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E16DD" w:rsidRPr="003959AC" w:rsidP="00154CD8" w14:paraId="57500D3B" w14:textId="77777777">
      <w:pPr>
        <w:suppressAutoHyphens/>
        <w:jc w:val="center"/>
        <w:rPr>
          <w:rFonts w:ascii="Times New Roman" w:hAnsi="Times New Roman"/>
          <w:b/>
          <w:spacing w:val="-3"/>
          <w:sz w:val="24"/>
          <w:szCs w:val="24"/>
        </w:rPr>
      </w:pPr>
      <w:r w:rsidRPr="003959AC">
        <w:rPr>
          <w:rFonts w:ascii="Times New Roman" w:hAnsi="Times New Roman"/>
          <w:b/>
          <w:spacing w:val="-3"/>
          <w:sz w:val="24"/>
          <w:szCs w:val="24"/>
        </w:rPr>
        <w:t>SUPPORTING STATEMENT</w:t>
      </w:r>
    </w:p>
    <w:p w:rsidR="00DE16DD" w:rsidRPr="005C55DB" w14:paraId="35187104" w14:textId="77777777">
      <w:pPr>
        <w:suppressAutoHyphens/>
        <w:jc w:val="both"/>
        <w:rPr>
          <w:rFonts w:ascii="Times New Roman" w:hAnsi="Times New Roman"/>
          <w:spacing w:val="-3"/>
          <w:sz w:val="24"/>
          <w:szCs w:val="24"/>
        </w:rPr>
      </w:pPr>
    </w:p>
    <w:p w:rsidR="00DE16DD" w:rsidRPr="00F11F1E" w14:paraId="05B48577" w14:textId="77777777">
      <w:pPr>
        <w:suppressAutoHyphens/>
        <w:jc w:val="both"/>
        <w:rPr>
          <w:rFonts w:ascii="Times New Roman" w:hAnsi="Times New Roman"/>
          <w:b/>
          <w:spacing w:val="-3"/>
          <w:sz w:val="24"/>
          <w:szCs w:val="24"/>
        </w:rPr>
      </w:pPr>
      <w:r w:rsidRPr="00F11F1E">
        <w:rPr>
          <w:rFonts w:ascii="Times New Roman" w:hAnsi="Times New Roman"/>
          <w:b/>
          <w:spacing w:val="-3"/>
          <w:sz w:val="24"/>
          <w:szCs w:val="24"/>
        </w:rPr>
        <w:t>A. Justification:</w:t>
      </w:r>
    </w:p>
    <w:p w:rsidR="00154CD8" w:rsidRPr="005C55DB" w14:paraId="7970E5FE" w14:textId="77777777">
      <w:pPr>
        <w:suppressAutoHyphens/>
        <w:jc w:val="both"/>
        <w:rPr>
          <w:rFonts w:ascii="Times New Roman" w:hAnsi="Times New Roman"/>
          <w:spacing w:val="-3"/>
          <w:sz w:val="24"/>
          <w:szCs w:val="24"/>
        </w:rPr>
      </w:pPr>
    </w:p>
    <w:p w:rsidR="00FF4CD3" w:rsidP="001E2FDD" w14:paraId="7B343137" w14:textId="77777777">
      <w:pPr>
        <w:pStyle w:val="BodyText"/>
        <w:jc w:val="left"/>
        <w:rPr>
          <w:rFonts w:ascii="Times New Roman" w:hAnsi="Times New Roman"/>
          <w:b/>
          <w:szCs w:val="24"/>
        </w:rPr>
      </w:pPr>
      <w:r w:rsidRPr="005C55DB">
        <w:rPr>
          <w:rFonts w:ascii="Times New Roman" w:hAnsi="Times New Roman"/>
          <w:szCs w:val="24"/>
        </w:rPr>
        <w:t xml:space="preserve">1. </w:t>
      </w:r>
      <w:r w:rsidR="002D5403">
        <w:rPr>
          <w:rFonts w:ascii="Times New Roman" w:hAnsi="Times New Roman"/>
          <w:szCs w:val="24"/>
        </w:rPr>
        <w:t xml:space="preserve"> </w:t>
      </w:r>
      <w:r w:rsidR="00A2040D">
        <w:rPr>
          <w:rFonts w:ascii="Times New Roman" w:hAnsi="Times New Roman"/>
          <w:szCs w:val="24"/>
        </w:rPr>
        <w:t xml:space="preserve">  </w:t>
      </w:r>
      <w:r w:rsidR="00F3185A">
        <w:rPr>
          <w:rFonts w:ascii="Times New Roman" w:hAnsi="Times New Roman"/>
          <w:szCs w:val="24"/>
        </w:rPr>
        <w:t xml:space="preserve">47 CFR </w:t>
      </w:r>
      <w:r w:rsidRPr="001E2FDD" w:rsidR="001E2FDD">
        <w:rPr>
          <w:rFonts w:ascii="Times New Roman" w:hAnsi="Times New Roman"/>
          <w:b/>
          <w:szCs w:val="24"/>
        </w:rPr>
        <w:t xml:space="preserve">Section 73.3538, Application </w:t>
      </w:r>
      <w:r w:rsidRPr="001E2FDD" w:rsidR="00B348C4">
        <w:rPr>
          <w:rFonts w:ascii="Times New Roman" w:hAnsi="Times New Roman"/>
          <w:b/>
          <w:szCs w:val="24"/>
        </w:rPr>
        <w:t>to</w:t>
      </w:r>
      <w:r w:rsidRPr="001E2FDD" w:rsidR="001E2FDD">
        <w:rPr>
          <w:rFonts w:ascii="Times New Roman" w:hAnsi="Times New Roman"/>
          <w:b/>
          <w:szCs w:val="24"/>
        </w:rPr>
        <w:t xml:space="preserve"> Make Changes in an Existing Station</w:t>
      </w:r>
      <w:r w:rsidRPr="00F42E55">
        <w:rPr>
          <w:rFonts w:ascii="Times New Roman" w:hAnsi="Times New Roman"/>
          <w:b/>
          <w:szCs w:val="24"/>
        </w:rPr>
        <w:t>.</w:t>
      </w:r>
      <w:r>
        <w:rPr>
          <w:rFonts w:ascii="Times New Roman" w:hAnsi="Times New Roman"/>
          <w:szCs w:val="24"/>
        </w:rPr>
        <w:t xml:space="preserve">  Section </w:t>
      </w:r>
      <w:r w:rsidRPr="005C55DB">
        <w:rPr>
          <w:rFonts w:ascii="Times New Roman" w:hAnsi="Times New Roman"/>
          <w:szCs w:val="24"/>
        </w:rPr>
        <w:t>73.3538(b)</w:t>
      </w:r>
      <w:r w:rsidR="00F42E55">
        <w:rPr>
          <w:rFonts w:ascii="Times New Roman" w:hAnsi="Times New Roman"/>
          <w:szCs w:val="24"/>
        </w:rPr>
        <w:t>(1)</w:t>
      </w:r>
      <w:r w:rsidRPr="005C55DB">
        <w:rPr>
          <w:rFonts w:ascii="Times New Roman" w:hAnsi="Times New Roman"/>
          <w:szCs w:val="24"/>
        </w:rPr>
        <w:t xml:space="preserve"> </w:t>
      </w:r>
      <w:r>
        <w:rPr>
          <w:rFonts w:ascii="Times New Roman" w:hAnsi="Times New Roman"/>
          <w:szCs w:val="24"/>
        </w:rPr>
        <w:t xml:space="preserve">of the Commission’s rules </w:t>
      </w:r>
      <w:r w:rsidRPr="005C55DB">
        <w:rPr>
          <w:rFonts w:ascii="Times New Roman" w:hAnsi="Times New Roman"/>
          <w:szCs w:val="24"/>
        </w:rPr>
        <w:t>requires a broadcast station to file an informal application to modify or discontinue the obstruction marking or lighting of an antenna supporting structure.</w:t>
      </w:r>
      <w:r>
        <w:rPr>
          <w:rFonts w:ascii="Times New Roman" w:hAnsi="Times New Roman"/>
          <w:szCs w:val="24"/>
        </w:rPr>
        <w:t xml:space="preserve">  </w:t>
      </w:r>
    </w:p>
    <w:p w:rsidR="006A02EB" w:rsidP="00A2040D" w14:paraId="1C50F335" w14:textId="77777777">
      <w:pPr>
        <w:pStyle w:val="BodyText"/>
        <w:jc w:val="left"/>
        <w:rPr>
          <w:rFonts w:ascii="Times New Roman" w:hAnsi="Times New Roman"/>
          <w:szCs w:val="24"/>
        </w:rPr>
      </w:pPr>
    </w:p>
    <w:p w:rsidR="00DA506F" w:rsidP="00F05442" w14:paraId="688F0534" w14:textId="77777777">
      <w:pPr>
        <w:pStyle w:val="BodyText"/>
        <w:jc w:val="left"/>
        <w:rPr>
          <w:rFonts w:ascii="Times New Roman" w:hAnsi="Times New Roman"/>
        </w:rPr>
      </w:pPr>
      <w:r w:rsidRPr="00280AAD">
        <w:rPr>
          <w:rFonts w:ascii="Times New Roman" w:hAnsi="Times New Roman"/>
          <w:b/>
        </w:rPr>
        <w:t>47 CFR</w:t>
      </w:r>
      <w:r w:rsidRPr="00280AAD">
        <w:rPr>
          <w:rFonts w:ascii="Times New Roman" w:hAnsi="Times New Roman"/>
        </w:rPr>
        <w:t xml:space="preserve"> </w:t>
      </w:r>
      <w:r w:rsidRPr="00280AAD" w:rsidR="001E2FDD">
        <w:rPr>
          <w:rFonts w:ascii="Times New Roman" w:hAnsi="Times New Roman"/>
          <w:b/>
        </w:rPr>
        <w:t>Section 73.1690(e) Modification of transmission systems</w:t>
      </w:r>
      <w:r w:rsidRPr="00280AAD" w:rsidR="001E2FDD">
        <w:rPr>
          <w:rFonts w:ascii="Times New Roman" w:hAnsi="Times New Roman"/>
        </w:rPr>
        <w:t>.</w:t>
      </w:r>
      <w:r w:rsidRPr="00280AAD" w:rsidR="00F42E55">
        <w:rPr>
          <w:rFonts w:ascii="Times New Roman" w:hAnsi="Times New Roman"/>
        </w:rPr>
        <w:t xml:space="preserve"> Section 73.1690(e) of the Commission’s rules requires AM, FM and TV station licensees to prepare an informal statement or diagram describing any electrical and mechanical modification to authorized transmitting equipment that can be made without prior Commission approval provided that equipment performance measurements are made to ensure compliance with FCC rules.  This informal statement or diagram </w:t>
      </w:r>
      <w:r w:rsidRPr="00280AAD" w:rsidR="004662DB">
        <w:rPr>
          <w:rFonts w:ascii="Times New Roman" w:hAnsi="Times New Roman"/>
        </w:rPr>
        <w:t>must</w:t>
      </w:r>
      <w:r w:rsidRPr="00280AAD" w:rsidR="00F42E55">
        <w:rPr>
          <w:rFonts w:ascii="Times New Roman" w:hAnsi="Times New Roman"/>
        </w:rPr>
        <w:t xml:space="preserve"> be retained at the transmitter site as long as the equipment is in use. </w:t>
      </w:r>
    </w:p>
    <w:p w:rsidR="00020694" w:rsidP="00F05442" w14:paraId="51C78AA2" w14:textId="77777777">
      <w:pPr>
        <w:pStyle w:val="BodyText"/>
        <w:jc w:val="left"/>
        <w:rPr>
          <w:rFonts w:ascii="Times New Roman" w:hAnsi="Times New Roman"/>
        </w:rPr>
      </w:pPr>
    </w:p>
    <w:p w:rsidR="00020694" w:rsidRPr="00280AAD" w:rsidP="00F05442" w14:paraId="6F1E5485" w14:textId="77777777">
      <w:pPr>
        <w:pStyle w:val="BodyText"/>
        <w:jc w:val="left"/>
        <w:rPr>
          <w:rFonts w:ascii="Times New Roman" w:hAnsi="Times New Roman"/>
        </w:rPr>
      </w:pPr>
      <w:r>
        <w:rPr>
          <w:rFonts w:ascii="Times New Roman" w:hAnsi="Times New Roman"/>
        </w:rPr>
        <w:t>The Commission is requesting an extension of this collection for a three</w:t>
      </w:r>
      <w:r w:rsidR="009722A3">
        <w:rPr>
          <w:rFonts w:ascii="Times New Roman" w:hAnsi="Times New Roman"/>
        </w:rPr>
        <w:t>-</w:t>
      </w:r>
      <w:r>
        <w:rPr>
          <w:rFonts w:ascii="Times New Roman" w:hAnsi="Times New Roman"/>
        </w:rPr>
        <w:t>year time period from the Office of Management and Budget (OMB).</w:t>
      </w:r>
    </w:p>
    <w:p w:rsidR="00DA506F" w:rsidP="00DA506F" w14:paraId="799D7331" w14:textId="77777777">
      <w:pPr>
        <w:pStyle w:val="BodyText"/>
        <w:rPr>
          <w:rFonts w:ascii="Times New Roman" w:hAnsi="Times New Roman"/>
          <w:szCs w:val="24"/>
        </w:rPr>
      </w:pPr>
    </w:p>
    <w:p w:rsidR="009B418A" w:rsidRPr="005C55DB" w:rsidP="00DA506F" w14:paraId="285908D3" w14:textId="77777777">
      <w:pPr>
        <w:suppressAutoHyphens/>
        <w:rPr>
          <w:rFonts w:ascii="Times New Roman" w:hAnsi="Times New Roman"/>
          <w:spacing w:val="-3"/>
          <w:sz w:val="24"/>
          <w:szCs w:val="24"/>
        </w:rPr>
      </w:pPr>
      <w:r>
        <w:rPr>
          <w:rFonts w:ascii="Times New Roman" w:hAnsi="Times New Roman"/>
          <w:spacing w:val="-3"/>
          <w:sz w:val="24"/>
          <w:szCs w:val="24"/>
        </w:rPr>
        <w:t>T</w:t>
      </w:r>
      <w:r w:rsidRPr="005C55DB">
        <w:rPr>
          <w:rFonts w:ascii="Times New Roman" w:hAnsi="Times New Roman"/>
          <w:spacing w:val="-3"/>
          <w:sz w:val="24"/>
          <w:szCs w:val="24"/>
        </w:rPr>
        <w:t>his information collection does not affect individuals or households; thus, there are no impacts under the Privacy Act.</w:t>
      </w:r>
    </w:p>
    <w:p w:rsidR="009B418A" w:rsidRPr="005C55DB" w14:paraId="7AB46163" w14:textId="77777777">
      <w:pPr>
        <w:suppressAutoHyphens/>
        <w:jc w:val="both"/>
        <w:rPr>
          <w:rFonts w:ascii="Times New Roman" w:hAnsi="Times New Roman"/>
          <w:spacing w:val="-3"/>
          <w:sz w:val="24"/>
          <w:szCs w:val="24"/>
        </w:rPr>
      </w:pPr>
    </w:p>
    <w:p w:rsidR="00DE16DD" w:rsidRPr="005C55DB" w14:paraId="750911E4" w14:textId="77777777">
      <w:pPr>
        <w:suppressAutoHyphens/>
        <w:jc w:val="both"/>
        <w:rPr>
          <w:rFonts w:ascii="Times New Roman" w:hAnsi="Times New Roman"/>
          <w:spacing w:val="-3"/>
          <w:sz w:val="24"/>
          <w:szCs w:val="24"/>
        </w:rPr>
      </w:pPr>
      <w:r w:rsidRPr="005C55DB">
        <w:rPr>
          <w:rFonts w:ascii="Times New Roman" w:hAnsi="Times New Roman"/>
          <w:spacing w:val="-3"/>
          <w:sz w:val="24"/>
          <w:szCs w:val="24"/>
        </w:rPr>
        <w:t>Statutory authority for this collection of information is contained in Section</w:t>
      </w:r>
      <w:r w:rsidR="00A372C5">
        <w:rPr>
          <w:rFonts w:ascii="Times New Roman" w:hAnsi="Times New Roman"/>
          <w:spacing w:val="-3"/>
          <w:sz w:val="24"/>
          <w:szCs w:val="24"/>
        </w:rPr>
        <w:t>s</w:t>
      </w:r>
      <w:r w:rsidRPr="005C55DB">
        <w:rPr>
          <w:rFonts w:ascii="Times New Roman" w:hAnsi="Times New Roman"/>
          <w:spacing w:val="-3"/>
          <w:sz w:val="24"/>
          <w:szCs w:val="24"/>
        </w:rPr>
        <w:t xml:space="preserve"> 154(i)</w:t>
      </w:r>
      <w:r w:rsidR="00A372C5">
        <w:rPr>
          <w:rFonts w:ascii="Times New Roman" w:hAnsi="Times New Roman"/>
          <w:spacing w:val="-3"/>
          <w:sz w:val="24"/>
          <w:szCs w:val="24"/>
        </w:rPr>
        <w:t xml:space="preserve">, </w:t>
      </w:r>
      <w:r w:rsidRPr="00A372C5" w:rsidR="00A372C5">
        <w:rPr>
          <w:rFonts w:ascii="Times New Roman" w:hAnsi="Times New Roman"/>
          <w:spacing w:val="-3"/>
          <w:sz w:val="24"/>
          <w:szCs w:val="24"/>
        </w:rPr>
        <w:t>303(r), 308, 309(j), 337(e)</w:t>
      </w:r>
      <w:r w:rsidRPr="005C55DB">
        <w:rPr>
          <w:rFonts w:ascii="Times New Roman" w:hAnsi="Times New Roman"/>
          <w:spacing w:val="-3"/>
          <w:sz w:val="24"/>
          <w:szCs w:val="24"/>
        </w:rPr>
        <w:t xml:space="preserve"> of the Communications Act of 1934, as amended.</w:t>
      </w:r>
      <w:r w:rsidR="00A372C5">
        <w:rPr>
          <w:rFonts w:ascii="Times New Roman" w:hAnsi="Times New Roman"/>
          <w:spacing w:val="-3"/>
          <w:sz w:val="24"/>
          <w:szCs w:val="24"/>
        </w:rPr>
        <w:t xml:space="preserve"> </w:t>
      </w:r>
    </w:p>
    <w:p w:rsidR="00DE16DD" w:rsidRPr="005C55DB" w14:paraId="78004CA3" w14:textId="77777777">
      <w:pPr>
        <w:suppressAutoHyphens/>
        <w:jc w:val="both"/>
        <w:rPr>
          <w:rFonts w:ascii="Times New Roman" w:hAnsi="Times New Roman"/>
          <w:spacing w:val="-3"/>
          <w:sz w:val="24"/>
          <w:szCs w:val="24"/>
        </w:rPr>
      </w:pPr>
    </w:p>
    <w:p w:rsidR="00A372C5" w:rsidP="006A3D3B" w14:paraId="3E891050" w14:textId="77777777">
      <w:pPr>
        <w:suppressAutoHyphens/>
        <w:rPr>
          <w:rFonts w:ascii="Times New Roman" w:hAnsi="Times New Roman"/>
          <w:spacing w:val="-3"/>
          <w:sz w:val="24"/>
          <w:szCs w:val="24"/>
        </w:rPr>
      </w:pPr>
      <w:r w:rsidRPr="005C55DB">
        <w:rPr>
          <w:rFonts w:ascii="Times New Roman" w:hAnsi="Times New Roman"/>
          <w:spacing w:val="-3"/>
          <w:sz w:val="24"/>
          <w:szCs w:val="24"/>
        </w:rPr>
        <w:t xml:space="preserve">2.  </w:t>
      </w:r>
      <w:r w:rsidR="00404D02">
        <w:rPr>
          <w:rFonts w:ascii="Times New Roman" w:hAnsi="Times New Roman"/>
          <w:spacing w:val="-3"/>
          <w:sz w:val="24"/>
          <w:szCs w:val="24"/>
        </w:rPr>
        <w:t>For Section</w:t>
      </w:r>
      <w:r w:rsidRPr="00404D02" w:rsidR="00404D02">
        <w:rPr>
          <w:rFonts w:ascii="Times New Roman" w:hAnsi="Times New Roman"/>
          <w:spacing w:val="-3"/>
          <w:sz w:val="24"/>
          <w:szCs w:val="24"/>
        </w:rPr>
        <w:t xml:space="preserve"> 73.1690(e)</w:t>
      </w:r>
      <w:r w:rsidR="00404D02">
        <w:rPr>
          <w:rFonts w:ascii="Times New Roman" w:hAnsi="Times New Roman"/>
          <w:spacing w:val="-3"/>
          <w:sz w:val="24"/>
          <w:szCs w:val="24"/>
        </w:rPr>
        <w:t>,</w:t>
      </w:r>
      <w:r w:rsidRPr="00404D02" w:rsidR="00404D02">
        <w:rPr>
          <w:rFonts w:ascii="Times New Roman" w:hAnsi="Times New Roman"/>
          <w:spacing w:val="-3"/>
          <w:sz w:val="24"/>
          <w:szCs w:val="24"/>
        </w:rPr>
        <w:t xml:space="preserve"> </w:t>
      </w:r>
      <w:r w:rsidR="00404D02">
        <w:rPr>
          <w:rFonts w:ascii="Times New Roman" w:hAnsi="Times New Roman"/>
          <w:spacing w:val="-3"/>
          <w:sz w:val="24"/>
          <w:szCs w:val="24"/>
        </w:rPr>
        <w:t>t</w:t>
      </w:r>
      <w:r w:rsidRPr="00404D02" w:rsidR="00404D02">
        <w:rPr>
          <w:rFonts w:ascii="Times New Roman" w:hAnsi="Times New Roman"/>
          <w:spacing w:val="-3"/>
          <w:sz w:val="24"/>
          <w:szCs w:val="24"/>
        </w:rPr>
        <w:t>he data is used by broadcast licensees to provide prospective users of the modified equipment with necessary information.  If no such information exists, any future problems could prove difficult to solve and could result in electronic frequency interference for long periods of time.</w:t>
      </w:r>
      <w:r w:rsidR="00404D02">
        <w:rPr>
          <w:rFonts w:ascii="Times New Roman" w:hAnsi="Times New Roman"/>
          <w:spacing w:val="-3"/>
          <w:sz w:val="24"/>
          <w:szCs w:val="24"/>
        </w:rPr>
        <w:t xml:space="preserve"> </w:t>
      </w:r>
    </w:p>
    <w:p w:rsidR="00A372C5" w:rsidP="00404D02" w14:paraId="2B4393B9" w14:textId="77777777">
      <w:pPr>
        <w:suppressAutoHyphens/>
        <w:jc w:val="both"/>
        <w:rPr>
          <w:rFonts w:ascii="Times New Roman" w:hAnsi="Times New Roman"/>
          <w:spacing w:val="-3"/>
          <w:sz w:val="24"/>
          <w:szCs w:val="24"/>
        </w:rPr>
      </w:pPr>
    </w:p>
    <w:p w:rsidR="00404D02" w:rsidP="00404D02" w14:paraId="5A86DEB2" w14:textId="77777777">
      <w:pPr>
        <w:suppressAutoHyphens/>
        <w:jc w:val="both"/>
        <w:rPr>
          <w:rFonts w:ascii="Times New Roman" w:hAnsi="Times New Roman"/>
          <w:spacing w:val="-3"/>
          <w:sz w:val="24"/>
          <w:szCs w:val="24"/>
        </w:rPr>
      </w:pPr>
      <w:r>
        <w:rPr>
          <w:rFonts w:ascii="Times New Roman" w:hAnsi="Times New Roman"/>
          <w:spacing w:val="-3"/>
          <w:sz w:val="24"/>
          <w:szCs w:val="24"/>
        </w:rPr>
        <w:t>For Section</w:t>
      </w:r>
      <w:r w:rsidRPr="00404D02">
        <w:rPr>
          <w:rFonts w:ascii="Times New Roman" w:hAnsi="Times New Roman"/>
          <w:spacing w:val="-3"/>
          <w:sz w:val="24"/>
          <w:szCs w:val="24"/>
        </w:rPr>
        <w:t xml:space="preserve"> 73.</w:t>
      </w:r>
      <w:r>
        <w:rPr>
          <w:rFonts w:ascii="Times New Roman" w:hAnsi="Times New Roman"/>
          <w:spacing w:val="-3"/>
          <w:sz w:val="24"/>
          <w:szCs w:val="24"/>
        </w:rPr>
        <w:t>3538, t</w:t>
      </w:r>
      <w:r w:rsidRPr="005C55DB" w:rsidR="00DE16DD">
        <w:rPr>
          <w:rFonts w:ascii="Times New Roman" w:hAnsi="Times New Roman"/>
          <w:spacing w:val="-3"/>
          <w:sz w:val="24"/>
          <w:szCs w:val="24"/>
        </w:rPr>
        <w:t xml:space="preserve">he data </w:t>
      </w:r>
      <w:r w:rsidRPr="005C55DB" w:rsidR="00C71958">
        <w:rPr>
          <w:rFonts w:ascii="Times New Roman" w:hAnsi="Times New Roman"/>
          <w:spacing w:val="-3"/>
          <w:sz w:val="24"/>
          <w:szCs w:val="24"/>
        </w:rPr>
        <w:t xml:space="preserve">is </w:t>
      </w:r>
      <w:r w:rsidRPr="005C55DB" w:rsidR="00DE16DD">
        <w:rPr>
          <w:rFonts w:ascii="Times New Roman" w:hAnsi="Times New Roman"/>
          <w:spacing w:val="-3"/>
          <w:sz w:val="24"/>
          <w:szCs w:val="24"/>
        </w:rPr>
        <w:t xml:space="preserve">used by FCC staff to ensure that the modification or discontinuance of the obstruction marking or lighting will not cause a menace to air navigation. </w:t>
      </w:r>
    </w:p>
    <w:p w:rsidR="00A372C5" w:rsidP="00404D02" w14:paraId="031A3F3D" w14:textId="77777777">
      <w:pPr>
        <w:suppressAutoHyphens/>
        <w:jc w:val="both"/>
        <w:rPr>
          <w:rFonts w:ascii="Times New Roman" w:hAnsi="Times New Roman"/>
          <w:spacing w:val="-3"/>
          <w:sz w:val="24"/>
          <w:szCs w:val="24"/>
        </w:rPr>
      </w:pPr>
    </w:p>
    <w:p w:rsidR="00DE16DD" w:rsidRPr="005C55DB" w14:paraId="20F8C235" w14:textId="77777777">
      <w:pPr>
        <w:suppressAutoHyphens/>
        <w:jc w:val="both"/>
        <w:rPr>
          <w:rFonts w:ascii="Times New Roman" w:hAnsi="Times New Roman"/>
          <w:spacing w:val="-3"/>
          <w:sz w:val="24"/>
          <w:szCs w:val="24"/>
        </w:rPr>
      </w:pPr>
      <w:r w:rsidRPr="005C55DB">
        <w:rPr>
          <w:rFonts w:ascii="Times New Roman" w:hAnsi="Times New Roman"/>
          <w:spacing w:val="-3"/>
          <w:sz w:val="24"/>
          <w:szCs w:val="24"/>
        </w:rPr>
        <w:t xml:space="preserve">3. </w:t>
      </w:r>
      <w:r w:rsidR="00B048B7">
        <w:rPr>
          <w:rFonts w:ascii="Times New Roman" w:hAnsi="Times New Roman"/>
          <w:spacing w:val="-3"/>
          <w:sz w:val="24"/>
          <w:szCs w:val="24"/>
        </w:rPr>
        <w:t xml:space="preserve"> </w:t>
      </w:r>
      <w:r w:rsidR="00F05442">
        <w:rPr>
          <w:rFonts w:ascii="Times New Roman" w:hAnsi="Times New Roman"/>
          <w:spacing w:val="-3"/>
          <w:sz w:val="24"/>
          <w:szCs w:val="24"/>
        </w:rPr>
        <w:t>Th</w:t>
      </w:r>
      <w:r w:rsidR="00497D3A">
        <w:rPr>
          <w:rFonts w:ascii="Times New Roman" w:hAnsi="Times New Roman"/>
          <w:spacing w:val="-3"/>
          <w:sz w:val="24"/>
          <w:szCs w:val="24"/>
        </w:rPr>
        <w:t>e use of</w:t>
      </w:r>
      <w:r w:rsidRPr="005C55DB">
        <w:rPr>
          <w:rFonts w:ascii="Times New Roman" w:hAnsi="Times New Roman"/>
          <w:spacing w:val="-3"/>
          <w:sz w:val="24"/>
          <w:szCs w:val="24"/>
        </w:rPr>
        <w:t xml:space="preserve"> information technology is </w:t>
      </w:r>
      <w:r w:rsidR="00497D3A">
        <w:rPr>
          <w:rFonts w:ascii="Times New Roman" w:hAnsi="Times New Roman"/>
          <w:spacing w:val="-3"/>
          <w:sz w:val="24"/>
          <w:szCs w:val="24"/>
        </w:rPr>
        <w:t xml:space="preserve">not </w:t>
      </w:r>
      <w:r w:rsidRPr="005C55DB">
        <w:rPr>
          <w:rFonts w:ascii="Times New Roman" w:hAnsi="Times New Roman"/>
          <w:spacing w:val="-3"/>
          <w:sz w:val="24"/>
          <w:szCs w:val="24"/>
        </w:rPr>
        <w:t>feasible</w:t>
      </w:r>
      <w:r w:rsidR="00497D3A">
        <w:rPr>
          <w:rFonts w:ascii="Times New Roman" w:hAnsi="Times New Roman"/>
          <w:spacing w:val="-3"/>
          <w:sz w:val="24"/>
          <w:szCs w:val="24"/>
        </w:rPr>
        <w:t xml:space="preserve"> for this collection of information</w:t>
      </w:r>
      <w:r w:rsidR="00F05442">
        <w:rPr>
          <w:rFonts w:ascii="Times New Roman" w:hAnsi="Times New Roman"/>
          <w:spacing w:val="-3"/>
          <w:sz w:val="24"/>
          <w:szCs w:val="24"/>
        </w:rPr>
        <w:t>.</w:t>
      </w:r>
      <w:r w:rsidR="00B048B7">
        <w:rPr>
          <w:rFonts w:ascii="Times New Roman" w:hAnsi="Times New Roman"/>
          <w:spacing w:val="-3"/>
          <w:sz w:val="24"/>
          <w:szCs w:val="24"/>
        </w:rPr>
        <w:t xml:space="preserve">  </w:t>
      </w:r>
    </w:p>
    <w:p w:rsidR="00DE16DD" w:rsidRPr="005C55DB" w14:paraId="023F23D5" w14:textId="77777777">
      <w:pPr>
        <w:suppressAutoHyphens/>
        <w:jc w:val="both"/>
        <w:rPr>
          <w:rFonts w:ascii="Times New Roman" w:hAnsi="Times New Roman"/>
          <w:spacing w:val="-3"/>
          <w:sz w:val="24"/>
          <w:szCs w:val="24"/>
        </w:rPr>
      </w:pPr>
    </w:p>
    <w:p w:rsidR="00DE16DD" w14:paraId="4B4E4BD0" w14:textId="77777777">
      <w:pPr>
        <w:suppressAutoHyphens/>
        <w:jc w:val="both"/>
        <w:rPr>
          <w:rFonts w:ascii="Times New Roman" w:hAnsi="Times New Roman"/>
          <w:spacing w:val="-3"/>
          <w:sz w:val="24"/>
          <w:szCs w:val="24"/>
        </w:rPr>
      </w:pPr>
      <w:r w:rsidRPr="005C55DB">
        <w:rPr>
          <w:rFonts w:ascii="Times New Roman" w:hAnsi="Times New Roman"/>
          <w:spacing w:val="-3"/>
          <w:sz w:val="24"/>
          <w:szCs w:val="24"/>
        </w:rPr>
        <w:t>4.  No other agency imposes a similar information collection on the respondents.  There is no similar data available.</w:t>
      </w:r>
    </w:p>
    <w:p w:rsidR="00497D3A" w14:paraId="15BF5591" w14:textId="77777777">
      <w:pPr>
        <w:suppressAutoHyphens/>
        <w:jc w:val="both"/>
        <w:rPr>
          <w:rFonts w:ascii="Times New Roman" w:hAnsi="Times New Roman"/>
          <w:spacing w:val="-3"/>
          <w:sz w:val="24"/>
          <w:szCs w:val="24"/>
        </w:rPr>
      </w:pPr>
    </w:p>
    <w:p w:rsidR="00DE16DD" w:rsidRPr="005C55DB" w:rsidP="00404D02" w14:paraId="68424E7A" w14:textId="77777777">
      <w:pPr>
        <w:suppressAutoHyphens/>
        <w:rPr>
          <w:rFonts w:ascii="Times New Roman" w:hAnsi="Times New Roman"/>
          <w:spacing w:val="-3"/>
          <w:sz w:val="24"/>
          <w:szCs w:val="24"/>
        </w:rPr>
      </w:pPr>
      <w:r w:rsidRPr="005C55DB">
        <w:rPr>
          <w:rFonts w:ascii="Times New Roman" w:hAnsi="Times New Roman"/>
          <w:spacing w:val="-3"/>
          <w:sz w:val="24"/>
          <w:szCs w:val="24"/>
        </w:rPr>
        <w:t xml:space="preserve">5.  </w:t>
      </w:r>
      <w:r w:rsidR="00F05442">
        <w:rPr>
          <w:rFonts w:ascii="Times New Roman" w:hAnsi="Times New Roman"/>
          <w:spacing w:val="-3"/>
          <w:sz w:val="24"/>
          <w:szCs w:val="24"/>
        </w:rPr>
        <w:t xml:space="preserve"> T</w:t>
      </w:r>
      <w:r w:rsidRPr="005C55DB" w:rsidR="00FC7F97">
        <w:rPr>
          <w:rFonts w:ascii="Times New Roman" w:hAnsi="Times New Roman"/>
          <w:spacing w:val="-3"/>
          <w:sz w:val="24"/>
          <w:szCs w:val="24"/>
        </w:rPr>
        <w:t xml:space="preserve">he Commission is making an effort to minimize the burden on all respondents. </w:t>
      </w:r>
      <w:r w:rsidR="00FC7F97">
        <w:rPr>
          <w:rFonts w:ascii="Times New Roman" w:hAnsi="Times New Roman"/>
          <w:spacing w:val="-3"/>
          <w:sz w:val="24"/>
          <w:szCs w:val="24"/>
        </w:rPr>
        <w:t xml:space="preserve"> </w:t>
      </w:r>
      <w:r w:rsidR="00300DCE">
        <w:rPr>
          <w:rFonts w:ascii="Times New Roman" w:hAnsi="Times New Roman"/>
          <w:spacing w:val="-3"/>
          <w:sz w:val="24"/>
          <w:szCs w:val="24"/>
        </w:rPr>
        <w:t>Therefore, this information collection will not have a significant economic impact on a substantial number of small entities/businesses.</w:t>
      </w:r>
    </w:p>
    <w:p w:rsidR="00DE16DD" w:rsidRPr="005C55DB" w14:paraId="52C97E01" w14:textId="77777777">
      <w:pPr>
        <w:suppressAutoHyphens/>
        <w:jc w:val="both"/>
        <w:rPr>
          <w:rFonts w:ascii="Times New Roman" w:hAnsi="Times New Roman"/>
          <w:spacing w:val="-3"/>
          <w:sz w:val="24"/>
          <w:szCs w:val="24"/>
        </w:rPr>
      </w:pPr>
    </w:p>
    <w:p w:rsidR="00DE16DD" w:rsidRPr="005C55DB" w:rsidP="00404D02" w14:paraId="16F3C47B" w14:textId="77777777">
      <w:pPr>
        <w:suppressAutoHyphens/>
        <w:rPr>
          <w:rFonts w:ascii="Times New Roman" w:hAnsi="Times New Roman"/>
          <w:spacing w:val="-3"/>
          <w:sz w:val="24"/>
          <w:szCs w:val="24"/>
        </w:rPr>
      </w:pPr>
      <w:r w:rsidRPr="005C55DB">
        <w:rPr>
          <w:rFonts w:ascii="Times New Roman" w:hAnsi="Times New Roman"/>
          <w:spacing w:val="-3"/>
          <w:sz w:val="24"/>
          <w:szCs w:val="24"/>
        </w:rPr>
        <w:t xml:space="preserve">6. </w:t>
      </w:r>
      <w:r w:rsidR="00FC7F97">
        <w:rPr>
          <w:rFonts w:ascii="Times New Roman" w:hAnsi="Times New Roman"/>
          <w:spacing w:val="-3"/>
          <w:sz w:val="24"/>
          <w:szCs w:val="24"/>
        </w:rPr>
        <w:t xml:space="preserve"> </w:t>
      </w:r>
      <w:r w:rsidR="00404D02">
        <w:rPr>
          <w:rFonts w:ascii="Times New Roman" w:hAnsi="Times New Roman"/>
          <w:spacing w:val="-3"/>
          <w:sz w:val="24"/>
          <w:szCs w:val="24"/>
        </w:rPr>
        <w:t>For Section</w:t>
      </w:r>
      <w:r w:rsidRPr="00404D02" w:rsidR="00404D02">
        <w:rPr>
          <w:rFonts w:ascii="Times New Roman" w:hAnsi="Times New Roman"/>
          <w:spacing w:val="-3"/>
          <w:sz w:val="24"/>
          <w:szCs w:val="24"/>
        </w:rPr>
        <w:t xml:space="preserve"> 73.1690(e)</w:t>
      </w:r>
      <w:r w:rsidR="00404D02">
        <w:rPr>
          <w:rFonts w:ascii="Times New Roman" w:hAnsi="Times New Roman"/>
          <w:spacing w:val="-3"/>
          <w:sz w:val="24"/>
          <w:szCs w:val="24"/>
        </w:rPr>
        <w:t>,</w:t>
      </w:r>
      <w:r w:rsidRPr="00404D02" w:rsidR="00404D02">
        <w:rPr>
          <w:rFonts w:ascii="Times New Roman" w:hAnsi="Times New Roman"/>
          <w:spacing w:val="-3"/>
          <w:sz w:val="24"/>
          <w:szCs w:val="24"/>
        </w:rPr>
        <w:t xml:space="preserve"> the frequency for this requirement is determined by respondents, as necessary.  The information will provide prospective users of the modified equipment with necessary information to correct any future problems with the transmitting equipment.   If no such information exists, any future problems with the transmitting equipment could prove difficult to solve and could result in electronic frequency interference for long periods of time. </w:t>
      </w:r>
      <w:r w:rsidR="00404D02">
        <w:rPr>
          <w:rFonts w:ascii="Times New Roman" w:hAnsi="Times New Roman"/>
          <w:spacing w:val="-3"/>
          <w:sz w:val="24"/>
          <w:szCs w:val="24"/>
        </w:rPr>
        <w:t xml:space="preserve"> For Section</w:t>
      </w:r>
      <w:r w:rsidRPr="00404D02" w:rsidR="00404D02">
        <w:rPr>
          <w:rFonts w:ascii="Times New Roman" w:hAnsi="Times New Roman"/>
          <w:spacing w:val="-3"/>
          <w:sz w:val="24"/>
          <w:szCs w:val="24"/>
        </w:rPr>
        <w:t xml:space="preserve"> 73.</w:t>
      </w:r>
      <w:r w:rsidR="00404D02">
        <w:rPr>
          <w:rFonts w:ascii="Times New Roman" w:hAnsi="Times New Roman"/>
          <w:spacing w:val="-3"/>
          <w:sz w:val="24"/>
          <w:szCs w:val="24"/>
        </w:rPr>
        <w:t xml:space="preserve">3538, </w:t>
      </w:r>
      <w:r w:rsidRPr="005C55DB" w:rsidR="00404D02">
        <w:rPr>
          <w:rFonts w:ascii="Times New Roman" w:hAnsi="Times New Roman"/>
          <w:spacing w:val="-3"/>
          <w:sz w:val="24"/>
          <w:szCs w:val="24"/>
        </w:rPr>
        <w:t>the</w:t>
      </w:r>
      <w:r w:rsidRPr="005C55DB">
        <w:rPr>
          <w:rFonts w:ascii="Times New Roman" w:hAnsi="Times New Roman"/>
          <w:spacing w:val="-3"/>
          <w:sz w:val="24"/>
          <w:szCs w:val="24"/>
        </w:rPr>
        <w:t xml:space="preserve"> frequency for filing is determined by respondents, as necessary.  If this information was not collected the modification or discontinuance of the obstruction marking or lighting of an antenna supporting structure could cause a menace to air navigation.</w:t>
      </w:r>
    </w:p>
    <w:p w:rsidR="00DE16DD" w:rsidRPr="005C55DB" w14:paraId="20C56D8A" w14:textId="77777777">
      <w:pPr>
        <w:suppressAutoHyphens/>
        <w:jc w:val="both"/>
        <w:rPr>
          <w:rFonts w:ascii="Times New Roman" w:hAnsi="Times New Roman"/>
          <w:spacing w:val="-3"/>
          <w:sz w:val="24"/>
          <w:szCs w:val="24"/>
        </w:rPr>
      </w:pPr>
    </w:p>
    <w:p w:rsidR="00DE16DD" w:rsidRPr="005C55DB" w14:paraId="51080C37" w14:textId="77777777">
      <w:pPr>
        <w:suppressAutoHyphens/>
        <w:jc w:val="both"/>
        <w:rPr>
          <w:rFonts w:ascii="Times New Roman" w:hAnsi="Times New Roman"/>
          <w:spacing w:val="-3"/>
          <w:sz w:val="24"/>
          <w:szCs w:val="24"/>
        </w:rPr>
      </w:pPr>
      <w:r w:rsidRPr="005C55DB">
        <w:rPr>
          <w:rFonts w:ascii="Times New Roman" w:hAnsi="Times New Roman"/>
          <w:spacing w:val="-3"/>
          <w:sz w:val="24"/>
          <w:szCs w:val="24"/>
        </w:rPr>
        <w:t xml:space="preserve">7.  </w:t>
      </w:r>
      <w:r w:rsidR="009279C1">
        <w:rPr>
          <w:rFonts w:ascii="Times New Roman" w:hAnsi="Times New Roman"/>
          <w:spacing w:val="-3"/>
          <w:sz w:val="24"/>
          <w:szCs w:val="24"/>
        </w:rPr>
        <w:t xml:space="preserve"> </w:t>
      </w:r>
      <w:r w:rsidRPr="005C55DB">
        <w:rPr>
          <w:rFonts w:ascii="Times New Roman" w:hAnsi="Times New Roman"/>
          <w:spacing w:val="-3"/>
          <w:sz w:val="24"/>
          <w:szCs w:val="24"/>
        </w:rPr>
        <w:t xml:space="preserve">This collection of information is consistent with the guidelines in 5 CFR 1320.5(d)(2). </w:t>
      </w:r>
    </w:p>
    <w:p w:rsidR="00DE16DD" w:rsidRPr="005C55DB" w14:paraId="3CC985F4" w14:textId="77777777">
      <w:pPr>
        <w:suppressAutoHyphens/>
        <w:jc w:val="both"/>
        <w:rPr>
          <w:rFonts w:ascii="Times New Roman" w:hAnsi="Times New Roman"/>
          <w:spacing w:val="-3"/>
          <w:sz w:val="24"/>
          <w:szCs w:val="24"/>
        </w:rPr>
      </w:pPr>
    </w:p>
    <w:p w:rsidR="00404D02" w:rsidRPr="00404D02" w:rsidP="00404D02" w14:paraId="1A24B1AB" w14:textId="781305DA">
      <w:pPr>
        <w:suppressAutoHyphens/>
        <w:rPr>
          <w:rFonts w:ascii="Times New Roman" w:hAnsi="Times New Roman"/>
          <w:spacing w:val="-3"/>
          <w:sz w:val="24"/>
          <w:szCs w:val="24"/>
        </w:rPr>
      </w:pPr>
      <w:r w:rsidRPr="005C55DB">
        <w:rPr>
          <w:rFonts w:ascii="Times New Roman" w:hAnsi="Times New Roman"/>
          <w:spacing w:val="-3"/>
          <w:sz w:val="24"/>
          <w:szCs w:val="24"/>
        </w:rPr>
        <w:t xml:space="preserve">8.  </w:t>
      </w:r>
      <w:r w:rsidR="009279C1">
        <w:rPr>
          <w:rFonts w:ascii="Times New Roman" w:hAnsi="Times New Roman"/>
          <w:spacing w:val="-3"/>
          <w:sz w:val="24"/>
          <w:szCs w:val="24"/>
        </w:rPr>
        <w:t xml:space="preserve"> </w:t>
      </w:r>
      <w:r w:rsidRPr="00404D02">
        <w:rPr>
          <w:rFonts w:ascii="Times New Roman" w:hAnsi="Times New Roman"/>
          <w:spacing w:val="-3"/>
          <w:sz w:val="24"/>
          <w:szCs w:val="24"/>
        </w:rPr>
        <w:t xml:space="preserve">The Commission </w:t>
      </w:r>
      <w:r w:rsidR="009279C1">
        <w:rPr>
          <w:rFonts w:ascii="Times New Roman" w:hAnsi="Times New Roman"/>
          <w:spacing w:val="-3"/>
          <w:sz w:val="24"/>
          <w:szCs w:val="24"/>
        </w:rPr>
        <w:t xml:space="preserve">published a Notice </w:t>
      </w:r>
      <w:r w:rsidR="00BA147E">
        <w:rPr>
          <w:rFonts w:ascii="Times New Roman" w:hAnsi="Times New Roman"/>
          <w:spacing w:val="-3"/>
          <w:sz w:val="24"/>
          <w:szCs w:val="24"/>
        </w:rPr>
        <w:t>(</w:t>
      </w:r>
      <w:r w:rsidR="001074E6">
        <w:rPr>
          <w:rFonts w:ascii="Times New Roman" w:hAnsi="Times New Roman"/>
          <w:spacing w:val="-3"/>
          <w:sz w:val="24"/>
          <w:szCs w:val="24"/>
        </w:rPr>
        <w:t>89</w:t>
      </w:r>
      <w:r w:rsidR="001D056E">
        <w:rPr>
          <w:rFonts w:ascii="Times New Roman" w:hAnsi="Times New Roman"/>
          <w:spacing w:val="-3"/>
          <w:sz w:val="24"/>
          <w:szCs w:val="24"/>
        </w:rPr>
        <w:t xml:space="preserve"> </w:t>
      </w:r>
      <w:r w:rsidRPr="00483A8D" w:rsidR="009279C1">
        <w:rPr>
          <w:rFonts w:ascii="Times New Roman" w:hAnsi="Times New Roman"/>
          <w:spacing w:val="-3"/>
          <w:sz w:val="24"/>
          <w:szCs w:val="24"/>
        </w:rPr>
        <w:t>FR</w:t>
      </w:r>
      <w:r w:rsidR="00C95B9C">
        <w:rPr>
          <w:rFonts w:ascii="Times New Roman" w:hAnsi="Times New Roman"/>
          <w:spacing w:val="-3"/>
          <w:sz w:val="24"/>
          <w:szCs w:val="24"/>
        </w:rPr>
        <w:t xml:space="preserve"> </w:t>
      </w:r>
      <w:r w:rsidR="001074E6">
        <w:rPr>
          <w:rFonts w:ascii="Times New Roman" w:hAnsi="Times New Roman"/>
          <w:spacing w:val="-3"/>
          <w:sz w:val="24"/>
          <w:szCs w:val="24"/>
        </w:rPr>
        <w:t>26148</w:t>
      </w:r>
      <w:r w:rsidRPr="00483A8D" w:rsidR="009279C1">
        <w:rPr>
          <w:rFonts w:ascii="Times New Roman" w:hAnsi="Times New Roman"/>
          <w:spacing w:val="-3"/>
          <w:sz w:val="24"/>
          <w:szCs w:val="24"/>
        </w:rPr>
        <w:t>) in the Federal Register on</w:t>
      </w:r>
      <w:r w:rsidR="001074E6">
        <w:rPr>
          <w:rFonts w:ascii="Times New Roman" w:hAnsi="Times New Roman"/>
          <w:spacing w:val="-3"/>
          <w:sz w:val="24"/>
          <w:szCs w:val="24"/>
        </w:rPr>
        <w:t xml:space="preserve"> April 15</w:t>
      </w:r>
      <w:r w:rsidR="009722A3">
        <w:rPr>
          <w:rFonts w:ascii="Times New Roman" w:hAnsi="Times New Roman"/>
          <w:spacing w:val="-3"/>
          <w:sz w:val="24"/>
          <w:szCs w:val="24"/>
        </w:rPr>
        <w:t>, 202</w:t>
      </w:r>
      <w:r w:rsidR="006B3593">
        <w:rPr>
          <w:rFonts w:ascii="Times New Roman" w:hAnsi="Times New Roman"/>
          <w:spacing w:val="-3"/>
          <w:sz w:val="24"/>
          <w:szCs w:val="24"/>
        </w:rPr>
        <w:t>4</w:t>
      </w:r>
      <w:r w:rsidR="009279C1">
        <w:rPr>
          <w:rFonts w:ascii="Times New Roman" w:hAnsi="Times New Roman"/>
          <w:spacing w:val="-3"/>
          <w:sz w:val="24"/>
          <w:szCs w:val="24"/>
        </w:rPr>
        <w:t xml:space="preserve"> seeking public comment on the information collection requirements contained in this collection.  No comments were </w:t>
      </w:r>
      <w:r w:rsidR="00020694">
        <w:rPr>
          <w:rFonts w:ascii="Times New Roman" w:hAnsi="Times New Roman"/>
          <w:spacing w:val="-3"/>
          <w:sz w:val="24"/>
          <w:szCs w:val="24"/>
        </w:rPr>
        <w:t>received from the public</w:t>
      </w:r>
      <w:r w:rsidR="009279C1">
        <w:rPr>
          <w:rFonts w:ascii="Times New Roman" w:hAnsi="Times New Roman"/>
          <w:spacing w:val="-3"/>
          <w:sz w:val="24"/>
          <w:szCs w:val="24"/>
        </w:rPr>
        <w:t xml:space="preserve"> as a result of the Notice.  </w:t>
      </w:r>
      <w:r w:rsidRPr="00404D02">
        <w:rPr>
          <w:rFonts w:ascii="Times New Roman" w:hAnsi="Times New Roman"/>
          <w:spacing w:val="-3"/>
          <w:sz w:val="24"/>
          <w:szCs w:val="24"/>
        </w:rPr>
        <w:t xml:space="preserve"> </w:t>
      </w:r>
    </w:p>
    <w:p w:rsidR="00DE16DD" w:rsidRPr="005C55DB" w14:paraId="0CC0A04D" w14:textId="77777777">
      <w:pPr>
        <w:suppressAutoHyphens/>
        <w:jc w:val="both"/>
        <w:rPr>
          <w:rFonts w:ascii="Times New Roman" w:hAnsi="Times New Roman"/>
          <w:spacing w:val="-3"/>
          <w:sz w:val="24"/>
          <w:szCs w:val="24"/>
        </w:rPr>
      </w:pPr>
    </w:p>
    <w:p w:rsidR="00DE16DD" w14:paraId="54D25FC5" w14:textId="77777777">
      <w:pPr>
        <w:suppressAutoHyphens/>
        <w:jc w:val="both"/>
        <w:rPr>
          <w:rFonts w:ascii="Times New Roman" w:hAnsi="Times New Roman"/>
          <w:spacing w:val="-3"/>
          <w:sz w:val="24"/>
          <w:szCs w:val="24"/>
        </w:rPr>
      </w:pPr>
      <w:r w:rsidRPr="005C55DB">
        <w:rPr>
          <w:rFonts w:ascii="Times New Roman" w:hAnsi="Times New Roman"/>
          <w:spacing w:val="-3"/>
          <w:sz w:val="24"/>
          <w:szCs w:val="24"/>
        </w:rPr>
        <w:t xml:space="preserve">9.  </w:t>
      </w:r>
      <w:r w:rsidR="009279C1">
        <w:rPr>
          <w:rFonts w:ascii="Times New Roman" w:hAnsi="Times New Roman"/>
          <w:spacing w:val="-3"/>
          <w:sz w:val="24"/>
          <w:szCs w:val="24"/>
        </w:rPr>
        <w:t xml:space="preserve">  </w:t>
      </w:r>
      <w:r w:rsidRPr="005C55DB">
        <w:rPr>
          <w:rFonts w:ascii="Times New Roman" w:hAnsi="Times New Roman"/>
          <w:spacing w:val="-3"/>
          <w:sz w:val="24"/>
          <w:szCs w:val="24"/>
        </w:rPr>
        <w:t>No payment or gift was provided to respondents.</w:t>
      </w:r>
    </w:p>
    <w:p w:rsidR="009279C1" w:rsidRPr="005C55DB" w14:paraId="25B0F271" w14:textId="77777777">
      <w:pPr>
        <w:suppressAutoHyphens/>
        <w:jc w:val="both"/>
        <w:rPr>
          <w:rFonts w:ascii="Times New Roman" w:hAnsi="Times New Roman"/>
          <w:spacing w:val="-3"/>
          <w:sz w:val="24"/>
          <w:szCs w:val="24"/>
        </w:rPr>
      </w:pPr>
    </w:p>
    <w:p w:rsidR="00DE16DD" w:rsidRPr="005C55DB" w14:paraId="1051A5C8" w14:textId="77777777">
      <w:pPr>
        <w:suppressAutoHyphens/>
        <w:jc w:val="both"/>
        <w:rPr>
          <w:rFonts w:ascii="Times New Roman" w:hAnsi="Times New Roman"/>
          <w:spacing w:val="-3"/>
          <w:sz w:val="24"/>
          <w:szCs w:val="24"/>
        </w:rPr>
      </w:pPr>
      <w:r w:rsidRPr="005C55DB">
        <w:rPr>
          <w:rFonts w:ascii="Times New Roman" w:hAnsi="Times New Roman"/>
          <w:spacing w:val="-3"/>
          <w:sz w:val="24"/>
          <w:szCs w:val="24"/>
        </w:rPr>
        <w:t>10.  There is no need for confidentiality</w:t>
      </w:r>
      <w:r w:rsidR="00497D3A">
        <w:rPr>
          <w:rFonts w:ascii="Times New Roman" w:hAnsi="Times New Roman"/>
          <w:spacing w:val="-3"/>
          <w:sz w:val="24"/>
          <w:szCs w:val="24"/>
        </w:rPr>
        <w:t xml:space="preserve"> with is collection of information</w:t>
      </w:r>
      <w:r w:rsidRPr="005C55DB">
        <w:rPr>
          <w:rFonts w:ascii="Times New Roman" w:hAnsi="Times New Roman"/>
          <w:spacing w:val="-3"/>
          <w:sz w:val="24"/>
          <w:szCs w:val="24"/>
        </w:rPr>
        <w:t>.</w:t>
      </w:r>
    </w:p>
    <w:p w:rsidR="00DE16DD" w:rsidRPr="005C55DB" w14:paraId="27519D22" w14:textId="77777777">
      <w:pPr>
        <w:suppressAutoHyphens/>
        <w:jc w:val="both"/>
        <w:rPr>
          <w:rFonts w:ascii="Times New Roman" w:hAnsi="Times New Roman"/>
          <w:spacing w:val="-3"/>
          <w:sz w:val="24"/>
          <w:szCs w:val="24"/>
        </w:rPr>
      </w:pPr>
    </w:p>
    <w:p w:rsidR="00DE16DD" w:rsidRPr="005C55DB" w14:paraId="0105F307" w14:textId="77777777">
      <w:pPr>
        <w:suppressAutoHyphens/>
        <w:jc w:val="both"/>
        <w:rPr>
          <w:rFonts w:ascii="Times New Roman" w:hAnsi="Times New Roman"/>
          <w:spacing w:val="-3"/>
          <w:sz w:val="24"/>
          <w:szCs w:val="24"/>
        </w:rPr>
      </w:pPr>
      <w:r w:rsidRPr="005C55DB">
        <w:rPr>
          <w:rFonts w:ascii="Times New Roman" w:hAnsi="Times New Roman"/>
          <w:spacing w:val="-3"/>
          <w:sz w:val="24"/>
          <w:szCs w:val="24"/>
        </w:rPr>
        <w:t xml:space="preserve">11.  This </w:t>
      </w:r>
      <w:r w:rsidR="00300DCE">
        <w:rPr>
          <w:rFonts w:ascii="Times New Roman" w:hAnsi="Times New Roman"/>
          <w:spacing w:val="-3"/>
          <w:sz w:val="24"/>
          <w:szCs w:val="24"/>
        </w:rPr>
        <w:t>information collection</w:t>
      </w:r>
      <w:r w:rsidRPr="005C55DB">
        <w:rPr>
          <w:rFonts w:ascii="Times New Roman" w:hAnsi="Times New Roman"/>
          <w:spacing w:val="-3"/>
          <w:sz w:val="24"/>
          <w:szCs w:val="24"/>
        </w:rPr>
        <w:t xml:space="preserve"> does not address any private matters of a sensitive nature.</w:t>
      </w:r>
    </w:p>
    <w:p w:rsidR="00DE16DD" w:rsidRPr="005C55DB" w14:paraId="5C490691" w14:textId="77777777">
      <w:pPr>
        <w:suppressAutoHyphens/>
        <w:jc w:val="both"/>
        <w:rPr>
          <w:rFonts w:ascii="Times New Roman" w:hAnsi="Times New Roman"/>
          <w:spacing w:val="-3"/>
          <w:sz w:val="24"/>
          <w:szCs w:val="24"/>
        </w:rPr>
      </w:pPr>
    </w:p>
    <w:p w:rsidR="00404D02" w14:paraId="788DDD43" w14:textId="77777777">
      <w:pPr>
        <w:suppressAutoHyphens/>
        <w:jc w:val="both"/>
        <w:rPr>
          <w:rFonts w:ascii="Times New Roman" w:hAnsi="Times New Roman"/>
          <w:spacing w:val="-3"/>
          <w:sz w:val="24"/>
          <w:szCs w:val="24"/>
        </w:rPr>
      </w:pPr>
      <w:r w:rsidRPr="005C55DB">
        <w:rPr>
          <w:rFonts w:ascii="Times New Roman" w:hAnsi="Times New Roman"/>
          <w:spacing w:val="-3"/>
          <w:sz w:val="24"/>
          <w:szCs w:val="24"/>
        </w:rPr>
        <w:t xml:space="preserve">12.  </w:t>
      </w:r>
      <w:r>
        <w:rPr>
          <w:rFonts w:ascii="Times New Roman" w:hAnsi="Times New Roman"/>
          <w:spacing w:val="-3"/>
          <w:sz w:val="24"/>
          <w:szCs w:val="24"/>
        </w:rPr>
        <w:t>The public burden is as follows:</w:t>
      </w:r>
    </w:p>
    <w:p w:rsidR="00A203B7" w14:paraId="756E50EB" w14:textId="77777777">
      <w:pPr>
        <w:suppressAutoHyphens/>
        <w:jc w:val="both"/>
        <w:rPr>
          <w:rFonts w:ascii="Times New Roman" w:hAnsi="Times New Roman"/>
          <w:spacing w:val="-3"/>
          <w:sz w:val="24"/>
          <w:szCs w:val="24"/>
        </w:rPr>
      </w:pPr>
    </w:p>
    <w:p w:rsidR="00404D02" w:rsidP="00300DCE" w14:paraId="242331B2" w14:textId="77777777">
      <w:pPr>
        <w:suppressAutoHyphens/>
        <w:rPr>
          <w:rFonts w:ascii="Times New Roman" w:hAnsi="Times New Roman"/>
          <w:spacing w:val="-3"/>
          <w:sz w:val="24"/>
          <w:szCs w:val="24"/>
        </w:rPr>
      </w:pPr>
      <w:r>
        <w:rPr>
          <w:rFonts w:ascii="Times New Roman" w:hAnsi="Times New Roman"/>
          <w:b/>
          <w:spacing w:val="-3"/>
          <w:sz w:val="24"/>
          <w:szCs w:val="24"/>
        </w:rPr>
        <w:t>Burden f</w:t>
      </w:r>
      <w:r w:rsidRPr="00A203B7">
        <w:rPr>
          <w:rFonts w:ascii="Times New Roman" w:hAnsi="Times New Roman"/>
          <w:b/>
          <w:spacing w:val="-3"/>
          <w:sz w:val="24"/>
          <w:szCs w:val="24"/>
        </w:rPr>
        <w:t>or Section 73.1690(e)</w:t>
      </w:r>
      <w:r>
        <w:rPr>
          <w:rFonts w:ascii="Times New Roman" w:hAnsi="Times New Roman"/>
          <w:b/>
          <w:spacing w:val="-3"/>
          <w:sz w:val="24"/>
          <w:szCs w:val="24"/>
        </w:rPr>
        <w:t>:</w:t>
      </w:r>
      <w:r w:rsidRPr="00404D02">
        <w:rPr>
          <w:rFonts w:ascii="Times New Roman" w:hAnsi="Times New Roman"/>
          <w:spacing w:val="-3"/>
          <w:sz w:val="24"/>
          <w:szCs w:val="24"/>
        </w:rPr>
        <w:t xml:space="preserve"> </w:t>
      </w:r>
      <w:r>
        <w:rPr>
          <w:rFonts w:ascii="Times New Roman" w:hAnsi="Times New Roman"/>
          <w:spacing w:val="-3"/>
          <w:sz w:val="24"/>
          <w:szCs w:val="24"/>
        </w:rPr>
        <w:t xml:space="preserve"> W</w:t>
      </w:r>
      <w:r w:rsidRPr="00404D02">
        <w:rPr>
          <w:rFonts w:ascii="Times New Roman" w:hAnsi="Times New Roman"/>
          <w:spacing w:val="-3"/>
          <w:sz w:val="24"/>
          <w:szCs w:val="24"/>
        </w:rPr>
        <w:t>e estimate</w:t>
      </w:r>
      <w:r w:rsidR="00A203B7">
        <w:rPr>
          <w:rFonts w:ascii="Times New Roman" w:hAnsi="Times New Roman"/>
          <w:spacing w:val="-3"/>
          <w:sz w:val="24"/>
          <w:szCs w:val="24"/>
        </w:rPr>
        <w:t xml:space="preserve"> </w:t>
      </w:r>
      <w:r w:rsidRPr="00404D02" w:rsidR="00A203B7">
        <w:rPr>
          <w:rFonts w:ascii="Times New Roman" w:hAnsi="Times New Roman"/>
          <w:spacing w:val="-3"/>
          <w:sz w:val="24"/>
          <w:szCs w:val="24"/>
        </w:rPr>
        <w:t>600 respondents</w:t>
      </w:r>
      <w:r w:rsidR="00A203B7">
        <w:rPr>
          <w:rFonts w:ascii="Times New Roman" w:hAnsi="Times New Roman"/>
          <w:spacing w:val="-3"/>
          <w:sz w:val="24"/>
          <w:szCs w:val="24"/>
        </w:rPr>
        <w:t xml:space="preserve"> (</w:t>
      </w:r>
      <w:r w:rsidRPr="00404D02">
        <w:rPr>
          <w:rFonts w:ascii="Times New Roman" w:hAnsi="Times New Roman"/>
          <w:spacing w:val="-3"/>
          <w:sz w:val="24"/>
          <w:szCs w:val="24"/>
        </w:rPr>
        <w:t>300 AM, 200 FM and 100 TV</w:t>
      </w:r>
      <w:r w:rsidR="00A203B7">
        <w:rPr>
          <w:rFonts w:ascii="Times New Roman" w:hAnsi="Times New Roman"/>
          <w:spacing w:val="-3"/>
          <w:sz w:val="24"/>
          <w:szCs w:val="24"/>
        </w:rPr>
        <w:t>)</w:t>
      </w:r>
      <w:r w:rsidRPr="00404D02">
        <w:rPr>
          <w:rFonts w:ascii="Times New Roman" w:hAnsi="Times New Roman"/>
          <w:spacing w:val="-3"/>
          <w:sz w:val="24"/>
          <w:szCs w:val="24"/>
        </w:rPr>
        <w:t xml:space="preserve"> broadcast licensees will perform electrical or mechanical modifications on their transmitting equipment that will require conformance with the recordkeeping requirement of Section 73.1690.  The average burden on licensees of an AM station is 3 hours and the average burden on licensees of an FM and TV station is 0.5 hours.  </w:t>
      </w:r>
    </w:p>
    <w:p w:rsidR="006A3D3B" w:rsidP="006A3D3B" w14:paraId="753649E9" w14:textId="77777777">
      <w:pPr>
        <w:suppressAutoHyphens/>
        <w:rPr>
          <w:rFonts w:ascii="Times New Roman" w:hAnsi="Times New Roman"/>
          <w:b/>
          <w:spacing w:val="-3"/>
          <w:sz w:val="24"/>
          <w:szCs w:val="24"/>
        </w:rPr>
      </w:pPr>
    </w:p>
    <w:p w:rsidR="00A345A2" w:rsidP="006A3D3B" w14:paraId="3EBE5E17" w14:textId="77777777">
      <w:pPr>
        <w:suppressAutoHyphens/>
        <w:rPr>
          <w:rFonts w:ascii="Times New Roman" w:hAnsi="Times New Roman"/>
          <w:b/>
          <w:spacing w:val="-3"/>
          <w:sz w:val="24"/>
          <w:szCs w:val="24"/>
        </w:rPr>
      </w:pPr>
    </w:p>
    <w:p w:rsidR="006A3D3B" w:rsidRPr="00E82D47" w:rsidP="006A3D3B" w14:paraId="282C684E" w14:textId="77777777">
      <w:pPr>
        <w:suppressAutoHyphens/>
        <w:ind w:left="360"/>
        <w:jc w:val="both"/>
        <w:rPr>
          <w:rFonts w:ascii="Times New Roman" w:hAnsi="Times New Roman"/>
          <w:b/>
          <w:spacing w:val="-3"/>
          <w:sz w:val="24"/>
          <w:szCs w:val="24"/>
        </w:rPr>
      </w:pPr>
      <w:r w:rsidRPr="00F11F1E">
        <w:rPr>
          <w:rFonts w:ascii="Times New Roman" w:hAnsi="Times New Roman"/>
          <w:b/>
          <w:spacing w:val="-3"/>
          <w:sz w:val="24"/>
          <w:szCs w:val="24"/>
        </w:rPr>
        <w:t>Number of Respondents:</w:t>
      </w:r>
      <w:r>
        <w:rPr>
          <w:rFonts w:ascii="Times New Roman" w:hAnsi="Times New Roman"/>
          <w:b/>
          <w:spacing w:val="-3"/>
          <w:sz w:val="24"/>
          <w:szCs w:val="24"/>
        </w:rPr>
        <w:t xml:space="preserve"> 600</w:t>
      </w:r>
      <w:r w:rsidR="00300DCE">
        <w:rPr>
          <w:rFonts w:ascii="Times New Roman" w:hAnsi="Times New Roman"/>
          <w:b/>
          <w:spacing w:val="-3"/>
          <w:sz w:val="24"/>
          <w:szCs w:val="24"/>
        </w:rPr>
        <w:t xml:space="preserve"> AM, FM and TV Broadcast Licensees</w:t>
      </w:r>
    </w:p>
    <w:p w:rsidR="006A3D3B" w:rsidP="006A3D3B" w14:paraId="4AAA4AE8" w14:textId="77777777">
      <w:pPr>
        <w:suppressAutoHyphens/>
        <w:ind w:left="360"/>
        <w:jc w:val="both"/>
        <w:rPr>
          <w:rFonts w:ascii="Times New Roman" w:hAnsi="Times New Roman"/>
          <w:spacing w:val="-3"/>
          <w:sz w:val="24"/>
          <w:szCs w:val="24"/>
        </w:rPr>
      </w:pPr>
    </w:p>
    <w:p w:rsidR="006A3D3B" w:rsidRPr="00E82D47" w:rsidP="006A3D3B" w14:paraId="02088691" w14:textId="77777777">
      <w:pPr>
        <w:suppressAutoHyphens/>
        <w:ind w:left="360"/>
        <w:jc w:val="both"/>
        <w:rPr>
          <w:rFonts w:ascii="Times New Roman" w:hAnsi="Times New Roman"/>
          <w:b/>
          <w:spacing w:val="-3"/>
          <w:sz w:val="24"/>
          <w:szCs w:val="24"/>
        </w:rPr>
      </w:pPr>
      <w:r w:rsidRPr="00F11F1E">
        <w:rPr>
          <w:rFonts w:ascii="Times New Roman" w:hAnsi="Times New Roman"/>
          <w:b/>
          <w:spacing w:val="-3"/>
          <w:sz w:val="24"/>
          <w:szCs w:val="24"/>
        </w:rPr>
        <w:t>Number of Responses:</w:t>
      </w:r>
      <w:r>
        <w:rPr>
          <w:rFonts w:ascii="Times New Roman" w:hAnsi="Times New Roman"/>
          <w:b/>
          <w:spacing w:val="-3"/>
          <w:sz w:val="24"/>
          <w:szCs w:val="24"/>
        </w:rPr>
        <w:t xml:space="preserve"> 600</w:t>
      </w:r>
      <w:r w:rsidRPr="00E82D47">
        <w:rPr>
          <w:rFonts w:ascii="Times New Roman" w:hAnsi="Times New Roman"/>
          <w:b/>
          <w:spacing w:val="-3"/>
          <w:sz w:val="24"/>
          <w:szCs w:val="24"/>
        </w:rPr>
        <w:t xml:space="preserve"> </w:t>
      </w:r>
      <w:r w:rsidR="00300DCE">
        <w:rPr>
          <w:rFonts w:ascii="Times New Roman" w:hAnsi="Times New Roman"/>
          <w:b/>
          <w:spacing w:val="-3"/>
          <w:sz w:val="24"/>
          <w:szCs w:val="24"/>
        </w:rPr>
        <w:t>recordkeeping requirements/informal statements</w:t>
      </w:r>
    </w:p>
    <w:p w:rsidR="006A3D3B" w:rsidP="006A3D3B" w14:paraId="1C1F2BD0" w14:textId="77777777">
      <w:pPr>
        <w:suppressAutoHyphens/>
        <w:ind w:left="360"/>
        <w:rPr>
          <w:rFonts w:ascii="Times New Roman" w:hAnsi="Times New Roman"/>
          <w:b/>
          <w:spacing w:val="-3"/>
          <w:sz w:val="24"/>
          <w:szCs w:val="24"/>
        </w:rPr>
      </w:pPr>
    </w:p>
    <w:p w:rsidR="006A3D3B" w:rsidRPr="00404D02" w:rsidP="006A3D3B" w14:paraId="72E09ACF" w14:textId="77777777">
      <w:pPr>
        <w:suppressAutoHyphens/>
        <w:ind w:left="360"/>
        <w:rPr>
          <w:rFonts w:ascii="Times New Roman" w:hAnsi="Times New Roman"/>
          <w:spacing w:val="-3"/>
          <w:sz w:val="24"/>
          <w:szCs w:val="24"/>
        </w:rPr>
      </w:pPr>
      <w:r w:rsidRPr="00404D02">
        <w:rPr>
          <w:rFonts w:ascii="Times New Roman" w:hAnsi="Times New Roman"/>
          <w:b/>
          <w:spacing w:val="-3"/>
          <w:sz w:val="24"/>
          <w:szCs w:val="24"/>
        </w:rPr>
        <w:t>Annual Burden</w:t>
      </w:r>
      <w:r w:rsidR="00300DCE">
        <w:rPr>
          <w:rFonts w:ascii="Times New Roman" w:hAnsi="Times New Roman"/>
          <w:b/>
          <w:spacing w:val="-3"/>
          <w:sz w:val="24"/>
          <w:szCs w:val="24"/>
        </w:rPr>
        <w:t xml:space="preserve"> Hours</w:t>
      </w:r>
      <w:r w:rsidRPr="00404D02">
        <w:rPr>
          <w:rFonts w:ascii="Times New Roman" w:hAnsi="Times New Roman"/>
          <w:b/>
          <w:spacing w:val="-3"/>
          <w:sz w:val="24"/>
          <w:szCs w:val="24"/>
        </w:rPr>
        <w:t xml:space="preserve">:  </w:t>
      </w:r>
    </w:p>
    <w:p w:rsidR="00404D02" w:rsidRPr="00404D02" w:rsidP="00404D02" w14:paraId="2D9FFCA6" w14:textId="77777777">
      <w:pPr>
        <w:suppressAutoHyphens/>
        <w:jc w:val="both"/>
        <w:rPr>
          <w:rFonts w:ascii="Times New Roman" w:hAnsi="Times New Roman"/>
          <w:spacing w:val="-3"/>
          <w:sz w:val="24"/>
          <w:szCs w:val="24"/>
        </w:rPr>
      </w:pPr>
    </w:p>
    <w:p w:rsidR="00404D02" w:rsidRPr="00404D02" w:rsidP="00404D02" w14:paraId="6DAC331C" w14:textId="77777777">
      <w:pPr>
        <w:suppressAutoHyphens/>
        <w:jc w:val="both"/>
        <w:rPr>
          <w:rFonts w:ascii="Times New Roman" w:hAnsi="Times New Roman"/>
          <w:spacing w:val="-3"/>
          <w:sz w:val="24"/>
          <w:szCs w:val="24"/>
        </w:rPr>
      </w:pPr>
      <w:r w:rsidRPr="00404D02">
        <w:rPr>
          <w:rFonts w:ascii="Times New Roman" w:hAnsi="Times New Roman"/>
          <w:spacing w:val="-3"/>
          <w:sz w:val="24"/>
          <w:szCs w:val="24"/>
        </w:rPr>
        <w:tab/>
        <w:t xml:space="preserve">300 AM stations x 3 hours   =  </w:t>
      </w:r>
      <w:r w:rsidR="00020694">
        <w:rPr>
          <w:rFonts w:ascii="Times New Roman" w:hAnsi="Times New Roman"/>
          <w:spacing w:val="-3"/>
          <w:sz w:val="24"/>
          <w:szCs w:val="24"/>
        </w:rPr>
        <w:t xml:space="preserve"> </w:t>
      </w:r>
      <w:r w:rsidRPr="00404D02">
        <w:rPr>
          <w:rFonts w:ascii="Times New Roman" w:hAnsi="Times New Roman"/>
          <w:spacing w:val="-3"/>
          <w:sz w:val="24"/>
          <w:szCs w:val="24"/>
        </w:rPr>
        <w:t>900 hours</w:t>
      </w:r>
    </w:p>
    <w:p w:rsidR="00404D02" w:rsidRPr="00404D02" w:rsidP="00404D02" w14:paraId="0231ABF7" w14:textId="77777777">
      <w:pPr>
        <w:suppressAutoHyphens/>
        <w:jc w:val="both"/>
        <w:rPr>
          <w:rFonts w:ascii="Times New Roman" w:hAnsi="Times New Roman"/>
          <w:spacing w:val="-3"/>
          <w:sz w:val="24"/>
          <w:szCs w:val="24"/>
        </w:rPr>
      </w:pPr>
      <w:r w:rsidRPr="00404D02">
        <w:rPr>
          <w:rFonts w:ascii="Times New Roman" w:hAnsi="Times New Roman"/>
          <w:spacing w:val="-3"/>
          <w:sz w:val="24"/>
          <w:szCs w:val="24"/>
        </w:rPr>
        <w:tab/>
        <w:t xml:space="preserve">100 TV stations x 0.5 hours =  </w:t>
      </w:r>
      <w:r w:rsidR="00020694">
        <w:rPr>
          <w:rFonts w:ascii="Times New Roman" w:hAnsi="Times New Roman"/>
          <w:spacing w:val="-3"/>
          <w:sz w:val="24"/>
          <w:szCs w:val="24"/>
        </w:rPr>
        <w:t xml:space="preserve"> </w:t>
      </w:r>
      <w:r w:rsidRPr="00404D02">
        <w:rPr>
          <w:rFonts w:ascii="Times New Roman" w:hAnsi="Times New Roman"/>
          <w:spacing w:val="-3"/>
          <w:sz w:val="24"/>
          <w:szCs w:val="24"/>
        </w:rPr>
        <w:t>50 hours</w:t>
      </w:r>
    </w:p>
    <w:p w:rsidR="00404D02" w:rsidRPr="00404D02" w:rsidP="00404D02" w14:paraId="469EE0B2" w14:textId="77777777">
      <w:pPr>
        <w:suppressAutoHyphens/>
        <w:jc w:val="both"/>
        <w:rPr>
          <w:rFonts w:ascii="Times New Roman" w:hAnsi="Times New Roman"/>
          <w:spacing w:val="-3"/>
          <w:sz w:val="24"/>
          <w:szCs w:val="24"/>
          <w:u w:val="single"/>
        </w:rPr>
      </w:pPr>
      <w:r w:rsidRPr="00404D02">
        <w:rPr>
          <w:rFonts w:ascii="Times New Roman" w:hAnsi="Times New Roman"/>
          <w:spacing w:val="-3"/>
          <w:sz w:val="24"/>
          <w:szCs w:val="24"/>
        </w:rPr>
        <w:tab/>
        <w:t xml:space="preserve">200 FM stations x 0.5 hours </w:t>
      </w:r>
      <w:r w:rsidRPr="00404D02">
        <w:rPr>
          <w:rFonts w:ascii="Times New Roman" w:hAnsi="Times New Roman"/>
          <w:spacing w:val="-3"/>
          <w:sz w:val="24"/>
          <w:szCs w:val="24"/>
          <w:u w:val="single"/>
        </w:rPr>
        <w:t xml:space="preserve">=  </w:t>
      </w:r>
      <w:r w:rsidR="00020694">
        <w:rPr>
          <w:rFonts w:ascii="Times New Roman" w:hAnsi="Times New Roman"/>
          <w:spacing w:val="-3"/>
          <w:sz w:val="24"/>
          <w:szCs w:val="24"/>
          <w:u w:val="single"/>
        </w:rPr>
        <w:t xml:space="preserve"> </w:t>
      </w:r>
      <w:r w:rsidRPr="00404D02">
        <w:rPr>
          <w:rFonts w:ascii="Times New Roman" w:hAnsi="Times New Roman"/>
          <w:spacing w:val="-3"/>
          <w:sz w:val="24"/>
          <w:szCs w:val="24"/>
          <w:u w:val="single"/>
        </w:rPr>
        <w:t>100 hours</w:t>
      </w:r>
    </w:p>
    <w:p w:rsidR="00404D02" w:rsidRPr="00404D02" w:rsidP="00404D02" w14:paraId="581EEED2" w14:textId="77777777">
      <w:pPr>
        <w:suppressAutoHyphens/>
        <w:jc w:val="both"/>
        <w:rPr>
          <w:rFonts w:ascii="Times New Roman" w:hAnsi="Times New Roman"/>
          <w:b/>
          <w:spacing w:val="-3"/>
          <w:sz w:val="24"/>
          <w:szCs w:val="24"/>
        </w:rPr>
      </w:pPr>
      <w:r w:rsidRPr="00404D02">
        <w:rPr>
          <w:rFonts w:ascii="Times New Roman" w:hAnsi="Times New Roman"/>
          <w:spacing w:val="-3"/>
          <w:sz w:val="24"/>
          <w:szCs w:val="24"/>
        </w:rPr>
        <w:tab/>
        <w:t xml:space="preserve">    </w:t>
      </w:r>
      <w:r w:rsidR="00A203B7">
        <w:rPr>
          <w:rFonts w:ascii="Times New Roman" w:hAnsi="Times New Roman"/>
          <w:spacing w:val="-3"/>
          <w:sz w:val="24"/>
          <w:szCs w:val="24"/>
        </w:rPr>
        <w:t xml:space="preserve">  </w:t>
      </w:r>
      <w:r w:rsidRPr="00404D02">
        <w:rPr>
          <w:rFonts w:ascii="Times New Roman" w:hAnsi="Times New Roman"/>
          <w:b/>
          <w:spacing w:val="-3"/>
          <w:sz w:val="24"/>
          <w:szCs w:val="24"/>
        </w:rPr>
        <w:t>Annual Burden</w:t>
      </w:r>
      <w:r w:rsidR="00300DCE">
        <w:rPr>
          <w:rFonts w:ascii="Times New Roman" w:hAnsi="Times New Roman"/>
          <w:b/>
          <w:spacing w:val="-3"/>
          <w:sz w:val="24"/>
          <w:szCs w:val="24"/>
        </w:rPr>
        <w:t xml:space="preserve"> Hours</w:t>
      </w:r>
      <w:r w:rsidRPr="00404D02">
        <w:rPr>
          <w:rFonts w:ascii="Times New Roman" w:hAnsi="Times New Roman"/>
          <w:b/>
          <w:spacing w:val="-3"/>
          <w:sz w:val="24"/>
          <w:szCs w:val="24"/>
        </w:rPr>
        <w:t>:  1,050 hours</w:t>
      </w:r>
    </w:p>
    <w:p w:rsidR="00404D02" w:rsidRPr="00404D02" w:rsidP="00404D02" w14:paraId="35BCDD2F" w14:textId="77777777">
      <w:pPr>
        <w:suppressAutoHyphens/>
        <w:jc w:val="both"/>
        <w:rPr>
          <w:rFonts w:ascii="Times New Roman" w:hAnsi="Times New Roman"/>
          <w:spacing w:val="-3"/>
          <w:sz w:val="24"/>
          <w:szCs w:val="24"/>
        </w:rPr>
      </w:pPr>
    </w:p>
    <w:p w:rsidR="00010366" w:rsidP="00A345A2" w14:paraId="297E2752" w14:textId="77777777">
      <w:pPr>
        <w:suppressAutoHyphens/>
        <w:rPr>
          <w:rFonts w:ascii="Times New Roman" w:hAnsi="Times New Roman"/>
          <w:b/>
          <w:spacing w:val="-3"/>
          <w:sz w:val="24"/>
          <w:szCs w:val="24"/>
        </w:rPr>
      </w:pPr>
    </w:p>
    <w:p w:rsidR="00404D02" w:rsidRPr="00404D02" w:rsidP="00A345A2" w14:paraId="67B7470F" w14:textId="77777777">
      <w:pPr>
        <w:suppressAutoHyphens/>
        <w:rPr>
          <w:rFonts w:ascii="Times New Roman" w:hAnsi="Times New Roman"/>
          <w:spacing w:val="-3"/>
          <w:sz w:val="24"/>
          <w:szCs w:val="24"/>
        </w:rPr>
      </w:pPr>
      <w:r w:rsidRPr="00404D02">
        <w:rPr>
          <w:rFonts w:ascii="Times New Roman" w:hAnsi="Times New Roman"/>
          <w:b/>
          <w:spacing w:val="-3"/>
          <w:sz w:val="24"/>
          <w:szCs w:val="24"/>
        </w:rPr>
        <w:t>Annual “In-House” Cost</w:t>
      </w:r>
      <w:r w:rsidRPr="00404D02">
        <w:rPr>
          <w:rFonts w:ascii="Times New Roman" w:hAnsi="Times New Roman"/>
          <w:spacing w:val="-3"/>
          <w:sz w:val="24"/>
          <w:szCs w:val="24"/>
        </w:rPr>
        <w:t xml:space="preserve">:    We assume that </w:t>
      </w:r>
      <w:r w:rsidRPr="00404D02" w:rsidR="00370C06">
        <w:rPr>
          <w:rFonts w:ascii="Times New Roman" w:hAnsi="Times New Roman"/>
          <w:spacing w:val="-3"/>
          <w:sz w:val="24"/>
          <w:szCs w:val="24"/>
        </w:rPr>
        <w:t>an</w:t>
      </w:r>
      <w:r w:rsidRPr="00404D02">
        <w:rPr>
          <w:rFonts w:ascii="Times New Roman" w:hAnsi="Times New Roman"/>
          <w:spacing w:val="-3"/>
          <w:sz w:val="24"/>
          <w:szCs w:val="24"/>
        </w:rPr>
        <w:t xml:space="preserve"> engineer at the station would perform the </w:t>
      </w:r>
      <w:r w:rsidR="00010366">
        <w:rPr>
          <w:rFonts w:ascii="Times New Roman" w:hAnsi="Times New Roman"/>
          <w:spacing w:val="-3"/>
          <w:sz w:val="24"/>
          <w:szCs w:val="24"/>
        </w:rPr>
        <w:t xml:space="preserve">       </w:t>
      </w:r>
      <w:r w:rsidRPr="00404D02">
        <w:rPr>
          <w:rFonts w:ascii="Times New Roman" w:hAnsi="Times New Roman"/>
          <w:spacing w:val="-3"/>
          <w:sz w:val="24"/>
          <w:szCs w:val="24"/>
        </w:rPr>
        <w:t xml:space="preserve">equipment performance tests and prepare the informal statement or diagram.  We estimate that an AM and FM station engineer </w:t>
      </w:r>
      <w:r w:rsidR="00497D3A">
        <w:rPr>
          <w:rFonts w:ascii="Times New Roman" w:hAnsi="Times New Roman"/>
          <w:spacing w:val="-3"/>
          <w:sz w:val="24"/>
          <w:szCs w:val="24"/>
        </w:rPr>
        <w:t xml:space="preserve">and TV station engineer both will </w:t>
      </w:r>
      <w:r w:rsidRPr="00404D02">
        <w:rPr>
          <w:rFonts w:ascii="Times New Roman" w:hAnsi="Times New Roman"/>
          <w:spacing w:val="-3"/>
          <w:sz w:val="24"/>
          <w:szCs w:val="24"/>
        </w:rPr>
        <w:t xml:space="preserve">have </w:t>
      </w:r>
      <w:r w:rsidR="00710FCD">
        <w:rPr>
          <w:rFonts w:ascii="Times New Roman" w:hAnsi="Times New Roman"/>
          <w:spacing w:val="-3"/>
          <w:sz w:val="24"/>
          <w:szCs w:val="24"/>
        </w:rPr>
        <w:t>a</w:t>
      </w:r>
      <w:r w:rsidRPr="005C55DB" w:rsidR="00710FCD">
        <w:rPr>
          <w:rFonts w:ascii="Times New Roman" w:hAnsi="Times New Roman"/>
          <w:spacing w:val="-3"/>
          <w:sz w:val="24"/>
          <w:szCs w:val="24"/>
        </w:rPr>
        <w:t xml:space="preserve">n average salary of </w:t>
      </w:r>
      <w:r w:rsidR="00710FCD">
        <w:rPr>
          <w:rFonts w:ascii="Times New Roman" w:hAnsi="Times New Roman"/>
          <w:spacing w:val="-3"/>
          <w:sz w:val="24"/>
          <w:szCs w:val="24"/>
        </w:rPr>
        <w:t xml:space="preserve">           </w:t>
      </w:r>
      <w:r w:rsidRPr="005C55DB" w:rsidR="00710FCD">
        <w:rPr>
          <w:rFonts w:ascii="Times New Roman" w:hAnsi="Times New Roman"/>
          <w:spacing w:val="-3"/>
          <w:sz w:val="24"/>
          <w:szCs w:val="24"/>
        </w:rPr>
        <w:t>$</w:t>
      </w:r>
      <w:r w:rsidR="00710FCD">
        <w:rPr>
          <w:rFonts w:ascii="Times New Roman" w:hAnsi="Times New Roman"/>
          <w:spacing w:val="-3"/>
          <w:sz w:val="24"/>
          <w:szCs w:val="24"/>
        </w:rPr>
        <w:t>10</w:t>
      </w:r>
      <w:r w:rsidRPr="005C55DB" w:rsidR="00710FCD">
        <w:rPr>
          <w:rFonts w:ascii="Times New Roman" w:hAnsi="Times New Roman"/>
          <w:spacing w:val="-3"/>
          <w:sz w:val="24"/>
          <w:szCs w:val="24"/>
        </w:rPr>
        <w:t>0,000/year ($</w:t>
      </w:r>
      <w:r w:rsidR="00710FCD">
        <w:rPr>
          <w:rFonts w:ascii="Times New Roman" w:hAnsi="Times New Roman"/>
          <w:spacing w:val="-3"/>
          <w:sz w:val="24"/>
          <w:szCs w:val="24"/>
        </w:rPr>
        <w:t>48.08</w:t>
      </w:r>
      <w:r w:rsidRPr="005C55DB" w:rsidR="00710FCD">
        <w:rPr>
          <w:rFonts w:ascii="Times New Roman" w:hAnsi="Times New Roman"/>
          <w:spacing w:val="-3"/>
          <w:sz w:val="24"/>
          <w:szCs w:val="24"/>
        </w:rPr>
        <w:t>/hour)</w:t>
      </w:r>
      <w:r w:rsidRPr="00404D02">
        <w:rPr>
          <w:rFonts w:ascii="Times New Roman" w:hAnsi="Times New Roman"/>
          <w:spacing w:val="-3"/>
          <w:sz w:val="24"/>
          <w:szCs w:val="24"/>
        </w:rPr>
        <w:t xml:space="preserve">.     </w:t>
      </w:r>
    </w:p>
    <w:p w:rsidR="00404D02" w:rsidRPr="00404D02" w:rsidP="00404D02" w14:paraId="7D2DF538" w14:textId="77777777">
      <w:pPr>
        <w:suppressAutoHyphens/>
        <w:jc w:val="both"/>
        <w:rPr>
          <w:rFonts w:ascii="Times New Roman" w:hAnsi="Times New Roman"/>
          <w:spacing w:val="-3"/>
          <w:sz w:val="24"/>
          <w:szCs w:val="24"/>
        </w:rPr>
      </w:pPr>
    </w:p>
    <w:p w:rsidR="00404D02" w:rsidRPr="00404D02" w:rsidP="00404D02" w14:paraId="67255F53" w14:textId="77777777">
      <w:pPr>
        <w:suppressAutoHyphens/>
        <w:jc w:val="both"/>
        <w:rPr>
          <w:rFonts w:ascii="Times New Roman" w:hAnsi="Times New Roman"/>
          <w:spacing w:val="-3"/>
          <w:sz w:val="24"/>
          <w:szCs w:val="24"/>
        </w:rPr>
      </w:pPr>
      <w:r w:rsidRPr="00404D02">
        <w:rPr>
          <w:rFonts w:ascii="Times New Roman" w:hAnsi="Times New Roman"/>
          <w:spacing w:val="-3"/>
          <w:sz w:val="24"/>
          <w:szCs w:val="24"/>
        </w:rPr>
        <w:tab/>
        <w:t>$</w:t>
      </w:r>
      <w:r w:rsidR="00497D3A">
        <w:rPr>
          <w:rFonts w:ascii="Times New Roman" w:hAnsi="Times New Roman"/>
          <w:spacing w:val="-3"/>
          <w:sz w:val="24"/>
          <w:szCs w:val="24"/>
        </w:rPr>
        <w:t>48.08</w:t>
      </w:r>
      <w:r w:rsidRPr="00404D02">
        <w:rPr>
          <w:rFonts w:ascii="Times New Roman" w:hAnsi="Times New Roman"/>
          <w:spacing w:val="-3"/>
          <w:sz w:val="24"/>
          <w:szCs w:val="24"/>
        </w:rPr>
        <w:t xml:space="preserve">/hour x 300 AM stations x 3 hours </w:t>
      </w:r>
      <w:r w:rsidR="00300DCE">
        <w:rPr>
          <w:rFonts w:ascii="Times New Roman" w:hAnsi="Times New Roman"/>
          <w:spacing w:val="-3"/>
          <w:sz w:val="24"/>
          <w:szCs w:val="24"/>
        </w:rPr>
        <w:t xml:space="preserve">   </w:t>
      </w:r>
      <w:r w:rsidRPr="00404D02">
        <w:rPr>
          <w:rFonts w:ascii="Times New Roman" w:hAnsi="Times New Roman"/>
          <w:spacing w:val="-3"/>
          <w:sz w:val="24"/>
          <w:szCs w:val="24"/>
        </w:rPr>
        <w:t>= $</w:t>
      </w:r>
      <w:r w:rsidR="00497D3A">
        <w:rPr>
          <w:rFonts w:ascii="Times New Roman" w:hAnsi="Times New Roman"/>
          <w:spacing w:val="-3"/>
          <w:sz w:val="24"/>
          <w:szCs w:val="24"/>
        </w:rPr>
        <w:t>43,272.00</w:t>
      </w:r>
    </w:p>
    <w:p w:rsidR="00404D02" w:rsidRPr="00404D02" w:rsidP="00404D02" w14:paraId="1FC6E844" w14:textId="77777777">
      <w:pPr>
        <w:suppressAutoHyphens/>
        <w:jc w:val="both"/>
        <w:rPr>
          <w:rFonts w:ascii="Times New Roman" w:hAnsi="Times New Roman"/>
          <w:spacing w:val="-3"/>
          <w:sz w:val="24"/>
          <w:szCs w:val="24"/>
        </w:rPr>
      </w:pPr>
      <w:r w:rsidRPr="00404D02">
        <w:rPr>
          <w:rFonts w:ascii="Times New Roman" w:hAnsi="Times New Roman"/>
          <w:spacing w:val="-3"/>
          <w:sz w:val="24"/>
          <w:szCs w:val="24"/>
        </w:rPr>
        <w:tab/>
        <w:t>$</w:t>
      </w:r>
      <w:r w:rsidR="00497D3A">
        <w:rPr>
          <w:rFonts w:ascii="Times New Roman" w:hAnsi="Times New Roman"/>
          <w:spacing w:val="-3"/>
          <w:sz w:val="24"/>
          <w:szCs w:val="24"/>
        </w:rPr>
        <w:t>48.08</w:t>
      </w:r>
      <w:r w:rsidRPr="00404D02">
        <w:rPr>
          <w:rFonts w:ascii="Times New Roman" w:hAnsi="Times New Roman"/>
          <w:spacing w:val="-3"/>
          <w:sz w:val="24"/>
          <w:szCs w:val="24"/>
        </w:rPr>
        <w:t xml:space="preserve">/hour x 100 TV stations x 0.5 hours </w:t>
      </w:r>
      <w:r w:rsidR="00300DCE">
        <w:rPr>
          <w:rFonts w:ascii="Times New Roman" w:hAnsi="Times New Roman"/>
          <w:spacing w:val="-3"/>
          <w:sz w:val="24"/>
          <w:szCs w:val="24"/>
        </w:rPr>
        <w:t xml:space="preserve"> </w:t>
      </w:r>
      <w:r w:rsidRPr="00404D02">
        <w:rPr>
          <w:rFonts w:ascii="Times New Roman" w:hAnsi="Times New Roman"/>
          <w:spacing w:val="-3"/>
          <w:sz w:val="24"/>
          <w:szCs w:val="24"/>
        </w:rPr>
        <w:t>= $</w:t>
      </w:r>
      <w:r w:rsidR="00300DCE">
        <w:rPr>
          <w:rFonts w:ascii="Times New Roman" w:hAnsi="Times New Roman"/>
          <w:spacing w:val="-3"/>
          <w:sz w:val="24"/>
          <w:szCs w:val="24"/>
        </w:rPr>
        <w:t xml:space="preserve">  </w:t>
      </w:r>
      <w:r w:rsidR="00497D3A">
        <w:rPr>
          <w:rFonts w:ascii="Times New Roman" w:hAnsi="Times New Roman"/>
          <w:spacing w:val="-3"/>
          <w:sz w:val="24"/>
          <w:szCs w:val="24"/>
        </w:rPr>
        <w:t>2,404.00</w:t>
      </w:r>
    </w:p>
    <w:p w:rsidR="00404D02" w:rsidRPr="00404D02" w:rsidP="00404D02" w14:paraId="2CC94EDF" w14:textId="77777777">
      <w:pPr>
        <w:suppressAutoHyphens/>
        <w:jc w:val="both"/>
        <w:rPr>
          <w:rFonts w:ascii="Times New Roman" w:hAnsi="Times New Roman"/>
          <w:spacing w:val="-3"/>
          <w:sz w:val="24"/>
          <w:szCs w:val="24"/>
        </w:rPr>
      </w:pPr>
      <w:r w:rsidRPr="00404D02">
        <w:rPr>
          <w:rFonts w:ascii="Times New Roman" w:hAnsi="Times New Roman"/>
          <w:spacing w:val="-3"/>
          <w:sz w:val="24"/>
          <w:szCs w:val="24"/>
        </w:rPr>
        <w:tab/>
        <w:t>$</w:t>
      </w:r>
      <w:r w:rsidR="00497D3A">
        <w:rPr>
          <w:rFonts w:ascii="Times New Roman" w:hAnsi="Times New Roman"/>
          <w:spacing w:val="-3"/>
          <w:sz w:val="24"/>
          <w:szCs w:val="24"/>
        </w:rPr>
        <w:t>48.08</w:t>
      </w:r>
      <w:r w:rsidRPr="00404D02">
        <w:rPr>
          <w:rFonts w:ascii="Times New Roman" w:hAnsi="Times New Roman"/>
          <w:spacing w:val="-3"/>
          <w:sz w:val="24"/>
          <w:szCs w:val="24"/>
        </w:rPr>
        <w:t>/hour x 200 FM stations x 0.5 hours</w:t>
      </w:r>
      <w:r w:rsidR="00300DCE">
        <w:rPr>
          <w:rFonts w:ascii="Times New Roman" w:hAnsi="Times New Roman"/>
          <w:spacing w:val="-3"/>
          <w:sz w:val="24"/>
          <w:szCs w:val="24"/>
        </w:rPr>
        <w:t xml:space="preserve"> </w:t>
      </w:r>
      <w:r w:rsidRPr="00404D02">
        <w:rPr>
          <w:rFonts w:ascii="Times New Roman" w:hAnsi="Times New Roman"/>
          <w:spacing w:val="-3"/>
          <w:sz w:val="24"/>
          <w:szCs w:val="24"/>
        </w:rPr>
        <w:t xml:space="preserve">= </w:t>
      </w:r>
      <w:r w:rsidRPr="00300DCE">
        <w:rPr>
          <w:rFonts w:ascii="Times New Roman" w:hAnsi="Times New Roman"/>
          <w:spacing w:val="-3"/>
          <w:sz w:val="24"/>
          <w:szCs w:val="24"/>
          <w:u w:val="single"/>
        </w:rPr>
        <w:t>$</w:t>
      </w:r>
      <w:r w:rsidRPr="00300DCE" w:rsidR="00300DCE">
        <w:rPr>
          <w:rFonts w:ascii="Times New Roman" w:hAnsi="Times New Roman"/>
          <w:spacing w:val="-3"/>
          <w:sz w:val="24"/>
          <w:szCs w:val="24"/>
          <w:u w:val="single"/>
        </w:rPr>
        <w:t xml:space="preserve">  </w:t>
      </w:r>
      <w:r w:rsidR="00497D3A">
        <w:rPr>
          <w:rFonts w:ascii="Times New Roman" w:hAnsi="Times New Roman"/>
          <w:spacing w:val="-3"/>
          <w:sz w:val="24"/>
          <w:szCs w:val="24"/>
          <w:u w:val="single"/>
        </w:rPr>
        <w:t>4,808.00</w:t>
      </w:r>
    </w:p>
    <w:p w:rsidR="00404D02" w:rsidRPr="00404D02" w:rsidP="00404D02" w14:paraId="41E39681" w14:textId="77777777">
      <w:pPr>
        <w:suppressAutoHyphens/>
        <w:jc w:val="both"/>
        <w:rPr>
          <w:rFonts w:ascii="Times New Roman" w:hAnsi="Times New Roman"/>
          <w:b/>
          <w:spacing w:val="-3"/>
          <w:sz w:val="24"/>
          <w:szCs w:val="24"/>
        </w:rPr>
      </w:pPr>
      <w:r w:rsidRPr="00404D02">
        <w:rPr>
          <w:rFonts w:ascii="Times New Roman" w:hAnsi="Times New Roman"/>
          <w:spacing w:val="-3"/>
          <w:sz w:val="24"/>
          <w:szCs w:val="24"/>
        </w:rPr>
        <w:tab/>
      </w:r>
      <w:r w:rsidRPr="00404D02">
        <w:rPr>
          <w:rFonts w:ascii="Times New Roman" w:hAnsi="Times New Roman"/>
          <w:spacing w:val="-3"/>
          <w:sz w:val="24"/>
          <w:szCs w:val="24"/>
        </w:rPr>
        <w:tab/>
      </w:r>
      <w:r w:rsidR="00A203B7">
        <w:rPr>
          <w:rFonts w:ascii="Times New Roman" w:hAnsi="Times New Roman"/>
          <w:spacing w:val="-3"/>
          <w:sz w:val="24"/>
          <w:szCs w:val="24"/>
        </w:rPr>
        <w:t xml:space="preserve">       </w:t>
      </w:r>
      <w:r w:rsidRPr="00404D02">
        <w:rPr>
          <w:rFonts w:ascii="Times New Roman" w:hAnsi="Times New Roman"/>
          <w:b/>
          <w:spacing w:val="-3"/>
          <w:sz w:val="24"/>
          <w:szCs w:val="24"/>
        </w:rPr>
        <w:t xml:space="preserve"> </w:t>
      </w:r>
      <w:r w:rsidR="00300DCE">
        <w:rPr>
          <w:rFonts w:ascii="Times New Roman" w:hAnsi="Times New Roman"/>
          <w:b/>
          <w:spacing w:val="-3"/>
          <w:sz w:val="24"/>
          <w:szCs w:val="24"/>
        </w:rPr>
        <w:t xml:space="preserve"> </w:t>
      </w:r>
      <w:r w:rsidR="00497D3A">
        <w:rPr>
          <w:rFonts w:ascii="Times New Roman" w:hAnsi="Times New Roman"/>
          <w:b/>
          <w:spacing w:val="-3"/>
          <w:sz w:val="24"/>
          <w:szCs w:val="24"/>
        </w:rPr>
        <w:t xml:space="preserve">   </w:t>
      </w:r>
      <w:r w:rsidR="00985FB5">
        <w:rPr>
          <w:rFonts w:ascii="Times New Roman" w:hAnsi="Times New Roman"/>
          <w:b/>
          <w:spacing w:val="-3"/>
          <w:sz w:val="24"/>
          <w:szCs w:val="24"/>
        </w:rPr>
        <w:t xml:space="preserve">  </w:t>
      </w:r>
      <w:r w:rsidR="003256D2">
        <w:rPr>
          <w:rFonts w:ascii="Times New Roman" w:hAnsi="Times New Roman"/>
          <w:b/>
          <w:spacing w:val="-3"/>
          <w:sz w:val="24"/>
          <w:szCs w:val="24"/>
        </w:rPr>
        <w:t xml:space="preserve"> </w:t>
      </w:r>
      <w:r w:rsidR="006108E5">
        <w:rPr>
          <w:rFonts w:ascii="Times New Roman" w:hAnsi="Times New Roman"/>
          <w:b/>
          <w:spacing w:val="-3"/>
          <w:sz w:val="24"/>
          <w:szCs w:val="24"/>
        </w:rPr>
        <w:t xml:space="preserve"> </w:t>
      </w:r>
      <w:r w:rsidRPr="00404D02">
        <w:rPr>
          <w:rFonts w:ascii="Times New Roman" w:hAnsi="Times New Roman"/>
          <w:b/>
          <w:spacing w:val="-3"/>
          <w:sz w:val="24"/>
          <w:szCs w:val="24"/>
        </w:rPr>
        <w:t xml:space="preserve">Annual </w:t>
      </w:r>
      <w:r w:rsidR="00300DCE">
        <w:rPr>
          <w:rFonts w:ascii="Times New Roman" w:hAnsi="Times New Roman"/>
          <w:b/>
          <w:spacing w:val="-3"/>
          <w:sz w:val="24"/>
          <w:szCs w:val="24"/>
        </w:rPr>
        <w:t xml:space="preserve">“In-house” </w:t>
      </w:r>
      <w:r w:rsidRPr="00404D02">
        <w:rPr>
          <w:rFonts w:ascii="Times New Roman" w:hAnsi="Times New Roman"/>
          <w:b/>
          <w:spacing w:val="-3"/>
          <w:sz w:val="24"/>
          <w:szCs w:val="24"/>
        </w:rPr>
        <w:t xml:space="preserve">Cost:  </w:t>
      </w:r>
      <w:r w:rsidRPr="0003073E">
        <w:rPr>
          <w:rFonts w:ascii="Times New Roman" w:hAnsi="Times New Roman"/>
          <w:b/>
          <w:sz w:val="24"/>
          <w:szCs w:val="24"/>
        </w:rPr>
        <w:t>$</w:t>
      </w:r>
      <w:r w:rsidRPr="0003073E" w:rsidR="00497D3A">
        <w:rPr>
          <w:rFonts w:ascii="Times New Roman" w:hAnsi="Times New Roman"/>
          <w:b/>
          <w:sz w:val="24"/>
          <w:szCs w:val="24"/>
        </w:rPr>
        <w:t>50,484.00</w:t>
      </w:r>
    </w:p>
    <w:p w:rsidR="00300DCE" w:rsidP="00300DCE" w14:paraId="5311B65E" w14:textId="77777777">
      <w:pPr>
        <w:suppressAutoHyphens/>
        <w:rPr>
          <w:rFonts w:ascii="Times New Roman" w:hAnsi="Times New Roman"/>
          <w:b/>
          <w:spacing w:val="-3"/>
          <w:sz w:val="24"/>
          <w:szCs w:val="24"/>
        </w:rPr>
      </w:pPr>
    </w:p>
    <w:p w:rsidR="00A345A2" w:rsidRPr="005C55DB" w:rsidP="00A345A2" w14:paraId="698E1661" w14:textId="77777777">
      <w:pPr>
        <w:suppressAutoHyphens/>
        <w:jc w:val="both"/>
        <w:rPr>
          <w:rFonts w:ascii="Times New Roman" w:hAnsi="Times New Roman"/>
          <w:spacing w:val="-3"/>
          <w:sz w:val="24"/>
          <w:szCs w:val="24"/>
        </w:rPr>
      </w:pPr>
      <w:r>
        <w:rPr>
          <w:rFonts w:ascii="Times New Roman" w:hAnsi="Times New Roman"/>
          <w:b/>
          <w:spacing w:val="-3"/>
          <w:sz w:val="24"/>
          <w:szCs w:val="24"/>
        </w:rPr>
        <w:t>Burden f</w:t>
      </w:r>
      <w:r w:rsidRPr="00A203B7" w:rsidR="00404D02">
        <w:rPr>
          <w:rFonts w:ascii="Times New Roman" w:hAnsi="Times New Roman"/>
          <w:b/>
          <w:spacing w:val="-3"/>
          <w:sz w:val="24"/>
          <w:szCs w:val="24"/>
        </w:rPr>
        <w:t>or Section 73.3538</w:t>
      </w:r>
      <w:r>
        <w:rPr>
          <w:rFonts w:ascii="Times New Roman" w:hAnsi="Times New Roman"/>
          <w:spacing w:val="-3"/>
          <w:sz w:val="24"/>
          <w:szCs w:val="24"/>
        </w:rPr>
        <w:t>:  We</w:t>
      </w:r>
      <w:r w:rsidRPr="005C55DB" w:rsidR="00DE16DD">
        <w:rPr>
          <w:rFonts w:ascii="Times New Roman" w:hAnsi="Times New Roman"/>
          <w:spacing w:val="-3"/>
          <w:sz w:val="24"/>
          <w:szCs w:val="24"/>
        </w:rPr>
        <w:t xml:space="preserve"> estimate that 50 informal applications will be filed to modify or discontinue the obstruction marking or lighting of an antenna supporting structure with an average burden on licensee of 1.0 hours.  This filing is also done at respondent's request and frequency.  </w:t>
      </w:r>
      <w:r w:rsidRPr="005C55DB">
        <w:rPr>
          <w:rFonts w:ascii="Times New Roman" w:hAnsi="Times New Roman"/>
          <w:spacing w:val="-3"/>
          <w:sz w:val="24"/>
          <w:szCs w:val="24"/>
        </w:rPr>
        <w:t xml:space="preserve">We assume that the licensee will prepare the informal application to modify or discontinue the obstruction marking or lighting of an antenna supporting structure. </w:t>
      </w:r>
    </w:p>
    <w:p w:rsidR="00DE16DD" w:rsidRPr="005C55DB" w:rsidP="00300DCE" w14:paraId="0AFD661A" w14:textId="77777777">
      <w:pPr>
        <w:suppressAutoHyphens/>
        <w:rPr>
          <w:rFonts w:ascii="Times New Roman" w:hAnsi="Times New Roman"/>
          <w:spacing w:val="-3"/>
          <w:sz w:val="24"/>
          <w:szCs w:val="24"/>
        </w:rPr>
      </w:pPr>
    </w:p>
    <w:p w:rsidR="00F11F1E" w:rsidRPr="00E82D47" w:rsidP="006A3D3B" w14:paraId="3642A546" w14:textId="77777777">
      <w:pPr>
        <w:suppressAutoHyphens/>
        <w:ind w:left="360"/>
        <w:jc w:val="both"/>
        <w:rPr>
          <w:rFonts w:ascii="Times New Roman" w:hAnsi="Times New Roman"/>
          <w:b/>
          <w:spacing w:val="-3"/>
          <w:sz w:val="24"/>
          <w:szCs w:val="24"/>
        </w:rPr>
      </w:pPr>
      <w:r>
        <w:rPr>
          <w:rFonts w:ascii="Times New Roman" w:hAnsi="Times New Roman"/>
          <w:b/>
          <w:spacing w:val="-3"/>
          <w:sz w:val="24"/>
          <w:szCs w:val="24"/>
        </w:rPr>
        <w:t xml:space="preserve"> </w:t>
      </w:r>
      <w:r w:rsidRPr="00F11F1E">
        <w:rPr>
          <w:rFonts w:ascii="Times New Roman" w:hAnsi="Times New Roman"/>
          <w:b/>
          <w:spacing w:val="-3"/>
          <w:sz w:val="24"/>
          <w:szCs w:val="24"/>
        </w:rPr>
        <w:t xml:space="preserve">Number of </w:t>
      </w:r>
      <w:r>
        <w:rPr>
          <w:rFonts w:ascii="Times New Roman" w:hAnsi="Times New Roman"/>
          <w:b/>
          <w:spacing w:val="-3"/>
          <w:sz w:val="24"/>
          <w:szCs w:val="24"/>
        </w:rPr>
        <w:t xml:space="preserve">Annual </w:t>
      </w:r>
      <w:r w:rsidRPr="00F11F1E">
        <w:rPr>
          <w:rFonts w:ascii="Times New Roman" w:hAnsi="Times New Roman"/>
          <w:b/>
          <w:spacing w:val="-3"/>
          <w:sz w:val="24"/>
          <w:szCs w:val="24"/>
        </w:rPr>
        <w:t>Respondents:</w:t>
      </w:r>
      <w:r w:rsidR="00404D02">
        <w:rPr>
          <w:rFonts w:ascii="Times New Roman" w:hAnsi="Times New Roman"/>
          <w:b/>
          <w:spacing w:val="-3"/>
          <w:sz w:val="24"/>
          <w:szCs w:val="24"/>
        </w:rPr>
        <w:t xml:space="preserve"> </w:t>
      </w:r>
      <w:r w:rsidRPr="00E82D47">
        <w:rPr>
          <w:rFonts w:ascii="Times New Roman" w:hAnsi="Times New Roman"/>
          <w:b/>
          <w:spacing w:val="-3"/>
          <w:sz w:val="24"/>
          <w:szCs w:val="24"/>
        </w:rPr>
        <w:t>50</w:t>
      </w:r>
      <w:r>
        <w:rPr>
          <w:rFonts w:ascii="Times New Roman" w:hAnsi="Times New Roman"/>
          <w:b/>
          <w:spacing w:val="-3"/>
          <w:sz w:val="24"/>
          <w:szCs w:val="24"/>
        </w:rPr>
        <w:t xml:space="preserve"> Broadcast Stations</w:t>
      </w:r>
      <w:r w:rsidRPr="00E82D47">
        <w:rPr>
          <w:rFonts w:ascii="Times New Roman" w:hAnsi="Times New Roman"/>
          <w:b/>
          <w:spacing w:val="-3"/>
          <w:sz w:val="24"/>
          <w:szCs w:val="24"/>
        </w:rPr>
        <w:t xml:space="preserve"> </w:t>
      </w:r>
    </w:p>
    <w:p w:rsidR="00F11F1E" w:rsidP="006A3D3B" w14:paraId="35CB4041" w14:textId="77777777">
      <w:pPr>
        <w:suppressAutoHyphens/>
        <w:ind w:left="360"/>
        <w:jc w:val="both"/>
        <w:rPr>
          <w:rFonts w:ascii="Times New Roman" w:hAnsi="Times New Roman"/>
          <w:spacing w:val="-3"/>
          <w:sz w:val="24"/>
          <w:szCs w:val="24"/>
        </w:rPr>
      </w:pPr>
    </w:p>
    <w:p w:rsidR="00F11F1E" w:rsidRPr="00E82D47" w:rsidP="006A3D3B" w14:paraId="516CBE93" w14:textId="77777777">
      <w:pPr>
        <w:suppressAutoHyphens/>
        <w:ind w:left="360"/>
        <w:jc w:val="both"/>
        <w:rPr>
          <w:rFonts w:ascii="Times New Roman" w:hAnsi="Times New Roman"/>
          <w:b/>
          <w:spacing w:val="-3"/>
          <w:sz w:val="24"/>
          <w:szCs w:val="24"/>
        </w:rPr>
      </w:pPr>
      <w:r>
        <w:rPr>
          <w:rFonts w:ascii="Times New Roman" w:hAnsi="Times New Roman"/>
          <w:b/>
          <w:spacing w:val="-3"/>
          <w:sz w:val="24"/>
          <w:szCs w:val="24"/>
        </w:rPr>
        <w:t xml:space="preserve"> </w:t>
      </w:r>
      <w:r w:rsidRPr="00F11F1E">
        <w:rPr>
          <w:rFonts w:ascii="Times New Roman" w:hAnsi="Times New Roman"/>
          <w:b/>
          <w:spacing w:val="-3"/>
          <w:sz w:val="24"/>
          <w:szCs w:val="24"/>
        </w:rPr>
        <w:t xml:space="preserve">Number of </w:t>
      </w:r>
      <w:r>
        <w:rPr>
          <w:rFonts w:ascii="Times New Roman" w:hAnsi="Times New Roman"/>
          <w:b/>
          <w:spacing w:val="-3"/>
          <w:sz w:val="24"/>
          <w:szCs w:val="24"/>
        </w:rPr>
        <w:t xml:space="preserve">Annual </w:t>
      </w:r>
      <w:r w:rsidRPr="00F11F1E">
        <w:rPr>
          <w:rFonts w:ascii="Times New Roman" w:hAnsi="Times New Roman"/>
          <w:b/>
          <w:spacing w:val="-3"/>
          <w:sz w:val="24"/>
          <w:szCs w:val="24"/>
        </w:rPr>
        <w:t>Responses:</w:t>
      </w:r>
      <w:r w:rsidR="00404D02">
        <w:rPr>
          <w:rFonts w:ascii="Times New Roman" w:hAnsi="Times New Roman"/>
          <w:b/>
          <w:spacing w:val="-3"/>
          <w:sz w:val="24"/>
          <w:szCs w:val="24"/>
        </w:rPr>
        <w:t xml:space="preserve"> </w:t>
      </w:r>
      <w:r w:rsidRPr="00E82D47">
        <w:rPr>
          <w:rFonts w:ascii="Times New Roman" w:hAnsi="Times New Roman"/>
          <w:b/>
          <w:spacing w:val="-3"/>
          <w:sz w:val="24"/>
          <w:szCs w:val="24"/>
        </w:rPr>
        <w:t>50</w:t>
      </w:r>
      <w:r>
        <w:rPr>
          <w:rFonts w:ascii="Times New Roman" w:hAnsi="Times New Roman"/>
          <w:b/>
          <w:spacing w:val="-3"/>
          <w:sz w:val="24"/>
          <w:szCs w:val="24"/>
        </w:rPr>
        <w:t xml:space="preserve"> Informal Applications</w:t>
      </w:r>
      <w:r w:rsidRPr="00E82D47">
        <w:rPr>
          <w:rFonts w:ascii="Times New Roman" w:hAnsi="Times New Roman"/>
          <w:b/>
          <w:spacing w:val="-3"/>
          <w:sz w:val="24"/>
          <w:szCs w:val="24"/>
        </w:rPr>
        <w:t xml:space="preserve"> </w:t>
      </w:r>
    </w:p>
    <w:p w:rsidR="00F11F1E" w:rsidRPr="00E82D47" w:rsidP="006A3D3B" w14:paraId="53D7F9BF" w14:textId="77777777">
      <w:pPr>
        <w:suppressAutoHyphens/>
        <w:ind w:left="360"/>
        <w:jc w:val="both"/>
        <w:rPr>
          <w:rFonts w:ascii="Times New Roman" w:hAnsi="Times New Roman"/>
          <w:b/>
          <w:spacing w:val="-3"/>
          <w:sz w:val="24"/>
          <w:szCs w:val="24"/>
        </w:rPr>
      </w:pPr>
    </w:p>
    <w:p w:rsidR="00F11F1E" w:rsidRPr="00F11F1E" w:rsidP="006A3D3B" w14:paraId="1F950741" w14:textId="77777777">
      <w:pPr>
        <w:suppressAutoHyphens/>
        <w:ind w:left="360"/>
        <w:jc w:val="both"/>
        <w:rPr>
          <w:rFonts w:ascii="Times New Roman" w:hAnsi="Times New Roman"/>
          <w:spacing w:val="-3"/>
          <w:sz w:val="24"/>
          <w:szCs w:val="24"/>
        </w:rPr>
      </w:pPr>
      <w:r>
        <w:rPr>
          <w:rFonts w:ascii="Times New Roman" w:hAnsi="Times New Roman"/>
          <w:b/>
          <w:spacing w:val="-3"/>
          <w:sz w:val="24"/>
          <w:szCs w:val="24"/>
        </w:rPr>
        <w:t xml:space="preserve"> </w:t>
      </w:r>
      <w:r w:rsidRPr="00F11F1E">
        <w:rPr>
          <w:rFonts w:ascii="Times New Roman" w:hAnsi="Times New Roman"/>
          <w:b/>
          <w:spacing w:val="-3"/>
          <w:sz w:val="24"/>
          <w:szCs w:val="24"/>
        </w:rPr>
        <w:t>Annual Burden Hours:</w:t>
      </w:r>
      <w:r w:rsidR="00404D02">
        <w:rPr>
          <w:rFonts w:ascii="Times New Roman" w:hAnsi="Times New Roman"/>
          <w:b/>
          <w:spacing w:val="-3"/>
          <w:sz w:val="24"/>
          <w:szCs w:val="24"/>
        </w:rPr>
        <w:t xml:space="preserve"> </w:t>
      </w:r>
      <w:r w:rsidRPr="00F11F1E">
        <w:rPr>
          <w:rFonts w:ascii="Times New Roman" w:hAnsi="Times New Roman"/>
          <w:spacing w:val="-3"/>
          <w:sz w:val="24"/>
          <w:szCs w:val="24"/>
        </w:rPr>
        <w:t>50 informal applications x 1 hour</w:t>
      </w:r>
      <w:r>
        <w:rPr>
          <w:rFonts w:ascii="Times New Roman" w:hAnsi="Times New Roman"/>
          <w:spacing w:val="-3"/>
          <w:sz w:val="24"/>
          <w:szCs w:val="24"/>
        </w:rPr>
        <w:t>/application</w:t>
      </w:r>
      <w:r w:rsidRPr="00F11F1E">
        <w:rPr>
          <w:rFonts w:ascii="Times New Roman" w:hAnsi="Times New Roman"/>
          <w:spacing w:val="-3"/>
          <w:sz w:val="24"/>
          <w:szCs w:val="24"/>
        </w:rPr>
        <w:t xml:space="preserve"> = </w:t>
      </w:r>
      <w:r w:rsidRPr="00E82D47">
        <w:rPr>
          <w:rFonts w:ascii="Times New Roman" w:hAnsi="Times New Roman"/>
          <w:b/>
          <w:spacing w:val="-3"/>
          <w:sz w:val="24"/>
          <w:szCs w:val="24"/>
        </w:rPr>
        <w:t>50 hours</w:t>
      </w:r>
    </w:p>
    <w:p w:rsidR="00F11F1E" w:rsidRPr="00F11F1E" w:rsidP="006A3D3B" w14:paraId="33440D8C" w14:textId="77777777">
      <w:pPr>
        <w:suppressAutoHyphens/>
        <w:ind w:left="360"/>
        <w:jc w:val="both"/>
        <w:rPr>
          <w:rFonts w:ascii="Times New Roman" w:hAnsi="Times New Roman"/>
          <w:spacing w:val="-3"/>
          <w:sz w:val="24"/>
          <w:szCs w:val="24"/>
        </w:rPr>
      </w:pPr>
    </w:p>
    <w:p w:rsidR="00A345A2" w:rsidRPr="005C55DB" w:rsidP="00A345A2" w14:paraId="54C891E5" w14:textId="77777777">
      <w:pPr>
        <w:suppressAutoHyphens/>
        <w:ind w:left="360" w:firstLine="60"/>
        <w:jc w:val="both"/>
        <w:rPr>
          <w:rFonts w:ascii="Times New Roman" w:hAnsi="Times New Roman"/>
          <w:spacing w:val="-3"/>
          <w:sz w:val="24"/>
          <w:szCs w:val="24"/>
        </w:rPr>
      </w:pPr>
      <w:r>
        <w:rPr>
          <w:rFonts w:ascii="Times New Roman" w:hAnsi="Times New Roman"/>
          <w:b/>
          <w:spacing w:val="-3"/>
          <w:sz w:val="24"/>
          <w:szCs w:val="24"/>
        </w:rPr>
        <w:t>Annual</w:t>
      </w:r>
      <w:r w:rsidRPr="00BD2E53" w:rsidR="00E82D47">
        <w:rPr>
          <w:rFonts w:ascii="Times New Roman" w:hAnsi="Times New Roman"/>
          <w:b/>
          <w:spacing w:val="-3"/>
          <w:sz w:val="24"/>
          <w:szCs w:val="24"/>
        </w:rPr>
        <w:t xml:space="preserve"> </w:t>
      </w:r>
      <w:r w:rsidRPr="00404D02" w:rsidR="00E82D47">
        <w:rPr>
          <w:rFonts w:ascii="Times New Roman" w:hAnsi="Times New Roman"/>
          <w:b/>
          <w:spacing w:val="-3"/>
          <w:sz w:val="24"/>
          <w:szCs w:val="24"/>
        </w:rPr>
        <w:t>“In-</w:t>
      </w:r>
      <w:r w:rsidRPr="00404D02">
        <w:rPr>
          <w:rFonts w:ascii="Times New Roman" w:hAnsi="Times New Roman"/>
          <w:b/>
          <w:spacing w:val="-3"/>
          <w:sz w:val="24"/>
          <w:szCs w:val="24"/>
        </w:rPr>
        <w:t>House”</w:t>
      </w:r>
      <w:r w:rsidRPr="00BD2E53">
        <w:rPr>
          <w:rFonts w:ascii="Times New Roman" w:hAnsi="Times New Roman"/>
          <w:b/>
          <w:spacing w:val="-3"/>
          <w:sz w:val="24"/>
          <w:szCs w:val="24"/>
        </w:rPr>
        <w:t xml:space="preserve"> Cost</w:t>
      </w:r>
      <w:r w:rsidRPr="00BD2E53" w:rsidR="00E82D47">
        <w:rPr>
          <w:rFonts w:ascii="Times New Roman" w:hAnsi="Times New Roman"/>
          <w:b/>
          <w:spacing w:val="-3"/>
          <w:sz w:val="24"/>
          <w:szCs w:val="24"/>
        </w:rPr>
        <w:t>:</w:t>
      </w:r>
      <w:r>
        <w:rPr>
          <w:rFonts w:ascii="Times New Roman" w:hAnsi="Times New Roman"/>
          <w:b/>
          <w:spacing w:val="-3"/>
          <w:sz w:val="24"/>
          <w:szCs w:val="24"/>
        </w:rPr>
        <w:t xml:space="preserve">  </w:t>
      </w:r>
      <w:r w:rsidRPr="005C55DB">
        <w:rPr>
          <w:rFonts w:ascii="Times New Roman" w:hAnsi="Times New Roman"/>
          <w:spacing w:val="-3"/>
          <w:sz w:val="24"/>
          <w:szCs w:val="24"/>
        </w:rPr>
        <w:t xml:space="preserve">We estimate that a licensee will have an average salary of </w:t>
      </w:r>
      <w:r>
        <w:rPr>
          <w:rFonts w:ascii="Times New Roman" w:hAnsi="Times New Roman"/>
          <w:spacing w:val="-3"/>
          <w:sz w:val="24"/>
          <w:szCs w:val="24"/>
        </w:rPr>
        <w:t xml:space="preserve">              </w:t>
      </w:r>
      <w:r w:rsidR="00F3185A">
        <w:rPr>
          <w:rFonts w:ascii="Times New Roman" w:hAnsi="Times New Roman"/>
          <w:spacing w:val="-3"/>
          <w:sz w:val="24"/>
          <w:szCs w:val="24"/>
        </w:rPr>
        <w:t xml:space="preserve"> </w:t>
      </w:r>
      <w:r w:rsidRPr="005C55DB">
        <w:rPr>
          <w:rFonts w:ascii="Times New Roman" w:hAnsi="Times New Roman"/>
          <w:spacing w:val="-3"/>
          <w:sz w:val="24"/>
          <w:szCs w:val="24"/>
        </w:rPr>
        <w:t>$</w:t>
      </w:r>
      <w:r w:rsidR="007D1FBF">
        <w:rPr>
          <w:rFonts w:ascii="Times New Roman" w:hAnsi="Times New Roman"/>
          <w:spacing w:val="-3"/>
          <w:sz w:val="24"/>
          <w:szCs w:val="24"/>
        </w:rPr>
        <w:t>10</w:t>
      </w:r>
      <w:r w:rsidRPr="005C55DB">
        <w:rPr>
          <w:rFonts w:ascii="Times New Roman" w:hAnsi="Times New Roman"/>
          <w:spacing w:val="-3"/>
          <w:sz w:val="24"/>
          <w:szCs w:val="24"/>
        </w:rPr>
        <w:t>0,000/year ($</w:t>
      </w:r>
      <w:r w:rsidR="007D1FBF">
        <w:rPr>
          <w:rFonts w:ascii="Times New Roman" w:hAnsi="Times New Roman"/>
          <w:spacing w:val="-3"/>
          <w:sz w:val="24"/>
          <w:szCs w:val="24"/>
        </w:rPr>
        <w:t>48.08</w:t>
      </w:r>
      <w:r w:rsidRPr="005C55DB">
        <w:rPr>
          <w:rFonts w:ascii="Times New Roman" w:hAnsi="Times New Roman"/>
          <w:spacing w:val="-3"/>
          <w:sz w:val="24"/>
          <w:szCs w:val="24"/>
        </w:rPr>
        <w:t>/hour).</w:t>
      </w:r>
    </w:p>
    <w:p w:rsidR="00A345A2" w:rsidP="00A345A2" w14:paraId="2D91D675" w14:textId="77777777">
      <w:pPr>
        <w:suppressAutoHyphens/>
        <w:ind w:left="360"/>
        <w:rPr>
          <w:rFonts w:ascii="Times New Roman" w:hAnsi="Times New Roman"/>
          <w:b/>
          <w:spacing w:val="-3"/>
          <w:sz w:val="24"/>
          <w:szCs w:val="24"/>
        </w:rPr>
      </w:pPr>
    </w:p>
    <w:p w:rsidR="00DE16DD" w:rsidRPr="00E82D47" w:rsidP="00A345A2" w14:paraId="4EDD1F4B" w14:textId="77777777">
      <w:pPr>
        <w:suppressAutoHyphens/>
        <w:ind w:left="360"/>
        <w:rPr>
          <w:rFonts w:ascii="Times New Roman" w:hAnsi="Times New Roman"/>
          <w:b/>
          <w:spacing w:val="-3"/>
          <w:sz w:val="24"/>
          <w:szCs w:val="24"/>
        </w:rPr>
      </w:pPr>
      <w:r>
        <w:rPr>
          <w:rFonts w:ascii="Times New Roman" w:hAnsi="Times New Roman"/>
          <w:spacing w:val="-3"/>
          <w:sz w:val="24"/>
          <w:szCs w:val="24"/>
        </w:rPr>
        <w:t xml:space="preserve"> </w:t>
      </w:r>
      <w:r w:rsidRPr="005C55DB">
        <w:rPr>
          <w:rFonts w:ascii="Times New Roman" w:hAnsi="Times New Roman"/>
          <w:spacing w:val="-3"/>
          <w:sz w:val="24"/>
          <w:szCs w:val="24"/>
        </w:rPr>
        <w:t>50 informal applications x 1 hour x $</w:t>
      </w:r>
      <w:r w:rsidR="007D1FBF">
        <w:rPr>
          <w:rFonts w:ascii="Times New Roman" w:hAnsi="Times New Roman"/>
          <w:spacing w:val="-3"/>
          <w:sz w:val="24"/>
          <w:szCs w:val="24"/>
        </w:rPr>
        <w:t>48.08</w:t>
      </w:r>
      <w:r w:rsidRPr="005C55DB">
        <w:rPr>
          <w:rFonts w:ascii="Times New Roman" w:hAnsi="Times New Roman"/>
          <w:spacing w:val="-3"/>
          <w:sz w:val="24"/>
          <w:szCs w:val="24"/>
        </w:rPr>
        <w:t>/</w:t>
      </w:r>
      <w:r w:rsidRPr="005C55DB" w:rsidR="006A3D3B">
        <w:rPr>
          <w:rFonts w:ascii="Times New Roman" w:hAnsi="Times New Roman"/>
          <w:spacing w:val="-3"/>
          <w:sz w:val="24"/>
          <w:szCs w:val="24"/>
        </w:rPr>
        <w:t xml:space="preserve">hour = </w:t>
      </w:r>
      <w:r w:rsidRPr="00020694" w:rsidR="006A3D3B">
        <w:rPr>
          <w:rFonts w:ascii="Times New Roman" w:hAnsi="Times New Roman"/>
          <w:b/>
          <w:spacing w:val="-3"/>
          <w:sz w:val="24"/>
          <w:szCs w:val="24"/>
        </w:rPr>
        <w:t>$</w:t>
      </w:r>
      <w:r w:rsidRPr="00020694" w:rsidR="007D1FBF">
        <w:rPr>
          <w:rFonts w:ascii="Times New Roman" w:hAnsi="Times New Roman"/>
          <w:b/>
          <w:spacing w:val="-3"/>
          <w:sz w:val="24"/>
          <w:szCs w:val="24"/>
        </w:rPr>
        <w:t>2,404.00</w:t>
      </w:r>
    </w:p>
    <w:p w:rsidR="00DE16DD" w14:paraId="14066374" w14:textId="77777777">
      <w:pPr>
        <w:suppressAutoHyphens/>
        <w:jc w:val="both"/>
        <w:rPr>
          <w:rFonts w:ascii="Times New Roman" w:hAnsi="Times New Roman"/>
          <w:b/>
          <w:spacing w:val="-3"/>
          <w:sz w:val="24"/>
          <w:szCs w:val="24"/>
        </w:rPr>
      </w:pPr>
    </w:p>
    <w:p w:rsidR="00A345A2" w:rsidP="00A345A2" w14:paraId="54221F7F" w14:textId="77777777">
      <w:pPr>
        <w:suppressAutoHyphens/>
        <w:jc w:val="both"/>
        <w:rPr>
          <w:rFonts w:ascii="Times New Roman" w:hAnsi="Times New Roman"/>
          <w:b/>
          <w:spacing w:val="-3"/>
          <w:sz w:val="24"/>
          <w:szCs w:val="24"/>
        </w:rPr>
      </w:pPr>
    </w:p>
    <w:p w:rsidR="00A345A2" w:rsidRPr="00B05D9C" w:rsidP="00A345A2" w14:paraId="3C1F3A7B" w14:textId="77777777">
      <w:pPr>
        <w:suppressAutoHyphens/>
        <w:jc w:val="both"/>
        <w:rPr>
          <w:rFonts w:ascii="Times New Roman" w:hAnsi="Times New Roman"/>
          <w:b/>
          <w:spacing w:val="-3"/>
          <w:sz w:val="24"/>
          <w:szCs w:val="24"/>
        </w:rPr>
      </w:pPr>
      <w:r w:rsidRPr="00B05D9C">
        <w:rPr>
          <w:rFonts w:ascii="Times New Roman" w:hAnsi="Times New Roman"/>
          <w:b/>
          <w:spacing w:val="-3"/>
          <w:sz w:val="24"/>
          <w:szCs w:val="24"/>
        </w:rPr>
        <w:t xml:space="preserve">Total Number of Annual Respondents:  </w:t>
      </w:r>
      <w:r w:rsidR="002E5DDC">
        <w:rPr>
          <w:rFonts w:ascii="Times New Roman" w:hAnsi="Times New Roman"/>
          <w:b/>
          <w:spacing w:val="-3"/>
          <w:sz w:val="24"/>
          <w:szCs w:val="24"/>
        </w:rPr>
        <w:t>65</w:t>
      </w:r>
      <w:r>
        <w:rPr>
          <w:rFonts w:ascii="Times New Roman" w:hAnsi="Times New Roman"/>
          <w:b/>
          <w:spacing w:val="-3"/>
          <w:sz w:val="24"/>
          <w:szCs w:val="24"/>
        </w:rPr>
        <w:t>0 Broadcast Stations/Licensees</w:t>
      </w:r>
      <w:r w:rsidRPr="00B05D9C">
        <w:rPr>
          <w:rFonts w:ascii="Times New Roman" w:hAnsi="Times New Roman"/>
          <w:b/>
          <w:spacing w:val="-3"/>
          <w:sz w:val="24"/>
          <w:szCs w:val="24"/>
        </w:rPr>
        <w:t xml:space="preserve">  </w:t>
      </w:r>
    </w:p>
    <w:p w:rsidR="00A345A2" w:rsidRPr="00B05D9C" w:rsidP="00A345A2" w14:paraId="15135761" w14:textId="77777777">
      <w:pPr>
        <w:pStyle w:val="BodyText2"/>
        <w:spacing w:line="240" w:lineRule="auto"/>
        <w:rPr>
          <w:rFonts w:ascii="Times New Roman" w:hAnsi="Times New Roman"/>
          <w:b/>
          <w:sz w:val="24"/>
          <w:szCs w:val="24"/>
        </w:rPr>
      </w:pPr>
    </w:p>
    <w:p w:rsidR="00A345A2" w:rsidP="00A345A2" w14:paraId="220BDDC9" w14:textId="77777777">
      <w:pPr>
        <w:pStyle w:val="BodyText2"/>
        <w:spacing w:line="240" w:lineRule="auto"/>
        <w:rPr>
          <w:rFonts w:ascii="Times New Roman" w:hAnsi="Times New Roman"/>
          <w:b/>
          <w:sz w:val="24"/>
          <w:szCs w:val="24"/>
        </w:rPr>
      </w:pPr>
      <w:r w:rsidRPr="00B05D9C">
        <w:rPr>
          <w:rFonts w:ascii="Times New Roman" w:hAnsi="Times New Roman"/>
          <w:b/>
          <w:sz w:val="24"/>
          <w:szCs w:val="24"/>
        </w:rPr>
        <w:t xml:space="preserve">Total Number of Annual Responses:  </w:t>
      </w:r>
      <w:r w:rsidR="002E5DDC">
        <w:rPr>
          <w:rFonts w:ascii="Times New Roman" w:hAnsi="Times New Roman"/>
          <w:b/>
          <w:sz w:val="24"/>
          <w:szCs w:val="24"/>
        </w:rPr>
        <w:t>65</w:t>
      </w:r>
      <w:r>
        <w:rPr>
          <w:rFonts w:ascii="Times New Roman" w:hAnsi="Times New Roman"/>
          <w:b/>
          <w:sz w:val="24"/>
          <w:szCs w:val="24"/>
        </w:rPr>
        <w:t>0</w:t>
      </w:r>
      <w:r w:rsidRPr="00B05D9C">
        <w:rPr>
          <w:rFonts w:ascii="Times New Roman" w:hAnsi="Times New Roman"/>
          <w:b/>
          <w:sz w:val="24"/>
          <w:szCs w:val="24"/>
        </w:rPr>
        <w:t xml:space="preserve"> </w:t>
      </w:r>
      <w:r>
        <w:rPr>
          <w:rFonts w:ascii="Times New Roman" w:hAnsi="Times New Roman"/>
          <w:b/>
          <w:sz w:val="24"/>
          <w:szCs w:val="24"/>
        </w:rPr>
        <w:t>informal requests/informal statements</w:t>
      </w:r>
    </w:p>
    <w:p w:rsidR="006A3D3B" w14:paraId="3C482EAD" w14:textId="77777777">
      <w:pPr>
        <w:suppressAutoHyphens/>
        <w:jc w:val="both"/>
        <w:rPr>
          <w:rFonts w:ascii="Times New Roman" w:hAnsi="Times New Roman"/>
          <w:spacing w:val="-3"/>
          <w:sz w:val="24"/>
          <w:szCs w:val="24"/>
        </w:rPr>
      </w:pPr>
    </w:p>
    <w:p w:rsidR="00300DCE" w:rsidRPr="00B05D9C" w:rsidP="00300DCE" w14:paraId="383387B4" w14:textId="77777777">
      <w:pPr>
        <w:pStyle w:val="BodyText2"/>
        <w:spacing w:line="240" w:lineRule="auto"/>
        <w:rPr>
          <w:rFonts w:ascii="Times New Roman" w:hAnsi="Times New Roman"/>
          <w:b/>
          <w:sz w:val="24"/>
          <w:szCs w:val="24"/>
        </w:rPr>
      </w:pPr>
      <w:r w:rsidRPr="00B05D9C">
        <w:rPr>
          <w:rFonts w:ascii="Times New Roman" w:hAnsi="Times New Roman"/>
          <w:b/>
          <w:sz w:val="24"/>
          <w:szCs w:val="24"/>
        </w:rPr>
        <w:t xml:space="preserve">Total Annual Burden Hours:  </w:t>
      </w:r>
      <w:r>
        <w:rPr>
          <w:rFonts w:ascii="Times New Roman" w:hAnsi="Times New Roman"/>
          <w:b/>
          <w:spacing w:val="-3"/>
          <w:sz w:val="24"/>
          <w:szCs w:val="24"/>
        </w:rPr>
        <w:t>1,</w:t>
      </w:r>
      <w:r w:rsidRPr="00B05D9C">
        <w:rPr>
          <w:rFonts w:ascii="Times New Roman" w:hAnsi="Times New Roman"/>
          <w:b/>
          <w:spacing w:val="-3"/>
          <w:sz w:val="24"/>
          <w:szCs w:val="24"/>
        </w:rPr>
        <w:t>1</w:t>
      </w:r>
      <w:r w:rsidR="002E5DDC">
        <w:rPr>
          <w:rFonts w:ascii="Times New Roman" w:hAnsi="Times New Roman"/>
          <w:b/>
          <w:spacing w:val="-3"/>
          <w:sz w:val="24"/>
          <w:szCs w:val="24"/>
        </w:rPr>
        <w:t>00</w:t>
      </w:r>
      <w:r w:rsidRPr="00B05D9C">
        <w:rPr>
          <w:rFonts w:ascii="Times New Roman" w:hAnsi="Times New Roman"/>
          <w:b/>
          <w:spacing w:val="-3"/>
          <w:sz w:val="24"/>
          <w:szCs w:val="24"/>
        </w:rPr>
        <w:t xml:space="preserve"> </w:t>
      </w:r>
      <w:r w:rsidRPr="00B05D9C">
        <w:rPr>
          <w:rFonts w:ascii="Times New Roman" w:hAnsi="Times New Roman"/>
          <w:b/>
          <w:sz w:val="24"/>
          <w:szCs w:val="24"/>
        </w:rPr>
        <w:t>Hours</w:t>
      </w:r>
    </w:p>
    <w:p w:rsidR="00A345A2" w:rsidP="00300DCE" w14:paraId="2BE9CA9A" w14:textId="77777777">
      <w:pPr>
        <w:suppressAutoHyphens/>
        <w:jc w:val="both"/>
        <w:rPr>
          <w:rFonts w:ascii="Times New Roman" w:hAnsi="Times New Roman"/>
          <w:b/>
          <w:sz w:val="24"/>
          <w:szCs w:val="24"/>
        </w:rPr>
      </w:pPr>
    </w:p>
    <w:p w:rsidR="00300DCE" w:rsidP="00300DCE" w14:paraId="430E30FD" w14:textId="77777777">
      <w:pPr>
        <w:suppressAutoHyphens/>
        <w:jc w:val="both"/>
        <w:rPr>
          <w:rFonts w:ascii="Times New Roman" w:hAnsi="Times New Roman"/>
          <w:b/>
          <w:spacing w:val="-3"/>
          <w:sz w:val="24"/>
          <w:szCs w:val="24"/>
        </w:rPr>
      </w:pPr>
      <w:r w:rsidRPr="00B05D9C">
        <w:rPr>
          <w:rFonts w:ascii="Times New Roman" w:hAnsi="Times New Roman"/>
          <w:b/>
          <w:sz w:val="24"/>
          <w:szCs w:val="24"/>
        </w:rPr>
        <w:t xml:space="preserve">Total Annual “In-House” Cost:  </w:t>
      </w:r>
      <w:r w:rsidRPr="00020694" w:rsidR="00020694">
        <w:rPr>
          <w:rFonts w:ascii="Times New Roman" w:hAnsi="Times New Roman"/>
          <w:sz w:val="24"/>
          <w:szCs w:val="24"/>
        </w:rPr>
        <w:t>$50,484.00 + $2,404.00</w:t>
      </w:r>
      <w:r w:rsidR="00020694">
        <w:rPr>
          <w:rFonts w:ascii="Times New Roman" w:hAnsi="Times New Roman"/>
          <w:b/>
          <w:sz w:val="24"/>
          <w:szCs w:val="24"/>
        </w:rPr>
        <w:t xml:space="preserve"> = </w:t>
      </w:r>
      <w:r w:rsidRPr="00B05D9C">
        <w:rPr>
          <w:rFonts w:ascii="Times New Roman" w:hAnsi="Times New Roman"/>
          <w:b/>
          <w:sz w:val="24"/>
          <w:szCs w:val="24"/>
        </w:rPr>
        <w:t>$</w:t>
      </w:r>
      <w:r w:rsidR="002E5DDC">
        <w:rPr>
          <w:rFonts w:ascii="Times New Roman" w:hAnsi="Times New Roman"/>
          <w:b/>
          <w:spacing w:val="-3"/>
          <w:sz w:val="24"/>
          <w:szCs w:val="24"/>
        </w:rPr>
        <w:t>52,888</w:t>
      </w:r>
      <w:r w:rsidR="00020694">
        <w:rPr>
          <w:rFonts w:ascii="Times New Roman" w:hAnsi="Times New Roman"/>
          <w:b/>
          <w:spacing w:val="-3"/>
          <w:sz w:val="24"/>
          <w:szCs w:val="24"/>
        </w:rPr>
        <w:t>.00</w:t>
      </w:r>
    </w:p>
    <w:p w:rsidR="002E5DDC" w:rsidP="00300DCE" w14:paraId="127A38D9" w14:textId="77777777">
      <w:pPr>
        <w:suppressAutoHyphens/>
        <w:jc w:val="both"/>
        <w:rPr>
          <w:rFonts w:ascii="Times New Roman" w:hAnsi="Times New Roman"/>
          <w:b/>
          <w:spacing w:val="-3"/>
          <w:sz w:val="24"/>
          <w:szCs w:val="24"/>
        </w:rPr>
      </w:pPr>
    </w:p>
    <w:p w:rsidR="00483A8D" w14:paraId="75E395A0" w14:textId="77777777">
      <w:pPr>
        <w:suppressAutoHyphens/>
        <w:jc w:val="both"/>
        <w:rPr>
          <w:rFonts w:ascii="Times New Roman" w:hAnsi="Times New Roman"/>
          <w:spacing w:val="-3"/>
          <w:sz w:val="24"/>
          <w:szCs w:val="24"/>
        </w:rPr>
      </w:pPr>
    </w:p>
    <w:p w:rsidR="00483A8D" w14:paraId="36F00F31" w14:textId="77777777">
      <w:pPr>
        <w:suppressAutoHyphens/>
        <w:jc w:val="both"/>
        <w:rPr>
          <w:rFonts w:ascii="Times New Roman" w:hAnsi="Times New Roman"/>
          <w:spacing w:val="-3"/>
          <w:sz w:val="24"/>
          <w:szCs w:val="24"/>
        </w:rPr>
      </w:pPr>
    </w:p>
    <w:p w:rsidR="00483A8D" w14:paraId="32838C37" w14:textId="77777777">
      <w:pPr>
        <w:suppressAutoHyphens/>
        <w:jc w:val="both"/>
        <w:rPr>
          <w:rFonts w:ascii="Times New Roman" w:hAnsi="Times New Roman"/>
          <w:spacing w:val="-3"/>
          <w:sz w:val="24"/>
          <w:szCs w:val="24"/>
        </w:rPr>
      </w:pPr>
    </w:p>
    <w:p w:rsidR="00483A8D" w14:paraId="7BA6E368" w14:textId="77777777">
      <w:pPr>
        <w:suppressAutoHyphens/>
        <w:jc w:val="both"/>
        <w:rPr>
          <w:rFonts w:ascii="Times New Roman" w:hAnsi="Times New Roman"/>
          <w:spacing w:val="-3"/>
          <w:sz w:val="24"/>
          <w:szCs w:val="24"/>
        </w:rPr>
      </w:pPr>
    </w:p>
    <w:p w:rsidR="00DE16DD" w14:paraId="4C6F0D48" w14:textId="77777777">
      <w:pPr>
        <w:suppressAutoHyphens/>
        <w:jc w:val="both"/>
        <w:rPr>
          <w:rFonts w:ascii="Times New Roman" w:hAnsi="Times New Roman"/>
          <w:spacing w:val="-3"/>
          <w:sz w:val="24"/>
          <w:szCs w:val="24"/>
        </w:rPr>
      </w:pPr>
      <w:r w:rsidRPr="005C55DB">
        <w:rPr>
          <w:rFonts w:ascii="Times New Roman" w:hAnsi="Times New Roman"/>
          <w:spacing w:val="-3"/>
          <w:sz w:val="24"/>
          <w:szCs w:val="24"/>
        </w:rPr>
        <w:t xml:space="preserve">13.  </w:t>
      </w:r>
      <w:r w:rsidRPr="005C55DB">
        <w:rPr>
          <w:rFonts w:ascii="Times New Roman" w:hAnsi="Times New Roman"/>
          <w:b/>
          <w:spacing w:val="-3"/>
          <w:sz w:val="24"/>
          <w:szCs w:val="24"/>
        </w:rPr>
        <w:t>Annual Cost Burden:</w:t>
      </w:r>
      <w:r w:rsidRPr="005C55DB">
        <w:rPr>
          <w:rFonts w:ascii="Times New Roman" w:hAnsi="Times New Roman"/>
          <w:spacing w:val="-3"/>
          <w:sz w:val="24"/>
          <w:szCs w:val="24"/>
        </w:rPr>
        <w:t xml:space="preserve">  </w:t>
      </w:r>
    </w:p>
    <w:p w:rsidR="005C55DB" w14:paraId="5B5D70C6" w14:textId="77777777">
      <w:pPr>
        <w:suppressAutoHyphens/>
        <w:jc w:val="both"/>
        <w:rPr>
          <w:rFonts w:ascii="Times New Roman" w:hAnsi="Times New Roman"/>
          <w:spacing w:val="-3"/>
          <w:sz w:val="24"/>
          <w:szCs w:val="24"/>
        </w:rPr>
      </w:pPr>
    </w:p>
    <w:p w:rsidR="005C55DB" w14:paraId="2ABC522B" w14:textId="77777777">
      <w:pPr>
        <w:suppressAutoHyphens/>
        <w:jc w:val="both"/>
        <w:rPr>
          <w:rFonts w:ascii="Times New Roman" w:hAnsi="Times New Roman"/>
          <w:spacing w:val="-3"/>
          <w:sz w:val="24"/>
          <w:szCs w:val="24"/>
        </w:rPr>
      </w:pPr>
      <w:r>
        <w:rPr>
          <w:rFonts w:ascii="Times New Roman" w:hAnsi="Times New Roman"/>
          <w:spacing w:val="-3"/>
          <w:sz w:val="24"/>
          <w:szCs w:val="24"/>
        </w:rPr>
        <w:tab/>
        <w:t>(a)   Total annualized capital/startup costs:  None</w:t>
      </w:r>
    </w:p>
    <w:p w:rsidR="005C55DB" w14:paraId="15A9073A" w14:textId="77777777">
      <w:pPr>
        <w:suppressAutoHyphens/>
        <w:jc w:val="both"/>
        <w:rPr>
          <w:rFonts w:ascii="Times New Roman" w:hAnsi="Times New Roman"/>
          <w:spacing w:val="-3"/>
          <w:sz w:val="24"/>
          <w:szCs w:val="24"/>
        </w:rPr>
      </w:pPr>
    </w:p>
    <w:p w:rsidR="005C55DB" w14:paraId="1086FA1D" w14:textId="77777777">
      <w:pPr>
        <w:suppressAutoHyphens/>
        <w:jc w:val="both"/>
        <w:rPr>
          <w:rFonts w:ascii="Times New Roman" w:hAnsi="Times New Roman"/>
          <w:spacing w:val="-3"/>
          <w:sz w:val="24"/>
          <w:szCs w:val="24"/>
        </w:rPr>
      </w:pPr>
      <w:r>
        <w:rPr>
          <w:rFonts w:ascii="Times New Roman" w:hAnsi="Times New Roman"/>
          <w:spacing w:val="-3"/>
          <w:sz w:val="24"/>
          <w:szCs w:val="24"/>
        </w:rPr>
        <w:tab/>
        <w:t>(b)   Total annual costs (O&amp;M):  None</w:t>
      </w:r>
    </w:p>
    <w:p w:rsidR="005C55DB" w14:paraId="2535ED4C" w14:textId="77777777">
      <w:pPr>
        <w:suppressAutoHyphens/>
        <w:jc w:val="both"/>
        <w:rPr>
          <w:rFonts w:ascii="Times New Roman" w:hAnsi="Times New Roman"/>
          <w:spacing w:val="-3"/>
          <w:sz w:val="24"/>
          <w:szCs w:val="24"/>
        </w:rPr>
      </w:pPr>
    </w:p>
    <w:p w:rsidR="005C55DB" w14:paraId="20DD5062" w14:textId="77777777">
      <w:pPr>
        <w:suppressAutoHyphens/>
        <w:jc w:val="both"/>
        <w:rPr>
          <w:rFonts w:ascii="Times New Roman" w:hAnsi="Times New Roman"/>
          <w:spacing w:val="-3"/>
          <w:sz w:val="24"/>
          <w:szCs w:val="24"/>
        </w:rPr>
      </w:pPr>
      <w:r>
        <w:rPr>
          <w:rFonts w:ascii="Times New Roman" w:hAnsi="Times New Roman"/>
          <w:spacing w:val="-3"/>
          <w:sz w:val="24"/>
          <w:szCs w:val="24"/>
        </w:rPr>
        <w:tab/>
        <w:t>(c)   Total annualized cost required:  None</w:t>
      </w:r>
    </w:p>
    <w:p w:rsidR="005C55DB" w14:paraId="656175EC" w14:textId="77777777">
      <w:pPr>
        <w:suppressAutoHyphens/>
        <w:jc w:val="both"/>
        <w:rPr>
          <w:rFonts w:ascii="Times New Roman" w:hAnsi="Times New Roman"/>
          <w:spacing w:val="-3"/>
          <w:sz w:val="24"/>
          <w:szCs w:val="24"/>
        </w:rPr>
      </w:pPr>
    </w:p>
    <w:p w:rsidR="009279C1" w14:paraId="66F5D305" w14:textId="77777777">
      <w:pPr>
        <w:suppressAutoHyphens/>
        <w:jc w:val="both"/>
        <w:rPr>
          <w:rFonts w:ascii="Times New Roman" w:hAnsi="Times New Roman"/>
          <w:spacing w:val="-3"/>
          <w:sz w:val="24"/>
          <w:szCs w:val="24"/>
        </w:rPr>
      </w:pPr>
    </w:p>
    <w:p w:rsidR="00F11F1E" w:rsidP="006A3D3B" w14:paraId="7FAD636B" w14:textId="77777777">
      <w:pPr>
        <w:suppressAutoHyphens/>
        <w:rPr>
          <w:rFonts w:ascii="Times New Roman" w:hAnsi="Times New Roman"/>
          <w:spacing w:val="-3"/>
          <w:sz w:val="24"/>
          <w:szCs w:val="24"/>
        </w:rPr>
      </w:pPr>
      <w:r w:rsidRPr="005C55DB">
        <w:rPr>
          <w:rFonts w:ascii="Times New Roman" w:hAnsi="Times New Roman"/>
          <w:spacing w:val="-3"/>
          <w:sz w:val="24"/>
          <w:szCs w:val="24"/>
        </w:rPr>
        <w:t>14.  Cost to the Federal Government.  The Commission will use paraprofessional staff at the GS-11</w:t>
      </w:r>
      <w:r w:rsidR="006A3D3B">
        <w:rPr>
          <w:rFonts w:ascii="Times New Roman" w:hAnsi="Times New Roman"/>
          <w:spacing w:val="-3"/>
          <w:sz w:val="24"/>
          <w:szCs w:val="24"/>
        </w:rPr>
        <w:t>,</w:t>
      </w:r>
      <w:r w:rsidRPr="005C55DB">
        <w:rPr>
          <w:rFonts w:ascii="Times New Roman" w:hAnsi="Times New Roman"/>
          <w:spacing w:val="-3"/>
          <w:sz w:val="24"/>
          <w:szCs w:val="24"/>
        </w:rPr>
        <w:t xml:space="preserve"> </w:t>
      </w:r>
    </w:p>
    <w:p w:rsidR="00DE16DD" w:rsidRPr="005C55DB" w14:paraId="39CC02B2" w14:textId="707C356B">
      <w:pPr>
        <w:suppressAutoHyphens/>
        <w:jc w:val="both"/>
        <w:rPr>
          <w:rFonts w:ascii="Times New Roman" w:hAnsi="Times New Roman"/>
          <w:spacing w:val="-3"/>
          <w:sz w:val="24"/>
          <w:szCs w:val="24"/>
        </w:rPr>
      </w:pPr>
      <w:r>
        <w:rPr>
          <w:rFonts w:ascii="Times New Roman" w:hAnsi="Times New Roman"/>
          <w:spacing w:val="-3"/>
          <w:sz w:val="24"/>
          <w:szCs w:val="24"/>
        </w:rPr>
        <w:t>step 5</w:t>
      </w:r>
      <w:r w:rsidRPr="005C55DB" w:rsidR="00154CD8">
        <w:rPr>
          <w:rFonts w:ascii="Times New Roman" w:hAnsi="Times New Roman"/>
          <w:spacing w:val="-3"/>
          <w:sz w:val="24"/>
          <w:szCs w:val="24"/>
        </w:rPr>
        <w:t xml:space="preserve"> </w:t>
      </w:r>
      <w:r w:rsidRPr="005C55DB">
        <w:rPr>
          <w:rFonts w:ascii="Times New Roman" w:hAnsi="Times New Roman"/>
          <w:spacing w:val="-3"/>
          <w:sz w:val="24"/>
          <w:szCs w:val="24"/>
        </w:rPr>
        <w:t>($</w:t>
      </w:r>
      <w:r w:rsidR="006B3593">
        <w:rPr>
          <w:rFonts w:ascii="Times New Roman" w:hAnsi="Times New Roman"/>
          <w:spacing w:val="-3"/>
          <w:sz w:val="24"/>
          <w:szCs w:val="24"/>
        </w:rPr>
        <w:t>44.94</w:t>
      </w:r>
      <w:r w:rsidRPr="005C55DB">
        <w:rPr>
          <w:rFonts w:ascii="Times New Roman" w:hAnsi="Times New Roman"/>
          <w:spacing w:val="-3"/>
          <w:sz w:val="24"/>
          <w:szCs w:val="24"/>
        </w:rPr>
        <w:t>/hour) to process the informal applications</w:t>
      </w:r>
      <w:r w:rsidR="006A3D3B">
        <w:rPr>
          <w:rFonts w:ascii="Times New Roman" w:hAnsi="Times New Roman"/>
          <w:spacing w:val="-3"/>
          <w:sz w:val="24"/>
          <w:szCs w:val="24"/>
        </w:rPr>
        <w:t xml:space="preserve"> and requests</w:t>
      </w:r>
      <w:r w:rsidRPr="005C55DB">
        <w:rPr>
          <w:rFonts w:ascii="Times New Roman" w:hAnsi="Times New Roman"/>
          <w:spacing w:val="-3"/>
          <w:sz w:val="24"/>
          <w:szCs w:val="24"/>
        </w:rPr>
        <w:t xml:space="preserve">.  </w:t>
      </w:r>
    </w:p>
    <w:p w:rsidR="00DE16DD" w:rsidRPr="005C55DB" w14:paraId="62904632" w14:textId="77777777">
      <w:pPr>
        <w:suppressAutoHyphens/>
        <w:jc w:val="both"/>
        <w:rPr>
          <w:rFonts w:ascii="Times New Roman" w:hAnsi="Times New Roman"/>
          <w:spacing w:val="-3"/>
          <w:sz w:val="24"/>
          <w:szCs w:val="24"/>
        </w:rPr>
      </w:pPr>
    </w:p>
    <w:p w:rsidR="006C4FD5" w:rsidP="00404D02" w14:paraId="53E1DCB5" w14:textId="77777777">
      <w:pPr>
        <w:suppressAutoHyphens/>
        <w:rPr>
          <w:rFonts w:ascii="Times New Roman" w:hAnsi="Times New Roman"/>
          <w:spacing w:val="-3"/>
          <w:sz w:val="24"/>
          <w:szCs w:val="24"/>
        </w:rPr>
      </w:pPr>
      <w:r>
        <w:rPr>
          <w:rFonts w:ascii="Times New Roman" w:hAnsi="Times New Roman"/>
          <w:b/>
          <w:spacing w:val="-3"/>
          <w:sz w:val="24"/>
          <w:szCs w:val="24"/>
        </w:rPr>
        <w:tab/>
      </w:r>
      <w:r w:rsidRPr="00F11F1E" w:rsidR="00F11F1E">
        <w:rPr>
          <w:rFonts w:ascii="Times New Roman" w:hAnsi="Times New Roman"/>
          <w:b/>
          <w:spacing w:val="-3"/>
          <w:sz w:val="24"/>
          <w:szCs w:val="24"/>
        </w:rPr>
        <w:t>Total Cost</w:t>
      </w:r>
      <w:r>
        <w:rPr>
          <w:rFonts w:ascii="Times New Roman" w:hAnsi="Times New Roman"/>
          <w:b/>
          <w:spacing w:val="-3"/>
          <w:sz w:val="24"/>
          <w:szCs w:val="24"/>
        </w:rPr>
        <w:t xml:space="preserve"> to the Federal Government</w:t>
      </w:r>
      <w:r w:rsidRPr="00F11F1E" w:rsidR="00F11F1E">
        <w:rPr>
          <w:rFonts w:ascii="Times New Roman" w:hAnsi="Times New Roman"/>
          <w:b/>
          <w:spacing w:val="-3"/>
          <w:sz w:val="24"/>
          <w:szCs w:val="24"/>
        </w:rPr>
        <w:t>:</w:t>
      </w:r>
      <w:r w:rsidRPr="005C55DB" w:rsidR="00F11F1E">
        <w:rPr>
          <w:rFonts w:ascii="Times New Roman" w:hAnsi="Times New Roman"/>
          <w:spacing w:val="-3"/>
          <w:sz w:val="24"/>
          <w:szCs w:val="24"/>
        </w:rPr>
        <w:t xml:space="preserve">  </w:t>
      </w:r>
    </w:p>
    <w:p w:rsidR="006C4FD5" w:rsidP="00404D02" w14:paraId="1ADCDEDA" w14:textId="77777777">
      <w:pPr>
        <w:suppressAutoHyphens/>
        <w:rPr>
          <w:rFonts w:ascii="Times New Roman" w:hAnsi="Times New Roman"/>
          <w:spacing w:val="-3"/>
          <w:sz w:val="24"/>
          <w:szCs w:val="24"/>
        </w:rPr>
      </w:pPr>
    </w:p>
    <w:p w:rsidR="00DD5364" w:rsidRPr="00DD5364" w:rsidP="006C4FD5" w14:paraId="265E1588" w14:textId="06AEC8BF">
      <w:pPr>
        <w:suppressAutoHyphens/>
        <w:ind w:firstLine="720"/>
        <w:rPr>
          <w:rFonts w:ascii="Times New Roman" w:hAnsi="Times New Roman"/>
          <w:snapToGrid/>
          <w:color w:val="000000"/>
          <w:sz w:val="24"/>
          <w:szCs w:val="24"/>
        </w:rPr>
      </w:pPr>
      <w:r>
        <w:rPr>
          <w:rFonts w:ascii="Times New Roman" w:hAnsi="Times New Roman"/>
          <w:snapToGrid/>
          <w:color w:val="000000"/>
          <w:spacing w:val="-3"/>
          <w:sz w:val="24"/>
          <w:szCs w:val="24"/>
        </w:rPr>
        <w:t>5</w:t>
      </w:r>
      <w:r w:rsidR="006A3D3B">
        <w:rPr>
          <w:rFonts w:ascii="Times New Roman" w:hAnsi="Times New Roman"/>
          <w:snapToGrid/>
          <w:color w:val="000000"/>
          <w:spacing w:val="-3"/>
          <w:sz w:val="24"/>
          <w:szCs w:val="24"/>
        </w:rPr>
        <w:t>0</w:t>
      </w:r>
      <w:r w:rsidRPr="00DD5364">
        <w:rPr>
          <w:rFonts w:ascii="Times New Roman" w:hAnsi="Times New Roman"/>
          <w:snapToGrid/>
          <w:color w:val="000000"/>
          <w:spacing w:val="-3"/>
          <w:sz w:val="24"/>
          <w:szCs w:val="24"/>
        </w:rPr>
        <w:t xml:space="preserve"> applications x 2.0 </w:t>
      </w:r>
      <w:r w:rsidRPr="00DD5364">
        <w:rPr>
          <w:rFonts w:ascii="Times New Roman" w:hAnsi="Times New Roman"/>
          <w:snapToGrid/>
          <w:color w:val="000000"/>
          <w:spacing w:val="-3"/>
          <w:sz w:val="24"/>
          <w:szCs w:val="24"/>
        </w:rPr>
        <w:t>hrs</w:t>
      </w:r>
      <w:r w:rsidRPr="00DD5364">
        <w:rPr>
          <w:rFonts w:ascii="Times New Roman" w:hAnsi="Times New Roman"/>
          <w:snapToGrid/>
          <w:color w:val="000000"/>
          <w:spacing w:val="-3"/>
          <w:sz w:val="24"/>
          <w:szCs w:val="24"/>
        </w:rPr>
        <w:t xml:space="preserve"> x</w:t>
      </w:r>
      <w:r w:rsidR="00404D02">
        <w:rPr>
          <w:rFonts w:ascii="Times New Roman" w:hAnsi="Times New Roman"/>
          <w:snapToGrid/>
          <w:color w:val="000000"/>
          <w:spacing w:val="-3"/>
          <w:sz w:val="24"/>
          <w:szCs w:val="24"/>
        </w:rPr>
        <w:t xml:space="preserve"> $</w:t>
      </w:r>
      <w:r w:rsidR="006B3593">
        <w:rPr>
          <w:rFonts w:ascii="Times New Roman" w:hAnsi="Times New Roman"/>
          <w:snapToGrid/>
          <w:color w:val="000000"/>
          <w:spacing w:val="-3"/>
          <w:sz w:val="24"/>
          <w:szCs w:val="24"/>
        </w:rPr>
        <w:t>44.94</w:t>
      </w:r>
      <w:r w:rsidRPr="00DD5364">
        <w:rPr>
          <w:rFonts w:ascii="Times New Roman" w:hAnsi="Times New Roman"/>
          <w:snapToGrid/>
          <w:color w:val="000000"/>
          <w:spacing w:val="-3"/>
          <w:sz w:val="24"/>
          <w:szCs w:val="24"/>
        </w:rPr>
        <w:t>/hour</w:t>
      </w:r>
      <w:r w:rsidR="006C4FD5">
        <w:rPr>
          <w:rFonts w:ascii="Times New Roman" w:hAnsi="Times New Roman"/>
          <w:snapToGrid/>
          <w:color w:val="000000"/>
          <w:spacing w:val="-3"/>
          <w:sz w:val="24"/>
          <w:szCs w:val="24"/>
        </w:rPr>
        <w:t xml:space="preserve"> = </w:t>
      </w:r>
      <w:r w:rsidRPr="006C4FD5" w:rsidR="006C4FD5">
        <w:rPr>
          <w:rFonts w:ascii="Times New Roman" w:hAnsi="Times New Roman"/>
          <w:b/>
          <w:snapToGrid/>
          <w:color w:val="000000"/>
          <w:spacing w:val="-3"/>
          <w:sz w:val="24"/>
          <w:szCs w:val="24"/>
        </w:rPr>
        <w:t>$</w:t>
      </w:r>
      <w:r w:rsidR="006B3593">
        <w:rPr>
          <w:rFonts w:ascii="Times New Roman" w:hAnsi="Times New Roman"/>
          <w:b/>
          <w:snapToGrid/>
          <w:color w:val="000000"/>
          <w:spacing w:val="-3"/>
          <w:sz w:val="24"/>
          <w:szCs w:val="24"/>
        </w:rPr>
        <w:t>4,494</w:t>
      </w:r>
      <w:r w:rsidR="00404D02">
        <w:rPr>
          <w:rFonts w:ascii="Times New Roman" w:hAnsi="Times New Roman"/>
          <w:snapToGrid/>
          <w:color w:val="000000"/>
          <w:spacing w:val="-3"/>
          <w:sz w:val="24"/>
          <w:szCs w:val="24"/>
        </w:rPr>
        <w:tab/>
      </w:r>
      <w:r w:rsidRPr="00DD5364">
        <w:rPr>
          <w:rFonts w:ascii="Times New Roman" w:hAnsi="Times New Roman"/>
          <w:snapToGrid/>
          <w:color w:val="000000"/>
          <w:spacing w:val="-3"/>
          <w:sz w:val="24"/>
          <w:szCs w:val="24"/>
        </w:rPr>
        <w:t xml:space="preserve"> </w:t>
      </w:r>
    </w:p>
    <w:p w:rsidR="00DE16DD" w:rsidRPr="005C55DB" w:rsidP="00404D02" w14:paraId="026CCF10" w14:textId="77777777">
      <w:pPr>
        <w:widowControl/>
        <w:suppressAutoHyphens/>
        <w:jc w:val="both"/>
        <w:rPr>
          <w:rFonts w:ascii="Times New Roman" w:hAnsi="Times New Roman"/>
          <w:spacing w:val="-3"/>
          <w:sz w:val="24"/>
          <w:szCs w:val="24"/>
        </w:rPr>
      </w:pPr>
      <w:r w:rsidRPr="00DD5364">
        <w:rPr>
          <w:rFonts w:ascii="Times New Roman" w:hAnsi="Times New Roman"/>
          <w:b/>
          <w:bCs/>
          <w:snapToGrid/>
          <w:color w:val="000000"/>
          <w:spacing w:val="-3"/>
          <w:sz w:val="24"/>
          <w:szCs w:val="24"/>
        </w:rPr>
        <w:t>                                                                   </w:t>
      </w:r>
      <w:r>
        <w:rPr>
          <w:rFonts w:ascii="Times New Roman" w:hAnsi="Times New Roman"/>
          <w:b/>
          <w:bCs/>
          <w:snapToGrid/>
          <w:color w:val="000000"/>
          <w:spacing w:val="-3"/>
          <w:sz w:val="24"/>
          <w:szCs w:val="24"/>
        </w:rPr>
        <w:t xml:space="preserve">       </w:t>
      </w:r>
      <w:r w:rsidRPr="00DD5364">
        <w:rPr>
          <w:rFonts w:ascii="Times New Roman" w:hAnsi="Times New Roman"/>
          <w:b/>
          <w:bCs/>
          <w:snapToGrid/>
          <w:color w:val="000000"/>
          <w:spacing w:val="-3"/>
          <w:sz w:val="24"/>
          <w:szCs w:val="24"/>
        </w:rPr>
        <w:t xml:space="preserve"> </w:t>
      </w:r>
      <w:r w:rsidRPr="00DD5364">
        <w:rPr>
          <w:rFonts w:ascii="Times New Roman" w:hAnsi="Times New Roman"/>
          <w:b/>
          <w:snapToGrid/>
          <w:color w:val="000000"/>
          <w:spacing w:val="-3"/>
          <w:sz w:val="24"/>
          <w:szCs w:val="24"/>
        </w:rPr>
        <w:t>                         </w:t>
      </w:r>
      <w:r>
        <w:rPr>
          <w:rFonts w:ascii="Times New Roman" w:hAnsi="Times New Roman"/>
          <w:b/>
          <w:snapToGrid/>
          <w:color w:val="000000"/>
          <w:spacing w:val="-3"/>
          <w:sz w:val="24"/>
          <w:szCs w:val="24"/>
        </w:rPr>
        <w:t xml:space="preserve">     </w:t>
      </w:r>
    </w:p>
    <w:p w:rsidR="006A3D3B" w:rsidRPr="006A3D3B" w:rsidP="006A3D3B" w14:paraId="23504552" w14:textId="77777777">
      <w:pPr>
        <w:suppressAutoHyphens/>
        <w:rPr>
          <w:rFonts w:ascii="Times New Roman" w:hAnsi="Times New Roman"/>
          <w:b/>
          <w:spacing w:val="-3"/>
          <w:sz w:val="24"/>
          <w:szCs w:val="24"/>
        </w:rPr>
      </w:pPr>
      <w:r w:rsidRPr="005C55DB">
        <w:rPr>
          <w:rFonts w:ascii="Times New Roman" w:hAnsi="Times New Roman"/>
          <w:spacing w:val="-3"/>
          <w:sz w:val="24"/>
          <w:szCs w:val="24"/>
        </w:rPr>
        <w:t>15</w:t>
      </w:r>
      <w:r w:rsidR="007D0597">
        <w:rPr>
          <w:rFonts w:ascii="Times New Roman" w:hAnsi="Times New Roman"/>
          <w:spacing w:val="-3"/>
          <w:sz w:val="24"/>
          <w:szCs w:val="24"/>
        </w:rPr>
        <w:t xml:space="preserve">.  </w:t>
      </w:r>
      <w:r w:rsidRPr="006A3D3B">
        <w:rPr>
          <w:rFonts w:ascii="Times New Roman" w:hAnsi="Times New Roman"/>
          <w:spacing w:val="-3"/>
          <w:sz w:val="24"/>
          <w:szCs w:val="24"/>
        </w:rPr>
        <w:t xml:space="preserve">There </w:t>
      </w:r>
      <w:r w:rsidR="0071664C">
        <w:rPr>
          <w:rFonts w:ascii="Times New Roman" w:hAnsi="Times New Roman"/>
          <w:spacing w:val="-3"/>
          <w:sz w:val="24"/>
          <w:szCs w:val="24"/>
        </w:rPr>
        <w:t xml:space="preserve">are </w:t>
      </w:r>
      <w:r w:rsidR="0075741B">
        <w:rPr>
          <w:rFonts w:ascii="Times New Roman" w:hAnsi="Times New Roman"/>
          <w:spacing w:val="-3"/>
          <w:sz w:val="24"/>
          <w:szCs w:val="24"/>
        </w:rPr>
        <w:t xml:space="preserve">no </w:t>
      </w:r>
      <w:r w:rsidR="0071664C">
        <w:rPr>
          <w:rFonts w:ascii="Times New Roman" w:hAnsi="Times New Roman"/>
          <w:spacing w:val="-3"/>
          <w:sz w:val="24"/>
          <w:szCs w:val="24"/>
        </w:rPr>
        <w:t xml:space="preserve">program changes </w:t>
      </w:r>
      <w:r w:rsidR="0075741B">
        <w:rPr>
          <w:rFonts w:ascii="Times New Roman" w:hAnsi="Times New Roman"/>
          <w:spacing w:val="-3"/>
          <w:sz w:val="24"/>
          <w:szCs w:val="24"/>
        </w:rPr>
        <w:t>or adjustments to this information collection.</w:t>
      </w:r>
    </w:p>
    <w:p w:rsidR="006A3D3B" w:rsidRPr="006A3D3B" w:rsidP="006A3D3B" w14:paraId="59803095" w14:textId="77777777">
      <w:pPr>
        <w:suppressAutoHyphens/>
        <w:jc w:val="both"/>
        <w:rPr>
          <w:rFonts w:ascii="Times New Roman" w:hAnsi="Times New Roman"/>
          <w:spacing w:val="-3"/>
          <w:sz w:val="24"/>
          <w:szCs w:val="24"/>
        </w:rPr>
      </w:pPr>
    </w:p>
    <w:p w:rsidR="00DE16DD" w:rsidRPr="005C55DB" w14:paraId="25D4B426" w14:textId="77777777">
      <w:pPr>
        <w:suppressAutoHyphens/>
        <w:jc w:val="both"/>
        <w:rPr>
          <w:rFonts w:ascii="Times New Roman" w:hAnsi="Times New Roman"/>
          <w:spacing w:val="-3"/>
          <w:sz w:val="24"/>
          <w:szCs w:val="24"/>
        </w:rPr>
      </w:pPr>
      <w:r w:rsidRPr="005C55DB">
        <w:rPr>
          <w:rFonts w:ascii="Times New Roman" w:hAnsi="Times New Roman"/>
          <w:spacing w:val="-3"/>
          <w:sz w:val="24"/>
          <w:szCs w:val="24"/>
        </w:rPr>
        <w:t xml:space="preserve">16.  </w:t>
      </w:r>
      <w:r w:rsidR="007D0597">
        <w:rPr>
          <w:rFonts w:ascii="Times New Roman" w:hAnsi="Times New Roman"/>
          <w:spacing w:val="-3"/>
          <w:sz w:val="24"/>
          <w:szCs w:val="24"/>
        </w:rPr>
        <w:t xml:space="preserve"> </w:t>
      </w:r>
      <w:r w:rsidRPr="005C55DB">
        <w:rPr>
          <w:rFonts w:ascii="Times New Roman" w:hAnsi="Times New Roman"/>
          <w:spacing w:val="-3"/>
          <w:sz w:val="24"/>
          <w:szCs w:val="24"/>
        </w:rPr>
        <w:t xml:space="preserve">The data will not be published.  </w:t>
      </w:r>
    </w:p>
    <w:p w:rsidR="00DE16DD" w14:paraId="6C0FDE7C" w14:textId="77777777">
      <w:pPr>
        <w:suppressAutoHyphens/>
        <w:jc w:val="both"/>
        <w:rPr>
          <w:rFonts w:ascii="Times New Roman" w:hAnsi="Times New Roman"/>
          <w:spacing w:val="-3"/>
          <w:sz w:val="24"/>
          <w:szCs w:val="24"/>
        </w:rPr>
      </w:pPr>
    </w:p>
    <w:p w:rsidR="00DE16DD" w:rsidRPr="005C55DB" w14:paraId="37D71C3B" w14:textId="265FA8F1">
      <w:pPr>
        <w:suppressAutoHyphens/>
        <w:jc w:val="both"/>
        <w:rPr>
          <w:rFonts w:ascii="Times New Roman" w:hAnsi="Times New Roman"/>
          <w:spacing w:val="-3"/>
          <w:sz w:val="24"/>
          <w:szCs w:val="24"/>
        </w:rPr>
      </w:pPr>
      <w:r w:rsidRPr="005C55DB">
        <w:rPr>
          <w:rFonts w:ascii="Times New Roman" w:hAnsi="Times New Roman"/>
          <w:spacing w:val="-3"/>
          <w:sz w:val="24"/>
          <w:szCs w:val="24"/>
        </w:rPr>
        <w:t xml:space="preserve">17. OMB approval of the expiration date of the information collection will be displayed </w:t>
      </w:r>
      <w:r w:rsidR="00CA69CF">
        <w:rPr>
          <w:rFonts w:ascii="Times New Roman" w:hAnsi="Times New Roman"/>
          <w:spacing w:val="-3"/>
          <w:sz w:val="24"/>
          <w:szCs w:val="24"/>
        </w:rPr>
        <w:t>on OMB’s website.</w:t>
      </w:r>
    </w:p>
    <w:p w:rsidR="005C55DB" w:rsidRPr="005C55DB" w14:paraId="5262CD89" w14:textId="77777777">
      <w:pPr>
        <w:suppressAutoHyphens/>
        <w:jc w:val="both"/>
        <w:rPr>
          <w:rFonts w:ascii="Times New Roman" w:hAnsi="Times New Roman"/>
          <w:spacing w:val="-3"/>
          <w:sz w:val="24"/>
          <w:szCs w:val="24"/>
        </w:rPr>
      </w:pPr>
    </w:p>
    <w:p w:rsidR="00DE16DD" w:rsidRPr="005C55DB" w14:paraId="3373F343" w14:textId="77777777">
      <w:pPr>
        <w:suppressAutoHyphens/>
        <w:jc w:val="both"/>
        <w:rPr>
          <w:rFonts w:ascii="Times New Roman" w:hAnsi="Times New Roman"/>
          <w:spacing w:val="-3"/>
          <w:sz w:val="24"/>
          <w:szCs w:val="24"/>
        </w:rPr>
      </w:pPr>
      <w:r w:rsidRPr="005C55DB">
        <w:rPr>
          <w:rFonts w:ascii="Times New Roman" w:hAnsi="Times New Roman"/>
          <w:spacing w:val="-3"/>
          <w:sz w:val="24"/>
          <w:szCs w:val="24"/>
        </w:rPr>
        <w:t xml:space="preserve">18.  </w:t>
      </w:r>
      <w:r w:rsidR="007D0597">
        <w:rPr>
          <w:rFonts w:ascii="Times New Roman" w:hAnsi="Times New Roman"/>
          <w:spacing w:val="-3"/>
          <w:sz w:val="24"/>
          <w:szCs w:val="24"/>
        </w:rPr>
        <w:t xml:space="preserve"> </w:t>
      </w:r>
      <w:r w:rsidRPr="005C55DB">
        <w:rPr>
          <w:rFonts w:ascii="Times New Roman" w:hAnsi="Times New Roman"/>
          <w:spacing w:val="-3"/>
          <w:sz w:val="24"/>
          <w:szCs w:val="24"/>
        </w:rPr>
        <w:t>There are no exceptions</w:t>
      </w:r>
      <w:r w:rsidRPr="005C55DB" w:rsidR="005C55DB">
        <w:rPr>
          <w:rFonts w:ascii="Times New Roman" w:hAnsi="Times New Roman"/>
          <w:spacing w:val="-3"/>
          <w:sz w:val="24"/>
          <w:szCs w:val="24"/>
        </w:rPr>
        <w:t xml:space="preserve"> to the Certification Statement</w:t>
      </w:r>
      <w:r w:rsidRPr="005C55DB">
        <w:rPr>
          <w:rFonts w:ascii="Times New Roman" w:hAnsi="Times New Roman"/>
          <w:spacing w:val="-3"/>
          <w:sz w:val="24"/>
          <w:szCs w:val="24"/>
        </w:rPr>
        <w:t>.</w:t>
      </w:r>
    </w:p>
    <w:p w:rsidR="00DE16DD" w:rsidRPr="005C55DB" w14:paraId="024819CD" w14:textId="77777777">
      <w:pPr>
        <w:suppressAutoHyphens/>
        <w:jc w:val="both"/>
        <w:rPr>
          <w:rFonts w:ascii="Times New Roman" w:hAnsi="Times New Roman"/>
          <w:spacing w:val="-3"/>
          <w:sz w:val="24"/>
          <w:szCs w:val="24"/>
        </w:rPr>
      </w:pPr>
    </w:p>
    <w:p w:rsidR="00DE16DD" w:rsidRPr="00F11F1E" w14:paraId="23127363" w14:textId="77777777">
      <w:pPr>
        <w:suppressAutoHyphens/>
        <w:jc w:val="both"/>
        <w:rPr>
          <w:rFonts w:ascii="Times New Roman" w:hAnsi="Times New Roman"/>
          <w:b/>
          <w:spacing w:val="-3"/>
          <w:sz w:val="24"/>
          <w:szCs w:val="24"/>
        </w:rPr>
      </w:pPr>
      <w:r w:rsidRPr="00F11F1E">
        <w:rPr>
          <w:rFonts w:ascii="Times New Roman" w:hAnsi="Times New Roman"/>
          <w:b/>
          <w:spacing w:val="-3"/>
          <w:sz w:val="24"/>
          <w:szCs w:val="24"/>
        </w:rPr>
        <w:t>B.  Collections of Information Employing Statistical Methods</w:t>
      </w:r>
      <w:r w:rsidRPr="00F11F1E" w:rsidR="00154CD8">
        <w:rPr>
          <w:rFonts w:ascii="Times New Roman" w:hAnsi="Times New Roman"/>
          <w:b/>
          <w:spacing w:val="-3"/>
          <w:sz w:val="24"/>
          <w:szCs w:val="24"/>
        </w:rPr>
        <w:t>.</w:t>
      </w:r>
    </w:p>
    <w:p w:rsidR="00DE16DD" w:rsidRPr="00F11F1E" w14:paraId="15E1735D" w14:textId="77777777">
      <w:pPr>
        <w:suppressAutoHyphens/>
        <w:jc w:val="both"/>
        <w:rPr>
          <w:rFonts w:ascii="Times New Roman" w:hAnsi="Times New Roman"/>
          <w:b/>
          <w:spacing w:val="-3"/>
          <w:sz w:val="24"/>
          <w:szCs w:val="24"/>
        </w:rPr>
      </w:pPr>
    </w:p>
    <w:p w:rsidR="00DE16DD" w:rsidRPr="005C55DB" w14:paraId="05136B77" w14:textId="77777777">
      <w:pPr>
        <w:suppressAutoHyphens/>
        <w:jc w:val="both"/>
        <w:rPr>
          <w:rFonts w:ascii="Times New Roman" w:hAnsi="Times New Roman"/>
          <w:spacing w:val="-3"/>
          <w:sz w:val="24"/>
          <w:szCs w:val="24"/>
        </w:rPr>
      </w:pPr>
      <w:r w:rsidRPr="005C55DB">
        <w:rPr>
          <w:rFonts w:ascii="Times New Roman" w:hAnsi="Times New Roman"/>
          <w:spacing w:val="-3"/>
          <w:sz w:val="24"/>
          <w:szCs w:val="24"/>
        </w:rPr>
        <w:t xml:space="preserve">     No statistical methods are employed.</w:t>
      </w:r>
    </w:p>
    <w:sectPr w:rsidSect="006A3D3B">
      <w:headerReference w:type="default" r:id="rId6"/>
      <w:footerReference w:type="even" r:id="rId7"/>
      <w:footerReference w:type="default" r:id="rId8"/>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B6CF4" w14:paraId="154CB78A" w14:textId="77777777">
      <w:pPr>
        <w:spacing w:line="20" w:lineRule="exact"/>
        <w:rPr>
          <w:sz w:val="24"/>
        </w:rPr>
      </w:pPr>
    </w:p>
  </w:endnote>
  <w:endnote w:type="continuationSeparator" w:id="1">
    <w:p w:rsidR="00BB6CF4" w14:paraId="4FCD60AC" w14:textId="77777777">
      <w:r>
        <w:rPr>
          <w:sz w:val="24"/>
        </w:rPr>
        <w:t xml:space="preserve"> </w:t>
      </w:r>
    </w:p>
  </w:endnote>
  <w:endnote w:type="continuationNotice" w:id="2">
    <w:p w:rsidR="00BB6CF4" w14:paraId="1B8EC700"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andar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2348" w:rsidP="00332A30" w14:paraId="12CB4C4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C2348" w14:paraId="1C3A98B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2348" w:rsidRPr="00721D02" w:rsidP="00721D02" w14:paraId="40BACDA2" w14:textId="77777777">
    <w:pPr>
      <w:pStyle w:val="Footer"/>
      <w:jc w:val="center"/>
      <w:rPr>
        <w:rFonts w:ascii="Times New Roman" w:hAnsi="Times New Roman"/>
        <w:sz w:val="24"/>
        <w:szCs w:val="24"/>
      </w:rPr>
    </w:pPr>
    <w:r w:rsidRPr="00721D02">
      <w:rPr>
        <w:rStyle w:val="PageNumber"/>
        <w:rFonts w:ascii="Times New Roman" w:hAnsi="Times New Roman"/>
        <w:sz w:val="24"/>
        <w:szCs w:val="24"/>
      </w:rPr>
      <w:fldChar w:fldCharType="begin"/>
    </w:r>
    <w:r w:rsidRPr="00721D02">
      <w:rPr>
        <w:rStyle w:val="PageNumber"/>
        <w:rFonts w:ascii="Times New Roman" w:hAnsi="Times New Roman"/>
        <w:sz w:val="24"/>
        <w:szCs w:val="24"/>
      </w:rPr>
      <w:instrText xml:space="preserve"> PAGE </w:instrText>
    </w:r>
    <w:r w:rsidRPr="00721D02">
      <w:rPr>
        <w:rStyle w:val="PageNumber"/>
        <w:rFonts w:ascii="Times New Roman" w:hAnsi="Times New Roman"/>
        <w:sz w:val="24"/>
        <w:szCs w:val="24"/>
      </w:rPr>
      <w:fldChar w:fldCharType="separate"/>
    </w:r>
    <w:r w:rsidR="00CE6646">
      <w:rPr>
        <w:rStyle w:val="PageNumber"/>
        <w:rFonts w:ascii="Times New Roman" w:hAnsi="Times New Roman"/>
        <w:noProof/>
        <w:sz w:val="24"/>
        <w:szCs w:val="24"/>
      </w:rPr>
      <w:t>4</w:t>
    </w:r>
    <w:r w:rsidRPr="00721D02">
      <w:rPr>
        <w:rStyle w:val="PageNumbe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B6CF4" w14:paraId="550E5BF1" w14:textId="77777777">
      <w:r>
        <w:rPr>
          <w:sz w:val="24"/>
        </w:rPr>
        <w:separator/>
      </w:r>
    </w:p>
  </w:footnote>
  <w:footnote w:type="continuationSeparator" w:id="1">
    <w:p w:rsidR="00BB6CF4" w14:paraId="0890AA2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2348" w:rsidRPr="00017D2D" w14:paraId="57F70D1C" w14:textId="44D08404">
    <w:pPr>
      <w:pStyle w:val="Header"/>
      <w:rPr>
        <w:rFonts w:ascii="Times New Roman" w:hAnsi="Times New Roman"/>
        <w:b/>
        <w:sz w:val="24"/>
        <w:szCs w:val="24"/>
      </w:rPr>
    </w:pPr>
    <w:r w:rsidRPr="00017D2D">
      <w:rPr>
        <w:rFonts w:ascii="Times New Roman" w:hAnsi="Times New Roman"/>
        <w:b/>
        <w:sz w:val="24"/>
        <w:szCs w:val="24"/>
      </w:rPr>
      <w:t xml:space="preserve">OMB </w:t>
    </w:r>
    <w:r>
      <w:rPr>
        <w:rFonts w:ascii="Times New Roman" w:hAnsi="Times New Roman"/>
        <w:b/>
        <w:sz w:val="24"/>
        <w:szCs w:val="24"/>
      </w:rPr>
      <w:t xml:space="preserve">Control Number:  </w:t>
    </w:r>
    <w:r w:rsidRPr="00017D2D">
      <w:rPr>
        <w:rFonts w:ascii="Times New Roman" w:hAnsi="Times New Roman"/>
        <w:b/>
        <w:sz w:val="24"/>
        <w:szCs w:val="24"/>
      </w:rPr>
      <w:t>3060-0216</w:t>
    </w:r>
    <w:r w:rsidRPr="00017D2D">
      <w:rPr>
        <w:rFonts w:ascii="Times New Roman" w:hAnsi="Times New Roman"/>
        <w:b/>
        <w:sz w:val="24"/>
        <w:szCs w:val="24"/>
      </w:rPr>
      <w:tab/>
    </w:r>
    <w:r w:rsidRPr="00017D2D">
      <w:rPr>
        <w:rFonts w:ascii="Times New Roman" w:hAnsi="Times New Roman"/>
        <w:b/>
        <w:sz w:val="24"/>
        <w:szCs w:val="24"/>
      </w:rPr>
      <w:tab/>
    </w:r>
    <w:r w:rsidR="00CA69CF">
      <w:rPr>
        <w:rFonts w:ascii="Times New Roman" w:hAnsi="Times New Roman"/>
        <w:b/>
        <w:sz w:val="24"/>
        <w:szCs w:val="24"/>
      </w:rPr>
      <w:t>June</w:t>
    </w:r>
    <w:r w:rsidR="006B3593">
      <w:rPr>
        <w:rFonts w:ascii="Times New Roman" w:hAnsi="Times New Roman"/>
        <w:b/>
        <w:sz w:val="24"/>
        <w:szCs w:val="24"/>
      </w:rPr>
      <w:t xml:space="preserve"> 2024</w:t>
    </w:r>
  </w:p>
  <w:p w:rsidR="004C2348" w:rsidRPr="00422710" w:rsidP="00404D02" w14:paraId="3BBED0B3" w14:textId="77777777">
    <w:pPr>
      <w:pStyle w:val="Header"/>
      <w:rPr>
        <w:rFonts w:ascii="Times New Roman" w:hAnsi="Times New Roman"/>
        <w:sz w:val="24"/>
        <w:szCs w:val="24"/>
      </w:rPr>
    </w:pPr>
    <w:r w:rsidRPr="00422710">
      <w:rPr>
        <w:rFonts w:ascii="Times New Roman" w:hAnsi="Times New Roman"/>
        <w:sz w:val="24"/>
        <w:szCs w:val="24"/>
      </w:rPr>
      <w:t>Title: Section 73.3538, Application To Make Changes in an Existing Station, Section 73.1690(e) Modification of Transmission Systems</w:t>
    </w:r>
  </w:p>
  <w:p w:rsidR="004C2348" w:rsidRPr="00017D2D" w14:paraId="22594197" w14:textId="77777777">
    <w:pPr>
      <w:pStyle w:val="Header"/>
      <w:rPr>
        <w:rFonts w:ascii="Times New Roman" w:hAnsi="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6F0E41"/>
    <w:multiLevelType w:val="hybridMultilevel"/>
    <w:tmpl w:val="9650E26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nsid w:val="25B01551"/>
    <w:multiLevelType w:val="hybridMultilevel"/>
    <w:tmpl w:val="6512D224"/>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2B0C331D"/>
    <w:multiLevelType w:val="hybridMultilevel"/>
    <w:tmpl w:val="35F0B0A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
    <w:nsid w:val="2F563C16"/>
    <w:multiLevelType w:val="hybridMultilevel"/>
    <w:tmpl w:val="A3B4D53A"/>
    <w:lvl w:ilvl="0">
      <w:start w:val="2"/>
      <w:numFmt w:val="low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C575BDC"/>
    <w:multiLevelType w:val="hybridMultilevel"/>
    <w:tmpl w:val="DA14E796"/>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nsid w:val="51C665D4"/>
    <w:multiLevelType w:val="hybridMultilevel"/>
    <w:tmpl w:val="A906BD40"/>
    <w:lvl w:ilvl="0">
      <w:start w:val="2"/>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2D91307"/>
    <w:multiLevelType w:val="hybridMultilevel"/>
    <w:tmpl w:val="826AB2BC"/>
    <w:lvl w:ilvl="0">
      <w:start w:val="2"/>
      <w:numFmt w:val="low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62855740"/>
    <w:multiLevelType w:val="hybridMultilevel"/>
    <w:tmpl w:val="83247156"/>
    <w:lvl w:ilvl="0">
      <w:start w:val="2"/>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414908488">
    <w:abstractNumId w:val="0"/>
  </w:num>
  <w:num w:numId="2" w16cid:durableId="187451876">
    <w:abstractNumId w:val="1"/>
  </w:num>
  <w:num w:numId="3" w16cid:durableId="1404063339">
    <w:abstractNumId w:val="2"/>
  </w:num>
  <w:num w:numId="4" w16cid:durableId="1851137125">
    <w:abstractNumId w:val="4"/>
  </w:num>
  <w:num w:numId="5" w16cid:durableId="47384128">
    <w:abstractNumId w:val="6"/>
  </w:num>
  <w:num w:numId="6" w16cid:durableId="1325206263">
    <w:abstractNumId w:val="3"/>
  </w:num>
  <w:num w:numId="7" w16cid:durableId="1152452449">
    <w:abstractNumId w:val="5"/>
  </w:num>
  <w:num w:numId="8" w16cid:durableId="5417514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6DD"/>
    <w:rsid w:val="00010366"/>
    <w:rsid w:val="00017D2D"/>
    <w:rsid w:val="00020694"/>
    <w:rsid w:val="0003073E"/>
    <w:rsid w:val="00041BD3"/>
    <w:rsid w:val="000471E0"/>
    <w:rsid w:val="00080B16"/>
    <w:rsid w:val="000D334C"/>
    <w:rsid w:val="000D6E75"/>
    <w:rsid w:val="001074E6"/>
    <w:rsid w:val="00110451"/>
    <w:rsid w:val="00154CD8"/>
    <w:rsid w:val="00191A86"/>
    <w:rsid w:val="00192C4D"/>
    <w:rsid w:val="001D056E"/>
    <w:rsid w:val="001E2FDD"/>
    <w:rsid w:val="001F5856"/>
    <w:rsid w:val="002318CC"/>
    <w:rsid w:val="00247B16"/>
    <w:rsid w:val="0025337D"/>
    <w:rsid w:val="00280AAD"/>
    <w:rsid w:val="0028408F"/>
    <w:rsid w:val="002B21B5"/>
    <w:rsid w:val="002D5403"/>
    <w:rsid w:val="002E5DDC"/>
    <w:rsid w:val="00300DCE"/>
    <w:rsid w:val="003069C3"/>
    <w:rsid w:val="00306EC6"/>
    <w:rsid w:val="003256D2"/>
    <w:rsid w:val="00332A30"/>
    <w:rsid w:val="00370C06"/>
    <w:rsid w:val="00384DAC"/>
    <w:rsid w:val="0039066D"/>
    <w:rsid w:val="003959AC"/>
    <w:rsid w:val="003A3C13"/>
    <w:rsid w:val="003B0029"/>
    <w:rsid w:val="00402C2C"/>
    <w:rsid w:val="00404D02"/>
    <w:rsid w:val="00422710"/>
    <w:rsid w:val="00432456"/>
    <w:rsid w:val="004412BC"/>
    <w:rsid w:val="00456F1C"/>
    <w:rsid w:val="004662DB"/>
    <w:rsid w:val="00483A8D"/>
    <w:rsid w:val="00493BC6"/>
    <w:rsid w:val="00497D3A"/>
    <w:rsid w:val="004C2348"/>
    <w:rsid w:val="004D6FC4"/>
    <w:rsid w:val="00580C6B"/>
    <w:rsid w:val="005A1238"/>
    <w:rsid w:val="005C55DB"/>
    <w:rsid w:val="005E5FC2"/>
    <w:rsid w:val="006108E5"/>
    <w:rsid w:val="006128A0"/>
    <w:rsid w:val="00615B8D"/>
    <w:rsid w:val="00617AA3"/>
    <w:rsid w:val="006453C6"/>
    <w:rsid w:val="00666C29"/>
    <w:rsid w:val="00671263"/>
    <w:rsid w:val="0067137E"/>
    <w:rsid w:val="00694B69"/>
    <w:rsid w:val="006A02EB"/>
    <w:rsid w:val="006A3D3B"/>
    <w:rsid w:val="006B3593"/>
    <w:rsid w:val="006C4FD5"/>
    <w:rsid w:val="00710FCD"/>
    <w:rsid w:val="0071664C"/>
    <w:rsid w:val="00721D02"/>
    <w:rsid w:val="0075741B"/>
    <w:rsid w:val="00777BB3"/>
    <w:rsid w:val="007A46AE"/>
    <w:rsid w:val="007D0597"/>
    <w:rsid w:val="007D1FBF"/>
    <w:rsid w:val="007E3ABD"/>
    <w:rsid w:val="00854B1A"/>
    <w:rsid w:val="008951FA"/>
    <w:rsid w:val="008A2FE6"/>
    <w:rsid w:val="008B0534"/>
    <w:rsid w:val="008F2D69"/>
    <w:rsid w:val="00917394"/>
    <w:rsid w:val="009279C1"/>
    <w:rsid w:val="00927ACB"/>
    <w:rsid w:val="009319F1"/>
    <w:rsid w:val="00937C35"/>
    <w:rsid w:val="009572BB"/>
    <w:rsid w:val="00962C04"/>
    <w:rsid w:val="00963900"/>
    <w:rsid w:val="009722A3"/>
    <w:rsid w:val="00977E5A"/>
    <w:rsid w:val="00985FB5"/>
    <w:rsid w:val="009B418A"/>
    <w:rsid w:val="009C7A52"/>
    <w:rsid w:val="009C7BA6"/>
    <w:rsid w:val="009E23DB"/>
    <w:rsid w:val="009E34B8"/>
    <w:rsid w:val="009F30AC"/>
    <w:rsid w:val="00A203B7"/>
    <w:rsid w:val="00A2040D"/>
    <w:rsid w:val="00A21BB9"/>
    <w:rsid w:val="00A31E61"/>
    <w:rsid w:val="00A345A2"/>
    <w:rsid w:val="00A372C5"/>
    <w:rsid w:val="00A40F8A"/>
    <w:rsid w:val="00A521F5"/>
    <w:rsid w:val="00A556F4"/>
    <w:rsid w:val="00A86532"/>
    <w:rsid w:val="00A866F8"/>
    <w:rsid w:val="00AC273F"/>
    <w:rsid w:val="00AD3024"/>
    <w:rsid w:val="00AF2C08"/>
    <w:rsid w:val="00AF3243"/>
    <w:rsid w:val="00B02A9A"/>
    <w:rsid w:val="00B048B7"/>
    <w:rsid w:val="00B05D9C"/>
    <w:rsid w:val="00B348C4"/>
    <w:rsid w:val="00BA147E"/>
    <w:rsid w:val="00BB6CF4"/>
    <w:rsid w:val="00BD2E53"/>
    <w:rsid w:val="00BD606A"/>
    <w:rsid w:val="00BE0805"/>
    <w:rsid w:val="00C03179"/>
    <w:rsid w:val="00C71958"/>
    <w:rsid w:val="00C71BFD"/>
    <w:rsid w:val="00C95B9C"/>
    <w:rsid w:val="00CA2BD4"/>
    <w:rsid w:val="00CA69CF"/>
    <w:rsid w:val="00CE6646"/>
    <w:rsid w:val="00CE7F2F"/>
    <w:rsid w:val="00CF1F64"/>
    <w:rsid w:val="00CF5469"/>
    <w:rsid w:val="00D0788E"/>
    <w:rsid w:val="00D4306F"/>
    <w:rsid w:val="00D53ABC"/>
    <w:rsid w:val="00D97753"/>
    <w:rsid w:val="00DA506F"/>
    <w:rsid w:val="00DC5192"/>
    <w:rsid w:val="00DD5364"/>
    <w:rsid w:val="00DE16DD"/>
    <w:rsid w:val="00E203BF"/>
    <w:rsid w:val="00E37D94"/>
    <w:rsid w:val="00E520D4"/>
    <w:rsid w:val="00E809F4"/>
    <w:rsid w:val="00E82D47"/>
    <w:rsid w:val="00E871E9"/>
    <w:rsid w:val="00EA6B5E"/>
    <w:rsid w:val="00EC496E"/>
    <w:rsid w:val="00ED2227"/>
    <w:rsid w:val="00F05442"/>
    <w:rsid w:val="00F11F1E"/>
    <w:rsid w:val="00F3185A"/>
    <w:rsid w:val="00F379F4"/>
    <w:rsid w:val="00F37A83"/>
    <w:rsid w:val="00F42E55"/>
    <w:rsid w:val="00F44BC1"/>
    <w:rsid w:val="00F53229"/>
    <w:rsid w:val="00F9391F"/>
    <w:rsid w:val="00FB42A4"/>
    <w:rsid w:val="00FC7F97"/>
    <w:rsid w:val="00FD786A"/>
    <w:rsid w:val="00FF4C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4F62F06"/>
  <w15:chartTrackingRefBased/>
  <w15:docId w15:val="{B742F1A0-4219-4A67-83D8-BE8BE3EB2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G Omega" w:hAnsi="CG Omega"/>
      <w:snapToGrid w:val="0"/>
      <w:sz w:val="16"/>
    </w:rPr>
  </w:style>
  <w:style w:type="paragraph" w:styleId="Heading1">
    <w:name w:val="heading 1"/>
    <w:basedOn w:val="Normal"/>
    <w:next w:val="Normal"/>
    <w:qFormat/>
    <w:rsid w:val="009B418A"/>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pPr>
      <w:suppressAutoHyphens/>
      <w:jc w:val="both"/>
    </w:pPr>
    <w:rPr>
      <w:spacing w:val="-3"/>
      <w:sz w:val="24"/>
    </w:rPr>
  </w:style>
  <w:style w:type="paragraph" w:styleId="Header">
    <w:name w:val="header"/>
    <w:basedOn w:val="Normal"/>
    <w:rsid w:val="00154CD8"/>
    <w:pPr>
      <w:tabs>
        <w:tab w:val="center" w:pos="4320"/>
        <w:tab w:val="right" w:pos="8640"/>
      </w:tabs>
    </w:pPr>
  </w:style>
  <w:style w:type="paragraph" w:styleId="Footer">
    <w:name w:val="footer"/>
    <w:basedOn w:val="Normal"/>
    <w:link w:val="FooterChar"/>
    <w:rsid w:val="00154CD8"/>
    <w:pPr>
      <w:tabs>
        <w:tab w:val="center" w:pos="4320"/>
        <w:tab w:val="right" w:pos="8640"/>
      </w:tabs>
    </w:pPr>
  </w:style>
  <w:style w:type="character" w:styleId="PageNumber">
    <w:name w:val="page number"/>
    <w:basedOn w:val="DefaultParagraphFont"/>
    <w:rsid w:val="00C71958"/>
  </w:style>
  <w:style w:type="paragraph" w:styleId="List">
    <w:name w:val="List"/>
    <w:basedOn w:val="Normal"/>
    <w:rsid w:val="009B418A"/>
    <w:pPr>
      <w:ind w:left="360" w:hanging="360"/>
    </w:pPr>
  </w:style>
  <w:style w:type="paragraph" w:styleId="List2">
    <w:name w:val="List 2"/>
    <w:basedOn w:val="Normal"/>
    <w:rsid w:val="009B418A"/>
    <w:pPr>
      <w:ind w:left="720" w:hanging="360"/>
    </w:pPr>
  </w:style>
  <w:style w:type="paragraph" w:styleId="ListContinue">
    <w:name w:val="List Continue"/>
    <w:basedOn w:val="Normal"/>
    <w:rsid w:val="009B418A"/>
    <w:pPr>
      <w:spacing w:after="120"/>
      <w:ind w:left="360"/>
    </w:pPr>
  </w:style>
  <w:style w:type="paragraph" w:styleId="ListContinue2">
    <w:name w:val="List Continue 2"/>
    <w:basedOn w:val="Normal"/>
    <w:rsid w:val="009B418A"/>
    <w:pPr>
      <w:spacing w:after="120"/>
      <w:ind w:left="720"/>
    </w:pPr>
  </w:style>
  <w:style w:type="paragraph" w:styleId="Title">
    <w:name w:val="Title"/>
    <w:basedOn w:val="Normal"/>
    <w:qFormat/>
    <w:rsid w:val="009B418A"/>
    <w:pPr>
      <w:spacing w:before="240" w:after="60"/>
      <w:jc w:val="center"/>
      <w:outlineLvl w:val="0"/>
    </w:pPr>
    <w:rPr>
      <w:rFonts w:ascii="Arial" w:hAnsi="Arial" w:cs="Arial"/>
      <w:b/>
      <w:bCs/>
      <w:kern w:val="28"/>
      <w:sz w:val="32"/>
      <w:szCs w:val="32"/>
    </w:rPr>
  </w:style>
  <w:style w:type="paragraph" w:styleId="BodyTextIndent">
    <w:name w:val="Body Text Indent"/>
    <w:basedOn w:val="Normal"/>
    <w:rsid w:val="009B418A"/>
    <w:pPr>
      <w:spacing w:after="120"/>
      <w:ind w:left="360"/>
    </w:pPr>
  </w:style>
  <w:style w:type="character" w:styleId="Strong">
    <w:name w:val="Strong"/>
    <w:qFormat/>
    <w:rsid w:val="00DD5364"/>
    <w:rPr>
      <w:b/>
      <w:bCs/>
    </w:rPr>
  </w:style>
  <w:style w:type="character" w:styleId="Hyperlink">
    <w:name w:val="Hyperlink"/>
    <w:rsid w:val="00AF3243"/>
    <w:rPr>
      <w:color w:val="0000FF"/>
      <w:u w:val="single"/>
    </w:rPr>
  </w:style>
  <w:style w:type="character" w:customStyle="1" w:styleId="FooterChar">
    <w:name w:val="Footer Char"/>
    <w:link w:val="Footer"/>
    <w:rsid w:val="00DA506F"/>
    <w:rPr>
      <w:rFonts w:ascii="CG Omega" w:hAnsi="CG Omega"/>
      <w:snapToGrid w:val="0"/>
      <w:sz w:val="16"/>
      <w:lang w:val="en-US" w:eastAsia="en-US" w:bidi="ar-SA"/>
    </w:rPr>
  </w:style>
  <w:style w:type="paragraph" w:styleId="BodyText2">
    <w:name w:val="Body Text 2"/>
    <w:basedOn w:val="Normal"/>
    <w:rsid w:val="00A203B7"/>
    <w:pPr>
      <w:spacing w:after="120" w:line="480" w:lineRule="auto"/>
    </w:pPr>
  </w:style>
  <w:style w:type="paragraph" w:styleId="BalloonText">
    <w:name w:val="Balloon Text"/>
    <w:basedOn w:val="Normal"/>
    <w:semiHidden/>
    <w:rsid w:val="00A203B7"/>
    <w:rPr>
      <w:rFonts w:ascii="Tahoma" w:hAnsi="Tahoma" w:cs="Tahoma"/>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1008</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JSWANK</dc:creator>
  <cp:lastModifiedBy>Cathy Williams</cp:lastModifiedBy>
  <cp:revision>3</cp:revision>
  <cp:lastPrinted>2024-01-04T15:34:00Z</cp:lastPrinted>
  <dcterms:created xsi:type="dcterms:W3CDTF">2024-04-07T14:12:00Z</dcterms:created>
  <dcterms:modified xsi:type="dcterms:W3CDTF">2024-06-18T12:16:00Z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4AAAyjQjm0EOGgL0zF++WDfxSIolv1dtC+g+qI+ae6N6RR71po0sBEWV/g==</vt:lpwstr>
  </property>
  <property fmtid="{D5CDD505-2E9C-101B-9397-08002B2CF9AE}" pid="3" name="MAIL_MSG_ID1">
    <vt:lpwstr>oFAAspTNh41gn7DE2dFlE1LSmfaWkHINF6paX14p0MUzpNXXQpObbrcHey1IqM5up+uDCm44x92QunN8
hPsijCEzsj394E06cKK84EZGmvWM0lz3leUDCU4j49BCpKxSNpSNFto2gv03JwkLJaCBoMXQCQaw
mqQOrjqZnyRP3F8jNfjZOiWgKP45NcTQH3jVueyQMTvcg+FL2Xb8jFiy7KV/ciYdDbHjss9JMkWJ
4rfWhn23HnOkjkZQZ</vt:lpwstr>
  </property>
  <property fmtid="{D5CDD505-2E9C-101B-9397-08002B2CF9AE}" pid="4" name="MAIL_MSG_ID2">
    <vt:lpwstr>48jOm0Fv5upfRVe8ojrLdc6fe49yWdhHG1w/qwXOeTcFpR3oAJUAEecSfgp
9njCOQfZgR/aqObcwHNI0+yMQ7qlcoqsNgFbY906pHx/1TR3</vt:lpwstr>
  </property>
  <property fmtid="{D5CDD505-2E9C-101B-9397-08002B2CF9AE}" pid="5" name="RESPONSE_SENDER_NAME">
    <vt:lpwstr>sAAAE34RQVAK31n5fPqFTDZKdlPFqNz8kn5BVf8qOITHzGs=</vt:lpwstr>
  </property>
</Properties>
</file>