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C35B55" w:rsidP="00A0561B" w14:paraId="6E3EB5A8" w14:textId="1C90C1C9">
      <w:pPr>
        <w:pStyle w:val="Heading2"/>
        <w:tabs>
          <w:tab w:val="left" w:pos="900"/>
        </w:tabs>
        <w:ind w:right="-180"/>
        <w:rPr>
          <w:rFonts w:ascii="Franklin Gothic Book" w:hAnsi="Franklin Gothic Book"/>
        </w:rPr>
      </w:pPr>
      <w:r w:rsidRPr="007931B4">
        <w:rPr>
          <w:rFonts w:ascii="Franklin Gothic Book" w:hAnsi="Franklin Gothic Book"/>
          <w:sz w:val="28"/>
        </w:rPr>
        <w:t>Request for Approval under the “</w:t>
      </w:r>
      <w:r w:rsidRPr="007931B4" w:rsidR="000072BC">
        <w:rPr>
          <w:rFonts w:ascii="Franklin Gothic Book" w:hAnsi="Franklin Gothic Book"/>
          <w:sz w:val="28"/>
        </w:rPr>
        <w:t>Collection of Qualitative Feedback on Agency Service Delivery</w:t>
      </w:r>
      <w:r w:rsidRPr="007931B4">
        <w:rPr>
          <w:rFonts w:ascii="Franklin Gothic Book" w:hAnsi="Franklin Gothic Book"/>
          <w:sz w:val="28"/>
        </w:rPr>
        <w:t>” (</w:t>
      </w:r>
      <w:bookmarkStart w:id="0" w:name="_Hlk130455731"/>
      <w:r w:rsidRPr="007931B4">
        <w:rPr>
          <w:rFonts w:ascii="Franklin Gothic Book" w:hAnsi="Franklin Gothic Book"/>
          <w:sz w:val="28"/>
        </w:rPr>
        <w:t xml:space="preserve">OMB Control Number </w:t>
      </w:r>
      <w:r w:rsidRPr="007931B4" w:rsidR="007931B4">
        <w:rPr>
          <w:rFonts w:ascii="Franklin Gothic Book" w:hAnsi="Franklin Gothic Book"/>
          <w:sz w:val="28"/>
        </w:rPr>
        <w:t>3137-0081</w:t>
      </w:r>
      <w:r w:rsidRPr="007931B4">
        <w:rPr>
          <w:rFonts w:ascii="Franklin Gothic Book" w:hAnsi="Franklin Gothic Book"/>
          <w:sz w:val="28"/>
        </w:rPr>
        <w:t>)</w:t>
      </w:r>
      <w:bookmarkEnd w:id="0"/>
    </w:p>
    <w:p w:rsidR="00E50293" w:rsidRPr="00C35B55" w:rsidP="00434E33" w14:paraId="76CBD9A0" w14:textId="01CFD74F">
      <w:pPr>
        <w:rPr>
          <w:rFonts w:ascii="Franklin Gothic Book" w:hAnsi="Franklin Gothic Book"/>
          <w:b/>
        </w:rPr>
      </w:pPr>
      <w:r w:rsidRPr="00C35B55">
        <w:rPr>
          <w:rFonts w:ascii="Franklin Gothic Book" w:hAnsi="Franklin Gothic Book"/>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35B55" w:rsidR="005E714A">
        <w:rPr>
          <w:rFonts w:ascii="Franklin Gothic Book" w:hAnsi="Franklin Gothic Book"/>
          <w:b/>
        </w:rPr>
        <w:t>TITLE OF INFORMATION COLLECTION:</w:t>
      </w:r>
      <w:r w:rsidRPr="00C35B55" w:rsidR="005E714A">
        <w:rPr>
          <w:rFonts w:ascii="Franklin Gothic Book" w:hAnsi="Franklin Gothic Book"/>
        </w:rPr>
        <w:t xml:space="preserve">  </w:t>
      </w:r>
      <w:r w:rsidRPr="00C35B55" w:rsidR="00ED50A0">
        <w:rPr>
          <w:rFonts w:ascii="Franklin Gothic Book" w:hAnsi="Franklin Gothic Book"/>
          <w:bCs/>
          <w:szCs w:val="20"/>
          <w:lang w:eastAsia="zh-CN"/>
        </w:rPr>
        <w:t xml:space="preserve">National Museum Survey </w:t>
      </w:r>
      <w:r w:rsidR="007D5D19">
        <w:rPr>
          <w:rFonts w:ascii="Franklin Gothic Book" w:hAnsi="Franklin Gothic Book"/>
          <w:bCs/>
          <w:szCs w:val="20"/>
          <w:lang w:eastAsia="zh-CN"/>
        </w:rPr>
        <w:t>Additional Telephone and Mail Support</w:t>
      </w:r>
    </w:p>
    <w:p w:rsidR="001B0AAA" w:rsidRPr="00C35B55" w:rsidP="003166AB" w14:paraId="1FF52621" w14:textId="34A26809">
      <w:pPr>
        <w:spacing w:before="240"/>
        <w:rPr>
          <w:rFonts w:ascii="Franklin Gothic Book" w:hAnsi="Franklin Gothic Book"/>
        </w:rPr>
      </w:pPr>
      <w:r w:rsidRPr="00C35B55">
        <w:rPr>
          <w:rFonts w:ascii="Franklin Gothic Book" w:hAnsi="Franklin Gothic Book"/>
          <w:b/>
        </w:rPr>
        <w:t>PURPOSE:</w:t>
      </w:r>
      <w:r w:rsidRPr="00C35B55" w:rsidR="00942A9E">
        <w:rPr>
          <w:rFonts w:ascii="Franklin Gothic Book" w:hAnsi="Franklin Gothic Book"/>
          <w:b/>
        </w:rPr>
        <w:t xml:space="preserve"> </w:t>
      </w:r>
      <w:r w:rsidRPr="00C35B55" w:rsidR="00C14CC4">
        <w:rPr>
          <w:rFonts w:ascii="Franklin Gothic Book" w:hAnsi="Franklin Gothic Book"/>
          <w:b/>
        </w:rPr>
        <w:t xml:space="preserve">  </w:t>
      </w:r>
    </w:p>
    <w:p w:rsidR="00B57752" w:rsidP="00DB0EA9" w14:paraId="1EB5A168" w14:textId="78346D3E">
      <w:pPr>
        <w:spacing w:before="200" w:line="259" w:lineRule="auto"/>
        <w:rPr>
          <w:rFonts w:ascii="Franklin Gothic Book" w:hAnsi="Franklin Gothic Book"/>
        </w:rPr>
      </w:pPr>
      <w:r w:rsidRPr="00C35B55">
        <w:rPr>
          <w:rFonts w:ascii="Franklin Gothic Book" w:hAnsi="Franklin Gothic Book"/>
        </w:rPr>
        <w:t>The Institute of Museum and Library Services (IMLS) request</w:t>
      </w:r>
      <w:r w:rsidRPr="00C35B55" w:rsidR="005126CF">
        <w:rPr>
          <w:rFonts w:ascii="Franklin Gothic Book" w:hAnsi="Franklin Gothic Book"/>
        </w:rPr>
        <w:t>s</w:t>
      </w:r>
      <w:r w:rsidRPr="00C35B55">
        <w:rPr>
          <w:rFonts w:ascii="Franklin Gothic Book" w:hAnsi="Franklin Gothic Book"/>
        </w:rPr>
        <w:t xml:space="preserve"> </w:t>
      </w:r>
      <w:r w:rsidR="00753C51">
        <w:rPr>
          <w:rFonts w:ascii="Franklin Gothic Book" w:hAnsi="Franklin Gothic Book"/>
        </w:rPr>
        <w:t>approval</w:t>
      </w:r>
      <w:r w:rsidRPr="00C35B55">
        <w:rPr>
          <w:rFonts w:ascii="Franklin Gothic Book" w:hAnsi="Franklin Gothic Book"/>
        </w:rPr>
        <w:t xml:space="preserve"> </w:t>
      </w:r>
      <w:r w:rsidRPr="00FD379A" w:rsidR="00A3097E">
        <w:rPr>
          <w:rFonts w:ascii="Franklin Gothic Book" w:hAnsi="Franklin Gothic Book"/>
        </w:rPr>
        <w:t>under</w:t>
      </w:r>
      <w:r w:rsidRPr="00C35B55" w:rsidR="00A3097E">
        <w:rPr>
          <w:rFonts w:ascii="Franklin Gothic Book" w:hAnsi="Franklin Gothic Book"/>
        </w:rPr>
        <w:t xml:space="preserve"> its Generic Clearance </w:t>
      </w:r>
      <w:r w:rsidR="001547B7">
        <w:rPr>
          <w:rFonts w:ascii="Franklin Gothic Book" w:hAnsi="Franklin Gothic Book"/>
        </w:rPr>
        <w:t xml:space="preserve">for </w:t>
      </w:r>
      <w:r w:rsidRPr="001547B7" w:rsidR="001547B7">
        <w:rPr>
          <w:rFonts w:ascii="Franklin Gothic Book" w:hAnsi="Franklin Gothic Book"/>
        </w:rPr>
        <w:t>Collection of Qualitative Feedback on Agency Service Delivery</w:t>
      </w:r>
      <w:r w:rsidRPr="00C35B55" w:rsidR="00A3097E">
        <w:rPr>
          <w:rFonts w:ascii="Franklin Gothic Book" w:hAnsi="Franklin Gothic Book"/>
        </w:rPr>
        <w:t xml:space="preserve"> (OMB Control No. 3137-0</w:t>
      </w:r>
      <w:r w:rsidR="001547B7">
        <w:rPr>
          <w:rFonts w:ascii="Franklin Gothic Book" w:hAnsi="Franklin Gothic Book"/>
        </w:rPr>
        <w:t>081</w:t>
      </w:r>
      <w:r w:rsidRPr="00C35B55" w:rsidR="00A3097E">
        <w:rPr>
          <w:rFonts w:ascii="Franklin Gothic Book" w:hAnsi="Franklin Gothic Book"/>
        </w:rPr>
        <w:t>)</w:t>
      </w:r>
      <w:r>
        <w:rPr>
          <w:rFonts w:ascii="Franklin Gothic Book" w:hAnsi="Franklin Gothic Book"/>
        </w:rPr>
        <w:t xml:space="preserve"> </w:t>
      </w:r>
      <w:r w:rsidRPr="00FD379A">
        <w:rPr>
          <w:rFonts w:ascii="Franklin Gothic Book" w:hAnsi="Franklin Gothic Book"/>
        </w:rPr>
        <w:t>to</w:t>
      </w:r>
      <w:r>
        <w:rPr>
          <w:rFonts w:ascii="Franklin Gothic Book" w:hAnsi="Franklin Gothic Book"/>
        </w:rPr>
        <w:t xml:space="preserve"> collect needed contact information for museums that will participate in the</w:t>
      </w:r>
      <w:r w:rsidRPr="00FD379A">
        <w:rPr>
          <w:rFonts w:ascii="Franklin Gothic Book" w:hAnsi="Franklin Gothic Book"/>
        </w:rPr>
        <w:t xml:space="preserve"> National Museum Survey (NMS)</w:t>
      </w:r>
      <w:r w:rsidRPr="00C35B55" w:rsidR="00A3097E">
        <w:rPr>
          <w:rFonts w:ascii="Franklin Gothic Book" w:hAnsi="Franklin Gothic Book"/>
        </w:rPr>
        <w:t xml:space="preserve">. </w:t>
      </w:r>
      <w:r w:rsidRPr="00EA7030" w:rsidR="00A3097E">
        <w:rPr>
          <w:rFonts w:ascii="Franklin Gothic Book" w:hAnsi="Franklin Gothic Book"/>
        </w:rPr>
        <w:t xml:space="preserve">This </w:t>
      </w:r>
      <w:r w:rsidRPr="00EA7030" w:rsidR="00753C51">
        <w:rPr>
          <w:rFonts w:ascii="Franklin Gothic Book" w:hAnsi="Franklin Gothic Book"/>
        </w:rPr>
        <w:t xml:space="preserve">generic clearance </w:t>
      </w:r>
      <w:r w:rsidRPr="0099034A" w:rsidR="0099034A">
        <w:rPr>
          <w:rFonts w:ascii="Franklin Gothic Book" w:hAnsi="Franklin Gothic Book"/>
        </w:rPr>
        <w:t xml:space="preserve">permits IMLS to collect information that </w:t>
      </w:r>
      <w:r w:rsidRPr="004B60D5" w:rsidR="004B60D5">
        <w:rPr>
          <w:rFonts w:ascii="Franklin Gothic Book" w:hAnsi="Franklin Gothic Book"/>
        </w:rPr>
        <w:t xml:space="preserve">is necessary to enable the Agency to </w:t>
      </w:r>
      <w:r w:rsidR="004B60D5">
        <w:rPr>
          <w:rFonts w:ascii="Franklin Gothic Book" w:hAnsi="Franklin Gothic Book"/>
        </w:rPr>
        <w:t xml:space="preserve">ensure that its </w:t>
      </w:r>
      <w:r w:rsidRPr="004B60D5" w:rsidR="004B60D5">
        <w:rPr>
          <w:rFonts w:ascii="Franklin Gothic Book" w:hAnsi="Franklin Gothic Book"/>
        </w:rPr>
        <w:t>customers and stakeholders have an effective, efficient, and satisfying experience with the Agency’s programs</w:t>
      </w:r>
      <w:r w:rsidR="004B60D5">
        <w:rPr>
          <w:rFonts w:ascii="Franklin Gothic Book" w:hAnsi="Franklin Gothic Book"/>
        </w:rPr>
        <w:t xml:space="preserve"> by </w:t>
      </w:r>
      <w:r w:rsidRPr="0099034A" w:rsidR="0099034A">
        <w:rPr>
          <w:rFonts w:ascii="Franklin Gothic Book" w:hAnsi="Franklin Gothic Book"/>
        </w:rPr>
        <w:t>enhanc</w:t>
      </w:r>
      <w:r w:rsidR="004B60D5">
        <w:rPr>
          <w:rFonts w:ascii="Franklin Gothic Book" w:hAnsi="Franklin Gothic Book"/>
        </w:rPr>
        <w:t>ing</w:t>
      </w:r>
      <w:r w:rsidRPr="0099034A" w:rsidR="0099034A">
        <w:rPr>
          <w:rFonts w:ascii="Franklin Gothic Book" w:hAnsi="Franklin Gothic Book"/>
        </w:rPr>
        <w:t xml:space="preserve"> service delivery and facilitat</w:t>
      </w:r>
      <w:r w:rsidR="004B60D5">
        <w:rPr>
          <w:rFonts w:ascii="Franklin Gothic Book" w:hAnsi="Franklin Gothic Book"/>
        </w:rPr>
        <w:t>ing</w:t>
      </w:r>
      <w:r w:rsidRPr="0099034A" w:rsidR="0099034A">
        <w:rPr>
          <w:rFonts w:ascii="Franklin Gothic Book" w:hAnsi="Franklin Gothic Book"/>
        </w:rPr>
        <w:t xml:space="preserve"> ongoing, collaborative, and actionable communication between the Agency and its customers and stakeholders</w:t>
      </w:r>
      <w:r w:rsidR="0099034A">
        <w:rPr>
          <w:rFonts w:ascii="Franklin Gothic Book" w:hAnsi="Franklin Gothic Book"/>
        </w:rPr>
        <w:t>.</w:t>
      </w:r>
      <w:r w:rsidR="004B60D5">
        <w:rPr>
          <w:rFonts w:ascii="Franklin Gothic Book" w:hAnsi="Franklin Gothic Book"/>
        </w:rPr>
        <w:t xml:space="preserve"> </w:t>
      </w:r>
    </w:p>
    <w:p w:rsidR="00F07A45" w:rsidP="00DB0EA9" w14:paraId="4E84CB0A" w14:textId="06D4B2CF">
      <w:pPr>
        <w:spacing w:before="200" w:line="259" w:lineRule="auto"/>
        <w:rPr>
          <w:rFonts w:ascii="Franklin Gothic Book" w:hAnsi="Franklin Gothic Book"/>
        </w:rPr>
      </w:pPr>
      <w:r>
        <w:rPr>
          <w:rFonts w:ascii="Franklin Gothic Book" w:hAnsi="Franklin Gothic Book"/>
        </w:rPr>
        <w:t xml:space="preserve">IMLS </w:t>
      </w:r>
      <w:r w:rsidRPr="00E210EE">
        <w:rPr>
          <w:rFonts w:ascii="Franklin Gothic Book" w:hAnsi="Franklin Gothic Book"/>
        </w:rPr>
        <w:t xml:space="preserve">rigorously developed </w:t>
      </w:r>
      <w:r>
        <w:rPr>
          <w:rFonts w:ascii="Franklin Gothic Book" w:hAnsi="Franklin Gothic Book"/>
        </w:rPr>
        <w:t xml:space="preserve">its </w:t>
      </w:r>
      <w:r w:rsidRPr="00E210EE" w:rsidR="00E210EE">
        <w:rPr>
          <w:rFonts w:ascii="Franklin Gothic Book" w:hAnsi="Franklin Gothic Book"/>
        </w:rPr>
        <w:t xml:space="preserve">population frame </w:t>
      </w:r>
      <w:r>
        <w:rPr>
          <w:rFonts w:ascii="Franklin Gothic Book" w:hAnsi="Franklin Gothic Book"/>
        </w:rPr>
        <w:t xml:space="preserve">in order to allow the agency to administer its </w:t>
      </w:r>
      <w:r w:rsidRPr="00E210EE" w:rsidR="00E210EE">
        <w:rPr>
          <w:rFonts w:ascii="Franklin Gothic Book" w:hAnsi="Franklin Gothic Book"/>
        </w:rPr>
        <w:t xml:space="preserve">NMS pilot </w:t>
      </w:r>
      <w:r>
        <w:rPr>
          <w:rFonts w:ascii="Franklin Gothic Book" w:hAnsi="Franklin Gothic Book"/>
        </w:rPr>
        <w:t>in 2023.</w:t>
      </w:r>
      <w:r>
        <w:rPr>
          <w:rStyle w:val="FootnoteReference"/>
          <w:rFonts w:ascii="Franklin Gothic Book" w:hAnsi="Franklin Gothic Book"/>
        </w:rPr>
        <w:footnoteReference w:id="3"/>
      </w:r>
      <w:r>
        <w:rPr>
          <w:rFonts w:ascii="Franklin Gothic Book" w:hAnsi="Franklin Gothic Book"/>
        </w:rPr>
        <w:t xml:space="preserve"> The frame </w:t>
      </w:r>
      <w:r w:rsidRPr="00E210EE" w:rsidR="00E210EE">
        <w:rPr>
          <w:rFonts w:ascii="Franklin Gothic Book" w:hAnsi="Franklin Gothic Book"/>
        </w:rPr>
        <w:t xml:space="preserve">contains </w:t>
      </w:r>
      <w:r w:rsidR="007427DF">
        <w:rPr>
          <w:rFonts w:ascii="Franklin Gothic Book" w:hAnsi="Franklin Gothic Book"/>
        </w:rPr>
        <w:t>over 21,000 record</w:t>
      </w:r>
      <w:r w:rsidRPr="00A15697" w:rsidR="007427DF">
        <w:rPr>
          <w:rFonts w:ascii="Franklin Gothic Book" w:hAnsi="Franklin Gothic Book"/>
        </w:rPr>
        <w:t>s</w:t>
      </w:r>
      <w:r w:rsidR="00DD187A">
        <w:rPr>
          <w:rFonts w:ascii="Franklin Gothic Book" w:hAnsi="Franklin Gothic Book"/>
        </w:rPr>
        <w:t xml:space="preserve"> and</w:t>
      </w:r>
      <w:r>
        <w:rPr>
          <w:rFonts w:ascii="Franklin Gothic Book" w:hAnsi="Franklin Gothic Book"/>
        </w:rPr>
        <w:t xml:space="preserve"> is based on </w:t>
      </w:r>
      <w:r w:rsidRPr="00E210EE" w:rsidR="00E210EE">
        <w:rPr>
          <w:rFonts w:ascii="Franklin Gothic Book" w:hAnsi="Franklin Gothic Book"/>
        </w:rPr>
        <w:t>information from the online business directory Yelp</w:t>
      </w:r>
      <w:r>
        <w:rPr>
          <w:rFonts w:ascii="Franklin Gothic Book" w:hAnsi="Franklin Gothic Book"/>
        </w:rPr>
        <w:t xml:space="preserve"> that was then </w:t>
      </w:r>
      <w:r w:rsidRPr="00E210EE" w:rsidR="00E210EE">
        <w:rPr>
          <w:rFonts w:ascii="Franklin Gothic Book" w:hAnsi="Franklin Gothic Book"/>
        </w:rPr>
        <w:t xml:space="preserve">validated by IMLS museum and data science experts. </w:t>
      </w:r>
      <w:r w:rsidR="008808E3">
        <w:rPr>
          <w:rFonts w:ascii="Franklin Gothic Book" w:hAnsi="Franklin Gothic Book"/>
        </w:rPr>
        <w:t xml:space="preserve">Based on results from the pilot study, </w:t>
      </w:r>
      <w:r w:rsidR="00E462B6">
        <w:rPr>
          <w:rFonts w:ascii="Franklin Gothic Book" w:hAnsi="Franklin Gothic Book"/>
        </w:rPr>
        <w:t xml:space="preserve">the </w:t>
      </w:r>
      <w:r w:rsidR="00DD187A">
        <w:rPr>
          <w:rFonts w:ascii="Franklin Gothic Book" w:hAnsi="Franklin Gothic Book"/>
        </w:rPr>
        <w:t xml:space="preserve">frame’s </w:t>
      </w:r>
      <w:r w:rsidR="00114E3A">
        <w:rPr>
          <w:rFonts w:ascii="Franklin Gothic Book" w:hAnsi="Franklin Gothic Book"/>
        </w:rPr>
        <w:t xml:space="preserve">institution contact information </w:t>
      </w:r>
      <w:r w:rsidR="00DD187A">
        <w:rPr>
          <w:rFonts w:ascii="Franklin Gothic Book" w:hAnsi="Franklin Gothic Book"/>
        </w:rPr>
        <w:t xml:space="preserve">needs to be verified and </w:t>
      </w:r>
      <w:r>
        <w:rPr>
          <w:rFonts w:ascii="Franklin Gothic Book" w:hAnsi="Franklin Gothic Book"/>
        </w:rPr>
        <w:t>fortified</w:t>
      </w:r>
      <w:r w:rsidR="00DD187A">
        <w:rPr>
          <w:rFonts w:ascii="Franklin Gothic Book" w:hAnsi="Franklin Gothic Book"/>
        </w:rPr>
        <w:t xml:space="preserve"> </w:t>
      </w:r>
      <w:r w:rsidR="00164FF6">
        <w:rPr>
          <w:rFonts w:ascii="Franklin Gothic Book" w:hAnsi="Franklin Gothic Book"/>
        </w:rPr>
        <w:t>to</w:t>
      </w:r>
      <w:r w:rsidR="00114E3A">
        <w:rPr>
          <w:rFonts w:ascii="Franklin Gothic Book" w:hAnsi="Franklin Gothic Book"/>
        </w:rPr>
        <w:t xml:space="preserve"> </w:t>
      </w:r>
      <w:r>
        <w:rPr>
          <w:rFonts w:ascii="Franklin Gothic Book" w:hAnsi="Franklin Gothic Book"/>
        </w:rPr>
        <w:t xml:space="preserve">ensure that the agency can </w:t>
      </w:r>
      <w:r w:rsidR="00114E3A">
        <w:rPr>
          <w:rFonts w:ascii="Franklin Gothic Book" w:hAnsi="Franklin Gothic Book"/>
        </w:rPr>
        <w:t xml:space="preserve">accurately reach respondents for the </w:t>
      </w:r>
      <w:r w:rsidR="008808E3">
        <w:rPr>
          <w:rFonts w:ascii="Franklin Gothic Book" w:hAnsi="Franklin Gothic Book"/>
        </w:rPr>
        <w:t xml:space="preserve">full </w:t>
      </w:r>
      <w:r>
        <w:rPr>
          <w:rFonts w:ascii="Franklin Gothic Book" w:hAnsi="Franklin Gothic Book"/>
        </w:rPr>
        <w:t xml:space="preserve">NMS </w:t>
      </w:r>
      <w:r w:rsidR="00114E3A">
        <w:rPr>
          <w:rFonts w:ascii="Franklin Gothic Book" w:hAnsi="Franklin Gothic Book"/>
        </w:rPr>
        <w:t xml:space="preserve">data collection planned for early 2025. </w:t>
      </w:r>
    </w:p>
    <w:p w:rsidR="003A00C2" w:rsidP="00DB0EA9" w14:paraId="58262965" w14:textId="4F0A2F17">
      <w:pPr>
        <w:spacing w:before="200" w:line="259" w:lineRule="auto"/>
        <w:rPr>
          <w:rFonts w:ascii="Franklin Gothic Book" w:hAnsi="Franklin Gothic Book"/>
        </w:rPr>
      </w:pPr>
      <w:r>
        <w:rPr>
          <w:rFonts w:ascii="Franklin Gothic Book" w:hAnsi="Franklin Gothic Book"/>
        </w:rPr>
        <w:t xml:space="preserve">Draft materials for each data collection effort are provided in </w:t>
      </w:r>
      <w:r w:rsidR="00973B88">
        <w:rPr>
          <w:rFonts w:ascii="Franklin Gothic Book" w:hAnsi="Franklin Gothic Book"/>
        </w:rPr>
        <w:t xml:space="preserve">Attachment </w:t>
      </w:r>
      <w:r w:rsidR="00C03639">
        <w:rPr>
          <w:rFonts w:ascii="Franklin Gothic Book" w:hAnsi="Franklin Gothic Book"/>
        </w:rPr>
        <w:t xml:space="preserve">A (draft language for online form), </w:t>
      </w:r>
      <w:r w:rsidR="00973B88">
        <w:rPr>
          <w:rFonts w:ascii="Franklin Gothic Book" w:hAnsi="Franklin Gothic Book"/>
        </w:rPr>
        <w:t xml:space="preserve">Attachment </w:t>
      </w:r>
      <w:r w:rsidR="00C03639">
        <w:rPr>
          <w:rFonts w:ascii="Franklin Gothic Book" w:hAnsi="Franklin Gothic Book"/>
        </w:rPr>
        <w:t xml:space="preserve">B (draft text to accompany open link to use in various communications), </w:t>
      </w:r>
      <w:r w:rsidR="00973B88">
        <w:rPr>
          <w:rFonts w:ascii="Franklin Gothic Book" w:hAnsi="Franklin Gothic Book"/>
        </w:rPr>
        <w:t>Attachment</w:t>
      </w:r>
      <w:r w:rsidR="00C03639">
        <w:rPr>
          <w:rFonts w:ascii="Franklin Gothic Book" w:hAnsi="Franklin Gothic Book"/>
        </w:rPr>
        <w:t xml:space="preserve"> C (draft phone script), </w:t>
      </w:r>
      <w:r w:rsidR="00973B88">
        <w:rPr>
          <w:rFonts w:ascii="Franklin Gothic Book" w:hAnsi="Franklin Gothic Book"/>
        </w:rPr>
        <w:t>Attachment</w:t>
      </w:r>
      <w:r w:rsidR="00C03639">
        <w:rPr>
          <w:rFonts w:ascii="Franklin Gothic Book" w:hAnsi="Franklin Gothic Book"/>
        </w:rPr>
        <w:t xml:space="preserve"> D (draft postcard language), and </w:t>
      </w:r>
      <w:r w:rsidR="00973B88">
        <w:rPr>
          <w:rFonts w:ascii="Franklin Gothic Book" w:hAnsi="Franklin Gothic Book"/>
        </w:rPr>
        <w:t>Attachment</w:t>
      </w:r>
      <w:r w:rsidR="00C03639">
        <w:rPr>
          <w:rFonts w:ascii="Franklin Gothic Book" w:hAnsi="Franklin Gothic Book"/>
        </w:rPr>
        <w:t xml:space="preserve"> E (draft email language). </w:t>
      </w:r>
    </w:p>
    <w:p w:rsidR="00434E33" w:rsidRPr="00C35B55" w:rsidP="003166AB" w14:paraId="76EB9745" w14:textId="77777777">
      <w:pPr>
        <w:pStyle w:val="Header"/>
        <w:tabs>
          <w:tab w:val="clear" w:pos="4320"/>
          <w:tab w:val="clear" w:pos="8640"/>
        </w:tabs>
        <w:spacing w:before="240"/>
        <w:rPr>
          <w:rFonts w:ascii="Franklin Gothic Book" w:hAnsi="Franklin Gothic Book"/>
          <w:i/>
          <w:snapToGrid/>
        </w:rPr>
      </w:pPr>
      <w:r w:rsidRPr="00C35B55">
        <w:rPr>
          <w:rFonts w:ascii="Franklin Gothic Book" w:hAnsi="Franklin Gothic Book"/>
          <w:b/>
        </w:rPr>
        <w:t>DESCRIPTION OF RESPONDENTS</w:t>
      </w:r>
      <w:r w:rsidRPr="00C35B55">
        <w:rPr>
          <w:rFonts w:ascii="Franklin Gothic Book" w:hAnsi="Franklin Gothic Book"/>
        </w:rPr>
        <w:t xml:space="preserve">: </w:t>
      </w:r>
    </w:p>
    <w:p w:rsidR="00F15956" w:rsidRPr="00C35B55" w14:paraId="4717284E" w14:textId="77777777">
      <w:pPr>
        <w:rPr>
          <w:rFonts w:ascii="Franklin Gothic Book" w:hAnsi="Franklin Gothic Book"/>
        </w:rPr>
      </w:pPr>
    </w:p>
    <w:p w:rsidR="00EA7947" w:rsidP="00450C50" w14:paraId="5BC2608D" w14:textId="5D79AF0B">
      <w:pPr>
        <w:rPr>
          <w:rFonts w:ascii="Franklin Gothic Book" w:hAnsi="Franklin Gothic Book"/>
        </w:rPr>
      </w:pPr>
      <w:r w:rsidRPr="006B3A2F">
        <w:rPr>
          <w:rFonts w:ascii="Franklin Gothic Book" w:hAnsi="Franklin Gothic Book"/>
        </w:rPr>
        <w:t xml:space="preserve">Given that the NMS questionnaire is completed by </w:t>
      </w:r>
      <w:r w:rsidRPr="006B3A2F" w:rsidR="00944710">
        <w:rPr>
          <w:rFonts w:ascii="Franklin Gothic Book" w:hAnsi="Franklin Gothic Book"/>
        </w:rPr>
        <w:t xml:space="preserve">senior </w:t>
      </w:r>
      <w:r w:rsidRPr="00EA7030">
        <w:rPr>
          <w:rFonts w:ascii="Franklin Gothic Book" w:hAnsi="Franklin Gothic Book"/>
        </w:rPr>
        <w:t>museum admin</w:t>
      </w:r>
      <w:r w:rsidRPr="006B3A2F" w:rsidR="00944710">
        <w:rPr>
          <w:rFonts w:ascii="Franklin Gothic Book" w:hAnsi="Franklin Gothic Book"/>
        </w:rPr>
        <w:t xml:space="preserve">istrators </w:t>
      </w:r>
      <w:r w:rsidR="00F07A45">
        <w:rPr>
          <w:rFonts w:ascii="Franklin Gothic Book" w:hAnsi="Franklin Gothic Book"/>
        </w:rPr>
        <w:t>from NMS-eligible institutions</w:t>
      </w:r>
      <w:r w:rsidRPr="006B3A2F">
        <w:rPr>
          <w:rFonts w:ascii="Franklin Gothic Book" w:hAnsi="Franklin Gothic Book"/>
        </w:rPr>
        <w:t>, the contact</w:t>
      </w:r>
      <w:r w:rsidRPr="006B3A2F" w:rsidR="006436A4">
        <w:rPr>
          <w:rFonts w:ascii="Franklin Gothic Book" w:hAnsi="Franklin Gothic Book"/>
        </w:rPr>
        <w:t xml:space="preserve"> approach will aim to reach </w:t>
      </w:r>
      <w:r w:rsidRPr="006B3A2F" w:rsidR="006B3A2F">
        <w:rPr>
          <w:rFonts w:ascii="Franklin Gothic Book" w:hAnsi="Franklin Gothic Book"/>
        </w:rPr>
        <w:t>senior museum administrators</w:t>
      </w:r>
      <w:r w:rsidRPr="006B3A2F" w:rsidR="006436A4">
        <w:rPr>
          <w:rFonts w:ascii="Franklin Gothic Book" w:hAnsi="Franklin Gothic Book"/>
        </w:rPr>
        <w:t xml:space="preserve"> when possible</w:t>
      </w:r>
      <w:r w:rsidR="00F605DC">
        <w:rPr>
          <w:rFonts w:ascii="Franklin Gothic Book" w:hAnsi="Franklin Gothic Book"/>
        </w:rPr>
        <w:t xml:space="preserve">. </w:t>
      </w:r>
    </w:p>
    <w:p w:rsidR="009F2821" w:rsidP="00450C50" w14:paraId="42A84E16" w14:textId="77777777">
      <w:pPr>
        <w:rPr>
          <w:rFonts w:ascii="Franklin Gothic Book" w:hAnsi="Franklin Gothic Book"/>
        </w:rPr>
      </w:pPr>
    </w:p>
    <w:p w:rsidR="009F2821" w:rsidP="00450C50" w14:paraId="5CE77018" w14:textId="5A6BDBD3">
      <w:pPr>
        <w:rPr>
          <w:rFonts w:ascii="Franklin Gothic Book" w:hAnsi="Franklin Gothic Book"/>
        </w:rPr>
      </w:pPr>
      <w:r>
        <w:rPr>
          <w:rFonts w:ascii="Franklin Gothic Book" w:hAnsi="Franklin Gothic Book"/>
        </w:rPr>
        <w:t xml:space="preserve">To be </w:t>
      </w:r>
      <w:r w:rsidR="00CB189B">
        <w:rPr>
          <w:rFonts w:ascii="Franklin Gothic Book" w:hAnsi="Franklin Gothic Book"/>
        </w:rPr>
        <w:t>considered eligible for the NMS</w:t>
      </w:r>
      <w:r>
        <w:rPr>
          <w:rFonts w:ascii="Franklin Gothic Book" w:hAnsi="Franklin Gothic Book"/>
        </w:rPr>
        <w:t xml:space="preserve">, </w:t>
      </w:r>
      <w:r w:rsidR="00CB189B">
        <w:rPr>
          <w:rFonts w:ascii="Franklin Gothic Book" w:hAnsi="Franklin Gothic Book"/>
        </w:rPr>
        <w:t xml:space="preserve">institutions must meet the following criteria: </w:t>
      </w:r>
    </w:p>
    <w:p w:rsidR="00CB189B" w:rsidRPr="00C47F00" w:rsidP="00CB189B" w14:paraId="43D75ED6" w14:textId="77777777">
      <w:pPr>
        <w:pStyle w:val="ListParagraph"/>
        <w:numPr>
          <w:ilvl w:val="0"/>
          <w:numId w:val="30"/>
        </w:numPr>
        <w:spacing w:after="120"/>
        <w:rPr>
          <w:rFonts w:ascii="Franklin Gothic Book" w:hAnsi="Franklin Gothic Book"/>
        </w:rPr>
      </w:pPr>
      <w:r w:rsidRPr="00402959">
        <w:rPr>
          <w:rFonts w:ascii="Franklin Gothic Book" w:hAnsi="Franklin Gothic Book"/>
        </w:rPr>
        <w:t xml:space="preserve">Be a unit of federal, state, local, or tribal government, or a not-for-profit institution </w:t>
      </w:r>
    </w:p>
    <w:p w:rsidR="00CB189B" w:rsidRPr="00C47F00" w:rsidP="00CB189B" w14:paraId="385E14F4" w14:textId="77777777">
      <w:pPr>
        <w:pStyle w:val="ListParagraph"/>
        <w:numPr>
          <w:ilvl w:val="0"/>
          <w:numId w:val="30"/>
        </w:numPr>
        <w:spacing w:after="120"/>
        <w:rPr>
          <w:rFonts w:ascii="Franklin Gothic Book" w:hAnsi="Franklin Gothic Book"/>
        </w:rPr>
      </w:pPr>
      <w:r w:rsidRPr="00402959">
        <w:rPr>
          <w:rFonts w:ascii="Franklin Gothic Book" w:hAnsi="Franklin Gothic Book"/>
        </w:rPr>
        <w:t xml:space="preserve">Serve the public in a physical location it owns or operates </w:t>
      </w:r>
    </w:p>
    <w:p w:rsidR="00CB189B" w:rsidRPr="00C47F00" w:rsidP="00CB189B" w14:paraId="0C56ACFC" w14:textId="77777777">
      <w:pPr>
        <w:pStyle w:val="ListParagraph"/>
        <w:numPr>
          <w:ilvl w:val="0"/>
          <w:numId w:val="30"/>
        </w:numPr>
        <w:spacing w:after="120"/>
        <w:rPr>
          <w:rFonts w:ascii="Franklin Gothic Book" w:hAnsi="Franklin Gothic Book"/>
        </w:rPr>
      </w:pPr>
      <w:r w:rsidRPr="00402959">
        <w:rPr>
          <w:rFonts w:ascii="Franklin Gothic Book" w:hAnsi="Franklin Gothic Book"/>
        </w:rPr>
        <w:t xml:space="preserve">Provide exhibitions and programs </w:t>
      </w:r>
    </w:p>
    <w:p w:rsidR="00CB189B" w:rsidRPr="00C47F00" w:rsidP="00CB189B" w14:paraId="7436F8F0" w14:textId="77777777">
      <w:pPr>
        <w:pStyle w:val="ListParagraph"/>
        <w:numPr>
          <w:ilvl w:val="0"/>
          <w:numId w:val="30"/>
        </w:numPr>
        <w:spacing w:after="120"/>
        <w:rPr>
          <w:rFonts w:ascii="Franklin Gothic Book" w:hAnsi="Franklin Gothic Book"/>
        </w:rPr>
      </w:pPr>
      <w:r w:rsidRPr="00402959">
        <w:rPr>
          <w:rFonts w:ascii="Franklin Gothic Book" w:hAnsi="Franklin Gothic Book"/>
        </w:rPr>
        <w:t xml:space="preserve">Primarily function to house, display, and care for animate or inanimate objects that form the core of its exhibitions, programs, and research </w:t>
      </w:r>
    </w:p>
    <w:p w:rsidR="00CB189B" w:rsidP="00CB189B" w14:paraId="7BF914A2" w14:textId="77777777">
      <w:pPr>
        <w:pStyle w:val="ListParagraph"/>
        <w:numPr>
          <w:ilvl w:val="0"/>
          <w:numId w:val="30"/>
        </w:numPr>
        <w:spacing w:after="120"/>
        <w:rPr>
          <w:rFonts w:ascii="Franklin Gothic Book" w:hAnsi="Franklin Gothic Book"/>
        </w:rPr>
      </w:pPr>
      <w:r w:rsidRPr="00402959">
        <w:rPr>
          <w:rFonts w:ascii="Franklin Gothic Book" w:hAnsi="Franklin Gothic Book"/>
        </w:rPr>
        <w:t xml:space="preserve">Under normal circumstances, be open to the public 90 days or more per year, either through specific hours of operation or by appointment </w:t>
      </w:r>
    </w:p>
    <w:p w:rsidR="00CB189B" w:rsidRPr="00CB189B" w:rsidP="00CB189B" w14:paraId="1D997806" w14:textId="77777777">
      <w:pPr>
        <w:pStyle w:val="ListParagraph"/>
        <w:numPr>
          <w:ilvl w:val="0"/>
          <w:numId w:val="30"/>
        </w:numPr>
        <w:spacing w:after="120"/>
        <w:rPr>
          <w:rFonts w:ascii="Franklin Gothic Book" w:hAnsi="Franklin Gothic Book"/>
        </w:rPr>
      </w:pPr>
      <w:r w:rsidRPr="00CB189B">
        <w:rPr>
          <w:rFonts w:ascii="Franklin Gothic Book" w:hAnsi="Franklin Gothic Book"/>
        </w:rPr>
        <w:t xml:space="preserve">Have at least one staff member, or the full-time equivalent, whether paid or unpaid </w:t>
      </w:r>
    </w:p>
    <w:p w:rsidR="00F07A45" w:rsidP="00F07A45" w14:paraId="45F1D82F" w14:textId="77777777">
      <w:pPr>
        <w:spacing w:before="200" w:line="259" w:lineRule="auto"/>
        <w:rPr>
          <w:rFonts w:ascii="Franklin Gothic Book" w:hAnsi="Franklin Gothic Book"/>
        </w:rPr>
      </w:pPr>
      <w:r>
        <w:rPr>
          <w:rFonts w:ascii="Franklin Gothic Book" w:hAnsi="Franklin Gothic Book"/>
        </w:rPr>
        <w:t xml:space="preserve">IMLS will employ multiple outreach efforts to these respondents, including: (a) developing an online form, administered through an “open link,” to collect contact and other information; </w:t>
      </w:r>
      <w:r>
        <w:rPr>
          <w:rFonts w:ascii="Franklin Gothic Book" w:hAnsi="Franklin Gothic Book"/>
        </w:rPr>
        <w:t xml:space="preserve">(c) sending postcards to institutions directing them to complete the online contact information form; (d) emailing institutions directing them to the online contact form; and (d) completing phone calls to institutions to confirm or add contact information. </w:t>
      </w:r>
    </w:p>
    <w:p w:rsidR="00F07A45" w:rsidP="00F07A45" w14:paraId="565D87E0" w14:textId="1C3A7CD1">
      <w:pPr>
        <w:spacing w:before="200" w:line="259" w:lineRule="auto"/>
        <w:rPr>
          <w:rFonts w:ascii="Franklin Gothic Book" w:hAnsi="Franklin Gothic Book"/>
        </w:rPr>
      </w:pPr>
      <w:r>
        <w:rPr>
          <w:rFonts w:ascii="Franklin Gothic Book" w:hAnsi="Franklin Gothic Book"/>
        </w:rPr>
        <w:t>In addition to these targeted outreach methods, IMLS will use its online contact collection form in untargeted outreach like social media postings and professional conferences.</w:t>
      </w:r>
    </w:p>
    <w:p w:rsidR="00F07A45" w:rsidP="00F07A45" w14:paraId="5D327DA1" w14:textId="77777777">
      <w:pPr>
        <w:spacing w:before="200" w:line="259" w:lineRule="auto"/>
        <w:rPr>
          <w:rFonts w:ascii="Franklin Gothic Book" w:hAnsi="Franklin Gothic Book"/>
        </w:rPr>
      </w:pPr>
      <w:r>
        <w:rPr>
          <w:rFonts w:ascii="Franklin Gothic Book" w:hAnsi="Franklin Gothic Book"/>
        </w:rPr>
        <w:t xml:space="preserve">Data collection from each method will take place during the Summer and Fall of 2024. Postcards and emails will be deployed first, followed by phone calls to non-responding institutions. </w:t>
      </w:r>
    </w:p>
    <w:p w:rsidR="00F07A45" w:rsidRPr="00C35B55" w14:paraId="2DFA95B6" w14:textId="77777777">
      <w:pPr>
        <w:rPr>
          <w:rFonts w:ascii="Franklin Gothic Book" w:hAnsi="Franklin Gothic Book"/>
          <w:b/>
        </w:rPr>
      </w:pPr>
    </w:p>
    <w:p w:rsidR="00F06866" w:rsidRPr="00C35B55" w14:paraId="2ECCB255" w14:textId="6C4F0B65">
      <w:pPr>
        <w:rPr>
          <w:rFonts w:ascii="Franklin Gothic Book" w:hAnsi="Franklin Gothic Book"/>
          <w:b/>
        </w:rPr>
      </w:pPr>
      <w:r w:rsidRPr="00C35B55">
        <w:rPr>
          <w:rFonts w:ascii="Franklin Gothic Book" w:hAnsi="Franklin Gothic Book"/>
          <w:b/>
        </w:rPr>
        <w:t>TYPE OF COLLECTION:</w:t>
      </w:r>
      <w:r w:rsidRPr="00C35B55">
        <w:rPr>
          <w:rFonts w:ascii="Franklin Gothic Book" w:hAnsi="Franklin Gothic Book"/>
        </w:rPr>
        <w:t xml:space="preserve"> (Check one)</w:t>
      </w:r>
    </w:p>
    <w:p w:rsidR="00441434" w:rsidRPr="00C35B55" w:rsidP="0096108F" w14:paraId="7DE22178" w14:textId="77777777">
      <w:pPr>
        <w:pStyle w:val="BodyTextIndent"/>
        <w:tabs>
          <w:tab w:val="left" w:pos="360"/>
        </w:tabs>
        <w:ind w:left="0"/>
        <w:rPr>
          <w:rFonts w:ascii="Franklin Gothic Book" w:hAnsi="Franklin Gothic Book"/>
          <w:bCs/>
          <w:sz w:val="16"/>
          <w:szCs w:val="16"/>
        </w:rPr>
      </w:pPr>
    </w:p>
    <w:p w:rsidR="00F06866" w:rsidRPr="00F63789" w:rsidP="0096108F" w14:paraId="672AFA71" w14:textId="77777777">
      <w:pPr>
        <w:pStyle w:val="BodyTextIndent"/>
        <w:tabs>
          <w:tab w:val="left" w:pos="360"/>
        </w:tabs>
        <w:ind w:left="0"/>
        <w:rPr>
          <w:rFonts w:ascii="Franklin Gothic Book" w:hAnsi="Franklin Gothic Book"/>
          <w:bCs/>
          <w:sz w:val="24"/>
        </w:rPr>
      </w:pPr>
      <w:r w:rsidRPr="00C35B55">
        <w:rPr>
          <w:rFonts w:ascii="Franklin Gothic Book" w:hAnsi="Franklin Gothic Book"/>
          <w:bCs/>
          <w:sz w:val="24"/>
        </w:rPr>
        <w:t xml:space="preserve">[ ] </w:t>
      </w:r>
      <w:r w:rsidRPr="00C35B55">
        <w:rPr>
          <w:rFonts w:ascii="Franklin Gothic Book" w:hAnsi="Franklin Gothic Book"/>
          <w:bCs/>
          <w:sz w:val="24"/>
        </w:rPr>
        <w:t>Customer Comment Card/Complaint Fo</w:t>
      </w:r>
      <w:r w:rsidRPr="00F63789">
        <w:rPr>
          <w:rFonts w:ascii="Franklin Gothic Book" w:hAnsi="Franklin Gothic Book"/>
          <w:bCs/>
          <w:sz w:val="24"/>
        </w:rPr>
        <w:t>rm</w:t>
      </w:r>
      <w:r w:rsidRPr="00F63789">
        <w:rPr>
          <w:rFonts w:ascii="Franklin Gothic Book" w:hAnsi="Franklin Gothic Book"/>
          <w:bCs/>
          <w:sz w:val="24"/>
        </w:rPr>
        <w:t xml:space="preserve"> </w:t>
      </w:r>
      <w:r w:rsidRPr="00F63789">
        <w:rPr>
          <w:rFonts w:ascii="Franklin Gothic Book" w:hAnsi="Franklin Gothic Book"/>
          <w:bCs/>
          <w:sz w:val="24"/>
        </w:rPr>
        <w:tab/>
      </w:r>
      <w:r w:rsidRPr="00F63789">
        <w:rPr>
          <w:rFonts w:ascii="Franklin Gothic Book" w:hAnsi="Franklin Gothic Book"/>
          <w:bCs/>
          <w:sz w:val="24"/>
        </w:rPr>
        <w:t xml:space="preserve">[ ] </w:t>
      </w:r>
      <w:r w:rsidRPr="00F63789">
        <w:rPr>
          <w:rFonts w:ascii="Franklin Gothic Book" w:hAnsi="Franklin Gothic Book"/>
          <w:bCs/>
          <w:sz w:val="24"/>
        </w:rPr>
        <w:t>Customer Satisfaction Survey</w:t>
      </w:r>
      <w:r w:rsidRPr="00F63789">
        <w:rPr>
          <w:rFonts w:ascii="Franklin Gothic Book" w:hAnsi="Franklin Gothic Book"/>
          <w:bCs/>
          <w:sz w:val="24"/>
        </w:rPr>
        <w:t xml:space="preserve"> </w:t>
      </w:r>
      <w:r w:rsidRPr="00F63789" w:rsidR="00CA2650">
        <w:rPr>
          <w:rFonts w:ascii="Franklin Gothic Book" w:hAnsi="Franklin Gothic Book"/>
          <w:bCs/>
          <w:sz w:val="24"/>
        </w:rPr>
        <w:t xml:space="preserve">  </w:t>
      </w:r>
      <w:r w:rsidRPr="00F63789">
        <w:rPr>
          <w:rFonts w:ascii="Franklin Gothic Book" w:hAnsi="Franklin Gothic Book"/>
          <w:bCs/>
          <w:sz w:val="24"/>
        </w:rPr>
        <w:t xml:space="preserve"> </w:t>
      </w:r>
    </w:p>
    <w:p w:rsidR="0096108F" w:rsidRPr="00F63789" w:rsidP="0096108F" w14:paraId="76D6B902" w14:textId="661C92CB">
      <w:pPr>
        <w:pStyle w:val="BodyTextIndent"/>
        <w:tabs>
          <w:tab w:val="left" w:pos="360"/>
        </w:tabs>
        <w:ind w:left="0"/>
        <w:rPr>
          <w:rFonts w:ascii="Franklin Gothic Book" w:hAnsi="Franklin Gothic Book"/>
          <w:bCs/>
          <w:sz w:val="24"/>
        </w:rPr>
      </w:pPr>
      <w:r w:rsidRPr="00F63789">
        <w:rPr>
          <w:rFonts w:ascii="Franklin Gothic Book" w:hAnsi="Franklin Gothic Book"/>
          <w:bCs/>
          <w:sz w:val="24"/>
        </w:rPr>
        <w:t xml:space="preserve">[ ] </w:t>
      </w:r>
      <w:r w:rsidRPr="00F63789" w:rsidR="00F06866">
        <w:rPr>
          <w:rFonts w:ascii="Franklin Gothic Book" w:hAnsi="Franklin Gothic Book"/>
          <w:bCs/>
          <w:sz w:val="24"/>
        </w:rPr>
        <w:t>Usability</w:t>
      </w:r>
      <w:r w:rsidRPr="00F63789" w:rsidR="009239AA">
        <w:rPr>
          <w:rFonts w:ascii="Franklin Gothic Book" w:hAnsi="Franklin Gothic Book"/>
          <w:bCs/>
          <w:sz w:val="24"/>
        </w:rPr>
        <w:t xml:space="preserve"> Testing (e.g., Website or Software</w:t>
      </w:r>
      <w:r w:rsidRPr="00F63789" w:rsidR="00247CE5">
        <w:rPr>
          <w:rFonts w:ascii="Franklin Gothic Book" w:hAnsi="Franklin Gothic Book"/>
          <w:bCs/>
          <w:sz w:val="24"/>
        </w:rPr>
        <w:t>)</w:t>
      </w:r>
      <w:r w:rsidRPr="00F63789" w:rsidR="00F06866">
        <w:rPr>
          <w:rFonts w:ascii="Franklin Gothic Book" w:hAnsi="Franklin Gothic Book"/>
          <w:bCs/>
          <w:sz w:val="24"/>
        </w:rPr>
        <w:tab/>
      </w:r>
      <w:r w:rsidRPr="00F63789" w:rsidR="00F06866">
        <w:rPr>
          <w:rFonts w:ascii="Franklin Gothic Book" w:hAnsi="Franklin Gothic Book"/>
          <w:bCs/>
          <w:sz w:val="24"/>
        </w:rPr>
        <w:t>[ ] Small Discussion Group</w:t>
      </w:r>
    </w:p>
    <w:p w:rsidR="00434E33" w:rsidRPr="00F63789" w:rsidP="00B823EA" w14:paraId="435CC5F0" w14:textId="091541C5">
      <w:pPr>
        <w:pStyle w:val="BodyTextIndent"/>
        <w:tabs>
          <w:tab w:val="left" w:pos="360"/>
        </w:tabs>
        <w:ind w:left="0"/>
        <w:rPr>
          <w:rFonts w:ascii="Franklin Gothic Book" w:hAnsi="Franklin Gothic Book"/>
        </w:rPr>
      </w:pPr>
      <w:r w:rsidRPr="00F63789">
        <w:rPr>
          <w:rFonts w:ascii="Franklin Gothic Book" w:hAnsi="Franklin Gothic Book"/>
          <w:bCs/>
          <w:sz w:val="24"/>
        </w:rPr>
        <w:t>[</w:t>
      </w:r>
      <w:r w:rsidRPr="00F63789" w:rsidR="00CF6542">
        <w:rPr>
          <w:rFonts w:ascii="Franklin Gothic Book" w:hAnsi="Franklin Gothic Book"/>
          <w:bCs/>
          <w:sz w:val="24"/>
        </w:rPr>
        <w:t xml:space="preserve"> </w:t>
      </w:r>
      <w:r w:rsidRPr="00F63789">
        <w:rPr>
          <w:rFonts w:ascii="Franklin Gothic Book" w:hAnsi="Franklin Gothic Book"/>
          <w:bCs/>
          <w:sz w:val="24"/>
        </w:rPr>
        <w:t xml:space="preserve">] Focus Group  </w:t>
      </w:r>
      <w:r w:rsidRPr="00F63789">
        <w:rPr>
          <w:rFonts w:ascii="Franklin Gothic Book" w:hAnsi="Franklin Gothic Book"/>
          <w:bCs/>
          <w:sz w:val="24"/>
        </w:rPr>
        <w:tab/>
      </w:r>
      <w:r w:rsidRPr="00F63789">
        <w:rPr>
          <w:rFonts w:ascii="Franklin Gothic Book" w:hAnsi="Franklin Gothic Book"/>
          <w:bCs/>
          <w:sz w:val="24"/>
        </w:rPr>
        <w:tab/>
      </w:r>
      <w:r w:rsidRPr="00F63789">
        <w:rPr>
          <w:rFonts w:ascii="Franklin Gothic Book" w:hAnsi="Franklin Gothic Book"/>
          <w:bCs/>
          <w:sz w:val="24"/>
        </w:rPr>
        <w:tab/>
      </w:r>
      <w:r w:rsidRPr="00F63789">
        <w:rPr>
          <w:rFonts w:ascii="Franklin Gothic Book" w:hAnsi="Franklin Gothic Book"/>
          <w:bCs/>
          <w:sz w:val="24"/>
        </w:rPr>
        <w:tab/>
      </w:r>
      <w:r w:rsidRPr="00F63789">
        <w:rPr>
          <w:rFonts w:ascii="Franklin Gothic Book" w:hAnsi="Franklin Gothic Book"/>
          <w:bCs/>
          <w:sz w:val="24"/>
        </w:rPr>
        <w:tab/>
      </w:r>
      <w:r w:rsidRPr="00EA7030" w:rsidR="00F06866">
        <w:rPr>
          <w:rFonts w:ascii="Franklin Gothic Book" w:hAnsi="Franklin Gothic Book"/>
          <w:bCs/>
          <w:sz w:val="24"/>
        </w:rPr>
        <w:t>[</w:t>
      </w:r>
      <w:r w:rsidRPr="00EA7030" w:rsidR="00DB71D7">
        <w:rPr>
          <w:rFonts w:ascii="Franklin Gothic Book" w:hAnsi="Franklin Gothic Book"/>
          <w:bCs/>
          <w:sz w:val="24"/>
        </w:rPr>
        <w:t>x</w:t>
      </w:r>
      <w:r w:rsidRPr="00EA7030" w:rsidR="00F06866">
        <w:rPr>
          <w:rFonts w:ascii="Franklin Gothic Book" w:hAnsi="Franklin Gothic Book"/>
          <w:bCs/>
          <w:sz w:val="24"/>
        </w:rPr>
        <w:t>] Other:</w:t>
      </w:r>
      <w:r w:rsidRPr="00EA7030" w:rsidR="00B823EA">
        <w:rPr>
          <w:rFonts w:ascii="Franklin Gothic Book" w:hAnsi="Franklin Gothic Book"/>
          <w:bCs/>
          <w:sz w:val="24"/>
        </w:rPr>
        <w:t xml:space="preserve"> </w:t>
      </w:r>
      <w:r w:rsidRPr="00EA7030" w:rsidR="00FB28A4">
        <w:rPr>
          <w:rFonts w:ascii="Franklin Gothic Book" w:hAnsi="Franklin Gothic Book"/>
          <w:bCs/>
          <w:sz w:val="24"/>
        </w:rPr>
        <w:t xml:space="preserve">Survey administered via web, phone, and mail. </w:t>
      </w:r>
    </w:p>
    <w:p w:rsidR="00CA2650" w:rsidRPr="00C35B55" w:rsidP="003166AB" w14:paraId="59225390" w14:textId="77777777">
      <w:pPr>
        <w:spacing w:before="240"/>
        <w:rPr>
          <w:rFonts w:ascii="Franklin Gothic Book" w:hAnsi="Franklin Gothic Book"/>
          <w:b/>
        </w:rPr>
      </w:pPr>
      <w:r w:rsidRPr="00F63789">
        <w:rPr>
          <w:rFonts w:ascii="Franklin Gothic Book" w:hAnsi="Franklin Gothic Book"/>
          <w:b/>
        </w:rPr>
        <w:t>C</w:t>
      </w:r>
      <w:r w:rsidRPr="00F63789" w:rsidR="009C13B9">
        <w:rPr>
          <w:rFonts w:ascii="Franklin Gothic Book" w:hAnsi="Franklin Gothic Book"/>
          <w:b/>
        </w:rPr>
        <w:t>ERTIFICATION:</w:t>
      </w:r>
    </w:p>
    <w:p w:rsidR="00441434" w:rsidRPr="00C35B55" w14:paraId="14ECB12D" w14:textId="77777777">
      <w:pPr>
        <w:rPr>
          <w:rFonts w:ascii="Franklin Gothic Book" w:hAnsi="Franklin Gothic Book"/>
          <w:sz w:val="16"/>
          <w:szCs w:val="16"/>
        </w:rPr>
      </w:pPr>
    </w:p>
    <w:p w:rsidR="008101A5" w:rsidRPr="00C35B55" w:rsidP="00CD264B" w14:paraId="5755DA79" w14:textId="77777777">
      <w:pPr>
        <w:spacing w:after="120"/>
        <w:rPr>
          <w:rFonts w:ascii="Franklin Gothic Book" w:hAnsi="Franklin Gothic Book"/>
        </w:rPr>
      </w:pPr>
      <w:r w:rsidRPr="00C35B55">
        <w:rPr>
          <w:rFonts w:ascii="Franklin Gothic Book" w:hAnsi="Franklin Gothic Book"/>
        </w:rPr>
        <w:t xml:space="preserve">I certify the following to be true: </w:t>
      </w:r>
    </w:p>
    <w:p w:rsidR="008101A5" w:rsidRPr="00C35B55" w:rsidP="008101A5" w14:paraId="13AB269B" w14:textId="77777777">
      <w:pPr>
        <w:pStyle w:val="ListParagraph"/>
        <w:numPr>
          <w:ilvl w:val="0"/>
          <w:numId w:val="14"/>
        </w:numPr>
        <w:rPr>
          <w:rFonts w:ascii="Franklin Gothic Book" w:hAnsi="Franklin Gothic Book"/>
        </w:rPr>
      </w:pPr>
      <w:r w:rsidRPr="00C35B55">
        <w:rPr>
          <w:rFonts w:ascii="Franklin Gothic Book" w:hAnsi="Franklin Gothic Book"/>
        </w:rPr>
        <w:t xml:space="preserve">The collection is voluntary. </w:t>
      </w:r>
    </w:p>
    <w:p w:rsidR="008101A5" w:rsidRPr="00C35B55" w:rsidP="008101A5" w14:paraId="27F4C933" w14:textId="01C2CB2F">
      <w:pPr>
        <w:pStyle w:val="ListParagraph"/>
        <w:numPr>
          <w:ilvl w:val="0"/>
          <w:numId w:val="14"/>
        </w:numPr>
        <w:rPr>
          <w:rFonts w:ascii="Franklin Gothic Book" w:hAnsi="Franklin Gothic Book"/>
        </w:rPr>
      </w:pPr>
      <w:r w:rsidRPr="00C35B55">
        <w:rPr>
          <w:rFonts w:ascii="Franklin Gothic Book" w:hAnsi="Franklin Gothic Book"/>
        </w:rPr>
        <w:t>The collection is low</w:t>
      </w:r>
      <w:r w:rsidRPr="00C35B55" w:rsidR="00F37AE1">
        <w:rPr>
          <w:rFonts w:ascii="Franklin Gothic Book" w:hAnsi="Franklin Gothic Book"/>
        </w:rPr>
        <w:t xml:space="preserve"> </w:t>
      </w:r>
      <w:r w:rsidRPr="00C35B55">
        <w:rPr>
          <w:rFonts w:ascii="Franklin Gothic Book" w:hAnsi="Franklin Gothic Book"/>
        </w:rPr>
        <w:t>burden for respondents and low</w:t>
      </w:r>
      <w:r w:rsidRPr="00C35B55" w:rsidR="00F37AE1">
        <w:rPr>
          <w:rFonts w:ascii="Franklin Gothic Book" w:hAnsi="Franklin Gothic Book"/>
        </w:rPr>
        <w:t xml:space="preserve"> </w:t>
      </w:r>
      <w:r w:rsidRPr="00C35B55">
        <w:rPr>
          <w:rFonts w:ascii="Franklin Gothic Book" w:hAnsi="Franklin Gothic Book"/>
        </w:rPr>
        <w:t>cost for the Federal Government.</w:t>
      </w:r>
    </w:p>
    <w:p w:rsidR="008101A5" w:rsidRPr="00C35B55" w:rsidP="008101A5" w14:paraId="74D7688A" w14:textId="6A2FB125">
      <w:pPr>
        <w:pStyle w:val="ListParagraph"/>
        <w:numPr>
          <w:ilvl w:val="0"/>
          <w:numId w:val="14"/>
        </w:numPr>
        <w:rPr>
          <w:rFonts w:ascii="Franklin Gothic Book" w:hAnsi="Franklin Gothic Book"/>
        </w:rPr>
      </w:pPr>
      <w:r w:rsidRPr="00C35B55">
        <w:rPr>
          <w:rFonts w:ascii="Franklin Gothic Book" w:hAnsi="Franklin Gothic Book"/>
        </w:rPr>
        <w:t xml:space="preserve">The collection is noncontroversial and does </w:t>
      </w:r>
      <w:r w:rsidRPr="00C35B55">
        <w:rPr>
          <w:rFonts w:ascii="Franklin Gothic Book" w:hAnsi="Franklin Gothic Book"/>
          <w:i/>
          <w:iCs/>
        </w:rPr>
        <w:t>not</w:t>
      </w:r>
      <w:r w:rsidRPr="00C35B55">
        <w:rPr>
          <w:rFonts w:ascii="Franklin Gothic Book" w:hAnsi="Franklin Gothic Book"/>
        </w:rPr>
        <w:t xml:space="preserve"> raise issues of concern to other federal agencies.</w:t>
      </w:r>
    </w:p>
    <w:p w:rsidR="008101A5" w:rsidRPr="00C35B55" w:rsidP="008101A5" w14:paraId="06D26D1F" w14:textId="77777777">
      <w:pPr>
        <w:pStyle w:val="ListParagraph"/>
        <w:numPr>
          <w:ilvl w:val="0"/>
          <w:numId w:val="14"/>
        </w:numPr>
        <w:rPr>
          <w:rFonts w:ascii="Franklin Gothic Book" w:hAnsi="Franklin Gothic Book"/>
        </w:rPr>
      </w:pPr>
      <w:r w:rsidRPr="00C35B55">
        <w:rPr>
          <w:rFonts w:ascii="Franklin Gothic Book" w:hAnsi="Franklin Gothic Book"/>
        </w:rPr>
        <w:t xml:space="preserve">The results are </w:t>
      </w:r>
      <w:r w:rsidRPr="00C35B55">
        <w:rPr>
          <w:rFonts w:ascii="Franklin Gothic Book" w:hAnsi="Franklin Gothic Book"/>
          <w:i/>
          <w:iCs/>
        </w:rPr>
        <w:t>not</w:t>
      </w:r>
      <w:r w:rsidRPr="00C35B55">
        <w:rPr>
          <w:rFonts w:ascii="Franklin Gothic Book" w:hAnsi="Franklin Gothic Book"/>
        </w:rPr>
        <w:t xml:space="preserve"> intended to be disseminated to the public.</w:t>
      </w:r>
    </w:p>
    <w:p w:rsidR="008101A5" w:rsidRPr="00C35B55" w:rsidP="008101A5" w14:paraId="51B102D2" w14:textId="3590C9C6">
      <w:pPr>
        <w:pStyle w:val="ListParagraph"/>
        <w:numPr>
          <w:ilvl w:val="0"/>
          <w:numId w:val="14"/>
        </w:numPr>
        <w:rPr>
          <w:rFonts w:ascii="Franklin Gothic Book" w:hAnsi="Franklin Gothic Book"/>
        </w:rPr>
      </w:pPr>
      <w:r w:rsidRPr="00C35B55">
        <w:rPr>
          <w:rFonts w:ascii="Franklin Gothic Book" w:hAnsi="Franklin Gothic Book"/>
        </w:rPr>
        <w:t>The i</w:t>
      </w:r>
      <w:r w:rsidRPr="00C35B55">
        <w:rPr>
          <w:rFonts w:ascii="Franklin Gothic Book" w:hAnsi="Franklin Gothic Book"/>
        </w:rPr>
        <w:t xml:space="preserve">nformation gathered will not be used for the purpose of </w:t>
      </w:r>
      <w:r w:rsidRPr="00C35B55">
        <w:rPr>
          <w:rFonts w:ascii="Franklin Gothic Book" w:hAnsi="Franklin Gothic Book"/>
          <w:i/>
          <w:iCs/>
        </w:rPr>
        <w:t>substantially</w:t>
      </w:r>
      <w:r w:rsidRPr="00C35B55">
        <w:rPr>
          <w:rFonts w:ascii="Franklin Gothic Book" w:hAnsi="Franklin Gothic Book"/>
        </w:rPr>
        <w:t xml:space="preserve"> informing </w:t>
      </w:r>
      <w:r w:rsidRPr="00C35B55">
        <w:rPr>
          <w:rFonts w:ascii="Franklin Gothic Book" w:hAnsi="Franklin Gothic Book"/>
          <w:i/>
          <w:iCs/>
        </w:rPr>
        <w:t>influential</w:t>
      </w:r>
      <w:r w:rsidRPr="00C35B55">
        <w:rPr>
          <w:rFonts w:ascii="Franklin Gothic Book" w:hAnsi="Franklin Gothic Book"/>
        </w:rPr>
        <w:t xml:space="preserve"> policy decisions. </w:t>
      </w:r>
    </w:p>
    <w:p w:rsidR="008101A5" w:rsidRPr="00C35B55" w:rsidP="008101A5" w14:paraId="0EC613D9" w14:textId="77777777">
      <w:pPr>
        <w:pStyle w:val="ListParagraph"/>
        <w:numPr>
          <w:ilvl w:val="0"/>
          <w:numId w:val="14"/>
        </w:numPr>
        <w:rPr>
          <w:rFonts w:ascii="Franklin Gothic Book" w:hAnsi="Franklin Gothic Book"/>
        </w:rPr>
      </w:pPr>
      <w:r w:rsidRPr="00C35B55">
        <w:rPr>
          <w:rFonts w:ascii="Franklin Gothic Book" w:hAnsi="Franklin Gothic Book"/>
        </w:rPr>
        <w:t>The collection is targeted to the solicitation of opinions from respondents who have experience with the program or may have experience with the program in the future.</w:t>
      </w:r>
    </w:p>
    <w:p w:rsidR="009C13B9" w:rsidRPr="00C35B55" w:rsidP="009C13B9" w14:paraId="5FF43257" w14:textId="77777777">
      <w:pPr>
        <w:rPr>
          <w:rFonts w:ascii="Franklin Gothic Book" w:hAnsi="Franklin Gothic Book"/>
        </w:rPr>
      </w:pPr>
    </w:p>
    <w:p w:rsidR="009C13B9" w:rsidRPr="00C35B55" w:rsidP="009C13B9" w14:paraId="363C0A86" w14:textId="66C296F7">
      <w:pPr>
        <w:rPr>
          <w:rFonts w:ascii="Franklin Gothic Book" w:hAnsi="Franklin Gothic Book"/>
        </w:rPr>
      </w:pPr>
      <w:r w:rsidRPr="003F4346">
        <w:rPr>
          <w:rFonts w:ascii="Franklin Gothic Book" w:hAnsi="Franklin Gothic Book"/>
        </w:rPr>
        <w:t>Name</w:t>
      </w:r>
      <w:r w:rsidRPr="008F4C1A" w:rsidR="00434878">
        <w:rPr>
          <w:rFonts w:ascii="Franklin Gothic Book" w:hAnsi="Franklin Gothic Book"/>
        </w:rPr>
        <w:t>:</w:t>
      </w:r>
      <w:r w:rsidR="00434878">
        <w:rPr>
          <w:rFonts w:ascii="Franklin Gothic Book" w:hAnsi="Franklin Gothic Book"/>
        </w:rPr>
        <w:t xml:space="preserve"> </w:t>
      </w:r>
      <w:r w:rsidRPr="002D07AC" w:rsidR="00434878">
        <w:rPr>
          <w:rFonts w:ascii="Vladimir Script" w:hAnsi="Vladimir Script"/>
          <w:u w:val="single"/>
        </w:rPr>
        <w:t>Jacob Soffronoff</w:t>
      </w:r>
      <w:r w:rsidR="00434878">
        <w:rPr>
          <w:rFonts w:ascii="Vladimir Script" w:hAnsi="Vladimir Script"/>
          <w:u w:val="single"/>
        </w:rPr>
        <w:t xml:space="preserve">                               </w:t>
      </w:r>
      <w:r w:rsidRPr="00CD2217" w:rsidR="00434878">
        <w:rPr>
          <w:rFonts w:ascii="Vladimir Script" w:hAnsi="Vladimir Script"/>
          <w:color w:val="FFFFFF" w:themeColor="background1"/>
          <w:u w:val="single"/>
        </w:rPr>
        <w:t>.</w:t>
      </w:r>
    </w:p>
    <w:p w:rsidR="009C13B9" w:rsidRPr="00C35B55" w:rsidP="009C13B9" w14:paraId="386C8521" w14:textId="77777777">
      <w:pPr>
        <w:pStyle w:val="ListParagraph"/>
        <w:ind w:left="360"/>
        <w:rPr>
          <w:rFonts w:ascii="Franklin Gothic Book" w:hAnsi="Franklin Gothic Book"/>
        </w:rPr>
      </w:pPr>
    </w:p>
    <w:p w:rsidR="009C13B9" w:rsidRPr="00C35B55" w:rsidP="009C13B9" w14:paraId="363C23A6" w14:textId="40B762CC">
      <w:pPr>
        <w:rPr>
          <w:rFonts w:ascii="Franklin Gothic Book" w:hAnsi="Franklin Gothic Book"/>
        </w:rPr>
      </w:pPr>
      <w:r w:rsidRPr="00C35B55">
        <w:rPr>
          <w:rFonts w:ascii="Franklin Gothic Book" w:hAnsi="Franklin Gothic Book"/>
        </w:rPr>
        <w:t>To assist review, please provide answers to the following question</w:t>
      </w:r>
      <w:r w:rsidRPr="00C35B55" w:rsidR="00017198">
        <w:rPr>
          <w:rFonts w:ascii="Franklin Gothic Book" w:hAnsi="Franklin Gothic Book"/>
        </w:rPr>
        <w:t>s</w:t>
      </w:r>
      <w:r w:rsidRPr="00C35B55">
        <w:rPr>
          <w:rFonts w:ascii="Franklin Gothic Book" w:hAnsi="Franklin Gothic Book"/>
        </w:rPr>
        <w:t>:</w:t>
      </w:r>
    </w:p>
    <w:p w:rsidR="009C13B9" w:rsidRPr="00C35B55" w:rsidP="009C13B9" w14:paraId="3C3056EB" w14:textId="77777777">
      <w:pPr>
        <w:pStyle w:val="ListParagraph"/>
        <w:ind w:left="360"/>
        <w:rPr>
          <w:rFonts w:ascii="Franklin Gothic Book" w:hAnsi="Franklin Gothic Book"/>
        </w:rPr>
      </w:pPr>
    </w:p>
    <w:p w:rsidR="009C13B9" w:rsidRPr="00C35B55" w:rsidP="00C86E91" w14:paraId="25835761" w14:textId="77777777">
      <w:pPr>
        <w:rPr>
          <w:rFonts w:ascii="Franklin Gothic Book" w:hAnsi="Franklin Gothic Book"/>
          <w:b/>
        </w:rPr>
      </w:pPr>
      <w:r w:rsidRPr="00C35B55">
        <w:rPr>
          <w:rFonts w:ascii="Franklin Gothic Book" w:hAnsi="Franklin Gothic Book"/>
          <w:b/>
        </w:rPr>
        <w:t>Personally Identifiable Information:</w:t>
      </w:r>
    </w:p>
    <w:p w:rsidR="00C86E91" w:rsidRPr="00C35B55" w:rsidP="00C86E91" w14:paraId="3ABBEE31" w14:textId="30A126B2">
      <w:pPr>
        <w:pStyle w:val="ListParagraph"/>
        <w:numPr>
          <w:ilvl w:val="0"/>
          <w:numId w:val="18"/>
        </w:numPr>
        <w:rPr>
          <w:rFonts w:ascii="Franklin Gothic Book" w:hAnsi="Franklin Gothic Book"/>
        </w:rPr>
      </w:pPr>
      <w:r w:rsidRPr="00C35B55">
        <w:rPr>
          <w:rFonts w:ascii="Franklin Gothic Book" w:hAnsi="Franklin Gothic Book"/>
        </w:rPr>
        <w:t>Is</w:t>
      </w:r>
      <w:r w:rsidRPr="00C35B55" w:rsidR="00237B48">
        <w:rPr>
          <w:rFonts w:ascii="Franklin Gothic Book" w:hAnsi="Franklin Gothic Book"/>
        </w:rPr>
        <w:t xml:space="preserve"> personally identifiable information (PII) collected</w:t>
      </w:r>
      <w:r w:rsidRPr="00C35B55">
        <w:rPr>
          <w:rFonts w:ascii="Franklin Gothic Book" w:hAnsi="Franklin Gothic Book"/>
        </w:rPr>
        <w:t xml:space="preserve">?  </w:t>
      </w:r>
      <w:r w:rsidRPr="00C35B55" w:rsidR="009239AA">
        <w:rPr>
          <w:rFonts w:ascii="Franklin Gothic Book" w:hAnsi="Franklin Gothic Book"/>
        </w:rPr>
        <w:t>[</w:t>
      </w:r>
      <w:r w:rsidRPr="00C35B55" w:rsidR="003166AB">
        <w:rPr>
          <w:rFonts w:ascii="Franklin Gothic Book" w:hAnsi="Franklin Gothic Book"/>
        </w:rPr>
        <w:t>X</w:t>
      </w:r>
      <w:r w:rsidRPr="00C35B55" w:rsidR="009239AA">
        <w:rPr>
          <w:rFonts w:ascii="Franklin Gothic Book" w:hAnsi="Franklin Gothic Book"/>
        </w:rPr>
        <w:t xml:space="preserve">] Yes  [ </w:t>
      </w:r>
      <w:r w:rsidRPr="00C35B55" w:rsidR="00911032">
        <w:rPr>
          <w:rFonts w:ascii="Franklin Gothic Book" w:hAnsi="Franklin Gothic Book"/>
        </w:rPr>
        <w:t xml:space="preserve"> </w:t>
      </w:r>
      <w:r w:rsidRPr="00C35B55" w:rsidR="009239AA">
        <w:rPr>
          <w:rFonts w:ascii="Franklin Gothic Book" w:hAnsi="Franklin Gothic Book"/>
        </w:rPr>
        <w:t xml:space="preserve">] No </w:t>
      </w:r>
    </w:p>
    <w:p w:rsidR="00C86E91" w:rsidRPr="00C35B55" w:rsidP="00C86E91" w14:paraId="56ADB25A" w14:textId="78E32489">
      <w:pPr>
        <w:pStyle w:val="ListParagraph"/>
        <w:numPr>
          <w:ilvl w:val="0"/>
          <w:numId w:val="18"/>
        </w:numPr>
        <w:rPr>
          <w:rFonts w:ascii="Franklin Gothic Book" w:hAnsi="Franklin Gothic Book"/>
        </w:rPr>
      </w:pPr>
      <w:r w:rsidRPr="00C35B55">
        <w:rPr>
          <w:rFonts w:ascii="Franklin Gothic Book" w:hAnsi="Franklin Gothic Book"/>
        </w:rPr>
        <w:t xml:space="preserve">If </w:t>
      </w:r>
      <w:r w:rsidRPr="00C35B55" w:rsidR="00F45761">
        <w:rPr>
          <w:rFonts w:ascii="Franklin Gothic Book" w:hAnsi="Franklin Gothic Book"/>
          <w:i/>
          <w:iCs/>
        </w:rPr>
        <w:t>y</w:t>
      </w:r>
      <w:r w:rsidRPr="00C35B55" w:rsidR="009239AA">
        <w:rPr>
          <w:rFonts w:ascii="Franklin Gothic Book" w:hAnsi="Franklin Gothic Book"/>
          <w:i/>
          <w:iCs/>
        </w:rPr>
        <w:t>es</w:t>
      </w:r>
      <w:r w:rsidRPr="00C35B55" w:rsidR="009239AA">
        <w:rPr>
          <w:rFonts w:ascii="Franklin Gothic Book" w:hAnsi="Franklin Gothic Book"/>
        </w:rPr>
        <w:t>,</w:t>
      </w:r>
      <w:r w:rsidRPr="00C35B55">
        <w:rPr>
          <w:rFonts w:ascii="Franklin Gothic Book" w:hAnsi="Franklin Gothic Book"/>
        </w:rPr>
        <w:t xml:space="preserve"> </w:t>
      </w:r>
      <w:r w:rsidRPr="00C35B55" w:rsidR="002B34CD">
        <w:rPr>
          <w:rFonts w:ascii="Franklin Gothic Book" w:hAnsi="Franklin Gothic Book"/>
        </w:rPr>
        <w:t>will any</w:t>
      </w:r>
      <w:r w:rsidRPr="00C35B55" w:rsidR="009239AA">
        <w:rPr>
          <w:rFonts w:ascii="Franklin Gothic Book" w:hAnsi="Franklin Gothic Book"/>
        </w:rPr>
        <w:t xml:space="preserve"> information that</w:t>
      </w:r>
      <w:r w:rsidRPr="00C35B55" w:rsidR="002B34CD">
        <w:rPr>
          <w:rFonts w:ascii="Franklin Gothic Book" w:hAnsi="Franklin Gothic Book"/>
        </w:rPr>
        <w:t xml:space="preserve"> is collected</w:t>
      </w:r>
      <w:r w:rsidRPr="00C35B55" w:rsidR="009239AA">
        <w:rPr>
          <w:rFonts w:ascii="Franklin Gothic Book" w:hAnsi="Franklin Gothic Book"/>
        </w:rPr>
        <w:t xml:space="preserve"> be included in records that are subject to the Privacy Act of 1974?  [  ] Yes</w:t>
      </w:r>
      <w:r w:rsidRPr="00C35B55" w:rsidR="00911032">
        <w:rPr>
          <w:rFonts w:ascii="Franklin Gothic Book" w:hAnsi="Franklin Gothic Book"/>
        </w:rPr>
        <w:t xml:space="preserve"> </w:t>
      </w:r>
      <w:r w:rsidRPr="00C35B55" w:rsidR="009239AA">
        <w:rPr>
          <w:rFonts w:ascii="Franklin Gothic Book" w:hAnsi="Franklin Gothic Book"/>
        </w:rPr>
        <w:t xml:space="preserve"> [</w:t>
      </w:r>
      <w:r w:rsidRPr="00C35B55" w:rsidR="00475996">
        <w:rPr>
          <w:rFonts w:ascii="Franklin Gothic Book" w:hAnsi="Franklin Gothic Book"/>
        </w:rPr>
        <w:t>X</w:t>
      </w:r>
      <w:r w:rsidRPr="00C35B55" w:rsidR="009239AA">
        <w:rPr>
          <w:rFonts w:ascii="Franklin Gothic Book" w:hAnsi="Franklin Gothic Book"/>
        </w:rPr>
        <w:t>] No</w:t>
      </w:r>
      <w:r w:rsidRPr="00C35B55">
        <w:rPr>
          <w:rFonts w:ascii="Franklin Gothic Book" w:hAnsi="Franklin Gothic Book"/>
        </w:rPr>
        <w:t xml:space="preserve">   </w:t>
      </w:r>
    </w:p>
    <w:p w:rsidR="00C86E91" w:rsidRPr="00C35B55" w:rsidP="00C86E91" w14:paraId="60A01DC1" w14:textId="5F1D6E9F">
      <w:pPr>
        <w:pStyle w:val="ListParagraph"/>
        <w:numPr>
          <w:ilvl w:val="0"/>
          <w:numId w:val="18"/>
        </w:numPr>
        <w:rPr>
          <w:rFonts w:ascii="Franklin Gothic Book" w:hAnsi="Franklin Gothic Book"/>
        </w:rPr>
      </w:pPr>
      <w:r w:rsidRPr="00C35B55">
        <w:rPr>
          <w:rFonts w:ascii="Franklin Gothic Book" w:hAnsi="Franklin Gothic Book"/>
        </w:rPr>
        <w:t xml:space="preserve">If </w:t>
      </w:r>
      <w:r w:rsidRPr="00C35B55" w:rsidR="00F45761">
        <w:rPr>
          <w:rFonts w:ascii="Franklin Gothic Book" w:hAnsi="Franklin Gothic Book"/>
          <w:i/>
          <w:iCs/>
        </w:rPr>
        <w:t>y</w:t>
      </w:r>
      <w:r w:rsidRPr="00C35B55" w:rsidR="002B34CD">
        <w:rPr>
          <w:rFonts w:ascii="Franklin Gothic Book" w:hAnsi="Franklin Gothic Book"/>
          <w:i/>
          <w:iCs/>
        </w:rPr>
        <w:t>es</w:t>
      </w:r>
      <w:r w:rsidRPr="00C35B55">
        <w:rPr>
          <w:rFonts w:ascii="Franklin Gothic Book" w:hAnsi="Franklin Gothic Book"/>
        </w:rPr>
        <w:t>, has a</w:t>
      </w:r>
      <w:r w:rsidRPr="00C35B55" w:rsidR="002B34CD">
        <w:rPr>
          <w:rFonts w:ascii="Franklin Gothic Book" w:hAnsi="Franklin Gothic Book"/>
        </w:rPr>
        <w:t>n up-to-date</w:t>
      </w:r>
      <w:r w:rsidRPr="00C35B55">
        <w:rPr>
          <w:rFonts w:ascii="Franklin Gothic Book" w:hAnsi="Franklin Gothic Book"/>
        </w:rPr>
        <w:t xml:space="preserve"> System o</w:t>
      </w:r>
      <w:r w:rsidRPr="00C35B55" w:rsidR="002B34CD">
        <w:rPr>
          <w:rFonts w:ascii="Franklin Gothic Book" w:hAnsi="Franklin Gothic Book"/>
        </w:rPr>
        <w:t>f</w:t>
      </w:r>
      <w:r w:rsidRPr="00C35B55">
        <w:rPr>
          <w:rFonts w:ascii="Franklin Gothic Book" w:hAnsi="Franklin Gothic Book"/>
        </w:rPr>
        <w:t xml:space="preserve"> Records Notice</w:t>
      </w:r>
      <w:r w:rsidRPr="00C35B55" w:rsidR="002B34CD">
        <w:rPr>
          <w:rFonts w:ascii="Franklin Gothic Book" w:hAnsi="Franklin Gothic Book"/>
        </w:rPr>
        <w:t xml:space="preserve"> (SORN)</w:t>
      </w:r>
      <w:r w:rsidRPr="00C35B55">
        <w:rPr>
          <w:rFonts w:ascii="Franklin Gothic Book" w:hAnsi="Franklin Gothic Book"/>
        </w:rPr>
        <w:t xml:space="preserve"> been published?[  ] Yes [  ] No</w:t>
      </w:r>
    </w:p>
    <w:p w:rsidR="00CF6542" w:rsidP="00C86E91" w14:paraId="79A26700" w14:textId="77777777">
      <w:pPr>
        <w:pStyle w:val="ListParagraph"/>
        <w:ind w:left="0"/>
        <w:rPr>
          <w:rFonts w:ascii="Franklin Gothic Book" w:hAnsi="Franklin Gothic Book"/>
          <w:b/>
        </w:rPr>
      </w:pPr>
    </w:p>
    <w:p w:rsidR="00C64B20" w:rsidRPr="00CD2217" w:rsidP="00C64B20" w14:paraId="7DD97251" w14:textId="64C22E09">
      <w:pPr>
        <w:rPr>
          <w:rFonts w:ascii="Franklin Gothic Book" w:hAnsi="Franklin Gothic Book"/>
        </w:rPr>
      </w:pPr>
      <w:r w:rsidRPr="149A4C47">
        <w:rPr>
          <w:rFonts w:ascii="Franklin Gothic Book" w:hAnsi="Franklin Gothic Book"/>
        </w:rPr>
        <w:t xml:space="preserve">ICF will collect limited personally identifiable information (PII) associating respondents with eligible institutions through its online form and telephone outreach for National Museum Survey administration purposes only. Respondents will provide their name, institutional email address, and museum name. ICF will maintain the lists and responses to the online form in a secure database. </w:t>
      </w:r>
      <w:bookmarkStart w:id="1" w:name="_Toc286052965"/>
      <w:bookmarkStart w:id="2" w:name="_Toc286053016"/>
      <w:bookmarkStart w:id="3" w:name="_Toc286052966"/>
      <w:bookmarkStart w:id="4" w:name="_Toc286053017"/>
      <w:bookmarkEnd w:id="1"/>
      <w:bookmarkEnd w:id="2"/>
      <w:bookmarkEnd w:id="3"/>
      <w:bookmarkEnd w:id="4"/>
      <w:r w:rsidRPr="149A4C47">
        <w:rPr>
          <w:rFonts w:ascii="Franklin Gothic Book" w:hAnsi="Franklin Gothic Book"/>
        </w:rPr>
        <w:t xml:space="preserve">All materials will be accessible only through password-protected laptops with disk encryption, and only </w:t>
      </w:r>
      <w:r w:rsidR="00143AFC">
        <w:rPr>
          <w:rFonts w:ascii="Franklin Gothic Book" w:hAnsi="Franklin Gothic Book"/>
        </w:rPr>
        <w:t xml:space="preserve">ICF and IMLS </w:t>
      </w:r>
      <w:r w:rsidRPr="149A4C47">
        <w:rPr>
          <w:rFonts w:ascii="Franklin Gothic Book" w:hAnsi="Franklin Gothic Book"/>
        </w:rPr>
        <w:t xml:space="preserve">research team members working on the National Museum Survey will have access. </w:t>
      </w:r>
    </w:p>
    <w:p w:rsidR="00387EE8" w:rsidRPr="00C35B55" w:rsidP="00C86E91" w14:paraId="2F7D8ECC" w14:textId="77777777">
      <w:pPr>
        <w:pStyle w:val="ListParagraph"/>
        <w:ind w:left="0"/>
        <w:rPr>
          <w:rFonts w:ascii="Franklin Gothic Book" w:hAnsi="Franklin Gothic Book"/>
          <w:b/>
        </w:rPr>
      </w:pPr>
    </w:p>
    <w:p w:rsidR="00807455" w:rsidP="2E2D21B1" w14:paraId="3E5FCADB" w14:textId="77777777">
      <w:pPr>
        <w:rPr>
          <w:rFonts w:ascii="Franklin Gothic Book" w:hAnsi="Franklin Gothic Book"/>
          <w:b/>
          <w:bCs/>
        </w:rPr>
      </w:pPr>
      <w:r w:rsidRPr="2E2D21B1">
        <w:rPr>
          <w:rFonts w:ascii="Franklin Gothic Book" w:hAnsi="Franklin Gothic Book"/>
          <w:b/>
          <w:bCs/>
        </w:rPr>
        <w:br w:type="page"/>
      </w:r>
    </w:p>
    <w:p w:rsidR="00767AB9" w:rsidRPr="00C35B55" w:rsidP="00C86E91" w14:paraId="7F95D435" w14:textId="19968457">
      <w:pPr>
        <w:pStyle w:val="ListParagraph"/>
        <w:ind w:left="0"/>
        <w:rPr>
          <w:rFonts w:ascii="Franklin Gothic Book" w:hAnsi="Franklin Gothic Book"/>
          <w:b/>
        </w:rPr>
      </w:pPr>
      <w:r w:rsidRPr="00C35B55">
        <w:rPr>
          <w:rFonts w:ascii="Franklin Gothic Book" w:hAnsi="Franklin Gothic Book"/>
          <w:b/>
        </w:rPr>
        <w:t>Gifts or Payments</w:t>
      </w:r>
      <w:r w:rsidRPr="00C35B55" w:rsidR="00C86E91">
        <w:rPr>
          <w:rFonts w:ascii="Franklin Gothic Book" w:hAnsi="Franklin Gothic Book"/>
          <w:b/>
        </w:rPr>
        <w:t>:</w:t>
      </w:r>
    </w:p>
    <w:p w:rsidR="00C86E91" w:rsidRPr="00C35B55" w:rsidP="00C86E91" w14:paraId="1CE5756F" w14:textId="14AE9217">
      <w:pPr>
        <w:rPr>
          <w:rFonts w:ascii="Franklin Gothic Book" w:hAnsi="Franklin Gothic Book"/>
        </w:rPr>
      </w:pPr>
      <w:r w:rsidRPr="00C35B55">
        <w:rPr>
          <w:rFonts w:ascii="Franklin Gothic Book" w:hAnsi="Franklin Gothic Book"/>
        </w:rPr>
        <w:t>Is an incentive (e.g., money or reimbursement of expenses, token of appreciation) provided to participants?  [</w:t>
      </w:r>
      <w:r w:rsidR="000A1DD9">
        <w:rPr>
          <w:rFonts w:ascii="Franklin Gothic Book" w:hAnsi="Franklin Gothic Book"/>
        </w:rPr>
        <w:t xml:space="preserve">  </w:t>
      </w:r>
      <w:r w:rsidRPr="00C35B55">
        <w:rPr>
          <w:rFonts w:ascii="Franklin Gothic Book" w:hAnsi="Franklin Gothic Book"/>
        </w:rPr>
        <w:t xml:space="preserve">] Yes </w:t>
      </w:r>
      <w:r w:rsidRPr="00C35B55" w:rsidR="008B2AB8">
        <w:rPr>
          <w:rFonts w:ascii="Franklin Gothic Book" w:hAnsi="Franklin Gothic Book"/>
        </w:rPr>
        <w:t xml:space="preserve"> </w:t>
      </w:r>
      <w:r w:rsidRPr="00C35B55">
        <w:rPr>
          <w:rFonts w:ascii="Franklin Gothic Book" w:hAnsi="Franklin Gothic Book"/>
        </w:rPr>
        <w:t>[</w:t>
      </w:r>
      <w:r w:rsidR="000A1DD9">
        <w:rPr>
          <w:rFonts w:ascii="Franklin Gothic Book" w:hAnsi="Franklin Gothic Book"/>
        </w:rPr>
        <w:t>X</w:t>
      </w:r>
      <w:r w:rsidRPr="00C35B55">
        <w:rPr>
          <w:rFonts w:ascii="Franklin Gothic Book" w:hAnsi="Franklin Gothic Book"/>
        </w:rPr>
        <w:t xml:space="preserve">] No  </w:t>
      </w:r>
    </w:p>
    <w:p w:rsidR="00663C1B" w:rsidRPr="00C35B55" w:rsidP="00C86E91" w14:paraId="30D032CE" w14:textId="77777777">
      <w:pPr>
        <w:rPr>
          <w:rFonts w:ascii="Franklin Gothic Book" w:hAnsi="Franklin Gothic Book"/>
          <w:b/>
        </w:rPr>
      </w:pPr>
    </w:p>
    <w:p w:rsidR="005E714A" w:rsidRPr="00C35B55" w:rsidP="00C86E91" w14:paraId="5FAC0AA4" w14:textId="0B395074">
      <w:pPr>
        <w:rPr>
          <w:rFonts w:ascii="Franklin Gothic Book" w:hAnsi="Franklin Gothic Book"/>
          <w:i/>
        </w:rPr>
      </w:pPr>
      <w:r w:rsidRPr="008F4D85">
        <w:rPr>
          <w:rFonts w:ascii="Franklin Gothic Book" w:hAnsi="Franklin Gothic Book"/>
          <w:b/>
        </w:rPr>
        <w:t>BURDEN HOUR</w:t>
      </w:r>
      <w:r w:rsidRPr="008F4D85" w:rsidR="00441434">
        <w:rPr>
          <w:rFonts w:ascii="Franklin Gothic Book" w:hAnsi="Franklin Gothic Book"/>
          <w:b/>
        </w:rPr>
        <w:t>S</w:t>
      </w:r>
      <w:r w:rsidRPr="00C35B55">
        <w:rPr>
          <w:rFonts w:ascii="Franklin Gothic Book" w:hAnsi="Franklin Gothic Book"/>
        </w:rPr>
        <w:t xml:space="preserve"> </w:t>
      </w:r>
    </w:p>
    <w:p w:rsidR="006832D9" w:rsidRPr="00C35B55" w:rsidP="00F3170F" w14:paraId="66213122" w14:textId="77777777">
      <w:pPr>
        <w:keepNext/>
        <w:keepLines/>
        <w:rPr>
          <w:rFonts w:ascii="Franklin Gothic Book" w:hAnsi="Franklin Gothic Book"/>
          <w:b/>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900"/>
        <w:gridCol w:w="1980"/>
        <w:gridCol w:w="2070"/>
        <w:gridCol w:w="2178"/>
      </w:tblGrid>
      <w:tr w14:paraId="1AC56AF7" w14:textId="77777777" w:rsidTr="008F4D85">
        <w:tblPrEx>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245" w:type="dxa"/>
            <w:vAlign w:val="bottom"/>
          </w:tcPr>
          <w:p w:rsidR="00C62690" w:rsidRPr="00C35B55" w:rsidP="004D113B" w14:paraId="6317E420" w14:textId="0758B568">
            <w:pPr>
              <w:rPr>
                <w:rFonts w:ascii="Franklin Gothic Book" w:hAnsi="Franklin Gothic Book"/>
                <w:b/>
              </w:rPr>
            </w:pPr>
            <w:r>
              <w:rPr>
                <w:rFonts w:ascii="Franklin Gothic Book" w:hAnsi="Franklin Gothic Book"/>
                <w:b/>
              </w:rPr>
              <w:t>Mode</w:t>
            </w:r>
          </w:p>
        </w:tc>
        <w:tc>
          <w:tcPr>
            <w:tcW w:w="900" w:type="dxa"/>
          </w:tcPr>
          <w:p w:rsidR="00C62690" w:rsidRPr="00C35B55" w:rsidP="00920D51" w14:paraId="2266D359" w14:textId="2F8CD33A">
            <w:pPr>
              <w:rPr>
                <w:rFonts w:ascii="Franklin Gothic Book" w:hAnsi="Franklin Gothic Book"/>
                <w:b/>
              </w:rPr>
            </w:pPr>
          </w:p>
        </w:tc>
        <w:tc>
          <w:tcPr>
            <w:tcW w:w="1980" w:type="dxa"/>
          </w:tcPr>
          <w:p w:rsidR="00C62690" w:rsidRPr="00C35B55" w:rsidP="00920D51" w14:paraId="5DC6C9AF" w14:textId="6E2CD3F2">
            <w:pPr>
              <w:rPr>
                <w:rFonts w:ascii="Franklin Gothic Book" w:hAnsi="Franklin Gothic Book"/>
                <w:b/>
              </w:rPr>
            </w:pPr>
            <w:r w:rsidRPr="00C35B55">
              <w:rPr>
                <w:rFonts w:ascii="Franklin Gothic Book" w:hAnsi="Franklin Gothic Book"/>
                <w:b/>
              </w:rPr>
              <w:t>Number</w:t>
            </w:r>
            <w:r w:rsidRPr="00C35B55">
              <w:rPr>
                <w:rFonts w:ascii="Franklin Gothic Book" w:hAnsi="Franklin Gothic Book"/>
                <w:b/>
              </w:rPr>
              <w:t xml:space="preserve"> of Respondents</w:t>
            </w:r>
          </w:p>
        </w:tc>
        <w:tc>
          <w:tcPr>
            <w:tcW w:w="2070" w:type="dxa"/>
          </w:tcPr>
          <w:p w:rsidR="00C62690" w:rsidRPr="00C35B55" w:rsidP="00920D51" w14:paraId="2E341BF0" w14:textId="77777777">
            <w:pPr>
              <w:rPr>
                <w:rFonts w:ascii="Franklin Gothic Book" w:hAnsi="Franklin Gothic Book"/>
                <w:b/>
              </w:rPr>
            </w:pPr>
            <w:r w:rsidRPr="00C35B55">
              <w:rPr>
                <w:rFonts w:ascii="Franklin Gothic Book" w:hAnsi="Franklin Gothic Book"/>
                <w:b/>
              </w:rPr>
              <w:t>Participation Time</w:t>
            </w:r>
          </w:p>
        </w:tc>
        <w:tc>
          <w:tcPr>
            <w:tcW w:w="2178" w:type="dxa"/>
          </w:tcPr>
          <w:p w:rsidR="00C62690" w:rsidRPr="00C35B55" w:rsidP="00920D51" w14:paraId="2020861B" w14:textId="77777777">
            <w:pPr>
              <w:rPr>
                <w:rFonts w:ascii="Franklin Gothic Book" w:hAnsi="Franklin Gothic Book"/>
                <w:b/>
              </w:rPr>
            </w:pPr>
            <w:r w:rsidRPr="00C35B55">
              <w:rPr>
                <w:rFonts w:ascii="Franklin Gothic Book" w:hAnsi="Franklin Gothic Book"/>
                <w:b/>
              </w:rPr>
              <w:t>Burden</w:t>
            </w:r>
          </w:p>
        </w:tc>
      </w:tr>
      <w:tr w14:paraId="2E9FA37D" w14:textId="77777777" w:rsidTr="008F4D85">
        <w:tblPrEx>
          <w:tblW w:w="9373" w:type="dxa"/>
          <w:tblLayout w:type="fixed"/>
          <w:tblLook w:val="01E0"/>
        </w:tblPrEx>
        <w:trPr>
          <w:trHeight w:val="64"/>
        </w:trPr>
        <w:tc>
          <w:tcPr>
            <w:tcW w:w="2245" w:type="dxa"/>
            <w:shd w:val="clear" w:color="auto" w:fill="auto"/>
          </w:tcPr>
          <w:p w:rsidR="00C62690" w:rsidRPr="00522945" w:rsidP="00B73D44" w14:paraId="7CB5C86A" w14:textId="47A3D158">
            <w:pPr>
              <w:rPr>
                <w:rFonts w:ascii="Franklin Gothic Book" w:hAnsi="Franklin Gothic Book"/>
              </w:rPr>
            </w:pPr>
            <w:r>
              <w:rPr>
                <w:rFonts w:ascii="Franklin Gothic Book" w:hAnsi="Franklin Gothic Book"/>
              </w:rPr>
              <w:t>Web</w:t>
            </w:r>
          </w:p>
        </w:tc>
        <w:tc>
          <w:tcPr>
            <w:tcW w:w="900" w:type="dxa"/>
          </w:tcPr>
          <w:p w:rsidR="00C62690" w:rsidRPr="00DB71D7" w:rsidP="00B73D44" w14:paraId="22A53F34" w14:textId="48902B8A">
            <w:pPr>
              <w:rPr>
                <w:rFonts w:ascii="Franklin Gothic Book" w:hAnsi="Franklin Gothic Book"/>
                <w:highlight w:val="yellow"/>
              </w:rPr>
            </w:pPr>
          </w:p>
        </w:tc>
        <w:tc>
          <w:tcPr>
            <w:tcW w:w="1980" w:type="dxa"/>
          </w:tcPr>
          <w:p w:rsidR="00C62690" w:rsidRPr="00522945" w:rsidP="00B73D44" w14:paraId="38766D95" w14:textId="08E6A04E">
            <w:pPr>
              <w:rPr>
                <w:rFonts w:ascii="Franklin Gothic Book" w:hAnsi="Franklin Gothic Book"/>
              </w:rPr>
            </w:pPr>
            <w:r>
              <w:rPr>
                <w:rFonts w:ascii="Franklin Gothic Book" w:hAnsi="Franklin Gothic Book"/>
              </w:rPr>
              <w:t>5,250</w:t>
            </w:r>
          </w:p>
        </w:tc>
        <w:tc>
          <w:tcPr>
            <w:tcW w:w="2070" w:type="dxa"/>
          </w:tcPr>
          <w:p w:rsidR="00C62690" w:rsidRPr="00DB71D7" w:rsidP="00B73D44" w14:paraId="3256AFBE" w14:textId="0F818298">
            <w:pPr>
              <w:rPr>
                <w:rFonts w:ascii="Franklin Gothic Book" w:hAnsi="Franklin Gothic Book"/>
              </w:rPr>
            </w:pPr>
            <w:r>
              <w:rPr>
                <w:rFonts w:ascii="Franklin Gothic Book" w:hAnsi="Franklin Gothic Book"/>
              </w:rPr>
              <w:t>5</w:t>
            </w:r>
            <w:r w:rsidRPr="61F3A818" w:rsidR="00E47F0A">
              <w:rPr>
                <w:rFonts w:ascii="Franklin Gothic Book" w:hAnsi="Franklin Gothic Book"/>
              </w:rPr>
              <w:t xml:space="preserve"> </w:t>
            </w:r>
            <w:r w:rsidRPr="61F3A818" w:rsidR="00F6316F">
              <w:rPr>
                <w:rFonts w:ascii="Franklin Gothic Book" w:hAnsi="Franklin Gothic Book"/>
              </w:rPr>
              <w:t>minutes</w:t>
            </w:r>
          </w:p>
        </w:tc>
        <w:tc>
          <w:tcPr>
            <w:tcW w:w="2178" w:type="dxa"/>
          </w:tcPr>
          <w:p w:rsidR="00C62690" w:rsidRPr="00DB71D7" w:rsidP="00B73D44" w14:paraId="42A0D1DB" w14:textId="215B086C">
            <w:pPr>
              <w:rPr>
                <w:rFonts w:ascii="Franklin Gothic Book" w:hAnsi="Franklin Gothic Book"/>
              </w:rPr>
            </w:pPr>
            <w:r w:rsidRPr="007926F7">
              <w:rPr>
                <w:rFonts w:ascii="Franklin Gothic Book" w:hAnsi="Franklin Gothic Book"/>
              </w:rPr>
              <w:t>437.5</w:t>
            </w:r>
            <w:r>
              <w:rPr>
                <w:rFonts w:ascii="Franklin Gothic Book" w:hAnsi="Franklin Gothic Book"/>
              </w:rPr>
              <w:t xml:space="preserve"> </w:t>
            </w:r>
            <w:r w:rsidRPr="61F3A818">
              <w:rPr>
                <w:rFonts w:ascii="Franklin Gothic Book" w:hAnsi="Franklin Gothic Book"/>
              </w:rPr>
              <w:t>hours</w:t>
            </w:r>
          </w:p>
        </w:tc>
      </w:tr>
      <w:tr w14:paraId="1179A197" w14:textId="77777777" w:rsidTr="008F4D85">
        <w:tblPrEx>
          <w:tblW w:w="9373" w:type="dxa"/>
          <w:tblLayout w:type="fixed"/>
          <w:tblLook w:val="01E0"/>
        </w:tblPrEx>
        <w:trPr>
          <w:trHeight w:val="274"/>
        </w:trPr>
        <w:tc>
          <w:tcPr>
            <w:tcW w:w="2245" w:type="dxa"/>
            <w:shd w:val="clear" w:color="auto" w:fill="auto"/>
          </w:tcPr>
          <w:p w:rsidR="00C62690" w:rsidRPr="00522945" w:rsidP="00920D51" w14:paraId="101CE0E9" w14:textId="232FD4D6">
            <w:pPr>
              <w:rPr>
                <w:rFonts w:ascii="Franklin Gothic Book" w:hAnsi="Franklin Gothic Book"/>
              </w:rPr>
            </w:pPr>
            <w:r>
              <w:rPr>
                <w:rFonts w:ascii="Franklin Gothic Book" w:hAnsi="Franklin Gothic Book"/>
              </w:rPr>
              <w:t>Phone</w:t>
            </w:r>
          </w:p>
        </w:tc>
        <w:tc>
          <w:tcPr>
            <w:tcW w:w="900" w:type="dxa"/>
          </w:tcPr>
          <w:p w:rsidR="00C62690" w:rsidRPr="00DB71D7" w:rsidP="00843796" w14:paraId="3D4FBF96" w14:textId="5DE3344F">
            <w:pPr>
              <w:rPr>
                <w:rFonts w:ascii="Franklin Gothic Book" w:hAnsi="Franklin Gothic Book"/>
                <w:highlight w:val="yellow"/>
              </w:rPr>
            </w:pPr>
          </w:p>
        </w:tc>
        <w:tc>
          <w:tcPr>
            <w:tcW w:w="1980" w:type="dxa"/>
          </w:tcPr>
          <w:p w:rsidR="00C62690" w:rsidRPr="00522945" w:rsidP="00843796" w14:paraId="3775BAC7" w14:textId="37DF7B05">
            <w:pPr>
              <w:rPr>
                <w:rFonts w:ascii="Franklin Gothic Book" w:hAnsi="Franklin Gothic Book"/>
              </w:rPr>
            </w:pPr>
            <w:r>
              <w:rPr>
                <w:rFonts w:ascii="Franklin Gothic Book" w:hAnsi="Franklin Gothic Book"/>
              </w:rPr>
              <w:t>15,750</w:t>
            </w:r>
          </w:p>
        </w:tc>
        <w:tc>
          <w:tcPr>
            <w:tcW w:w="2070" w:type="dxa"/>
          </w:tcPr>
          <w:p w:rsidR="00C62690" w:rsidRPr="00DB71D7" w:rsidP="00843796" w14:paraId="3A8B439A" w14:textId="0437322D">
            <w:pPr>
              <w:rPr>
                <w:rFonts w:ascii="Franklin Gothic Book" w:hAnsi="Franklin Gothic Book"/>
              </w:rPr>
            </w:pPr>
            <w:r>
              <w:rPr>
                <w:rFonts w:ascii="Franklin Gothic Book" w:hAnsi="Franklin Gothic Book"/>
              </w:rPr>
              <w:t>5</w:t>
            </w:r>
            <w:r w:rsidRPr="61F3A818" w:rsidR="00E47F0A">
              <w:rPr>
                <w:rFonts w:ascii="Franklin Gothic Book" w:hAnsi="Franklin Gothic Book"/>
              </w:rPr>
              <w:t xml:space="preserve"> </w:t>
            </w:r>
            <w:r w:rsidRPr="61F3A818" w:rsidR="00F6316F">
              <w:rPr>
                <w:rFonts w:ascii="Franklin Gothic Book" w:hAnsi="Franklin Gothic Book"/>
              </w:rPr>
              <w:t>minutes</w:t>
            </w:r>
          </w:p>
        </w:tc>
        <w:tc>
          <w:tcPr>
            <w:tcW w:w="2178" w:type="dxa"/>
          </w:tcPr>
          <w:p w:rsidR="00C62690" w:rsidRPr="00DB71D7" w:rsidP="00843796" w14:paraId="0BAD4696" w14:textId="0E8150E7">
            <w:pPr>
              <w:rPr>
                <w:rFonts w:ascii="Franklin Gothic Book" w:hAnsi="Franklin Gothic Book"/>
              </w:rPr>
            </w:pPr>
            <w:r w:rsidRPr="007926F7">
              <w:rPr>
                <w:rFonts w:ascii="Franklin Gothic Book" w:hAnsi="Franklin Gothic Book"/>
              </w:rPr>
              <w:t>1</w:t>
            </w:r>
            <w:r>
              <w:rPr>
                <w:rFonts w:ascii="Franklin Gothic Book" w:hAnsi="Franklin Gothic Book"/>
              </w:rPr>
              <w:t>,</w:t>
            </w:r>
            <w:r w:rsidRPr="007926F7">
              <w:rPr>
                <w:rFonts w:ascii="Franklin Gothic Book" w:hAnsi="Franklin Gothic Book"/>
              </w:rPr>
              <w:t>312.5</w:t>
            </w:r>
            <w:r>
              <w:rPr>
                <w:rFonts w:ascii="Franklin Gothic Book" w:hAnsi="Franklin Gothic Book"/>
              </w:rPr>
              <w:t xml:space="preserve"> </w:t>
            </w:r>
            <w:r w:rsidRPr="61F3A818">
              <w:rPr>
                <w:rFonts w:ascii="Franklin Gothic Book" w:hAnsi="Franklin Gothic Book"/>
              </w:rPr>
              <w:t>hours</w:t>
            </w:r>
          </w:p>
        </w:tc>
      </w:tr>
      <w:tr w14:paraId="3820DFA1" w14:textId="77777777" w:rsidTr="008F4D85">
        <w:tblPrEx>
          <w:tblW w:w="9373" w:type="dxa"/>
          <w:tblLayout w:type="fixed"/>
          <w:tblLook w:val="01E0"/>
        </w:tblPrEx>
        <w:trPr>
          <w:trHeight w:val="289"/>
        </w:trPr>
        <w:tc>
          <w:tcPr>
            <w:tcW w:w="2245" w:type="dxa"/>
          </w:tcPr>
          <w:p w:rsidR="00C62690" w:rsidRPr="00DB71D7" w:rsidP="00C62690" w14:paraId="15427797" w14:textId="77777777">
            <w:pPr>
              <w:rPr>
                <w:rFonts w:ascii="Franklin Gothic Book" w:hAnsi="Franklin Gothic Book"/>
                <w:b/>
                <w:highlight w:val="yellow"/>
              </w:rPr>
            </w:pPr>
          </w:p>
        </w:tc>
        <w:tc>
          <w:tcPr>
            <w:tcW w:w="900" w:type="dxa"/>
          </w:tcPr>
          <w:p w:rsidR="00C62690" w:rsidRPr="00522945" w:rsidP="00C62690" w14:paraId="4E3B7520" w14:textId="4557A16C">
            <w:pPr>
              <w:rPr>
                <w:rFonts w:ascii="Franklin Gothic Book" w:hAnsi="Franklin Gothic Book"/>
                <w:b/>
              </w:rPr>
            </w:pPr>
            <w:r w:rsidRPr="00522945">
              <w:rPr>
                <w:rFonts w:ascii="Franklin Gothic Book" w:hAnsi="Franklin Gothic Book"/>
                <w:b/>
              </w:rPr>
              <w:t>Total</w:t>
            </w:r>
          </w:p>
        </w:tc>
        <w:tc>
          <w:tcPr>
            <w:tcW w:w="1980" w:type="dxa"/>
          </w:tcPr>
          <w:p w:rsidR="00C62690" w:rsidRPr="00522945" w:rsidP="00C62690" w14:paraId="5A09190D" w14:textId="1B862D91">
            <w:pPr>
              <w:rPr>
                <w:rFonts w:ascii="Franklin Gothic Book" w:hAnsi="Franklin Gothic Book"/>
                <w:b/>
              </w:rPr>
            </w:pPr>
            <w:r>
              <w:rPr>
                <w:rFonts w:ascii="Franklin Gothic Book" w:hAnsi="Franklin Gothic Book"/>
                <w:b/>
              </w:rPr>
              <w:t>21,000</w:t>
            </w:r>
          </w:p>
        </w:tc>
        <w:tc>
          <w:tcPr>
            <w:tcW w:w="2070" w:type="dxa"/>
          </w:tcPr>
          <w:p w:rsidR="00C62690" w:rsidRPr="00DB71D7" w:rsidP="001A732C" w14:paraId="2A12EC0E" w14:textId="70C15DC8">
            <w:pPr>
              <w:tabs>
                <w:tab w:val="center" w:pos="702"/>
              </w:tabs>
              <w:rPr>
                <w:rFonts w:ascii="Franklin Gothic Book" w:hAnsi="Franklin Gothic Book"/>
              </w:rPr>
            </w:pPr>
            <w:r w:rsidRPr="00AF3B9F">
              <w:rPr>
                <w:rFonts w:ascii="Franklin Gothic Book" w:hAnsi="Franklin Gothic Book"/>
              </w:rPr>
              <w:tab/>
            </w:r>
          </w:p>
        </w:tc>
        <w:tc>
          <w:tcPr>
            <w:tcW w:w="2178" w:type="dxa"/>
          </w:tcPr>
          <w:p w:rsidR="00C62690" w:rsidRPr="00DB71D7" w:rsidP="00C62690" w14:paraId="32F690E1" w14:textId="07D8D652">
            <w:pPr>
              <w:rPr>
                <w:rFonts w:ascii="Franklin Gothic Book" w:hAnsi="Franklin Gothic Book"/>
                <w:b/>
              </w:rPr>
            </w:pPr>
            <w:r>
              <w:rPr>
                <w:rFonts w:ascii="Franklin Gothic Book" w:hAnsi="Franklin Gothic Book"/>
                <w:b/>
              </w:rPr>
              <w:t>1,750</w:t>
            </w:r>
            <w:r w:rsidRPr="61F3A818" w:rsidR="005972D2">
              <w:rPr>
                <w:rFonts w:ascii="Franklin Gothic Book" w:hAnsi="Franklin Gothic Book"/>
                <w:b/>
              </w:rPr>
              <w:t xml:space="preserve"> </w:t>
            </w:r>
            <w:r w:rsidRPr="61F3A818">
              <w:rPr>
                <w:rFonts w:ascii="Franklin Gothic Book" w:hAnsi="Franklin Gothic Book"/>
                <w:b/>
              </w:rPr>
              <w:t>hours</w:t>
            </w:r>
          </w:p>
        </w:tc>
      </w:tr>
    </w:tbl>
    <w:p w:rsidR="00F3170F" w:rsidRPr="00CB71D5" w:rsidP="00F3170F" w14:paraId="24CA0B7C" w14:textId="21EA78B7">
      <w:pPr>
        <w:rPr>
          <w:rFonts w:ascii="Franklin Gothic Book" w:hAnsi="Franklin Gothic Book"/>
          <w:i/>
          <w:iCs/>
          <w:sz w:val="20"/>
          <w:szCs w:val="20"/>
        </w:rPr>
      </w:pPr>
      <w:r w:rsidRPr="00CB71D5">
        <w:rPr>
          <w:rFonts w:ascii="Franklin Gothic Book" w:hAnsi="Franklin Gothic Book"/>
          <w:i/>
          <w:iCs/>
          <w:sz w:val="20"/>
          <w:szCs w:val="20"/>
        </w:rPr>
        <w:t>Note: The estimated cost burden for respondent</w:t>
      </w:r>
      <w:r w:rsidR="005A6E67">
        <w:rPr>
          <w:rFonts w:ascii="Franklin Gothic Book" w:hAnsi="Franklin Gothic Book"/>
          <w:i/>
          <w:iCs/>
          <w:sz w:val="20"/>
          <w:szCs w:val="20"/>
        </w:rPr>
        <w:t>s is</w:t>
      </w:r>
      <w:r w:rsidRPr="00CB71D5">
        <w:rPr>
          <w:rFonts w:ascii="Franklin Gothic Book" w:hAnsi="Franklin Gothic Book"/>
          <w:i/>
          <w:iCs/>
          <w:sz w:val="20"/>
          <w:szCs w:val="20"/>
        </w:rPr>
        <w:t xml:space="preserve"> $</w:t>
      </w:r>
      <w:r w:rsidRPr="00527900" w:rsidR="00527900">
        <w:rPr>
          <w:rFonts w:ascii="Franklin Gothic Book" w:hAnsi="Franklin Gothic Book"/>
          <w:i/>
          <w:iCs/>
          <w:sz w:val="20"/>
          <w:szCs w:val="20"/>
        </w:rPr>
        <w:t>100</w:t>
      </w:r>
      <w:r w:rsidRPr="00CD32C3" w:rsidR="00527900">
        <w:rPr>
          <w:rFonts w:ascii="Franklin Gothic Book" w:hAnsi="Franklin Gothic Book"/>
          <w:i/>
          <w:iCs/>
          <w:sz w:val="20"/>
          <w:szCs w:val="20"/>
        </w:rPr>
        <w:t>,747.5</w:t>
      </w:r>
      <w:r w:rsidRPr="00CD32C3">
        <w:rPr>
          <w:rFonts w:ascii="Franklin Gothic Book" w:hAnsi="Franklin Gothic Book"/>
          <w:i/>
          <w:iCs/>
          <w:sz w:val="20"/>
          <w:szCs w:val="20"/>
        </w:rPr>
        <w:t xml:space="preserve"> (</w:t>
      </w:r>
      <w:r w:rsidRPr="00CD32C3" w:rsidR="00A014A0">
        <w:rPr>
          <w:rFonts w:ascii="Franklin Gothic Book" w:hAnsi="Franklin Gothic Book"/>
          <w:i/>
          <w:iCs/>
          <w:sz w:val="20"/>
          <w:szCs w:val="20"/>
        </w:rPr>
        <w:t>1,750</w:t>
      </w:r>
      <w:r w:rsidRPr="00CD32C3">
        <w:rPr>
          <w:rFonts w:ascii="Franklin Gothic Book" w:hAnsi="Franklin Gothic Book"/>
          <w:i/>
          <w:iCs/>
          <w:sz w:val="20"/>
          <w:szCs w:val="20"/>
        </w:rPr>
        <w:t xml:space="preserve"> </w:t>
      </w:r>
      <w:r w:rsidRPr="00CD32C3">
        <w:rPr>
          <w:rFonts w:ascii="Franklin Gothic Book" w:hAnsi="Franklin Gothic Book"/>
          <w:i/>
          <w:iCs/>
          <w:sz w:val="20"/>
          <w:szCs w:val="20"/>
        </w:rPr>
        <w:t>hrs</w:t>
      </w:r>
      <w:r w:rsidRPr="00CD32C3">
        <w:rPr>
          <w:rFonts w:ascii="Franklin Gothic Book" w:hAnsi="Franklin Gothic Book"/>
          <w:i/>
          <w:iCs/>
          <w:sz w:val="20"/>
          <w:szCs w:val="20"/>
        </w:rPr>
        <w:t xml:space="preserve"> </w:t>
      </w:r>
      <w:r w:rsidRPr="00CD32C3" w:rsidR="00A014A0">
        <w:rPr>
          <w:rFonts w:ascii="Franklin Gothic Book" w:hAnsi="Franklin Gothic Book"/>
          <w:i/>
          <w:iCs/>
          <w:sz w:val="20"/>
          <w:szCs w:val="20"/>
        </w:rPr>
        <w:t>x $57.57/</w:t>
      </w:r>
      <w:r w:rsidRPr="00CD32C3" w:rsidR="00A014A0">
        <w:rPr>
          <w:rFonts w:ascii="Franklin Gothic Book" w:hAnsi="Franklin Gothic Book"/>
          <w:i/>
          <w:iCs/>
          <w:sz w:val="20"/>
          <w:szCs w:val="20"/>
        </w:rPr>
        <w:t>hr</w:t>
      </w:r>
      <w:r w:rsidRPr="00CD32C3" w:rsidR="00A014A0">
        <w:rPr>
          <w:rFonts w:ascii="Franklin Gothic Book" w:hAnsi="Franklin Gothic Book"/>
          <w:i/>
          <w:iCs/>
          <w:sz w:val="20"/>
          <w:szCs w:val="20"/>
        </w:rPr>
        <w:t xml:space="preserve">). </w:t>
      </w:r>
      <w:r w:rsidRPr="00CD32C3" w:rsidR="00A014A0">
        <w:rPr>
          <w:rStyle w:val="normaltextrun"/>
          <w:rFonts w:ascii="Franklin Gothic Book" w:hAnsi="Franklin Gothic Book"/>
          <w:i/>
          <w:iCs/>
          <w:color w:val="000000"/>
          <w:sz w:val="20"/>
          <w:szCs w:val="20"/>
          <w:shd w:val="clear" w:color="auto" w:fill="FFFFFF"/>
        </w:rPr>
        <w:t>$57.57 represents a simple average of hourly mean wage figures for government, academic</w:t>
      </w:r>
      <w:r w:rsidR="00A014A0">
        <w:rPr>
          <w:rStyle w:val="normaltextrun"/>
          <w:rFonts w:ascii="Franklin Gothic Book" w:hAnsi="Franklin Gothic Book"/>
          <w:i/>
          <w:iCs/>
          <w:color w:val="000000"/>
          <w:sz w:val="20"/>
          <w:szCs w:val="20"/>
          <w:shd w:val="clear" w:color="auto" w:fill="FFFFFF"/>
        </w:rPr>
        <w:t>, and company/enterprise managers (</w:t>
      </w:r>
      <w:hyperlink r:id="rId9" w:history="1">
        <w:r w:rsidRPr="00CD2217" w:rsidR="00A014A0">
          <w:rPr>
            <w:rStyle w:val="Hyperlink"/>
            <w:rFonts w:ascii="Franklin Gothic Book" w:hAnsi="Franklin Gothic Book"/>
            <w:i/>
            <w:iCs/>
            <w:sz w:val="20"/>
            <w:szCs w:val="20"/>
            <w:shd w:val="clear" w:color="auto" w:fill="FFFFFF"/>
          </w:rPr>
          <w:t>https://www.bls.gov/oes/current/oes113012.htm</w:t>
        </w:r>
      </w:hyperlink>
      <w:r w:rsidR="00A014A0">
        <w:rPr>
          <w:rStyle w:val="normaltextrun"/>
          <w:rFonts w:ascii="Franklin Gothic Book" w:hAnsi="Franklin Gothic Book"/>
          <w:i/>
          <w:iCs/>
          <w:color w:val="000000"/>
          <w:sz w:val="20"/>
          <w:szCs w:val="20"/>
          <w:shd w:val="clear" w:color="auto" w:fill="FFFFFF"/>
        </w:rPr>
        <w:t>).</w:t>
      </w:r>
      <w:r w:rsidRPr="00CB71D5">
        <w:rPr>
          <w:rFonts w:ascii="Franklin Gothic Book" w:hAnsi="Franklin Gothic Book"/>
          <w:i/>
          <w:iCs/>
          <w:sz w:val="20"/>
          <w:szCs w:val="20"/>
        </w:rPr>
        <w:t xml:space="preserve"> </w:t>
      </w:r>
    </w:p>
    <w:p w:rsidR="005A6E67" w14:paraId="10690BE3" w14:textId="77777777">
      <w:pPr>
        <w:rPr>
          <w:rFonts w:ascii="Franklin Gothic Book" w:hAnsi="Franklin Gothic Book"/>
          <w:b/>
        </w:rPr>
      </w:pPr>
    </w:p>
    <w:p w:rsidR="005E714A" w14:paraId="7627583B" w14:textId="522678DE">
      <w:pPr>
        <w:rPr>
          <w:rFonts w:ascii="Franklin Gothic Book" w:hAnsi="Franklin Gothic Book"/>
        </w:rPr>
      </w:pPr>
      <w:r w:rsidRPr="5E925FF6">
        <w:rPr>
          <w:rFonts w:ascii="Franklin Gothic Book" w:hAnsi="Franklin Gothic Book"/>
          <w:b/>
          <w:bCs/>
        </w:rPr>
        <w:t xml:space="preserve">FEDERAL </w:t>
      </w:r>
      <w:r w:rsidRPr="5E925FF6" w:rsidR="009F5923">
        <w:rPr>
          <w:rFonts w:ascii="Franklin Gothic Book" w:hAnsi="Franklin Gothic Book"/>
          <w:b/>
          <w:bCs/>
        </w:rPr>
        <w:t>COST</w:t>
      </w:r>
      <w:r w:rsidRPr="5E925FF6" w:rsidR="00F06866">
        <w:rPr>
          <w:rFonts w:ascii="Franklin Gothic Book" w:hAnsi="Franklin Gothic Book"/>
          <w:b/>
          <w:bCs/>
        </w:rPr>
        <w:t>:</w:t>
      </w:r>
      <w:r w:rsidRPr="5E925FF6" w:rsidR="00895229">
        <w:rPr>
          <w:rFonts w:ascii="Franklin Gothic Book" w:hAnsi="Franklin Gothic Book"/>
          <w:b/>
          <w:bCs/>
        </w:rPr>
        <w:t xml:space="preserve"> </w:t>
      </w:r>
      <w:r w:rsidRPr="5E925FF6" w:rsidR="00C86E91">
        <w:rPr>
          <w:rFonts w:ascii="Franklin Gothic Book" w:hAnsi="Franklin Gothic Book"/>
          <w:b/>
          <w:bCs/>
        </w:rPr>
        <w:t xml:space="preserve"> </w:t>
      </w:r>
      <w:r w:rsidRPr="5E925FF6" w:rsidR="00C86E91">
        <w:rPr>
          <w:rFonts w:ascii="Franklin Gothic Book" w:hAnsi="Franklin Gothic Book"/>
        </w:rPr>
        <w:t xml:space="preserve">The estimated annual cost to the Federal </w:t>
      </w:r>
      <w:r w:rsidRPr="5E925FF6" w:rsidR="004D113B">
        <w:rPr>
          <w:rFonts w:ascii="Franklin Gothic Book" w:hAnsi="Franklin Gothic Book"/>
        </w:rPr>
        <w:t>G</w:t>
      </w:r>
      <w:r w:rsidRPr="5E925FF6" w:rsidR="00C86E91">
        <w:rPr>
          <w:rFonts w:ascii="Franklin Gothic Book" w:hAnsi="Franklin Gothic Book"/>
        </w:rPr>
        <w:t xml:space="preserve">overnment is </w:t>
      </w:r>
      <w:r w:rsidRPr="5E925FF6" w:rsidR="00163493">
        <w:rPr>
          <w:rFonts w:ascii="Franklin Gothic Book" w:hAnsi="Franklin Gothic Book"/>
        </w:rPr>
        <w:t>$</w:t>
      </w:r>
      <w:r w:rsidRPr="5E925FF6" w:rsidR="0058517E">
        <w:rPr>
          <w:rFonts w:ascii="Franklin Gothic Book" w:hAnsi="Franklin Gothic Book"/>
        </w:rPr>
        <w:t>179,651.15</w:t>
      </w:r>
      <w:r w:rsidRPr="5E925FF6" w:rsidR="00511571">
        <w:rPr>
          <w:rFonts w:ascii="Franklin Gothic Book" w:hAnsi="Franklin Gothic Book"/>
        </w:rPr>
        <w:t xml:space="preserve">. </w:t>
      </w:r>
    </w:p>
    <w:p w:rsidR="00ED6492" w:rsidRPr="00C35B55" w14:paraId="5E70B483" w14:textId="77777777">
      <w:pPr>
        <w:rPr>
          <w:rFonts w:ascii="Franklin Gothic Book" w:hAnsi="Franklin Gothic Book"/>
          <w:b/>
          <w:bCs/>
          <w:u w:val="single"/>
        </w:rPr>
      </w:pPr>
    </w:p>
    <w:p w:rsidR="0069403B" w:rsidRPr="00C35B55" w:rsidP="00F06866" w14:paraId="24C9E0C8" w14:textId="77777777">
      <w:pPr>
        <w:rPr>
          <w:rFonts w:ascii="Franklin Gothic Book" w:hAnsi="Franklin Gothic Book"/>
          <w:b/>
        </w:rPr>
      </w:pPr>
      <w:r w:rsidRPr="00C35B55">
        <w:rPr>
          <w:rFonts w:ascii="Franklin Gothic Book" w:hAnsi="Franklin Gothic Book"/>
          <w:b/>
          <w:bCs/>
          <w:u w:val="single"/>
        </w:rPr>
        <w:t xml:space="preserve">If you are conducting a focus group, survey, or plan to employ statistical methods, please </w:t>
      </w:r>
      <w:r w:rsidRPr="00C35B55">
        <w:rPr>
          <w:rFonts w:ascii="Franklin Gothic Book" w:hAnsi="Franklin Gothic Book"/>
          <w:b/>
          <w:bCs/>
          <w:u w:val="single"/>
        </w:rPr>
        <w:t>provide answers to the following questions:</w:t>
      </w:r>
    </w:p>
    <w:p w:rsidR="0069403B" w:rsidRPr="00C35B55" w:rsidP="00F06866" w14:paraId="6FC10E4D" w14:textId="77777777">
      <w:pPr>
        <w:rPr>
          <w:rFonts w:ascii="Franklin Gothic Book" w:hAnsi="Franklin Gothic Book"/>
          <w:b/>
        </w:rPr>
      </w:pPr>
    </w:p>
    <w:p w:rsidR="00F06866" w:rsidRPr="00C35B55" w:rsidP="00F06866" w14:paraId="5C4EA246" w14:textId="77777777">
      <w:pPr>
        <w:rPr>
          <w:rFonts w:ascii="Franklin Gothic Book" w:hAnsi="Franklin Gothic Book"/>
          <w:b/>
        </w:rPr>
      </w:pPr>
      <w:r w:rsidRPr="00C35B55">
        <w:rPr>
          <w:rFonts w:ascii="Franklin Gothic Book" w:hAnsi="Franklin Gothic Book"/>
          <w:b/>
        </w:rPr>
        <w:t>The</w:t>
      </w:r>
      <w:r w:rsidRPr="00C35B55" w:rsidR="0069403B">
        <w:rPr>
          <w:rFonts w:ascii="Franklin Gothic Book" w:hAnsi="Franklin Gothic Book"/>
          <w:b/>
        </w:rPr>
        <w:t xml:space="preserve"> select</w:t>
      </w:r>
      <w:r w:rsidRPr="00C35B55">
        <w:rPr>
          <w:rFonts w:ascii="Franklin Gothic Book" w:hAnsi="Franklin Gothic Book"/>
          <w:b/>
        </w:rPr>
        <w:t>ion of your targeted respondents</w:t>
      </w:r>
    </w:p>
    <w:p w:rsidR="006F411E" w:rsidRPr="00C35B55" w:rsidP="00D04610" w14:paraId="4FB42C79" w14:textId="77777777">
      <w:pPr>
        <w:pStyle w:val="ListParagraph"/>
        <w:numPr>
          <w:ilvl w:val="0"/>
          <w:numId w:val="15"/>
        </w:numPr>
        <w:spacing w:after="40"/>
        <w:contextualSpacing w:val="0"/>
        <w:rPr>
          <w:rFonts w:ascii="Franklin Gothic Book" w:hAnsi="Franklin Gothic Book"/>
        </w:rPr>
      </w:pPr>
      <w:r w:rsidRPr="00C35B55">
        <w:rPr>
          <w:rFonts w:ascii="Franklin Gothic Book" w:hAnsi="Franklin Gothic Book"/>
        </w:rPr>
        <w:t>Do you have a customer list or something similar that defines the universe of potential respondents</w:t>
      </w:r>
      <w:r w:rsidRPr="00C35B55" w:rsidR="00636621">
        <w:rPr>
          <w:rFonts w:ascii="Franklin Gothic Book" w:hAnsi="Franklin Gothic Book"/>
        </w:rPr>
        <w:t xml:space="preserve"> and do you have a sampling plan for selecting from this universe</w:t>
      </w:r>
      <w:r w:rsidRPr="00C35B55">
        <w:rPr>
          <w:rFonts w:ascii="Franklin Gothic Book" w:hAnsi="Franklin Gothic Book"/>
        </w:rPr>
        <w:t>?</w:t>
      </w:r>
      <w:r w:rsidRPr="00C35B55">
        <w:rPr>
          <w:rFonts w:ascii="Franklin Gothic Book" w:hAnsi="Franklin Gothic Book"/>
        </w:rPr>
        <w:tab/>
      </w:r>
    </w:p>
    <w:p w:rsidR="0069403B" w:rsidRPr="00C35B55" w:rsidP="006F411E" w14:paraId="4E1AFE04" w14:textId="09604F4B">
      <w:pPr>
        <w:pStyle w:val="ListParagraph"/>
        <w:ind w:left="360"/>
        <w:rPr>
          <w:rFonts w:ascii="Franklin Gothic Book" w:hAnsi="Franklin Gothic Book"/>
        </w:rPr>
      </w:pPr>
      <w:r w:rsidRPr="00C35B55">
        <w:rPr>
          <w:rFonts w:ascii="Franklin Gothic Book" w:hAnsi="Franklin Gothic Book"/>
        </w:rPr>
        <w:t>[</w:t>
      </w:r>
      <w:r w:rsidR="00CC6F29">
        <w:rPr>
          <w:rFonts w:ascii="Franklin Gothic Book" w:hAnsi="Franklin Gothic Book"/>
        </w:rPr>
        <w:t xml:space="preserve"> </w:t>
      </w:r>
      <w:r w:rsidR="00511E2C">
        <w:rPr>
          <w:rFonts w:ascii="Franklin Gothic Book" w:hAnsi="Franklin Gothic Book"/>
        </w:rPr>
        <w:t>X</w:t>
      </w:r>
      <w:r w:rsidR="00CC6F29">
        <w:rPr>
          <w:rFonts w:ascii="Franklin Gothic Book" w:hAnsi="Franklin Gothic Book"/>
        </w:rPr>
        <w:t xml:space="preserve"> </w:t>
      </w:r>
      <w:r w:rsidRPr="00C35B55">
        <w:rPr>
          <w:rFonts w:ascii="Franklin Gothic Book" w:hAnsi="Franklin Gothic Book"/>
        </w:rPr>
        <w:t>] Yes</w:t>
      </w:r>
      <w:r w:rsidRPr="00C35B55" w:rsidR="00530BC0">
        <w:rPr>
          <w:rFonts w:ascii="Franklin Gothic Book" w:hAnsi="Franklin Gothic Book"/>
        </w:rPr>
        <w:t xml:space="preserve">  </w:t>
      </w:r>
      <w:r w:rsidRPr="00C35B55">
        <w:rPr>
          <w:rFonts w:ascii="Franklin Gothic Book" w:hAnsi="Franklin Gothic Book"/>
        </w:rPr>
        <w:t>[] No</w:t>
      </w:r>
    </w:p>
    <w:p w:rsidR="00636621" w:rsidRPr="00C35B55" w:rsidP="00636621" w14:paraId="7C8FB40B" w14:textId="77777777">
      <w:pPr>
        <w:pStyle w:val="ListParagraph"/>
        <w:rPr>
          <w:rFonts w:ascii="Franklin Gothic Book" w:hAnsi="Franklin Gothic Book"/>
        </w:rPr>
      </w:pPr>
    </w:p>
    <w:p w:rsidR="00636621" w:rsidRPr="00C35B55" w:rsidP="001B0AAA" w14:paraId="2FFB0CF9" w14:textId="04BB4270">
      <w:pPr>
        <w:rPr>
          <w:rFonts w:ascii="Franklin Gothic Book" w:hAnsi="Franklin Gothic Book"/>
        </w:rPr>
      </w:pPr>
      <w:r w:rsidRPr="00C35B55">
        <w:rPr>
          <w:rFonts w:ascii="Franklin Gothic Book" w:hAnsi="Franklin Gothic Book"/>
        </w:rPr>
        <w:t xml:space="preserve">If the answer is </w:t>
      </w:r>
      <w:r w:rsidRPr="00C35B55">
        <w:rPr>
          <w:rFonts w:ascii="Franklin Gothic Book" w:hAnsi="Franklin Gothic Book"/>
          <w:i/>
          <w:iCs/>
        </w:rPr>
        <w:t>yes</w:t>
      </w:r>
      <w:r w:rsidRPr="00C35B55">
        <w:rPr>
          <w:rFonts w:ascii="Franklin Gothic Book" w:hAnsi="Franklin Gothic Book"/>
        </w:rPr>
        <w:t>, please provide a description of both below</w:t>
      </w:r>
      <w:r w:rsidRPr="00C35B55" w:rsidR="00A403BB">
        <w:rPr>
          <w:rFonts w:ascii="Franklin Gothic Book" w:hAnsi="Franklin Gothic Book"/>
        </w:rPr>
        <w:t xml:space="preserve"> (or attach the sampling plan</w:t>
      </w:r>
      <w:r w:rsidRPr="00C35B55" w:rsidR="0055723B">
        <w:rPr>
          <w:rFonts w:ascii="Franklin Gothic Book" w:hAnsi="Franklin Gothic Book"/>
        </w:rPr>
        <w:t>).</w:t>
      </w:r>
      <w:r w:rsidRPr="00C35B55">
        <w:rPr>
          <w:rFonts w:ascii="Franklin Gothic Book" w:hAnsi="Franklin Gothic Book"/>
        </w:rPr>
        <w:t xml:space="preserve"> If the answer is </w:t>
      </w:r>
      <w:r w:rsidRPr="00C35B55">
        <w:rPr>
          <w:rFonts w:ascii="Franklin Gothic Book" w:hAnsi="Franklin Gothic Book"/>
          <w:i/>
          <w:iCs/>
        </w:rPr>
        <w:t>no</w:t>
      </w:r>
      <w:r w:rsidRPr="00C35B55">
        <w:rPr>
          <w:rFonts w:ascii="Franklin Gothic Book" w:hAnsi="Franklin Gothic Book"/>
        </w:rPr>
        <w:t>, please provide a description of how you plan to identify your potential group of respondents</w:t>
      </w:r>
      <w:r w:rsidRPr="00C35B55" w:rsidR="001B0AAA">
        <w:rPr>
          <w:rFonts w:ascii="Franklin Gothic Book" w:hAnsi="Franklin Gothic Book"/>
        </w:rPr>
        <w:t xml:space="preserve"> and how you will select them</w:t>
      </w:r>
      <w:r w:rsidRPr="00C35B55" w:rsidR="00F5550A">
        <w:rPr>
          <w:rFonts w:ascii="Franklin Gothic Book" w:hAnsi="Franklin Gothic Book"/>
        </w:rPr>
        <w:t>.</w:t>
      </w:r>
    </w:p>
    <w:p w:rsidR="00A403BB" w:rsidRPr="00C35B55" w:rsidP="00A403BB" w14:paraId="4D2D736A" w14:textId="77777777">
      <w:pPr>
        <w:rPr>
          <w:rFonts w:ascii="Franklin Gothic Book" w:hAnsi="Franklin Gothic Book"/>
        </w:rPr>
      </w:pPr>
    </w:p>
    <w:p w:rsidR="00DC0D24" w:rsidP="00A403BB" w14:paraId="1AA7BAC8" w14:textId="5CF05BDD">
      <w:pPr>
        <w:rPr>
          <w:rFonts w:ascii="Franklin Gothic Book" w:hAnsi="Franklin Gothic Book"/>
          <w:b/>
        </w:rPr>
      </w:pPr>
      <w:r w:rsidRPr="00C35B55">
        <w:rPr>
          <w:rFonts w:ascii="Franklin Gothic Book" w:hAnsi="Franklin Gothic Book"/>
          <w:b/>
        </w:rPr>
        <w:t>Sampling Plan</w:t>
      </w:r>
    </w:p>
    <w:p w:rsidR="00CC6F29" w:rsidP="00A403BB" w14:paraId="5672B97A" w14:textId="77777777">
      <w:pPr>
        <w:rPr>
          <w:rFonts w:ascii="Franklin Gothic Book" w:hAnsi="Franklin Gothic Book"/>
          <w:b/>
        </w:rPr>
      </w:pPr>
    </w:p>
    <w:p w:rsidR="00CC6F29" w:rsidRPr="00CC6F29" w:rsidP="00A403BB" w14:paraId="31246E64" w14:textId="435B94BC">
      <w:pPr>
        <w:rPr>
          <w:rFonts w:ascii="Franklin Gothic Book" w:hAnsi="Franklin Gothic Book"/>
          <w:bCs/>
        </w:rPr>
      </w:pPr>
      <w:r w:rsidRPr="00CC6F29">
        <w:rPr>
          <w:rFonts w:ascii="Franklin Gothic Book" w:hAnsi="Franklin Gothic Book"/>
          <w:bCs/>
        </w:rPr>
        <w:t>The purpose of this data collection is to gather contact information for all possible institutions that will participate in the NMS</w:t>
      </w:r>
      <w:r w:rsidR="006E4651">
        <w:rPr>
          <w:rFonts w:ascii="Franklin Gothic Book" w:hAnsi="Franklin Gothic Book"/>
          <w:bCs/>
        </w:rPr>
        <w:t>. ICF will therefore attempt to either actively or passively</w:t>
      </w:r>
      <w:r>
        <w:rPr>
          <w:rStyle w:val="FootnoteReference"/>
          <w:rFonts w:ascii="Franklin Gothic Book" w:hAnsi="Franklin Gothic Book"/>
          <w:bCs/>
        </w:rPr>
        <w:footnoteReference w:id="4"/>
      </w:r>
      <w:r w:rsidR="006E4651">
        <w:rPr>
          <w:rFonts w:ascii="Franklin Gothic Book" w:hAnsi="Franklin Gothic Book"/>
          <w:bCs/>
        </w:rPr>
        <w:t xml:space="preserve"> contact all entities represented in the population frame IMLS developed for its 2023 NMS pilot</w:t>
      </w:r>
      <w:r w:rsidRPr="00CC6F29">
        <w:rPr>
          <w:rFonts w:ascii="Franklin Gothic Book" w:hAnsi="Franklin Gothic Book"/>
          <w:bCs/>
        </w:rPr>
        <w:t>.</w:t>
      </w:r>
    </w:p>
    <w:p w:rsidR="00A403BB" w:rsidRPr="00C35B55" w:rsidP="00A403BB" w14:paraId="5F71BEE4" w14:textId="2B6684CA">
      <w:pPr>
        <w:rPr>
          <w:rFonts w:ascii="Franklin Gothic Book" w:hAnsi="Franklin Gothic Book"/>
          <w:b/>
        </w:rPr>
      </w:pPr>
      <w:r>
        <w:rPr>
          <w:rFonts w:ascii="Franklin Gothic Book" w:hAnsi="Franklin Gothic Book"/>
          <w:b/>
        </w:rPr>
        <w:br/>
      </w:r>
      <w:r w:rsidRPr="00C35B55">
        <w:rPr>
          <w:rFonts w:ascii="Franklin Gothic Book" w:hAnsi="Franklin Gothic Book"/>
          <w:b/>
        </w:rPr>
        <w:t>Administration of the Instrument</w:t>
      </w:r>
    </w:p>
    <w:p w:rsidR="00A403BB" w:rsidRPr="00AB7316" w:rsidP="61F3A818" w14:paraId="29B52CC3" w14:textId="6FE9D796">
      <w:pPr>
        <w:pStyle w:val="ListParagraph"/>
        <w:numPr>
          <w:ilvl w:val="0"/>
          <w:numId w:val="17"/>
        </w:numPr>
        <w:spacing w:after="120"/>
        <w:rPr>
          <w:rFonts w:ascii="Franklin Gothic Book" w:hAnsi="Franklin Gothic Book"/>
        </w:rPr>
      </w:pPr>
      <w:r w:rsidRPr="00AB7316">
        <w:rPr>
          <w:rFonts w:ascii="Franklin Gothic Book" w:hAnsi="Franklin Gothic Book"/>
        </w:rPr>
        <w:t>H</w:t>
      </w:r>
      <w:r w:rsidRPr="00AB7316">
        <w:rPr>
          <w:rFonts w:ascii="Franklin Gothic Book" w:hAnsi="Franklin Gothic Book"/>
        </w:rPr>
        <w:t>ow will you collect the information? (Check all that apply</w:t>
      </w:r>
      <w:r w:rsidRPr="00AB7316" w:rsidR="00273EE7">
        <w:rPr>
          <w:rFonts w:ascii="Franklin Gothic Book" w:hAnsi="Franklin Gothic Book"/>
        </w:rPr>
        <w:t>.</w:t>
      </w:r>
      <w:r w:rsidRPr="00AB7316">
        <w:rPr>
          <w:rFonts w:ascii="Franklin Gothic Book" w:hAnsi="Franklin Gothic Book"/>
        </w:rPr>
        <w:t>)</w:t>
      </w:r>
    </w:p>
    <w:p w:rsidR="001B0AAA" w:rsidRPr="00AB7316" w:rsidP="001B0AAA" w14:paraId="2682F8F4" w14:textId="1887E8D5">
      <w:pPr>
        <w:ind w:left="720"/>
        <w:rPr>
          <w:rFonts w:ascii="Franklin Gothic Book" w:hAnsi="Franklin Gothic Book"/>
        </w:rPr>
      </w:pPr>
      <w:r w:rsidRPr="61F3A818">
        <w:rPr>
          <w:rFonts w:ascii="Franklin Gothic Book" w:hAnsi="Franklin Gothic Book"/>
        </w:rPr>
        <w:t>[</w:t>
      </w:r>
      <w:r w:rsidR="003B0C7A">
        <w:rPr>
          <w:rFonts w:ascii="Franklin Gothic Book" w:hAnsi="Franklin Gothic Book"/>
        </w:rPr>
        <w:t>X</w:t>
      </w:r>
      <w:r w:rsidRPr="61F3A818">
        <w:rPr>
          <w:rFonts w:ascii="Franklin Gothic Book" w:hAnsi="Franklin Gothic Book"/>
        </w:rPr>
        <w:t>] Web-based</w:t>
      </w:r>
      <w:r w:rsidRPr="61F3A818">
        <w:rPr>
          <w:rFonts w:ascii="Franklin Gothic Book" w:hAnsi="Franklin Gothic Book"/>
        </w:rPr>
        <w:t xml:space="preserve"> or other forms of </w:t>
      </w:r>
      <w:r w:rsidRPr="61F3A818" w:rsidR="00F03F06">
        <w:rPr>
          <w:rFonts w:ascii="Franklin Gothic Book" w:hAnsi="Franklin Gothic Book"/>
        </w:rPr>
        <w:t>s</w:t>
      </w:r>
      <w:r w:rsidRPr="61F3A818">
        <w:rPr>
          <w:rFonts w:ascii="Franklin Gothic Book" w:hAnsi="Franklin Gothic Book"/>
        </w:rPr>
        <w:t xml:space="preserve">ocial </w:t>
      </w:r>
      <w:r w:rsidRPr="61F3A818" w:rsidR="00F03F06">
        <w:rPr>
          <w:rFonts w:ascii="Franklin Gothic Book" w:hAnsi="Franklin Gothic Book"/>
        </w:rPr>
        <w:t>m</w:t>
      </w:r>
      <w:r w:rsidRPr="61F3A818">
        <w:rPr>
          <w:rFonts w:ascii="Franklin Gothic Book" w:hAnsi="Franklin Gothic Book"/>
        </w:rPr>
        <w:t>edia</w:t>
      </w:r>
      <w:r w:rsidRPr="00AB7316">
        <w:rPr>
          <w:rFonts w:ascii="Franklin Gothic Book" w:hAnsi="Franklin Gothic Book"/>
        </w:rPr>
        <w:t xml:space="preserve"> </w:t>
      </w:r>
    </w:p>
    <w:p w:rsidR="001B0AAA" w:rsidRPr="00AB7316" w:rsidP="001B0AAA" w14:paraId="09956064" w14:textId="5CEF946E">
      <w:pPr>
        <w:ind w:left="720"/>
        <w:rPr>
          <w:rFonts w:ascii="Franklin Gothic Book" w:hAnsi="Franklin Gothic Book"/>
        </w:rPr>
      </w:pPr>
      <w:r w:rsidRPr="00AB7316">
        <w:rPr>
          <w:rFonts w:ascii="Franklin Gothic Book" w:hAnsi="Franklin Gothic Book"/>
        </w:rPr>
        <w:t>[</w:t>
      </w:r>
      <w:r w:rsidR="003B0C7A">
        <w:rPr>
          <w:rFonts w:ascii="Franklin Gothic Book" w:hAnsi="Franklin Gothic Book"/>
        </w:rPr>
        <w:t>X</w:t>
      </w:r>
      <w:r w:rsidRPr="00AB7316">
        <w:rPr>
          <w:rFonts w:ascii="Franklin Gothic Book" w:hAnsi="Franklin Gothic Book"/>
        </w:rPr>
        <w:t>] Telephone</w:t>
      </w:r>
    </w:p>
    <w:p w:rsidR="001B0AAA" w:rsidRPr="00AB7316" w:rsidP="001B0AAA" w14:paraId="429F9533" w14:textId="698AE547">
      <w:pPr>
        <w:ind w:left="720"/>
        <w:rPr>
          <w:rFonts w:ascii="Franklin Gothic Book" w:hAnsi="Franklin Gothic Book"/>
        </w:rPr>
      </w:pPr>
      <w:r w:rsidRPr="00AB7316">
        <w:rPr>
          <w:rFonts w:ascii="Franklin Gothic Book" w:hAnsi="Franklin Gothic Book"/>
        </w:rPr>
        <w:t>[</w:t>
      </w:r>
      <w:r w:rsidRPr="00AB7316">
        <w:rPr>
          <w:rFonts w:ascii="Franklin Gothic Book" w:hAnsi="Franklin Gothic Book"/>
        </w:rPr>
        <w:t xml:space="preserve"> </w:t>
      </w:r>
      <w:r w:rsidRPr="00AB7316">
        <w:rPr>
          <w:rFonts w:ascii="Franklin Gothic Book" w:hAnsi="Franklin Gothic Book"/>
        </w:rPr>
        <w:t xml:space="preserve"> ] In-perso</w:t>
      </w:r>
      <w:r w:rsidRPr="00AB7316" w:rsidR="00996E17">
        <w:rPr>
          <w:rFonts w:ascii="Franklin Gothic Book" w:hAnsi="Franklin Gothic Book"/>
        </w:rPr>
        <w:t>n</w:t>
      </w:r>
    </w:p>
    <w:p w:rsidR="001B0AAA" w:rsidRPr="00AB7316" w:rsidP="001B0AAA" w14:paraId="7F2B9A31" w14:textId="34C436B0">
      <w:pPr>
        <w:ind w:left="720"/>
        <w:rPr>
          <w:rFonts w:ascii="Franklin Gothic Book" w:hAnsi="Franklin Gothic Book"/>
        </w:rPr>
      </w:pPr>
      <w:r w:rsidRPr="00AB7316">
        <w:rPr>
          <w:rFonts w:ascii="Franklin Gothic Book" w:hAnsi="Franklin Gothic Book"/>
        </w:rPr>
        <w:t>[</w:t>
      </w:r>
      <w:r w:rsidR="003B0C7A">
        <w:rPr>
          <w:rFonts w:ascii="Franklin Gothic Book" w:hAnsi="Franklin Gothic Book"/>
        </w:rPr>
        <w:t>X</w:t>
      </w:r>
      <w:r w:rsidRPr="00AB7316">
        <w:rPr>
          <w:rFonts w:ascii="Franklin Gothic Book" w:hAnsi="Franklin Gothic Book"/>
        </w:rPr>
        <w:t>] Mail</w:t>
      </w:r>
      <w:r w:rsidRPr="00AB7316">
        <w:rPr>
          <w:rFonts w:ascii="Franklin Gothic Book" w:hAnsi="Franklin Gothic Book"/>
        </w:rPr>
        <w:t xml:space="preserve"> </w:t>
      </w:r>
    </w:p>
    <w:p w:rsidR="001B0AAA" w:rsidRPr="00AB7316" w:rsidP="00D04610" w14:paraId="46C753BE" w14:textId="32ABEF3B">
      <w:pPr>
        <w:spacing w:after="120"/>
        <w:ind w:left="720"/>
        <w:rPr>
          <w:rFonts w:ascii="Franklin Gothic Book" w:hAnsi="Franklin Gothic Book"/>
        </w:rPr>
      </w:pPr>
      <w:r w:rsidRPr="00AB7316">
        <w:rPr>
          <w:rFonts w:ascii="Franklin Gothic Book" w:hAnsi="Franklin Gothic Book"/>
        </w:rPr>
        <w:t>[</w:t>
      </w:r>
      <w:r w:rsidR="005D4549">
        <w:rPr>
          <w:rFonts w:ascii="Franklin Gothic Book" w:hAnsi="Franklin Gothic Book"/>
        </w:rPr>
        <w:t xml:space="preserve">  </w:t>
      </w:r>
      <w:r w:rsidRPr="00AB7316">
        <w:rPr>
          <w:rFonts w:ascii="Franklin Gothic Book" w:hAnsi="Franklin Gothic Book"/>
        </w:rPr>
        <w:t>] Other, Explain</w:t>
      </w:r>
      <w:r w:rsidR="00AB7316">
        <w:rPr>
          <w:rFonts w:ascii="Franklin Gothic Book" w:hAnsi="Franklin Gothic Book"/>
        </w:rPr>
        <w:t xml:space="preserve"> </w:t>
      </w:r>
    </w:p>
    <w:p w:rsidR="00F24CFC" w:rsidRPr="00AB7316" w:rsidP="00F24CFC" w14:paraId="67E4894C" w14:textId="69544A09">
      <w:pPr>
        <w:pStyle w:val="ListParagraph"/>
        <w:numPr>
          <w:ilvl w:val="0"/>
          <w:numId w:val="17"/>
        </w:numPr>
        <w:rPr>
          <w:rFonts w:ascii="Franklin Gothic Book" w:hAnsi="Franklin Gothic Book"/>
        </w:rPr>
      </w:pPr>
      <w:r w:rsidRPr="00AB7316">
        <w:rPr>
          <w:rFonts w:ascii="Franklin Gothic Book" w:hAnsi="Franklin Gothic Book"/>
        </w:rPr>
        <w:t>Will interviewers or facilitators be used?  [</w:t>
      </w:r>
      <w:r w:rsidR="003B0C7A">
        <w:rPr>
          <w:rFonts w:ascii="Franklin Gothic Book" w:hAnsi="Franklin Gothic Book"/>
        </w:rPr>
        <w:t xml:space="preserve"> </w:t>
      </w:r>
      <w:r w:rsidR="00511E2C">
        <w:rPr>
          <w:rFonts w:ascii="Franklin Gothic Book" w:hAnsi="Franklin Gothic Book"/>
        </w:rPr>
        <w:t>X</w:t>
      </w:r>
      <w:r w:rsidR="003B0C7A">
        <w:rPr>
          <w:rFonts w:ascii="Franklin Gothic Book" w:hAnsi="Franklin Gothic Book"/>
        </w:rPr>
        <w:t xml:space="preserve"> </w:t>
      </w:r>
      <w:r w:rsidRPr="00AB7316">
        <w:rPr>
          <w:rFonts w:ascii="Franklin Gothic Book" w:hAnsi="Franklin Gothic Book"/>
        </w:rPr>
        <w:t xml:space="preserve">] Yes </w:t>
      </w:r>
      <w:r w:rsidRPr="00AB7316" w:rsidR="00273EE7">
        <w:rPr>
          <w:rFonts w:ascii="Franklin Gothic Book" w:hAnsi="Franklin Gothic Book"/>
        </w:rPr>
        <w:t xml:space="preserve"> </w:t>
      </w:r>
      <w:r w:rsidRPr="00AB7316">
        <w:rPr>
          <w:rFonts w:ascii="Franklin Gothic Book" w:hAnsi="Franklin Gothic Book"/>
        </w:rPr>
        <w:t>[No</w:t>
      </w:r>
    </w:p>
    <w:p w:rsidR="00F24CFC" w:rsidRPr="00996E17" w:rsidP="00996E17" w14:paraId="45740A51" w14:textId="0D6EA5DC">
      <w:pPr>
        <w:rPr>
          <w:rFonts w:ascii="Franklin Gothic Book" w:hAnsi="Franklin Gothic Book"/>
        </w:rPr>
      </w:pPr>
    </w:p>
    <w:p w:rsidR="00FD16BE" w:rsidRPr="00C35B55" w:rsidP="0024521E" w14:paraId="0FBC99E0" w14:textId="2404FD06">
      <w:pPr>
        <w:rPr>
          <w:rFonts w:ascii="Franklin Gothic Book" w:hAnsi="Franklin Gothic Book"/>
          <w:b/>
        </w:rPr>
      </w:pPr>
      <w:r w:rsidRPr="00C35B55">
        <w:rPr>
          <w:rFonts w:ascii="Franklin Gothic Book" w:hAnsi="Franklin Gothic Book"/>
          <w:b/>
        </w:rPr>
        <w:t>Please make sure that all instruments, instructions, and scripts are submitted with the request.</w:t>
      </w:r>
    </w:p>
    <w:p w:rsidR="00C951B4" w:rsidRPr="00C35B55" w:rsidP="0024521E" w14:paraId="63802B6F" w14:textId="77777777">
      <w:pPr>
        <w:rPr>
          <w:rFonts w:ascii="Franklin Gothic Book" w:hAnsi="Franklin Gothic Book"/>
          <w:b/>
        </w:rPr>
      </w:pPr>
    </w:p>
    <w:p w:rsidR="0078382E" w:rsidRPr="0078382E" w:rsidP="0078382E" w14:paraId="0504AF7D" w14:textId="438415E5">
      <w:pPr>
        <w:pStyle w:val="ListParagraph"/>
        <w:numPr>
          <w:ilvl w:val="0"/>
          <w:numId w:val="33"/>
        </w:numPr>
        <w:rPr>
          <w:rFonts w:ascii="Franklin Gothic Book" w:hAnsi="Franklin Gothic Book"/>
        </w:rPr>
      </w:pPr>
      <w:r>
        <w:rPr>
          <w:rFonts w:ascii="Franklin Gothic Book" w:hAnsi="Franklin Gothic Book"/>
        </w:rPr>
        <w:t>Attachment</w:t>
      </w:r>
      <w:r w:rsidRPr="0078382E">
        <w:rPr>
          <w:rFonts w:ascii="Franklin Gothic Book" w:hAnsi="Franklin Gothic Book"/>
        </w:rPr>
        <w:t xml:space="preserve"> A</w:t>
      </w:r>
      <w:r w:rsidR="005D4549">
        <w:rPr>
          <w:rFonts w:ascii="Franklin Gothic Book" w:hAnsi="Franklin Gothic Book"/>
        </w:rPr>
        <w:t xml:space="preserve">: </w:t>
      </w:r>
      <w:r w:rsidR="008C592F">
        <w:rPr>
          <w:rFonts w:ascii="Franklin Gothic Book" w:hAnsi="Franklin Gothic Book"/>
        </w:rPr>
        <w:t>Online Form</w:t>
      </w:r>
    </w:p>
    <w:p w:rsidR="0078382E" w:rsidRPr="0078382E" w:rsidP="0078382E" w14:paraId="11767147" w14:textId="3D48DB51">
      <w:pPr>
        <w:pStyle w:val="ListParagraph"/>
        <w:numPr>
          <w:ilvl w:val="0"/>
          <w:numId w:val="33"/>
        </w:numPr>
        <w:rPr>
          <w:rFonts w:ascii="Franklin Gothic Book" w:hAnsi="Franklin Gothic Book"/>
        </w:rPr>
      </w:pPr>
      <w:r>
        <w:rPr>
          <w:rFonts w:ascii="Franklin Gothic Book" w:hAnsi="Franklin Gothic Book"/>
        </w:rPr>
        <w:t>Attachment</w:t>
      </w:r>
      <w:r w:rsidRPr="0078382E">
        <w:rPr>
          <w:rFonts w:ascii="Franklin Gothic Book" w:hAnsi="Franklin Gothic Book"/>
        </w:rPr>
        <w:t xml:space="preserve"> B</w:t>
      </w:r>
      <w:r w:rsidR="008C592F">
        <w:rPr>
          <w:rFonts w:ascii="Franklin Gothic Book" w:hAnsi="Franklin Gothic Book"/>
        </w:rPr>
        <w:t>: T</w:t>
      </w:r>
      <w:r w:rsidRPr="0078382E">
        <w:rPr>
          <w:rFonts w:ascii="Franklin Gothic Book" w:hAnsi="Franklin Gothic Book"/>
        </w:rPr>
        <w:t xml:space="preserve">ext to accompany open link </w:t>
      </w:r>
      <w:r w:rsidR="008C592F">
        <w:rPr>
          <w:rFonts w:ascii="Franklin Gothic Book" w:hAnsi="Franklin Gothic Book"/>
        </w:rPr>
        <w:t xml:space="preserve">form </w:t>
      </w:r>
      <w:r w:rsidRPr="0078382E">
        <w:rPr>
          <w:rFonts w:ascii="Franklin Gothic Book" w:hAnsi="Franklin Gothic Book"/>
        </w:rPr>
        <w:t>to use in various communications</w:t>
      </w:r>
    </w:p>
    <w:p w:rsidR="0078382E" w:rsidRPr="0078382E" w:rsidP="0078382E" w14:paraId="0449347E" w14:textId="2F128632">
      <w:pPr>
        <w:pStyle w:val="ListParagraph"/>
        <w:numPr>
          <w:ilvl w:val="0"/>
          <w:numId w:val="33"/>
        </w:numPr>
        <w:rPr>
          <w:rFonts w:ascii="Franklin Gothic Book" w:hAnsi="Franklin Gothic Book"/>
        </w:rPr>
      </w:pPr>
      <w:r>
        <w:rPr>
          <w:rFonts w:ascii="Franklin Gothic Book" w:hAnsi="Franklin Gothic Book"/>
        </w:rPr>
        <w:t>Attachment</w:t>
      </w:r>
      <w:r w:rsidRPr="0078382E">
        <w:rPr>
          <w:rFonts w:ascii="Franklin Gothic Book" w:hAnsi="Franklin Gothic Book"/>
        </w:rPr>
        <w:t xml:space="preserve"> C</w:t>
      </w:r>
      <w:r w:rsidR="008C592F">
        <w:rPr>
          <w:rFonts w:ascii="Franklin Gothic Book" w:hAnsi="Franklin Gothic Book"/>
        </w:rPr>
        <w:t>: Telephone Script</w:t>
      </w:r>
    </w:p>
    <w:p w:rsidR="0078382E" w:rsidRPr="0078382E" w:rsidP="0078382E" w14:paraId="36C4D5C2" w14:textId="74B308D9">
      <w:pPr>
        <w:pStyle w:val="ListParagraph"/>
        <w:numPr>
          <w:ilvl w:val="0"/>
          <w:numId w:val="33"/>
        </w:numPr>
        <w:rPr>
          <w:rFonts w:ascii="Franklin Gothic Book" w:hAnsi="Franklin Gothic Book"/>
        </w:rPr>
      </w:pPr>
      <w:r>
        <w:rPr>
          <w:rFonts w:ascii="Franklin Gothic Book" w:hAnsi="Franklin Gothic Book"/>
        </w:rPr>
        <w:t>Attachment</w:t>
      </w:r>
      <w:r w:rsidRPr="0078382E">
        <w:rPr>
          <w:rFonts w:ascii="Franklin Gothic Book" w:hAnsi="Franklin Gothic Book"/>
        </w:rPr>
        <w:t xml:space="preserve"> D</w:t>
      </w:r>
      <w:r w:rsidR="008C592F">
        <w:rPr>
          <w:rFonts w:ascii="Franklin Gothic Book" w:hAnsi="Franklin Gothic Book"/>
        </w:rPr>
        <w:t>: Postcard</w:t>
      </w:r>
    </w:p>
    <w:p w:rsidR="00F24CFC" w:rsidRPr="0078382E" w:rsidP="0078382E" w14:paraId="7F4F3DA8" w14:textId="13676120">
      <w:pPr>
        <w:pStyle w:val="ListParagraph"/>
        <w:numPr>
          <w:ilvl w:val="0"/>
          <w:numId w:val="33"/>
        </w:numPr>
        <w:rPr>
          <w:rFonts w:ascii="Franklin Gothic Book" w:hAnsi="Franklin Gothic Book"/>
          <w:b/>
          <w:sz w:val="28"/>
          <w:szCs w:val="28"/>
        </w:rPr>
      </w:pPr>
      <w:r>
        <w:rPr>
          <w:rFonts w:ascii="Franklin Gothic Book" w:hAnsi="Franklin Gothic Book"/>
        </w:rPr>
        <w:t>Attachment</w:t>
      </w:r>
      <w:r w:rsidRPr="0078382E" w:rsidR="0078382E">
        <w:rPr>
          <w:rFonts w:ascii="Franklin Gothic Book" w:hAnsi="Franklin Gothic Book"/>
        </w:rPr>
        <w:t xml:space="preserve"> E</w:t>
      </w:r>
      <w:r w:rsidR="008C592F">
        <w:rPr>
          <w:rFonts w:ascii="Franklin Gothic Book" w:hAnsi="Franklin Gothic Book"/>
        </w:rPr>
        <w:t>: Email Communications</w:t>
      </w:r>
    </w:p>
    <w:sectPr w:rsidSect="00350BB7">
      <w:footerReference w:type="default" r:id="rId10"/>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3952368"/>
      <w:docPartObj>
        <w:docPartGallery w:val="Page Numbers (Bottom of Page)"/>
        <w:docPartUnique/>
      </w:docPartObj>
    </w:sdtPr>
    <w:sdtEndPr>
      <w:rPr>
        <w:rFonts w:ascii="Franklin Gothic Book" w:hAnsi="Franklin Gothic Book"/>
        <w:noProof/>
        <w:sz w:val="22"/>
        <w:szCs w:val="22"/>
      </w:rPr>
    </w:sdtEndPr>
    <w:sdtContent>
      <w:p w:rsidR="005A6E67" w:rsidRPr="005A6E67" w14:paraId="6AD4FB02" w14:textId="075501E6">
        <w:pPr>
          <w:pStyle w:val="Footer"/>
          <w:jc w:val="center"/>
          <w:rPr>
            <w:rFonts w:ascii="Franklin Gothic Book" w:hAnsi="Franklin Gothic Book"/>
            <w:sz w:val="22"/>
            <w:szCs w:val="22"/>
          </w:rPr>
        </w:pPr>
        <w:r w:rsidRPr="005A6E67">
          <w:rPr>
            <w:rFonts w:ascii="Franklin Gothic Book" w:hAnsi="Franklin Gothic Book"/>
            <w:sz w:val="22"/>
            <w:szCs w:val="22"/>
          </w:rPr>
          <w:fldChar w:fldCharType="begin"/>
        </w:r>
        <w:r w:rsidRPr="005A6E67">
          <w:rPr>
            <w:rFonts w:ascii="Franklin Gothic Book" w:hAnsi="Franklin Gothic Book"/>
            <w:sz w:val="22"/>
            <w:szCs w:val="22"/>
          </w:rPr>
          <w:instrText xml:space="preserve"> PAGE   \* MERGEFORMAT </w:instrText>
        </w:r>
        <w:r w:rsidRPr="005A6E67">
          <w:rPr>
            <w:rFonts w:ascii="Franklin Gothic Book" w:hAnsi="Franklin Gothic Book"/>
            <w:sz w:val="22"/>
            <w:szCs w:val="22"/>
          </w:rPr>
          <w:fldChar w:fldCharType="separate"/>
        </w:r>
        <w:r w:rsidRPr="005A6E67">
          <w:rPr>
            <w:rFonts w:ascii="Franklin Gothic Book" w:hAnsi="Franklin Gothic Book"/>
            <w:noProof/>
            <w:sz w:val="22"/>
            <w:szCs w:val="22"/>
          </w:rPr>
          <w:t>2</w:t>
        </w:r>
        <w:r w:rsidRPr="005A6E67">
          <w:rPr>
            <w:rFonts w:ascii="Franklin Gothic Book" w:hAnsi="Franklin Gothic Book"/>
            <w:noProof/>
            <w:sz w:val="22"/>
            <w:szCs w:val="22"/>
          </w:rPr>
          <w:fldChar w:fldCharType="end"/>
        </w:r>
      </w:p>
    </w:sdtContent>
  </w:sdt>
  <w:p w:rsidR="008F50D4" w:rsidRPr="003A13D5" w:rsidP="00C663DF" w14:paraId="26227ECC" w14:textId="3646F8D0">
    <w:pPr>
      <w:pStyle w:val="Footer"/>
      <w:jc w:val="center"/>
      <w:rPr>
        <w:rFonts w:ascii="Franklin Gothic Book" w:hAnsi="Franklin Gothic Book"/>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6C47" w14:paraId="16764778" w14:textId="77777777">
      <w:r>
        <w:separator/>
      </w:r>
    </w:p>
  </w:footnote>
  <w:footnote w:type="continuationSeparator" w:id="1">
    <w:p w:rsidR="00046C47" w14:paraId="75014D78" w14:textId="77777777">
      <w:r>
        <w:continuationSeparator/>
      </w:r>
    </w:p>
  </w:footnote>
  <w:footnote w:type="continuationNotice" w:id="2">
    <w:p w:rsidR="00046C47" w14:paraId="566A5DD2" w14:textId="77777777"/>
  </w:footnote>
  <w:footnote w:id="3">
    <w:p w:rsidR="00B57752" w14:paraId="143BB8DF" w14:textId="060EA907">
      <w:pPr>
        <w:pStyle w:val="FootnoteText"/>
      </w:pPr>
      <w:r>
        <w:rPr>
          <w:rStyle w:val="FootnoteReference"/>
        </w:rPr>
        <w:footnoteRef/>
      </w:r>
      <w:r>
        <w:t xml:space="preserve"> </w:t>
      </w:r>
      <w:r w:rsidR="00E462B6">
        <w:t>Institute of Museum and Library Services</w:t>
      </w:r>
      <w:r w:rsidRPr="0022631A" w:rsidR="00E462B6">
        <w:t>. (202</w:t>
      </w:r>
      <w:r w:rsidR="00E462B6">
        <w:t>4</w:t>
      </w:r>
      <w:r w:rsidRPr="0022631A" w:rsidR="00E462B6">
        <w:t>, January 2</w:t>
      </w:r>
      <w:r w:rsidR="00E462B6">
        <w:t>3</w:t>
      </w:r>
      <w:r w:rsidRPr="0022631A" w:rsidR="00E462B6">
        <w:t xml:space="preserve">). </w:t>
      </w:r>
      <w:r w:rsidRPr="00CD2217" w:rsidR="00E462B6">
        <w:rPr>
          <w:i/>
          <w:iCs/>
        </w:rPr>
        <w:t>IMLS National Museum Survey Pilot Summary Findings Webinar</w:t>
      </w:r>
      <w:r w:rsidR="00E462B6">
        <w:t xml:space="preserve">. </w:t>
      </w:r>
      <w:r w:rsidRPr="00AE0697" w:rsidR="00E462B6">
        <w:t>https://www.imls.gov/webinars/imls-national-museum-survey-pilot-summary-findings-webinar</w:t>
      </w:r>
    </w:p>
  </w:footnote>
  <w:footnote w:id="4">
    <w:p w:rsidR="006E4651" w14:paraId="1D31AD30" w14:textId="1860480A">
      <w:pPr>
        <w:pStyle w:val="FootnoteText"/>
      </w:pPr>
      <w:r>
        <w:rPr>
          <w:rStyle w:val="FootnoteReference"/>
        </w:rPr>
        <w:footnoteRef/>
      </w:r>
      <w:r>
        <w:t xml:space="preserve"> </w:t>
      </w:r>
      <w:r>
        <w:rPr>
          <w:rFonts w:ascii="Franklin Gothic Book" w:hAnsi="Franklin Gothic Book"/>
          <w:bCs/>
        </w:rPr>
        <w:t>Active contact consists of contact through mail, email or telephone, while passive contact would come through the open online form developed as a part of this effort.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2C6A65"/>
    <w:multiLevelType w:val="hybridMultilevel"/>
    <w:tmpl w:val="F3BE5D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4F0080"/>
    <w:multiLevelType w:val="hybridMultilevel"/>
    <w:tmpl w:val="D4F2E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36C13"/>
    <w:multiLevelType w:val="hybridMultilevel"/>
    <w:tmpl w:val="A3F09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A94574"/>
    <w:multiLevelType w:val="multilevel"/>
    <w:tmpl w:val="6DDE5BCA"/>
    <w:styleLink w:val="ListBullets-Body"/>
    <w:lvl w:ilvl="0">
      <w:start w:val="1"/>
      <w:numFmt w:val="bullet"/>
      <w:lvlText w:val=""/>
      <w:lvlJc w:val="left"/>
      <w:pPr>
        <w:ind w:left="360" w:hanging="360"/>
      </w:pPr>
      <w:rPr>
        <w:rFonts w:ascii="Symbol" w:hAnsi="Symbol" w:hint="default"/>
        <w:color w:val="4472C4" w:themeColor="accent1"/>
      </w:rPr>
    </w:lvl>
    <w:lvl w:ilvl="1">
      <w:start w:val="1"/>
      <w:numFmt w:val="bullet"/>
      <w:lvlText w:val="–"/>
      <w:lvlJc w:val="left"/>
      <w:pPr>
        <w:ind w:left="720" w:hanging="360"/>
      </w:pPr>
      <w:rPr>
        <w:rFonts w:ascii="Calibri" w:hAnsi="Calibri" w:hint="default"/>
        <w:color w:val="4472C4" w:themeColor="accent1"/>
      </w:rPr>
    </w:lvl>
    <w:lvl w:ilvl="2">
      <w:start w:val="1"/>
      <w:numFmt w:val="bullet"/>
      <w:lvlText w:val="»"/>
      <w:lvlJc w:val="left"/>
      <w:pPr>
        <w:ind w:left="1080" w:hanging="360"/>
      </w:pPr>
      <w:rPr>
        <w:rFonts w:ascii="Calibri" w:hAnsi="Calibri" w:hint="default"/>
        <w:color w:val="4472C4" w:themeColor="accent1"/>
      </w:rPr>
    </w:lvl>
    <w:lvl w:ilvl="3">
      <w:start w:val="1"/>
      <w:numFmt w:val="bullet"/>
      <w:lvlText w:val="◦"/>
      <w:lvlJc w:val="left"/>
      <w:pPr>
        <w:ind w:left="1440" w:hanging="360"/>
      </w:pPr>
      <w:rPr>
        <w:rFonts w:ascii="Calibri" w:hAnsi="Calibri" w:hint="default"/>
        <w:color w:val="4472C4" w:themeColor="accent1"/>
      </w:rPr>
    </w:lvl>
    <w:lvl w:ilvl="4">
      <w:start w:val="1"/>
      <w:numFmt w:val="bullet"/>
      <w:lvlText w:val="›"/>
      <w:lvlJc w:val="left"/>
      <w:pPr>
        <w:ind w:left="1800" w:hanging="360"/>
      </w:pPr>
      <w:rPr>
        <w:rFonts w:ascii="Calibri" w:hAnsi="Calibri" w:hint="default"/>
        <w:color w:val="4472C4" w:themeColor="accent1"/>
      </w:rPr>
    </w:lvl>
    <w:lvl w:ilvl="5">
      <w:start w:val="1"/>
      <w:numFmt w:val="bullet"/>
      <w:lvlText w:val="‹"/>
      <w:lvlJc w:val="left"/>
      <w:pPr>
        <w:ind w:left="2160" w:hanging="360"/>
      </w:pPr>
      <w:rPr>
        <w:rFonts w:ascii="Calibri" w:hAnsi="Calibri" w:hint="default"/>
        <w:color w:val="4472C4" w:themeColor="accent1"/>
      </w:rPr>
    </w:lvl>
    <w:lvl w:ilvl="6">
      <w:start w:val="1"/>
      <w:numFmt w:val="bullet"/>
      <w:lvlText w:val="«"/>
      <w:lvlJc w:val="left"/>
      <w:pPr>
        <w:ind w:left="2520" w:hanging="360"/>
      </w:pPr>
      <w:rPr>
        <w:rFonts w:ascii="Calibri" w:hAnsi="Calibri" w:hint="default"/>
        <w:color w:val="4472C4" w:themeColor="accent1"/>
      </w:rPr>
    </w:lvl>
    <w:lvl w:ilvl="7">
      <w:start w:val="1"/>
      <w:numFmt w:val="bullet"/>
      <w:lvlText w:val="-"/>
      <w:lvlJc w:val="left"/>
      <w:pPr>
        <w:ind w:left="2880" w:hanging="360"/>
      </w:pPr>
      <w:rPr>
        <w:rFonts w:ascii="Calibri" w:hAnsi="Calibri" w:hint="default"/>
        <w:color w:val="4472C4" w:themeColor="accent1"/>
      </w:rPr>
    </w:lvl>
    <w:lvl w:ilvl="8">
      <w:start w:val="1"/>
      <w:numFmt w:val="bullet"/>
      <w:lvlText w:val=""/>
      <w:lvlJc w:val="left"/>
      <w:pPr>
        <w:ind w:left="3240" w:hanging="360"/>
      </w:pPr>
      <w:rPr>
        <w:rFonts w:ascii="Wingdings" w:hAnsi="Wingdings" w:hint="default"/>
        <w:color w:val="4472C4" w:themeColor="accent1"/>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B34AE8"/>
    <w:multiLevelType w:val="hybridMultilevel"/>
    <w:tmpl w:val="D4C66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D2D4A60"/>
    <w:multiLevelType w:val="hybridMultilevel"/>
    <w:tmpl w:val="7198687A"/>
    <w:lvl w:ilvl="0">
      <w:start w:val="0"/>
      <w:numFmt w:val="bullet"/>
      <w:lvlText w:val=""/>
      <w:lvlJc w:val="left"/>
      <w:pPr>
        <w:ind w:left="361" w:hanging="361"/>
      </w:pPr>
      <w:rPr>
        <w:rFonts w:ascii="Symbol" w:eastAsia="Symbol" w:hAnsi="Symbol" w:cs="Symbol" w:hint="default"/>
        <w:w w:val="100"/>
        <w:lang w:val="en-US" w:eastAsia="en-US" w:bidi="ar-SA"/>
      </w:rPr>
    </w:lvl>
    <w:lvl w:ilvl="1">
      <w:start w:val="1"/>
      <w:numFmt w:val="bullet"/>
      <w:lvlText w:val="–"/>
      <w:lvlJc w:val="left"/>
      <w:pPr>
        <w:ind w:left="720" w:hanging="360"/>
      </w:pPr>
      <w:rPr>
        <w:rFonts w:ascii="Calibri" w:hAnsi="Calibri" w:hint="default"/>
        <w:b w:val="0"/>
        <w:bCs w:val="0"/>
        <w:i w:val="0"/>
        <w:iCs w:val="0"/>
        <w:w w:val="100"/>
        <w:sz w:val="22"/>
        <w:szCs w:val="22"/>
        <w:lang w:val="en-US" w:eastAsia="en-US" w:bidi="ar-SA"/>
      </w:rPr>
    </w:lvl>
    <w:lvl w:ilvl="2">
      <w:start w:val="0"/>
      <w:numFmt w:val="bullet"/>
      <w:lvlText w:val=""/>
      <w:lvlJc w:val="left"/>
      <w:pPr>
        <w:ind w:left="1802" w:hanging="361"/>
      </w:pPr>
      <w:rPr>
        <w:rFonts w:ascii="Wingdings" w:eastAsia="Wingdings" w:hAnsi="Wingdings" w:cs="Wingdings" w:hint="default"/>
        <w:b w:val="0"/>
        <w:bCs w:val="0"/>
        <w:i w:val="0"/>
        <w:iCs w:val="0"/>
        <w:w w:val="100"/>
        <w:sz w:val="22"/>
        <w:szCs w:val="22"/>
        <w:lang w:val="en-US" w:eastAsia="en-US" w:bidi="ar-SA"/>
      </w:rPr>
    </w:lvl>
    <w:lvl w:ilvl="3">
      <w:start w:val="0"/>
      <w:numFmt w:val="bullet"/>
      <w:lvlText w:val="•"/>
      <w:lvlJc w:val="left"/>
      <w:pPr>
        <w:ind w:left="2942" w:hanging="361"/>
      </w:pPr>
      <w:rPr>
        <w:rFonts w:hint="default"/>
        <w:lang w:val="en-US" w:eastAsia="en-US" w:bidi="ar-SA"/>
      </w:rPr>
    </w:lvl>
    <w:lvl w:ilvl="4">
      <w:start w:val="0"/>
      <w:numFmt w:val="bullet"/>
      <w:lvlText w:val="•"/>
      <w:lvlJc w:val="left"/>
      <w:pPr>
        <w:ind w:left="4075" w:hanging="361"/>
      </w:pPr>
      <w:rPr>
        <w:rFonts w:hint="default"/>
        <w:lang w:val="en-US" w:eastAsia="en-US" w:bidi="ar-SA"/>
      </w:rPr>
    </w:lvl>
    <w:lvl w:ilvl="5">
      <w:start w:val="0"/>
      <w:numFmt w:val="bullet"/>
      <w:lvlText w:val="•"/>
      <w:lvlJc w:val="left"/>
      <w:pPr>
        <w:ind w:left="5207" w:hanging="361"/>
      </w:pPr>
      <w:rPr>
        <w:rFonts w:hint="default"/>
        <w:lang w:val="en-US" w:eastAsia="en-US" w:bidi="ar-SA"/>
      </w:rPr>
    </w:lvl>
    <w:lvl w:ilvl="6">
      <w:start w:val="0"/>
      <w:numFmt w:val="bullet"/>
      <w:lvlText w:val="•"/>
      <w:lvlJc w:val="left"/>
      <w:pPr>
        <w:ind w:left="6340" w:hanging="361"/>
      </w:pPr>
      <w:rPr>
        <w:rFonts w:hint="default"/>
        <w:lang w:val="en-US" w:eastAsia="en-US" w:bidi="ar-SA"/>
      </w:rPr>
    </w:lvl>
    <w:lvl w:ilvl="7">
      <w:start w:val="0"/>
      <w:numFmt w:val="bullet"/>
      <w:lvlText w:val="•"/>
      <w:lvlJc w:val="left"/>
      <w:pPr>
        <w:ind w:left="7472" w:hanging="361"/>
      </w:pPr>
      <w:rPr>
        <w:rFonts w:hint="default"/>
        <w:lang w:val="en-US" w:eastAsia="en-US" w:bidi="ar-SA"/>
      </w:rPr>
    </w:lvl>
    <w:lvl w:ilvl="8">
      <w:start w:val="0"/>
      <w:numFmt w:val="bullet"/>
      <w:lvlText w:val="•"/>
      <w:lvlJc w:val="left"/>
      <w:pPr>
        <w:ind w:left="8605" w:hanging="361"/>
      </w:pPr>
      <w:rPr>
        <w:rFonts w:hint="default"/>
        <w:lang w:val="en-US" w:eastAsia="en-US" w:bidi="ar-SA"/>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AED4B4C"/>
    <w:multiLevelType w:val="hybridMultilevel"/>
    <w:tmpl w:val="13D05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6D6866"/>
    <w:multiLevelType w:val="hybridMultilevel"/>
    <w:tmpl w:val="C9FC46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7624771"/>
    <w:multiLevelType w:val="hybridMultilevel"/>
    <w:tmpl w:val="11789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FF6AA0"/>
    <w:multiLevelType w:val="multilevel"/>
    <w:tmpl w:val="993A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1006D3"/>
    <w:multiLevelType w:val="multilevel"/>
    <w:tmpl w:val="6DDE5BCA"/>
    <w:numStyleLink w:val="ListBullets-Body"/>
  </w:abstractNum>
  <w:abstractNum w:abstractNumId="23">
    <w:nsid w:val="50307868"/>
    <w:multiLevelType w:val="hybridMultilevel"/>
    <w:tmpl w:val="8626C852"/>
    <w:lvl w:ilvl="0">
      <w:start w:val="1"/>
      <w:numFmt w:val="lowerLetter"/>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596963C3"/>
    <w:multiLevelType w:val="hybridMultilevel"/>
    <w:tmpl w:val="175EED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0CC3C72"/>
    <w:multiLevelType w:val="hybridMultilevel"/>
    <w:tmpl w:val="36522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10655804">
    <w:abstractNumId w:val="18"/>
  </w:num>
  <w:num w:numId="2" w16cid:durableId="1556818834">
    <w:abstractNumId w:val="30"/>
  </w:num>
  <w:num w:numId="3" w16cid:durableId="981931625">
    <w:abstractNumId w:val="29"/>
  </w:num>
  <w:num w:numId="4" w16cid:durableId="1730954856">
    <w:abstractNumId w:val="31"/>
  </w:num>
  <w:num w:numId="5" w16cid:durableId="1331986368">
    <w:abstractNumId w:val="6"/>
  </w:num>
  <w:num w:numId="6" w16cid:durableId="1102266851">
    <w:abstractNumId w:val="2"/>
  </w:num>
  <w:num w:numId="7" w16cid:durableId="1675180420">
    <w:abstractNumId w:val="14"/>
  </w:num>
  <w:num w:numId="8" w16cid:durableId="1131676546">
    <w:abstractNumId w:val="27"/>
  </w:num>
  <w:num w:numId="9" w16cid:durableId="832448047">
    <w:abstractNumId w:val="17"/>
  </w:num>
  <w:num w:numId="10" w16cid:durableId="382603362">
    <w:abstractNumId w:val="3"/>
  </w:num>
  <w:num w:numId="11" w16cid:durableId="768501603">
    <w:abstractNumId w:val="10"/>
  </w:num>
  <w:num w:numId="12" w16cid:durableId="207421520">
    <w:abstractNumId w:val="12"/>
  </w:num>
  <w:num w:numId="13" w16cid:durableId="853492222">
    <w:abstractNumId w:val="0"/>
  </w:num>
  <w:num w:numId="14" w16cid:durableId="2090617542">
    <w:abstractNumId w:val="28"/>
  </w:num>
  <w:num w:numId="15" w16cid:durableId="1668098993">
    <w:abstractNumId w:val="26"/>
  </w:num>
  <w:num w:numId="16" w16cid:durableId="1858033729">
    <w:abstractNumId w:val="21"/>
  </w:num>
  <w:num w:numId="17" w16cid:durableId="1948613931">
    <w:abstractNumId w:val="7"/>
  </w:num>
  <w:num w:numId="18" w16cid:durableId="867598224">
    <w:abstractNumId w:val="8"/>
  </w:num>
  <w:num w:numId="19" w16cid:durableId="175048851">
    <w:abstractNumId w:val="5"/>
  </w:num>
  <w:num w:numId="20" w16cid:durableId="532110115">
    <w:abstractNumId w:val="13"/>
  </w:num>
  <w:num w:numId="21" w16cid:durableId="547961872">
    <w:abstractNumId w:val="20"/>
  </w:num>
  <w:num w:numId="22" w16cid:durableId="18850249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8853347">
    <w:abstractNumId w:val="23"/>
  </w:num>
  <w:num w:numId="24" w16cid:durableId="932469296">
    <w:abstractNumId w:val="16"/>
  </w:num>
  <w:num w:numId="25" w16cid:durableId="251400843">
    <w:abstractNumId w:val="11"/>
  </w:num>
  <w:num w:numId="26" w16cid:durableId="1645815945">
    <w:abstractNumId w:val="15"/>
  </w:num>
  <w:num w:numId="27" w16cid:durableId="1460880462">
    <w:abstractNumId w:val="9"/>
  </w:num>
  <w:num w:numId="28" w16cid:durableId="405108145">
    <w:abstractNumId w:val="22"/>
  </w:num>
  <w:num w:numId="29" w16cid:durableId="1289778357">
    <w:abstractNumId w:val="1"/>
  </w:num>
  <w:num w:numId="30" w16cid:durableId="290475631">
    <w:abstractNumId w:val="19"/>
  </w:num>
  <w:num w:numId="31" w16cid:durableId="585118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0113703">
    <w:abstractNumId w:val="4"/>
  </w:num>
  <w:num w:numId="33" w16cid:durableId="8459441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7E8"/>
    <w:rsid w:val="000023E4"/>
    <w:rsid w:val="000072BC"/>
    <w:rsid w:val="0001027E"/>
    <w:rsid w:val="000122EF"/>
    <w:rsid w:val="00012532"/>
    <w:rsid w:val="00013AEC"/>
    <w:rsid w:val="0001415A"/>
    <w:rsid w:val="00015BE3"/>
    <w:rsid w:val="00017198"/>
    <w:rsid w:val="00020D15"/>
    <w:rsid w:val="00023507"/>
    <w:rsid w:val="00023A57"/>
    <w:rsid w:val="0002463D"/>
    <w:rsid w:val="00024F33"/>
    <w:rsid w:val="00025E1F"/>
    <w:rsid w:val="00026C24"/>
    <w:rsid w:val="00032301"/>
    <w:rsid w:val="000325D6"/>
    <w:rsid w:val="0003528E"/>
    <w:rsid w:val="00037508"/>
    <w:rsid w:val="000401D5"/>
    <w:rsid w:val="00040297"/>
    <w:rsid w:val="0004543A"/>
    <w:rsid w:val="00045540"/>
    <w:rsid w:val="00046C47"/>
    <w:rsid w:val="00046DFC"/>
    <w:rsid w:val="00047A64"/>
    <w:rsid w:val="00050101"/>
    <w:rsid w:val="000546FA"/>
    <w:rsid w:val="00054CFA"/>
    <w:rsid w:val="00055153"/>
    <w:rsid w:val="0005737D"/>
    <w:rsid w:val="000606B5"/>
    <w:rsid w:val="00063E97"/>
    <w:rsid w:val="0006465B"/>
    <w:rsid w:val="0006532F"/>
    <w:rsid w:val="00067329"/>
    <w:rsid w:val="00071E56"/>
    <w:rsid w:val="00076BC7"/>
    <w:rsid w:val="00091781"/>
    <w:rsid w:val="00092154"/>
    <w:rsid w:val="000935A0"/>
    <w:rsid w:val="00094D6E"/>
    <w:rsid w:val="00094EDC"/>
    <w:rsid w:val="00095A7E"/>
    <w:rsid w:val="00097A13"/>
    <w:rsid w:val="000A039E"/>
    <w:rsid w:val="000A195D"/>
    <w:rsid w:val="000A1B6E"/>
    <w:rsid w:val="000A1DD9"/>
    <w:rsid w:val="000A3E18"/>
    <w:rsid w:val="000A43AA"/>
    <w:rsid w:val="000A66C7"/>
    <w:rsid w:val="000A759D"/>
    <w:rsid w:val="000A7F60"/>
    <w:rsid w:val="000B10BC"/>
    <w:rsid w:val="000B14B0"/>
    <w:rsid w:val="000B1DE4"/>
    <w:rsid w:val="000B2838"/>
    <w:rsid w:val="000D303F"/>
    <w:rsid w:val="000D44CA"/>
    <w:rsid w:val="000D5327"/>
    <w:rsid w:val="000D6420"/>
    <w:rsid w:val="000E1B2D"/>
    <w:rsid w:val="000E1C22"/>
    <w:rsid w:val="000E200B"/>
    <w:rsid w:val="000E3919"/>
    <w:rsid w:val="000E3BF0"/>
    <w:rsid w:val="000E5E70"/>
    <w:rsid w:val="000E68DE"/>
    <w:rsid w:val="000E73CC"/>
    <w:rsid w:val="000E7E4A"/>
    <w:rsid w:val="000F3954"/>
    <w:rsid w:val="000F39C3"/>
    <w:rsid w:val="000F5529"/>
    <w:rsid w:val="000F66D7"/>
    <w:rsid w:val="000F68BE"/>
    <w:rsid w:val="00100CC4"/>
    <w:rsid w:val="001010B9"/>
    <w:rsid w:val="001017B3"/>
    <w:rsid w:val="00102E89"/>
    <w:rsid w:val="00104101"/>
    <w:rsid w:val="00104C6B"/>
    <w:rsid w:val="00106B71"/>
    <w:rsid w:val="0011113A"/>
    <w:rsid w:val="001113AD"/>
    <w:rsid w:val="00113FD4"/>
    <w:rsid w:val="00114E3A"/>
    <w:rsid w:val="00114E56"/>
    <w:rsid w:val="00114EE6"/>
    <w:rsid w:val="0011503B"/>
    <w:rsid w:val="00121BA8"/>
    <w:rsid w:val="001248E5"/>
    <w:rsid w:val="001279CC"/>
    <w:rsid w:val="001311E3"/>
    <w:rsid w:val="001316BC"/>
    <w:rsid w:val="001333E9"/>
    <w:rsid w:val="00133C6F"/>
    <w:rsid w:val="00133E7F"/>
    <w:rsid w:val="00134875"/>
    <w:rsid w:val="00134ACF"/>
    <w:rsid w:val="001353CF"/>
    <w:rsid w:val="001375E7"/>
    <w:rsid w:val="00140835"/>
    <w:rsid w:val="00143411"/>
    <w:rsid w:val="00143AFC"/>
    <w:rsid w:val="00144209"/>
    <w:rsid w:val="00151CF4"/>
    <w:rsid w:val="001547B7"/>
    <w:rsid w:val="001548A4"/>
    <w:rsid w:val="00155F86"/>
    <w:rsid w:val="00156455"/>
    <w:rsid w:val="00157DD8"/>
    <w:rsid w:val="00163322"/>
    <w:rsid w:val="00163493"/>
    <w:rsid w:val="0016497B"/>
    <w:rsid w:val="00164BF2"/>
    <w:rsid w:val="00164FF6"/>
    <w:rsid w:val="00165212"/>
    <w:rsid w:val="00172238"/>
    <w:rsid w:val="0017278D"/>
    <w:rsid w:val="00172BA4"/>
    <w:rsid w:val="00173109"/>
    <w:rsid w:val="00174104"/>
    <w:rsid w:val="00174357"/>
    <w:rsid w:val="00177603"/>
    <w:rsid w:val="0018124E"/>
    <w:rsid w:val="00182173"/>
    <w:rsid w:val="00187B4E"/>
    <w:rsid w:val="00191F3B"/>
    <w:rsid w:val="00192081"/>
    <w:rsid w:val="001927A4"/>
    <w:rsid w:val="00193F0B"/>
    <w:rsid w:val="00194AC6"/>
    <w:rsid w:val="00196239"/>
    <w:rsid w:val="00197677"/>
    <w:rsid w:val="001A062A"/>
    <w:rsid w:val="001A1924"/>
    <w:rsid w:val="001A1EA8"/>
    <w:rsid w:val="001A23B0"/>
    <w:rsid w:val="001A25CC"/>
    <w:rsid w:val="001A2D71"/>
    <w:rsid w:val="001A3607"/>
    <w:rsid w:val="001A44AC"/>
    <w:rsid w:val="001A662F"/>
    <w:rsid w:val="001A732C"/>
    <w:rsid w:val="001B0AAA"/>
    <w:rsid w:val="001B1BD8"/>
    <w:rsid w:val="001B1CCD"/>
    <w:rsid w:val="001B22B2"/>
    <w:rsid w:val="001B7F18"/>
    <w:rsid w:val="001C1057"/>
    <w:rsid w:val="001C1975"/>
    <w:rsid w:val="001C2D6C"/>
    <w:rsid w:val="001C39F7"/>
    <w:rsid w:val="001C3C31"/>
    <w:rsid w:val="001C4D71"/>
    <w:rsid w:val="001C5F56"/>
    <w:rsid w:val="001C69E0"/>
    <w:rsid w:val="001D456E"/>
    <w:rsid w:val="001D5118"/>
    <w:rsid w:val="001D6830"/>
    <w:rsid w:val="001D6C93"/>
    <w:rsid w:val="001D6DB8"/>
    <w:rsid w:val="001D7226"/>
    <w:rsid w:val="001D7708"/>
    <w:rsid w:val="001E0472"/>
    <w:rsid w:val="001E19A8"/>
    <w:rsid w:val="001E651D"/>
    <w:rsid w:val="001F22BA"/>
    <w:rsid w:val="001F232B"/>
    <w:rsid w:val="001F3449"/>
    <w:rsid w:val="001F3904"/>
    <w:rsid w:val="001F4D07"/>
    <w:rsid w:val="001F65BE"/>
    <w:rsid w:val="001F6953"/>
    <w:rsid w:val="001F6D98"/>
    <w:rsid w:val="001F73B4"/>
    <w:rsid w:val="0020303C"/>
    <w:rsid w:val="00203678"/>
    <w:rsid w:val="00204265"/>
    <w:rsid w:val="00205D82"/>
    <w:rsid w:val="00212BCE"/>
    <w:rsid w:val="00214B1B"/>
    <w:rsid w:val="00215507"/>
    <w:rsid w:val="0021706E"/>
    <w:rsid w:val="00220513"/>
    <w:rsid w:val="002208DA"/>
    <w:rsid w:val="00220C46"/>
    <w:rsid w:val="002210B7"/>
    <w:rsid w:val="002217B9"/>
    <w:rsid w:val="00221C93"/>
    <w:rsid w:val="00222CF1"/>
    <w:rsid w:val="00223E21"/>
    <w:rsid w:val="002255A4"/>
    <w:rsid w:val="0022631A"/>
    <w:rsid w:val="00227721"/>
    <w:rsid w:val="0023095A"/>
    <w:rsid w:val="0023128E"/>
    <w:rsid w:val="002318F3"/>
    <w:rsid w:val="00232C88"/>
    <w:rsid w:val="00232E85"/>
    <w:rsid w:val="002330FC"/>
    <w:rsid w:val="0023574E"/>
    <w:rsid w:val="002362B5"/>
    <w:rsid w:val="0023637C"/>
    <w:rsid w:val="0023693E"/>
    <w:rsid w:val="00236B47"/>
    <w:rsid w:val="0023719B"/>
    <w:rsid w:val="0023741E"/>
    <w:rsid w:val="00237B48"/>
    <w:rsid w:val="00237E75"/>
    <w:rsid w:val="0024438F"/>
    <w:rsid w:val="0024521E"/>
    <w:rsid w:val="00245BEA"/>
    <w:rsid w:val="00247BE7"/>
    <w:rsid w:val="00247CE5"/>
    <w:rsid w:val="00250AFD"/>
    <w:rsid w:val="00250F5A"/>
    <w:rsid w:val="00253BE3"/>
    <w:rsid w:val="002546A6"/>
    <w:rsid w:val="00255B77"/>
    <w:rsid w:val="0025674A"/>
    <w:rsid w:val="00256F1C"/>
    <w:rsid w:val="002617FA"/>
    <w:rsid w:val="00262AB6"/>
    <w:rsid w:val="0026301E"/>
    <w:rsid w:val="00263C3D"/>
    <w:rsid w:val="002704DC"/>
    <w:rsid w:val="00271C95"/>
    <w:rsid w:val="00273EE7"/>
    <w:rsid w:val="00274754"/>
    <w:rsid w:val="00274D0B"/>
    <w:rsid w:val="002757D9"/>
    <w:rsid w:val="00280476"/>
    <w:rsid w:val="002805E8"/>
    <w:rsid w:val="002807A4"/>
    <w:rsid w:val="0028185C"/>
    <w:rsid w:val="002830ED"/>
    <w:rsid w:val="00292353"/>
    <w:rsid w:val="00293760"/>
    <w:rsid w:val="002945E9"/>
    <w:rsid w:val="00295469"/>
    <w:rsid w:val="00296965"/>
    <w:rsid w:val="00296D1F"/>
    <w:rsid w:val="002979FD"/>
    <w:rsid w:val="002A04D8"/>
    <w:rsid w:val="002A13F7"/>
    <w:rsid w:val="002A169F"/>
    <w:rsid w:val="002A1D77"/>
    <w:rsid w:val="002A2FAA"/>
    <w:rsid w:val="002A30F6"/>
    <w:rsid w:val="002A3806"/>
    <w:rsid w:val="002A43DF"/>
    <w:rsid w:val="002A4BA8"/>
    <w:rsid w:val="002A4E83"/>
    <w:rsid w:val="002A67A6"/>
    <w:rsid w:val="002A78C9"/>
    <w:rsid w:val="002B0428"/>
    <w:rsid w:val="002B052D"/>
    <w:rsid w:val="002B1A0E"/>
    <w:rsid w:val="002B2CEA"/>
    <w:rsid w:val="002B307B"/>
    <w:rsid w:val="002B34CD"/>
    <w:rsid w:val="002B3C95"/>
    <w:rsid w:val="002B42D9"/>
    <w:rsid w:val="002B60A3"/>
    <w:rsid w:val="002B613C"/>
    <w:rsid w:val="002B6C74"/>
    <w:rsid w:val="002B7119"/>
    <w:rsid w:val="002C49FA"/>
    <w:rsid w:val="002D01BC"/>
    <w:rsid w:val="002D06F6"/>
    <w:rsid w:val="002D07AC"/>
    <w:rsid w:val="002D0B30"/>
    <w:rsid w:val="002D0B92"/>
    <w:rsid w:val="002D3518"/>
    <w:rsid w:val="002D4E46"/>
    <w:rsid w:val="002D5B13"/>
    <w:rsid w:val="002D6143"/>
    <w:rsid w:val="002D7A00"/>
    <w:rsid w:val="002E066B"/>
    <w:rsid w:val="002E1034"/>
    <w:rsid w:val="002E39F0"/>
    <w:rsid w:val="002E4600"/>
    <w:rsid w:val="002E4BDB"/>
    <w:rsid w:val="002E631A"/>
    <w:rsid w:val="002E6B75"/>
    <w:rsid w:val="002F1283"/>
    <w:rsid w:val="002F2461"/>
    <w:rsid w:val="002F35C4"/>
    <w:rsid w:val="002F4419"/>
    <w:rsid w:val="002F4854"/>
    <w:rsid w:val="002F62CD"/>
    <w:rsid w:val="002F644E"/>
    <w:rsid w:val="003049D7"/>
    <w:rsid w:val="003071BC"/>
    <w:rsid w:val="00311251"/>
    <w:rsid w:val="00315067"/>
    <w:rsid w:val="003166AB"/>
    <w:rsid w:val="00321B2D"/>
    <w:rsid w:val="00323577"/>
    <w:rsid w:val="003239AC"/>
    <w:rsid w:val="003248BA"/>
    <w:rsid w:val="00326299"/>
    <w:rsid w:val="00326668"/>
    <w:rsid w:val="00331CE4"/>
    <w:rsid w:val="00334332"/>
    <w:rsid w:val="003354A7"/>
    <w:rsid w:val="00335580"/>
    <w:rsid w:val="00336F72"/>
    <w:rsid w:val="00337166"/>
    <w:rsid w:val="00341973"/>
    <w:rsid w:val="00342E05"/>
    <w:rsid w:val="00343D4D"/>
    <w:rsid w:val="00350BB7"/>
    <w:rsid w:val="00350C44"/>
    <w:rsid w:val="00351836"/>
    <w:rsid w:val="00351E3A"/>
    <w:rsid w:val="00351F28"/>
    <w:rsid w:val="00351FF5"/>
    <w:rsid w:val="00355FB6"/>
    <w:rsid w:val="00356028"/>
    <w:rsid w:val="00356695"/>
    <w:rsid w:val="00360FBB"/>
    <w:rsid w:val="00362375"/>
    <w:rsid w:val="003631C6"/>
    <w:rsid w:val="00364B40"/>
    <w:rsid w:val="00364D0B"/>
    <w:rsid w:val="00365504"/>
    <w:rsid w:val="00371EAD"/>
    <w:rsid w:val="003720F5"/>
    <w:rsid w:val="0037282C"/>
    <w:rsid w:val="00376CE4"/>
    <w:rsid w:val="00377C4E"/>
    <w:rsid w:val="003807E2"/>
    <w:rsid w:val="0038599A"/>
    <w:rsid w:val="0038739F"/>
    <w:rsid w:val="00387EE8"/>
    <w:rsid w:val="00390069"/>
    <w:rsid w:val="003917BD"/>
    <w:rsid w:val="00391F14"/>
    <w:rsid w:val="00393D79"/>
    <w:rsid w:val="00393DA8"/>
    <w:rsid w:val="003940D3"/>
    <w:rsid w:val="00394B3C"/>
    <w:rsid w:val="003A00C2"/>
    <w:rsid w:val="003A0201"/>
    <w:rsid w:val="003A13D5"/>
    <w:rsid w:val="003A3EBC"/>
    <w:rsid w:val="003A3FDA"/>
    <w:rsid w:val="003A5BB9"/>
    <w:rsid w:val="003B0C7A"/>
    <w:rsid w:val="003B10EC"/>
    <w:rsid w:val="003B1A1F"/>
    <w:rsid w:val="003B2A08"/>
    <w:rsid w:val="003B5680"/>
    <w:rsid w:val="003B6243"/>
    <w:rsid w:val="003B728E"/>
    <w:rsid w:val="003B7338"/>
    <w:rsid w:val="003C15DB"/>
    <w:rsid w:val="003C1ED7"/>
    <w:rsid w:val="003C2CB4"/>
    <w:rsid w:val="003C30E8"/>
    <w:rsid w:val="003C3539"/>
    <w:rsid w:val="003C5AD2"/>
    <w:rsid w:val="003C7E0B"/>
    <w:rsid w:val="003D2AD5"/>
    <w:rsid w:val="003D3D18"/>
    <w:rsid w:val="003D3E44"/>
    <w:rsid w:val="003D5BBE"/>
    <w:rsid w:val="003D73BA"/>
    <w:rsid w:val="003E04D0"/>
    <w:rsid w:val="003E23CB"/>
    <w:rsid w:val="003E3241"/>
    <w:rsid w:val="003E328E"/>
    <w:rsid w:val="003E3C61"/>
    <w:rsid w:val="003E47D5"/>
    <w:rsid w:val="003E5FDE"/>
    <w:rsid w:val="003E63B0"/>
    <w:rsid w:val="003F0F55"/>
    <w:rsid w:val="003F12CF"/>
    <w:rsid w:val="003F1354"/>
    <w:rsid w:val="003F174C"/>
    <w:rsid w:val="003F1C5B"/>
    <w:rsid w:val="003F4346"/>
    <w:rsid w:val="003F5048"/>
    <w:rsid w:val="00400086"/>
    <w:rsid w:val="004001A0"/>
    <w:rsid w:val="0040044E"/>
    <w:rsid w:val="004026BF"/>
    <w:rsid w:val="00402773"/>
    <w:rsid w:val="00402959"/>
    <w:rsid w:val="00403EAB"/>
    <w:rsid w:val="0041289D"/>
    <w:rsid w:val="00414086"/>
    <w:rsid w:val="00414A42"/>
    <w:rsid w:val="0041524B"/>
    <w:rsid w:val="00416D1F"/>
    <w:rsid w:val="00424071"/>
    <w:rsid w:val="004244C7"/>
    <w:rsid w:val="00424A01"/>
    <w:rsid w:val="00424B53"/>
    <w:rsid w:val="0042564B"/>
    <w:rsid w:val="0042599E"/>
    <w:rsid w:val="00427B9F"/>
    <w:rsid w:val="004310AF"/>
    <w:rsid w:val="00432403"/>
    <w:rsid w:val="00434878"/>
    <w:rsid w:val="00434E33"/>
    <w:rsid w:val="00437B8E"/>
    <w:rsid w:val="00437DBF"/>
    <w:rsid w:val="00441434"/>
    <w:rsid w:val="004439BD"/>
    <w:rsid w:val="00443E66"/>
    <w:rsid w:val="004466FA"/>
    <w:rsid w:val="004471EE"/>
    <w:rsid w:val="00450C50"/>
    <w:rsid w:val="00451546"/>
    <w:rsid w:val="0045264C"/>
    <w:rsid w:val="004541D8"/>
    <w:rsid w:val="00454C15"/>
    <w:rsid w:val="0047123E"/>
    <w:rsid w:val="00471E31"/>
    <w:rsid w:val="00473DD4"/>
    <w:rsid w:val="004744D4"/>
    <w:rsid w:val="00475996"/>
    <w:rsid w:val="004759B4"/>
    <w:rsid w:val="00477290"/>
    <w:rsid w:val="00483A5C"/>
    <w:rsid w:val="00483ED2"/>
    <w:rsid w:val="00485F87"/>
    <w:rsid w:val="004876EC"/>
    <w:rsid w:val="00487B0F"/>
    <w:rsid w:val="0049259B"/>
    <w:rsid w:val="004957A9"/>
    <w:rsid w:val="00496721"/>
    <w:rsid w:val="004A1413"/>
    <w:rsid w:val="004A6788"/>
    <w:rsid w:val="004A6C7B"/>
    <w:rsid w:val="004B50BF"/>
    <w:rsid w:val="004B60D5"/>
    <w:rsid w:val="004B6F9B"/>
    <w:rsid w:val="004B7FD9"/>
    <w:rsid w:val="004C0E29"/>
    <w:rsid w:val="004C1049"/>
    <w:rsid w:val="004C3B99"/>
    <w:rsid w:val="004C5392"/>
    <w:rsid w:val="004C5499"/>
    <w:rsid w:val="004C55AC"/>
    <w:rsid w:val="004C56A4"/>
    <w:rsid w:val="004C5DC1"/>
    <w:rsid w:val="004C66E1"/>
    <w:rsid w:val="004D113B"/>
    <w:rsid w:val="004D18B2"/>
    <w:rsid w:val="004D51AA"/>
    <w:rsid w:val="004D5486"/>
    <w:rsid w:val="004D6E14"/>
    <w:rsid w:val="004D71D5"/>
    <w:rsid w:val="004E24E8"/>
    <w:rsid w:val="004E329B"/>
    <w:rsid w:val="004E3388"/>
    <w:rsid w:val="004E486B"/>
    <w:rsid w:val="004E53D3"/>
    <w:rsid w:val="004F0E2F"/>
    <w:rsid w:val="004F123A"/>
    <w:rsid w:val="004F5570"/>
    <w:rsid w:val="0050013B"/>
    <w:rsid w:val="005009B0"/>
    <w:rsid w:val="00501782"/>
    <w:rsid w:val="00502280"/>
    <w:rsid w:val="00502E76"/>
    <w:rsid w:val="00503B3C"/>
    <w:rsid w:val="00505A90"/>
    <w:rsid w:val="00505F41"/>
    <w:rsid w:val="00507BA9"/>
    <w:rsid w:val="0051149A"/>
    <w:rsid w:val="00511571"/>
    <w:rsid w:val="00511E2C"/>
    <w:rsid w:val="005126CF"/>
    <w:rsid w:val="00515A3F"/>
    <w:rsid w:val="0051678B"/>
    <w:rsid w:val="00516F6B"/>
    <w:rsid w:val="00516F6E"/>
    <w:rsid w:val="00517007"/>
    <w:rsid w:val="00522945"/>
    <w:rsid w:val="00522DD1"/>
    <w:rsid w:val="00522E39"/>
    <w:rsid w:val="0052580D"/>
    <w:rsid w:val="00527900"/>
    <w:rsid w:val="00527C95"/>
    <w:rsid w:val="00530BC0"/>
    <w:rsid w:val="0053160E"/>
    <w:rsid w:val="005323EE"/>
    <w:rsid w:val="00533187"/>
    <w:rsid w:val="00533A98"/>
    <w:rsid w:val="00533F1E"/>
    <w:rsid w:val="00534461"/>
    <w:rsid w:val="005360A1"/>
    <w:rsid w:val="00536485"/>
    <w:rsid w:val="005418F4"/>
    <w:rsid w:val="005424E6"/>
    <w:rsid w:val="00543CD5"/>
    <w:rsid w:val="00544D8B"/>
    <w:rsid w:val="00545739"/>
    <w:rsid w:val="00550F96"/>
    <w:rsid w:val="00553A3F"/>
    <w:rsid w:val="0055723B"/>
    <w:rsid w:val="00557DCD"/>
    <w:rsid w:val="005605BD"/>
    <w:rsid w:val="00564053"/>
    <w:rsid w:val="0056539B"/>
    <w:rsid w:val="00565A50"/>
    <w:rsid w:val="00565E0D"/>
    <w:rsid w:val="00567CC5"/>
    <w:rsid w:val="005701D2"/>
    <w:rsid w:val="005702F9"/>
    <w:rsid w:val="005708DD"/>
    <w:rsid w:val="0057193F"/>
    <w:rsid w:val="00571D2A"/>
    <w:rsid w:val="0057229F"/>
    <w:rsid w:val="00573A59"/>
    <w:rsid w:val="00573C21"/>
    <w:rsid w:val="005740FB"/>
    <w:rsid w:val="00577EC2"/>
    <w:rsid w:val="00580900"/>
    <w:rsid w:val="00580E9B"/>
    <w:rsid w:val="0058517E"/>
    <w:rsid w:val="00585934"/>
    <w:rsid w:val="00587C77"/>
    <w:rsid w:val="00590655"/>
    <w:rsid w:val="00591081"/>
    <w:rsid w:val="0059601A"/>
    <w:rsid w:val="005972D2"/>
    <w:rsid w:val="00597E9D"/>
    <w:rsid w:val="005A1006"/>
    <w:rsid w:val="005A1A7E"/>
    <w:rsid w:val="005A1E87"/>
    <w:rsid w:val="005A3AAD"/>
    <w:rsid w:val="005A3DDD"/>
    <w:rsid w:val="005A6BA1"/>
    <w:rsid w:val="005A6E67"/>
    <w:rsid w:val="005A7CEF"/>
    <w:rsid w:val="005B0950"/>
    <w:rsid w:val="005B0B31"/>
    <w:rsid w:val="005B1A29"/>
    <w:rsid w:val="005B224E"/>
    <w:rsid w:val="005B4228"/>
    <w:rsid w:val="005B6976"/>
    <w:rsid w:val="005B6D45"/>
    <w:rsid w:val="005B73EF"/>
    <w:rsid w:val="005C2329"/>
    <w:rsid w:val="005C416B"/>
    <w:rsid w:val="005C6040"/>
    <w:rsid w:val="005C62C4"/>
    <w:rsid w:val="005C6CDD"/>
    <w:rsid w:val="005D2D63"/>
    <w:rsid w:val="005D3C3F"/>
    <w:rsid w:val="005D4549"/>
    <w:rsid w:val="005D5AA5"/>
    <w:rsid w:val="005D6039"/>
    <w:rsid w:val="005D6C9C"/>
    <w:rsid w:val="005D759E"/>
    <w:rsid w:val="005D7D21"/>
    <w:rsid w:val="005E1EEE"/>
    <w:rsid w:val="005E32D3"/>
    <w:rsid w:val="005E468E"/>
    <w:rsid w:val="005E540C"/>
    <w:rsid w:val="005E5622"/>
    <w:rsid w:val="005E6589"/>
    <w:rsid w:val="005E714A"/>
    <w:rsid w:val="005E7DAC"/>
    <w:rsid w:val="005F21C2"/>
    <w:rsid w:val="005F4BD8"/>
    <w:rsid w:val="005F693D"/>
    <w:rsid w:val="005F6E72"/>
    <w:rsid w:val="0060290E"/>
    <w:rsid w:val="00602C8B"/>
    <w:rsid w:val="006049AE"/>
    <w:rsid w:val="00606848"/>
    <w:rsid w:val="006123F4"/>
    <w:rsid w:val="006140A0"/>
    <w:rsid w:val="0061471F"/>
    <w:rsid w:val="00614EC6"/>
    <w:rsid w:val="00617EA5"/>
    <w:rsid w:val="00621196"/>
    <w:rsid w:val="006244AA"/>
    <w:rsid w:val="00624BE2"/>
    <w:rsid w:val="00624F5D"/>
    <w:rsid w:val="00626B04"/>
    <w:rsid w:val="006271A9"/>
    <w:rsid w:val="00630C1F"/>
    <w:rsid w:val="006324CC"/>
    <w:rsid w:val="0063263D"/>
    <w:rsid w:val="006326E5"/>
    <w:rsid w:val="00634D0D"/>
    <w:rsid w:val="00636621"/>
    <w:rsid w:val="0064198D"/>
    <w:rsid w:val="00641C76"/>
    <w:rsid w:val="00642B49"/>
    <w:rsid w:val="00642B8C"/>
    <w:rsid w:val="006436A4"/>
    <w:rsid w:val="00644367"/>
    <w:rsid w:val="00651617"/>
    <w:rsid w:val="00652957"/>
    <w:rsid w:val="00655D17"/>
    <w:rsid w:val="006566BA"/>
    <w:rsid w:val="00660BC4"/>
    <w:rsid w:val="00661A31"/>
    <w:rsid w:val="00663C1B"/>
    <w:rsid w:val="0066458A"/>
    <w:rsid w:val="00671481"/>
    <w:rsid w:val="0067294C"/>
    <w:rsid w:val="00672AA8"/>
    <w:rsid w:val="006746F7"/>
    <w:rsid w:val="006772A4"/>
    <w:rsid w:val="00677ED5"/>
    <w:rsid w:val="006832D9"/>
    <w:rsid w:val="00684389"/>
    <w:rsid w:val="006843CA"/>
    <w:rsid w:val="006844D4"/>
    <w:rsid w:val="00684E30"/>
    <w:rsid w:val="0068585E"/>
    <w:rsid w:val="0068724E"/>
    <w:rsid w:val="00687822"/>
    <w:rsid w:val="00690968"/>
    <w:rsid w:val="0069246D"/>
    <w:rsid w:val="006932F6"/>
    <w:rsid w:val="0069403B"/>
    <w:rsid w:val="00694A68"/>
    <w:rsid w:val="00694F48"/>
    <w:rsid w:val="006A01EA"/>
    <w:rsid w:val="006A10FA"/>
    <w:rsid w:val="006A226A"/>
    <w:rsid w:val="006A697C"/>
    <w:rsid w:val="006B0515"/>
    <w:rsid w:val="006B201B"/>
    <w:rsid w:val="006B3A2F"/>
    <w:rsid w:val="006B68A6"/>
    <w:rsid w:val="006B7063"/>
    <w:rsid w:val="006B730D"/>
    <w:rsid w:val="006C17E2"/>
    <w:rsid w:val="006C27E1"/>
    <w:rsid w:val="006C2C19"/>
    <w:rsid w:val="006C4F3D"/>
    <w:rsid w:val="006C64A3"/>
    <w:rsid w:val="006C6F93"/>
    <w:rsid w:val="006D233F"/>
    <w:rsid w:val="006D5211"/>
    <w:rsid w:val="006D6614"/>
    <w:rsid w:val="006E1847"/>
    <w:rsid w:val="006E4651"/>
    <w:rsid w:val="006E53B7"/>
    <w:rsid w:val="006E61B6"/>
    <w:rsid w:val="006E64E3"/>
    <w:rsid w:val="006F0B5C"/>
    <w:rsid w:val="006F132F"/>
    <w:rsid w:val="006F2775"/>
    <w:rsid w:val="006F3DDE"/>
    <w:rsid w:val="006F411E"/>
    <w:rsid w:val="006F6296"/>
    <w:rsid w:val="006F7D59"/>
    <w:rsid w:val="006F7FAE"/>
    <w:rsid w:val="007015D7"/>
    <w:rsid w:val="00702F31"/>
    <w:rsid w:val="00704678"/>
    <w:rsid w:val="007047B2"/>
    <w:rsid w:val="00704BD8"/>
    <w:rsid w:val="0070766F"/>
    <w:rsid w:val="00711140"/>
    <w:rsid w:val="00711EDA"/>
    <w:rsid w:val="00712257"/>
    <w:rsid w:val="00712607"/>
    <w:rsid w:val="00716AE5"/>
    <w:rsid w:val="0072036F"/>
    <w:rsid w:val="0072057C"/>
    <w:rsid w:val="00720DA4"/>
    <w:rsid w:val="00720E00"/>
    <w:rsid w:val="00720EB3"/>
    <w:rsid w:val="00720F57"/>
    <w:rsid w:val="007213B3"/>
    <w:rsid w:val="00721407"/>
    <w:rsid w:val="007227B3"/>
    <w:rsid w:val="007227B6"/>
    <w:rsid w:val="007246F6"/>
    <w:rsid w:val="007249C1"/>
    <w:rsid w:val="0072552F"/>
    <w:rsid w:val="007256FC"/>
    <w:rsid w:val="00725C1E"/>
    <w:rsid w:val="00727EBB"/>
    <w:rsid w:val="00730FDB"/>
    <w:rsid w:val="00731076"/>
    <w:rsid w:val="007339D5"/>
    <w:rsid w:val="0073435F"/>
    <w:rsid w:val="00734AE1"/>
    <w:rsid w:val="0074141B"/>
    <w:rsid w:val="007425E7"/>
    <w:rsid w:val="007427DF"/>
    <w:rsid w:val="00743C5C"/>
    <w:rsid w:val="007448ED"/>
    <w:rsid w:val="0074491F"/>
    <w:rsid w:val="007450A3"/>
    <w:rsid w:val="00745A1C"/>
    <w:rsid w:val="00745C98"/>
    <w:rsid w:val="00746188"/>
    <w:rsid w:val="00746917"/>
    <w:rsid w:val="00746DF8"/>
    <w:rsid w:val="00751F4D"/>
    <w:rsid w:val="00753C51"/>
    <w:rsid w:val="00756FAD"/>
    <w:rsid w:val="00764113"/>
    <w:rsid w:val="007644C6"/>
    <w:rsid w:val="007653F8"/>
    <w:rsid w:val="0076628A"/>
    <w:rsid w:val="00767AB9"/>
    <w:rsid w:val="007714BD"/>
    <w:rsid w:val="0077231E"/>
    <w:rsid w:val="007730F1"/>
    <w:rsid w:val="007736A7"/>
    <w:rsid w:val="00773C52"/>
    <w:rsid w:val="00773C77"/>
    <w:rsid w:val="00776213"/>
    <w:rsid w:val="007816EE"/>
    <w:rsid w:val="007817C8"/>
    <w:rsid w:val="0078382E"/>
    <w:rsid w:val="00785C63"/>
    <w:rsid w:val="00786E03"/>
    <w:rsid w:val="00787BA3"/>
    <w:rsid w:val="007909A4"/>
    <w:rsid w:val="00791696"/>
    <w:rsid w:val="007918F1"/>
    <w:rsid w:val="007923CE"/>
    <w:rsid w:val="007926F7"/>
    <w:rsid w:val="00792CBB"/>
    <w:rsid w:val="00792E3C"/>
    <w:rsid w:val="007931B4"/>
    <w:rsid w:val="0079519D"/>
    <w:rsid w:val="00795511"/>
    <w:rsid w:val="007958C9"/>
    <w:rsid w:val="007A0BD7"/>
    <w:rsid w:val="007A277B"/>
    <w:rsid w:val="007A373E"/>
    <w:rsid w:val="007A4B90"/>
    <w:rsid w:val="007A6210"/>
    <w:rsid w:val="007B30EF"/>
    <w:rsid w:val="007C6621"/>
    <w:rsid w:val="007C7310"/>
    <w:rsid w:val="007C7823"/>
    <w:rsid w:val="007C7B8E"/>
    <w:rsid w:val="007D09CB"/>
    <w:rsid w:val="007D0DE9"/>
    <w:rsid w:val="007D1560"/>
    <w:rsid w:val="007D28CE"/>
    <w:rsid w:val="007D29D1"/>
    <w:rsid w:val="007D2BC3"/>
    <w:rsid w:val="007D2CD6"/>
    <w:rsid w:val="007D364E"/>
    <w:rsid w:val="007D3B5F"/>
    <w:rsid w:val="007D401D"/>
    <w:rsid w:val="007D5D19"/>
    <w:rsid w:val="007D6BF0"/>
    <w:rsid w:val="007D7EA0"/>
    <w:rsid w:val="007E02DE"/>
    <w:rsid w:val="007E5604"/>
    <w:rsid w:val="007E5AE0"/>
    <w:rsid w:val="007E6897"/>
    <w:rsid w:val="007E6ABA"/>
    <w:rsid w:val="007E710D"/>
    <w:rsid w:val="007F011E"/>
    <w:rsid w:val="007F4997"/>
    <w:rsid w:val="007F5F2F"/>
    <w:rsid w:val="007F7080"/>
    <w:rsid w:val="00802607"/>
    <w:rsid w:val="00803DBB"/>
    <w:rsid w:val="00803EC4"/>
    <w:rsid w:val="00804707"/>
    <w:rsid w:val="00804941"/>
    <w:rsid w:val="00805D76"/>
    <w:rsid w:val="00806160"/>
    <w:rsid w:val="00807455"/>
    <w:rsid w:val="00807F33"/>
    <w:rsid w:val="008101A5"/>
    <w:rsid w:val="00810BAF"/>
    <w:rsid w:val="00810D29"/>
    <w:rsid w:val="0081393D"/>
    <w:rsid w:val="008154C2"/>
    <w:rsid w:val="00817DEA"/>
    <w:rsid w:val="00817E93"/>
    <w:rsid w:val="00820DD7"/>
    <w:rsid w:val="00822664"/>
    <w:rsid w:val="00822F79"/>
    <w:rsid w:val="00823620"/>
    <w:rsid w:val="00824128"/>
    <w:rsid w:val="00825106"/>
    <w:rsid w:val="008307F9"/>
    <w:rsid w:val="00833556"/>
    <w:rsid w:val="00834A80"/>
    <w:rsid w:val="00840CF1"/>
    <w:rsid w:val="00842151"/>
    <w:rsid w:val="00843796"/>
    <w:rsid w:val="008443FE"/>
    <w:rsid w:val="00844CA9"/>
    <w:rsid w:val="00844F32"/>
    <w:rsid w:val="00845CFB"/>
    <w:rsid w:val="008503E6"/>
    <w:rsid w:val="008504FC"/>
    <w:rsid w:val="00851BD8"/>
    <w:rsid w:val="00852460"/>
    <w:rsid w:val="0085781A"/>
    <w:rsid w:val="0086063E"/>
    <w:rsid w:val="00862E74"/>
    <w:rsid w:val="00865169"/>
    <w:rsid w:val="0086532D"/>
    <w:rsid w:val="008670A6"/>
    <w:rsid w:val="0087140C"/>
    <w:rsid w:val="00872A4C"/>
    <w:rsid w:val="00873CFE"/>
    <w:rsid w:val="008808E3"/>
    <w:rsid w:val="00880B5E"/>
    <w:rsid w:val="00880F38"/>
    <w:rsid w:val="00890A64"/>
    <w:rsid w:val="00893BD3"/>
    <w:rsid w:val="00895229"/>
    <w:rsid w:val="008962F3"/>
    <w:rsid w:val="008A2419"/>
    <w:rsid w:val="008A39CB"/>
    <w:rsid w:val="008A593F"/>
    <w:rsid w:val="008A5F3C"/>
    <w:rsid w:val="008B2577"/>
    <w:rsid w:val="008B2AB8"/>
    <w:rsid w:val="008B2EB3"/>
    <w:rsid w:val="008B32F0"/>
    <w:rsid w:val="008B5097"/>
    <w:rsid w:val="008B5963"/>
    <w:rsid w:val="008B6E9F"/>
    <w:rsid w:val="008C1110"/>
    <w:rsid w:val="008C2D5D"/>
    <w:rsid w:val="008C34E7"/>
    <w:rsid w:val="008C395A"/>
    <w:rsid w:val="008C3A56"/>
    <w:rsid w:val="008C452E"/>
    <w:rsid w:val="008C4604"/>
    <w:rsid w:val="008C592F"/>
    <w:rsid w:val="008C793A"/>
    <w:rsid w:val="008D185B"/>
    <w:rsid w:val="008D1D6C"/>
    <w:rsid w:val="008D21E8"/>
    <w:rsid w:val="008D3AEA"/>
    <w:rsid w:val="008D63EB"/>
    <w:rsid w:val="008D6D16"/>
    <w:rsid w:val="008D7878"/>
    <w:rsid w:val="008E0C0E"/>
    <w:rsid w:val="008E218B"/>
    <w:rsid w:val="008E2BD2"/>
    <w:rsid w:val="008E5041"/>
    <w:rsid w:val="008E680E"/>
    <w:rsid w:val="008F0203"/>
    <w:rsid w:val="008F0C03"/>
    <w:rsid w:val="008F0F58"/>
    <w:rsid w:val="008F2D81"/>
    <w:rsid w:val="008F4C1A"/>
    <w:rsid w:val="008F4D85"/>
    <w:rsid w:val="008F50D4"/>
    <w:rsid w:val="008F56AF"/>
    <w:rsid w:val="008F641B"/>
    <w:rsid w:val="008F69A9"/>
    <w:rsid w:val="008F6E6B"/>
    <w:rsid w:val="008F7B56"/>
    <w:rsid w:val="00903A83"/>
    <w:rsid w:val="009043A1"/>
    <w:rsid w:val="00905E4F"/>
    <w:rsid w:val="0090734C"/>
    <w:rsid w:val="00907CF2"/>
    <w:rsid w:val="00911032"/>
    <w:rsid w:val="009129CE"/>
    <w:rsid w:val="009130F4"/>
    <w:rsid w:val="00916249"/>
    <w:rsid w:val="00916404"/>
    <w:rsid w:val="00916931"/>
    <w:rsid w:val="0091783B"/>
    <w:rsid w:val="00920D51"/>
    <w:rsid w:val="00923780"/>
    <w:rsid w:val="009239AA"/>
    <w:rsid w:val="00925547"/>
    <w:rsid w:val="0092580D"/>
    <w:rsid w:val="0092775C"/>
    <w:rsid w:val="00927BB5"/>
    <w:rsid w:val="0093356C"/>
    <w:rsid w:val="00934515"/>
    <w:rsid w:val="00935ADA"/>
    <w:rsid w:val="009360BA"/>
    <w:rsid w:val="00936E7C"/>
    <w:rsid w:val="00937C9D"/>
    <w:rsid w:val="00941ADC"/>
    <w:rsid w:val="009427BE"/>
    <w:rsid w:val="00942A9E"/>
    <w:rsid w:val="00944710"/>
    <w:rsid w:val="0094522C"/>
    <w:rsid w:val="00946B6C"/>
    <w:rsid w:val="00946FC4"/>
    <w:rsid w:val="00951513"/>
    <w:rsid w:val="00952C0E"/>
    <w:rsid w:val="00953961"/>
    <w:rsid w:val="00953F5F"/>
    <w:rsid w:val="00954D0C"/>
    <w:rsid w:val="00955A71"/>
    <w:rsid w:val="0096108F"/>
    <w:rsid w:val="00962F2B"/>
    <w:rsid w:val="00965352"/>
    <w:rsid w:val="00965722"/>
    <w:rsid w:val="00970980"/>
    <w:rsid w:val="009709AB"/>
    <w:rsid w:val="00972969"/>
    <w:rsid w:val="00973B88"/>
    <w:rsid w:val="00975803"/>
    <w:rsid w:val="00976DAD"/>
    <w:rsid w:val="0098139B"/>
    <w:rsid w:val="0098217B"/>
    <w:rsid w:val="0098326E"/>
    <w:rsid w:val="00984197"/>
    <w:rsid w:val="00984F98"/>
    <w:rsid w:val="009900C6"/>
    <w:rsid w:val="0099034A"/>
    <w:rsid w:val="0099239A"/>
    <w:rsid w:val="00993214"/>
    <w:rsid w:val="009934A3"/>
    <w:rsid w:val="00993893"/>
    <w:rsid w:val="00996E17"/>
    <w:rsid w:val="009A2AB9"/>
    <w:rsid w:val="009A5128"/>
    <w:rsid w:val="009A6F01"/>
    <w:rsid w:val="009B0FC9"/>
    <w:rsid w:val="009B6AE4"/>
    <w:rsid w:val="009B6B8A"/>
    <w:rsid w:val="009B6EE0"/>
    <w:rsid w:val="009C0817"/>
    <w:rsid w:val="009C13B9"/>
    <w:rsid w:val="009C2645"/>
    <w:rsid w:val="009C38FB"/>
    <w:rsid w:val="009C5D67"/>
    <w:rsid w:val="009C6073"/>
    <w:rsid w:val="009D01A2"/>
    <w:rsid w:val="009D17DB"/>
    <w:rsid w:val="009D198F"/>
    <w:rsid w:val="009D2706"/>
    <w:rsid w:val="009D2E6C"/>
    <w:rsid w:val="009E0006"/>
    <w:rsid w:val="009E14AD"/>
    <w:rsid w:val="009E1514"/>
    <w:rsid w:val="009E348E"/>
    <w:rsid w:val="009E40CD"/>
    <w:rsid w:val="009E42C3"/>
    <w:rsid w:val="009E525B"/>
    <w:rsid w:val="009E6739"/>
    <w:rsid w:val="009E6886"/>
    <w:rsid w:val="009F1D3F"/>
    <w:rsid w:val="009F2163"/>
    <w:rsid w:val="009F2821"/>
    <w:rsid w:val="009F3862"/>
    <w:rsid w:val="009F3EEF"/>
    <w:rsid w:val="009F5923"/>
    <w:rsid w:val="00A00A17"/>
    <w:rsid w:val="00A00E75"/>
    <w:rsid w:val="00A014A0"/>
    <w:rsid w:val="00A0179F"/>
    <w:rsid w:val="00A0326A"/>
    <w:rsid w:val="00A03D54"/>
    <w:rsid w:val="00A042BC"/>
    <w:rsid w:val="00A04A12"/>
    <w:rsid w:val="00A0561B"/>
    <w:rsid w:val="00A05A77"/>
    <w:rsid w:val="00A05A8E"/>
    <w:rsid w:val="00A06880"/>
    <w:rsid w:val="00A0711D"/>
    <w:rsid w:val="00A07E5A"/>
    <w:rsid w:val="00A110EB"/>
    <w:rsid w:val="00A1553A"/>
    <w:rsid w:val="00A15697"/>
    <w:rsid w:val="00A16A9E"/>
    <w:rsid w:val="00A16B38"/>
    <w:rsid w:val="00A16E14"/>
    <w:rsid w:val="00A22BD2"/>
    <w:rsid w:val="00A24E2F"/>
    <w:rsid w:val="00A25E17"/>
    <w:rsid w:val="00A26DE2"/>
    <w:rsid w:val="00A2764C"/>
    <w:rsid w:val="00A304E4"/>
    <w:rsid w:val="00A3097E"/>
    <w:rsid w:val="00A37BC9"/>
    <w:rsid w:val="00A37FD7"/>
    <w:rsid w:val="00A4014A"/>
    <w:rsid w:val="00A403BB"/>
    <w:rsid w:val="00A4176A"/>
    <w:rsid w:val="00A4192C"/>
    <w:rsid w:val="00A43189"/>
    <w:rsid w:val="00A45A5C"/>
    <w:rsid w:val="00A50B70"/>
    <w:rsid w:val="00A50DDA"/>
    <w:rsid w:val="00A55A33"/>
    <w:rsid w:val="00A57808"/>
    <w:rsid w:val="00A579E4"/>
    <w:rsid w:val="00A613A7"/>
    <w:rsid w:val="00A6216D"/>
    <w:rsid w:val="00A623D1"/>
    <w:rsid w:val="00A63CAA"/>
    <w:rsid w:val="00A65009"/>
    <w:rsid w:val="00A674DF"/>
    <w:rsid w:val="00A67FAD"/>
    <w:rsid w:val="00A738B7"/>
    <w:rsid w:val="00A7600B"/>
    <w:rsid w:val="00A76422"/>
    <w:rsid w:val="00A768B7"/>
    <w:rsid w:val="00A810DF"/>
    <w:rsid w:val="00A81862"/>
    <w:rsid w:val="00A822B7"/>
    <w:rsid w:val="00A83698"/>
    <w:rsid w:val="00A83AA6"/>
    <w:rsid w:val="00A8473B"/>
    <w:rsid w:val="00A86024"/>
    <w:rsid w:val="00A86255"/>
    <w:rsid w:val="00A934D6"/>
    <w:rsid w:val="00A937F1"/>
    <w:rsid w:val="00A93A8B"/>
    <w:rsid w:val="00A95B48"/>
    <w:rsid w:val="00AA064F"/>
    <w:rsid w:val="00AA2059"/>
    <w:rsid w:val="00AA4A48"/>
    <w:rsid w:val="00AA7180"/>
    <w:rsid w:val="00AA7A0D"/>
    <w:rsid w:val="00AB2448"/>
    <w:rsid w:val="00AB5695"/>
    <w:rsid w:val="00AB713C"/>
    <w:rsid w:val="00AB7316"/>
    <w:rsid w:val="00AC2E8B"/>
    <w:rsid w:val="00AC5D6E"/>
    <w:rsid w:val="00AC5E9D"/>
    <w:rsid w:val="00AC76D6"/>
    <w:rsid w:val="00AC7FC8"/>
    <w:rsid w:val="00AD5917"/>
    <w:rsid w:val="00AD60F3"/>
    <w:rsid w:val="00AD66F3"/>
    <w:rsid w:val="00AD6BB9"/>
    <w:rsid w:val="00AD7494"/>
    <w:rsid w:val="00AD7A6C"/>
    <w:rsid w:val="00AE02B7"/>
    <w:rsid w:val="00AE0697"/>
    <w:rsid w:val="00AE085B"/>
    <w:rsid w:val="00AE1809"/>
    <w:rsid w:val="00AE1A89"/>
    <w:rsid w:val="00AE6A5D"/>
    <w:rsid w:val="00AE719B"/>
    <w:rsid w:val="00AF0F13"/>
    <w:rsid w:val="00AF31EF"/>
    <w:rsid w:val="00AF322B"/>
    <w:rsid w:val="00AF3B9F"/>
    <w:rsid w:val="00AF6F2F"/>
    <w:rsid w:val="00AF7B7B"/>
    <w:rsid w:val="00B0012D"/>
    <w:rsid w:val="00B0111D"/>
    <w:rsid w:val="00B015DD"/>
    <w:rsid w:val="00B0641B"/>
    <w:rsid w:val="00B06DAF"/>
    <w:rsid w:val="00B104E4"/>
    <w:rsid w:val="00B10F8B"/>
    <w:rsid w:val="00B11431"/>
    <w:rsid w:val="00B1344A"/>
    <w:rsid w:val="00B14710"/>
    <w:rsid w:val="00B1527C"/>
    <w:rsid w:val="00B17A41"/>
    <w:rsid w:val="00B20D73"/>
    <w:rsid w:val="00B21E3C"/>
    <w:rsid w:val="00B2202A"/>
    <w:rsid w:val="00B23680"/>
    <w:rsid w:val="00B27881"/>
    <w:rsid w:val="00B27D06"/>
    <w:rsid w:val="00B31BCD"/>
    <w:rsid w:val="00B31E79"/>
    <w:rsid w:val="00B32CB3"/>
    <w:rsid w:val="00B32D8A"/>
    <w:rsid w:val="00B36188"/>
    <w:rsid w:val="00B40334"/>
    <w:rsid w:val="00B40FE8"/>
    <w:rsid w:val="00B4324E"/>
    <w:rsid w:val="00B46B92"/>
    <w:rsid w:val="00B46BCC"/>
    <w:rsid w:val="00B51D1B"/>
    <w:rsid w:val="00B525A8"/>
    <w:rsid w:val="00B52A33"/>
    <w:rsid w:val="00B53156"/>
    <w:rsid w:val="00B5369A"/>
    <w:rsid w:val="00B546FC"/>
    <w:rsid w:val="00B56C67"/>
    <w:rsid w:val="00B57752"/>
    <w:rsid w:val="00B612FF"/>
    <w:rsid w:val="00B65D2E"/>
    <w:rsid w:val="00B70076"/>
    <w:rsid w:val="00B706FE"/>
    <w:rsid w:val="00B73D44"/>
    <w:rsid w:val="00B75653"/>
    <w:rsid w:val="00B764AF"/>
    <w:rsid w:val="00B80677"/>
    <w:rsid w:val="00B80D76"/>
    <w:rsid w:val="00B811D0"/>
    <w:rsid w:val="00B822E2"/>
    <w:rsid w:val="00B823EA"/>
    <w:rsid w:val="00B827B8"/>
    <w:rsid w:val="00B8457F"/>
    <w:rsid w:val="00B85387"/>
    <w:rsid w:val="00B86CF5"/>
    <w:rsid w:val="00B9277B"/>
    <w:rsid w:val="00B97C51"/>
    <w:rsid w:val="00BA097E"/>
    <w:rsid w:val="00BA0ADD"/>
    <w:rsid w:val="00BA2105"/>
    <w:rsid w:val="00BA32E0"/>
    <w:rsid w:val="00BA37BD"/>
    <w:rsid w:val="00BA3B3A"/>
    <w:rsid w:val="00BA4038"/>
    <w:rsid w:val="00BA6259"/>
    <w:rsid w:val="00BA7CC1"/>
    <w:rsid w:val="00BA7E06"/>
    <w:rsid w:val="00BB23E3"/>
    <w:rsid w:val="00BB43B5"/>
    <w:rsid w:val="00BB4D0E"/>
    <w:rsid w:val="00BB5F8E"/>
    <w:rsid w:val="00BB61F8"/>
    <w:rsid w:val="00BB6219"/>
    <w:rsid w:val="00BB72CA"/>
    <w:rsid w:val="00BB7576"/>
    <w:rsid w:val="00BB7BBB"/>
    <w:rsid w:val="00BC1A3E"/>
    <w:rsid w:val="00BC1B39"/>
    <w:rsid w:val="00BC288F"/>
    <w:rsid w:val="00BC33DE"/>
    <w:rsid w:val="00BC455D"/>
    <w:rsid w:val="00BC64F6"/>
    <w:rsid w:val="00BC744C"/>
    <w:rsid w:val="00BD10E0"/>
    <w:rsid w:val="00BD14C2"/>
    <w:rsid w:val="00BD290F"/>
    <w:rsid w:val="00BD3D50"/>
    <w:rsid w:val="00BD41F0"/>
    <w:rsid w:val="00BD4B2C"/>
    <w:rsid w:val="00BD580C"/>
    <w:rsid w:val="00BE1D65"/>
    <w:rsid w:val="00BE3370"/>
    <w:rsid w:val="00BE39D6"/>
    <w:rsid w:val="00BE4247"/>
    <w:rsid w:val="00BE6B8E"/>
    <w:rsid w:val="00BE77C9"/>
    <w:rsid w:val="00BF0A8D"/>
    <w:rsid w:val="00BF218C"/>
    <w:rsid w:val="00BF23FB"/>
    <w:rsid w:val="00BF40A9"/>
    <w:rsid w:val="00BF5BC8"/>
    <w:rsid w:val="00BF6088"/>
    <w:rsid w:val="00C02821"/>
    <w:rsid w:val="00C02C0F"/>
    <w:rsid w:val="00C03639"/>
    <w:rsid w:val="00C04BF0"/>
    <w:rsid w:val="00C05393"/>
    <w:rsid w:val="00C05956"/>
    <w:rsid w:val="00C05C19"/>
    <w:rsid w:val="00C11563"/>
    <w:rsid w:val="00C11FCE"/>
    <w:rsid w:val="00C121DE"/>
    <w:rsid w:val="00C14CC4"/>
    <w:rsid w:val="00C150B9"/>
    <w:rsid w:val="00C15BAD"/>
    <w:rsid w:val="00C17445"/>
    <w:rsid w:val="00C17A61"/>
    <w:rsid w:val="00C20383"/>
    <w:rsid w:val="00C21A84"/>
    <w:rsid w:val="00C23B4F"/>
    <w:rsid w:val="00C2436A"/>
    <w:rsid w:val="00C268D9"/>
    <w:rsid w:val="00C27763"/>
    <w:rsid w:val="00C302ED"/>
    <w:rsid w:val="00C3128A"/>
    <w:rsid w:val="00C336DE"/>
    <w:rsid w:val="00C33C52"/>
    <w:rsid w:val="00C35B55"/>
    <w:rsid w:val="00C35FC9"/>
    <w:rsid w:val="00C37218"/>
    <w:rsid w:val="00C37EFF"/>
    <w:rsid w:val="00C40D8B"/>
    <w:rsid w:val="00C4266D"/>
    <w:rsid w:val="00C447D4"/>
    <w:rsid w:val="00C44EAC"/>
    <w:rsid w:val="00C45156"/>
    <w:rsid w:val="00C464FB"/>
    <w:rsid w:val="00C47F00"/>
    <w:rsid w:val="00C50209"/>
    <w:rsid w:val="00C50566"/>
    <w:rsid w:val="00C54481"/>
    <w:rsid w:val="00C557E2"/>
    <w:rsid w:val="00C55AD2"/>
    <w:rsid w:val="00C570F7"/>
    <w:rsid w:val="00C57C00"/>
    <w:rsid w:val="00C60472"/>
    <w:rsid w:val="00C609C7"/>
    <w:rsid w:val="00C60B07"/>
    <w:rsid w:val="00C61DB7"/>
    <w:rsid w:val="00C62690"/>
    <w:rsid w:val="00C642E8"/>
    <w:rsid w:val="00C64B20"/>
    <w:rsid w:val="00C658E9"/>
    <w:rsid w:val="00C663DF"/>
    <w:rsid w:val="00C70A3B"/>
    <w:rsid w:val="00C80151"/>
    <w:rsid w:val="00C808C0"/>
    <w:rsid w:val="00C81430"/>
    <w:rsid w:val="00C835D5"/>
    <w:rsid w:val="00C8407A"/>
    <w:rsid w:val="00C8488C"/>
    <w:rsid w:val="00C85072"/>
    <w:rsid w:val="00C8547A"/>
    <w:rsid w:val="00C8664A"/>
    <w:rsid w:val="00C866D2"/>
    <w:rsid w:val="00C86E91"/>
    <w:rsid w:val="00C8742C"/>
    <w:rsid w:val="00C87697"/>
    <w:rsid w:val="00C9031F"/>
    <w:rsid w:val="00C92C16"/>
    <w:rsid w:val="00C951B4"/>
    <w:rsid w:val="00C9594F"/>
    <w:rsid w:val="00C95BC4"/>
    <w:rsid w:val="00CA0574"/>
    <w:rsid w:val="00CA1CF8"/>
    <w:rsid w:val="00CA2650"/>
    <w:rsid w:val="00CA2978"/>
    <w:rsid w:val="00CA42AD"/>
    <w:rsid w:val="00CA5712"/>
    <w:rsid w:val="00CA621C"/>
    <w:rsid w:val="00CA6881"/>
    <w:rsid w:val="00CA7174"/>
    <w:rsid w:val="00CB0988"/>
    <w:rsid w:val="00CB1078"/>
    <w:rsid w:val="00CB134A"/>
    <w:rsid w:val="00CB189B"/>
    <w:rsid w:val="00CB2E25"/>
    <w:rsid w:val="00CB633A"/>
    <w:rsid w:val="00CB65BA"/>
    <w:rsid w:val="00CB71D5"/>
    <w:rsid w:val="00CB731F"/>
    <w:rsid w:val="00CB7F00"/>
    <w:rsid w:val="00CC0F7D"/>
    <w:rsid w:val="00CC1308"/>
    <w:rsid w:val="00CC1338"/>
    <w:rsid w:val="00CC1B1E"/>
    <w:rsid w:val="00CC1D4C"/>
    <w:rsid w:val="00CC1E14"/>
    <w:rsid w:val="00CC59A3"/>
    <w:rsid w:val="00CC5DE7"/>
    <w:rsid w:val="00CC6716"/>
    <w:rsid w:val="00CC686D"/>
    <w:rsid w:val="00CC6F29"/>
    <w:rsid w:val="00CC6FAF"/>
    <w:rsid w:val="00CC76DA"/>
    <w:rsid w:val="00CC7B29"/>
    <w:rsid w:val="00CC7DBD"/>
    <w:rsid w:val="00CD0526"/>
    <w:rsid w:val="00CD1365"/>
    <w:rsid w:val="00CD2004"/>
    <w:rsid w:val="00CD2217"/>
    <w:rsid w:val="00CD2300"/>
    <w:rsid w:val="00CD2473"/>
    <w:rsid w:val="00CD264B"/>
    <w:rsid w:val="00CD32C3"/>
    <w:rsid w:val="00CD4CD5"/>
    <w:rsid w:val="00CD571A"/>
    <w:rsid w:val="00CD5BF3"/>
    <w:rsid w:val="00CD6A1D"/>
    <w:rsid w:val="00CD6E17"/>
    <w:rsid w:val="00CD7A8B"/>
    <w:rsid w:val="00CE22FE"/>
    <w:rsid w:val="00CE4626"/>
    <w:rsid w:val="00CE4B58"/>
    <w:rsid w:val="00CE4F54"/>
    <w:rsid w:val="00CE6256"/>
    <w:rsid w:val="00CE64E7"/>
    <w:rsid w:val="00CF0EA6"/>
    <w:rsid w:val="00CF21DD"/>
    <w:rsid w:val="00CF26AB"/>
    <w:rsid w:val="00CF3663"/>
    <w:rsid w:val="00CF37A6"/>
    <w:rsid w:val="00CF6542"/>
    <w:rsid w:val="00CF7C8E"/>
    <w:rsid w:val="00CF7E9A"/>
    <w:rsid w:val="00D001F5"/>
    <w:rsid w:val="00D0353F"/>
    <w:rsid w:val="00D04610"/>
    <w:rsid w:val="00D048BB"/>
    <w:rsid w:val="00D04AC1"/>
    <w:rsid w:val="00D07FC1"/>
    <w:rsid w:val="00D11A68"/>
    <w:rsid w:val="00D14159"/>
    <w:rsid w:val="00D24698"/>
    <w:rsid w:val="00D24727"/>
    <w:rsid w:val="00D2482D"/>
    <w:rsid w:val="00D26F62"/>
    <w:rsid w:val="00D2708D"/>
    <w:rsid w:val="00D311D8"/>
    <w:rsid w:val="00D31574"/>
    <w:rsid w:val="00D33E2D"/>
    <w:rsid w:val="00D33EE9"/>
    <w:rsid w:val="00D34BD0"/>
    <w:rsid w:val="00D36506"/>
    <w:rsid w:val="00D3668B"/>
    <w:rsid w:val="00D4198E"/>
    <w:rsid w:val="00D41AB3"/>
    <w:rsid w:val="00D41C01"/>
    <w:rsid w:val="00D4288D"/>
    <w:rsid w:val="00D430FA"/>
    <w:rsid w:val="00D4452E"/>
    <w:rsid w:val="00D52450"/>
    <w:rsid w:val="00D5575F"/>
    <w:rsid w:val="00D60658"/>
    <w:rsid w:val="00D6179E"/>
    <w:rsid w:val="00D6383F"/>
    <w:rsid w:val="00D6451D"/>
    <w:rsid w:val="00D64C73"/>
    <w:rsid w:val="00D64EDE"/>
    <w:rsid w:val="00D72B94"/>
    <w:rsid w:val="00D7366C"/>
    <w:rsid w:val="00D7546E"/>
    <w:rsid w:val="00D76A45"/>
    <w:rsid w:val="00D80FF8"/>
    <w:rsid w:val="00D82149"/>
    <w:rsid w:val="00D83094"/>
    <w:rsid w:val="00D85ADE"/>
    <w:rsid w:val="00D8616F"/>
    <w:rsid w:val="00D87136"/>
    <w:rsid w:val="00D906B8"/>
    <w:rsid w:val="00D90D1B"/>
    <w:rsid w:val="00D961E0"/>
    <w:rsid w:val="00DA33DF"/>
    <w:rsid w:val="00DA3419"/>
    <w:rsid w:val="00DA4D87"/>
    <w:rsid w:val="00DA4EA4"/>
    <w:rsid w:val="00DA5475"/>
    <w:rsid w:val="00DA6169"/>
    <w:rsid w:val="00DA7607"/>
    <w:rsid w:val="00DB0C9C"/>
    <w:rsid w:val="00DB0EA9"/>
    <w:rsid w:val="00DB2F6B"/>
    <w:rsid w:val="00DB3CC9"/>
    <w:rsid w:val="00DB4939"/>
    <w:rsid w:val="00DB4CEE"/>
    <w:rsid w:val="00DB4E70"/>
    <w:rsid w:val="00DB59D0"/>
    <w:rsid w:val="00DB70E1"/>
    <w:rsid w:val="00DB71D7"/>
    <w:rsid w:val="00DC05AA"/>
    <w:rsid w:val="00DC0D24"/>
    <w:rsid w:val="00DC33D3"/>
    <w:rsid w:val="00DC38B0"/>
    <w:rsid w:val="00DC4F97"/>
    <w:rsid w:val="00DC57E2"/>
    <w:rsid w:val="00DC6BD2"/>
    <w:rsid w:val="00DC78A0"/>
    <w:rsid w:val="00DD016F"/>
    <w:rsid w:val="00DD0F8E"/>
    <w:rsid w:val="00DD174E"/>
    <w:rsid w:val="00DD187A"/>
    <w:rsid w:val="00DD222A"/>
    <w:rsid w:val="00DD24BA"/>
    <w:rsid w:val="00DD3E7F"/>
    <w:rsid w:val="00DD5679"/>
    <w:rsid w:val="00DD639A"/>
    <w:rsid w:val="00DD6788"/>
    <w:rsid w:val="00DE217F"/>
    <w:rsid w:val="00DE3C3F"/>
    <w:rsid w:val="00DF2AAC"/>
    <w:rsid w:val="00DF62DC"/>
    <w:rsid w:val="00E01DC2"/>
    <w:rsid w:val="00E02623"/>
    <w:rsid w:val="00E02B55"/>
    <w:rsid w:val="00E03866"/>
    <w:rsid w:val="00E06147"/>
    <w:rsid w:val="00E070A9"/>
    <w:rsid w:val="00E076E9"/>
    <w:rsid w:val="00E07C30"/>
    <w:rsid w:val="00E12F89"/>
    <w:rsid w:val="00E13460"/>
    <w:rsid w:val="00E1645E"/>
    <w:rsid w:val="00E16697"/>
    <w:rsid w:val="00E16FB6"/>
    <w:rsid w:val="00E210EE"/>
    <w:rsid w:val="00E2262C"/>
    <w:rsid w:val="00E22967"/>
    <w:rsid w:val="00E240DB"/>
    <w:rsid w:val="00E24AE6"/>
    <w:rsid w:val="00E256CD"/>
    <w:rsid w:val="00E26329"/>
    <w:rsid w:val="00E2659C"/>
    <w:rsid w:val="00E26D57"/>
    <w:rsid w:val="00E27C9A"/>
    <w:rsid w:val="00E27DFC"/>
    <w:rsid w:val="00E3157E"/>
    <w:rsid w:val="00E3254A"/>
    <w:rsid w:val="00E32E01"/>
    <w:rsid w:val="00E34FD8"/>
    <w:rsid w:val="00E40B50"/>
    <w:rsid w:val="00E40F80"/>
    <w:rsid w:val="00E41221"/>
    <w:rsid w:val="00E4602B"/>
    <w:rsid w:val="00E462B6"/>
    <w:rsid w:val="00E46D6B"/>
    <w:rsid w:val="00E4719A"/>
    <w:rsid w:val="00E474F3"/>
    <w:rsid w:val="00E47F0A"/>
    <w:rsid w:val="00E50293"/>
    <w:rsid w:val="00E50704"/>
    <w:rsid w:val="00E51150"/>
    <w:rsid w:val="00E512B4"/>
    <w:rsid w:val="00E55D63"/>
    <w:rsid w:val="00E56864"/>
    <w:rsid w:val="00E5731B"/>
    <w:rsid w:val="00E576BC"/>
    <w:rsid w:val="00E57D04"/>
    <w:rsid w:val="00E62AB6"/>
    <w:rsid w:val="00E63121"/>
    <w:rsid w:val="00E63765"/>
    <w:rsid w:val="00E63FC6"/>
    <w:rsid w:val="00E6447A"/>
    <w:rsid w:val="00E65312"/>
    <w:rsid w:val="00E65FD9"/>
    <w:rsid w:val="00E65FFC"/>
    <w:rsid w:val="00E66A6C"/>
    <w:rsid w:val="00E67286"/>
    <w:rsid w:val="00E703D6"/>
    <w:rsid w:val="00E71E6F"/>
    <w:rsid w:val="00E722B0"/>
    <w:rsid w:val="00E725A4"/>
    <w:rsid w:val="00E744EA"/>
    <w:rsid w:val="00E749CF"/>
    <w:rsid w:val="00E77A58"/>
    <w:rsid w:val="00E80951"/>
    <w:rsid w:val="00E8272E"/>
    <w:rsid w:val="00E828A6"/>
    <w:rsid w:val="00E82B31"/>
    <w:rsid w:val="00E83589"/>
    <w:rsid w:val="00E83CFF"/>
    <w:rsid w:val="00E8594F"/>
    <w:rsid w:val="00E86CC6"/>
    <w:rsid w:val="00E92F5B"/>
    <w:rsid w:val="00EA0605"/>
    <w:rsid w:val="00EA06EC"/>
    <w:rsid w:val="00EA1AFE"/>
    <w:rsid w:val="00EA1BB6"/>
    <w:rsid w:val="00EA3D1F"/>
    <w:rsid w:val="00EA7030"/>
    <w:rsid w:val="00EA7947"/>
    <w:rsid w:val="00EB00DF"/>
    <w:rsid w:val="00EB1D9A"/>
    <w:rsid w:val="00EB56B3"/>
    <w:rsid w:val="00EC0521"/>
    <w:rsid w:val="00EC12ED"/>
    <w:rsid w:val="00EC18F2"/>
    <w:rsid w:val="00EC1D64"/>
    <w:rsid w:val="00EC3A2C"/>
    <w:rsid w:val="00EC3F2B"/>
    <w:rsid w:val="00EC5951"/>
    <w:rsid w:val="00ED0C2A"/>
    <w:rsid w:val="00ED0F59"/>
    <w:rsid w:val="00ED18EB"/>
    <w:rsid w:val="00ED2A45"/>
    <w:rsid w:val="00ED3779"/>
    <w:rsid w:val="00ED50A0"/>
    <w:rsid w:val="00ED5510"/>
    <w:rsid w:val="00ED6492"/>
    <w:rsid w:val="00ED660F"/>
    <w:rsid w:val="00ED7BC5"/>
    <w:rsid w:val="00EE0FDC"/>
    <w:rsid w:val="00EE3226"/>
    <w:rsid w:val="00EE3873"/>
    <w:rsid w:val="00EE5025"/>
    <w:rsid w:val="00EE5A33"/>
    <w:rsid w:val="00EE65B4"/>
    <w:rsid w:val="00EE77CA"/>
    <w:rsid w:val="00EF1483"/>
    <w:rsid w:val="00EF1EA4"/>
    <w:rsid w:val="00EF2095"/>
    <w:rsid w:val="00EF224E"/>
    <w:rsid w:val="00EF3B4F"/>
    <w:rsid w:val="00EF4C51"/>
    <w:rsid w:val="00EF5DE0"/>
    <w:rsid w:val="00EF6773"/>
    <w:rsid w:val="00EF68A7"/>
    <w:rsid w:val="00EF6920"/>
    <w:rsid w:val="00F005AC"/>
    <w:rsid w:val="00F0068A"/>
    <w:rsid w:val="00F00936"/>
    <w:rsid w:val="00F00E1C"/>
    <w:rsid w:val="00F02CCD"/>
    <w:rsid w:val="00F02FF4"/>
    <w:rsid w:val="00F03478"/>
    <w:rsid w:val="00F03F06"/>
    <w:rsid w:val="00F054E4"/>
    <w:rsid w:val="00F059B4"/>
    <w:rsid w:val="00F06866"/>
    <w:rsid w:val="00F07A45"/>
    <w:rsid w:val="00F10D4F"/>
    <w:rsid w:val="00F12AFE"/>
    <w:rsid w:val="00F14668"/>
    <w:rsid w:val="00F15956"/>
    <w:rsid w:val="00F1741F"/>
    <w:rsid w:val="00F206AF"/>
    <w:rsid w:val="00F21B8D"/>
    <w:rsid w:val="00F24CFC"/>
    <w:rsid w:val="00F25435"/>
    <w:rsid w:val="00F25970"/>
    <w:rsid w:val="00F25CC1"/>
    <w:rsid w:val="00F30DA9"/>
    <w:rsid w:val="00F3170F"/>
    <w:rsid w:val="00F32D38"/>
    <w:rsid w:val="00F34700"/>
    <w:rsid w:val="00F35F77"/>
    <w:rsid w:val="00F37AAB"/>
    <w:rsid w:val="00F37AE1"/>
    <w:rsid w:val="00F43B58"/>
    <w:rsid w:val="00F45761"/>
    <w:rsid w:val="00F50A13"/>
    <w:rsid w:val="00F52560"/>
    <w:rsid w:val="00F5550A"/>
    <w:rsid w:val="00F56337"/>
    <w:rsid w:val="00F568CA"/>
    <w:rsid w:val="00F56944"/>
    <w:rsid w:val="00F60087"/>
    <w:rsid w:val="00F60392"/>
    <w:rsid w:val="00F605DC"/>
    <w:rsid w:val="00F606C2"/>
    <w:rsid w:val="00F621D1"/>
    <w:rsid w:val="00F6316F"/>
    <w:rsid w:val="00F63789"/>
    <w:rsid w:val="00F63F68"/>
    <w:rsid w:val="00F6584F"/>
    <w:rsid w:val="00F70A25"/>
    <w:rsid w:val="00F72530"/>
    <w:rsid w:val="00F747C9"/>
    <w:rsid w:val="00F75353"/>
    <w:rsid w:val="00F754F5"/>
    <w:rsid w:val="00F75A7B"/>
    <w:rsid w:val="00F80395"/>
    <w:rsid w:val="00F8073B"/>
    <w:rsid w:val="00F8421F"/>
    <w:rsid w:val="00F907FA"/>
    <w:rsid w:val="00F90C4C"/>
    <w:rsid w:val="00F9247F"/>
    <w:rsid w:val="00F942E2"/>
    <w:rsid w:val="00F94F6B"/>
    <w:rsid w:val="00F95BC7"/>
    <w:rsid w:val="00F966D4"/>
    <w:rsid w:val="00F976B0"/>
    <w:rsid w:val="00FA039C"/>
    <w:rsid w:val="00FA47A8"/>
    <w:rsid w:val="00FA4ABD"/>
    <w:rsid w:val="00FA5DDE"/>
    <w:rsid w:val="00FA5EFA"/>
    <w:rsid w:val="00FA629C"/>
    <w:rsid w:val="00FA6DE7"/>
    <w:rsid w:val="00FA7104"/>
    <w:rsid w:val="00FB0849"/>
    <w:rsid w:val="00FB28A4"/>
    <w:rsid w:val="00FB4367"/>
    <w:rsid w:val="00FB5619"/>
    <w:rsid w:val="00FB62E8"/>
    <w:rsid w:val="00FB7E94"/>
    <w:rsid w:val="00FC0A8E"/>
    <w:rsid w:val="00FC1DA0"/>
    <w:rsid w:val="00FC1F01"/>
    <w:rsid w:val="00FC3C8C"/>
    <w:rsid w:val="00FC43F4"/>
    <w:rsid w:val="00FC553A"/>
    <w:rsid w:val="00FC5921"/>
    <w:rsid w:val="00FC5EE2"/>
    <w:rsid w:val="00FC7412"/>
    <w:rsid w:val="00FD118F"/>
    <w:rsid w:val="00FD16BE"/>
    <w:rsid w:val="00FD34E8"/>
    <w:rsid w:val="00FD3674"/>
    <w:rsid w:val="00FD379A"/>
    <w:rsid w:val="00FD424B"/>
    <w:rsid w:val="00FD4869"/>
    <w:rsid w:val="00FD4C93"/>
    <w:rsid w:val="00FD693C"/>
    <w:rsid w:val="00FD78C4"/>
    <w:rsid w:val="00FE2FA6"/>
    <w:rsid w:val="00FE3DF2"/>
    <w:rsid w:val="00FE4F00"/>
    <w:rsid w:val="00FE4F7E"/>
    <w:rsid w:val="00FE4F8D"/>
    <w:rsid w:val="00FE589E"/>
    <w:rsid w:val="00FE6B21"/>
    <w:rsid w:val="00FE7EA3"/>
    <w:rsid w:val="00FF183B"/>
    <w:rsid w:val="00FF48DD"/>
    <w:rsid w:val="00FF4DFD"/>
    <w:rsid w:val="01033C46"/>
    <w:rsid w:val="024B6A97"/>
    <w:rsid w:val="02E12606"/>
    <w:rsid w:val="03022320"/>
    <w:rsid w:val="03FD0BB4"/>
    <w:rsid w:val="0486F992"/>
    <w:rsid w:val="0591EBA9"/>
    <w:rsid w:val="05C6D209"/>
    <w:rsid w:val="0619D16B"/>
    <w:rsid w:val="063AC82A"/>
    <w:rsid w:val="06653031"/>
    <w:rsid w:val="06EF1E0F"/>
    <w:rsid w:val="0734212E"/>
    <w:rsid w:val="07A8C998"/>
    <w:rsid w:val="084212EF"/>
    <w:rsid w:val="0847BB8B"/>
    <w:rsid w:val="085EE960"/>
    <w:rsid w:val="088D5092"/>
    <w:rsid w:val="094F1A6B"/>
    <w:rsid w:val="0959BE4B"/>
    <w:rsid w:val="09910800"/>
    <w:rsid w:val="09E1306A"/>
    <w:rsid w:val="0B490549"/>
    <w:rsid w:val="0C2FEEB9"/>
    <w:rsid w:val="0C3F94AA"/>
    <w:rsid w:val="0CB9A9C6"/>
    <w:rsid w:val="0D482A30"/>
    <w:rsid w:val="0E4B9463"/>
    <w:rsid w:val="0E908B52"/>
    <w:rsid w:val="100CC65A"/>
    <w:rsid w:val="101CE4FA"/>
    <w:rsid w:val="106A6236"/>
    <w:rsid w:val="107F337A"/>
    <w:rsid w:val="1154736F"/>
    <w:rsid w:val="11ACAA0C"/>
    <w:rsid w:val="1214CF20"/>
    <w:rsid w:val="13F4FC91"/>
    <w:rsid w:val="1479D56F"/>
    <w:rsid w:val="149A4C47"/>
    <w:rsid w:val="1500FA77"/>
    <w:rsid w:val="150A6AED"/>
    <w:rsid w:val="151E1F37"/>
    <w:rsid w:val="16F7F61B"/>
    <w:rsid w:val="17E366E1"/>
    <w:rsid w:val="1AA0283E"/>
    <w:rsid w:val="1CC42164"/>
    <w:rsid w:val="1D8294A8"/>
    <w:rsid w:val="1E4589EE"/>
    <w:rsid w:val="1EC6BC87"/>
    <w:rsid w:val="1F523223"/>
    <w:rsid w:val="1F5C6B8C"/>
    <w:rsid w:val="1FA53428"/>
    <w:rsid w:val="1FB95BE8"/>
    <w:rsid w:val="1FBC22C0"/>
    <w:rsid w:val="2032D83D"/>
    <w:rsid w:val="206792D2"/>
    <w:rsid w:val="208CA070"/>
    <w:rsid w:val="22495294"/>
    <w:rsid w:val="225CF873"/>
    <w:rsid w:val="228E4983"/>
    <w:rsid w:val="22CBBCE0"/>
    <w:rsid w:val="2324EA98"/>
    <w:rsid w:val="23B91370"/>
    <w:rsid w:val="24310B9F"/>
    <w:rsid w:val="24E3BB0A"/>
    <w:rsid w:val="24ED887C"/>
    <w:rsid w:val="2543B86B"/>
    <w:rsid w:val="2552E113"/>
    <w:rsid w:val="2570831C"/>
    <w:rsid w:val="26101787"/>
    <w:rsid w:val="2656C88F"/>
    <w:rsid w:val="27949A5C"/>
    <w:rsid w:val="282635E2"/>
    <w:rsid w:val="28264AD7"/>
    <w:rsid w:val="282B90A0"/>
    <w:rsid w:val="28E401B0"/>
    <w:rsid w:val="294EA385"/>
    <w:rsid w:val="29A7EA0F"/>
    <w:rsid w:val="2B97BEFC"/>
    <w:rsid w:val="2B999EC1"/>
    <w:rsid w:val="2CA4C3A9"/>
    <w:rsid w:val="2CE93BD2"/>
    <w:rsid w:val="2D01B405"/>
    <w:rsid w:val="2DA0A78D"/>
    <w:rsid w:val="2DA82DDC"/>
    <w:rsid w:val="2E2D21B1"/>
    <w:rsid w:val="30A9E628"/>
    <w:rsid w:val="3137B630"/>
    <w:rsid w:val="3162C88D"/>
    <w:rsid w:val="319DAA6A"/>
    <w:rsid w:val="31B46550"/>
    <w:rsid w:val="3283BD0C"/>
    <w:rsid w:val="32B1C056"/>
    <w:rsid w:val="3385F000"/>
    <w:rsid w:val="34580AA0"/>
    <w:rsid w:val="34726534"/>
    <w:rsid w:val="35B2F695"/>
    <w:rsid w:val="35BD4024"/>
    <w:rsid w:val="36B39F0B"/>
    <w:rsid w:val="36C0701F"/>
    <w:rsid w:val="37882984"/>
    <w:rsid w:val="3916AF15"/>
    <w:rsid w:val="391E6C28"/>
    <w:rsid w:val="393F1A0B"/>
    <w:rsid w:val="3951EC42"/>
    <w:rsid w:val="3A21D65B"/>
    <w:rsid w:val="3B087F66"/>
    <w:rsid w:val="3C0310F6"/>
    <w:rsid w:val="3C3060CE"/>
    <w:rsid w:val="3CC64997"/>
    <w:rsid w:val="3D242510"/>
    <w:rsid w:val="3D9DC337"/>
    <w:rsid w:val="3F20913F"/>
    <w:rsid w:val="3FBC6F38"/>
    <w:rsid w:val="3FE40E96"/>
    <w:rsid w:val="4104D05A"/>
    <w:rsid w:val="41BABD51"/>
    <w:rsid w:val="42AE8193"/>
    <w:rsid w:val="42BEC04B"/>
    <w:rsid w:val="432A6CD0"/>
    <w:rsid w:val="4372A921"/>
    <w:rsid w:val="4384EE44"/>
    <w:rsid w:val="43B9A8D9"/>
    <w:rsid w:val="43C191B7"/>
    <w:rsid w:val="443BA6D3"/>
    <w:rsid w:val="449D29BB"/>
    <w:rsid w:val="44CD4F66"/>
    <w:rsid w:val="477A6AD2"/>
    <w:rsid w:val="477D1ABE"/>
    <w:rsid w:val="47AF2567"/>
    <w:rsid w:val="483C1021"/>
    <w:rsid w:val="488269EF"/>
    <w:rsid w:val="495441B6"/>
    <w:rsid w:val="4A9DAC68"/>
    <w:rsid w:val="4BE51793"/>
    <w:rsid w:val="4C092B8E"/>
    <w:rsid w:val="4C55FA02"/>
    <w:rsid w:val="4C629E88"/>
    <w:rsid w:val="4F1B41AC"/>
    <w:rsid w:val="4F282A12"/>
    <w:rsid w:val="4F6563EE"/>
    <w:rsid w:val="4FAA5ADD"/>
    <w:rsid w:val="500CB0DF"/>
    <w:rsid w:val="513F3AD2"/>
    <w:rsid w:val="5242A505"/>
    <w:rsid w:val="52769576"/>
    <w:rsid w:val="52E8EC0B"/>
    <w:rsid w:val="53200E50"/>
    <w:rsid w:val="538AD356"/>
    <w:rsid w:val="53BF646F"/>
    <w:rsid w:val="53EC563E"/>
    <w:rsid w:val="5428F9B1"/>
    <w:rsid w:val="54C6F9BF"/>
    <w:rsid w:val="55182EA7"/>
    <w:rsid w:val="55638B51"/>
    <w:rsid w:val="55C62D22"/>
    <w:rsid w:val="56C78885"/>
    <w:rsid w:val="56DE6899"/>
    <w:rsid w:val="58C11823"/>
    <w:rsid w:val="599E521F"/>
    <w:rsid w:val="59C366C3"/>
    <w:rsid w:val="59F21750"/>
    <w:rsid w:val="5A104690"/>
    <w:rsid w:val="5B18DC16"/>
    <w:rsid w:val="5B655AE9"/>
    <w:rsid w:val="5B659018"/>
    <w:rsid w:val="5BC05483"/>
    <w:rsid w:val="5BEF48C7"/>
    <w:rsid w:val="5C70822F"/>
    <w:rsid w:val="5CB317C2"/>
    <w:rsid w:val="5CC5B578"/>
    <w:rsid w:val="5D8428BC"/>
    <w:rsid w:val="5D9C2229"/>
    <w:rsid w:val="5DDE51AD"/>
    <w:rsid w:val="5E7D26B5"/>
    <w:rsid w:val="5E7F3F73"/>
    <w:rsid w:val="5E925FF6"/>
    <w:rsid w:val="5F72D0E4"/>
    <w:rsid w:val="614EEDA6"/>
    <w:rsid w:val="615C4DB9"/>
    <w:rsid w:val="61F3A818"/>
    <w:rsid w:val="62185547"/>
    <w:rsid w:val="628D6775"/>
    <w:rsid w:val="632CC1D9"/>
    <w:rsid w:val="63B44E04"/>
    <w:rsid w:val="64219563"/>
    <w:rsid w:val="6423C311"/>
    <w:rsid w:val="6426C0B6"/>
    <w:rsid w:val="65D725CF"/>
    <w:rsid w:val="69229CCF"/>
    <w:rsid w:val="693A963C"/>
    <w:rsid w:val="6BFCB5BD"/>
    <w:rsid w:val="6DCD5716"/>
    <w:rsid w:val="6DCE3925"/>
    <w:rsid w:val="6ED9F6D4"/>
    <w:rsid w:val="6F06C185"/>
    <w:rsid w:val="6F9681E1"/>
    <w:rsid w:val="6FDD6107"/>
    <w:rsid w:val="70014F2C"/>
    <w:rsid w:val="700A2BB8"/>
    <w:rsid w:val="70B0A58F"/>
    <w:rsid w:val="71229A00"/>
    <w:rsid w:val="719F3E7E"/>
    <w:rsid w:val="71FBEBC0"/>
    <w:rsid w:val="72C17F7A"/>
    <w:rsid w:val="7348EFB7"/>
    <w:rsid w:val="737E383A"/>
    <w:rsid w:val="74C24C49"/>
    <w:rsid w:val="756A39EC"/>
    <w:rsid w:val="757ADC13"/>
    <w:rsid w:val="76ACF683"/>
    <w:rsid w:val="77195537"/>
    <w:rsid w:val="7745F687"/>
    <w:rsid w:val="7804A391"/>
    <w:rsid w:val="7849938B"/>
    <w:rsid w:val="78B3906E"/>
    <w:rsid w:val="79303C96"/>
    <w:rsid w:val="797A0E59"/>
    <w:rsid w:val="7A13270F"/>
    <w:rsid w:val="7A60A44B"/>
    <w:rsid w:val="7A64667E"/>
    <w:rsid w:val="7A77F541"/>
    <w:rsid w:val="7B3F7D08"/>
    <w:rsid w:val="7CADE1A2"/>
    <w:rsid w:val="7CF06826"/>
    <w:rsid w:val="7DC3D671"/>
    <w:rsid w:val="7E3FD8AB"/>
    <w:rsid w:val="7EA643B6"/>
    <w:rsid w:val="7FD2D490"/>
  </w:rsids>
  <w:docVars>
    <w:docVar w:name="__Grammarly_42___1" w:val="H4sIAAAAAAAEAKtWcslP9kxRslIyNDY2MzQ1NzW1NDWyNDIwtzBX0lEKTi0uzszPAykwrAUASJTqa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62B908E"/>
  <w15:chartTrackingRefBased/>
  <w15:docId w15:val="{3D4A23BF-0D8F-44E4-B393-B151681E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4B53"/>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2A13F7"/>
    <w:rPr>
      <w:rFonts w:ascii="Calibri" w:eastAsia="Calibri" w:hAnsi="Calibri" w:cs="Arial"/>
      <w:sz w:val="22"/>
      <w:szCs w:val="22"/>
    </w:rPr>
  </w:style>
  <w:style w:type="character" w:styleId="UnresolvedMention">
    <w:name w:val="Unresolved Mention"/>
    <w:basedOn w:val="DefaultParagraphFont"/>
    <w:uiPriority w:val="99"/>
    <w:unhideWhenUsed/>
    <w:rsid w:val="00BA37BD"/>
    <w:rPr>
      <w:color w:val="605E5C"/>
      <w:shd w:val="clear" w:color="auto" w:fill="E1DFDD"/>
    </w:rPr>
  </w:style>
  <w:style w:type="character" w:styleId="Mention">
    <w:name w:val="Mention"/>
    <w:basedOn w:val="DefaultParagraphFont"/>
    <w:uiPriority w:val="99"/>
    <w:unhideWhenUsed/>
    <w:rsid w:val="00BA37BD"/>
    <w:rPr>
      <w:color w:val="2B579A"/>
      <w:shd w:val="clear" w:color="auto" w:fill="E1DFDD"/>
    </w:rPr>
  </w:style>
  <w:style w:type="character" w:styleId="Hyperlink">
    <w:name w:val="Hyperlink"/>
    <w:basedOn w:val="DefaultParagraphFont"/>
    <w:rsid w:val="008E5041"/>
    <w:rPr>
      <w:color w:val="0563C1" w:themeColor="hyperlink"/>
      <w:u w:val="single"/>
    </w:rPr>
  </w:style>
  <w:style w:type="paragraph" w:styleId="Revision">
    <w:name w:val="Revision"/>
    <w:hidden/>
    <w:uiPriority w:val="99"/>
    <w:semiHidden/>
    <w:rsid w:val="00B827B8"/>
    <w:rPr>
      <w:sz w:val="24"/>
      <w:szCs w:val="24"/>
    </w:rPr>
  </w:style>
  <w:style w:type="character" w:customStyle="1" w:styleId="ui-provider">
    <w:name w:val="ui-provider"/>
    <w:basedOn w:val="DefaultParagraphFont"/>
    <w:rsid w:val="00E4719A"/>
  </w:style>
  <w:style w:type="character" w:styleId="FollowedHyperlink">
    <w:name w:val="FollowedHyperlink"/>
    <w:basedOn w:val="DefaultParagraphFont"/>
    <w:rsid w:val="00773C52"/>
    <w:rPr>
      <w:color w:val="954F72" w:themeColor="followedHyperlink"/>
      <w:u w:val="single"/>
    </w:rPr>
  </w:style>
  <w:style w:type="numbering" w:customStyle="1" w:styleId="ListBullets-Body">
    <w:name w:val="_List Bullets-Body"/>
    <w:uiPriority w:val="99"/>
    <w:rsid w:val="00F0068A"/>
    <w:pPr>
      <w:numPr>
        <w:numId w:val="27"/>
      </w:numPr>
    </w:pPr>
  </w:style>
  <w:style w:type="paragraph" w:customStyle="1" w:styleId="Bullet1">
    <w:name w:val="Bullet 1"/>
    <w:basedOn w:val="BodyText"/>
    <w:uiPriority w:val="4"/>
    <w:qFormat/>
    <w:rsid w:val="00F0068A"/>
    <w:pPr>
      <w:widowControl/>
      <w:suppressAutoHyphens/>
      <w:spacing w:before="120" w:after="120" w:line="276" w:lineRule="auto"/>
      <w:ind w:left="360" w:hanging="360"/>
    </w:pPr>
    <w:rPr>
      <w:rFonts w:asciiTheme="minorHAnsi" w:hAnsiTheme="minorHAnsi"/>
      <w:i w:val="0"/>
      <w:iCs w:val="0"/>
      <w:snapToGrid/>
      <w:color w:val="44546A" w:themeColor="text2"/>
      <w:sz w:val="24"/>
      <w:szCs w:val="24"/>
    </w:rPr>
  </w:style>
  <w:style w:type="paragraph" w:customStyle="1" w:styleId="AgendaTime">
    <w:name w:val="Agenda Time"/>
    <w:basedOn w:val="Normal"/>
    <w:uiPriority w:val="28"/>
    <w:qFormat/>
    <w:rsid w:val="00F0068A"/>
    <w:pPr>
      <w:suppressAutoHyphens/>
      <w:spacing w:before="240" w:after="120" w:line="276" w:lineRule="auto"/>
    </w:pPr>
    <w:rPr>
      <w:rFonts w:eastAsia="Calibri" w:asciiTheme="minorHAnsi" w:hAnsiTheme="minorHAnsi"/>
      <w:b/>
      <w:color w:val="44546A" w:themeColor="text2"/>
    </w:rPr>
  </w:style>
  <w:style w:type="paragraph" w:customStyle="1" w:styleId="AgendaItem">
    <w:name w:val="Agenda Item"/>
    <w:basedOn w:val="Normal"/>
    <w:next w:val="Normal"/>
    <w:uiPriority w:val="28"/>
    <w:qFormat/>
    <w:rsid w:val="00F0068A"/>
    <w:pPr>
      <w:suppressAutoHyphens/>
      <w:spacing w:before="240" w:after="120" w:line="276" w:lineRule="auto"/>
    </w:pPr>
    <w:rPr>
      <w:rFonts w:eastAsia="Calibri" w:asciiTheme="minorHAnsi" w:hAnsiTheme="minorHAnsi"/>
      <w:b/>
      <w:color w:val="44546A" w:themeColor="text2"/>
    </w:rPr>
  </w:style>
  <w:style w:type="paragraph" w:customStyle="1" w:styleId="AgendaLocation">
    <w:name w:val="Agenda Location"/>
    <w:basedOn w:val="Normal"/>
    <w:uiPriority w:val="28"/>
    <w:qFormat/>
    <w:rsid w:val="00F0068A"/>
    <w:pPr>
      <w:suppressAutoHyphens/>
      <w:spacing w:before="240" w:after="120" w:line="276" w:lineRule="auto"/>
    </w:pPr>
    <w:rPr>
      <w:rFonts w:eastAsia="Calibri" w:asciiTheme="minorHAnsi" w:hAnsiTheme="minorHAnsi"/>
      <w:b/>
      <w:i/>
      <w:color w:val="44546A" w:themeColor="text2"/>
    </w:rPr>
  </w:style>
  <w:style w:type="paragraph" w:customStyle="1" w:styleId="AgendaColumnHeading">
    <w:name w:val="Agenda Column Heading"/>
    <w:basedOn w:val="Normal"/>
    <w:uiPriority w:val="28"/>
    <w:rsid w:val="00F0068A"/>
    <w:pPr>
      <w:suppressAutoHyphens/>
      <w:spacing w:before="60" w:after="60" w:line="276" w:lineRule="auto"/>
    </w:pPr>
    <w:rPr>
      <w:rFonts w:asciiTheme="minorHAnsi" w:hAnsiTheme="minorHAnsi"/>
      <w:b/>
      <w:color w:val="44546A" w:themeColor="text2"/>
    </w:rPr>
  </w:style>
  <w:style w:type="table" w:customStyle="1" w:styleId="TableStyle-AIR2021">
    <w:name w:val="__Table Style-AIR 2021"/>
    <w:basedOn w:val="TableNormal"/>
    <w:uiPriority w:val="99"/>
    <w:rsid w:val="00F0068A"/>
    <w:rPr>
      <w:rFonts w:asciiTheme="minorHAnsi" w:eastAsiaTheme="minorHAnsi" w:hAnsiTheme="minorHAnsi" w:cstheme="minorBidi"/>
      <w:color w:val="44546A" w:themeColor="text2"/>
      <w:sz w:val="24"/>
      <w:szCs w:val="24"/>
    </w:rPr>
    <w:tblPr>
      <w:tblStyleRowBandSize w:val="1"/>
      <w:tblBorders>
        <w:bottom w:val="single" w:sz="6" w:space="0" w:color="4472C4"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D7D31" w:themeColor="accent2"/>
          <w:right w:val="nil"/>
          <w:insideH w:val="single" w:sz="6" w:space="0" w:color="FFFFFF" w:themeColor="background1"/>
          <w:insideV w:val="single" w:sz="6" w:space="0" w:color="FFFFFF" w:themeColor="background1"/>
          <w:tl2br w:val="nil"/>
          <w:tr2bl w:val="nil"/>
        </w:tcBorders>
        <w:shd w:val="clear" w:color="auto" w:fill="4472C4" w:themeFill="accent1"/>
      </w:tcPr>
    </w:tblStylePr>
    <w:tblStylePr w:type="band2Horz">
      <w:tblPr/>
      <w:tcPr>
        <w:shd w:val="clear" w:color="auto" w:fill="F3FBFF"/>
      </w:tcPr>
    </w:tblStylePr>
  </w:style>
  <w:style w:type="paragraph" w:styleId="FootnoteText">
    <w:name w:val="footnote text"/>
    <w:basedOn w:val="Normal"/>
    <w:link w:val="FootnoteTextChar"/>
    <w:rsid w:val="002208DA"/>
    <w:rPr>
      <w:sz w:val="20"/>
      <w:szCs w:val="20"/>
    </w:rPr>
  </w:style>
  <w:style w:type="character" w:customStyle="1" w:styleId="FootnoteTextChar">
    <w:name w:val="Footnote Text Char"/>
    <w:basedOn w:val="DefaultParagraphFont"/>
    <w:link w:val="FootnoteText"/>
    <w:rsid w:val="002208DA"/>
  </w:style>
  <w:style w:type="character" w:styleId="FootnoteReference">
    <w:name w:val="footnote reference"/>
    <w:basedOn w:val="DefaultParagraphFont"/>
    <w:rsid w:val="002208DA"/>
    <w:rPr>
      <w:vertAlign w:val="superscript"/>
    </w:rPr>
  </w:style>
  <w:style w:type="paragraph" w:customStyle="1" w:styleId="paragraph">
    <w:name w:val="paragraph"/>
    <w:basedOn w:val="Normal"/>
    <w:rsid w:val="00B8457F"/>
    <w:pPr>
      <w:spacing w:before="100" w:beforeAutospacing="1" w:after="100" w:afterAutospacing="1"/>
    </w:pPr>
  </w:style>
  <w:style w:type="character" w:customStyle="1" w:styleId="normaltextrun">
    <w:name w:val="normaltextrun"/>
    <w:basedOn w:val="DefaultParagraphFont"/>
    <w:rsid w:val="00B8457F"/>
  </w:style>
  <w:style w:type="character" w:customStyle="1" w:styleId="eop">
    <w:name w:val="eop"/>
    <w:basedOn w:val="DefaultParagraphFont"/>
    <w:rsid w:val="00B8457F"/>
  </w:style>
  <w:style w:type="character" w:customStyle="1" w:styleId="FooterChar">
    <w:name w:val="Footer Char"/>
    <w:basedOn w:val="DefaultParagraphFont"/>
    <w:link w:val="Footer"/>
    <w:uiPriority w:val="99"/>
    <w:rsid w:val="00C663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30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SharedWithUsers xmlns="c2a11cf1-abf9-4d2d-a6e3-e7bef8c89609">
      <UserInfo>
        <DisplayName>Stephanie Burwell</DisplayName>
        <AccountId>586</AccountId>
        <AccountType/>
      </UserInfo>
      <UserInfo>
        <DisplayName>Kim Streitburger</DisplayName>
        <AccountId>587</AccountId>
        <AccountType/>
      </UserInfo>
      <UserInfo>
        <DisplayName>Everyone except external users</DisplayName>
        <AccountId>9</AccountId>
        <AccountType/>
      </UserInfo>
    </SharedWithUsers>
    <MediaLengthInSeconds xmlns="a42abfcf-437c-4ce1-b5c2-14af7889c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1BBE8-BE59-45D8-BA26-9501DA3B935E}">
  <ds:schemaRefs>
    <ds:schemaRef ds:uri="http://schemas.openxmlformats.org/officeDocument/2006/bibliography"/>
  </ds:schemaRefs>
</ds:datastoreItem>
</file>

<file path=customXml/itemProps2.xml><?xml version="1.0" encoding="utf-8"?>
<ds:datastoreItem xmlns:ds="http://schemas.openxmlformats.org/officeDocument/2006/customXml" ds:itemID="{20896BA5-880B-48C7-B3D4-E3E1706F51C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2a11cf1-abf9-4d2d-a6e3-e7bef8c89609"/>
    <ds:schemaRef ds:uri="a42abfcf-437c-4ce1-b5c2-14af7889cdd1"/>
    <ds:schemaRef ds:uri="http://www.w3.org/XML/1998/namespace"/>
    <ds:schemaRef ds:uri="http://purl.org/dc/terms/"/>
  </ds:schemaRefs>
</ds:datastoreItem>
</file>

<file path=customXml/itemProps3.xml><?xml version="1.0" encoding="utf-8"?>
<ds:datastoreItem xmlns:ds="http://schemas.openxmlformats.org/officeDocument/2006/customXml" ds:itemID="{5E3F694D-C2DB-4261-AD3A-DBB74128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6D92A-08E7-48DB-8EBD-BE7383C71910}">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Sandra Narva</cp:lastModifiedBy>
  <cp:revision>153</cp:revision>
  <cp:lastPrinted>2010-10-05T02:59:00Z</cp:lastPrinted>
  <dcterms:created xsi:type="dcterms:W3CDTF">2024-04-22T14:23:00Z</dcterms:created>
  <dcterms:modified xsi:type="dcterms:W3CDTF">2024-05-30T20:54:50Z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GrammarlyDocumentId">
    <vt:lpwstr>a3776d236258b13606959c210dc7df564acf11180c5999801ba1600772a94503</vt:lpwstr>
  </property>
  <property fmtid="{D5CDD505-2E9C-101B-9397-08002B2CF9AE}" pid="5" name="MediaServiceImageTags">
    <vt:lpwstr/>
  </property>
  <property fmtid="{D5CDD505-2E9C-101B-9397-08002B2CF9AE}" pid="6" name="Order">
    <vt:r8>103153100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NewReviewCycle">
    <vt:lpwstr/>
  </property>
</Properties>
</file>