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0B00">
      <w:pPr>
        <w:tabs>
          <w:tab w:val="left" w:pos="6716"/>
          <w:tab w:val="left" w:pos="7323"/>
          <w:tab w:val="left" w:pos="10770"/>
        </w:tabs>
        <w:spacing w:before="77"/>
        <w:ind w:left="292"/>
        <w:rPr>
          <w:rFonts w:ascii="Segoe UI"/>
          <w:i/>
          <w:sz w:val="20"/>
        </w:rPr>
      </w:pPr>
      <w:r>
        <w:rPr>
          <w:rFonts w:ascii="Times New Roman"/>
          <w:noProof/>
          <w:sz w:val="20"/>
          <w:lang w:bidi="ar-SA"/>
        </w:rPr>
        <w:drawing>
          <wp:anchor distT="0" distB="0" distL="114300" distR="114300" simplePos="0" relativeHeight="251664384" behindDoc="0" locked="0" layoutInCell="1" allowOverlap="1">
            <wp:simplePos x="0" y="0"/>
            <wp:positionH relativeFrom="column">
              <wp:posOffset>1270</wp:posOffset>
            </wp:positionH>
            <wp:positionV relativeFrom="paragraph">
              <wp:posOffset>-104140</wp:posOffset>
            </wp:positionV>
            <wp:extent cx="634796" cy="630078"/>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4796" cy="630078"/>
                    </a:xfrm>
                    <a:prstGeom prst="rect">
                      <a:avLst/>
                    </a:prstGeom>
                  </pic:spPr>
                </pic:pic>
              </a:graphicData>
            </a:graphic>
            <wp14:sizeRelH relativeFrom="page">
              <wp14:pctWidth>0</wp14:pctWidth>
            </wp14:sizeRelH>
            <wp14:sizeRelV relativeFrom="page">
              <wp14:pctHeight>0</wp14:pctHeight>
            </wp14:sizeRelV>
          </wp:anchor>
        </w:drawing>
      </w:r>
    </w:p>
    <w:p w:rsidR="000D0B00">
      <w:pPr>
        <w:tabs>
          <w:tab w:val="left" w:pos="6716"/>
          <w:tab w:val="left" w:pos="7323"/>
          <w:tab w:val="left" w:pos="10770"/>
        </w:tabs>
        <w:spacing w:before="77"/>
        <w:ind w:left="292"/>
        <w:rPr>
          <w:rFonts w:ascii="Segoe UI"/>
          <w:i/>
          <w:sz w:val="20"/>
        </w:rPr>
      </w:pPr>
    </w:p>
    <w:p w:rsidR="000D0B00">
      <w:pPr>
        <w:tabs>
          <w:tab w:val="left" w:pos="6716"/>
          <w:tab w:val="left" w:pos="7323"/>
          <w:tab w:val="left" w:pos="10770"/>
        </w:tabs>
        <w:spacing w:before="77"/>
        <w:ind w:left="292"/>
        <w:rPr>
          <w:rFonts w:ascii="Segoe UI"/>
          <w:i/>
          <w:sz w:val="20"/>
        </w:rPr>
      </w:pPr>
    </w:p>
    <w:p w:rsidR="007D6499">
      <w:pPr>
        <w:tabs>
          <w:tab w:val="left" w:pos="6716"/>
          <w:tab w:val="left" w:pos="7323"/>
          <w:tab w:val="left" w:pos="10770"/>
        </w:tabs>
        <w:spacing w:before="77"/>
        <w:ind w:left="292"/>
        <w:rPr>
          <w:rFonts w:ascii="Segoe UI"/>
          <w:i/>
          <w:sz w:val="20"/>
        </w:rPr>
      </w:pPr>
      <w:r>
        <w:rPr>
          <w:rFonts w:ascii="Segoe UI"/>
          <w:i/>
          <w:sz w:val="20"/>
        </w:rPr>
        <w:t>Applicant Name</w:t>
      </w:r>
      <w:r>
        <w:rPr>
          <w:rFonts w:ascii="Segoe UI"/>
          <w:i/>
          <w:spacing w:val="-6"/>
          <w:sz w:val="20"/>
        </w:rPr>
        <w:t xml:space="preserve"> </w:t>
      </w:r>
      <w:r>
        <w:rPr>
          <w:rFonts w:ascii="Segoe UI"/>
          <w:i/>
          <w:sz w:val="20"/>
        </w:rPr>
        <w:t>(Last,</w:t>
      </w:r>
      <w:r>
        <w:rPr>
          <w:rFonts w:ascii="Segoe UI"/>
          <w:i/>
          <w:spacing w:val="-3"/>
          <w:sz w:val="20"/>
        </w:rPr>
        <w:t xml:space="preserve"> </w:t>
      </w:r>
      <w:r>
        <w:rPr>
          <w:rFonts w:ascii="Segoe UI"/>
          <w:i/>
          <w:sz w:val="20"/>
        </w:rPr>
        <w:t>First)</w:t>
      </w:r>
      <w:r>
        <w:rPr>
          <w:rFonts w:ascii="Segoe UI"/>
          <w:i/>
          <w:sz w:val="20"/>
          <w:u w:val="single"/>
        </w:rPr>
        <w:t xml:space="preserve"> </w:t>
      </w:r>
      <w:r>
        <w:rPr>
          <w:rFonts w:ascii="Segoe UI"/>
          <w:i/>
          <w:sz w:val="20"/>
          <w:u w:val="single"/>
        </w:rPr>
        <w:tab/>
      </w:r>
      <w:r>
        <w:rPr>
          <w:rFonts w:ascii="Segoe UI"/>
          <w:i/>
          <w:sz w:val="20"/>
        </w:rPr>
        <w:tab/>
        <w:t>Date of Birth</w:t>
      </w:r>
      <w:r>
        <w:rPr>
          <w:rFonts w:ascii="Segoe UI"/>
          <w:i/>
          <w:spacing w:val="-10"/>
          <w:sz w:val="20"/>
        </w:rPr>
        <w:t xml:space="preserve"> </w:t>
      </w:r>
      <w:r>
        <w:rPr>
          <w:rFonts w:ascii="Segoe UI"/>
          <w:i/>
          <w:sz w:val="20"/>
        </w:rPr>
        <w:t>(M/D/Y):</w:t>
      </w:r>
      <w:r>
        <w:rPr>
          <w:rFonts w:ascii="Segoe UI"/>
          <w:i/>
          <w:spacing w:val="2"/>
          <w:sz w:val="20"/>
        </w:rPr>
        <w:t xml:space="preserve"> </w:t>
      </w:r>
      <w:r>
        <w:rPr>
          <w:rFonts w:ascii="Segoe UI"/>
          <w:i/>
          <w:w w:val="99"/>
          <w:sz w:val="20"/>
          <w:u w:val="single"/>
        </w:rPr>
        <w:t xml:space="preserve"> </w:t>
      </w:r>
      <w:r>
        <w:rPr>
          <w:rFonts w:ascii="Segoe UI"/>
          <w:i/>
          <w:sz w:val="20"/>
          <w:u w:val="single"/>
        </w:rPr>
        <w:tab/>
      </w:r>
    </w:p>
    <w:p w:rsidR="007D6499">
      <w:pPr>
        <w:pStyle w:val="BodyText"/>
        <w:spacing w:before="9"/>
        <w:rPr>
          <w:rFonts w:ascii="Segoe UI"/>
          <w:i/>
          <w:sz w:val="21"/>
        </w:rPr>
      </w:pPr>
    </w:p>
    <w:p w:rsidR="007D6499" w:rsidRPr="007D68E1">
      <w:pPr>
        <w:pStyle w:val="Heading1"/>
        <w:spacing w:before="56"/>
        <w:ind w:left="306" w:firstLine="0"/>
        <w:rPr>
          <w:b/>
        </w:rPr>
      </w:pPr>
      <w:bookmarkStart w:id="0" w:name="Eyeglass_Replacement:_Prescription_&amp;_Mea"/>
      <w:bookmarkEnd w:id="0"/>
      <w:r w:rsidRPr="007D68E1">
        <w:rPr>
          <w:b/>
        </w:rPr>
        <w:t>Eyeglass Replacement: Prescription &amp; Measurement</w:t>
      </w:r>
    </w:p>
    <w:p w:rsidR="007D6499">
      <w:pPr>
        <w:spacing w:before="39"/>
        <w:ind w:left="306" w:right="210"/>
      </w:pPr>
      <w:bookmarkStart w:id="1" w:name="Please_complete_this_form,_which_will_be"/>
      <w:bookmarkEnd w:id="1"/>
      <w:r>
        <w:t>Please complete this form, which will be used in the event replacement glasses are needed during Peace Corps service. A prescription may be filled without the Peace Corps Volunteer being present.</w:t>
      </w:r>
    </w:p>
    <w:p w:rsidR="007D6499">
      <w:pPr>
        <w:pStyle w:val="ListParagraph"/>
        <w:numPr>
          <w:ilvl w:val="0"/>
          <w:numId w:val="2"/>
        </w:numPr>
        <w:tabs>
          <w:tab w:val="left" w:pos="667"/>
        </w:tabs>
        <w:spacing w:before="118"/>
        <w:ind w:hanging="361"/>
      </w:pPr>
      <w:r>
        <w:rPr>
          <w:spacing w:val="-3"/>
        </w:rPr>
        <w:t xml:space="preserve">Frame measurements </w:t>
      </w:r>
      <w:r>
        <w:t>All blanks must be completed without</w:t>
      </w:r>
      <w:r>
        <w:rPr>
          <w:spacing w:val="-10"/>
        </w:rPr>
        <w:t xml:space="preserve"> </w:t>
      </w:r>
      <w:r>
        <w:t>exception</w:t>
      </w:r>
    </w:p>
    <w:p w:rsidR="007D6499">
      <w:pPr>
        <w:pStyle w:val="BodyText"/>
        <w:spacing w:before="1"/>
        <w:rPr>
          <w:sz w:val="10"/>
        </w:rPr>
      </w:pPr>
    </w:p>
    <w:tbl>
      <w:tblPr>
        <w:tblW w:w="10134"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0"/>
        <w:gridCol w:w="2635"/>
        <w:gridCol w:w="2633"/>
        <w:gridCol w:w="2236"/>
      </w:tblGrid>
      <w:tr w:rsidTr="000D0B00">
        <w:tblPrEx>
          <w:tblW w:w="10134"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2"/>
        </w:trPr>
        <w:tc>
          <w:tcPr>
            <w:tcW w:w="2630" w:type="dxa"/>
          </w:tcPr>
          <w:p w:rsidR="007D6499">
            <w:pPr>
              <w:pStyle w:val="TableParagraph"/>
              <w:spacing w:line="265" w:lineRule="exact"/>
              <w:ind w:left="112"/>
            </w:pPr>
            <w:r>
              <w:t>Eye Size</w:t>
            </w:r>
          </w:p>
        </w:tc>
        <w:tc>
          <w:tcPr>
            <w:tcW w:w="2635" w:type="dxa"/>
          </w:tcPr>
          <w:p w:rsidR="007D6499">
            <w:pPr>
              <w:pStyle w:val="TableParagraph"/>
              <w:spacing w:line="265" w:lineRule="exact"/>
              <w:ind w:left="113"/>
            </w:pPr>
            <w:r>
              <w:t>Bridge Size</w:t>
            </w:r>
          </w:p>
        </w:tc>
        <w:tc>
          <w:tcPr>
            <w:tcW w:w="2633" w:type="dxa"/>
          </w:tcPr>
          <w:p w:rsidR="007D6499">
            <w:pPr>
              <w:pStyle w:val="TableParagraph"/>
              <w:spacing w:line="265" w:lineRule="exact"/>
              <w:ind w:left="110"/>
            </w:pPr>
            <w:r>
              <w:t>Temple Length (Total)</w:t>
            </w:r>
          </w:p>
        </w:tc>
        <w:tc>
          <w:tcPr>
            <w:tcW w:w="2236" w:type="dxa"/>
          </w:tcPr>
          <w:p w:rsidR="007D6499">
            <w:pPr>
              <w:pStyle w:val="TableParagraph"/>
              <w:spacing w:line="265" w:lineRule="exact"/>
              <w:ind w:left="110"/>
            </w:pPr>
            <w:r>
              <w:t>Pupillary Distance</w:t>
            </w:r>
          </w:p>
        </w:tc>
      </w:tr>
    </w:tbl>
    <w:p w:rsidR="007D6499">
      <w:pPr>
        <w:pStyle w:val="BodyText"/>
        <w:spacing w:before="9"/>
        <w:rPr>
          <w:sz w:val="21"/>
        </w:rPr>
      </w:pPr>
    </w:p>
    <w:p w:rsidR="007D6499">
      <w:pPr>
        <w:pStyle w:val="ListParagraph"/>
        <w:numPr>
          <w:ilvl w:val="0"/>
          <w:numId w:val="2"/>
        </w:numPr>
        <w:tabs>
          <w:tab w:val="left" w:pos="672"/>
        </w:tabs>
        <w:ind w:left="671" w:hanging="361"/>
      </w:pPr>
      <w:r>
        <w:t xml:space="preserve">Lens </w:t>
      </w:r>
      <w:r>
        <w:rPr>
          <w:spacing w:val="-3"/>
        </w:rPr>
        <w:t xml:space="preserve">instructions </w:t>
      </w:r>
      <w:r>
        <w:t>Fill in all applicable</w:t>
      </w:r>
      <w:r>
        <w:rPr>
          <w:spacing w:val="-10"/>
        </w:rPr>
        <w:t xml:space="preserve"> </w:t>
      </w:r>
      <w:r>
        <w:t>information</w:t>
      </w: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1"/>
        <w:gridCol w:w="603"/>
        <w:gridCol w:w="1116"/>
        <w:gridCol w:w="1315"/>
        <w:gridCol w:w="1317"/>
        <w:gridCol w:w="1315"/>
        <w:gridCol w:w="1315"/>
        <w:gridCol w:w="1317"/>
        <w:gridCol w:w="1315"/>
      </w:tblGrid>
      <w:tr>
        <w:tblPrEx>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514" w:type="dxa"/>
            <w:gridSpan w:val="2"/>
            <w:vMerge w:val="restart"/>
            <w:shd w:val="clear" w:color="auto" w:fill="DADADA"/>
          </w:tcPr>
          <w:p w:rsidR="007D6499">
            <w:pPr>
              <w:pStyle w:val="TableParagraph"/>
              <w:rPr>
                <w:rFonts w:ascii="Times New Roman"/>
                <w:sz w:val="18"/>
              </w:rPr>
            </w:pPr>
          </w:p>
        </w:tc>
        <w:tc>
          <w:tcPr>
            <w:tcW w:w="1116" w:type="dxa"/>
            <w:shd w:val="clear" w:color="auto" w:fill="DADADA"/>
          </w:tcPr>
          <w:p w:rsidR="007D6499">
            <w:pPr>
              <w:pStyle w:val="TableParagraph"/>
              <w:spacing w:line="248" w:lineRule="exact"/>
              <w:ind w:left="113"/>
            </w:pPr>
            <w:r>
              <w:t>Sph</w:t>
            </w:r>
            <w:r>
              <w:t>.</w:t>
            </w:r>
          </w:p>
        </w:tc>
        <w:tc>
          <w:tcPr>
            <w:tcW w:w="1315" w:type="dxa"/>
            <w:shd w:val="clear" w:color="auto" w:fill="DADADA"/>
          </w:tcPr>
          <w:p w:rsidR="007D6499">
            <w:pPr>
              <w:pStyle w:val="TableParagraph"/>
              <w:spacing w:line="248" w:lineRule="exact"/>
              <w:ind w:left="113"/>
            </w:pPr>
            <w:r>
              <w:t>Cyl</w:t>
            </w:r>
            <w:r>
              <w:t>.</w:t>
            </w:r>
          </w:p>
        </w:tc>
        <w:tc>
          <w:tcPr>
            <w:tcW w:w="1317" w:type="dxa"/>
            <w:shd w:val="clear" w:color="auto" w:fill="DADADA"/>
          </w:tcPr>
          <w:p w:rsidR="007D6499">
            <w:pPr>
              <w:pStyle w:val="TableParagraph"/>
              <w:spacing w:line="248" w:lineRule="exact"/>
              <w:ind w:left="113"/>
            </w:pPr>
            <w:r>
              <w:t>Axis</w:t>
            </w:r>
          </w:p>
        </w:tc>
        <w:tc>
          <w:tcPr>
            <w:tcW w:w="1315" w:type="dxa"/>
            <w:shd w:val="clear" w:color="auto" w:fill="DADADA"/>
          </w:tcPr>
          <w:p w:rsidR="007D6499">
            <w:pPr>
              <w:pStyle w:val="TableParagraph"/>
              <w:spacing w:line="248" w:lineRule="exact"/>
              <w:ind w:left="113"/>
            </w:pPr>
            <w:r>
              <w:t>Prism</w:t>
            </w:r>
          </w:p>
        </w:tc>
        <w:tc>
          <w:tcPr>
            <w:tcW w:w="1315" w:type="dxa"/>
            <w:shd w:val="clear" w:color="auto" w:fill="DADADA"/>
          </w:tcPr>
          <w:p w:rsidR="007D6499">
            <w:pPr>
              <w:pStyle w:val="TableParagraph"/>
              <w:spacing w:line="248" w:lineRule="exact"/>
              <w:ind w:left="116"/>
            </w:pPr>
            <w:r>
              <w:t>Base</w:t>
            </w:r>
          </w:p>
        </w:tc>
        <w:tc>
          <w:tcPr>
            <w:tcW w:w="2632" w:type="dxa"/>
            <w:gridSpan w:val="2"/>
            <w:shd w:val="clear" w:color="auto" w:fill="DADADA"/>
          </w:tcPr>
          <w:p w:rsidR="007D6499">
            <w:pPr>
              <w:pStyle w:val="TableParagraph"/>
              <w:spacing w:line="248" w:lineRule="exact"/>
              <w:ind w:left="1109" w:right="1083"/>
              <w:jc w:val="center"/>
            </w:pPr>
            <w:r>
              <w:t>Dec.</w:t>
            </w:r>
          </w:p>
        </w:tc>
      </w:tr>
      <w:tr>
        <w:tblPrEx>
          <w:tblW w:w="0" w:type="auto"/>
          <w:tblInd w:w="311" w:type="dxa"/>
          <w:tblLayout w:type="fixed"/>
          <w:tblCellMar>
            <w:left w:w="0" w:type="dxa"/>
            <w:right w:w="0" w:type="dxa"/>
          </w:tblCellMar>
          <w:tblLook w:val="01E0"/>
        </w:tblPrEx>
        <w:trPr>
          <w:trHeight w:val="268"/>
        </w:trPr>
        <w:tc>
          <w:tcPr>
            <w:tcW w:w="1514" w:type="dxa"/>
            <w:gridSpan w:val="2"/>
            <w:vMerge/>
            <w:tcBorders>
              <w:top w:val="nil"/>
            </w:tcBorders>
            <w:shd w:val="clear" w:color="auto" w:fill="DADADA"/>
          </w:tcPr>
          <w:p w:rsidR="007D6499">
            <w:pPr>
              <w:rPr>
                <w:sz w:val="2"/>
                <w:szCs w:val="2"/>
              </w:rPr>
            </w:pPr>
          </w:p>
        </w:tc>
        <w:tc>
          <w:tcPr>
            <w:tcW w:w="1116" w:type="dxa"/>
          </w:tcPr>
          <w:p w:rsidR="007D6499">
            <w:pPr>
              <w:pStyle w:val="TableParagraph"/>
              <w:rPr>
                <w:rFonts w:ascii="Times New Roman"/>
                <w:sz w:val="18"/>
              </w:rPr>
            </w:pPr>
          </w:p>
        </w:tc>
        <w:tc>
          <w:tcPr>
            <w:tcW w:w="1315" w:type="dxa"/>
          </w:tcPr>
          <w:p w:rsidR="007D6499">
            <w:pPr>
              <w:pStyle w:val="TableParagraph"/>
              <w:rPr>
                <w:rFonts w:ascii="Times New Roman"/>
                <w:sz w:val="18"/>
              </w:rPr>
            </w:pPr>
          </w:p>
        </w:tc>
        <w:tc>
          <w:tcPr>
            <w:tcW w:w="1317" w:type="dxa"/>
          </w:tcPr>
          <w:p w:rsidR="007D6499">
            <w:pPr>
              <w:pStyle w:val="TableParagraph"/>
              <w:rPr>
                <w:rFonts w:ascii="Times New Roman"/>
                <w:sz w:val="18"/>
              </w:rPr>
            </w:pPr>
          </w:p>
        </w:tc>
        <w:tc>
          <w:tcPr>
            <w:tcW w:w="1315" w:type="dxa"/>
          </w:tcPr>
          <w:p w:rsidR="007D6499">
            <w:pPr>
              <w:pStyle w:val="TableParagraph"/>
              <w:rPr>
                <w:rFonts w:ascii="Times New Roman"/>
                <w:sz w:val="18"/>
              </w:rPr>
            </w:pPr>
          </w:p>
        </w:tc>
        <w:tc>
          <w:tcPr>
            <w:tcW w:w="1315" w:type="dxa"/>
          </w:tcPr>
          <w:p w:rsidR="007D6499">
            <w:pPr>
              <w:pStyle w:val="TableParagraph"/>
              <w:rPr>
                <w:rFonts w:ascii="Times New Roman"/>
                <w:sz w:val="18"/>
              </w:rPr>
            </w:pPr>
          </w:p>
        </w:tc>
        <w:tc>
          <w:tcPr>
            <w:tcW w:w="1317" w:type="dxa"/>
            <w:shd w:val="clear" w:color="auto" w:fill="DADADA"/>
          </w:tcPr>
          <w:p w:rsidR="007D6499">
            <w:pPr>
              <w:pStyle w:val="TableParagraph"/>
              <w:spacing w:line="248" w:lineRule="exact"/>
              <w:ind w:left="116"/>
            </w:pPr>
            <w:r>
              <w:t>in</w:t>
            </w:r>
          </w:p>
        </w:tc>
        <w:tc>
          <w:tcPr>
            <w:tcW w:w="1315" w:type="dxa"/>
            <w:shd w:val="clear" w:color="auto" w:fill="DADADA"/>
          </w:tcPr>
          <w:p w:rsidR="007D6499">
            <w:pPr>
              <w:pStyle w:val="TableParagraph"/>
              <w:spacing w:line="248" w:lineRule="exact"/>
              <w:ind w:left="112"/>
            </w:pPr>
            <w:r>
              <w:t>out</w:t>
            </w:r>
          </w:p>
        </w:tc>
      </w:tr>
      <w:tr>
        <w:tblPrEx>
          <w:tblW w:w="0" w:type="auto"/>
          <w:tblInd w:w="311" w:type="dxa"/>
          <w:tblLayout w:type="fixed"/>
          <w:tblCellMar>
            <w:left w:w="0" w:type="dxa"/>
            <w:right w:w="0" w:type="dxa"/>
          </w:tblCellMar>
          <w:tblLook w:val="01E0"/>
        </w:tblPrEx>
        <w:trPr>
          <w:trHeight w:val="268"/>
        </w:trPr>
        <w:tc>
          <w:tcPr>
            <w:tcW w:w="911" w:type="dxa"/>
            <w:vMerge w:val="restart"/>
            <w:tcBorders>
              <w:right w:val="nil"/>
            </w:tcBorders>
            <w:shd w:val="clear" w:color="auto" w:fill="DADADA"/>
          </w:tcPr>
          <w:p w:rsidR="007D6499">
            <w:pPr>
              <w:pStyle w:val="TableParagraph"/>
              <w:spacing w:before="136"/>
              <w:ind w:left="131"/>
            </w:pPr>
            <w:r>
              <w:t>Dist.</w:t>
            </w:r>
          </w:p>
        </w:tc>
        <w:tc>
          <w:tcPr>
            <w:tcW w:w="603" w:type="dxa"/>
            <w:tcBorders>
              <w:left w:val="nil"/>
              <w:bottom w:val="nil"/>
            </w:tcBorders>
            <w:shd w:val="clear" w:color="auto" w:fill="DADADA"/>
          </w:tcPr>
          <w:p w:rsidR="007D6499">
            <w:pPr>
              <w:pStyle w:val="TableParagraph"/>
              <w:spacing w:line="248" w:lineRule="exact"/>
              <w:ind w:right="89"/>
              <w:jc w:val="right"/>
            </w:pPr>
            <w:r>
              <w:rPr>
                <w:w w:val="99"/>
              </w:rPr>
              <w:t>R</w:t>
            </w:r>
          </w:p>
        </w:tc>
        <w:tc>
          <w:tcPr>
            <w:tcW w:w="1116" w:type="dxa"/>
          </w:tcPr>
          <w:p w:rsidR="007D6499">
            <w:pPr>
              <w:pStyle w:val="TableParagraph"/>
              <w:rPr>
                <w:rFonts w:ascii="Times New Roman"/>
                <w:sz w:val="18"/>
              </w:rPr>
            </w:pPr>
          </w:p>
        </w:tc>
        <w:tc>
          <w:tcPr>
            <w:tcW w:w="1315" w:type="dxa"/>
          </w:tcPr>
          <w:p w:rsidR="007D6499">
            <w:pPr>
              <w:pStyle w:val="TableParagraph"/>
              <w:rPr>
                <w:rFonts w:ascii="Times New Roman"/>
                <w:sz w:val="18"/>
              </w:rPr>
            </w:pPr>
          </w:p>
        </w:tc>
        <w:tc>
          <w:tcPr>
            <w:tcW w:w="1317" w:type="dxa"/>
          </w:tcPr>
          <w:p w:rsidR="007D6499">
            <w:pPr>
              <w:pStyle w:val="TableParagraph"/>
              <w:rPr>
                <w:rFonts w:ascii="Times New Roman"/>
                <w:sz w:val="18"/>
              </w:rPr>
            </w:pPr>
          </w:p>
        </w:tc>
        <w:tc>
          <w:tcPr>
            <w:tcW w:w="1315" w:type="dxa"/>
          </w:tcPr>
          <w:p w:rsidR="007D6499">
            <w:pPr>
              <w:pStyle w:val="TableParagraph"/>
              <w:rPr>
                <w:rFonts w:ascii="Times New Roman"/>
                <w:sz w:val="18"/>
              </w:rPr>
            </w:pPr>
          </w:p>
        </w:tc>
        <w:tc>
          <w:tcPr>
            <w:tcW w:w="1315" w:type="dxa"/>
          </w:tcPr>
          <w:p w:rsidR="007D6499">
            <w:pPr>
              <w:pStyle w:val="TableParagraph"/>
              <w:rPr>
                <w:rFonts w:ascii="Times New Roman"/>
                <w:sz w:val="18"/>
              </w:rPr>
            </w:pPr>
          </w:p>
        </w:tc>
        <w:tc>
          <w:tcPr>
            <w:tcW w:w="1317" w:type="dxa"/>
          </w:tcPr>
          <w:p w:rsidR="007D6499">
            <w:pPr>
              <w:pStyle w:val="TableParagraph"/>
              <w:rPr>
                <w:rFonts w:ascii="Times New Roman"/>
                <w:sz w:val="18"/>
              </w:rPr>
            </w:pPr>
          </w:p>
        </w:tc>
        <w:tc>
          <w:tcPr>
            <w:tcW w:w="1315" w:type="dxa"/>
          </w:tcPr>
          <w:p w:rsidR="007D6499">
            <w:pPr>
              <w:pStyle w:val="TableParagraph"/>
              <w:rPr>
                <w:rFonts w:ascii="Times New Roman"/>
                <w:sz w:val="18"/>
              </w:rPr>
            </w:pPr>
          </w:p>
        </w:tc>
      </w:tr>
      <w:tr>
        <w:tblPrEx>
          <w:tblW w:w="0" w:type="auto"/>
          <w:tblInd w:w="311" w:type="dxa"/>
          <w:tblLayout w:type="fixed"/>
          <w:tblCellMar>
            <w:left w:w="0" w:type="dxa"/>
            <w:right w:w="0" w:type="dxa"/>
          </w:tblCellMar>
          <w:tblLook w:val="01E0"/>
        </w:tblPrEx>
        <w:trPr>
          <w:trHeight w:val="268"/>
        </w:trPr>
        <w:tc>
          <w:tcPr>
            <w:tcW w:w="911" w:type="dxa"/>
            <w:vMerge/>
            <w:tcBorders>
              <w:top w:val="nil"/>
              <w:right w:val="nil"/>
            </w:tcBorders>
            <w:shd w:val="clear" w:color="auto" w:fill="DADADA"/>
          </w:tcPr>
          <w:p w:rsidR="007D6499">
            <w:pPr>
              <w:rPr>
                <w:sz w:val="2"/>
                <w:szCs w:val="2"/>
              </w:rPr>
            </w:pPr>
          </w:p>
        </w:tc>
        <w:tc>
          <w:tcPr>
            <w:tcW w:w="603" w:type="dxa"/>
            <w:tcBorders>
              <w:top w:val="nil"/>
              <w:left w:val="nil"/>
            </w:tcBorders>
            <w:shd w:val="clear" w:color="auto" w:fill="DADADA"/>
          </w:tcPr>
          <w:p w:rsidR="007D6499">
            <w:pPr>
              <w:pStyle w:val="TableParagraph"/>
              <w:spacing w:line="248" w:lineRule="exact"/>
              <w:ind w:right="90"/>
              <w:jc w:val="right"/>
            </w:pPr>
            <w:r>
              <w:rPr>
                <w:w w:val="99"/>
              </w:rPr>
              <w:t>L</w:t>
            </w:r>
          </w:p>
        </w:tc>
        <w:tc>
          <w:tcPr>
            <w:tcW w:w="1116" w:type="dxa"/>
          </w:tcPr>
          <w:p w:rsidR="007D6499">
            <w:pPr>
              <w:pStyle w:val="TableParagraph"/>
              <w:rPr>
                <w:rFonts w:ascii="Times New Roman"/>
                <w:sz w:val="18"/>
              </w:rPr>
            </w:pPr>
          </w:p>
        </w:tc>
        <w:tc>
          <w:tcPr>
            <w:tcW w:w="1315" w:type="dxa"/>
          </w:tcPr>
          <w:p w:rsidR="007D6499">
            <w:pPr>
              <w:pStyle w:val="TableParagraph"/>
              <w:rPr>
                <w:rFonts w:ascii="Times New Roman"/>
                <w:sz w:val="18"/>
              </w:rPr>
            </w:pPr>
          </w:p>
        </w:tc>
        <w:tc>
          <w:tcPr>
            <w:tcW w:w="1317" w:type="dxa"/>
          </w:tcPr>
          <w:p w:rsidR="007D6499">
            <w:pPr>
              <w:pStyle w:val="TableParagraph"/>
              <w:rPr>
                <w:rFonts w:ascii="Times New Roman"/>
                <w:sz w:val="18"/>
              </w:rPr>
            </w:pPr>
          </w:p>
        </w:tc>
        <w:tc>
          <w:tcPr>
            <w:tcW w:w="1315" w:type="dxa"/>
          </w:tcPr>
          <w:p w:rsidR="007D6499">
            <w:pPr>
              <w:pStyle w:val="TableParagraph"/>
              <w:rPr>
                <w:rFonts w:ascii="Times New Roman"/>
                <w:sz w:val="18"/>
              </w:rPr>
            </w:pPr>
          </w:p>
        </w:tc>
        <w:tc>
          <w:tcPr>
            <w:tcW w:w="1315" w:type="dxa"/>
          </w:tcPr>
          <w:p w:rsidR="007D6499">
            <w:pPr>
              <w:pStyle w:val="TableParagraph"/>
              <w:rPr>
                <w:rFonts w:ascii="Times New Roman"/>
                <w:sz w:val="18"/>
              </w:rPr>
            </w:pPr>
          </w:p>
        </w:tc>
        <w:tc>
          <w:tcPr>
            <w:tcW w:w="1317" w:type="dxa"/>
          </w:tcPr>
          <w:p w:rsidR="007D6499">
            <w:pPr>
              <w:pStyle w:val="TableParagraph"/>
              <w:rPr>
                <w:rFonts w:ascii="Times New Roman"/>
                <w:sz w:val="18"/>
              </w:rPr>
            </w:pPr>
          </w:p>
        </w:tc>
        <w:tc>
          <w:tcPr>
            <w:tcW w:w="1315" w:type="dxa"/>
          </w:tcPr>
          <w:p w:rsidR="007D6499">
            <w:pPr>
              <w:pStyle w:val="TableParagraph"/>
              <w:rPr>
                <w:rFonts w:ascii="Times New Roman"/>
                <w:sz w:val="18"/>
              </w:rPr>
            </w:pPr>
          </w:p>
        </w:tc>
      </w:tr>
    </w:tbl>
    <w:p w:rsidR="007D6499">
      <w:pPr>
        <w:pStyle w:val="BodyText"/>
        <w:rPr>
          <w:sz w:val="22"/>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1"/>
        <w:gridCol w:w="451"/>
        <w:gridCol w:w="1733"/>
        <w:gridCol w:w="1750"/>
        <w:gridCol w:w="1750"/>
        <w:gridCol w:w="727"/>
        <w:gridCol w:w="1016"/>
        <w:gridCol w:w="886"/>
        <w:gridCol w:w="1173"/>
      </w:tblGrid>
      <w:tr>
        <w:tblPrEx>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502" w:type="dxa"/>
            <w:gridSpan w:val="2"/>
            <w:shd w:val="clear" w:color="auto" w:fill="DADADA"/>
          </w:tcPr>
          <w:p w:rsidR="007D6499">
            <w:pPr>
              <w:pStyle w:val="TableParagraph"/>
              <w:spacing w:line="248" w:lineRule="exact"/>
              <w:ind w:left="112"/>
            </w:pPr>
            <w:r>
              <w:t>N/A</w:t>
            </w:r>
          </w:p>
        </w:tc>
        <w:tc>
          <w:tcPr>
            <w:tcW w:w="1733" w:type="dxa"/>
            <w:shd w:val="clear" w:color="auto" w:fill="DADADA"/>
          </w:tcPr>
          <w:p w:rsidR="007D6499">
            <w:pPr>
              <w:pStyle w:val="TableParagraph"/>
              <w:spacing w:line="248" w:lineRule="exact"/>
              <w:ind w:left="105"/>
            </w:pPr>
            <w:r>
              <w:t>Sph</w:t>
            </w:r>
            <w:r>
              <w:t>.</w:t>
            </w:r>
          </w:p>
        </w:tc>
        <w:tc>
          <w:tcPr>
            <w:tcW w:w="1750" w:type="dxa"/>
            <w:shd w:val="clear" w:color="auto" w:fill="DADADA"/>
          </w:tcPr>
          <w:p w:rsidR="007D6499">
            <w:pPr>
              <w:pStyle w:val="TableParagraph"/>
              <w:spacing w:line="248" w:lineRule="exact"/>
              <w:ind w:left="112"/>
            </w:pPr>
            <w:r>
              <w:t>Seg</w:t>
            </w:r>
            <w:r>
              <w:t>. Height</w:t>
            </w:r>
          </w:p>
        </w:tc>
        <w:tc>
          <w:tcPr>
            <w:tcW w:w="1750" w:type="dxa"/>
            <w:shd w:val="clear" w:color="auto" w:fill="DADADA"/>
          </w:tcPr>
          <w:p w:rsidR="007D6499">
            <w:pPr>
              <w:pStyle w:val="TableParagraph"/>
              <w:spacing w:line="248" w:lineRule="exact"/>
              <w:ind w:left="110"/>
            </w:pPr>
            <w:r>
              <w:t>Seg</w:t>
            </w:r>
            <w:r>
              <w:t>. Width</w:t>
            </w:r>
          </w:p>
        </w:tc>
        <w:tc>
          <w:tcPr>
            <w:tcW w:w="1743" w:type="dxa"/>
            <w:gridSpan w:val="2"/>
            <w:shd w:val="clear" w:color="auto" w:fill="DADADA"/>
          </w:tcPr>
          <w:p w:rsidR="007D6499">
            <w:pPr>
              <w:pStyle w:val="TableParagraph"/>
              <w:spacing w:line="248" w:lineRule="exact"/>
              <w:ind w:left="104"/>
            </w:pPr>
            <w:r>
              <w:t>Seg</w:t>
            </w:r>
            <w:r>
              <w:t>. Inset</w:t>
            </w:r>
          </w:p>
        </w:tc>
        <w:tc>
          <w:tcPr>
            <w:tcW w:w="2059" w:type="dxa"/>
            <w:gridSpan w:val="2"/>
            <w:shd w:val="clear" w:color="auto" w:fill="DADADA"/>
          </w:tcPr>
          <w:p w:rsidR="007D6499">
            <w:pPr>
              <w:pStyle w:val="TableParagraph"/>
              <w:spacing w:line="248" w:lineRule="exact"/>
              <w:ind w:left="106"/>
            </w:pPr>
            <w:r>
              <w:t>Total Inset and Dec.</w:t>
            </w:r>
          </w:p>
        </w:tc>
      </w:tr>
      <w:tr>
        <w:tblPrEx>
          <w:tblW w:w="0" w:type="auto"/>
          <w:tblInd w:w="311" w:type="dxa"/>
          <w:tblLayout w:type="fixed"/>
          <w:tblCellMar>
            <w:left w:w="0" w:type="dxa"/>
            <w:right w:w="0" w:type="dxa"/>
          </w:tblCellMar>
          <w:tblLook w:val="01E0"/>
        </w:tblPrEx>
        <w:trPr>
          <w:trHeight w:val="268"/>
        </w:trPr>
        <w:tc>
          <w:tcPr>
            <w:tcW w:w="1051" w:type="dxa"/>
            <w:vMerge w:val="restart"/>
            <w:tcBorders>
              <w:right w:val="nil"/>
            </w:tcBorders>
            <w:shd w:val="clear" w:color="auto" w:fill="DADADA"/>
          </w:tcPr>
          <w:p w:rsidR="007D6499">
            <w:pPr>
              <w:pStyle w:val="TableParagraph"/>
              <w:spacing w:before="4" w:line="262" w:lineRule="exact"/>
              <w:ind w:left="112" w:right="204"/>
            </w:pPr>
            <w:r>
              <w:t>Add for Reading</w:t>
            </w:r>
          </w:p>
        </w:tc>
        <w:tc>
          <w:tcPr>
            <w:tcW w:w="451" w:type="dxa"/>
            <w:tcBorders>
              <w:left w:val="nil"/>
              <w:bottom w:val="nil"/>
            </w:tcBorders>
            <w:shd w:val="clear" w:color="auto" w:fill="DADADA"/>
          </w:tcPr>
          <w:p w:rsidR="007D6499">
            <w:pPr>
              <w:pStyle w:val="TableParagraph"/>
              <w:spacing w:line="248" w:lineRule="exact"/>
              <w:ind w:right="94"/>
              <w:jc w:val="right"/>
            </w:pPr>
            <w:r>
              <w:rPr>
                <w:w w:val="99"/>
              </w:rPr>
              <w:t>R</w:t>
            </w:r>
          </w:p>
        </w:tc>
        <w:tc>
          <w:tcPr>
            <w:tcW w:w="1733" w:type="dxa"/>
          </w:tcPr>
          <w:p w:rsidR="007D6499">
            <w:pPr>
              <w:pStyle w:val="TableParagraph"/>
              <w:spacing w:line="248" w:lineRule="exact"/>
              <w:ind w:left="105"/>
            </w:pPr>
            <w:r>
              <w:rPr>
                <w:w w:val="99"/>
              </w:rPr>
              <w:t>R</w:t>
            </w:r>
          </w:p>
        </w:tc>
        <w:tc>
          <w:tcPr>
            <w:tcW w:w="1750" w:type="dxa"/>
            <w:vMerge w:val="restart"/>
          </w:tcPr>
          <w:p w:rsidR="007D6499">
            <w:pPr>
              <w:pStyle w:val="TableParagraph"/>
              <w:spacing w:before="4"/>
              <w:ind w:right="99"/>
              <w:jc w:val="right"/>
            </w:pPr>
            <w:r>
              <w:rPr>
                <w:w w:val="95"/>
              </w:rPr>
              <w:t>MM.</w:t>
            </w:r>
          </w:p>
        </w:tc>
        <w:tc>
          <w:tcPr>
            <w:tcW w:w="1750" w:type="dxa"/>
            <w:vMerge w:val="restart"/>
          </w:tcPr>
          <w:p w:rsidR="007D6499">
            <w:pPr>
              <w:pStyle w:val="TableParagraph"/>
              <w:spacing w:before="4"/>
              <w:ind w:right="102"/>
              <w:jc w:val="right"/>
            </w:pPr>
            <w:r>
              <w:rPr>
                <w:w w:val="95"/>
              </w:rPr>
              <w:t>MM.</w:t>
            </w:r>
          </w:p>
        </w:tc>
        <w:tc>
          <w:tcPr>
            <w:tcW w:w="727" w:type="dxa"/>
            <w:tcBorders>
              <w:right w:val="nil"/>
            </w:tcBorders>
          </w:tcPr>
          <w:p w:rsidR="007D6499">
            <w:pPr>
              <w:pStyle w:val="TableParagraph"/>
              <w:spacing w:line="248" w:lineRule="exact"/>
              <w:ind w:left="104"/>
            </w:pPr>
            <w:r>
              <w:rPr>
                <w:w w:val="99"/>
              </w:rPr>
              <w:t>R</w:t>
            </w:r>
          </w:p>
        </w:tc>
        <w:tc>
          <w:tcPr>
            <w:tcW w:w="1016" w:type="dxa"/>
            <w:tcBorders>
              <w:left w:val="nil"/>
            </w:tcBorders>
          </w:tcPr>
          <w:p w:rsidR="007D6499">
            <w:pPr>
              <w:pStyle w:val="TableParagraph"/>
              <w:spacing w:line="248" w:lineRule="exact"/>
              <w:ind w:right="100"/>
              <w:jc w:val="right"/>
            </w:pPr>
            <w:r>
              <w:rPr>
                <w:w w:val="95"/>
              </w:rPr>
              <w:t>MM.</w:t>
            </w:r>
          </w:p>
        </w:tc>
        <w:tc>
          <w:tcPr>
            <w:tcW w:w="886" w:type="dxa"/>
            <w:tcBorders>
              <w:right w:val="nil"/>
            </w:tcBorders>
          </w:tcPr>
          <w:p w:rsidR="007D6499">
            <w:pPr>
              <w:pStyle w:val="TableParagraph"/>
              <w:spacing w:line="248" w:lineRule="exact"/>
              <w:ind w:left="106"/>
            </w:pPr>
            <w:r>
              <w:rPr>
                <w:w w:val="99"/>
              </w:rPr>
              <w:t>R</w:t>
            </w:r>
          </w:p>
        </w:tc>
        <w:tc>
          <w:tcPr>
            <w:tcW w:w="1173" w:type="dxa"/>
            <w:tcBorders>
              <w:left w:val="nil"/>
            </w:tcBorders>
          </w:tcPr>
          <w:p w:rsidR="007D6499">
            <w:pPr>
              <w:pStyle w:val="TableParagraph"/>
              <w:spacing w:line="248" w:lineRule="exact"/>
              <w:ind w:right="100"/>
              <w:jc w:val="right"/>
            </w:pPr>
            <w:r>
              <w:rPr>
                <w:w w:val="95"/>
              </w:rPr>
              <w:t>MM.</w:t>
            </w:r>
          </w:p>
        </w:tc>
      </w:tr>
      <w:tr>
        <w:tblPrEx>
          <w:tblW w:w="0" w:type="auto"/>
          <w:tblInd w:w="311" w:type="dxa"/>
          <w:tblLayout w:type="fixed"/>
          <w:tblCellMar>
            <w:left w:w="0" w:type="dxa"/>
            <w:right w:w="0" w:type="dxa"/>
          </w:tblCellMar>
          <w:tblLook w:val="01E0"/>
        </w:tblPrEx>
        <w:trPr>
          <w:trHeight w:val="268"/>
        </w:trPr>
        <w:tc>
          <w:tcPr>
            <w:tcW w:w="1051" w:type="dxa"/>
            <w:vMerge/>
            <w:tcBorders>
              <w:top w:val="nil"/>
              <w:right w:val="nil"/>
            </w:tcBorders>
            <w:shd w:val="clear" w:color="auto" w:fill="DADADA"/>
          </w:tcPr>
          <w:p w:rsidR="007D6499">
            <w:pPr>
              <w:rPr>
                <w:sz w:val="2"/>
                <w:szCs w:val="2"/>
              </w:rPr>
            </w:pPr>
          </w:p>
        </w:tc>
        <w:tc>
          <w:tcPr>
            <w:tcW w:w="451" w:type="dxa"/>
            <w:tcBorders>
              <w:top w:val="nil"/>
              <w:left w:val="nil"/>
            </w:tcBorders>
            <w:shd w:val="clear" w:color="auto" w:fill="DADADA"/>
          </w:tcPr>
          <w:p w:rsidR="007D6499">
            <w:pPr>
              <w:pStyle w:val="TableParagraph"/>
              <w:spacing w:line="248" w:lineRule="exact"/>
              <w:ind w:right="95"/>
              <w:jc w:val="right"/>
            </w:pPr>
            <w:r>
              <w:rPr>
                <w:w w:val="99"/>
              </w:rPr>
              <w:t>L</w:t>
            </w:r>
          </w:p>
        </w:tc>
        <w:tc>
          <w:tcPr>
            <w:tcW w:w="1733" w:type="dxa"/>
          </w:tcPr>
          <w:p w:rsidR="007D6499">
            <w:pPr>
              <w:pStyle w:val="TableParagraph"/>
              <w:spacing w:line="248" w:lineRule="exact"/>
              <w:ind w:left="105"/>
            </w:pPr>
            <w:r>
              <w:rPr>
                <w:w w:val="99"/>
              </w:rPr>
              <w:t>L</w:t>
            </w:r>
          </w:p>
        </w:tc>
        <w:tc>
          <w:tcPr>
            <w:tcW w:w="1750" w:type="dxa"/>
            <w:vMerge/>
            <w:tcBorders>
              <w:top w:val="nil"/>
            </w:tcBorders>
          </w:tcPr>
          <w:p w:rsidR="007D6499">
            <w:pPr>
              <w:rPr>
                <w:sz w:val="2"/>
                <w:szCs w:val="2"/>
              </w:rPr>
            </w:pPr>
          </w:p>
        </w:tc>
        <w:tc>
          <w:tcPr>
            <w:tcW w:w="1750" w:type="dxa"/>
            <w:vMerge/>
            <w:tcBorders>
              <w:top w:val="nil"/>
            </w:tcBorders>
          </w:tcPr>
          <w:p w:rsidR="007D6499">
            <w:pPr>
              <w:rPr>
                <w:sz w:val="2"/>
                <w:szCs w:val="2"/>
              </w:rPr>
            </w:pPr>
          </w:p>
        </w:tc>
        <w:tc>
          <w:tcPr>
            <w:tcW w:w="727" w:type="dxa"/>
            <w:tcBorders>
              <w:right w:val="nil"/>
            </w:tcBorders>
          </w:tcPr>
          <w:p w:rsidR="007D6499">
            <w:pPr>
              <w:pStyle w:val="TableParagraph"/>
              <w:spacing w:line="248" w:lineRule="exact"/>
              <w:ind w:left="104"/>
            </w:pPr>
            <w:r>
              <w:rPr>
                <w:w w:val="99"/>
              </w:rPr>
              <w:t>L</w:t>
            </w:r>
          </w:p>
        </w:tc>
        <w:tc>
          <w:tcPr>
            <w:tcW w:w="1016" w:type="dxa"/>
            <w:tcBorders>
              <w:left w:val="nil"/>
            </w:tcBorders>
          </w:tcPr>
          <w:p w:rsidR="007D6499">
            <w:pPr>
              <w:pStyle w:val="TableParagraph"/>
              <w:spacing w:line="248" w:lineRule="exact"/>
              <w:ind w:right="100"/>
              <w:jc w:val="right"/>
            </w:pPr>
            <w:r>
              <w:rPr>
                <w:w w:val="95"/>
              </w:rPr>
              <w:t>MM.</w:t>
            </w:r>
          </w:p>
        </w:tc>
        <w:tc>
          <w:tcPr>
            <w:tcW w:w="886" w:type="dxa"/>
            <w:tcBorders>
              <w:right w:val="nil"/>
            </w:tcBorders>
          </w:tcPr>
          <w:p w:rsidR="007D6499">
            <w:pPr>
              <w:pStyle w:val="TableParagraph"/>
              <w:spacing w:line="248" w:lineRule="exact"/>
              <w:ind w:left="106"/>
            </w:pPr>
            <w:r>
              <w:rPr>
                <w:w w:val="99"/>
              </w:rPr>
              <w:t>L</w:t>
            </w:r>
          </w:p>
        </w:tc>
        <w:tc>
          <w:tcPr>
            <w:tcW w:w="1173" w:type="dxa"/>
            <w:tcBorders>
              <w:left w:val="nil"/>
            </w:tcBorders>
          </w:tcPr>
          <w:p w:rsidR="007D6499">
            <w:pPr>
              <w:pStyle w:val="TableParagraph"/>
              <w:spacing w:line="248" w:lineRule="exact"/>
              <w:ind w:right="100"/>
              <w:jc w:val="right"/>
            </w:pPr>
            <w:r>
              <w:rPr>
                <w:w w:val="95"/>
              </w:rPr>
              <w:t>MM.</w:t>
            </w:r>
          </w:p>
        </w:tc>
      </w:tr>
    </w:tbl>
    <w:p w:rsidR="007D6499">
      <w:pPr>
        <w:pStyle w:val="BodyText"/>
        <w:rPr>
          <w:sz w:val="22"/>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1"/>
        <w:gridCol w:w="454"/>
        <w:gridCol w:w="1345"/>
        <w:gridCol w:w="1280"/>
        <w:gridCol w:w="1278"/>
        <w:gridCol w:w="1283"/>
        <w:gridCol w:w="1281"/>
        <w:gridCol w:w="1276"/>
        <w:gridCol w:w="1281"/>
      </w:tblGrid>
      <w:tr>
        <w:tblPrEx>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515" w:type="dxa"/>
            <w:gridSpan w:val="2"/>
            <w:vMerge w:val="restart"/>
            <w:shd w:val="clear" w:color="auto" w:fill="DADADA"/>
          </w:tcPr>
          <w:p w:rsidR="007D6499">
            <w:pPr>
              <w:pStyle w:val="TableParagraph"/>
              <w:rPr>
                <w:rFonts w:ascii="Times New Roman"/>
                <w:sz w:val="18"/>
              </w:rPr>
            </w:pPr>
          </w:p>
        </w:tc>
        <w:tc>
          <w:tcPr>
            <w:tcW w:w="1345" w:type="dxa"/>
            <w:shd w:val="clear" w:color="auto" w:fill="DADADA"/>
          </w:tcPr>
          <w:p w:rsidR="007D6499">
            <w:pPr>
              <w:pStyle w:val="TableParagraph"/>
              <w:spacing w:line="248" w:lineRule="exact"/>
              <w:ind w:left="112"/>
            </w:pPr>
            <w:r>
              <w:t>Sph</w:t>
            </w:r>
            <w:r>
              <w:t>.</w:t>
            </w:r>
          </w:p>
        </w:tc>
        <w:tc>
          <w:tcPr>
            <w:tcW w:w="1280" w:type="dxa"/>
            <w:shd w:val="clear" w:color="auto" w:fill="DADADA"/>
          </w:tcPr>
          <w:p w:rsidR="007D6499">
            <w:pPr>
              <w:pStyle w:val="TableParagraph"/>
              <w:spacing w:line="248" w:lineRule="exact"/>
              <w:ind w:left="108"/>
            </w:pPr>
            <w:r>
              <w:t>Cyl</w:t>
            </w:r>
            <w:r>
              <w:t>.</w:t>
            </w:r>
          </w:p>
        </w:tc>
        <w:tc>
          <w:tcPr>
            <w:tcW w:w="1278" w:type="dxa"/>
            <w:shd w:val="clear" w:color="auto" w:fill="DADADA"/>
          </w:tcPr>
          <w:p w:rsidR="007D6499">
            <w:pPr>
              <w:pStyle w:val="TableParagraph"/>
              <w:spacing w:line="248" w:lineRule="exact"/>
              <w:ind w:left="110"/>
            </w:pPr>
            <w:r>
              <w:t>Axis</w:t>
            </w:r>
          </w:p>
        </w:tc>
        <w:tc>
          <w:tcPr>
            <w:tcW w:w="1283" w:type="dxa"/>
            <w:shd w:val="clear" w:color="auto" w:fill="DADADA"/>
          </w:tcPr>
          <w:p w:rsidR="007D6499">
            <w:pPr>
              <w:pStyle w:val="TableParagraph"/>
              <w:spacing w:line="248" w:lineRule="exact"/>
              <w:ind w:left="109"/>
            </w:pPr>
            <w:r>
              <w:t>Prism</w:t>
            </w:r>
          </w:p>
        </w:tc>
        <w:tc>
          <w:tcPr>
            <w:tcW w:w="1281" w:type="dxa"/>
            <w:shd w:val="clear" w:color="auto" w:fill="DADADA"/>
          </w:tcPr>
          <w:p w:rsidR="007D6499">
            <w:pPr>
              <w:pStyle w:val="TableParagraph"/>
              <w:spacing w:line="248" w:lineRule="exact"/>
              <w:ind w:left="107"/>
            </w:pPr>
            <w:r>
              <w:t>Base</w:t>
            </w:r>
          </w:p>
        </w:tc>
        <w:tc>
          <w:tcPr>
            <w:tcW w:w="2557" w:type="dxa"/>
            <w:gridSpan w:val="2"/>
            <w:shd w:val="clear" w:color="auto" w:fill="DADADA"/>
          </w:tcPr>
          <w:p w:rsidR="007D6499">
            <w:pPr>
              <w:pStyle w:val="TableParagraph"/>
              <w:spacing w:line="248" w:lineRule="exact"/>
              <w:ind w:left="1058" w:right="1059"/>
              <w:jc w:val="center"/>
            </w:pPr>
            <w:r>
              <w:t>Dec.</w:t>
            </w:r>
          </w:p>
        </w:tc>
      </w:tr>
      <w:tr>
        <w:tblPrEx>
          <w:tblW w:w="0" w:type="auto"/>
          <w:tblInd w:w="311" w:type="dxa"/>
          <w:tblLayout w:type="fixed"/>
          <w:tblCellMar>
            <w:left w:w="0" w:type="dxa"/>
            <w:right w:w="0" w:type="dxa"/>
          </w:tblCellMar>
          <w:tblLook w:val="01E0"/>
        </w:tblPrEx>
        <w:trPr>
          <w:trHeight w:val="265"/>
        </w:trPr>
        <w:tc>
          <w:tcPr>
            <w:tcW w:w="1515" w:type="dxa"/>
            <w:gridSpan w:val="2"/>
            <w:vMerge/>
            <w:tcBorders>
              <w:top w:val="nil"/>
            </w:tcBorders>
            <w:shd w:val="clear" w:color="auto" w:fill="DADADA"/>
          </w:tcPr>
          <w:p w:rsidR="007D6499">
            <w:pPr>
              <w:rPr>
                <w:sz w:val="2"/>
                <w:szCs w:val="2"/>
              </w:rPr>
            </w:pPr>
          </w:p>
        </w:tc>
        <w:tc>
          <w:tcPr>
            <w:tcW w:w="1345" w:type="dxa"/>
          </w:tcPr>
          <w:p w:rsidR="007D6499">
            <w:pPr>
              <w:pStyle w:val="TableParagraph"/>
              <w:rPr>
                <w:rFonts w:ascii="Times New Roman"/>
                <w:sz w:val="18"/>
              </w:rPr>
            </w:pPr>
          </w:p>
        </w:tc>
        <w:tc>
          <w:tcPr>
            <w:tcW w:w="1280" w:type="dxa"/>
          </w:tcPr>
          <w:p w:rsidR="007D6499">
            <w:pPr>
              <w:pStyle w:val="TableParagraph"/>
              <w:rPr>
                <w:rFonts w:ascii="Times New Roman"/>
                <w:sz w:val="18"/>
              </w:rPr>
            </w:pPr>
          </w:p>
        </w:tc>
        <w:tc>
          <w:tcPr>
            <w:tcW w:w="1278" w:type="dxa"/>
          </w:tcPr>
          <w:p w:rsidR="007D6499">
            <w:pPr>
              <w:pStyle w:val="TableParagraph"/>
              <w:rPr>
                <w:rFonts w:ascii="Times New Roman"/>
                <w:sz w:val="18"/>
              </w:rPr>
            </w:pPr>
          </w:p>
        </w:tc>
        <w:tc>
          <w:tcPr>
            <w:tcW w:w="1283" w:type="dxa"/>
          </w:tcPr>
          <w:p w:rsidR="007D6499">
            <w:pPr>
              <w:pStyle w:val="TableParagraph"/>
              <w:rPr>
                <w:rFonts w:ascii="Times New Roman"/>
                <w:sz w:val="18"/>
              </w:rPr>
            </w:pPr>
          </w:p>
        </w:tc>
        <w:tc>
          <w:tcPr>
            <w:tcW w:w="1281" w:type="dxa"/>
          </w:tcPr>
          <w:p w:rsidR="007D6499">
            <w:pPr>
              <w:pStyle w:val="TableParagraph"/>
              <w:rPr>
                <w:rFonts w:ascii="Times New Roman"/>
                <w:sz w:val="18"/>
              </w:rPr>
            </w:pPr>
          </w:p>
        </w:tc>
        <w:tc>
          <w:tcPr>
            <w:tcW w:w="1276" w:type="dxa"/>
          </w:tcPr>
          <w:p w:rsidR="007D6499">
            <w:pPr>
              <w:pStyle w:val="TableParagraph"/>
              <w:spacing w:line="246" w:lineRule="exact"/>
              <w:ind w:left="105"/>
            </w:pPr>
            <w:r>
              <w:t>in</w:t>
            </w:r>
          </w:p>
        </w:tc>
        <w:tc>
          <w:tcPr>
            <w:tcW w:w="1281" w:type="dxa"/>
          </w:tcPr>
          <w:p w:rsidR="007D6499">
            <w:pPr>
              <w:pStyle w:val="TableParagraph"/>
              <w:spacing w:line="246" w:lineRule="exact"/>
              <w:ind w:left="104"/>
            </w:pPr>
            <w:r>
              <w:t>out</w:t>
            </w:r>
          </w:p>
        </w:tc>
      </w:tr>
      <w:tr>
        <w:tblPrEx>
          <w:tblW w:w="0" w:type="auto"/>
          <w:tblInd w:w="311" w:type="dxa"/>
          <w:tblLayout w:type="fixed"/>
          <w:tblCellMar>
            <w:left w:w="0" w:type="dxa"/>
            <w:right w:w="0" w:type="dxa"/>
          </w:tblCellMar>
          <w:tblLook w:val="01E0"/>
        </w:tblPrEx>
        <w:trPr>
          <w:trHeight w:val="268"/>
        </w:trPr>
        <w:tc>
          <w:tcPr>
            <w:tcW w:w="1061" w:type="dxa"/>
            <w:vMerge w:val="restart"/>
            <w:tcBorders>
              <w:right w:val="nil"/>
            </w:tcBorders>
            <w:shd w:val="clear" w:color="auto" w:fill="DADADA"/>
          </w:tcPr>
          <w:p w:rsidR="007D6499">
            <w:pPr>
              <w:pStyle w:val="TableParagraph"/>
              <w:spacing w:before="7" w:line="270" w:lineRule="atLeast"/>
              <w:ind w:left="112" w:right="214" w:firstLine="266"/>
            </w:pPr>
            <w:r>
              <w:rPr>
                <w:w w:val="95"/>
              </w:rPr>
              <w:t xml:space="preserve">Total </w:t>
            </w:r>
            <w:r>
              <w:t>Reading</w:t>
            </w:r>
          </w:p>
        </w:tc>
        <w:tc>
          <w:tcPr>
            <w:tcW w:w="454" w:type="dxa"/>
            <w:tcBorders>
              <w:left w:val="nil"/>
              <w:bottom w:val="nil"/>
            </w:tcBorders>
            <w:shd w:val="clear" w:color="auto" w:fill="DADADA"/>
          </w:tcPr>
          <w:p w:rsidR="007D6499">
            <w:pPr>
              <w:pStyle w:val="TableParagraph"/>
              <w:spacing w:line="248" w:lineRule="exact"/>
              <w:ind w:right="88"/>
              <w:jc w:val="right"/>
            </w:pPr>
            <w:r>
              <w:rPr>
                <w:w w:val="99"/>
              </w:rPr>
              <w:t>R</w:t>
            </w:r>
          </w:p>
        </w:tc>
        <w:tc>
          <w:tcPr>
            <w:tcW w:w="1345" w:type="dxa"/>
          </w:tcPr>
          <w:p w:rsidR="007D6499">
            <w:pPr>
              <w:pStyle w:val="TableParagraph"/>
              <w:rPr>
                <w:rFonts w:ascii="Times New Roman"/>
                <w:sz w:val="18"/>
              </w:rPr>
            </w:pPr>
          </w:p>
        </w:tc>
        <w:tc>
          <w:tcPr>
            <w:tcW w:w="1280" w:type="dxa"/>
          </w:tcPr>
          <w:p w:rsidR="007D6499">
            <w:pPr>
              <w:pStyle w:val="TableParagraph"/>
              <w:rPr>
                <w:rFonts w:ascii="Times New Roman"/>
                <w:sz w:val="18"/>
              </w:rPr>
            </w:pPr>
          </w:p>
        </w:tc>
        <w:tc>
          <w:tcPr>
            <w:tcW w:w="1278" w:type="dxa"/>
          </w:tcPr>
          <w:p w:rsidR="007D6499">
            <w:pPr>
              <w:pStyle w:val="TableParagraph"/>
              <w:rPr>
                <w:rFonts w:ascii="Times New Roman"/>
                <w:sz w:val="18"/>
              </w:rPr>
            </w:pPr>
          </w:p>
        </w:tc>
        <w:tc>
          <w:tcPr>
            <w:tcW w:w="1283" w:type="dxa"/>
          </w:tcPr>
          <w:p w:rsidR="007D6499">
            <w:pPr>
              <w:pStyle w:val="TableParagraph"/>
              <w:rPr>
                <w:rFonts w:ascii="Times New Roman"/>
                <w:sz w:val="18"/>
              </w:rPr>
            </w:pPr>
          </w:p>
        </w:tc>
        <w:tc>
          <w:tcPr>
            <w:tcW w:w="1281" w:type="dxa"/>
          </w:tcPr>
          <w:p w:rsidR="007D6499">
            <w:pPr>
              <w:pStyle w:val="TableParagraph"/>
              <w:rPr>
                <w:rFonts w:ascii="Times New Roman"/>
                <w:sz w:val="18"/>
              </w:rPr>
            </w:pPr>
          </w:p>
        </w:tc>
        <w:tc>
          <w:tcPr>
            <w:tcW w:w="1276" w:type="dxa"/>
          </w:tcPr>
          <w:p w:rsidR="007D6499">
            <w:pPr>
              <w:pStyle w:val="TableParagraph"/>
              <w:rPr>
                <w:rFonts w:ascii="Times New Roman"/>
                <w:sz w:val="18"/>
              </w:rPr>
            </w:pPr>
          </w:p>
        </w:tc>
        <w:tc>
          <w:tcPr>
            <w:tcW w:w="1281" w:type="dxa"/>
          </w:tcPr>
          <w:p w:rsidR="007D6499">
            <w:pPr>
              <w:pStyle w:val="TableParagraph"/>
              <w:rPr>
                <w:rFonts w:ascii="Times New Roman"/>
                <w:sz w:val="18"/>
              </w:rPr>
            </w:pPr>
          </w:p>
        </w:tc>
      </w:tr>
      <w:tr>
        <w:tblPrEx>
          <w:tblW w:w="0" w:type="auto"/>
          <w:tblInd w:w="311" w:type="dxa"/>
          <w:tblLayout w:type="fixed"/>
          <w:tblCellMar>
            <w:left w:w="0" w:type="dxa"/>
            <w:right w:w="0" w:type="dxa"/>
          </w:tblCellMar>
          <w:tblLook w:val="01E0"/>
        </w:tblPrEx>
        <w:trPr>
          <w:trHeight w:val="270"/>
        </w:trPr>
        <w:tc>
          <w:tcPr>
            <w:tcW w:w="1061" w:type="dxa"/>
            <w:vMerge/>
            <w:tcBorders>
              <w:top w:val="nil"/>
              <w:right w:val="nil"/>
            </w:tcBorders>
            <w:shd w:val="clear" w:color="auto" w:fill="DADADA"/>
          </w:tcPr>
          <w:p w:rsidR="007D6499">
            <w:pPr>
              <w:rPr>
                <w:sz w:val="2"/>
                <w:szCs w:val="2"/>
              </w:rPr>
            </w:pPr>
          </w:p>
        </w:tc>
        <w:tc>
          <w:tcPr>
            <w:tcW w:w="454" w:type="dxa"/>
            <w:tcBorders>
              <w:top w:val="nil"/>
              <w:left w:val="nil"/>
            </w:tcBorders>
            <w:shd w:val="clear" w:color="auto" w:fill="DADADA"/>
          </w:tcPr>
          <w:p w:rsidR="007D6499">
            <w:pPr>
              <w:pStyle w:val="TableParagraph"/>
              <w:spacing w:line="251" w:lineRule="exact"/>
              <w:ind w:right="89"/>
              <w:jc w:val="right"/>
            </w:pPr>
            <w:r>
              <w:rPr>
                <w:w w:val="99"/>
              </w:rPr>
              <w:t>L</w:t>
            </w:r>
          </w:p>
        </w:tc>
        <w:tc>
          <w:tcPr>
            <w:tcW w:w="1345" w:type="dxa"/>
          </w:tcPr>
          <w:p w:rsidR="007D6499">
            <w:pPr>
              <w:pStyle w:val="TableParagraph"/>
              <w:rPr>
                <w:rFonts w:ascii="Times New Roman"/>
                <w:sz w:val="18"/>
              </w:rPr>
            </w:pPr>
          </w:p>
        </w:tc>
        <w:tc>
          <w:tcPr>
            <w:tcW w:w="1280" w:type="dxa"/>
          </w:tcPr>
          <w:p w:rsidR="007D6499">
            <w:pPr>
              <w:pStyle w:val="TableParagraph"/>
              <w:rPr>
                <w:rFonts w:ascii="Times New Roman"/>
                <w:sz w:val="18"/>
              </w:rPr>
            </w:pPr>
          </w:p>
        </w:tc>
        <w:tc>
          <w:tcPr>
            <w:tcW w:w="1278" w:type="dxa"/>
          </w:tcPr>
          <w:p w:rsidR="007D6499">
            <w:pPr>
              <w:pStyle w:val="TableParagraph"/>
              <w:rPr>
                <w:rFonts w:ascii="Times New Roman"/>
                <w:sz w:val="18"/>
              </w:rPr>
            </w:pPr>
          </w:p>
        </w:tc>
        <w:tc>
          <w:tcPr>
            <w:tcW w:w="1283" w:type="dxa"/>
          </w:tcPr>
          <w:p w:rsidR="007D6499">
            <w:pPr>
              <w:pStyle w:val="TableParagraph"/>
              <w:rPr>
                <w:rFonts w:ascii="Times New Roman"/>
                <w:sz w:val="18"/>
              </w:rPr>
            </w:pPr>
          </w:p>
        </w:tc>
        <w:tc>
          <w:tcPr>
            <w:tcW w:w="1281" w:type="dxa"/>
          </w:tcPr>
          <w:p w:rsidR="007D6499">
            <w:pPr>
              <w:pStyle w:val="TableParagraph"/>
              <w:rPr>
                <w:rFonts w:ascii="Times New Roman"/>
                <w:sz w:val="18"/>
              </w:rPr>
            </w:pPr>
          </w:p>
        </w:tc>
        <w:tc>
          <w:tcPr>
            <w:tcW w:w="1276" w:type="dxa"/>
          </w:tcPr>
          <w:p w:rsidR="007D6499">
            <w:pPr>
              <w:pStyle w:val="TableParagraph"/>
              <w:rPr>
                <w:rFonts w:ascii="Times New Roman"/>
                <w:sz w:val="18"/>
              </w:rPr>
            </w:pPr>
          </w:p>
        </w:tc>
        <w:tc>
          <w:tcPr>
            <w:tcW w:w="1281" w:type="dxa"/>
          </w:tcPr>
          <w:p w:rsidR="007D6499">
            <w:pPr>
              <w:pStyle w:val="TableParagraph"/>
              <w:rPr>
                <w:rFonts w:ascii="Times New Roman"/>
                <w:sz w:val="18"/>
              </w:rPr>
            </w:pPr>
          </w:p>
        </w:tc>
      </w:tr>
    </w:tbl>
    <w:p w:rsidR="007D6499">
      <w:pPr>
        <w:pStyle w:val="BodyText"/>
        <w:spacing w:before="9"/>
        <w:rPr>
          <w:sz w:val="21"/>
        </w:rPr>
      </w:pPr>
    </w:p>
    <w:p w:rsidR="007D6499">
      <w:pPr>
        <w:pStyle w:val="ListParagraph"/>
        <w:numPr>
          <w:ilvl w:val="0"/>
          <w:numId w:val="2"/>
        </w:numPr>
        <w:tabs>
          <w:tab w:val="left" w:pos="667"/>
        </w:tabs>
        <w:ind w:hanging="361"/>
      </w:pPr>
      <w:r>
        <w:rPr>
          <w:spacing w:val="-3"/>
        </w:rPr>
        <w:t xml:space="preserve">Type </w:t>
      </w:r>
      <w:r>
        <w:t xml:space="preserve">of </w:t>
      </w:r>
      <w:r>
        <w:rPr>
          <w:spacing w:val="-3"/>
        </w:rPr>
        <w:t xml:space="preserve">lens </w:t>
      </w:r>
      <w:r>
        <w:t>Check one</w:t>
      </w:r>
      <w:r>
        <w:rPr>
          <w:spacing w:val="-8"/>
        </w:rPr>
        <w:t xml:space="preserve"> </w:t>
      </w:r>
      <w:r>
        <w:t>only</w:t>
      </w:r>
    </w:p>
    <w:p w:rsidR="007D6499">
      <w:pPr>
        <w:pStyle w:val="ListParagraph"/>
        <w:numPr>
          <w:ilvl w:val="0"/>
          <w:numId w:val="1"/>
        </w:numPr>
        <w:tabs>
          <w:tab w:val="left" w:pos="554"/>
          <w:tab w:val="left" w:pos="1659"/>
          <w:tab w:val="left" w:pos="3099"/>
          <w:tab w:val="left" w:pos="4540"/>
          <w:tab w:val="left" w:pos="5980"/>
        </w:tabs>
        <w:spacing w:before="120"/>
      </w:pPr>
      <w:r>
        <w:t>Bifocal</w:t>
      </w:r>
      <w:r>
        <w:tab/>
      </w:r>
      <w:r>
        <w:rPr>
          <w:rFonts w:ascii="Wingdings" w:hAnsi="Wingdings"/>
        </w:rPr>
        <w:sym w:font="Wingdings" w:char="F0A8"/>
      </w:r>
      <w:r>
        <w:rPr>
          <w:rFonts w:ascii="Times New Roman" w:hAnsi="Times New Roman"/>
          <w:spacing w:val="-11"/>
        </w:rPr>
        <w:t xml:space="preserve"> </w:t>
      </w:r>
      <w:r>
        <w:t>Flat</w:t>
      </w:r>
      <w:r>
        <w:rPr>
          <w:spacing w:val="-5"/>
        </w:rPr>
        <w:t xml:space="preserve"> </w:t>
      </w:r>
      <w:r>
        <w:t>Top</w:t>
      </w:r>
      <w:r>
        <w:tab/>
      </w:r>
      <w:r>
        <w:rPr>
          <w:rFonts w:ascii="Wingdings" w:hAnsi="Wingdings"/>
        </w:rPr>
        <w:sym w:font="Wingdings" w:char="F0A8"/>
      </w:r>
      <w:r>
        <w:rPr>
          <w:rFonts w:ascii="Times New Roman" w:hAnsi="Times New Roman"/>
          <w:spacing w:val="-13"/>
        </w:rPr>
        <w:t xml:space="preserve"> </w:t>
      </w:r>
      <w:r>
        <w:t>Executive</w:t>
      </w:r>
      <w:r>
        <w:tab/>
      </w:r>
      <w:r>
        <w:rPr>
          <w:rFonts w:ascii="Wingdings" w:hAnsi="Wingdings"/>
        </w:rPr>
        <w:sym w:font="Wingdings" w:char="F0A8"/>
      </w:r>
      <w:r>
        <w:rPr>
          <w:rFonts w:ascii="Times New Roman" w:hAnsi="Times New Roman"/>
          <w:spacing w:val="-12"/>
        </w:rPr>
        <w:t xml:space="preserve"> </w:t>
      </w:r>
      <w:r>
        <w:t>Trifocal</w:t>
      </w:r>
      <w:r>
        <w:tab/>
      </w:r>
      <w:r>
        <w:rPr>
          <w:rFonts w:ascii="Wingdings" w:hAnsi="Wingdings"/>
        </w:rPr>
        <w:sym w:font="Wingdings" w:char="F0A8"/>
      </w:r>
      <w:r>
        <w:rPr>
          <w:rFonts w:ascii="Times New Roman" w:hAnsi="Times New Roman"/>
        </w:rPr>
        <w:t xml:space="preserve"> </w:t>
      </w:r>
      <w:r>
        <w:t>Single</w:t>
      </w:r>
      <w:r>
        <w:rPr>
          <w:spacing w:val="-13"/>
        </w:rPr>
        <w:t xml:space="preserve"> </w:t>
      </w:r>
      <w:r>
        <w:t>Vision</w:t>
      </w:r>
    </w:p>
    <w:p w:rsidR="007D6499">
      <w:pPr>
        <w:pStyle w:val="ListParagraph"/>
        <w:numPr>
          <w:ilvl w:val="0"/>
          <w:numId w:val="2"/>
        </w:numPr>
        <w:tabs>
          <w:tab w:val="left" w:pos="667"/>
        </w:tabs>
        <w:spacing w:before="118" w:after="18"/>
        <w:ind w:hanging="361"/>
      </w:pPr>
      <w:bookmarkStart w:id="2" w:name="4._Gross_vision"/>
      <w:bookmarkEnd w:id="2"/>
      <w:r>
        <w:t>Gross</w:t>
      </w:r>
      <w:r>
        <w:rPr>
          <w:spacing w:val="-5"/>
        </w:rPr>
        <w:t xml:space="preserve"> </w:t>
      </w:r>
      <w:r>
        <w:t>vision</w:t>
      </w:r>
    </w:p>
    <w:tbl>
      <w:tblPr>
        <w:tblW w:w="0" w:type="auto"/>
        <w:tblInd w:w="116" w:type="dxa"/>
        <w:tblLayout w:type="fixed"/>
        <w:tblCellMar>
          <w:left w:w="0" w:type="dxa"/>
          <w:right w:w="0" w:type="dxa"/>
        </w:tblCellMar>
        <w:tblLook w:val="01E0"/>
      </w:tblPr>
      <w:tblGrid>
        <w:gridCol w:w="1469"/>
        <w:gridCol w:w="1759"/>
      </w:tblGrid>
      <w:tr>
        <w:tblPrEx>
          <w:tblW w:w="0" w:type="auto"/>
          <w:tblInd w:w="116" w:type="dxa"/>
          <w:tblLayout w:type="fixed"/>
          <w:tblCellMar>
            <w:left w:w="0" w:type="dxa"/>
            <w:right w:w="0" w:type="dxa"/>
          </w:tblCellMar>
          <w:tblLook w:val="01E0"/>
        </w:tblPrEx>
        <w:trPr>
          <w:trHeight w:val="249"/>
        </w:trPr>
        <w:tc>
          <w:tcPr>
            <w:tcW w:w="3228" w:type="dxa"/>
            <w:gridSpan w:val="2"/>
          </w:tcPr>
          <w:p w:rsidR="007D6499">
            <w:pPr>
              <w:pStyle w:val="TableParagraph"/>
              <w:tabs>
                <w:tab w:val="left" w:pos="1932"/>
                <w:tab w:val="left" w:pos="3514"/>
              </w:tabs>
              <w:spacing w:line="225" w:lineRule="exact"/>
              <w:ind w:left="200" w:right="-288"/>
            </w:pPr>
            <w:r>
              <w:rPr>
                <w:spacing w:val="-3"/>
                <w:u w:val="single"/>
              </w:rPr>
              <w:t>Uncorrected</w:t>
            </w:r>
            <w:r>
              <w:rPr>
                <w:spacing w:val="-3"/>
                <w:u w:val="single"/>
              </w:rPr>
              <w:tab/>
            </w:r>
            <w:r>
              <w:rPr>
                <w:spacing w:val="-2"/>
                <w:u w:val="single"/>
              </w:rPr>
              <w:t>Corrected</w:t>
            </w:r>
            <w:r>
              <w:rPr>
                <w:spacing w:val="-12"/>
                <w:u w:val="single"/>
              </w:rPr>
              <w:t xml:space="preserve"> </w:t>
            </w:r>
            <w:r>
              <w:rPr>
                <w:u w:val="single"/>
              </w:rPr>
              <w:t>to</w:t>
            </w:r>
            <w:r>
              <w:rPr>
                <w:u w:val="single"/>
              </w:rPr>
              <w:tab/>
            </w:r>
          </w:p>
        </w:tc>
      </w:tr>
      <w:tr>
        <w:tblPrEx>
          <w:tblW w:w="0" w:type="auto"/>
          <w:tblInd w:w="116" w:type="dxa"/>
          <w:tblLayout w:type="fixed"/>
          <w:tblCellMar>
            <w:left w:w="0" w:type="dxa"/>
            <w:right w:w="0" w:type="dxa"/>
          </w:tblCellMar>
          <w:tblLook w:val="01E0"/>
        </w:tblPrEx>
        <w:trPr>
          <w:trHeight w:val="328"/>
        </w:trPr>
        <w:tc>
          <w:tcPr>
            <w:tcW w:w="1469" w:type="dxa"/>
          </w:tcPr>
          <w:p w:rsidR="007D6499">
            <w:pPr>
              <w:pStyle w:val="TableParagraph"/>
              <w:tabs>
                <w:tab w:val="left" w:pos="1631"/>
              </w:tabs>
              <w:spacing w:line="253" w:lineRule="exact"/>
              <w:ind w:right="-375"/>
              <w:jc w:val="right"/>
            </w:pPr>
            <w:r>
              <w:t>Right</w:t>
            </w:r>
            <w:r>
              <w:rPr>
                <w:spacing w:val="-6"/>
              </w:rPr>
              <w:t xml:space="preserve"> </w:t>
            </w:r>
            <w:r>
              <w:t>20/</w:t>
            </w:r>
            <w:r>
              <w:rPr>
                <w:u w:val="single"/>
              </w:rPr>
              <w:t xml:space="preserve"> </w:t>
            </w:r>
            <w:r>
              <w:rPr>
                <w:u w:val="single"/>
              </w:rPr>
              <w:tab/>
            </w:r>
          </w:p>
        </w:tc>
        <w:tc>
          <w:tcPr>
            <w:tcW w:w="1759" w:type="dxa"/>
          </w:tcPr>
          <w:p w:rsidR="007D6499">
            <w:pPr>
              <w:pStyle w:val="TableParagraph"/>
              <w:tabs>
                <w:tab w:val="left" w:pos="1631"/>
              </w:tabs>
              <w:spacing w:line="253" w:lineRule="exact"/>
              <w:ind w:right="-346"/>
              <w:jc w:val="right"/>
            </w:pPr>
            <w:r>
              <w:t>Right</w:t>
            </w:r>
            <w:r>
              <w:rPr>
                <w:spacing w:val="-6"/>
              </w:rPr>
              <w:t xml:space="preserve"> </w:t>
            </w:r>
            <w:r>
              <w:t>20/</w:t>
            </w:r>
            <w:r>
              <w:rPr>
                <w:u w:val="single"/>
              </w:rPr>
              <w:t xml:space="preserve"> </w:t>
            </w:r>
            <w:r>
              <w:rPr>
                <w:u w:val="single"/>
              </w:rPr>
              <w:tab/>
            </w:r>
          </w:p>
        </w:tc>
      </w:tr>
      <w:tr>
        <w:tblPrEx>
          <w:tblW w:w="0" w:type="auto"/>
          <w:tblInd w:w="116" w:type="dxa"/>
          <w:tblLayout w:type="fixed"/>
          <w:tblCellMar>
            <w:left w:w="0" w:type="dxa"/>
            <w:right w:w="0" w:type="dxa"/>
          </w:tblCellMar>
          <w:tblLook w:val="01E0"/>
        </w:tblPrEx>
        <w:trPr>
          <w:trHeight w:val="376"/>
        </w:trPr>
        <w:tc>
          <w:tcPr>
            <w:tcW w:w="1469" w:type="dxa"/>
          </w:tcPr>
          <w:p w:rsidR="007D6499">
            <w:pPr>
              <w:pStyle w:val="TableParagraph"/>
              <w:tabs>
                <w:tab w:val="left" w:pos="1610"/>
              </w:tabs>
              <w:spacing w:before="35"/>
              <w:ind w:right="-360"/>
              <w:jc w:val="right"/>
            </w:pPr>
            <w:r>
              <w:t>Left</w:t>
            </w:r>
            <w:r>
              <w:rPr>
                <w:spacing w:val="42"/>
              </w:rPr>
              <w:t xml:space="preserve"> </w:t>
            </w:r>
            <w:r>
              <w:t>20/</w:t>
            </w:r>
            <w:r>
              <w:rPr>
                <w:u w:val="single"/>
              </w:rPr>
              <w:t xml:space="preserve"> </w:t>
            </w:r>
            <w:r>
              <w:rPr>
                <w:u w:val="single"/>
              </w:rPr>
              <w:tab/>
            </w:r>
          </w:p>
        </w:tc>
        <w:tc>
          <w:tcPr>
            <w:tcW w:w="1759" w:type="dxa"/>
          </w:tcPr>
          <w:p w:rsidR="007D6499">
            <w:pPr>
              <w:pStyle w:val="TableParagraph"/>
              <w:tabs>
                <w:tab w:val="left" w:pos="1610"/>
              </w:tabs>
              <w:spacing w:before="35"/>
              <w:ind w:right="-317"/>
              <w:jc w:val="right"/>
            </w:pPr>
            <w:r>
              <w:t>Left</w:t>
            </w:r>
            <w:r>
              <w:rPr>
                <w:spacing w:val="42"/>
              </w:rPr>
              <w:t xml:space="preserve"> </w:t>
            </w:r>
            <w:r>
              <w:t>20/</w:t>
            </w:r>
            <w:r>
              <w:rPr>
                <w:u w:val="single"/>
              </w:rPr>
              <w:t xml:space="preserve"> </w:t>
            </w:r>
            <w:r>
              <w:rPr>
                <w:u w:val="single"/>
              </w:rPr>
              <w:tab/>
            </w:r>
          </w:p>
        </w:tc>
      </w:tr>
      <w:tr>
        <w:tblPrEx>
          <w:tblW w:w="0" w:type="auto"/>
          <w:tblInd w:w="116" w:type="dxa"/>
          <w:tblLayout w:type="fixed"/>
          <w:tblCellMar>
            <w:left w:w="0" w:type="dxa"/>
            <w:right w:w="0" w:type="dxa"/>
          </w:tblCellMar>
          <w:tblLook w:val="01E0"/>
        </w:tblPrEx>
        <w:trPr>
          <w:trHeight w:val="297"/>
        </w:trPr>
        <w:tc>
          <w:tcPr>
            <w:tcW w:w="3228" w:type="dxa"/>
            <w:gridSpan w:val="2"/>
          </w:tcPr>
          <w:p w:rsidR="007D6499">
            <w:pPr>
              <w:pStyle w:val="TableParagraph"/>
              <w:tabs>
                <w:tab w:val="left" w:pos="2348"/>
                <w:tab w:val="left" w:pos="3468"/>
              </w:tabs>
              <w:spacing w:before="33" w:line="245" w:lineRule="exact"/>
              <w:ind w:left="200" w:right="-245"/>
            </w:pPr>
            <w:r>
              <w:t>Binocular</w:t>
            </w:r>
            <w:r>
              <w:rPr>
                <w:spacing w:val="-5"/>
              </w:rPr>
              <w:t xml:space="preserve"> </w:t>
            </w:r>
            <w:r>
              <w:t>(both</w:t>
            </w:r>
            <w:r>
              <w:rPr>
                <w:spacing w:val="-3"/>
              </w:rPr>
              <w:t xml:space="preserve"> </w:t>
            </w:r>
            <w:r>
              <w:t>eyes)</w:t>
            </w:r>
            <w:r>
              <w:tab/>
              <w:t>20/</w:t>
            </w:r>
            <w:r>
              <w:rPr>
                <w:u w:val="single"/>
              </w:rPr>
              <w:t xml:space="preserve"> </w:t>
            </w:r>
            <w:r>
              <w:rPr>
                <w:u w:val="single"/>
              </w:rPr>
              <w:tab/>
            </w:r>
          </w:p>
        </w:tc>
      </w:tr>
    </w:tbl>
    <w:p w:rsidR="000D0B00" w:rsidP="007D68E1">
      <w:pPr>
        <w:pStyle w:val="BodyText"/>
        <w:spacing w:after="80"/>
        <w:ind w:left="200" w:right="361" w:hanging="1"/>
        <w:rPr>
          <w:rFonts w:asciiTheme="minorHAnsi" w:hAnsiTheme="minorHAnsi"/>
          <w:b/>
          <w:sz w:val="22"/>
          <w:szCs w:val="22"/>
        </w:rPr>
      </w:pPr>
    </w:p>
    <w:p w:rsidR="0002397A" w:rsidRPr="007D68E1" w:rsidP="002952CF">
      <w:pPr>
        <w:pStyle w:val="BodyText"/>
        <w:spacing w:after="80"/>
        <w:ind w:left="360" w:right="361"/>
        <w:rPr>
          <w:rFonts w:asciiTheme="minorHAnsi" w:hAnsiTheme="minorHAnsi"/>
          <w:b/>
          <w:sz w:val="22"/>
          <w:szCs w:val="22"/>
        </w:rPr>
      </w:pPr>
      <w:r w:rsidRPr="007D68E1">
        <w:rPr>
          <w:rFonts w:asciiTheme="minorHAnsi" w:hAnsiTheme="minorHAnsi"/>
          <w:b/>
          <w:sz w:val="22"/>
          <w:szCs w:val="22"/>
        </w:rPr>
        <w:t>PRIVACY ACT NOTICE</w:t>
      </w:r>
    </w:p>
    <w:p w:rsidR="002952CF" w:rsidRPr="005F662D" w:rsidP="002952CF">
      <w:pPr>
        <w:spacing w:after="80"/>
        <w:ind w:left="360" w:right="361"/>
        <w:rPr>
          <w:rFonts w:ascii="Arial" w:hAnsi="Arial" w:cs="Arial"/>
          <w:sz w:val="16"/>
          <w:szCs w:val="16"/>
        </w:rPr>
      </w:pPr>
      <w:r w:rsidRPr="005F662D">
        <w:rPr>
          <w:rFonts w:ascii="Arial" w:hAnsi="Arial" w:cs="Arial"/>
          <w:b/>
          <w:sz w:val="16"/>
          <w:szCs w:val="16"/>
        </w:rPr>
        <w:t>Authority</w:t>
      </w:r>
      <w:r w:rsidRPr="005F662D">
        <w:rPr>
          <w:rFonts w:ascii="Arial" w:hAnsi="Arial" w:cs="Arial"/>
          <w:sz w:val="16"/>
          <w:szCs w:val="16"/>
        </w:rPr>
        <w:t xml:space="preserve">:  This information is collected under the authority of the Peace Corps Act, 22 U.S.C. 2501 et seq. </w:t>
      </w:r>
    </w:p>
    <w:p w:rsidR="002952CF" w:rsidRPr="005F662D" w:rsidP="002952CF">
      <w:pPr>
        <w:spacing w:after="80"/>
        <w:ind w:left="360" w:right="361"/>
        <w:rPr>
          <w:rFonts w:ascii="Arial" w:hAnsi="Arial" w:cs="Arial"/>
          <w:sz w:val="16"/>
          <w:szCs w:val="16"/>
        </w:rPr>
      </w:pPr>
      <w:r w:rsidRPr="005F662D">
        <w:rPr>
          <w:rFonts w:ascii="Arial" w:hAnsi="Arial" w:cs="Arial"/>
          <w:b/>
          <w:sz w:val="16"/>
          <w:szCs w:val="16"/>
        </w:rPr>
        <w:t>Purpose</w:t>
      </w:r>
      <w:r w:rsidRPr="005F662D">
        <w:rPr>
          <w:rFonts w:ascii="Arial" w:hAnsi="Arial" w:cs="Arial"/>
          <w:sz w:val="16"/>
          <w:szCs w:val="16"/>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2952CF" w:rsidRPr="005F662D" w:rsidP="002952CF">
      <w:pPr>
        <w:spacing w:after="80"/>
        <w:ind w:left="360" w:right="361"/>
        <w:rPr>
          <w:rFonts w:ascii="Arial" w:hAnsi="Arial" w:cs="Arial"/>
          <w:sz w:val="16"/>
          <w:szCs w:val="16"/>
        </w:rPr>
      </w:pPr>
      <w:r w:rsidRPr="005F662D">
        <w:rPr>
          <w:rFonts w:ascii="Arial" w:hAnsi="Arial" w:cs="Arial"/>
          <w:b/>
          <w:sz w:val="16"/>
          <w:szCs w:val="16"/>
        </w:rPr>
        <w:t>Routine Uses</w:t>
      </w:r>
      <w:r w:rsidRPr="005F662D">
        <w:rPr>
          <w:rFonts w:ascii="Arial" w:hAnsi="Arial" w:cs="Arial"/>
          <w:sz w:val="16"/>
          <w:szCs w:val="16"/>
        </w:rPr>
        <w:t xml:space="preserve">:  This information may be used for the routine uses described in the Privacy Act, 5 U.S.C. 552a(b), and the </w:t>
      </w:r>
      <w:hyperlink r:id="rId5" w:history="1">
        <w:r w:rsidRPr="005F662D">
          <w:rPr>
            <w:rStyle w:val="Hyperlink"/>
            <w:rFonts w:ascii="Arial" w:hAnsi="Arial" w:cs="Arial"/>
            <w:sz w:val="16"/>
            <w:szCs w:val="16"/>
          </w:rPr>
          <w:t>Peace Corps' Routine Uses A through N</w:t>
        </w:r>
      </w:hyperlink>
      <w:r w:rsidRPr="005F662D">
        <w:rPr>
          <w:rFonts w:ascii="Arial" w:hAnsi="Arial" w:cs="Arial"/>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2952CF" w:rsidRPr="00EF7B97" w:rsidP="002952CF">
      <w:pPr>
        <w:spacing w:after="80"/>
        <w:ind w:left="360" w:right="361"/>
        <w:rPr>
          <w:rFonts w:ascii="Arial" w:hAnsi="Arial" w:cs="Arial"/>
          <w:sz w:val="16"/>
          <w:szCs w:val="16"/>
        </w:rPr>
      </w:pPr>
      <w:r>
        <w:rPr>
          <w:rFonts w:ascii="Arial" w:hAnsi="Arial" w:cs="Arial"/>
          <w:b/>
          <w:sz w:val="16"/>
          <w:szCs w:val="16"/>
        </w:rPr>
        <w:t>Applicable SORN:</w:t>
      </w:r>
      <w:r w:rsidRPr="00F913E7">
        <w:rPr>
          <w:rFonts w:ascii="Arial" w:hAnsi="Arial" w:cs="Arial"/>
          <w:sz w:val="16"/>
          <w:szCs w:val="16"/>
        </w:rPr>
        <w:t xml:space="preserve">  </w:t>
      </w:r>
      <w:r>
        <w:rPr>
          <w:rFonts w:ascii="Arial" w:hAnsi="Arial" w:cs="Arial"/>
          <w:sz w:val="16"/>
          <w:szCs w:val="16"/>
        </w:rPr>
        <w:t xml:space="preserve">System of Records PC-17, </w:t>
      </w:r>
      <w:r w:rsidRPr="00F913E7">
        <w:rPr>
          <w:rFonts w:ascii="Arial" w:hAnsi="Arial" w:cs="Arial"/>
          <w:sz w:val="16"/>
          <w:szCs w:val="16"/>
        </w:rPr>
        <w:t>Volunteer Appli</w:t>
      </w:r>
      <w:r>
        <w:rPr>
          <w:rFonts w:ascii="Arial" w:hAnsi="Arial" w:cs="Arial"/>
          <w:sz w:val="16"/>
          <w:szCs w:val="16"/>
        </w:rPr>
        <w:t>cant and Service Records System</w:t>
      </w:r>
      <w:r w:rsidRPr="00EF7B97">
        <w:rPr>
          <w:rFonts w:ascii="Arial" w:hAnsi="Arial" w:cs="Arial"/>
          <w:sz w:val="16"/>
          <w:szCs w:val="16"/>
        </w:rPr>
        <w:t>.</w:t>
      </w:r>
    </w:p>
    <w:p w:rsidR="002952CF" w:rsidRPr="00753003" w:rsidP="002952CF">
      <w:pPr>
        <w:spacing w:after="80"/>
        <w:ind w:left="360" w:right="361"/>
        <w:rPr>
          <w:rFonts w:ascii="Arial" w:hAnsi="Arial" w:cs="Arial"/>
          <w:sz w:val="16"/>
          <w:szCs w:val="16"/>
        </w:rPr>
      </w:pPr>
      <w:r w:rsidRPr="005F662D">
        <w:rPr>
          <w:rFonts w:ascii="Arial" w:hAnsi="Arial" w:cs="Arial"/>
          <w:b/>
          <w:sz w:val="16"/>
          <w:szCs w:val="16"/>
        </w:rPr>
        <w:t>Disclosure</w:t>
      </w:r>
      <w:r w:rsidRPr="005F662D">
        <w:rPr>
          <w:rFonts w:ascii="Arial" w:hAnsi="Arial" w:cs="Arial"/>
          <w:sz w:val="16"/>
          <w:szCs w:val="16"/>
        </w:rPr>
        <w:t>:  Your disclosure of this information is voluntary; however</w:t>
      </w:r>
      <w:r w:rsidRPr="00753003">
        <w:rPr>
          <w:rFonts w:ascii="Arial" w:hAnsi="Arial" w:cs="Arial"/>
          <w:sz w:val="16"/>
          <w:szCs w:val="16"/>
        </w:rPr>
        <w:t>, your failure to provide this information or failure to disclose relevant information may result in the rejection of your application to become a Peace Corps Volunteer.</w:t>
      </w:r>
    </w:p>
    <w:p w:rsidR="009A4138" w:rsidRPr="007D68E1" w:rsidP="002952CF">
      <w:pPr>
        <w:pStyle w:val="BodyText"/>
        <w:spacing w:after="80"/>
        <w:ind w:right="361"/>
        <w:rPr>
          <w:rFonts w:asciiTheme="minorHAnsi" w:hAnsiTheme="minorHAnsi"/>
          <w:sz w:val="15"/>
        </w:rPr>
      </w:pPr>
    </w:p>
    <w:p w:rsidR="0002397A" w:rsidRPr="007D68E1" w:rsidP="002952CF">
      <w:pPr>
        <w:pStyle w:val="BodyText"/>
        <w:spacing w:after="80"/>
        <w:ind w:left="360" w:right="361"/>
        <w:rPr>
          <w:rFonts w:asciiTheme="minorHAnsi" w:hAnsiTheme="minorHAnsi"/>
          <w:b/>
          <w:spacing w:val="-6"/>
          <w:sz w:val="22"/>
          <w:szCs w:val="22"/>
        </w:rPr>
      </w:pPr>
      <w:r w:rsidRPr="007D68E1">
        <w:rPr>
          <w:rFonts w:asciiTheme="minorHAnsi" w:hAnsiTheme="minorHAnsi"/>
          <w:b/>
          <w:spacing w:val="-6"/>
          <w:sz w:val="22"/>
          <w:szCs w:val="22"/>
        </w:rPr>
        <w:t>BURDEN STATEMENT</w:t>
      </w:r>
    </w:p>
    <w:p w:rsidR="00001828" w:rsidRPr="007D68E1" w:rsidP="002952CF">
      <w:pPr>
        <w:pStyle w:val="BodyText"/>
        <w:spacing w:after="80"/>
        <w:ind w:left="360" w:right="361"/>
        <w:rPr>
          <w:rFonts w:asciiTheme="minorHAnsi" w:hAnsiTheme="minorHAnsi"/>
        </w:rPr>
      </w:pPr>
      <w:r w:rsidRPr="007D68E1">
        <w:rPr>
          <w:rFonts w:asciiTheme="minorHAnsi" w:hAnsiTheme="minorHAnsi"/>
        </w:rPr>
        <w:t>Public reporting burden for this collection of information is estimated to average 60 minutes per applicant and 15 minutes per physician per response.</w:t>
      </w:r>
      <w:r w:rsidRPr="007D68E1">
        <w:rPr>
          <w:rFonts w:asciiTheme="minorHAnsi" w:hAnsiTheme="minorHAnsi"/>
          <w:spacing w:val="-4"/>
        </w:rPr>
        <w:t xml:space="preserve"> </w:t>
      </w:r>
      <w:r w:rsidRPr="007D68E1">
        <w:rPr>
          <w:rFonts w:asciiTheme="minorHAnsi" w:hAnsiTheme="minorHAnsi"/>
        </w:rPr>
        <w:t>This</w:t>
      </w:r>
      <w:r w:rsidRPr="007D68E1">
        <w:rPr>
          <w:rFonts w:asciiTheme="minorHAnsi" w:hAnsiTheme="minorHAnsi"/>
          <w:spacing w:val="-2"/>
        </w:rPr>
        <w:t xml:space="preserve"> </w:t>
      </w:r>
      <w:r w:rsidRPr="007D68E1">
        <w:rPr>
          <w:rFonts w:asciiTheme="minorHAnsi" w:hAnsiTheme="minorHAnsi"/>
        </w:rPr>
        <w:t>estimate</w:t>
      </w:r>
      <w:r w:rsidRPr="007D68E1">
        <w:rPr>
          <w:rFonts w:asciiTheme="minorHAnsi" w:hAnsiTheme="minorHAnsi"/>
          <w:spacing w:val="-5"/>
        </w:rPr>
        <w:t xml:space="preserve"> </w:t>
      </w:r>
      <w:r w:rsidRPr="007D68E1">
        <w:rPr>
          <w:rFonts w:asciiTheme="minorHAnsi" w:hAnsiTheme="minorHAnsi"/>
        </w:rPr>
        <w:t>includes</w:t>
      </w:r>
      <w:r w:rsidRPr="007D68E1">
        <w:rPr>
          <w:rFonts w:asciiTheme="minorHAnsi" w:hAnsiTheme="minorHAnsi"/>
          <w:spacing w:val="-1"/>
        </w:rPr>
        <w:t xml:space="preserve"> </w:t>
      </w:r>
      <w:r w:rsidRPr="007D68E1">
        <w:rPr>
          <w:rFonts w:asciiTheme="minorHAnsi" w:hAnsiTheme="minorHAnsi"/>
        </w:rPr>
        <w:t>the</w:t>
      </w:r>
      <w:r w:rsidRPr="007D68E1">
        <w:rPr>
          <w:rFonts w:asciiTheme="minorHAnsi" w:hAnsiTheme="minorHAnsi"/>
          <w:spacing w:val="-3"/>
        </w:rPr>
        <w:t xml:space="preserve"> </w:t>
      </w:r>
      <w:r w:rsidRPr="007D68E1">
        <w:rPr>
          <w:rFonts w:asciiTheme="minorHAnsi" w:hAnsiTheme="minorHAnsi"/>
        </w:rPr>
        <w:t>time</w:t>
      </w:r>
      <w:r w:rsidRPr="007D68E1">
        <w:rPr>
          <w:rFonts w:asciiTheme="minorHAnsi" w:hAnsiTheme="minorHAnsi"/>
          <w:spacing w:val="-3"/>
        </w:rPr>
        <w:t xml:space="preserve"> </w:t>
      </w:r>
      <w:r w:rsidRPr="007D68E1">
        <w:rPr>
          <w:rFonts w:asciiTheme="minorHAnsi" w:hAnsiTheme="minorHAnsi"/>
        </w:rPr>
        <w:t>for</w:t>
      </w:r>
      <w:r w:rsidRPr="007D68E1">
        <w:rPr>
          <w:rFonts w:asciiTheme="minorHAnsi" w:hAnsiTheme="minorHAnsi"/>
          <w:spacing w:val="-2"/>
        </w:rPr>
        <w:t xml:space="preserve"> </w:t>
      </w:r>
      <w:r w:rsidRPr="007D68E1">
        <w:rPr>
          <w:rFonts w:asciiTheme="minorHAnsi" w:hAnsiTheme="minorHAnsi"/>
        </w:rPr>
        <w:t>reviewing</w:t>
      </w:r>
      <w:r w:rsidRPr="007D68E1">
        <w:rPr>
          <w:rFonts w:asciiTheme="minorHAnsi" w:hAnsiTheme="minorHAnsi"/>
          <w:spacing w:val="-4"/>
        </w:rPr>
        <w:t xml:space="preserve"> </w:t>
      </w:r>
      <w:r w:rsidRPr="007D68E1">
        <w:rPr>
          <w:rFonts w:asciiTheme="minorHAnsi" w:hAnsiTheme="minorHAnsi"/>
        </w:rPr>
        <w:t>instructions</w:t>
      </w:r>
      <w:r w:rsidRPr="007D68E1">
        <w:rPr>
          <w:rFonts w:asciiTheme="minorHAnsi" w:hAnsiTheme="minorHAnsi"/>
          <w:spacing w:val="-2"/>
        </w:rPr>
        <w:t xml:space="preserve"> </w:t>
      </w:r>
      <w:r w:rsidRPr="007D68E1">
        <w:rPr>
          <w:rFonts w:asciiTheme="minorHAnsi" w:hAnsiTheme="minorHAnsi"/>
        </w:rPr>
        <w:t>and</w:t>
      </w:r>
      <w:r w:rsidRPr="007D68E1">
        <w:rPr>
          <w:rFonts w:asciiTheme="minorHAnsi" w:hAnsiTheme="minorHAnsi"/>
          <w:spacing w:val="-5"/>
        </w:rPr>
        <w:t xml:space="preserve"> </w:t>
      </w:r>
      <w:r w:rsidRPr="007D68E1">
        <w:rPr>
          <w:rFonts w:asciiTheme="minorHAnsi" w:hAnsiTheme="minorHAnsi"/>
        </w:rPr>
        <w:t>completing</w:t>
      </w:r>
      <w:r w:rsidRPr="007D68E1">
        <w:rPr>
          <w:rFonts w:asciiTheme="minorHAnsi" w:hAnsiTheme="minorHAnsi"/>
          <w:spacing w:val="-3"/>
        </w:rPr>
        <w:t xml:space="preserve"> </w:t>
      </w:r>
      <w:r w:rsidRPr="007D68E1">
        <w:rPr>
          <w:rFonts w:asciiTheme="minorHAnsi" w:hAnsiTheme="minorHAnsi"/>
        </w:rPr>
        <w:t>the</w:t>
      </w:r>
      <w:r w:rsidRPr="007D68E1">
        <w:rPr>
          <w:rFonts w:asciiTheme="minorHAnsi" w:hAnsiTheme="minorHAnsi"/>
          <w:spacing w:val="-3"/>
        </w:rPr>
        <w:t xml:space="preserve"> </w:t>
      </w:r>
      <w:r w:rsidRPr="007D68E1">
        <w:rPr>
          <w:rFonts w:asciiTheme="minorHAnsi" w:hAnsiTheme="minorHAnsi"/>
        </w:rPr>
        <w:t>collection</w:t>
      </w:r>
      <w:r w:rsidRPr="007D68E1">
        <w:rPr>
          <w:rFonts w:asciiTheme="minorHAnsi" w:hAnsiTheme="minorHAnsi"/>
          <w:spacing w:val="-2"/>
        </w:rPr>
        <w:t xml:space="preserve"> </w:t>
      </w:r>
      <w:r w:rsidRPr="007D68E1">
        <w:rPr>
          <w:rFonts w:asciiTheme="minorHAnsi" w:hAnsiTheme="minorHAnsi"/>
        </w:rPr>
        <w:t>of</w:t>
      </w:r>
      <w:r w:rsidRPr="007D68E1">
        <w:rPr>
          <w:rFonts w:asciiTheme="minorHAnsi" w:hAnsiTheme="minorHAnsi"/>
          <w:spacing w:val="-2"/>
        </w:rPr>
        <w:t xml:space="preserve"> </w:t>
      </w:r>
      <w:r w:rsidRPr="007D68E1">
        <w:rPr>
          <w:rFonts w:asciiTheme="minorHAnsi" w:hAnsiTheme="minorHAnsi"/>
        </w:rPr>
        <w:t>information.</w:t>
      </w:r>
      <w:r w:rsidRPr="007D68E1">
        <w:rPr>
          <w:rFonts w:asciiTheme="minorHAnsi" w:hAnsiTheme="minorHAnsi"/>
          <w:spacing w:val="-4"/>
        </w:rPr>
        <w:t xml:space="preserve"> </w:t>
      </w:r>
      <w:r w:rsidRPr="007D68E1">
        <w:rPr>
          <w:rFonts w:asciiTheme="minorHAnsi" w:hAnsiTheme="minorHAnsi"/>
        </w:rPr>
        <w:t>An</w:t>
      </w:r>
      <w:r w:rsidRPr="007D68E1">
        <w:rPr>
          <w:rFonts w:asciiTheme="minorHAnsi" w:hAnsiTheme="minorHAnsi"/>
          <w:spacing w:val="-2"/>
        </w:rPr>
        <w:t xml:space="preserve"> </w:t>
      </w:r>
      <w:r w:rsidRPr="007D68E1">
        <w:rPr>
          <w:rFonts w:asciiTheme="minorHAnsi" w:hAnsiTheme="minorHAnsi"/>
        </w:rPr>
        <w:t>agency</w:t>
      </w:r>
      <w:r w:rsidRPr="007D68E1">
        <w:rPr>
          <w:rFonts w:asciiTheme="minorHAnsi" w:hAnsiTheme="minorHAnsi"/>
          <w:spacing w:val="-3"/>
        </w:rPr>
        <w:t xml:space="preserve"> </w:t>
      </w:r>
      <w:r w:rsidRPr="007D68E1">
        <w:rPr>
          <w:rFonts w:asciiTheme="minorHAnsi" w:hAnsiTheme="minorHAnsi"/>
        </w:rPr>
        <w:t>may</w:t>
      </w:r>
      <w:r w:rsidRPr="007D68E1">
        <w:rPr>
          <w:rFonts w:asciiTheme="minorHAnsi" w:hAnsiTheme="minorHAnsi"/>
          <w:spacing w:val="-2"/>
        </w:rPr>
        <w:t xml:space="preserve"> </w:t>
      </w:r>
      <w:r w:rsidRPr="007D68E1">
        <w:rPr>
          <w:rFonts w:asciiTheme="minorHAnsi" w:hAnsiTheme="minorHAnsi"/>
        </w:rPr>
        <w:t>not</w:t>
      </w:r>
      <w:r w:rsidRPr="007D68E1">
        <w:rPr>
          <w:rFonts w:asciiTheme="minorHAnsi" w:hAnsiTheme="minorHAnsi"/>
          <w:spacing w:val="-5"/>
        </w:rPr>
        <w:t xml:space="preserve"> </w:t>
      </w:r>
      <w:r w:rsidRPr="007D68E1">
        <w:rPr>
          <w:rFonts w:asciiTheme="minorHAnsi" w:hAnsiTheme="minorHAnsi"/>
        </w:rPr>
        <w:t>conduct</w:t>
      </w:r>
      <w:r w:rsidRPr="007D68E1">
        <w:rPr>
          <w:rFonts w:asciiTheme="minorHAnsi" w:hAnsiTheme="minorHAnsi"/>
          <w:spacing w:val="-3"/>
        </w:rPr>
        <w:t xml:space="preserve"> </w:t>
      </w:r>
      <w:r w:rsidRPr="007D68E1">
        <w:rPr>
          <w:rFonts w:asciiTheme="minorHAnsi" w:hAnsiTheme="minorHAnsi"/>
        </w:rPr>
        <w:t>or</w:t>
      </w:r>
      <w:r w:rsidRPr="007D68E1">
        <w:rPr>
          <w:rFonts w:asciiTheme="minorHAnsi" w:hAnsiTheme="minorHAnsi"/>
          <w:spacing w:val="-2"/>
        </w:rPr>
        <w:t xml:space="preserve"> </w:t>
      </w:r>
      <w:r w:rsidRPr="007D68E1">
        <w:rPr>
          <w:rFonts w:asciiTheme="minorHAnsi" w:hAnsiTheme="minorHAnsi"/>
        </w:rPr>
        <w:t>sponsor,</w:t>
      </w:r>
      <w:r w:rsidRPr="007D68E1">
        <w:rPr>
          <w:rFonts w:asciiTheme="minorHAnsi" w:hAnsiTheme="minorHAnsi"/>
          <w:spacing w:val="-4"/>
        </w:rPr>
        <w:t xml:space="preserve"> </w:t>
      </w:r>
      <w:r w:rsidRPr="007D68E1">
        <w:rPr>
          <w:rFonts w:asciiTheme="minorHAnsi" w:hAnsiTheme="minorHAnsi"/>
        </w:rPr>
        <w:t>and</w:t>
      </w:r>
      <w:r w:rsidRPr="007D68E1">
        <w:rPr>
          <w:rFonts w:asciiTheme="minorHAnsi" w:hAnsiTheme="minorHAnsi"/>
          <w:spacing w:val="-5"/>
        </w:rPr>
        <w:t xml:space="preserve"> </w:t>
      </w:r>
      <w:r w:rsidRPr="007D68E1">
        <w:rPr>
          <w:rFonts w:asciiTheme="minorHAnsi" w:hAnsiTheme="minorHAnsi"/>
        </w:rPr>
        <w:t>a</w:t>
      </w:r>
      <w:r w:rsidRPr="007D68E1">
        <w:rPr>
          <w:rFonts w:asciiTheme="minorHAnsi" w:hAnsiTheme="minorHAnsi"/>
          <w:spacing w:val="-1"/>
        </w:rPr>
        <w:t xml:space="preserve"> </w:t>
      </w:r>
      <w:r w:rsidRPr="007D68E1">
        <w:rPr>
          <w:rFonts w:asciiTheme="minorHAnsi" w:hAnsiTheme="minorHAnsi"/>
        </w:rPr>
        <w:t>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1275 First Street, NE, Washington, DC, 20526 ATTN: PRA (0420-0550). Do not return the complete form to this</w:t>
      </w:r>
      <w:r w:rsidRPr="007D68E1">
        <w:rPr>
          <w:rFonts w:asciiTheme="minorHAnsi" w:hAnsiTheme="minorHAnsi"/>
          <w:spacing w:val="-8"/>
        </w:rPr>
        <w:t xml:space="preserve"> </w:t>
      </w:r>
      <w:r w:rsidRPr="007D68E1">
        <w:rPr>
          <w:rFonts w:asciiTheme="minorHAnsi" w:hAnsiTheme="minorHAnsi"/>
        </w:rPr>
        <w:t>address.</w:t>
      </w:r>
    </w:p>
    <w:p w:rsidR="000D0B00" w:rsidP="0002397A"/>
    <w:p w:rsidR="007D6499" w:rsidP="000D0B00">
      <w:pPr>
        <w:jc w:val="both"/>
      </w:pPr>
      <w:r>
        <w:t xml:space="preserve">Special </w:t>
      </w:r>
      <w:r>
        <w:rPr>
          <w:spacing w:val="-3"/>
        </w:rPr>
        <w:t>instructions by</w:t>
      </w:r>
      <w:r>
        <w:rPr>
          <w:spacing w:val="-7"/>
        </w:rPr>
        <w:t xml:space="preserve"> </w:t>
      </w:r>
      <w:r>
        <w:t>prescriber</w:t>
      </w:r>
    </w:p>
    <w:p w:rsidR="007D6499">
      <w:pPr>
        <w:pStyle w:val="BodyText"/>
        <w:spacing w:before="10"/>
      </w:pPr>
      <w:r>
        <w:pict>
          <v:shape id="_x0000_s1025" style="width:473.3pt;height:0.1pt;margin-top:12.55pt;margin-left:40.3pt;mso-position-horizontal-relative:page;mso-wrap-distance-left:0;mso-wrap-distance-right:0;position:absolute;z-index:-251658240" coordorigin="806,251" coordsize="9466,0" path="m806,251l10272,251e" filled="f" strokeweight="0.56pt">
            <v:path arrowok="t"/>
            <w10:wrap type="topAndBottom"/>
          </v:shape>
        </w:pict>
      </w:r>
      <w:r>
        <w:pict>
          <v:shape id="_x0000_s1026" style="width:473.3pt;height:0.1pt;margin-top:25.85pt;margin-left:40.3pt;mso-position-horizontal-relative:page;mso-wrap-distance-left:0;mso-wrap-distance-right:0;position:absolute;z-index:-251657216" coordorigin="806,517" coordsize="9466,0" path="m806,517l10272,517e" filled="f" strokeweight="0.56pt">
            <v:path arrowok="t"/>
            <w10:wrap type="topAndBottom"/>
          </v:shape>
        </w:pict>
      </w:r>
      <w:r>
        <w:pict>
          <v:shape id="_x0000_s1027" style="width:473.3pt;height:0.1pt;margin-top:39.3pt;margin-left:40.3pt;mso-position-horizontal-relative:page;mso-wrap-distance-left:0;mso-wrap-distance-right:0;position:absolute;z-index:-251656192" coordorigin="806,786" coordsize="9466,0" path="m806,786l10272,786e" filled="f" strokeweight="0.56pt">
            <v:path arrowok="t"/>
            <w10:wrap type="topAndBottom"/>
          </v:shape>
        </w:pict>
      </w:r>
    </w:p>
    <w:p w:rsidR="007D6499">
      <w:pPr>
        <w:pStyle w:val="BodyText"/>
        <w:spacing w:before="3"/>
        <w:rPr>
          <w:sz w:val="15"/>
        </w:rPr>
      </w:pPr>
    </w:p>
    <w:p w:rsidR="007D6499">
      <w:pPr>
        <w:pStyle w:val="BodyText"/>
        <w:spacing w:before="5"/>
        <w:rPr>
          <w:sz w:val="15"/>
        </w:rPr>
      </w:pPr>
    </w:p>
    <w:p w:rsidR="007D6499">
      <w:pPr>
        <w:pStyle w:val="BodyText"/>
        <w:rPr>
          <w:sz w:val="20"/>
        </w:rPr>
      </w:pPr>
    </w:p>
    <w:p w:rsidR="0074160F" w:rsidP="0074160F">
      <w:pPr>
        <w:tabs>
          <w:tab w:val="left" w:pos="8689"/>
          <w:tab w:val="left" w:pos="10746"/>
        </w:tabs>
        <w:spacing w:before="56"/>
        <w:rPr>
          <w:sz w:val="24"/>
          <w:szCs w:val="16"/>
        </w:rPr>
      </w:pPr>
    </w:p>
    <w:p w:rsidR="007D6499" w:rsidP="0074160F">
      <w:pPr>
        <w:tabs>
          <w:tab w:val="left" w:pos="8689"/>
          <w:tab w:val="left" w:pos="10746"/>
        </w:tabs>
        <w:spacing w:before="56"/>
      </w:pPr>
      <w:r>
        <w:pict>
          <v:line id="_x0000_s1028" style="mso-position-horizontal-relative:page;position:absolute;z-index:251661312" from="141.25pt,15pt" to="459.5pt,15pt" strokeweight="0.6pt"/>
        </w:pict>
      </w:r>
      <w:r>
        <w:pict>
          <v:line id="_x0000_s1029" style="mso-position-horizontal-relative:page;position:absolute;z-index:251662336" from="38.4pt,-6.1pt" to="578.4pt,-6.1pt" strokeweight="1pt"/>
        </w:pict>
      </w:r>
      <w:r w:rsidR="009A4138">
        <w:t>Signature</w:t>
      </w:r>
      <w:r w:rsidR="009A4138">
        <w:rPr>
          <w:spacing w:val="-7"/>
        </w:rPr>
        <w:t xml:space="preserve"> </w:t>
      </w:r>
      <w:r w:rsidR="009A4138">
        <w:t>of</w:t>
      </w:r>
      <w:r w:rsidR="009A4138">
        <w:rPr>
          <w:spacing w:val="-5"/>
        </w:rPr>
        <w:t xml:space="preserve"> </w:t>
      </w:r>
      <w:r w:rsidR="009A4138">
        <w:t>Prescriber</w:t>
      </w:r>
      <w:r w:rsidR="009A4138">
        <w:tab/>
        <w:t>Date</w:t>
      </w:r>
      <w:r w:rsidR="009A4138">
        <w:rPr>
          <w:u w:val="single"/>
        </w:rPr>
        <w:t xml:space="preserve"> </w:t>
      </w:r>
      <w:r w:rsidR="009A4138">
        <w:rPr>
          <w:u w:val="single"/>
        </w:rPr>
        <w:tab/>
      </w:r>
    </w:p>
    <w:p w:rsidR="0074160F" w:rsidP="0074160F">
      <w:pPr>
        <w:tabs>
          <w:tab w:val="left" w:pos="7025"/>
          <w:tab w:val="left" w:pos="10431"/>
          <w:tab w:val="left" w:pos="10854"/>
        </w:tabs>
        <w:spacing w:before="121" w:line="348" w:lineRule="auto"/>
        <w:ind w:right="183"/>
        <w:rPr>
          <w:u w:val="single"/>
        </w:rPr>
      </w:pPr>
      <w:r>
        <w:t>Title</w:t>
      </w:r>
      <w:r>
        <w:rPr>
          <w:spacing w:val="-5"/>
        </w:rPr>
        <w:t xml:space="preserve"> </w:t>
      </w:r>
      <w:r>
        <w:t>of</w:t>
      </w:r>
      <w:r>
        <w:rPr>
          <w:spacing w:val="-2"/>
        </w:rPr>
        <w:t xml:space="preserve"> </w:t>
      </w:r>
      <w:r>
        <w:t>Prescriber</w:t>
      </w:r>
      <w:r>
        <w:rPr>
          <w:u w:val="single"/>
        </w:rPr>
        <w:t xml:space="preserve"> </w:t>
      </w:r>
      <w:r>
        <w:rPr>
          <w:u w:val="single"/>
        </w:rPr>
        <w:tab/>
      </w:r>
      <w:r>
        <w:t>Phone</w:t>
      </w:r>
      <w:r>
        <w:rPr>
          <w:u w:val="single"/>
        </w:rPr>
        <w:tab/>
      </w:r>
      <w:r>
        <w:rPr>
          <w:u w:val="single"/>
        </w:rPr>
        <w:tab/>
      </w:r>
    </w:p>
    <w:p w:rsidR="007D6499" w:rsidP="0074160F">
      <w:pPr>
        <w:tabs>
          <w:tab w:val="left" w:pos="7025"/>
          <w:tab w:val="left" w:pos="10431"/>
          <w:tab w:val="left" w:pos="10854"/>
        </w:tabs>
        <w:spacing w:before="121" w:line="348" w:lineRule="auto"/>
        <w:ind w:right="183"/>
        <w:rPr>
          <w:u w:val="single"/>
        </w:rPr>
      </w:pPr>
      <w:r>
        <w:t>Address of</w:t>
      </w:r>
      <w:r>
        <w:rPr>
          <w:spacing w:val="-13"/>
        </w:rPr>
        <w:t xml:space="preserve"> </w:t>
      </w:r>
      <w:r>
        <w:t>Prescriber</w:t>
      </w:r>
      <w:r>
        <w:rPr>
          <w:spacing w:val="-2"/>
        </w:rPr>
        <w:t xml:space="preserve"> </w:t>
      </w:r>
      <w:r>
        <w:rPr>
          <w:u w:val="single"/>
        </w:rPr>
        <w:t xml:space="preserve"> </w:t>
      </w:r>
      <w:r>
        <w:rPr>
          <w:u w:val="single"/>
        </w:rPr>
        <w:tab/>
      </w:r>
      <w:r>
        <w:rPr>
          <w:u w:val="single"/>
        </w:rPr>
        <w:tab/>
      </w:r>
      <w:r>
        <w:rPr>
          <w:u w:val="single"/>
        </w:rPr>
        <w:tab/>
      </w:r>
    </w:p>
    <w:p w:rsidR="002952CF" w:rsidP="0074160F">
      <w:pPr>
        <w:tabs>
          <w:tab w:val="left" w:pos="7025"/>
          <w:tab w:val="left" w:pos="10431"/>
          <w:tab w:val="left" w:pos="10854"/>
        </w:tabs>
        <w:spacing w:before="121" w:line="348" w:lineRule="auto"/>
        <w:ind w:right="183"/>
        <w:rPr>
          <w:u w:val="single"/>
        </w:rPr>
      </w:pPr>
      <w:r>
        <w:pict>
          <v:line id="_x0000_s1030" style="mso-position-horizontal-relative:page;position:absolute;z-index:251663360" from="37.55pt,20.4pt" to="577.55pt,20.4pt" strokeweight="1pt"/>
        </w:pict>
      </w:r>
    </w:p>
    <w:p w:rsidR="002952CF" w:rsidP="0074160F">
      <w:pPr>
        <w:tabs>
          <w:tab w:val="left" w:pos="7025"/>
          <w:tab w:val="left" w:pos="10431"/>
          <w:tab w:val="left" w:pos="10854"/>
        </w:tabs>
        <w:spacing w:before="121" w:line="348" w:lineRule="auto"/>
        <w:ind w:right="183"/>
        <w:rPr>
          <w:u w:val="single"/>
        </w:rPr>
      </w:pPr>
    </w:p>
    <w:p w:rsidR="0074160F" w:rsidRPr="0074160F" w:rsidP="0074160F">
      <w:pPr>
        <w:tabs>
          <w:tab w:val="left" w:pos="7025"/>
          <w:tab w:val="left" w:pos="10431"/>
          <w:tab w:val="left" w:pos="10854"/>
        </w:tabs>
        <w:spacing w:before="121" w:line="348" w:lineRule="auto"/>
        <w:ind w:right="183"/>
        <w:rPr>
          <w:u w:val="single"/>
        </w:rPr>
      </w:pPr>
    </w:p>
    <w:p w:rsidR="007D6499">
      <w:pPr>
        <w:pStyle w:val="BodyText"/>
        <w:spacing w:before="4"/>
        <w:rPr>
          <w:sz w:val="10"/>
        </w:rPr>
      </w:pPr>
    </w:p>
    <w:sectPr w:rsidSect="002952CF">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0" w:footer="121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Palatino Linotype"/>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6499">
    <w:pPr>
      <w:pStyle w:val="BodyText"/>
      <w:spacing w:line="14" w:lineRule="auto"/>
      <w:rPr>
        <w:sz w:val="20"/>
      </w:rPr>
    </w:pPr>
    <w:r>
      <w:rPr>
        <w:sz w:val="24"/>
        <w:szCs w:val="24"/>
      </w:rPr>
      <w:pict>
        <v:shapetype id="_x0000_t202" coordsize="21600,21600" o:spt="202" path="m,l,21600r21600,l21600,xe">
          <v:stroke joinstyle="miter"/>
          <v:path gradientshapeok="t" o:connecttype="rect"/>
        </v:shapetype>
        <v:shape id="_x0000_s2049" type="#_x0000_t202" style="width:528.45pt;height:19.25pt;margin-top:726.55pt;margin-left:35.25pt;mso-position-horizontal-relative:page;mso-position-vertical-relative:page;position:absolute;z-index:-251657216" filled="f" stroked="f">
          <v:textbox inset="0,0,0,0">
            <w:txbxContent>
              <w:p w:rsidR="007D6499" w:rsidRPr="0002397A" w:rsidP="0002397A">
                <w:pPr>
                  <w:pStyle w:val="BodyText"/>
                  <w:spacing w:line="245" w:lineRule="exact"/>
                  <w:ind w:left="20"/>
                </w:pPr>
                <w:r w:rsidRPr="00B0043D">
                  <w:rPr>
                    <w:rFonts w:asciiTheme="minorHAnsi" w:hAnsiTheme="minorHAnsi"/>
                    <w:b/>
                  </w:rPr>
                  <w:t xml:space="preserve">Peace Corps – </w:t>
                </w:r>
                <w:r w:rsidRPr="00B0043D" w:rsidR="009A4138">
                  <w:rPr>
                    <w:rFonts w:asciiTheme="minorHAnsi" w:hAnsiTheme="minorHAnsi"/>
                    <w:b/>
                  </w:rPr>
                  <w:t>Eyeglass</w:t>
                </w:r>
                <w:r w:rsidRPr="00B0043D" w:rsidR="009A4138">
                  <w:rPr>
                    <w:rFonts w:asciiTheme="minorHAnsi" w:hAnsiTheme="minorHAnsi"/>
                    <w:b/>
                    <w:spacing w:val="-4"/>
                  </w:rPr>
                  <w:t xml:space="preserve"> </w:t>
                </w:r>
                <w:r w:rsidRPr="00B0043D" w:rsidR="009A4138">
                  <w:rPr>
                    <w:rFonts w:asciiTheme="minorHAnsi" w:hAnsiTheme="minorHAnsi"/>
                    <w:b/>
                  </w:rPr>
                  <w:t>Replacement</w:t>
                </w:r>
                <w:r w:rsidRPr="00B0043D" w:rsidR="009A4138">
                  <w:rPr>
                    <w:rFonts w:asciiTheme="minorHAnsi" w:hAnsiTheme="minorHAnsi"/>
                    <w:b/>
                    <w:spacing w:val="-4"/>
                  </w:rPr>
                  <w:t xml:space="preserve"> </w:t>
                </w:r>
                <w:r w:rsidRPr="00B0043D" w:rsidR="009A4138">
                  <w:rPr>
                    <w:rFonts w:asciiTheme="minorHAnsi" w:hAnsiTheme="minorHAnsi"/>
                    <w:b/>
                  </w:rPr>
                  <w:t>Form</w:t>
                </w:r>
                <w:r w:rsidRPr="00B0043D" w:rsidR="009A4138">
                  <w:rPr>
                    <w:rFonts w:asciiTheme="minorHAnsi" w:hAnsiTheme="minorHAnsi"/>
                    <w:b/>
                    <w:spacing w:val="-3"/>
                  </w:rPr>
                  <w:t xml:space="preserve"> </w:t>
                </w:r>
                <w:r w:rsidRPr="00B0043D" w:rsidR="009A4138">
                  <w:rPr>
                    <w:rFonts w:asciiTheme="minorHAnsi" w:hAnsiTheme="minorHAnsi"/>
                    <w:b/>
                  </w:rPr>
                  <w:t>I</w:t>
                </w:r>
                <w:r w:rsidRPr="00B0043D" w:rsidR="009A4138">
                  <w:rPr>
                    <w:rFonts w:asciiTheme="minorHAnsi" w:hAnsiTheme="minorHAnsi"/>
                    <w:b/>
                    <w:spacing w:val="-15"/>
                  </w:rPr>
                  <w:t xml:space="preserve"> </w:t>
                </w:r>
                <w:r w:rsidRPr="00B0043D" w:rsidR="0002397A">
                  <w:rPr>
                    <w:rFonts w:asciiTheme="minorHAnsi" w:hAnsiTheme="minorHAnsi"/>
                    <w:b/>
                    <w:spacing w:val="-15"/>
                  </w:rPr>
                  <w:t>OMS-116</w:t>
                </w:r>
                <w:r w:rsidR="00EE75A8">
                  <w:rPr>
                    <w:rFonts w:asciiTheme="minorHAnsi" w:hAnsiTheme="minorHAnsi"/>
                    <w:b/>
                    <w:spacing w:val="-15"/>
                  </w:rPr>
                  <w:t xml:space="preserve"> [Rev. </w:t>
                </w:r>
                <w:r w:rsidR="00EE75A8">
                  <w:rPr>
                    <w:rFonts w:asciiTheme="minorHAnsi" w:hAnsiTheme="minorHAnsi"/>
                    <w:b/>
                    <w:spacing w:val="-15"/>
                  </w:rPr>
                  <w:t>Aug  2020</w:t>
                </w:r>
                <w:r w:rsidRPr="00B0043D">
                  <w:rPr>
                    <w:rFonts w:asciiTheme="minorHAnsi" w:hAnsiTheme="minorHAnsi"/>
                    <w:b/>
                    <w:spacing w:val="-15"/>
                  </w:rPr>
                  <w:t>]</w:t>
                </w:r>
                <w:r w:rsidRPr="00B0043D">
                  <w:rPr>
                    <w:rFonts w:asciiTheme="minorHAnsi" w:hAnsiTheme="minorHAnsi"/>
                    <w:b/>
                    <w:spacing w:val="-15"/>
                  </w:rPr>
                  <w:tab/>
                </w:r>
                <w:r>
                  <w:rPr>
                    <w:spacing w:val="-15"/>
                  </w:rPr>
                  <w:tab/>
                </w:r>
                <w:r>
                  <w:rPr>
                    <w:spacing w:val="-15"/>
                  </w:rPr>
                  <w:tab/>
                </w:r>
                <w:r>
                  <w:rPr>
                    <w:spacing w:val="-15"/>
                  </w:rPr>
                  <w:tab/>
                </w:r>
                <w:r>
                  <w:rPr>
                    <w:spacing w:val="-15"/>
                  </w:rPr>
                  <w:tab/>
                </w:r>
                <w:r>
                  <w:rPr>
                    <w:spacing w:val="-15"/>
                  </w:rPr>
                  <w:tab/>
                </w:r>
                <w:r>
                  <w:rPr>
                    <w:spacing w:val="-15"/>
                  </w:rPr>
                  <w:tab/>
                </w:r>
                <w:r w:rsidR="0002397A">
                  <w:rPr>
                    <w:spacing w:val="-15"/>
                  </w:rPr>
                  <w:tab/>
                </w:r>
                <w:r w:rsidRPr="0002397A" w:rsidR="0002397A">
                  <w:rPr>
                    <w:spacing w:val="-15"/>
                  </w:rPr>
                  <w:t xml:space="preserve">Page </w:t>
                </w:r>
                <w:r w:rsidRPr="0002397A" w:rsidR="0002397A">
                  <w:rPr>
                    <w:b/>
                    <w:bCs/>
                    <w:spacing w:val="-15"/>
                  </w:rPr>
                  <w:fldChar w:fldCharType="begin"/>
                </w:r>
                <w:r w:rsidRPr="0002397A" w:rsidR="0002397A">
                  <w:rPr>
                    <w:b/>
                    <w:bCs/>
                    <w:spacing w:val="-15"/>
                  </w:rPr>
                  <w:instrText xml:space="preserve"> PAGE  \* Arabic  \* MERGEFORMAT </w:instrText>
                </w:r>
                <w:r w:rsidRPr="0002397A" w:rsidR="0002397A">
                  <w:rPr>
                    <w:b/>
                    <w:bCs/>
                    <w:spacing w:val="-15"/>
                  </w:rPr>
                  <w:fldChar w:fldCharType="separate"/>
                </w:r>
                <w:r w:rsidR="00B71E2A">
                  <w:rPr>
                    <w:b/>
                    <w:bCs/>
                    <w:noProof/>
                    <w:spacing w:val="-15"/>
                  </w:rPr>
                  <w:t>2</w:t>
                </w:r>
                <w:r w:rsidRPr="0002397A" w:rsidR="0002397A">
                  <w:rPr>
                    <w:b/>
                    <w:bCs/>
                    <w:spacing w:val="-15"/>
                  </w:rPr>
                  <w:fldChar w:fldCharType="end"/>
                </w:r>
                <w:r w:rsidRPr="0002397A" w:rsidR="0002397A">
                  <w:rPr>
                    <w:spacing w:val="-15"/>
                  </w:rPr>
                  <w:t xml:space="preserve"> of </w:t>
                </w:r>
                <w:r w:rsidRPr="0002397A" w:rsidR="0002397A">
                  <w:rPr>
                    <w:b/>
                    <w:bCs/>
                    <w:spacing w:val="-15"/>
                  </w:rPr>
                  <w:fldChar w:fldCharType="begin"/>
                </w:r>
                <w:r w:rsidRPr="0002397A" w:rsidR="0002397A">
                  <w:rPr>
                    <w:b/>
                    <w:bCs/>
                    <w:spacing w:val="-15"/>
                  </w:rPr>
                  <w:instrText xml:space="preserve"> NUMPAGES  \* Arabic  \* MERGEFORMAT </w:instrText>
                </w:r>
                <w:r w:rsidRPr="0002397A" w:rsidR="0002397A">
                  <w:rPr>
                    <w:b/>
                    <w:bCs/>
                    <w:spacing w:val="-15"/>
                  </w:rPr>
                  <w:fldChar w:fldCharType="separate"/>
                </w:r>
                <w:r w:rsidR="00B71E2A">
                  <w:rPr>
                    <w:b/>
                    <w:bCs/>
                    <w:noProof/>
                    <w:spacing w:val="-15"/>
                  </w:rPr>
                  <w:t>2</w:t>
                </w:r>
                <w:r w:rsidRPr="0002397A" w:rsidR="0002397A">
                  <w:rPr>
                    <w:b/>
                    <w:bCs/>
                    <w:spacing w:val="-15"/>
                  </w:rPr>
                  <w:fldChar w:fldCharType="end"/>
                </w:r>
              </w:p>
            </w:txbxContent>
          </v:textbox>
        </v:shape>
      </w:pict>
    </w:r>
    <w:r w:rsidR="009A4138">
      <w:rPr>
        <w:noProof/>
        <w:lang w:bidi="ar-SA"/>
      </w:rPr>
      <w:drawing>
        <wp:anchor distT="0" distB="0" distL="0" distR="0" simplePos="0" relativeHeight="251658240" behindDoc="1" locked="0" layoutInCell="1" allowOverlap="1">
          <wp:simplePos x="0" y="0"/>
          <wp:positionH relativeFrom="page">
            <wp:posOffset>7098030</wp:posOffset>
          </wp:positionH>
          <wp:positionV relativeFrom="page">
            <wp:posOffset>9156065</wp:posOffset>
          </wp:positionV>
          <wp:extent cx="438783" cy="43560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xmlns:r="http://schemas.openxmlformats.org/officeDocument/2006/relationships" r:embed="rId1" cstate="print"/>
                  <a:stretch>
                    <a:fillRect/>
                  </a:stretch>
                </pic:blipFill>
                <pic:spPr>
                  <a:xfrm>
                    <a:off x="0" y="0"/>
                    <a:ext cx="438783" cy="43560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5A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043D" w:rsidP="00B0043D">
    <w:pPr>
      <w:pStyle w:val="Header"/>
      <w:ind w:left="90"/>
      <w:rPr>
        <w:rFonts w:asciiTheme="minorHAnsi" w:hAnsiTheme="minorHAnsi"/>
        <w:b/>
      </w:rPr>
    </w:pPr>
  </w:p>
  <w:p w:rsidR="005A3EA6" w:rsidRPr="00B0043D" w:rsidP="00B0043D">
    <w:pPr>
      <w:pStyle w:val="Header"/>
      <w:ind w:left="90"/>
      <w:rPr>
        <w:rFonts w:asciiTheme="minorHAnsi" w:hAnsiTheme="minorHAnsi"/>
        <w:sz w:val="16"/>
        <w:szCs w:val="16"/>
      </w:rPr>
    </w:pPr>
    <w:r w:rsidRPr="00B0043D">
      <w:rPr>
        <w:rFonts w:asciiTheme="minorHAnsi" w:hAnsiTheme="minorHAnsi"/>
        <w:b/>
        <w:sz w:val="16"/>
        <w:szCs w:val="16"/>
      </w:rPr>
      <w:t>Peace Corps – Eyeglass</w:t>
    </w:r>
    <w:r w:rsidRPr="00B0043D">
      <w:rPr>
        <w:rFonts w:asciiTheme="minorHAnsi" w:hAnsiTheme="minorHAnsi"/>
        <w:b/>
        <w:spacing w:val="-4"/>
        <w:sz w:val="16"/>
        <w:szCs w:val="16"/>
      </w:rPr>
      <w:t xml:space="preserve"> </w:t>
    </w:r>
    <w:r w:rsidRPr="00B0043D">
      <w:rPr>
        <w:rFonts w:asciiTheme="minorHAnsi" w:hAnsiTheme="minorHAnsi"/>
        <w:b/>
        <w:sz w:val="16"/>
        <w:szCs w:val="16"/>
      </w:rPr>
      <w:t>Replacement</w:t>
    </w:r>
    <w:r w:rsidRPr="00B0043D">
      <w:rPr>
        <w:rFonts w:asciiTheme="minorHAnsi" w:hAnsiTheme="minorHAnsi"/>
        <w:b/>
        <w:spacing w:val="-4"/>
        <w:sz w:val="16"/>
        <w:szCs w:val="16"/>
      </w:rPr>
      <w:t xml:space="preserve"> </w:t>
    </w:r>
    <w:r w:rsidRPr="00B0043D">
      <w:rPr>
        <w:rFonts w:asciiTheme="minorHAnsi" w:hAnsiTheme="minorHAnsi"/>
        <w:b/>
        <w:sz w:val="16"/>
        <w:szCs w:val="16"/>
      </w:rPr>
      <w:t>Form</w:t>
    </w:r>
    <w:r w:rsidRPr="00B0043D">
      <w:rPr>
        <w:rFonts w:asciiTheme="minorHAnsi" w:hAnsiTheme="minorHAnsi"/>
        <w:b/>
        <w:spacing w:val="-3"/>
        <w:sz w:val="16"/>
        <w:szCs w:val="16"/>
      </w:rPr>
      <w:t xml:space="preserve"> </w:t>
    </w:r>
    <w:r w:rsidRPr="00B0043D">
      <w:rPr>
        <w:rFonts w:asciiTheme="minorHAnsi" w:hAnsiTheme="minorHAnsi"/>
        <w:b/>
        <w:sz w:val="16"/>
        <w:szCs w:val="16"/>
      </w:rPr>
      <w:t>I</w:t>
    </w:r>
    <w:r w:rsidRPr="00B0043D">
      <w:rPr>
        <w:rFonts w:asciiTheme="minorHAnsi" w:hAnsiTheme="minorHAnsi"/>
        <w:b/>
        <w:spacing w:val="-15"/>
        <w:sz w:val="16"/>
        <w:szCs w:val="16"/>
      </w:rPr>
      <w:t xml:space="preserve"> OMS-116 [</w:t>
    </w:r>
    <w:r w:rsidR="00EE75A8">
      <w:rPr>
        <w:rFonts w:asciiTheme="minorHAnsi" w:hAnsiTheme="minorHAnsi"/>
        <w:b/>
        <w:spacing w:val="-15"/>
        <w:sz w:val="16"/>
        <w:szCs w:val="16"/>
      </w:rPr>
      <w:t>Rev</w:t>
    </w:r>
    <w:r w:rsidR="00B71E2A">
      <w:rPr>
        <w:rFonts w:asciiTheme="minorHAnsi" w:hAnsiTheme="minorHAnsi"/>
        <w:b/>
        <w:spacing w:val="-15"/>
        <w:sz w:val="16"/>
        <w:szCs w:val="16"/>
      </w:rPr>
      <w:t>.</w:t>
    </w:r>
    <w:r w:rsidR="00EE75A8">
      <w:rPr>
        <w:rFonts w:asciiTheme="minorHAnsi" w:hAnsiTheme="minorHAnsi"/>
        <w:b/>
        <w:spacing w:val="-15"/>
        <w:sz w:val="16"/>
        <w:szCs w:val="16"/>
      </w:rPr>
      <w:t xml:space="preserve"> Aug 2020</w:t>
    </w:r>
    <w:r w:rsidRPr="00B0043D">
      <w:rPr>
        <w:rFonts w:asciiTheme="minorHAnsi" w:hAnsiTheme="minorHAnsi"/>
        <w:b/>
        <w:spacing w:val="-15"/>
        <w:sz w:val="16"/>
        <w:szCs w:val="16"/>
      </w:rPr>
      <w:t>]</w:t>
    </w:r>
    <w:r w:rsidRPr="00B0043D">
      <w:rPr>
        <w:rFonts w:asciiTheme="minorHAnsi" w:hAnsiTheme="minorHAnsi"/>
        <w:b/>
        <w:spacing w:val="-15"/>
        <w:sz w:val="16"/>
        <w:szCs w:val="16"/>
      </w:rPr>
      <w:tab/>
    </w:r>
    <w:bookmarkStart w:id="3" w:name="_GoBack"/>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9171E0"/>
    <w:multiLevelType w:val="hybridMultilevel"/>
    <w:tmpl w:val="CA92D380"/>
    <w:lvl w:ilvl="0">
      <w:start w:val="0"/>
      <w:numFmt w:val="bullet"/>
      <w:lvlText w:val=""/>
      <w:lvlJc w:val="left"/>
      <w:pPr>
        <w:ind w:left="553" w:hanging="243"/>
      </w:pPr>
      <w:rPr>
        <w:rFonts w:ascii="Wingdings" w:eastAsia="Wingdings" w:hAnsi="Wingdings" w:cs="Wingdings" w:hint="default"/>
        <w:w w:val="99"/>
        <w:sz w:val="22"/>
        <w:szCs w:val="22"/>
        <w:lang w:val="en-US" w:eastAsia="en-US" w:bidi="en-US"/>
      </w:rPr>
    </w:lvl>
    <w:lvl w:ilvl="1">
      <w:start w:val="0"/>
      <w:numFmt w:val="bullet"/>
      <w:lvlText w:val="•"/>
      <w:lvlJc w:val="left"/>
      <w:pPr>
        <w:ind w:left="1608" w:hanging="243"/>
      </w:pPr>
      <w:rPr>
        <w:rFonts w:hint="default"/>
        <w:lang w:val="en-US" w:eastAsia="en-US" w:bidi="en-US"/>
      </w:rPr>
    </w:lvl>
    <w:lvl w:ilvl="2">
      <w:start w:val="0"/>
      <w:numFmt w:val="bullet"/>
      <w:lvlText w:val="•"/>
      <w:lvlJc w:val="left"/>
      <w:pPr>
        <w:ind w:left="2656" w:hanging="243"/>
      </w:pPr>
      <w:rPr>
        <w:rFonts w:hint="default"/>
        <w:lang w:val="en-US" w:eastAsia="en-US" w:bidi="en-US"/>
      </w:rPr>
    </w:lvl>
    <w:lvl w:ilvl="3">
      <w:start w:val="0"/>
      <w:numFmt w:val="bullet"/>
      <w:lvlText w:val="•"/>
      <w:lvlJc w:val="left"/>
      <w:pPr>
        <w:ind w:left="3704" w:hanging="243"/>
      </w:pPr>
      <w:rPr>
        <w:rFonts w:hint="default"/>
        <w:lang w:val="en-US" w:eastAsia="en-US" w:bidi="en-US"/>
      </w:rPr>
    </w:lvl>
    <w:lvl w:ilvl="4">
      <w:start w:val="0"/>
      <w:numFmt w:val="bullet"/>
      <w:lvlText w:val="•"/>
      <w:lvlJc w:val="left"/>
      <w:pPr>
        <w:ind w:left="4752" w:hanging="243"/>
      </w:pPr>
      <w:rPr>
        <w:rFonts w:hint="default"/>
        <w:lang w:val="en-US" w:eastAsia="en-US" w:bidi="en-US"/>
      </w:rPr>
    </w:lvl>
    <w:lvl w:ilvl="5">
      <w:start w:val="0"/>
      <w:numFmt w:val="bullet"/>
      <w:lvlText w:val="•"/>
      <w:lvlJc w:val="left"/>
      <w:pPr>
        <w:ind w:left="5800" w:hanging="243"/>
      </w:pPr>
      <w:rPr>
        <w:rFonts w:hint="default"/>
        <w:lang w:val="en-US" w:eastAsia="en-US" w:bidi="en-US"/>
      </w:rPr>
    </w:lvl>
    <w:lvl w:ilvl="6">
      <w:start w:val="0"/>
      <w:numFmt w:val="bullet"/>
      <w:lvlText w:val="•"/>
      <w:lvlJc w:val="left"/>
      <w:pPr>
        <w:ind w:left="6848" w:hanging="243"/>
      </w:pPr>
      <w:rPr>
        <w:rFonts w:hint="default"/>
        <w:lang w:val="en-US" w:eastAsia="en-US" w:bidi="en-US"/>
      </w:rPr>
    </w:lvl>
    <w:lvl w:ilvl="7">
      <w:start w:val="0"/>
      <w:numFmt w:val="bullet"/>
      <w:lvlText w:val="•"/>
      <w:lvlJc w:val="left"/>
      <w:pPr>
        <w:ind w:left="7896" w:hanging="243"/>
      </w:pPr>
      <w:rPr>
        <w:rFonts w:hint="default"/>
        <w:lang w:val="en-US" w:eastAsia="en-US" w:bidi="en-US"/>
      </w:rPr>
    </w:lvl>
    <w:lvl w:ilvl="8">
      <w:start w:val="0"/>
      <w:numFmt w:val="bullet"/>
      <w:lvlText w:val="•"/>
      <w:lvlJc w:val="left"/>
      <w:pPr>
        <w:ind w:left="8944" w:hanging="243"/>
      </w:pPr>
      <w:rPr>
        <w:rFonts w:hint="default"/>
        <w:lang w:val="en-US" w:eastAsia="en-US" w:bidi="en-US"/>
      </w:rPr>
    </w:lvl>
  </w:abstractNum>
  <w:abstractNum w:abstractNumId="1">
    <w:nsid w:val="642664B7"/>
    <w:multiLevelType w:val="hybridMultilevel"/>
    <w:tmpl w:val="17240FF2"/>
    <w:lvl w:ilvl="0">
      <w:start w:val="1"/>
      <w:numFmt w:val="decimal"/>
      <w:lvlText w:val="%1."/>
      <w:lvlJc w:val="left"/>
      <w:pPr>
        <w:ind w:left="666" w:hanging="360"/>
        <w:jc w:val="left"/>
      </w:pPr>
      <w:rPr>
        <w:rFonts w:ascii="Calibri Light" w:eastAsia="Calibri Light" w:hAnsi="Calibri Light" w:cs="Calibri Light" w:hint="default"/>
        <w:spacing w:val="-2"/>
        <w:w w:val="100"/>
        <w:sz w:val="22"/>
        <w:szCs w:val="22"/>
        <w:lang w:val="en-US" w:eastAsia="en-US" w:bidi="en-US"/>
      </w:rPr>
    </w:lvl>
    <w:lvl w:ilvl="1">
      <w:start w:val="0"/>
      <w:numFmt w:val="bullet"/>
      <w:lvlText w:val="•"/>
      <w:lvlJc w:val="left"/>
      <w:pPr>
        <w:ind w:left="169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774" w:hanging="360"/>
      </w:pPr>
      <w:rPr>
        <w:rFonts w:hint="default"/>
        <w:lang w:val="en-US" w:eastAsia="en-US" w:bidi="en-US"/>
      </w:rPr>
    </w:lvl>
    <w:lvl w:ilvl="4">
      <w:start w:val="0"/>
      <w:numFmt w:val="bullet"/>
      <w:lvlText w:val="•"/>
      <w:lvlJc w:val="left"/>
      <w:pPr>
        <w:ind w:left="4812" w:hanging="360"/>
      </w:pPr>
      <w:rPr>
        <w:rFonts w:hint="default"/>
        <w:lang w:val="en-US" w:eastAsia="en-US" w:bidi="en-US"/>
      </w:rPr>
    </w:lvl>
    <w:lvl w:ilvl="5">
      <w:start w:val="0"/>
      <w:numFmt w:val="bullet"/>
      <w:lvlText w:val="•"/>
      <w:lvlJc w:val="left"/>
      <w:pPr>
        <w:ind w:left="5850" w:hanging="360"/>
      </w:pPr>
      <w:rPr>
        <w:rFonts w:hint="default"/>
        <w:lang w:val="en-US" w:eastAsia="en-US" w:bidi="en-US"/>
      </w:rPr>
    </w:lvl>
    <w:lvl w:ilvl="6">
      <w:start w:val="0"/>
      <w:numFmt w:val="bullet"/>
      <w:lvlText w:val="•"/>
      <w:lvlJc w:val="left"/>
      <w:pPr>
        <w:ind w:left="6888" w:hanging="360"/>
      </w:pPr>
      <w:rPr>
        <w:rFonts w:hint="default"/>
        <w:lang w:val="en-US" w:eastAsia="en-US" w:bidi="en-US"/>
      </w:rPr>
    </w:lvl>
    <w:lvl w:ilvl="7">
      <w:start w:val="0"/>
      <w:numFmt w:val="bullet"/>
      <w:lvlText w:val="•"/>
      <w:lvlJc w:val="left"/>
      <w:pPr>
        <w:ind w:left="7926" w:hanging="360"/>
      </w:pPr>
      <w:rPr>
        <w:rFonts w:hint="default"/>
        <w:lang w:val="en-US" w:eastAsia="en-US" w:bidi="en-US"/>
      </w:rPr>
    </w:lvl>
    <w:lvl w:ilvl="8">
      <w:start w:val="0"/>
      <w:numFmt w:val="bullet"/>
      <w:lvlText w:val="•"/>
      <w:lvlJc w:val="left"/>
      <w:pPr>
        <w:ind w:left="8964"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99"/>
    <w:rsid w:val="00001828"/>
    <w:rsid w:val="0002397A"/>
    <w:rsid w:val="000D0B00"/>
    <w:rsid w:val="00107339"/>
    <w:rsid w:val="002952CF"/>
    <w:rsid w:val="005A3EA6"/>
    <w:rsid w:val="005F662D"/>
    <w:rsid w:val="0074160F"/>
    <w:rsid w:val="00753003"/>
    <w:rsid w:val="007D6499"/>
    <w:rsid w:val="007D68E1"/>
    <w:rsid w:val="009A4138"/>
    <w:rsid w:val="00B0043D"/>
    <w:rsid w:val="00B71E2A"/>
    <w:rsid w:val="00EE75A8"/>
    <w:rsid w:val="00EF7B97"/>
    <w:rsid w:val="00F913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652983A6-829D-40D9-8C68-968E600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Light" w:eastAsia="Calibri Light" w:hAnsi="Calibri Light" w:cs="Calibri Light"/>
      <w:lang w:bidi="en-US"/>
    </w:rPr>
  </w:style>
  <w:style w:type="paragraph" w:styleId="Heading1">
    <w:name w:val="heading 1"/>
    <w:basedOn w:val="Normal"/>
    <w:uiPriority w:val="1"/>
    <w:qFormat/>
    <w:pPr>
      <w:ind w:left="666" w:hanging="361"/>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66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397A"/>
    <w:pPr>
      <w:tabs>
        <w:tab w:val="center" w:pos="4680"/>
        <w:tab w:val="right" w:pos="9360"/>
      </w:tabs>
    </w:pPr>
  </w:style>
  <w:style w:type="character" w:customStyle="1" w:styleId="HeaderChar">
    <w:name w:val="Header Char"/>
    <w:basedOn w:val="DefaultParagraphFont"/>
    <w:link w:val="Header"/>
    <w:uiPriority w:val="99"/>
    <w:rsid w:val="0002397A"/>
    <w:rPr>
      <w:rFonts w:ascii="Calibri Light" w:eastAsia="Calibri Light" w:hAnsi="Calibri Light" w:cs="Calibri Light"/>
      <w:lang w:bidi="en-US"/>
    </w:rPr>
  </w:style>
  <w:style w:type="paragraph" w:styleId="Footer">
    <w:name w:val="footer"/>
    <w:basedOn w:val="Normal"/>
    <w:link w:val="FooterChar"/>
    <w:uiPriority w:val="99"/>
    <w:unhideWhenUsed/>
    <w:rsid w:val="0002397A"/>
    <w:pPr>
      <w:tabs>
        <w:tab w:val="center" w:pos="4680"/>
        <w:tab w:val="right" w:pos="9360"/>
      </w:tabs>
    </w:pPr>
  </w:style>
  <w:style w:type="character" w:customStyle="1" w:styleId="FooterChar">
    <w:name w:val="Footer Char"/>
    <w:basedOn w:val="DefaultParagraphFont"/>
    <w:link w:val="Footer"/>
    <w:uiPriority w:val="99"/>
    <w:rsid w:val="0002397A"/>
    <w:rPr>
      <w:rFonts w:ascii="Calibri Light" w:eastAsia="Calibri Light" w:hAnsi="Calibri Light" w:cs="Calibri Light"/>
      <w:lang w:bidi="en-US"/>
    </w:rPr>
  </w:style>
  <w:style w:type="character" w:styleId="Hyperlink">
    <w:name w:val="Hyperlink"/>
    <w:basedOn w:val="DefaultParagraphFont"/>
    <w:uiPriority w:val="99"/>
    <w:unhideWhenUsed/>
    <w:rsid w:val="002952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s3.amazonaws.com/files.peacecorps.gov/documents/Peace_Corps_General_Routine_Uses_A-N.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12</cp:revision>
  <dcterms:created xsi:type="dcterms:W3CDTF">2020-03-05T16:12:00Z</dcterms:created>
  <dcterms:modified xsi:type="dcterms:W3CDTF">2020-08-07T21:09:00Z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Acrobat PDFMaker 18 for Word</vt:lpwstr>
  </property>
  <property fmtid="{D5CDD505-2E9C-101B-9397-08002B2CF9AE}" pid="4" name="LastSaved">
    <vt:filetime>2020-03-05T00:00:00Z</vt:filetime>
  </property>
</Properties>
</file>