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2D5" w:rsidRPr="00521884" w:rsidP="00A87D6C" w14:paraId="39AEA095" w14:textId="562BB86B">
      <w:pPr>
        <w:pStyle w:val="Heading1"/>
        <w:spacing w:before="60" w:line="240" w:lineRule="auto"/>
        <w:ind w:left="0" w:right="630"/>
        <w:rPr>
          <w:b w:val="0"/>
          <w:bCs w:val="0"/>
          <w:sz w:val="24"/>
          <w:szCs w:val="24"/>
        </w:rPr>
      </w:pPr>
      <w:r>
        <w:tab/>
      </w:r>
      <w:r>
        <w:tab/>
      </w:r>
      <w:r>
        <w:tab/>
      </w:r>
      <w:r>
        <w:tab/>
      </w:r>
      <w:r>
        <w:tab/>
      </w:r>
      <w:r>
        <w:tab/>
      </w:r>
      <w:r>
        <w:tab/>
      </w:r>
      <w:r w:rsidR="00521884">
        <w:tab/>
      </w:r>
      <w:r w:rsidRPr="00521884">
        <w:rPr>
          <w:b w:val="0"/>
          <w:bCs w:val="0"/>
          <w:sz w:val="24"/>
          <w:szCs w:val="24"/>
        </w:rPr>
        <w:t>OMB Control Number:</w:t>
      </w:r>
      <w:r w:rsidRPr="00521884" w:rsidR="00521884">
        <w:rPr>
          <w:b w:val="0"/>
          <w:bCs w:val="0"/>
          <w:sz w:val="24"/>
          <w:szCs w:val="24"/>
        </w:rPr>
        <w:t xml:space="preserve"> </w:t>
      </w:r>
      <w:r w:rsidR="00DF50F6">
        <w:rPr>
          <w:b w:val="0"/>
          <w:bCs w:val="0"/>
          <w:sz w:val="24"/>
          <w:szCs w:val="24"/>
        </w:rPr>
        <w:t xml:space="preserve"> </w:t>
      </w:r>
      <w:r w:rsidRPr="00521884" w:rsidR="00521884">
        <w:rPr>
          <w:b w:val="0"/>
          <w:bCs w:val="0"/>
          <w:sz w:val="24"/>
          <w:szCs w:val="24"/>
        </w:rPr>
        <w:t>0503-0028</w:t>
      </w:r>
      <w:r>
        <w:rPr>
          <w:b w:val="0"/>
          <w:bCs w:val="0"/>
          <w:sz w:val="24"/>
          <w:szCs w:val="24"/>
        </w:rPr>
        <w:t>.</w:t>
      </w:r>
    </w:p>
    <w:p w:rsidR="00D74397" w:rsidRPr="00521884" w:rsidP="00521884" w14:paraId="7B535010" w14:textId="0BD3C4A6">
      <w:pPr>
        <w:pStyle w:val="Heading1"/>
        <w:spacing w:before="60" w:line="240" w:lineRule="auto"/>
        <w:ind w:left="5260" w:right="630" w:firstLine="500"/>
        <w:rPr>
          <w:b w:val="0"/>
          <w:bCs w:val="0"/>
          <w:sz w:val="24"/>
          <w:szCs w:val="24"/>
        </w:rPr>
      </w:pPr>
      <w:r w:rsidRPr="00521884">
        <w:rPr>
          <w:b w:val="0"/>
          <w:bCs w:val="0"/>
          <w:sz w:val="24"/>
          <w:szCs w:val="24"/>
        </w:rPr>
        <w:t>Exp. Date:</w:t>
      </w:r>
      <w:r w:rsidRPr="00521884" w:rsidR="00521884">
        <w:rPr>
          <w:b w:val="0"/>
          <w:bCs w:val="0"/>
          <w:sz w:val="24"/>
          <w:szCs w:val="24"/>
        </w:rPr>
        <w:t xml:space="preserve"> </w:t>
      </w:r>
      <w:r w:rsidR="00DF50F6">
        <w:rPr>
          <w:b w:val="0"/>
          <w:bCs w:val="0"/>
          <w:sz w:val="24"/>
          <w:szCs w:val="24"/>
        </w:rPr>
        <w:t xml:space="preserve"> </w:t>
      </w:r>
      <w:r>
        <w:rPr>
          <w:b w:val="0"/>
          <w:bCs w:val="0"/>
          <w:sz w:val="24"/>
          <w:szCs w:val="24"/>
        </w:rPr>
        <w:t>October 2027.</w:t>
      </w:r>
    </w:p>
    <w:p w:rsidR="00F002D5" w:rsidP="00A87D6C" w14:paraId="46337125" w14:textId="77777777">
      <w:pPr>
        <w:pStyle w:val="Heading1"/>
        <w:spacing w:before="60" w:line="240" w:lineRule="auto"/>
        <w:ind w:left="0" w:right="630"/>
      </w:pPr>
    </w:p>
    <w:p w:rsidR="00AF0577" w:rsidRPr="00213E0A" w:rsidP="00B25183" w14:paraId="3E8871AE" w14:textId="77777777">
      <w:pPr>
        <w:pStyle w:val="Heading2"/>
        <w:spacing w:line="274" w:lineRule="exact"/>
        <w:ind w:left="0"/>
      </w:pPr>
      <w:r w:rsidRPr="00213E0A">
        <w:t>Request for Approval under the “Generic Clearance</w:t>
      </w:r>
      <w:r w:rsidRPr="00213E0A" w:rsidR="000945DA">
        <w:t xml:space="preserve"> for the Collection of </w:t>
      </w:r>
      <w:r w:rsidRPr="00213E0A" w:rsidR="00BE0FFB">
        <w:t>Solution for Funding Opportunity Announcement</w:t>
      </w:r>
      <w:r w:rsidRPr="00213E0A" w:rsidR="001119CD">
        <w:t>”</w:t>
      </w:r>
      <w:r w:rsidRPr="00213E0A" w:rsidR="00F86161">
        <w:t xml:space="preserve"> </w:t>
      </w:r>
    </w:p>
    <w:p w:rsidR="00AF0577" w:rsidP="00B25183" w14:paraId="137E06DE" w14:textId="77777777">
      <w:pPr>
        <w:pStyle w:val="Heading2"/>
        <w:spacing w:line="274" w:lineRule="exact"/>
        <w:ind w:left="0"/>
      </w:pPr>
    </w:p>
    <w:p w:rsidR="00084C84" w:rsidRPr="00FB0255" w:rsidP="00B25183" w14:paraId="64DA2047" w14:textId="4F1210FB">
      <w:pPr>
        <w:pStyle w:val="Heading2"/>
        <w:spacing w:line="274" w:lineRule="exact"/>
        <w:ind w:left="0"/>
        <w:rPr>
          <w:b w:val="0"/>
          <w:bCs w:val="0"/>
        </w:rPr>
      </w:pPr>
      <w:r>
        <w:t>T</w:t>
      </w:r>
      <w:r w:rsidR="00CF2BCA">
        <w:t>ITLE</w:t>
      </w:r>
      <w:r w:rsidRPr="00FB0255" w:rsidR="00F86161">
        <w:rPr>
          <w:b w:val="0"/>
          <w:bCs w:val="0"/>
        </w:rPr>
        <w:t>:</w:t>
      </w:r>
      <w:r w:rsidRPr="00FB0255" w:rsidR="00EE5F0B">
        <w:rPr>
          <w:b w:val="0"/>
          <w:bCs w:val="0"/>
        </w:rPr>
        <w:t xml:space="preserve"> </w:t>
      </w:r>
      <w:r w:rsidRPr="00FB0255" w:rsidR="00FB0255">
        <w:rPr>
          <w:b w:val="0"/>
          <w:bCs w:val="0"/>
        </w:rPr>
        <w:t xml:space="preserve"> </w:t>
      </w:r>
      <w:r w:rsidRPr="00FB0255" w:rsidR="00EE5F0B">
        <w:rPr>
          <w:b w:val="0"/>
          <w:bCs w:val="0"/>
        </w:rPr>
        <w:t>Marketing Assistance for Specialty Crops (MASC)</w:t>
      </w:r>
      <w:r w:rsidR="00FB0255">
        <w:rPr>
          <w:b w:val="0"/>
          <w:bCs w:val="0"/>
        </w:rPr>
        <w:t>.</w:t>
      </w:r>
    </w:p>
    <w:p w:rsidR="009E0990" w:rsidP="00B25183" w14:paraId="1F153563" w14:textId="77777777">
      <w:pPr>
        <w:pStyle w:val="Heading2"/>
        <w:spacing w:line="274" w:lineRule="exact"/>
        <w:ind w:left="0"/>
      </w:pPr>
    </w:p>
    <w:p w:rsidR="00E94754" w:rsidP="00FB0255" w14:paraId="0AC2B00B" w14:textId="3938E4FC">
      <w:pPr>
        <w:pStyle w:val="Heading2"/>
        <w:spacing w:before="90"/>
        <w:ind w:left="0"/>
        <w:rPr>
          <w:b w:val="0"/>
          <w:bCs w:val="0"/>
        </w:rPr>
      </w:pPr>
      <w:r>
        <w:t>USDA Agency:</w:t>
      </w:r>
      <w:r w:rsidR="00FB0255">
        <w:t xml:space="preserve">  </w:t>
      </w:r>
      <w:r w:rsidRPr="00FB0255" w:rsidR="51FC7DF1">
        <w:rPr>
          <w:b w:val="0"/>
          <w:bCs w:val="0"/>
        </w:rPr>
        <w:t>F</w:t>
      </w:r>
      <w:r w:rsidR="00FB0255">
        <w:rPr>
          <w:b w:val="0"/>
          <w:bCs w:val="0"/>
        </w:rPr>
        <w:t>arm Service Agency (F</w:t>
      </w:r>
      <w:r w:rsidRPr="00FB0255" w:rsidR="51FC7DF1">
        <w:rPr>
          <w:b w:val="0"/>
          <w:bCs w:val="0"/>
        </w:rPr>
        <w:t>SA</w:t>
      </w:r>
      <w:r w:rsidR="00FB0255">
        <w:rPr>
          <w:b w:val="0"/>
          <w:bCs w:val="0"/>
        </w:rPr>
        <w:t>).</w:t>
      </w:r>
    </w:p>
    <w:p w:rsidR="00FB0255" w:rsidP="00FB0255" w14:paraId="2D13ED02" w14:textId="77777777">
      <w:pPr>
        <w:pStyle w:val="Heading2"/>
        <w:spacing w:before="90"/>
        <w:ind w:left="0"/>
      </w:pPr>
    </w:p>
    <w:p w:rsidR="00050352" w:rsidP="00050352" w14:paraId="69E85DED" w14:textId="77777777">
      <w:pPr>
        <w:rPr>
          <w:sz w:val="24"/>
        </w:rPr>
      </w:pPr>
      <w:r>
        <w:rPr>
          <w:b/>
          <w:sz w:val="24"/>
        </w:rPr>
        <w:t xml:space="preserve">Alignment with Information Collection Package: </w:t>
      </w:r>
      <w:r>
        <w:rPr>
          <w:sz w:val="24"/>
        </w:rPr>
        <w:t>(Check one)</w:t>
      </w:r>
    </w:p>
    <w:p w:rsidR="00050352" w:rsidP="00050352" w14:paraId="12683553" w14:textId="77777777">
      <w:pPr>
        <w:pStyle w:val="BodyText"/>
        <w:tabs>
          <w:tab w:val="left" w:pos="5259"/>
        </w:tabs>
        <w:spacing w:before="185"/>
        <w:ind w:left="220" w:right="1591"/>
      </w:pPr>
      <w:r>
        <w:t>[  ] One-Time Pilot Program.</w:t>
      </w:r>
    </w:p>
    <w:p w:rsidR="00050352" w:rsidP="00050352" w14:paraId="42D27E07" w14:textId="799B4FC4">
      <w:pPr>
        <w:pStyle w:val="BodyText"/>
        <w:tabs>
          <w:tab w:val="left" w:pos="5259"/>
        </w:tabs>
        <w:spacing w:before="185"/>
        <w:ind w:left="220" w:right="1591"/>
      </w:pPr>
      <w:r>
        <w:t>[</w:t>
      </w:r>
      <w:r w:rsidR="00130FBE">
        <w:t>X</w:t>
      </w:r>
      <w:r>
        <w:t>] One-Time Funding Announcement of New Program.</w:t>
      </w:r>
    </w:p>
    <w:p w:rsidR="00050352" w:rsidP="00050352" w14:paraId="2039BA52" w14:textId="77777777">
      <w:pPr>
        <w:pStyle w:val="BodyText"/>
        <w:tabs>
          <w:tab w:val="left" w:pos="5259"/>
          <w:tab w:val="left" w:pos="9579"/>
        </w:tabs>
        <w:ind w:left="220"/>
      </w:pPr>
    </w:p>
    <w:p w:rsidR="0059508B" w:rsidRPr="004C590B" w:rsidP="0059508B" w14:paraId="5DA82F7B" w14:textId="77777777">
      <w:pPr>
        <w:pStyle w:val="Heading2"/>
        <w:ind w:left="0"/>
        <w:rPr>
          <w:b w:val="0"/>
          <w:bCs w:val="0"/>
          <w:i/>
          <w:iCs/>
        </w:rPr>
      </w:pPr>
      <w:r>
        <w:t>Purpose</w:t>
      </w:r>
      <w:r w:rsidR="00CF2BCA">
        <w:t>:</w:t>
      </w:r>
      <w:r w:rsidR="00DB1EE5">
        <w:t xml:space="preserve"> </w:t>
      </w:r>
      <w:r w:rsidRPr="004C590B" w:rsidR="00DB1EE5">
        <w:rPr>
          <w:b w:val="0"/>
          <w:bCs w:val="0"/>
        </w:rPr>
        <w:t xml:space="preserve"> </w:t>
      </w:r>
      <w:r w:rsidRPr="004C590B" w:rsidR="00E32046">
        <w:rPr>
          <w:b w:val="0"/>
          <w:bCs w:val="0"/>
          <w:i/>
          <w:iCs/>
        </w:rPr>
        <w:t>(</w:t>
      </w:r>
      <w:r w:rsidRPr="004C590B" w:rsidR="00EB4974">
        <w:rPr>
          <w:b w:val="0"/>
          <w:bCs w:val="0"/>
          <w:i/>
          <w:iCs/>
        </w:rPr>
        <w:t>Brief</w:t>
      </w:r>
      <w:r w:rsidR="00EB4974">
        <w:rPr>
          <w:b w:val="0"/>
          <w:bCs w:val="0"/>
          <w:i/>
          <w:iCs/>
        </w:rPr>
        <w:t xml:space="preserve">ly </w:t>
      </w:r>
      <w:r w:rsidRPr="004C590B" w:rsidR="00E32046">
        <w:rPr>
          <w:b w:val="0"/>
          <w:bCs w:val="0"/>
          <w:i/>
          <w:iCs/>
        </w:rPr>
        <w:t xml:space="preserve">describe the program. Explain the information to be collected to clearly describe to OMB the requirements </w:t>
      </w:r>
      <w:r w:rsidR="007C4F6F">
        <w:rPr>
          <w:b w:val="0"/>
          <w:bCs w:val="0"/>
          <w:i/>
          <w:iCs/>
        </w:rPr>
        <w:t xml:space="preserve">and burden </w:t>
      </w:r>
      <w:r w:rsidRPr="004C590B" w:rsidR="00E32046">
        <w:rPr>
          <w:b w:val="0"/>
          <w:bCs w:val="0"/>
          <w:i/>
          <w:iCs/>
        </w:rPr>
        <w:t xml:space="preserve">on the respondents.  For </w:t>
      </w:r>
      <w:r w:rsidR="00EB4974">
        <w:rPr>
          <w:b w:val="0"/>
          <w:bCs w:val="0"/>
          <w:i/>
          <w:iCs/>
        </w:rPr>
        <w:t>e</w:t>
      </w:r>
      <w:r w:rsidRPr="004C590B" w:rsidR="00EB4974">
        <w:rPr>
          <w:b w:val="0"/>
          <w:bCs w:val="0"/>
          <w:i/>
          <w:iCs/>
        </w:rPr>
        <w:t>xample</w:t>
      </w:r>
      <w:r w:rsidRPr="004C590B" w:rsidR="00E32046">
        <w:rPr>
          <w:b w:val="0"/>
          <w:bCs w:val="0"/>
          <w:i/>
          <w:iCs/>
        </w:rPr>
        <w:t xml:space="preserve">, if the table below shows 150 burden hours for project summary, </w:t>
      </w:r>
      <w:r w:rsidR="00EB4974">
        <w:rPr>
          <w:b w:val="0"/>
          <w:bCs w:val="0"/>
          <w:i/>
          <w:iCs/>
        </w:rPr>
        <w:t xml:space="preserve">provide additional detail </w:t>
      </w:r>
      <w:r w:rsidR="007C4F6F">
        <w:rPr>
          <w:b w:val="0"/>
          <w:bCs w:val="0"/>
          <w:i/>
          <w:iCs/>
        </w:rPr>
        <w:t>elaborating on</w:t>
      </w:r>
      <w:r w:rsidRPr="004C590B" w:rsidR="00EB4974">
        <w:rPr>
          <w:b w:val="0"/>
          <w:bCs w:val="0"/>
          <w:i/>
          <w:iCs/>
        </w:rPr>
        <w:t xml:space="preserve"> </w:t>
      </w:r>
      <w:r w:rsidRPr="004C590B" w:rsidR="00E32046">
        <w:rPr>
          <w:b w:val="0"/>
          <w:bCs w:val="0"/>
          <w:i/>
          <w:iCs/>
        </w:rPr>
        <w:t>what the respondent</w:t>
      </w:r>
      <w:r w:rsidR="00EB4974">
        <w:rPr>
          <w:b w:val="0"/>
          <w:bCs w:val="0"/>
          <w:i/>
          <w:iCs/>
        </w:rPr>
        <w:t>s</w:t>
      </w:r>
      <w:r w:rsidRPr="004C590B" w:rsidR="00E32046">
        <w:rPr>
          <w:b w:val="0"/>
          <w:bCs w:val="0"/>
          <w:i/>
          <w:iCs/>
        </w:rPr>
        <w:t xml:space="preserve"> are required to provide</w:t>
      </w:r>
      <w:r w:rsidR="00DF50F6">
        <w:rPr>
          <w:b w:val="0"/>
          <w:bCs w:val="0"/>
          <w:i/>
          <w:iCs/>
        </w:rPr>
        <w:t xml:space="preserve"> </w:t>
      </w:r>
      <w:r w:rsidR="007C4F6F">
        <w:rPr>
          <w:b w:val="0"/>
          <w:bCs w:val="0"/>
          <w:i/>
          <w:iCs/>
        </w:rPr>
        <w:t>to meet that requirement</w:t>
      </w:r>
      <w:r w:rsidRPr="004C590B" w:rsidR="004C590B">
        <w:rPr>
          <w:b w:val="0"/>
          <w:bCs w:val="0"/>
          <w:i/>
          <w:iCs/>
        </w:rPr>
        <w:t>.)</w:t>
      </w:r>
    </w:p>
    <w:p w:rsidR="00EE5F0B" w:rsidP="00EE5F0B" w14:paraId="699CCF36" w14:textId="77777777">
      <w:pPr>
        <w:pStyle w:val="BodyText"/>
        <w:jc w:val="both"/>
      </w:pPr>
    </w:p>
    <w:p w:rsidR="003F065F" w:rsidP="00EE5F0B" w14:paraId="130E29EE" w14:textId="3C30E7DF">
      <w:pPr>
        <w:pStyle w:val="BodyText"/>
        <w:jc w:val="both"/>
      </w:pPr>
      <w:r>
        <w:t xml:space="preserve">FSA is implementing </w:t>
      </w:r>
      <w:r w:rsidR="00130FBE">
        <w:t xml:space="preserve">MASC </w:t>
      </w:r>
      <w:r>
        <w:t>to</w:t>
      </w:r>
      <w:r w:rsidR="00130FBE">
        <w:t xml:space="preserve"> </w:t>
      </w:r>
      <w:r w:rsidR="1D9E19FD">
        <w:t>provide specialty crop producers with financial assistance that will help them engage in activities that aid in expanding domestic specialty crop markets or in developing new markets for their crops</w:t>
      </w:r>
      <w:r w:rsidR="00985172">
        <w:t>.</w:t>
      </w:r>
      <w:r w:rsidR="003612B5">
        <w:t xml:space="preserve">  For most producers, payments will be based on their actual 2023 or 2024 total sales of specialty crops.  New producers who did not have a complete year of sales for 2023 or 2024 will have the option to use </w:t>
      </w:r>
      <w:r w:rsidR="0060224C">
        <w:t>an estimate of their</w:t>
      </w:r>
      <w:r w:rsidR="00E92139">
        <w:t xml:space="preserve"> expected 2025 specialty crop sales.</w:t>
      </w:r>
      <w:r w:rsidR="00DF5756">
        <w:t xml:space="preserve">  FSA w</w:t>
      </w:r>
      <w:r w:rsidRPr="008810AF" w:rsidR="00DF5756">
        <w:t xml:space="preserve">ill </w:t>
      </w:r>
      <w:r w:rsidR="00DF5756">
        <w:t>use</w:t>
      </w:r>
      <w:r w:rsidRPr="008810AF" w:rsidR="00DF5756">
        <w:t xml:space="preserve"> CCC funding to provide </w:t>
      </w:r>
      <w:r w:rsidR="00DF5756">
        <w:t>assistance</w:t>
      </w:r>
      <w:r w:rsidRPr="008810AF" w:rsidR="00DF5756">
        <w:t xml:space="preserve"> to producers of specialty crops</w:t>
      </w:r>
      <w:r w:rsidR="00DF5756">
        <w:t>.</w:t>
      </w:r>
    </w:p>
    <w:p w:rsidR="003F065F" w:rsidP="00EE5F0B" w14:paraId="2AFC6279" w14:textId="77777777">
      <w:pPr>
        <w:pStyle w:val="BodyText"/>
        <w:jc w:val="both"/>
      </w:pPr>
    </w:p>
    <w:p w:rsidR="00710B6C" w:rsidP="00C951DE" w14:paraId="4C3E5C45" w14:textId="328910C2">
      <w:pPr>
        <w:pStyle w:val="BodyText"/>
      </w:pPr>
      <w:r>
        <w:t xml:space="preserve">To apply for MASC, applicants will submit </w:t>
      </w:r>
      <w:r w:rsidR="003612B5">
        <w:t xml:space="preserve">FSA-1140, </w:t>
      </w:r>
      <w:r w:rsidRPr="003612B5" w:rsidR="003612B5">
        <w:t>Marketing Assistance for Specialty Crops (MASC) Application</w:t>
      </w:r>
      <w:r w:rsidR="009F2B9D">
        <w:t xml:space="preserve"> to their local FSA office by the application deadline</w:t>
      </w:r>
      <w:r w:rsidR="003612B5">
        <w:t xml:space="preserve">.  The application will collect the producer’s </w:t>
      </w:r>
      <w:r w:rsidR="00EA426D">
        <w:t>selection</w:t>
      </w:r>
      <w:r w:rsidR="003612B5">
        <w:t xml:space="preserve"> for the applicable year (2023 actual sales, 2024 actual sales, or 2025 expected sales)</w:t>
      </w:r>
      <w:r w:rsidRPr="003612B5" w:rsidR="003612B5">
        <w:t xml:space="preserve"> </w:t>
      </w:r>
      <w:r w:rsidR="00E92139">
        <w:t xml:space="preserve">and their </w:t>
      </w:r>
      <w:r w:rsidR="006A4974">
        <w:t>total sales of specialty crops</w:t>
      </w:r>
      <w:r w:rsidR="00EA426D">
        <w:t xml:space="preserve"> for that selection</w:t>
      </w:r>
      <w:r w:rsidR="006A4974">
        <w:t xml:space="preserve">. </w:t>
      </w:r>
      <w:r w:rsidR="00B07303">
        <w:t xml:space="preserve"> </w:t>
      </w:r>
      <w:r w:rsidR="00AB19DB">
        <w:t>Producers will complete</w:t>
      </w:r>
      <w:r w:rsidR="009F2B9D">
        <w:t xml:space="preserve"> </w:t>
      </w:r>
      <w:r w:rsidR="00AB19DB">
        <w:t xml:space="preserve">a single application </w:t>
      </w:r>
      <w:r w:rsidR="009F2B9D">
        <w:t>certifying</w:t>
      </w:r>
      <w:r w:rsidR="00AB19DB">
        <w:t xml:space="preserve"> their </w:t>
      </w:r>
      <w:r w:rsidR="00D26EB6">
        <w:t>total</w:t>
      </w:r>
      <w:r w:rsidR="00AB19DB">
        <w:t xml:space="preserve"> specialty crop sales for all counties nationwide</w:t>
      </w:r>
      <w:r w:rsidR="000844C4">
        <w:t xml:space="preserve">.  </w:t>
      </w:r>
      <w:r w:rsidR="009F2B9D">
        <w:t>FSA may request supporting documentation to substantiate a producer’s certification.</w:t>
      </w:r>
    </w:p>
    <w:p w:rsidR="00710B6C" w:rsidP="00C951DE" w14:paraId="6D39D1FD" w14:textId="77777777">
      <w:pPr>
        <w:pStyle w:val="BodyText"/>
      </w:pPr>
    </w:p>
    <w:p w:rsidR="00710B6C" w:rsidP="00C951DE" w14:paraId="6804B310" w14:textId="0F180982">
      <w:pPr>
        <w:pStyle w:val="BodyText"/>
      </w:pPr>
      <w:r>
        <w:t>New producers</w:t>
      </w:r>
      <w:r w:rsidR="002E6830">
        <w:t xml:space="preserve"> </w:t>
      </w:r>
      <w:r w:rsidR="00133EA0">
        <w:t xml:space="preserve">who select </w:t>
      </w:r>
      <w:r w:rsidR="00B204C2">
        <w:t xml:space="preserve">the option to submit their 2025 expected sales </w:t>
      </w:r>
      <w:r w:rsidR="002E6830">
        <w:t xml:space="preserve">must also submit FSA-1141, </w:t>
      </w:r>
      <w:r w:rsidR="00C951DE">
        <w:t>Marketing Assistance for Specialty Crops (MASC) New Producer Expected Sales Worksheet</w:t>
      </w:r>
      <w:r w:rsidR="005C0B81">
        <w:t>, and supporting documentation to substantiate their reported expected sales</w:t>
      </w:r>
      <w:r w:rsidR="00C951DE">
        <w:t>.</w:t>
      </w:r>
      <w:r>
        <w:t xml:space="preserve"> </w:t>
      </w:r>
      <w:r w:rsidR="00B204C2">
        <w:t xml:space="preserve"> </w:t>
      </w:r>
      <w:r>
        <w:t xml:space="preserve">The worksheet collects the </w:t>
      </w:r>
      <w:r w:rsidR="00F13DB7">
        <w:t xml:space="preserve">crops, </w:t>
      </w:r>
      <w:r>
        <w:t xml:space="preserve">acres, </w:t>
      </w:r>
      <w:r w:rsidR="00F13DB7">
        <w:t xml:space="preserve">yields, </w:t>
      </w:r>
      <w:r>
        <w:t xml:space="preserve">production or inventory, </w:t>
      </w:r>
      <w:r w:rsidR="00751BD3">
        <w:t>and prices used by the producer to calculate their expected 2025 sales</w:t>
      </w:r>
      <w:r w:rsidR="000C2DE3">
        <w:t xml:space="preserve"> </w:t>
      </w:r>
      <w:r w:rsidR="005C0B81">
        <w:t>certified</w:t>
      </w:r>
      <w:r w:rsidR="000C2DE3">
        <w:t xml:space="preserve"> on FSA-1140.</w:t>
      </w:r>
    </w:p>
    <w:p w:rsidR="00710B6C" w:rsidP="00C951DE" w14:paraId="65039947" w14:textId="77777777">
      <w:pPr>
        <w:pStyle w:val="BodyText"/>
      </w:pPr>
    </w:p>
    <w:p w:rsidR="00D149EF" w:rsidP="00C951DE" w14:paraId="18326F3B" w14:textId="52CA1076">
      <w:pPr>
        <w:pStyle w:val="BodyText"/>
      </w:pPr>
      <w:r>
        <w:t>Producers</w:t>
      </w:r>
      <w:r w:rsidR="00C663BD">
        <w:t xml:space="preserve"> </w:t>
      </w:r>
      <w:r w:rsidR="00591D84">
        <w:t>must also</w:t>
      </w:r>
      <w:r>
        <w:t xml:space="preserve"> submit the</w:t>
      </w:r>
      <w:r w:rsidR="00D51F83">
        <w:t xml:space="preserve"> </w:t>
      </w:r>
      <w:r>
        <w:t>following forms</w:t>
      </w:r>
      <w:r w:rsidR="00395B61">
        <w:t xml:space="preserve"> </w:t>
      </w:r>
      <w:r w:rsidR="00591D84">
        <w:t xml:space="preserve">that are </w:t>
      </w:r>
      <w:r w:rsidR="00283485">
        <w:t>necessary</w:t>
      </w:r>
      <w:r w:rsidR="00395B61">
        <w:t xml:space="preserve"> to obtain producer information and determine eligibility,</w:t>
      </w:r>
      <w:r>
        <w:t xml:space="preserve"> if not already on file with FSA</w:t>
      </w:r>
      <w:r w:rsidR="009E4364">
        <w:t xml:space="preserve"> due to participation in previous programs</w:t>
      </w:r>
      <w:r>
        <w:t>:</w:t>
      </w:r>
    </w:p>
    <w:p w:rsidR="00A92BCB" w:rsidP="00A92BCB" w14:paraId="50669AEB" w14:textId="3F3D0894">
      <w:pPr>
        <w:pStyle w:val="BodyText"/>
        <w:numPr>
          <w:ilvl w:val="0"/>
          <w:numId w:val="6"/>
        </w:numPr>
      </w:pPr>
      <w:r>
        <w:t>AD-1026, Highly Erodible Land Conservation (HELC) and Wetland Conservation Certification (exempt from PRA 16 U.S.C. 3846)</w:t>
      </w:r>
      <w:r w:rsidR="00E90D4E">
        <w:t>, for producers and affiliates</w:t>
      </w:r>
      <w:r w:rsidR="00ED3E95">
        <w:t xml:space="preserve"> as </w:t>
      </w:r>
      <w:r w:rsidR="00C663BD">
        <w:t>required by</w:t>
      </w:r>
      <w:r w:rsidR="00E90D4E">
        <w:t xml:space="preserve"> 7 CFR part 12</w:t>
      </w:r>
      <w:r w:rsidR="7A099AE0">
        <w:t>;</w:t>
      </w:r>
    </w:p>
    <w:p w:rsidR="00A92BCB" w:rsidP="00A92BCB" w14:paraId="52FB60A5" w14:textId="583EA036">
      <w:pPr>
        <w:pStyle w:val="BodyText"/>
        <w:numPr>
          <w:ilvl w:val="0"/>
          <w:numId w:val="6"/>
        </w:numPr>
      </w:pPr>
      <w:r>
        <w:t>AD-2047, Customer Data Worksheet</w:t>
      </w:r>
      <w:r w:rsidR="00CC4EE0">
        <w:t>, fo</w:t>
      </w:r>
      <w:r w:rsidR="004B46C7">
        <w:t xml:space="preserve">r new producers and </w:t>
      </w:r>
      <w:r w:rsidR="00CC4EE0">
        <w:t>existing customers</w:t>
      </w:r>
      <w:r w:rsidR="004B46C7">
        <w:t xml:space="preserve"> who need to update their information</w:t>
      </w:r>
      <w:r w:rsidR="5832AC49">
        <w:t>;</w:t>
      </w:r>
    </w:p>
    <w:p w:rsidR="00A92BCB" w:rsidP="00A92BCB" w14:paraId="1E03FB2F" w14:textId="32C37311">
      <w:pPr>
        <w:pStyle w:val="BodyText"/>
        <w:numPr>
          <w:ilvl w:val="0"/>
          <w:numId w:val="6"/>
        </w:numPr>
      </w:pPr>
      <w:r>
        <w:t>CCC-901, Member Information for Legal Entities</w:t>
      </w:r>
      <w:r w:rsidR="462D4D1A">
        <w:t xml:space="preserve">, </w:t>
      </w:r>
      <w:r w:rsidR="0F0855B3">
        <w:t>if applicable</w:t>
      </w:r>
      <w:r w:rsidR="5EB3C6D7">
        <w:t>;</w:t>
      </w:r>
    </w:p>
    <w:p w:rsidR="00A92BCB" w:rsidP="00A92BCB" w14:paraId="0E0F0C9B" w14:textId="0256DDCE">
      <w:pPr>
        <w:pStyle w:val="BodyText"/>
        <w:numPr>
          <w:ilvl w:val="0"/>
          <w:numId w:val="6"/>
        </w:numPr>
      </w:pPr>
      <w:r>
        <w:t>CCC-902E, Farm Operating Plan for an Entity</w:t>
      </w:r>
      <w:r w:rsidR="004B46C7">
        <w:t>,</w:t>
      </w:r>
      <w:r>
        <w:t xml:space="preserve"> </w:t>
      </w:r>
      <w:r w:rsidR="26568205">
        <w:t>if applicable</w:t>
      </w:r>
      <w:r w:rsidR="560B69FD">
        <w:t>;</w:t>
      </w:r>
    </w:p>
    <w:p w:rsidR="009E00F3" w:rsidRPr="00DC163F" w:rsidP="009E00F3" w14:paraId="6319121E" w14:textId="5987E8CC">
      <w:pPr>
        <w:pStyle w:val="BodyText"/>
        <w:numPr>
          <w:ilvl w:val="0"/>
          <w:numId w:val="6"/>
        </w:numPr>
      </w:pPr>
      <w:r>
        <w:t xml:space="preserve">CCC-902I, </w:t>
      </w:r>
      <w:r>
        <w:t>Farm Operating Plan for an Individual</w:t>
      </w:r>
      <w:r w:rsidR="4AC8A38E">
        <w:t xml:space="preserve">, </w:t>
      </w:r>
      <w:r w:rsidR="2A764626">
        <w:t>if applicable</w:t>
      </w:r>
      <w:r w:rsidR="41C50B7E">
        <w:t xml:space="preserve">; </w:t>
      </w:r>
    </w:p>
    <w:p w:rsidR="004B46C7" w:rsidP="004B46C7" w14:paraId="7A21B2ED" w14:textId="785EC4D4">
      <w:pPr>
        <w:pStyle w:val="BodyText"/>
        <w:numPr>
          <w:ilvl w:val="0"/>
          <w:numId w:val="6"/>
        </w:numPr>
      </w:pPr>
      <w:r>
        <w:t>CCC-941, Averaged Adjusted Gross Income (AGI) and Consent to Disclosure of Tax Information</w:t>
      </w:r>
      <w:r>
        <w:t>;</w:t>
      </w:r>
    </w:p>
    <w:p w:rsidR="009E00F3" w:rsidRPr="00DC163F" w:rsidP="005160F3" w14:paraId="0EA08FFA" w14:textId="5D7850F2">
      <w:pPr>
        <w:pStyle w:val="BodyText"/>
        <w:numPr>
          <w:ilvl w:val="0"/>
          <w:numId w:val="6"/>
        </w:numPr>
      </w:pPr>
      <w:r>
        <w:t>CCC-942</w:t>
      </w:r>
      <w:r w:rsidR="00B14D42">
        <w:t xml:space="preserve">, </w:t>
      </w:r>
      <w:r w:rsidRPr="00EA5D4A" w:rsidR="00EA5D4A">
        <w:t>Certification of Income from Farming, Ranching and Forestry Operations</w:t>
      </w:r>
      <w:r w:rsidR="00BF0745">
        <w:t xml:space="preserve"> (</w:t>
      </w:r>
      <w:r w:rsidR="00F07B9F">
        <w:t>applicable</w:t>
      </w:r>
      <w:r w:rsidR="00BF0745">
        <w:t xml:space="preserve"> only </w:t>
      </w:r>
      <w:r w:rsidR="00937A53">
        <w:t>for</w:t>
      </w:r>
      <w:r w:rsidR="00BF0745">
        <w:t xml:space="preserve"> producers</w:t>
      </w:r>
      <w:r w:rsidR="00937A53">
        <w:t xml:space="preserve"> who</w:t>
      </w:r>
      <w:r w:rsidR="00BF0745">
        <w:t xml:space="preserve"> exceed the $900,000 average AGI limitation</w:t>
      </w:r>
      <w:r w:rsidR="008C0460">
        <w:t xml:space="preserve"> but at least 75 percent of their </w:t>
      </w:r>
      <w:r w:rsidR="00F07B9F">
        <w:t>average AGI is average adjusted gross farm income</w:t>
      </w:r>
      <w:r w:rsidR="00BF0745">
        <w:t>)</w:t>
      </w:r>
      <w:r w:rsidR="00533276">
        <w:t>.</w:t>
      </w:r>
    </w:p>
    <w:p w:rsidR="009E0990" w:rsidP="009E00F3" w14:paraId="61E1F356" w14:textId="77777777">
      <w:pPr>
        <w:pStyle w:val="Heading2"/>
        <w:rPr>
          <w:b w:val="0"/>
        </w:rPr>
      </w:pPr>
    </w:p>
    <w:p w:rsidR="00DB1EE5" w:rsidP="0059508B" w14:paraId="34412055" w14:textId="0D70E72E">
      <w:pPr>
        <w:widowControl/>
        <w:autoSpaceDE/>
        <w:autoSpaceDN/>
        <w:rPr>
          <w:b/>
          <w:bCs/>
        </w:rPr>
      </w:pPr>
      <w:r w:rsidRPr="00A35666">
        <w:rPr>
          <w:b/>
          <w:bCs/>
          <w:sz w:val="24"/>
          <w:szCs w:val="24"/>
        </w:rPr>
        <w:t>Announcement Dates</w:t>
      </w:r>
      <w:r w:rsidRPr="00A35666" w:rsidR="00F86161">
        <w:rPr>
          <w:b/>
          <w:bCs/>
          <w:sz w:val="24"/>
          <w:szCs w:val="24"/>
        </w:rPr>
        <w:t xml:space="preserve">:  </w:t>
      </w:r>
      <w:r w:rsidRPr="00C13D46" w:rsidR="00C13D46">
        <w:rPr>
          <w:sz w:val="24"/>
          <w:szCs w:val="24"/>
        </w:rPr>
        <w:t xml:space="preserve">FSA </w:t>
      </w:r>
      <w:r w:rsidR="00C13D46">
        <w:rPr>
          <w:sz w:val="24"/>
          <w:szCs w:val="24"/>
        </w:rPr>
        <w:t>intends to</w:t>
      </w:r>
      <w:r w:rsidRPr="00C13D46" w:rsidR="00C13D46">
        <w:rPr>
          <w:sz w:val="24"/>
          <w:szCs w:val="24"/>
        </w:rPr>
        <w:t xml:space="preserve"> accept </w:t>
      </w:r>
      <w:r w:rsidR="00C13D46">
        <w:rPr>
          <w:sz w:val="24"/>
          <w:szCs w:val="24"/>
        </w:rPr>
        <w:t>MASC</w:t>
      </w:r>
      <w:r w:rsidRPr="00C13D46" w:rsidR="00C13D46">
        <w:rPr>
          <w:sz w:val="24"/>
          <w:szCs w:val="24"/>
        </w:rPr>
        <w:t xml:space="preserve"> applications </w:t>
      </w:r>
      <w:r w:rsidR="009F2B9D">
        <w:rPr>
          <w:sz w:val="24"/>
          <w:szCs w:val="24"/>
        </w:rPr>
        <w:t xml:space="preserve">during a 30-day application period </w:t>
      </w:r>
      <w:r w:rsidRPr="00C13D46" w:rsidR="00C13D46">
        <w:rPr>
          <w:sz w:val="24"/>
          <w:szCs w:val="24"/>
        </w:rPr>
        <w:t xml:space="preserve">from </w:t>
      </w:r>
      <w:r w:rsidR="009F2B9D">
        <w:rPr>
          <w:sz w:val="24"/>
          <w:szCs w:val="24"/>
        </w:rPr>
        <w:t>late November through late December 2024.  The specific dates will be dependent on the publication date of the NOFA</w:t>
      </w:r>
      <w:r w:rsidR="008B71F4">
        <w:rPr>
          <w:sz w:val="24"/>
          <w:szCs w:val="24"/>
        </w:rPr>
        <w:t>.</w:t>
      </w:r>
    </w:p>
    <w:p w:rsidR="00050352" w:rsidP="0001586A" w14:paraId="37413325" w14:textId="77777777">
      <w:pPr>
        <w:rPr>
          <w:b/>
          <w:sz w:val="24"/>
        </w:rPr>
      </w:pPr>
    </w:p>
    <w:p w:rsidR="00084C84" w:rsidP="0001586A" w14:paraId="5B53D474" w14:textId="77777777">
      <w:pPr>
        <w:rPr>
          <w:sz w:val="24"/>
        </w:rPr>
      </w:pPr>
      <w:r>
        <w:rPr>
          <w:b/>
          <w:sz w:val="24"/>
        </w:rPr>
        <w:t>Type of Collection</w:t>
      </w:r>
      <w:r w:rsidR="00CF2BCA">
        <w:rPr>
          <w:b/>
          <w:sz w:val="24"/>
        </w:rPr>
        <w:t xml:space="preserve">: </w:t>
      </w:r>
      <w:r w:rsidR="00CF2BCA">
        <w:rPr>
          <w:sz w:val="24"/>
        </w:rPr>
        <w:t>(Check one)</w:t>
      </w:r>
    </w:p>
    <w:p w:rsidR="007F0A41" w14:paraId="3A0A40F4" w14:textId="77777777">
      <w:pPr>
        <w:pStyle w:val="BodyText"/>
        <w:tabs>
          <w:tab w:val="left" w:pos="5259"/>
        </w:tabs>
        <w:spacing w:before="185"/>
        <w:ind w:left="220" w:right="1591"/>
      </w:pPr>
      <w:bookmarkStart w:id="0" w:name="_Hlk104469719"/>
      <w:r>
        <w:t>[</w:t>
      </w:r>
      <w:r w:rsidR="001119CD">
        <w:t xml:space="preserve"> </w:t>
      </w:r>
      <w:r w:rsidR="00810283">
        <w:t xml:space="preserve"> </w:t>
      </w:r>
      <w:r>
        <w:t>] Grant.</w:t>
      </w:r>
    </w:p>
    <w:bookmarkEnd w:id="0"/>
    <w:p w:rsidR="007F0A41" w14:paraId="366AB02D" w14:textId="77777777">
      <w:pPr>
        <w:pStyle w:val="BodyText"/>
        <w:tabs>
          <w:tab w:val="left" w:pos="5259"/>
        </w:tabs>
        <w:spacing w:before="185"/>
        <w:ind w:left="220" w:right="1591"/>
      </w:pPr>
      <w:r>
        <w:t>[</w:t>
      </w:r>
      <w:r w:rsidR="0059508B">
        <w:t xml:space="preserve">  </w:t>
      </w:r>
      <w:r>
        <w:t>] Cooperative agreement</w:t>
      </w:r>
      <w:r w:rsidR="00F86161">
        <w:t>.</w:t>
      </w:r>
    </w:p>
    <w:p w:rsidR="007F0A41" w14:paraId="35F57887" w14:textId="77777777">
      <w:pPr>
        <w:pStyle w:val="BodyText"/>
        <w:tabs>
          <w:tab w:val="left" w:pos="5259"/>
          <w:tab w:val="left" w:pos="9579"/>
        </w:tabs>
        <w:ind w:left="220"/>
      </w:pPr>
    </w:p>
    <w:p w:rsidR="00084C84" w:rsidRPr="00FB0255" w14:paraId="251DA624" w14:textId="60B85F6E">
      <w:pPr>
        <w:pStyle w:val="BodyText"/>
        <w:tabs>
          <w:tab w:val="left" w:pos="5259"/>
          <w:tab w:val="left" w:pos="9579"/>
        </w:tabs>
        <w:ind w:left="220"/>
      </w:pPr>
      <w:r>
        <w:t>[</w:t>
      </w:r>
      <w:r w:rsidR="004735FC">
        <w:t>X</w:t>
      </w:r>
      <w:r w:rsidR="00CF2BCA">
        <w:t>] Other:</w:t>
      </w:r>
      <w:r>
        <w:t xml:space="preserve"> </w:t>
      </w:r>
      <w:r w:rsidR="00FB0255">
        <w:t xml:space="preserve"> </w:t>
      </w:r>
      <w:r w:rsidRPr="00FB0255" w:rsidR="004C0108">
        <w:t>Notice of Fund</w:t>
      </w:r>
      <w:r w:rsidRPr="00FB0255" w:rsidR="00FB0255">
        <w:t>ing</w:t>
      </w:r>
      <w:r w:rsidRPr="00FB0255" w:rsidR="004C0108">
        <w:t xml:space="preserve"> Availability</w:t>
      </w:r>
      <w:r w:rsidR="00FB0255">
        <w:t>.</w:t>
      </w:r>
    </w:p>
    <w:p w:rsidR="00084C84" w14:paraId="7D7B7769" w14:textId="77777777">
      <w:pPr>
        <w:pStyle w:val="BodyText"/>
        <w:spacing w:before="2"/>
        <w:rPr>
          <w:sz w:val="16"/>
        </w:rPr>
      </w:pPr>
    </w:p>
    <w:p w:rsidR="00EB4974" w:rsidRPr="00A35666" w14:paraId="04A0EA2A" w14:textId="77777777">
      <w:pPr>
        <w:pStyle w:val="Heading2"/>
        <w:spacing w:before="90"/>
        <w:rPr>
          <w:b w:val="0"/>
          <w:bCs w:val="0"/>
        </w:rPr>
      </w:pPr>
      <w:r>
        <w:t>How will information collected be submitted to the agency?</w:t>
      </w:r>
      <w:r>
        <w:br/>
      </w:r>
      <w:r w:rsidRPr="00A35666" w:rsidR="00DF50F6">
        <w:rPr>
          <w:b w:val="0"/>
          <w:bCs w:val="0"/>
        </w:rPr>
        <w:t>[  ]</w:t>
      </w:r>
      <w:r w:rsidRPr="00A35666">
        <w:rPr>
          <w:b w:val="0"/>
          <w:bCs w:val="0"/>
        </w:rPr>
        <w:t xml:space="preserve"> Grants.gov</w:t>
      </w:r>
    </w:p>
    <w:p w:rsidR="00EB4974" w:rsidRPr="00A35666" w:rsidP="0BC3A3FC" w14:paraId="2C43F9D7" w14:textId="57BC0199">
      <w:pPr>
        <w:pStyle w:val="Heading2"/>
        <w:spacing w:before="90"/>
        <w:rPr>
          <w:b w:val="0"/>
          <w:bCs w:val="0"/>
          <w:u w:val="single"/>
        </w:rPr>
      </w:pPr>
      <w:r>
        <w:rPr>
          <w:b w:val="0"/>
          <w:bCs w:val="0"/>
        </w:rPr>
        <w:t>[</w:t>
      </w:r>
      <w:r w:rsidR="004C0108">
        <w:rPr>
          <w:b w:val="0"/>
          <w:bCs w:val="0"/>
        </w:rPr>
        <w:t>X</w:t>
      </w:r>
      <w:r>
        <w:rPr>
          <w:b w:val="0"/>
          <w:bCs w:val="0"/>
        </w:rPr>
        <w:t xml:space="preserve">] </w:t>
      </w:r>
      <w:r w:rsidR="00AC4BD8">
        <w:rPr>
          <w:b w:val="0"/>
          <w:bCs w:val="0"/>
        </w:rPr>
        <w:t xml:space="preserve"> </w:t>
      </w:r>
      <w:r>
        <w:rPr>
          <w:b w:val="0"/>
          <w:bCs w:val="0"/>
        </w:rPr>
        <w:t>Other:</w:t>
      </w:r>
      <w:r w:rsidR="00F07541">
        <w:rPr>
          <w:b w:val="0"/>
          <w:bCs w:val="0"/>
        </w:rPr>
        <w:t xml:space="preserve">  </w:t>
      </w:r>
      <w:r w:rsidRPr="00FB0255" w:rsidR="00C816B0">
        <w:rPr>
          <w:b w:val="0"/>
          <w:bCs w:val="0"/>
        </w:rPr>
        <w:t>The application form</w:t>
      </w:r>
      <w:r w:rsidRPr="00FB0255" w:rsidR="30F5B605">
        <w:rPr>
          <w:b w:val="0"/>
          <w:bCs w:val="0"/>
        </w:rPr>
        <w:t xml:space="preserve"> and other required forms</w:t>
      </w:r>
      <w:r w:rsidRPr="00FB0255" w:rsidR="00C816B0">
        <w:rPr>
          <w:b w:val="0"/>
          <w:bCs w:val="0"/>
        </w:rPr>
        <w:t xml:space="preserve"> will be available electronically through a public website and in local FSA Service Centers.</w:t>
      </w:r>
      <w:r w:rsidR="00FB0255">
        <w:rPr>
          <w:b w:val="0"/>
          <w:bCs w:val="0"/>
        </w:rPr>
        <w:t xml:space="preserve"> </w:t>
      </w:r>
      <w:r w:rsidRPr="00FB0255" w:rsidR="00C816B0">
        <w:rPr>
          <w:b w:val="0"/>
          <w:bCs w:val="0"/>
        </w:rPr>
        <w:t xml:space="preserve"> The producers will </w:t>
      </w:r>
      <w:r w:rsidRPr="00FB0255" w:rsidR="0357DDE3">
        <w:rPr>
          <w:b w:val="0"/>
          <w:bCs w:val="0"/>
        </w:rPr>
        <w:t>submit the required forms and documentation</w:t>
      </w:r>
      <w:r w:rsidRPr="00FB0255" w:rsidR="00C816B0">
        <w:rPr>
          <w:b w:val="0"/>
          <w:bCs w:val="0"/>
        </w:rPr>
        <w:t xml:space="preserve"> to </w:t>
      </w:r>
      <w:r w:rsidRPr="00FB0255" w:rsidR="00C20B03">
        <w:rPr>
          <w:b w:val="0"/>
          <w:bCs w:val="0"/>
        </w:rPr>
        <w:t xml:space="preserve">their local </w:t>
      </w:r>
      <w:r w:rsidRPr="00FB0255" w:rsidR="00C816B0">
        <w:rPr>
          <w:b w:val="0"/>
          <w:bCs w:val="0"/>
        </w:rPr>
        <w:t>FSA</w:t>
      </w:r>
      <w:r w:rsidRPr="00FB0255" w:rsidR="00C20B03">
        <w:rPr>
          <w:b w:val="0"/>
          <w:bCs w:val="0"/>
        </w:rPr>
        <w:t xml:space="preserve"> office</w:t>
      </w:r>
      <w:r w:rsidRPr="00FB0255" w:rsidR="00C816B0">
        <w:rPr>
          <w:b w:val="0"/>
          <w:bCs w:val="0"/>
        </w:rPr>
        <w:t>.</w:t>
      </w:r>
    </w:p>
    <w:p w:rsidR="00EB4974" w:rsidRPr="00A35666" w14:paraId="46D489DE" w14:textId="77777777">
      <w:pPr>
        <w:pStyle w:val="Heading2"/>
        <w:spacing w:before="90"/>
        <w:rPr>
          <w:b w:val="0"/>
          <w:bCs w:val="0"/>
        </w:rPr>
      </w:pPr>
    </w:p>
    <w:p w:rsidR="00EB4974" w14:paraId="62B9DE8A" w14:textId="66074D05">
      <w:pPr>
        <w:pStyle w:val="Heading2"/>
        <w:spacing w:before="90"/>
      </w:pPr>
      <w:r>
        <w:t>Does the agency need to collect information</w:t>
      </w:r>
      <w:r w:rsidR="00B079F8">
        <w:t>, such as progress reports,</w:t>
      </w:r>
      <w:r>
        <w:t xml:space="preserve"> beyond the expiration of this generic ICR </w:t>
      </w:r>
      <w:r w:rsidR="00B079F8">
        <w:t>(</w:t>
      </w:r>
      <w:r w:rsidR="0226E1DE">
        <w:t>October 2027</w:t>
      </w:r>
      <w:r>
        <w:t>)? If so, will the agency be submitting a regular ICR package?</w:t>
      </w:r>
    </w:p>
    <w:p w:rsidR="00AB1407" w:rsidP="00AB1407" w14:paraId="0F9B4C9F" w14:textId="3633A712">
      <w:pPr>
        <w:pStyle w:val="BodyText"/>
        <w:spacing w:before="183"/>
        <w:ind w:left="216"/>
      </w:pPr>
      <w:r>
        <w:t xml:space="preserve">[  ] </w:t>
      </w:r>
      <w:r w:rsidR="00AC4BD8">
        <w:t xml:space="preserve"> </w:t>
      </w:r>
      <w:r>
        <w:t>Yes.  [</w:t>
      </w:r>
      <w:r w:rsidR="00DB7A25">
        <w:t>X</w:t>
      </w:r>
      <w:r>
        <w:t xml:space="preserve">] </w:t>
      </w:r>
      <w:r w:rsidR="00AC4BD8">
        <w:t xml:space="preserve"> </w:t>
      </w:r>
      <w:r>
        <w:t>No.</w:t>
      </w:r>
    </w:p>
    <w:p w:rsidR="00E94754" w14:paraId="7FE2A7A8" w14:textId="77777777">
      <w:pPr>
        <w:pStyle w:val="Heading2"/>
        <w:spacing w:before="90"/>
      </w:pPr>
      <w:r>
        <w:t xml:space="preserve">Announcement: </w:t>
      </w:r>
    </w:p>
    <w:p w:rsidR="00E94754" w:rsidRPr="00E94754" w14:paraId="3546CC65" w14:textId="77777777">
      <w:pPr>
        <w:pStyle w:val="Heading2"/>
        <w:spacing w:before="90"/>
        <w:rPr>
          <w:b w:val="0"/>
          <w:bCs w:val="0"/>
        </w:rPr>
      </w:pPr>
      <w:bookmarkStart w:id="1" w:name="_Hlk122599816"/>
      <w:r w:rsidRPr="00E94754">
        <w:rPr>
          <w:b w:val="0"/>
          <w:bCs w:val="0"/>
        </w:rPr>
        <w:t>[</w:t>
      </w:r>
      <w:r w:rsidR="0059508B">
        <w:rPr>
          <w:b w:val="0"/>
          <w:bCs w:val="0"/>
        </w:rPr>
        <w:t xml:space="preserve">  </w:t>
      </w:r>
      <w:r w:rsidRPr="00E94754">
        <w:rPr>
          <w:b w:val="0"/>
          <w:bCs w:val="0"/>
        </w:rPr>
        <w:t xml:space="preserve">]  </w:t>
      </w:r>
      <w:r w:rsidR="00F86161">
        <w:rPr>
          <w:b w:val="0"/>
          <w:bCs w:val="0"/>
        </w:rPr>
        <w:t xml:space="preserve">Notice of </w:t>
      </w:r>
      <w:r w:rsidRPr="00E94754">
        <w:rPr>
          <w:b w:val="0"/>
          <w:bCs w:val="0"/>
        </w:rPr>
        <w:t>Funding of Opportunity</w:t>
      </w:r>
      <w:r w:rsidR="00CE54D7">
        <w:rPr>
          <w:b w:val="0"/>
          <w:bCs w:val="0"/>
        </w:rPr>
        <w:t xml:space="preserve"> (NOFO)</w:t>
      </w:r>
    </w:p>
    <w:bookmarkEnd w:id="1"/>
    <w:p w:rsidR="00E94754" w14:paraId="781C1BF9" w14:textId="77777777">
      <w:pPr>
        <w:pStyle w:val="Heading2"/>
        <w:spacing w:before="90"/>
        <w:rPr>
          <w:b w:val="0"/>
          <w:bCs w:val="0"/>
        </w:rPr>
      </w:pPr>
      <w:r w:rsidRPr="00E94754">
        <w:rPr>
          <w:b w:val="0"/>
          <w:bCs w:val="0"/>
        </w:rPr>
        <w:t>[</w:t>
      </w:r>
      <w:r w:rsidR="0059508B">
        <w:rPr>
          <w:b w:val="0"/>
          <w:bCs w:val="0"/>
        </w:rPr>
        <w:t xml:space="preserve">  </w:t>
      </w:r>
      <w:r w:rsidRPr="00E94754">
        <w:rPr>
          <w:b w:val="0"/>
          <w:bCs w:val="0"/>
        </w:rPr>
        <w:t>]  Grants.gov</w:t>
      </w:r>
      <w:r w:rsidR="003013AD">
        <w:rPr>
          <w:b w:val="0"/>
          <w:bCs w:val="0"/>
        </w:rPr>
        <w:t xml:space="preserve"> Announcement</w:t>
      </w:r>
    </w:p>
    <w:p w:rsidR="00521884" w14:paraId="696A2520" w14:textId="77777777">
      <w:pPr>
        <w:pStyle w:val="Heading2"/>
        <w:spacing w:before="90"/>
        <w:rPr>
          <w:b w:val="0"/>
          <w:bCs w:val="0"/>
        </w:rPr>
      </w:pPr>
      <w:r>
        <w:rPr>
          <w:b w:val="0"/>
          <w:bCs w:val="0"/>
        </w:rPr>
        <w:t>[  ]  Funding Opportunity Announcement (FOA)</w:t>
      </w:r>
    </w:p>
    <w:p w:rsidR="00521884" w14:paraId="281F3EA1" w14:textId="77777777">
      <w:pPr>
        <w:pStyle w:val="Heading2"/>
        <w:spacing w:before="90"/>
        <w:rPr>
          <w:b w:val="0"/>
          <w:bCs w:val="0"/>
        </w:rPr>
      </w:pPr>
      <w:r>
        <w:rPr>
          <w:b w:val="0"/>
          <w:bCs w:val="0"/>
        </w:rPr>
        <w:t>[  ]  Request for Application (RFA)</w:t>
      </w:r>
    </w:p>
    <w:p w:rsidR="00521884" w:rsidRPr="00E94754" w:rsidP="00521884" w14:paraId="51B25F95" w14:textId="5144FF15">
      <w:pPr>
        <w:pStyle w:val="Heading2"/>
        <w:spacing w:before="90"/>
        <w:rPr>
          <w:b w:val="0"/>
          <w:bCs w:val="0"/>
        </w:rPr>
      </w:pPr>
      <w:r w:rsidRPr="00E94754">
        <w:rPr>
          <w:b w:val="0"/>
          <w:bCs w:val="0"/>
        </w:rPr>
        <w:t>[</w:t>
      </w:r>
      <w:r w:rsidR="003F27C1">
        <w:rPr>
          <w:b w:val="0"/>
          <w:bCs w:val="0"/>
        </w:rPr>
        <w:t>X</w:t>
      </w:r>
      <w:r w:rsidRPr="00E94754">
        <w:rPr>
          <w:b w:val="0"/>
          <w:bCs w:val="0"/>
        </w:rPr>
        <w:t xml:space="preserve">]  </w:t>
      </w:r>
      <w:r>
        <w:rPr>
          <w:b w:val="0"/>
          <w:bCs w:val="0"/>
        </w:rPr>
        <w:t xml:space="preserve">Notice of </w:t>
      </w:r>
      <w:r w:rsidRPr="00E94754">
        <w:rPr>
          <w:b w:val="0"/>
          <w:bCs w:val="0"/>
        </w:rPr>
        <w:t xml:space="preserve">Funding of </w:t>
      </w:r>
      <w:r>
        <w:rPr>
          <w:b w:val="0"/>
          <w:bCs w:val="0"/>
        </w:rPr>
        <w:t>Announcement (NOFA) (Announced in the Federal Register)</w:t>
      </w:r>
    </w:p>
    <w:p w:rsidR="00521884" w14:paraId="4309C0B4" w14:textId="77777777">
      <w:pPr>
        <w:pStyle w:val="Heading2"/>
        <w:spacing w:before="90"/>
        <w:rPr>
          <w:b w:val="0"/>
          <w:bCs w:val="0"/>
        </w:rPr>
      </w:pPr>
      <w:r>
        <w:rPr>
          <w:b w:val="0"/>
          <w:bCs w:val="0"/>
        </w:rPr>
        <w:t>[  ]  Notice of Solicitation of Application (NOSA)</w:t>
      </w:r>
    </w:p>
    <w:p w:rsidR="003013AD" w14:paraId="6832909B" w14:textId="77777777">
      <w:pPr>
        <w:pStyle w:val="Heading2"/>
        <w:spacing w:before="90"/>
        <w:rPr>
          <w:b w:val="0"/>
          <w:bCs w:val="0"/>
        </w:rPr>
      </w:pPr>
      <w:r>
        <w:rPr>
          <w:b w:val="0"/>
          <w:bCs w:val="0"/>
        </w:rPr>
        <w:t>[  ]  Notice of Awards</w:t>
      </w:r>
    </w:p>
    <w:p w:rsidR="00E94754" w:rsidRPr="00E94754" w14:paraId="76E274A1" w14:textId="77777777">
      <w:pPr>
        <w:pStyle w:val="Heading2"/>
        <w:spacing w:before="90"/>
        <w:rPr>
          <w:b w:val="0"/>
          <w:bCs w:val="0"/>
        </w:rPr>
      </w:pPr>
      <w:r>
        <w:rPr>
          <w:b w:val="0"/>
          <w:bCs w:val="0"/>
        </w:rPr>
        <w:t xml:space="preserve">[ </w:t>
      </w:r>
      <w:r w:rsidR="00F86161">
        <w:rPr>
          <w:b w:val="0"/>
          <w:bCs w:val="0"/>
        </w:rPr>
        <w:t xml:space="preserve"> </w:t>
      </w:r>
      <w:r>
        <w:rPr>
          <w:b w:val="0"/>
          <w:bCs w:val="0"/>
        </w:rPr>
        <w:t>] Other</w:t>
      </w:r>
      <w:r w:rsidR="003013AD">
        <w:rPr>
          <w:b w:val="0"/>
          <w:bCs w:val="0"/>
        </w:rPr>
        <w:t xml:space="preserve"> Funding Announcement Types</w:t>
      </w:r>
      <w:r w:rsidR="00302974">
        <w:rPr>
          <w:b w:val="0"/>
          <w:bCs w:val="0"/>
        </w:rPr>
        <w:t>:  __________________________________</w:t>
      </w:r>
    </w:p>
    <w:p w:rsidR="00AB1407" w:rsidP="00AB1407" w14:paraId="68A13B06" w14:textId="77777777">
      <w:pPr>
        <w:pStyle w:val="Heading2"/>
        <w:spacing w:before="90"/>
      </w:pPr>
    </w:p>
    <w:p w:rsidR="00AB1407" w:rsidRPr="00A35666" w:rsidP="00090AEC" w14:paraId="0C623CCF" w14:textId="77777777">
      <w:pPr>
        <w:pStyle w:val="Heading2"/>
        <w:spacing w:before="90"/>
      </w:pPr>
      <w:r>
        <w:t>Is the agency asking any questions of a sensitive nature?</w:t>
      </w:r>
      <w:r w:rsidR="00DF50F6">
        <w:t xml:space="preserve"> </w:t>
      </w:r>
      <w:r>
        <w:t xml:space="preserve"> </w:t>
      </w:r>
      <w:r w:rsidRPr="00090AEC" w:rsidR="00090AEC">
        <w:rPr>
          <w:b w:val="0"/>
          <w:bCs w:val="0"/>
        </w:rPr>
        <w:t xml:space="preserve">If yes, provide additional justification for any questions of a sensitive nature, such as sexual behavior and attitudes, religious beliefs, and other matters that are commonly considered private. </w:t>
      </w:r>
      <w:r w:rsidR="00DF50F6">
        <w:rPr>
          <w:b w:val="0"/>
          <w:bCs w:val="0"/>
        </w:rPr>
        <w:t xml:space="preserve"> I</w:t>
      </w:r>
      <w:r w:rsidRPr="00090AEC" w:rsidR="00090AEC">
        <w:rPr>
          <w:b w:val="0"/>
          <w:bCs w:val="0"/>
        </w:rPr>
        <w:t xml:space="preserve">nclude the reasons </w:t>
      </w:r>
      <w:r w:rsidR="00DF50F6">
        <w:rPr>
          <w:b w:val="0"/>
          <w:bCs w:val="0"/>
        </w:rPr>
        <w:t xml:space="preserve">justifying </w:t>
      </w:r>
      <w:r w:rsidRPr="00090AEC" w:rsidR="00090AEC">
        <w:rPr>
          <w:b w:val="0"/>
          <w:bCs w:val="0"/>
        </w:rPr>
        <w:t>why the agency considers the questions necessary, the specific uses to be made of the information, the explanation to be given to persons from whom the information is requested, and any steps to be taken to obtain their consent</w:t>
      </w:r>
      <w:r w:rsidR="00090AEC">
        <w:rPr>
          <w:b w:val="0"/>
          <w:bCs w:val="0"/>
        </w:rPr>
        <w:t>.</w:t>
      </w:r>
    </w:p>
    <w:p w:rsidR="00090AEC" w:rsidP="00090AEC" w14:paraId="2FC38CB2" w14:textId="6C9156DA">
      <w:pPr>
        <w:pStyle w:val="BodyText"/>
        <w:spacing w:before="183"/>
        <w:ind w:left="216"/>
      </w:pPr>
      <w:r>
        <w:t>[  ] Yes.  [</w:t>
      </w:r>
      <w:r w:rsidR="003F27C1">
        <w:t>X</w:t>
      </w:r>
      <w:r>
        <w:t>] No.</w:t>
      </w:r>
    </w:p>
    <w:p w:rsidR="00090AEC" w:rsidP="00090AEC" w14:paraId="7BF944AE" w14:textId="77777777">
      <w:pPr>
        <w:pStyle w:val="BodyText"/>
        <w:spacing w:before="183"/>
        <w:ind w:left="216"/>
      </w:pPr>
      <w:r>
        <w:t>If yes, additional info:</w:t>
      </w:r>
    </w:p>
    <w:p w:rsidR="00090AEC" w:rsidP="00090AEC" w14:paraId="32AF3F6B" w14:textId="77777777">
      <w:pPr>
        <w:pStyle w:val="Heading2"/>
        <w:spacing w:before="90"/>
        <w:rPr>
          <w:b w:val="0"/>
          <w:bCs w:val="0"/>
        </w:rPr>
      </w:pPr>
    </w:p>
    <w:p w:rsidR="0BC3A3FC" w:rsidP="0BC3A3FC" w14:paraId="6A3216B7" w14:textId="25DD8244">
      <w:pPr>
        <w:pStyle w:val="Heading2"/>
        <w:spacing w:before="90"/>
        <w:rPr>
          <w:b w:val="0"/>
          <w:bCs w:val="0"/>
        </w:rPr>
      </w:pPr>
    </w:p>
    <w:p w:rsidR="00090AEC" w:rsidP="00090AEC" w14:paraId="0820CC28" w14:textId="77777777">
      <w:pPr>
        <w:pStyle w:val="Heading2"/>
        <w:spacing w:before="90"/>
        <w:rPr>
          <w:b w:val="0"/>
          <w:bCs w:val="0"/>
        </w:rPr>
      </w:pPr>
    </w:p>
    <w:p w:rsidR="00090AEC" w:rsidRPr="00090AEC" w:rsidP="00090AEC" w14:paraId="6D44DDAA" w14:textId="77777777">
      <w:pPr>
        <w:pStyle w:val="Heading2"/>
        <w:spacing w:before="90"/>
        <w:rPr>
          <w:b w:val="0"/>
          <w:bCs w:val="0"/>
        </w:rPr>
      </w:pPr>
    </w:p>
    <w:p w:rsidR="00084C84" w14:paraId="05F8B960" w14:textId="77777777">
      <w:pPr>
        <w:pStyle w:val="Heading2"/>
        <w:spacing w:before="90"/>
      </w:pPr>
      <w:r>
        <w:t>Certification</w:t>
      </w:r>
      <w:r w:rsidR="00CF2BCA">
        <w:t>:</w:t>
      </w:r>
    </w:p>
    <w:p w:rsidR="00084C84" w14:paraId="31EC39AB" w14:textId="77777777">
      <w:pPr>
        <w:pStyle w:val="BodyText"/>
        <w:spacing w:before="183"/>
        <w:ind w:left="220"/>
      </w:pPr>
      <w:r>
        <w:t>I certify th</w:t>
      </w:r>
      <w:r w:rsidR="00E94754">
        <w:t xml:space="preserve">is grant or cooperative agreement </w:t>
      </w:r>
      <w:r>
        <w:t>to be true:</w:t>
      </w:r>
    </w:p>
    <w:p w:rsidR="00E94754" w:rsidP="00116353" w14:paraId="4E6D2BE3" w14:textId="33E1F847">
      <w:pPr>
        <w:pStyle w:val="BodyText"/>
        <w:spacing w:before="183"/>
        <w:ind w:left="216"/>
      </w:pPr>
      <w:r>
        <w:t>[</w:t>
      </w:r>
      <w:r w:rsidR="00F07541">
        <w:t>X</w:t>
      </w:r>
      <w:r>
        <w:t>] Yes</w:t>
      </w:r>
      <w:r w:rsidR="00116353">
        <w:t xml:space="preserve">.  </w:t>
      </w:r>
      <w:r>
        <w:t>[</w:t>
      </w:r>
      <w:r w:rsidR="00116353">
        <w:t xml:space="preserve"> </w:t>
      </w:r>
      <w:r>
        <w:t xml:space="preserve"> ] No.</w:t>
      </w:r>
    </w:p>
    <w:p w:rsidR="00084C84" w14:paraId="4D398A57" w14:textId="77777777">
      <w:pPr>
        <w:pStyle w:val="BodyText"/>
      </w:pPr>
    </w:p>
    <w:p w:rsidR="00084C84" w:rsidP="00366225" w14:paraId="337D1482" w14:textId="77777777">
      <w:pPr>
        <w:pStyle w:val="Heading2"/>
        <w:keepNext/>
        <w:ind w:left="216"/>
        <w:rPr>
          <w:b w:val="0"/>
        </w:rPr>
      </w:pPr>
      <w:r>
        <w:t>Burden Hours, Formats, and Reporting</w:t>
      </w:r>
    </w:p>
    <w:tbl>
      <w:tblPr>
        <w:tblW w:w="10260" w:type="dxa"/>
        <w:tblInd w:w="-5" w:type="dxa"/>
        <w:tblCellMar>
          <w:top w:w="15" w:type="dxa"/>
          <w:bottom w:w="15" w:type="dxa"/>
        </w:tblCellMar>
        <w:tblLook w:val="04A0"/>
      </w:tblPr>
      <w:tblGrid>
        <w:gridCol w:w="3600"/>
        <w:gridCol w:w="1630"/>
        <w:gridCol w:w="1240"/>
        <w:gridCol w:w="1220"/>
        <w:gridCol w:w="1480"/>
        <w:gridCol w:w="1090"/>
      </w:tblGrid>
      <w:tr w14:paraId="03C14D66" w14:textId="77777777" w:rsidTr="008B7133">
        <w:tblPrEx>
          <w:tblW w:w="10260"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tcPr>
          <w:p w:rsidR="005D72D0" w:rsidRPr="00064B51" w:rsidP="005D72D0" w14:paraId="60887E17" w14:textId="77777777">
            <w:pPr>
              <w:widowControl/>
              <w:autoSpaceDE/>
              <w:autoSpaceDN/>
              <w:rPr>
                <w:sz w:val="20"/>
                <w:szCs w:val="20"/>
              </w:rPr>
            </w:pPr>
            <w:r>
              <w:rPr>
                <w:sz w:val="20"/>
                <w:szCs w:val="20"/>
              </w:rPr>
              <w:t>Brief description of information being collected (project summary, NOA</w:t>
            </w:r>
            <w:r w:rsidR="00DF50F6">
              <w:rPr>
                <w:sz w:val="20"/>
                <w:szCs w:val="20"/>
              </w:rPr>
              <w:t>, etc.</w:t>
            </w:r>
            <w:r>
              <w:rPr>
                <w:sz w:val="20"/>
                <w:szCs w:val="20"/>
              </w:rPr>
              <w:t>)</w:t>
            </w:r>
          </w:p>
        </w:tc>
        <w:tc>
          <w:tcPr>
            <w:tcW w:w="1630" w:type="dxa"/>
            <w:tcBorders>
              <w:top w:val="single" w:sz="4" w:space="0" w:color="auto"/>
              <w:left w:val="single" w:sz="4" w:space="0" w:color="auto"/>
              <w:bottom w:val="single" w:sz="4" w:space="0" w:color="auto"/>
              <w:right w:val="single" w:sz="4" w:space="0" w:color="auto"/>
            </w:tcBorders>
          </w:tcPr>
          <w:p w:rsidR="005D72D0" w:rsidRPr="00483276" w:rsidP="005D72D0" w14:paraId="6F5A2167" w14:textId="77777777">
            <w:pPr>
              <w:widowControl/>
              <w:autoSpaceDE/>
              <w:autoSpaceDN/>
              <w:rPr>
                <w:sz w:val="20"/>
                <w:szCs w:val="20"/>
              </w:rPr>
            </w:pPr>
            <w:r w:rsidRPr="00483276">
              <w:rPr>
                <w:sz w:val="20"/>
                <w:szCs w:val="20"/>
              </w:rPr>
              <w:t>Forms number</w:t>
            </w:r>
          </w:p>
        </w:tc>
        <w:tc>
          <w:tcPr>
            <w:tcW w:w="1240" w:type="dxa"/>
            <w:tcBorders>
              <w:top w:val="single" w:sz="4" w:space="0" w:color="auto"/>
              <w:left w:val="single" w:sz="4" w:space="0" w:color="auto"/>
              <w:bottom w:val="single" w:sz="4" w:space="0" w:color="auto"/>
              <w:right w:val="single" w:sz="4" w:space="0" w:color="auto"/>
            </w:tcBorders>
            <w:noWrap/>
          </w:tcPr>
          <w:p w:rsidR="005D72D0" w:rsidRPr="00483276" w:rsidP="005D72D0" w14:paraId="6FC05F95" w14:textId="77777777">
            <w:pPr>
              <w:widowControl/>
              <w:autoSpaceDE/>
              <w:autoSpaceDN/>
              <w:jc w:val="right"/>
              <w:rPr>
                <w:sz w:val="20"/>
                <w:szCs w:val="20"/>
              </w:rPr>
            </w:pPr>
            <w:r w:rsidRPr="00483276">
              <w:rPr>
                <w:sz w:val="20"/>
                <w:szCs w:val="20"/>
              </w:rPr>
              <w:t>Number of Respondents</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D72D0" w:rsidRPr="00483276" w:rsidP="005D72D0" w14:paraId="421FB803" w14:textId="77777777">
            <w:pPr>
              <w:widowControl/>
              <w:autoSpaceDE/>
              <w:autoSpaceDN/>
              <w:jc w:val="right"/>
              <w:rPr>
                <w:sz w:val="20"/>
                <w:szCs w:val="20"/>
              </w:rPr>
            </w:pPr>
            <w:r w:rsidRPr="00483276">
              <w:rPr>
                <w:sz w:val="20"/>
                <w:szCs w:val="20"/>
              </w:rPr>
              <w:t>Number of Responses per respondent</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D72D0" w:rsidRPr="00483276" w:rsidP="005D72D0" w14:paraId="55E31FAF" w14:textId="77777777">
            <w:pPr>
              <w:widowControl/>
              <w:autoSpaceDE/>
              <w:autoSpaceDN/>
              <w:jc w:val="right"/>
              <w:rPr>
                <w:sz w:val="20"/>
                <w:szCs w:val="20"/>
              </w:rPr>
            </w:pPr>
            <w:r w:rsidRPr="00483276">
              <w:rPr>
                <w:sz w:val="20"/>
                <w:szCs w:val="20"/>
              </w:rPr>
              <w:t>Total Annual Responses</w:t>
            </w:r>
          </w:p>
        </w:tc>
        <w:tc>
          <w:tcPr>
            <w:tcW w:w="1090" w:type="dxa"/>
            <w:tcBorders>
              <w:top w:val="single" w:sz="4" w:space="0" w:color="auto"/>
              <w:left w:val="single" w:sz="4" w:space="0" w:color="auto"/>
              <w:bottom w:val="single" w:sz="4" w:space="0" w:color="auto"/>
              <w:right w:val="single" w:sz="4" w:space="0" w:color="auto"/>
            </w:tcBorders>
            <w:noWrap/>
          </w:tcPr>
          <w:p w:rsidR="005D72D0" w:rsidRPr="00483276" w:rsidP="005D72D0" w14:paraId="05435931" w14:textId="09226D04">
            <w:pPr>
              <w:widowControl/>
              <w:autoSpaceDE/>
              <w:autoSpaceDN/>
              <w:jc w:val="right"/>
              <w:rPr>
                <w:sz w:val="20"/>
                <w:szCs w:val="20"/>
              </w:rPr>
            </w:pPr>
            <w:r w:rsidRPr="00483276">
              <w:rPr>
                <w:sz w:val="20"/>
                <w:szCs w:val="20"/>
              </w:rPr>
              <w:t>Burden hours per responses</w:t>
            </w:r>
          </w:p>
        </w:tc>
      </w:tr>
      <w:tr w14:paraId="62DB2D7F" w14:textId="77777777" w:rsidTr="008B7133">
        <w:tblPrEx>
          <w:tblW w:w="10260"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vAlign w:val="center"/>
            <w:hideMark/>
          </w:tcPr>
          <w:p w:rsidR="00981345" w:rsidRPr="00064B51" w:rsidP="00981345" w14:paraId="29C2F60E" w14:textId="2591403B">
            <w:pPr>
              <w:widowControl/>
              <w:autoSpaceDE/>
              <w:autoSpaceDN/>
              <w:rPr>
                <w:sz w:val="20"/>
                <w:szCs w:val="20"/>
              </w:rPr>
            </w:pPr>
            <w:r w:rsidRPr="00161E07">
              <w:rPr>
                <w:sz w:val="20"/>
                <w:szCs w:val="20"/>
              </w:rPr>
              <w:t>Marketing Assistance for Specialty Crops (MASC) Application</w:t>
            </w:r>
          </w:p>
        </w:tc>
        <w:tc>
          <w:tcPr>
            <w:tcW w:w="1630" w:type="dxa"/>
            <w:tcBorders>
              <w:top w:val="single" w:sz="4" w:space="0" w:color="auto"/>
              <w:left w:val="single" w:sz="4" w:space="0" w:color="auto"/>
              <w:bottom w:val="single" w:sz="4" w:space="0" w:color="auto"/>
              <w:right w:val="single" w:sz="4" w:space="0" w:color="auto"/>
            </w:tcBorders>
            <w:vAlign w:val="center"/>
            <w:hideMark/>
          </w:tcPr>
          <w:p w:rsidR="00981345" w:rsidRPr="00AE4A5E" w:rsidP="00981345" w14:paraId="3766532C" w14:textId="649ABD5F">
            <w:pPr>
              <w:widowControl/>
              <w:autoSpaceDE/>
              <w:autoSpaceDN/>
              <w:rPr>
                <w:highlight w:val="yellow"/>
              </w:rPr>
            </w:pPr>
            <w:r w:rsidRPr="00AE4A5E">
              <w:t>FSA-1140</w:t>
            </w:r>
          </w:p>
        </w:tc>
        <w:tc>
          <w:tcPr>
            <w:tcW w:w="1240" w:type="dxa"/>
            <w:tcBorders>
              <w:top w:val="single" w:sz="4" w:space="0" w:color="auto"/>
              <w:left w:val="single" w:sz="4" w:space="0" w:color="auto"/>
              <w:bottom w:val="single" w:sz="4" w:space="0" w:color="auto"/>
              <w:right w:val="single" w:sz="4" w:space="0" w:color="auto"/>
            </w:tcBorders>
            <w:noWrap/>
            <w:vAlign w:val="center"/>
          </w:tcPr>
          <w:p w:rsidR="00981345" w:rsidRPr="00AE4A5E" w:rsidP="00981345" w14:paraId="6B91A1E3" w14:textId="5722FF56">
            <w:pPr>
              <w:widowControl/>
              <w:autoSpaceDE/>
              <w:autoSpaceDN/>
              <w:jc w:val="right"/>
            </w:pPr>
            <w:r w:rsidRPr="00AE4A5E">
              <w:t>50,000</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81345" w:rsidRPr="00AE4A5E" w:rsidP="00981345" w14:paraId="4CFC78AD" w14:textId="43F40E1E">
            <w:pPr>
              <w:widowControl/>
              <w:autoSpaceDE/>
              <w:autoSpaceDN/>
              <w:jc w:val="right"/>
            </w:pPr>
            <w:r w:rsidRPr="00AE4A5E">
              <w:t>1</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81345" w:rsidRPr="00AE4A5E" w:rsidP="00981345" w14:paraId="0CAE5E64" w14:textId="3CAAA095">
            <w:pPr>
              <w:widowControl/>
              <w:autoSpaceDE/>
              <w:autoSpaceDN/>
              <w:jc w:val="right"/>
            </w:pPr>
            <w:r w:rsidRPr="00AE4A5E">
              <w:t>50,000</w:t>
            </w:r>
          </w:p>
        </w:tc>
        <w:tc>
          <w:tcPr>
            <w:tcW w:w="1090" w:type="dxa"/>
            <w:tcBorders>
              <w:top w:val="single" w:sz="4" w:space="0" w:color="auto"/>
              <w:left w:val="single" w:sz="4" w:space="0" w:color="auto"/>
              <w:bottom w:val="single" w:sz="4" w:space="0" w:color="auto"/>
              <w:right w:val="single" w:sz="4" w:space="0" w:color="auto"/>
            </w:tcBorders>
            <w:noWrap/>
            <w:vAlign w:val="center"/>
          </w:tcPr>
          <w:p w:rsidR="00981345" w:rsidRPr="00AE4A5E" w:rsidP="00981345" w14:paraId="1867D821" w14:textId="0A001076">
            <w:pPr>
              <w:widowControl/>
              <w:autoSpaceDE/>
              <w:autoSpaceDN/>
              <w:jc w:val="right"/>
            </w:pPr>
            <w:r w:rsidRPr="00AE4A5E">
              <w:t>50,000</w:t>
            </w:r>
          </w:p>
        </w:tc>
      </w:tr>
      <w:tr w14:paraId="05DAD9D7" w14:textId="77777777" w:rsidTr="008B7133">
        <w:tblPrEx>
          <w:tblW w:w="10260"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vAlign w:val="center"/>
          </w:tcPr>
          <w:p w:rsidR="00AA0F52" w:rsidP="00781ECD" w14:paraId="743F6924" w14:textId="24DB7A9B">
            <w:pPr>
              <w:widowControl/>
              <w:autoSpaceDE/>
              <w:autoSpaceDN/>
              <w:rPr>
                <w:rStyle w:val="normaltextrun"/>
                <w:sz w:val="20"/>
                <w:szCs w:val="20"/>
              </w:rPr>
            </w:pPr>
            <w:r w:rsidRPr="004F3173">
              <w:rPr>
                <w:rStyle w:val="normaltextrun"/>
                <w:sz w:val="20"/>
                <w:szCs w:val="20"/>
              </w:rPr>
              <w:t>Marketing Assistance for Specialty Crops (MASC) New Producer Expected Sales Worksheet</w:t>
            </w:r>
          </w:p>
        </w:tc>
        <w:tc>
          <w:tcPr>
            <w:tcW w:w="1630" w:type="dxa"/>
            <w:tcBorders>
              <w:top w:val="single" w:sz="4" w:space="0" w:color="auto"/>
              <w:left w:val="single" w:sz="4" w:space="0" w:color="auto"/>
              <w:bottom w:val="single" w:sz="4" w:space="0" w:color="auto"/>
              <w:right w:val="single" w:sz="4" w:space="0" w:color="auto"/>
            </w:tcBorders>
            <w:vAlign w:val="center"/>
          </w:tcPr>
          <w:p w:rsidR="00AA0F52" w:rsidRPr="00AE4A5E" w:rsidP="00781ECD" w14:paraId="3FB18808" w14:textId="2B9AD999">
            <w:pPr>
              <w:widowControl/>
              <w:autoSpaceDE/>
              <w:autoSpaceDN/>
              <w:rPr>
                <w:rStyle w:val="normaltextrun"/>
              </w:rPr>
            </w:pPr>
            <w:r w:rsidRPr="00AE4A5E">
              <w:rPr>
                <w:rStyle w:val="normaltextrun"/>
              </w:rPr>
              <w:t>FSA-1141</w:t>
            </w:r>
          </w:p>
        </w:tc>
        <w:tc>
          <w:tcPr>
            <w:tcW w:w="1240" w:type="dxa"/>
            <w:tcBorders>
              <w:top w:val="single" w:sz="4" w:space="0" w:color="auto"/>
              <w:left w:val="single" w:sz="4" w:space="0" w:color="auto"/>
              <w:bottom w:val="single" w:sz="4" w:space="0" w:color="auto"/>
              <w:right w:val="single" w:sz="4" w:space="0" w:color="auto"/>
            </w:tcBorders>
            <w:noWrap/>
            <w:vAlign w:val="center"/>
          </w:tcPr>
          <w:p w:rsidR="00AA0F52" w:rsidRPr="00AE4A5E" w:rsidP="00781ECD" w14:paraId="18BC81C9" w14:textId="3FBF631C">
            <w:pPr>
              <w:widowControl/>
              <w:autoSpaceDE/>
              <w:autoSpaceDN/>
              <w:jc w:val="right"/>
            </w:pPr>
            <w:r w:rsidRPr="00AE4A5E">
              <w:t>2,500</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0F52" w:rsidRPr="00AE4A5E" w:rsidP="00781ECD" w14:paraId="12CBBE8F" w14:textId="74125592">
            <w:pPr>
              <w:widowControl/>
              <w:autoSpaceDE/>
              <w:autoSpaceDN/>
              <w:jc w:val="right"/>
            </w:pPr>
            <w:r w:rsidRPr="00AE4A5E">
              <w:t>1</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0F52" w:rsidRPr="00AE4A5E" w:rsidP="00781ECD" w14:paraId="2D5A32D1" w14:textId="4928ABE0">
            <w:pPr>
              <w:widowControl/>
              <w:autoSpaceDE/>
              <w:autoSpaceDN/>
              <w:jc w:val="right"/>
            </w:pPr>
            <w:r w:rsidRPr="00AE4A5E">
              <w:t>2,500</w:t>
            </w:r>
          </w:p>
        </w:tc>
        <w:tc>
          <w:tcPr>
            <w:tcW w:w="1090" w:type="dxa"/>
            <w:tcBorders>
              <w:top w:val="single" w:sz="4" w:space="0" w:color="auto"/>
              <w:left w:val="single" w:sz="4" w:space="0" w:color="auto"/>
              <w:bottom w:val="single" w:sz="4" w:space="0" w:color="auto"/>
              <w:right w:val="single" w:sz="4" w:space="0" w:color="auto"/>
            </w:tcBorders>
            <w:noWrap/>
            <w:vAlign w:val="center"/>
          </w:tcPr>
          <w:p w:rsidR="00AA0F52" w:rsidRPr="00AE4A5E" w:rsidP="00781ECD" w14:paraId="785C3E9C" w14:textId="7A15AFCB">
            <w:pPr>
              <w:widowControl/>
              <w:autoSpaceDE/>
              <w:autoSpaceDN/>
              <w:jc w:val="right"/>
            </w:pPr>
            <w:r w:rsidRPr="00AE4A5E">
              <w:t>2,500</w:t>
            </w:r>
          </w:p>
        </w:tc>
      </w:tr>
      <w:tr w14:paraId="2B0A4531" w14:textId="77777777" w:rsidTr="008B7133">
        <w:tblPrEx>
          <w:tblW w:w="10260"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vAlign w:val="center"/>
          </w:tcPr>
          <w:p w:rsidR="00196A77" w:rsidP="00196A77" w14:paraId="49CA3DFE" w14:textId="15B74C00">
            <w:pPr>
              <w:widowControl/>
              <w:autoSpaceDE/>
              <w:autoSpaceDN/>
              <w:rPr>
                <w:rStyle w:val="normaltextrun"/>
                <w:sz w:val="20"/>
                <w:szCs w:val="20"/>
              </w:rPr>
            </w:pPr>
            <w:r>
              <w:rPr>
                <w:rStyle w:val="normaltextrun"/>
                <w:sz w:val="20"/>
                <w:szCs w:val="20"/>
              </w:rPr>
              <w:t>Customer Data Worksheet</w:t>
            </w:r>
            <w:r>
              <w:rPr>
                <w:rStyle w:val="eop"/>
                <w:sz w:val="20"/>
                <w:szCs w:val="20"/>
              </w:rPr>
              <w:t> </w:t>
            </w:r>
          </w:p>
        </w:tc>
        <w:tc>
          <w:tcPr>
            <w:tcW w:w="1630" w:type="dxa"/>
            <w:tcBorders>
              <w:top w:val="single" w:sz="4" w:space="0" w:color="auto"/>
              <w:left w:val="single" w:sz="4" w:space="0" w:color="auto"/>
              <w:bottom w:val="single" w:sz="4" w:space="0" w:color="auto"/>
              <w:right w:val="single" w:sz="4" w:space="0" w:color="auto"/>
            </w:tcBorders>
            <w:vAlign w:val="center"/>
          </w:tcPr>
          <w:p w:rsidR="00196A77" w:rsidRPr="00AE4A5E" w:rsidP="00196A77" w14:paraId="6EB9216C" w14:textId="0C1CDD40">
            <w:pPr>
              <w:widowControl/>
              <w:autoSpaceDE/>
              <w:autoSpaceDN/>
              <w:rPr>
                <w:rStyle w:val="normaltextrun"/>
              </w:rPr>
            </w:pPr>
            <w:r w:rsidRPr="00AE4A5E">
              <w:rPr>
                <w:rStyle w:val="normaltextrun"/>
              </w:rPr>
              <w:t>AD-2047</w:t>
            </w:r>
          </w:p>
        </w:tc>
        <w:tc>
          <w:tcPr>
            <w:tcW w:w="1240" w:type="dxa"/>
            <w:tcBorders>
              <w:top w:val="single" w:sz="4" w:space="0" w:color="auto"/>
              <w:left w:val="single" w:sz="4" w:space="0" w:color="auto"/>
              <w:bottom w:val="single" w:sz="4" w:space="0" w:color="auto"/>
              <w:right w:val="single" w:sz="4" w:space="0" w:color="auto"/>
            </w:tcBorders>
            <w:noWrap/>
            <w:vAlign w:val="center"/>
          </w:tcPr>
          <w:p w:rsidR="00196A77" w:rsidRPr="00AE4A5E" w:rsidP="00196A77" w14:paraId="4F441881" w14:textId="0E0B930E">
            <w:pPr>
              <w:widowControl/>
              <w:autoSpaceDE/>
              <w:autoSpaceDN/>
              <w:jc w:val="right"/>
            </w:pPr>
            <w:r w:rsidRPr="00AE4A5E">
              <w:t>2,500</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6A77" w:rsidRPr="00AE4A5E" w:rsidP="00196A77" w14:paraId="026CF8D7" w14:textId="17151AEA">
            <w:pPr>
              <w:widowControl/>
              <w:autoSpaceDE/>
              <w:autoSpaceDN/>
              <w:jc w:val="right"/>
            </w:pPr>
            <w:r w:rsidRPr="00AE4A5E">
              <w:t>1</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6A77" w:rsidRPr="00AE4A5E" w:rsidP="00196A77" w14:paraId="2992F9C4" w14:textId="11AA8121">
            <w:pPr>
              <w:widowControl/>
              <w:autoSpaceDE/>
              <w:autoSpaceDN/>
              <w:jc w:val="right"/>
            </w:pPr>
            <w:r w:rsidRPr="00AE4A5E">
              <w:t>2,500</w:t>
            </w:r>
          </w:p>
        </w:tc>
        <w:tc>
          <w:tcPr>
            <w:tcW w:w="1090" w:type="dxa"/>
            <w:tcBorders>
              <w:top w:val="single" w:sz="4" w:space="0" w:color="auto"/>
              <w:left w:val="single" w:sz="4" w:space="0" w:color="auto"/>
              <w:bottom w:val="single" w:sz="4" w:space="0" w:color="auto"/>
              <w:right w:val="single" w:sz="4" w:space="0" w:color="auto"/>
            </w:tcBorders>
            <w:noWrap/>
            <w:vAlign w:val="center"/>
          </w:tcPr>
          <w:p w:rsidR="00196A77" w:rsidRPr="00AE4A5E" w:rsidP="00196A77" w14:paraId="0684ADC0" w14:textId="07EEC81D">
            <w:pPr>
              <w:widowControl/>
              <w:autoSpaceDE/>
              <w:autoSpaceDN/>
              <w:jc w:val="right"/>
            </w:pPr>
            <w:r>
              <w:t>125</w:t>
            </w:r>
          </w:p>
        </w:tc>
      </w:tr>
      <w:tr w14:paraId="4A73C8FC" w14:textId="77777777" w:rsidTr="008B7133">
        <w:tblPrEx>
          <w:tblW w:w="10260" w:type="dxa"/>
          <w:tblInd w:w="-5" w:type="dxa"/>
          <w:tblCellMar>
            <w:top w:w="15" w:type="dxa"/>
            <w:bottom w:w="15" w:type="dxa"/>
          </w:tblCellMar>
          <w:tblLook w:val="04A0"/>
        </w:tblPrEx>
        <w:trPr>
          <w:trHeight w:val="244"/>
        </w:trPr>
        <w:tc>
          <w:tcPr>
            <w:tcW w:w="3600" w:type="dxa"/>
            <w:tcBorders>
              <w:top w:val="single" w:sz="4" w:space="0" w:color="auto"/>
              <w:left w:val="single" w:sz="4" w:space="0" w:color="auto"/>
              <w:bottom w:val="single" w:sz="4" w:space="0" w:color="auto"/>
              <w:right w:val="single" w:sz="4" w:space="0" w:color="auto"/>
            </w:tcBorders>
            <w:vAlign w:val="center"/>
          </w:tcPr>
          <w:p w:rsidR="00781ECD" w:rsidRPr="00064B51" w:rsidP="00781ECD" w14:paraId="43BE732B" w14:textId="7F8EA6FB">
            <w:pPr>
              <w:widowControl/>
              <w:autoSpaceDE/>
              <w:autoSpaceDN/>
              <w:rPr>
                <w:sz w:val="20"/>
                <w:szCs w:val="20"/>
              </w:rPr>
            </w:pPr>
            <w:r>
              <w:rPr>
                <w:rStyle w:val="normaltextrun"/>
                <w:sz w:val="20"/>
                <w:szCs w:val="20"/>
              </w:rPr>
              <w:t>Member Information for Legal Entities</w:t>
            </w:r>
          </w:p>
        </w:tc>
        <w:tc>
          <w:tcPr>
            <w:tcW w:w="1630" w:type="dxa"/>
            <w:tcBorders>
              <w:top w:val="single" w:sz="4" w:space="0" w:color="auto"/>
              <w:left w:val="single" w:sz="4" w:space="0" w:color="auto"/>
              <w:bottom w:val="single" w:sz="4" w:space="0" w:color="auto"/>
              <w:right w:val="single" w:sz="4" w:space="0" w:color="auto"/>
            </w:tcBorders>
            <w:vAlign w:val="center"/>
          </w:tcPr>
          <w:p w:rsidR="00781ECD" w:rsidRPr="00AE4A5E" w:rsidP="00781ECD" w14:paraId="7C551574" w14:textId="4A60893C">
            <w:pPr>
              <w:widowControl/>
              <w:autoSpaceDE/>
              <w:autoSpaceDN/>
            </w:pPr>
            <w:r w:rsidRPr="00AE4A5E">
              <w:rPr>
                <w:rStyle w:val="normaltextrun"/>
              </w:rPr>
              <w:t>CCC-901</w:t>
            </w:r>
          </w:p>
        </w:tc>
        <w:tc>
          <w:tcPr>
            <w:tcW w:w="1240" w:type="dxa"/>
            <w:tcBorders>
              <w:top w:val="single" w:sz="4" w:space="0" w:color="auto"/>
              <w:left w:val="single" w:sz="4" w:space="0" w:color="auto"/>
              <w:bottom w:val="single" w:sz="4" w:space="0" w:color="auto"/>
              <w:right w:val="single" w:sz="4" w:space="0" w:color="auto"/>
            </w:tcBorders>
            <w:noWrap/>
            <w:vAlign w:val="center"/>
          </w:tcPr>
          <w:p w:rsidR="00781ECD" w:rsidRPr="00AE4A5E" w:rsidP="00781ECD" w14:paraId="6725055D" w14:textId="7A1435BD">
            <w:pPr>
              <w:widowControl/>
              <w:autoSpaceDE/>
              <w:autoSpaceDN/>
              <w:jc w:val="right"/>
            </w:pPr>
            <w:r>
              <w:t>2,500</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81ECD" w:rsidRPr="00AE4A5E" w:rsidP="00781ECD" w14:paraId="124BB54D" w14:textId="1FB65428">
            <w:pPr>
              <w:widowControl/>
              <w:autoSpaceDE/>
              <w:autoSpaceDN/>
              <w:jc w:val="right"/>
            </w:pPr>
            <w:r w:rsidRPr="00AE4A5E">
              <w:t>1</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81ECD" w:rsidRPr="00AE4A5E" w:rsidP="00781ECD" w14:paraId="7D770FC1" w14:textId="76EC7332">
            <w:pPr>
              <w:widowControl/>
              <w:autoSpaceDE/>
              <w:autoSpaceDN/>
              <w:jc w:val="right"/>
            </w:pPr>
            <w:r>
              <w:t>2,500</w:t>
            </w:r>
          </w:p>
        </w:tc>
        <w:tc>
          <w:tcPr>
            <w:tcW w:w="1090" w:type="dxa"/>
            <w:tcBorders>
              <w:top w:val="single" w:sz="4" w:space="0" w:color="auto"/>
              <w:left w:val="single" w:sz="4" w:space="0" w:color="auto"/>
              <w:bottom w:val="single" w:sz="4" w:space="0" w:color="auto"/>
              <w:right w:val="single" w:sz="4" w:space="0" w:color="auto"/>
            </w:tcBorders>
            <w:noWrap/>
            <w:vAlign w:val="center"/>
          </w:tcPr>
          <w:p w:rsidR="00781ECD" w:rsidRPr="00AE4A5E" w:rsidP="00781ECD" w14:paraId="5BA45593" w14:textId="0F52D07B">
            <w:pPr>
              <w:widowControl/>
              <w:autoSpaceDE/>
              <w:autoSpaceDN/>
              <w:jc w:val="right"/>
            </w:pPr>
            <w:r>
              <w:t>1,250</w:t>
            </w:r>
          </w:p>
        </w:tc>
      </w:tr>
      <w:tr w14:paraId="482ADDC3" w14:textId="77777777" w:rsidTr="008B7133">
        <w:tblPrEx>
          <w:tblW w:w="10260" w:type="dxa"/>
          <w:tblInd w:w="-5" w:type="dxa"/>
          <w:tblCellMar>
            <w:top w:w="15" w:type="dxa"/>
            <w:bottom w:w="15" w:type="dxa"/>
          </w:tblCellMar>
          <w:tblLook w:val="04A0"/>
        </w:tblPrEx>
        <w:trPr>
          <w:trHeight w:val="244"/>
        </w:trPr>
        <w:tc>
          <w:tcPr>
            <w:tcW w:w="3600" w:type="dxa"/>
            <w:tcBorders>
              <w:top w:val="single" w:sz="4" w:space="0" w:color="auto"/>
              <w:left w:val="single" w:sz="4" w:space="0" w:color="auto"/>
              <w:bottom w:val="single" w:sz="4" w:space="0" w:color="auto"/>
              <w:right w:val="single" w:sz="4" w:space="0" w:color="auto"/>
            </w:tcBorders>
            <w:vAlign w:val="center"/>
          </w:tcPr>
          <w:p w:rsidR="00196A77" w:rsidRPr="00064B51" w:rsidP="00196A77" w14:paraId="01F2F5E4" w14:textId="0B86F4C1">
            <w:pPr>
              <w:widowControl/>
              <w:autoSpaceDE/>
              <w:autoSpaceDN/>
              <w:rPr>
                <w:sz w:val="20"/>
                <w:szCs w:val="20"/>
              </w:rPr>
            </w:pPr>
            <w:r w:rsidRPr="0BC3A3FC">
              <w:rPr>
                <w:rStyle w:val="normaltextrun"/>
                <w:sz w:val="20"/>
                <w:szCs w:val="20"/>
              </w:rPr>
              <w:t>Farm Operating Plan for an Entity</w:t>
            </w:r>
          </w:p>
        </w:tc>
        <w:tc>
          <w:tcPr>
            <w:tcW w:w="1630" w:type="dxa"/>
            <w:tcBorders>
              <w:top w:val="single" w:sz="4" w:space="0" w:color="auto"/>
              <w:left w:val="single" w:sz="4" w:space="0" w:color="auto"/>
              <w:bottom w:val="single" w:sz="4" w:space="0" w:color="auto"/>
              <w:right w:val="single" w:sz="4" w:space="0" w:color="auto"/>
            </w:tcBorders>
            <w:vAlign w:val="center"/>
          </w:tcPr>
          <w:p w:rsidR="00196A77" w:rsidRPr="00AE4A5E" w:rsidP="00196A77" w14:paraId="60CFDAF5" w14:textId="747DAA58">
            <w:pPr>
              <w:widowControl/>
              <w:autoSpaceDE/>
              <w:autoSpaceDN/>
            </w:pPr>
            <w:r w:rsidRPr="00AE4A5E">
              <w:rPr>
                <w:rStyle w:val="normaltextrun"/>
              </w:rPr>
              <w:t>CCC-902E</w:t>
            </w:r>
          </w:p>
        </w:tc>
        <w:tc>
          <w:tcPr>
            <w:tcW w:w="1240" w:type="dxa"/>
            <w:tcBorders>
              <w:top w:val="single" w:sz="4" w:space="0" w:color="auto"/>
              <w:left w:val="single" w:sz="4" w:space="0" w:color="auto"/>
              <w:bottom w:val="single" w:sz="4" w:space="0" w:color="auto"/>
              <w:right w:val="single" w:sz="4" w:space="0" w:color="auto"/>
            </w:tcBorders>
            <w:noWrap/>
            <w:vAlign w:val="center"/>
          </w:tcPr>
          <w:p w:rsidR="00196A77" w:rsidRPr="00AE4A5E" w:rsidP="00196A77" w14:paraId="210FCC83" w14:textId="4C47DA38">
            <w:pPr>
              <w:widowControl/>
              <w:autoSpaceDE/>
              <w:autoSpaceDN/>
              <w:jc w:val="right"/>
            </w:pPr>
            <w:r>
              <w:t>6,250</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6A77" w:rsidRPr="00AE4A5E" w:rsidP="00196A77" w14:paraId="76259075" w14:textId="30C75182">
            <w:pPr>
              <w:widowControl/>
              <w:autoSpaceDE/>
              <w:autoSpaceDN/>
              <w:jc w:val="right"/>
            </w:pPr>
            <w:r w:rsidRPr="00AE4A5E">
              <w:t>1</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6A77" w:rsidRPr="00AE4A5E" w:rsidP="00196A77" w14:paraId="1A23D4AA" w14:textId="08183B08">
            <w:pPr>
              <w:widowControl/>
              <w:autoSpaceDE/>
              <w:autoSpaceDN/>
              <w:jc w:val="right"/>
            </w:pPr>
            <w:r>
              <w:t>6,250</w:t>
            </w:r>
          </w:p>
        </w:tc>
        <w:tc>
          <w:tcPr>
            <w:tcW w:w="1090" w:type="dxa"/>
            <w:tcBorders>
              <w:top w:val="single" w:sz="4" w:space="0" w:color="auto"/>
              <w:left w:val="single" w:sz="4" w:space="0" w:color="auto"/>
              <w:bottom w:val="single" w:sz="4" w:space="0" w:color="auto"/>
              <w:right w:val="single" w:sz="4" w:space="0" w:color="auto"/>
            </w:tcBorders>
            <w:noWrap/>
            <w:vAlign w:val="center"/>
          </w:tcPr>
          <w:p w:rsidR="00196A77" w:rsidRPr="00AE4A5E" w:rsidP="00196A77" w14:paraId="6BA2307B" w14:textId="39755168">
            <w:pPr>
              <w:widowControl/>
              <w:autoSpaceDE/>
              <w:autoSpaceDN/>
              <w:jc w:val="right"/>
            </w:pPr>
            <w:r>
              <w:t>3,125</w:t>
            </w:r>
          </w:p>
        </w:tc>
      </w:tr>
      <w:tr w14:paraId="444E11E1" w14:textId="77777777" w:rsidTr="008B7133">
        <w:tblPrEx>
          <w:tblW w:w="10260" w:type="dxa"/>
          <w:tblInd w:w="-5" w:type="dxa"/>
          <w:tblCellMar>
            <w:top w:w="15" w:type="dxa"/>
            <w:bottom w:w="15" w:type="dxa"/>
          </w:tblCellMar>
          <w:tblLook w:val="04A0"/>
        </w:tblPrEx>
        <w:trPr>
          <w:trHeight w:val="244"/>
        </w:trPr>
        <w:tc>
          <w:tcPr>
            <w:tcW w:w="3600" w:type="dxa"/>
            <w:tcBorders>
              <w:top w:val="single" w:sz="4" w:space="0" w:color="auto"/>
              <w:left w:val="single" w:sz="4" w:space="0" w:color="auto"/>
              <w:bottom w:val="single" w:sz="4" w:space="0" w:color="auto"/>
              <w:right w:val="single" w:sz="4" w:space="0" w:color="auto"/>
            </w:tcBorders>
            <w:vAlign w:val="center"/>
          </w:tcPr>
          <w:p w:rsidR="00196A77" w:rsidRPr="00064B51" w:rsidP="00196A77" w14:paraId="66D4410D" w14:textId="64F26720">
            <w:pPr>
              <w:widowControl/>
              <w:autoSpaceDE/>
              <w:autoSpaceDN/>
              <w:rPr>
                <w:sz w:val="20"/>
                <w:szCs w:val="20"/>
              </w:rPr>
            </w:pPr>
            <w:r w:rsidRPr="0BC3A3FC">
              <w:rPr>
                <w:rStyle w:val="normaltextrun"/>
                <w:sz w:val="20"/>
                <w:szCs w:val="20"/>
              </w:rPr>
              <w:t>Farm Operating Plan for an Individual</w:t>
            </w:r>
          </w:p>
        </w:tc>
        <w:tc>
          <w:tcPr>
            <w:tcW w:w="1630" w:type="dxa"/>
            <w:tcBorders>
              <w:top w:val="single" w:sz="4" w:space="0" w:color="auto"/>
              <w:left w:val="single" w:sz="4" w:space="0" w:color="auto"/>
              <w:bottom w:val="single" w:sz="4" w:space="0" w:color="auto"/>
              <w:right w:val="single" w:sz="4" w:space="0" w:color="auto"/>
            </w:tcBorders>
            <w:vAlign w:val="center"/>
          </w:tcPr>
          <w:p w:rsidR="00196A77" w:rsidRPr="00AE4A5E" w:rsidP="00196A77" w14:paraId="77D06C1B" w14:textId="13FCF339">
            <w:pPr>
              <w:widowControl/>
              <w:autoSpaceDE/>
              <w:autoSpaceDN/>
            </w:pPr>
            <w:r w:rsidRPr="00AE4A5E">
              <w:rPr>
                <w:rStyle w:val="normaltextrun"/>
              </w:rPr>
              <w:t>CCC-902I</w:t>
            </w:r>
          </w:p>
        </w:tc>
        <w:tc>
          <w:tcPr>
            <w:tcW w:w="1240" w:type="dxa"/>
            <w:tcBorders>
              <w:top w:val="single" w:sz="4" w:space="0" w:color="auto"/>
              <w:left w:val="single" w:sz="4" w:space="0" w:color="auto"/>
              <w:bottom w:val="single" w:sz="4" w:space="0" w:color="auto"/>
              <w:right w:val="single" w:sz="4" w:space="0" w:color="auto"/>
            </w:tcBorders>
            <w:noWrap/>
            <w:vAlign w:val="center"/>
          </w:tcPr>
          <w:p w:rsidR="00196A77" w:rsidRPr="00AE4A5E" w:rsidP="00196A77" w14:paraId="11D04697" w14:textId="0C5F862D">
            <w:pPr>
              <w:widowControl/>
              <w:autoSpaceDE/>
              <w:autoSpaceDN/>
              <w:jc w:val="right"/>
            </w:pPr>
            <w:r>
              <w:t>6,250</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6A77" w:rsidRPr="00AE4A5E" w:rsidP="00196A77" w14:paraId="7E30CF37" w14:textId="698EACEF">
            <w:pPr>
              <w:widowControl/>
              <w:autoSpaceDE/>
              <w:autoSpaceDN/>
              <w:jc w:val="right"/>
            </w:pPr>
            <w:r w:rsidRPr="00AE4A5E">
              <w:t>1</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6A77" w:rsidRPr="00AE4A5E" w:rsidP="00196A77" w14:paraId="318A724F" w14:textId="563FCAF2">
            <w:pPr>
              <w:widowControl/>
              <w:autoSpaceDE/>
              <w:autoSpaceDN/>
              <w:jc w:val="right"/>
            </w:pPr>
            <w:r>
              <w:t>6,250</w:t>
            </w:r>
          </w:p>
        </w:tc>
        <w:tc>
          <w:tcPr>
            <w:tcW w:w="1090" w:type="dxa"/>
            <w:tcBorders>
              <w:top w:val="single" w:sz="4" w:space="0" w:color="auto"/>
              <w:left w:val="single" w:sz="4" w:space="0" w:color="auto"/>
              <w:bottom w:val="single" w:sz="4" w:space="0" w:color="auto"/>
              <w:right w:val="single" w:sz="4" w:space="0" w:color="auto"/>
            </w:tcBorders>
            <w:noWrap/>
            <w:vAlign w:val="center"/>
          </w:tcPr>
          <w:p w:rsidR="00196A77" w:rsidRPr="00AE4A5E" w:rsidP="00196A77" w14:paraId="275007F5" w14:textId="3605F25C">
            <w:pPr>
              <w:widowControl/>
              <w:autoSpaceDE/>
              <w:autoSpaceDN/>
              <w:jc w:val="right"/>
            </w:pPr>
            <w:r>
              <w:t>3,125</w:t>
            </w:r>
          </w:p>
        </w:tc>
      </w:tr>
      <w:tr w14:paraId="034FB124" w14:textId="77777777" w:rsidTr="008B7133">
        <w:tblPrEx>
          <w:tblW w:w="10260" w:type="dxa"/>
          <w:tblInd w:w="-5" w:type="dxa"/>
          <w:tblCellMar>
            <w:top w:w="15" w:type="dxa"/>
            <w:bottom w:w="15" w:type="dxa"/>
          </w:tblCellMar>
          <w:tblLook w:val="04A0"/>
        </w:tblPrEx>
        <w:trPr>
          <w:trHeight w:val="244"/>
        </w:trPr>
        <w:tc>
          <w:tcPr>
            <w:tcW w:w="3600" w:type="dxa"/>
            <w:tcBorders>
              <w:top w:val="single" w:sz="4" w:space="0" w:color="auto"/>
              <w:left w:val="single" w:sz="4" w:space="0" w:color="auto"/>
              <w:bottom w:val="single" w:sz="4" w:space="0" w:color="auto"/>
              <w:right w:val="single" w:sz="4" w:space="0" w:color="auto"/>
            </w:tcBorders>
            <w:vAlign w:val="center"/>
          </w:tcPr>
          <w:p w:rsidR="00196A77" w:rsidRPr="00064B51" w:rsidP="00196A77" w14:paraId="1EE30993" w14:textId="7C55420D">
            <w:pPr>
              <w:widowControl/>
              <w:autoSpaceDE/>
              <w:autoSpaceDN/>
              <w:rPr>
                <w:sz w:val="20"/>
                <w:szCs w:val="20"/>
              </w:rPr>
            </w:pPr>
            <w:r>
              <w:rPr>
                <w:rStyle w:val="normaltextrun"/>
                <w:sz w:val="20"/>
                <w:szCs w:val="20"/>
              </w:rPr>
              <w:t>Averaged Adjusted Gross Income (AGI) and Consent to Disclosure of Tax Information</w:t>
            </w:r>
            <w:r>
              <w:rPr>
                <w:rStyle w:val="eop"/>
                <w:sz w:val="20"/>
                <w:szCs w:val="20"/>
              </w:rPr>
              <w:t> </w:t>
            </w:r>
          </w:p>
        </w:tc>
        <w:tc>
          <w:tcPr>
            <w:tcW w:w="1630" w:type="dxa"/>
            <w:tcBorders>
              <w:top w:val="single" w:sz="4" w:space="0" w:color="auto"/>
              <w:left w:val="single" w:sz="4" w:space="0" w:color="auto"/>
              <w:bottom w:val="single" w:sz="4" w:space="0" w:color="auto"/>
              <w:right w:val="single" w:sz="4" w:space="0" w:color="auto"/>
            </w:tcBorders>
            <w:vAlign w:val="center"/>
          </w:tcPr>
          <w:p w:rsidR="00196A77" w:rsidRPr="00AE4A5E" w:rsidP="00196A77" w14:paraId="06F3073A" w14:textId="6A0B91EB">
            <w:pPr>
              <w:widowControl/>
              <w:autoSpaceDE/>
              <w:autoSpaceDN/>
            </w:pPr>
            <w:r w:rsidRPr="00AE4A5E">
              <w:rPr>
                <w:rStyle w:val="normaltextrun"/>
              </w:rPr>
              <w:t>CCC-941</w:t>
            </w:r>
          </w:p>
        </w:tc>
        <w:tc>
          <w:tcPr>
            <w:tcW w:w="1240" w:type="dxa"/>
            <w:tcBorders>
              <w:top w:val="single" w:sz="4" w:space="0" w:color="auto"/>
              <w:left w:val="single" w:sz="4" w:space="0" w:color="auto"/>
              <w:bottom w:val="single" w:sz="4" w:space="0" w:color="auto"/>
              <w:right w:val="single" w:sz="4" w:space="0" w:color="auto"/>
            </w:tcBorders>
            <w:noWrap/>
            <w:vAlign w:val="center"/>
          </w:tcPr>
          <w:p w:rsidR="00196A77" w:rsidRPr="00AE4A5E" w:rsidP="00196A77" w14:paraId="3468DFBD" w14:textId="4D42DBEA">
            <w:pPr>
              <w:widowControl/>
              <w:autoSpaceDE/>
              <w:autoSpaceDN/>
              <w:jc w:val="right"/>
            </w:pPr>
            <w:r>
              <w:t>50,000</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6A77" w:rsidRPr="00AE4A5E" w:rsidP="00196A77" w14:paraId="365C1AD2" w14:textId="218D3C52">
            <w:pPr>
              <w:widowControl/>
              <w:autoSpaceDE/>
              <w:autoSpaceDN/>
              <w:jc w:val="right"/>
            </w:pPr>
            <w:r w:rsidRPr="00AE4A5E">
              <w:t>1</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6A77" w:rsidRPr="00AE4A5E" w:rsidP="00196A77" w14:paraId="067DB6DF" w14:textId="21C7B0C5">
            <w:pPr>
              <w:widowControl/>
              <w:autoSpaceDE/>
              <w:autoSpaceDN/>
              <w:jc w:val="right"/>
            </w:pPr>
            <w:r>
              <w:t>50,000</w:t>
            </w:r>
          </w:p>
        </w:tc>
        <w:tc>
          <w:tcPr>
            <w:tcW w:w="1090" w:type="dxa"/>
            <w:tcBorders>
              <w:top w:val="single" w:sz="4" w:space="0" w:color="auto"/>
              <w:left w:val="single" w:sz="4" w:space="0" w:color="auto"/>
              <w:bottom w:val="single" w:sz="4" w:space="0" w:color="auto"/>
              <w:right w:val="single" w:sz="4" w:space="0" w:color="auto"/>
            </w:tcBorders>
            <w:noWrap/>
            <w:vAlign w:val="center"/>
          </w:tcPr>
          <w:p w:rsidR="00196A77" w:rsidRPr="00AE4A5E" w:rsidP="00196A77" w14:paraId="1FDD2E8E" w14:textId="505D04E7">
            <w:pPr>
              <w:widowControl/>
              <w:autoSpaceDE/>
              <w:autoSpaceDN/>
              <w:jc w:val="right"/>
            </w:pPr>
            <w:r>
              <w:t>25,000</w:t>
            </w:r>
          </w:p>
        </w:tc>
      </w:tr>
      <w:tr w14:paraId="157A7FAD" w14:textId="77777777" w:rsidTr="008B7133">
        <w:tblPrEx>
          <w:tblW w:w="10260" w:type="dxa"/>
          <w:tblInd w:w="-5" w:type="dxa"/>
          <w:tblCellMar>
            <w:top w:w="15" w:type="dxa"/>
            <w:bottom w:w="15" w:type="dxa"/>
          </w:tblCellMar>
          <w:tblLook w:val="04A0"/>
        </w:tblPrEx>
        <w:trPr>
          <w:trHeight w:val="244"/>
        </w:trPr>
        <w:tc>
          <w:tcPr>
            <w:tcW w:w="3600" w:type="dxa"/>
            <w:tcBorders>
              <w:top w:val="single" w:sz="4" w:space="0" w:color="auto"/>
              <w:left w:val="single" w:sz="4" w:space="0" w:color="auto"/>
              <w:bottom w:val="single" w:sz="4" w:space="0" w:color="auto"/>
              <w:right w:val="single" w:sz="4" w:space="0" w:color="auto"/>
            </w:tcBorders>
            <w:vAlign w:val="center"/>
          </w:tcPr>
          <w:p w:rsidR="00FE7E05" w:rsidP="00196A77" w14:paraId="325A8096" w14:textId="1EA8EA6A">
            <w:pPr>
              <w:widowControl/>
              <w:autoSpaceDE/>
              <w:autoSpaceDN/>
              <w:rPr>
                <w:rStyle w:val="normaltextrun"/>
                <w:sz w:val="20"/>
                <w:szCs w:val="20"/>
              </w:rPr>
            </w:pPr>
            <w:r w:rsidRPr="00FE7E05">
              <w:rPr>
                <w:rStyle w:val="normaltextrun"/>
                <w:sz w:val="20"/>
                <w:szCs w:val="20"/>
              </w:rPr>
              <w:t>Certification of Income from Farming, Ranching and Forestry Operations</w:t>
            </w:r>
          </w:p>
        </w:tc>
        <w:tc>
          <w:tcPr>
            <w:tcW w:w="1630" w:type="dxa"/>
            <w:tcBorders>
              <w:top w:val="single" w:sz="4" w:space="0" w:color="auto"/>
              <w:left w:val="single" w:sz="4" w:space="0" w:color="auto"/>
              <w:bottom w:val="single" w:sz="4" w:space="0" w:color="auto"/>
              <w:right w:val="single" w:sz="4" w:space="0" w:color="auto"/>
            </w:tcBorders>
            <w:vAlign w:val="center"/>
          </w:tcPr>
          <w:p w:rsidR="00FE7E05" w:rsidRPr="00AE4A5E" w:rsidP="00196A77" w14:paraId="5503CABD" w14:textId="414085F2">
            <w:pPr>
              <w:widowControl/>
              <w:autoSpaceDE/>
              <w:autoSpaceDN/>
              <w:rPr>
                <w:rStyle w:val="normaltextrun"/>
              </w:rPr>
            </w:pPr>
            <w:r w:rsidRPr="00AE4A5E">
              <w:rPr>
                <w:rStyle w:val="normaltextrun"/>
              </w:rPr>
              <w:t>CCC-942</w:t>
            </w:r>
          </w:p>
        </w:tc>
        <w:tc>
          <w:tcPr>
            <w:tcW w:w="1240" w:type="dxa"/>
            <w:tcBorders>
              <w:top w:val="single" w:sz="4" w:space="0" w:color="auto"/>
              <w:left w:val="single" w:sz="4" w:space="0" w:color="auto"/>
              <w:bottom w:val="single" w:sz="4" w:space="0" w:color="auto"/>
              <w:right w:val="single" w:sz="4" w:space="0" w:color="auto"/>
            </w:tcBorders>
            <w:noWrap/>
            <w:vAlign w:val="center"/>
          </w:tcPr>
          <w:p w:rsidR="00FE7E05" w:rsidRPr="00AE4A5E" w:rsidP="00196A77" w14:paraId="0D85A31C" w14:textId="1271F2C5">
            <w:pPr>
              <w:widowControl/>
              <w:autoSpaceDE/>
              <w:autoSpaceDN/>
              <w:jc w:val="right"/>
            </w:pPr>
            <w:r>
              <w:t>2,500</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E7E05" w:rsidRPr="00AE4A5E" w:rsidP="00196A77" w14:paraId="5ACF129B" w14:textId="42763343">
            <w:pPr>
              <w:widowControl/>
              <w:autoSpaceDE/>
              <w:autoSpaceDN/>
              <w:jc w:val="right"/>
            </w:pPr>
            <w:r w:rsidRPr="00AE4A5E">
              <w:t>1</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E7E05" w:rsidRPr="00AE4A5E" w:rsidP="00196A77" w14:paraId="5509AF4E" w14:textId="55FAE49C">
            <w:pPr>
              <w:widowControl/>
              <w:autoSpaceDE/>
              <w:autoSpaceDN/>
              <w:jc w:val="right"/>
            </w:pPr>
            <w:r>
              <w:t>2,500</w:t>
            </w:r>
          </w:p>
        </w:tc>
        <w:tc>
          <w:tcPr>
            <w:tcW w:w="1090" w:type="dxa"/>
            <w:tcBorders>
              <w:top w:val="single" w:sz="4" w:space="0" w:color="auto"/>
              <w:left w:val="single" w:sz="4" w:space="0" w:color="auto"/>
              <w:bottom w:val="single" w:sz="4" w:space="0" w:color="auto"/>
              <w:right w:val="single" w:sz="4" w:space="0" w:color="auto"/>
            </w:tcBorders>
            <w:noWrap/>
            <w:vAlign w:val="center"/>
          </w:tcPr>
          <w:p w:rsidR="00FE7E05" w:rsidRPr="00AE4A5E" w:rsidP="00196A77" w14:paraId="6F972BDC" w14:textId="7DB36C37">
            <w:pPr>
              <w:widowControl/>
              <w:autoSpaceDE/>
              <w:autoSpaceDN/>
              <w:jc w:val="right"/>
            </w:pPr>
            <w:r>
              <w:t>1,250</w:t>
            </w:r>
          </w:p>
        </w:tc>
      </w:tr>
      <w:tr w14:paraId="35147652" w14:textId="77777777" w:rsidTr="002D30D4">
        <w:tblPrEx>
          <w:tblW w:w="10260" w:type="dxa"/>
          <w:tblInd w:w="-5" w:type="dxa"/>
          <w:tblCellMar>
            <w:top w:w="15" w:type="dxa"/>
            <w:bottom w:w="15" w:type="dxa"/>
          </w:tblCellMar>
          <w:tblLook w:val="04A0"/>
        </w:tblPrEx>
        <w:trPr>
          <w:trHeight w:val="390"/>
        </w:trPr>
        <w:tc>
          <w:tcPr>
            <w:tcW w:w="3600" w:type="dxa"/>
            <w:tcBorders>
              <w:top w:val="single" w:sz="4" w:space="0" w:color="auto"/>
              <w:left w:val="single" w:sz="4" w:space="0" w:color="auto"/>
              <w:bottom w:val="single" w:sz="8" w:space="0" w:color="auto"/>
              <w:right w:val="nil"/>
            </w:tcBorders>
            <w:noWrap/>
            <w:vAlign w:val="center"/>
            <w:hideMark/>
          </w:tcPr>
          <w:p w:rsidR="00196A77" w:rsidRPr="002D30D4" w:rsidP="00196A77" w14:paraId="6ECB95F7" w14:textId="77777777">
            <w:pPr>
              <w:widowControl/>
              <w:autoSpaceDE/>
              <w:autoSpaceDN/>
              <w:jc w:val="right"/>
              <w:rPr>
                <w:b/>
                <w:bCs/>
                <w:sz w:val="20"/>
                <w:szCs w:val="20"/>
              </w:rPr>
            </w:pPr>
            <w:r w:rsidRPr="002D30D4">
              <w:rPr>
                <w:b/>
                <w:bCs/>
                <w:sz w:val="20"/>
                <w:szCs w:val="20"/>
              </w:rPr>
              <w:t>TOTAL</w:t>
            </w:r>
          </w:p>
        </w:tc>
        <w:tc>
          <w:tcPr>
            <w:tcW w:w="163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96A77" w:rsidRPr="002D30D4" w:rsidP="00196A77" w14:paraId="13451AF8" w14:textId="77777777">
            <w:pPr>
              <w:widowControl/>
              <w:autoSpaceDE/>
              <w:autoSpaceDN/>
              <w:jc w:val="right"/>
              <w:rPr>
                <w:b/>
                <w:bCs/>
              </w:rPr>
            </w:pP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96A77" w:rsidRPr="002D30D4" w:rsidP="002D30D4" w14:paraId="5D2867D8" w14:textId="6EB24788">
            <w:pPr>
              <w:widowControl/>
              <w:autoSpaceDE/>
              <w:autoSpaceDN/>
              <w:jc w:val="right"/>
            </w:pPr>
            <w:r>
              <w:t>122,500</w:t>
            </w:r>
          </w:p>
        </w:tc>
        <w:tc>
          <w:tcPr>
            <w:tcW w:w="122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196A77" w:rsidRPr="002D30D4" w:rsidP="00196A77" w14:paraId="7224BBCE" w14:textId="77777777">
            <w:pPr>
              <w:widowControl/>
              <w:autoSpaceDE/>
              <w:autoSpaceDN/>
            </w:pPr>
          </w:p>
        </w:tc>
        <w:tc>
          <w:tcPr>
            <w:tcW w:w="1480" w:type="dxa"/>
            <w:tcBorders>
              <w:top w:val="single" w:sz="4" w:space="0" w:color="auto"/>
              <w:left w:val="single" w:sz="4" w:space="0" w:color="auto"/>
              <w:bottom w:val="single" w:sz="4" w:space="0" w:color="auto"/>
              <w:right w:val="single" w:sz="4" w:space="0" w:color="auto"/>
            </w:tcBorders>
            <w:noWrap/>
            <w:vAlign w:val="center"/>
          </w:tcPr>
          <w:p w:rsidR="00196A77" w:rsidRPr="00AE4A5E" w:rsidP="00196A77" w14:paraId="0645D516" w14:textId="58699148">
            <w:pPr>
              <w:widowControl/>
              <w:autoSpaceDE/>
              <w:autoSpaceDN/>
              <w:jc w:val="right"/>
            </w:pPr>
            <w:r>
              <w:t>1</w:t>
            </w:r>
            <w:r w:rsidR="002D30D4">
              <w:t>2</w:t>
            </w:r>
            <w:r w:rsidR="00555B88">
              <w:t>2</w:t>
            </w:r>
            <w:r>
              <w:t>,</w:t>
            </w:r>
            <w:r w:rsidR="00555B88">
              <w:t>5</w:t>
            </w:r>
            <w:r>
              <w:t>00</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6A77" w:rsidRPr="00AE4A5E" w:rsidP="00196A77" w14:paraId="400C5B39" w14:textId="2595A6A1">
            <w:pPr>
              <w:widowControl/>
              <w:autoSpaceDE/>
              <w:autoSpaceDN/>
              <w:jc w:val="right"/>
            </w:pPr>
            <w:r>
              <w:t>8</w:t>
            </w:r>
            <w:r w:rsidR="00555B88">
              <w:t>6</w:t>
            </w:r>
            <w:r>
              <w:t>,</w:t>
            </w:r>
            <w:r w:rsidR="00555B88">
              <w:t>3</w:t>
            </w:r>
            <w:r>
              <w:t>75</w:t>
            </w:r>
          </w:p>
        </w:tc>
      </w:tr>
    </w:tbl>
    <w:p w:rsidR="00084C84" w14:paraId="6D0BEEBE" w14:textId="77777777">
      <w:pPr>
        <w:pStyle w:val="BodyText"/>
      </w:pPr>
    </w:p>
    <w:sectPr>
      <w:footerReference w:type="default" r:id="rId7"/>
      <w:pgSz w:w="12240" w:h="15840"/>
      <w:pgMar w:top="640" w:right="1020" w:bottom="940" w:left="12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C84" w14:paraId="075F0107"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3816350</wp:posOffset>
              </wp:positionH>
              <wp:positionV relativeFrom="page">
                <wp:posOffset>9448165</wp:posOffset>
              </wp:positionV>
              <wp:extent cx="139700" cy="1657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397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4C84"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pt;height:13.05pt;margin-top:743.95pt;margin-left:3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84C84" w14:paraId="030268FA"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E10F0"/>
    <w:multiLevelType w:val="hybridMultilevel"/>
    <w:tmpl w:val="1352AE5C"/>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abstractNum w:abstractNumId="1">
    <w:nsid w:val="0F2E0528"/>
    <w:multiLevelType w:val="hybridMultilevel"/>
    <w:tmpl w:val="E408BEC2"/>
    <w:lvl w:ilvl="0">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564"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76" w:hanging="360"/>
      </w:pPr>
      <w:rPr>
        <w:rFonts w:hint="default"/>
        <w:lang w:val="en-US" w:eastAsia="en-US" w:bidi="ar-SA"/>
      </w:rPr>
    </w:lvl>
    <w:lvl w:ilvl="7">
      <w:start w:val="0"/>
      <w:numFmt w:val="bullet"/>
      <w:lvlText w:val="•"/>
      <w:lvlJc w:val="left"/>
      <w:pPr>
        <w:ind w:left="728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2">
    <w:nsid w:val="16A203E9"/>
    <w:multiLevelType w:val="hybridMultilevel"/>
    <w:tmpl w:val="54386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0947FD"/>
    <w:multiLevelType w:val="hybridMultilevel"/>
    <w:tmpl w:val="09B22C7E"/>
    <w:lvl w:ilvl="0">
      <w:start w:val="1"/>
      <w:numFmt w:val="decimal"/>
      <w:lvlText w:val="%1."/>
      <w:lvlJc w:val="left"/>
      <w:pPr>
        <w:ind w:left="940" w:hanging="360"/>
      </w:p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4">
    <w:nsid w:val="3EE21C62"/>
    <w:multiLevelType w:val="hybridMultilevel"/>
    <w:tmpl w:val="1D34D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EBD10FA"/>
    <w:multiLevelType w:val="hybridMultilevel"/>
    <w:tmpl w:val="10560A6A"/>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num w:numId="1" w16cid:durableId="1658068566">
    <w:abstractNumId w:val="1"/>
  </w:num>
  <w:num w:numId="2" w16cid:durableId="908417782">
    <w:abstractNumId w:val="0"/>
  </w:num>
  <w:num w:numId="3" w16cid:durableId="1247307658">
    <w:abstractNumId w:val="5"/>
  </w:num>
  <w:num w:numId="4" w16cid:durableId="573468805">
    <w:abstractNumId w:val="3"/>
  </w:num>
  <w:num w:numId="5" w16cid:durableId="267933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8718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84"/>
    <w:rsid w:val="0001586A"/>
    <w:rsid w:val="00050352"/>
    <w:rsid w:val="00050923"/>
    <w:rsid w:val="000537EC"/>
    <w:rsid w:val="00064B51"/>
    <w:rsid w:val="000844C4"/>
    <w:rsid w:val="00084C84"/>
    <w:rsid w:val="00090AEC"/>
    <w:rsid w:val="0009301D"/>
    <w:rsid w:val="000945DA"/>
    <w:rsid w:val="000C2DE3"/>
    <w:rsid w:val="000E2846"/>
    <w:rsid w:val="000E63AB"/>
    <w:rsid w:val="000F0788"/>
    <w:rsid w:val="001017B6"/>
    <w:rsid w:val="001032E3"/>
    <w:rsid w:val="001119CD"/>
    <w:rsid w:val="00116353"/>
    <w:rsid w:val="00130FBE"/>
    <w:rsid w:val="00133EA0"/>
    <w:rsid w:val="00161E07"/>
    <w:rsid w:val="00164595"/>
    <w:rsid w:val="00196A77"/>
    <w:rsid w:val="001A0C92"/>
    <w:rsid w:val="001E2969"/>
    <w:rsid w:val="001E47D7"/>
    <w:rsid w:val="00213E0A"/>
    <w:rsid w:val="002426FB"/>
    <w:rsid w:val="00283485"/>
    <w:rsid w:val="00285E19"/>
    <w:rsid w:val="00295277"/>
    <w:rsid w:val="002A1AB2"/>
    <w:rsid w:val="002C5F83"/>
    <w:rsid w:val="002D30D4"/>
    <w:rsid w:val="002E6830"/>
    <w:rsid w:val="002F194E"/>
    <w:rsid w:val="002F2FE8"/>
    <w:rsid w:val="0030113C"/>
    <w:rsid w:val="003013AD"/>
    <w:rsid w:val="00302974"/>
    <w:rsid w:val="00310099"/>
    <w:rsid w:val="00316684"/>
    <w:rsid w:val="003612B5"/>
    <w:rsid w:val="00366225"/>
    <w:rsid w:val="00395B61"/>
    <w:rsid w:val="003F065F"/>
    <w:rsid w:val="003F27C1"/>
    <w:rsid w:val="003F35FB"/>
    <w:rsid w:val="004565BC"/>
    <w:rsid w:val="004735FC"/>
    <w:rsid w:val="00483276"/>
    <w:rsid w:val="00487CFB"/>
    <w:rsid w:val="004B0FA5"/>
    <w:rsid w:val="004B3E42"/>
    <w:rsid w:val="004B46C7"/>
    <w:rsid w:val="004C0108"/>
    <w:rsid w:val="004C4337"/>
    <w:rsid w:val="004C590B"/>
    <w:rsid w:val="004D4F73"/>
    <w:rsid w:val="004E6D1E"/>
    <w:rsid w:val="004F15C4"/>
    <w:rsid w:val="004F3173"/>
    <w:rsid w:val="005160F3"/>
    <w:rsid w:val="00521884"/>
    <w:rsid w:val="00532FBE"/>
    <w:rsid w:val="00533276"/>
    <w:rsid w:val="00555B88"/>
    <w:rsid w:val="00591D84"/>
    <w:rsid w:val="0059508B"/>
    <w:rsid w:val="005C0B81"/>
    <w:rsid w:val="005C3D7A"/>
    <w:rsid w:val="005D72D0"/>
    <w:rsid w:val="005E2845"/>
    <w:rsid w:val="0060224C"/>
    <w:rsid w:val="00622212"/>
    <w:rsid w:val="00626158"/>
    <w:rsid w:val="00666509"/>
    <w:rsid w:val="00666EAA"/>
    <w:rsid w:val="0068098C"/>
    <w:rsid w:val="006A0E23"/>
    <w:rsid w:val="006A4974"/>
    <w:rsid w:val="006B7C6C"/>
    <w:rsid w:val="006F58C5"/>
    <w:rsid w:val="00710B6C"/>
    <w:rsid w:val="00712D69"/>
    <w:rsid w:val="00725517"/>
    <w:rsid w:val="0072583F"/>
    <w:rsid w:val="00737611"/>
    <w:rsid w:val="00751BD3"/>
    <w:rsid w:val="00756FE2"/>
    <w:rsid w:val="0076775A"/>
    <w:rsid w:val="00781ECD"/>
    <w:rsid w:val="007A42B3"/>
    <w:rsid w:val="007C4F6F"/>
    <w:rsid w:val="007F0A41"/>
    <w:rsid w:val="0080181F"/>
    <w:rsid w:val="0080500B"/>
    <w:rsid w:val="00810283"/>
    <w:rsid w:val="00810580"/>
    <w:rsid w:val="0081188D"/>
    <w:rsid w:val="00845EA0"/>
    <w:rsid w:val="00871B12"/>
    <w:rsid w:val="008810AF"/>
    <w:rsid w:val="008A2203"/>
    <w:rsid w:val="008A4C4A"/>
    <w:rsid w:val="008A5B9D"/>
    <w:rsid w:val="008B5087"/>
    <w:rsid w:val="008B7133"/>
    <w:rsid w:val="008B71F4"/>
    <w:rsid w:val="008C0173"/>
    <w:rsid w:val="008C0460"/>
    <w:rsid w:val="008C07A5"/>
    <w:rsid w:val="008C0972"/>
    <w:rsid w:val="008C2605"/>
    <w:rsid w:val="008C3E44"/>
    <w:rsid w:val="008E5133"/>
    <w:rsid w:val="009308A8"/>
    <w:rsid w:val="00937A53"/>
    <w:rsid w:val="00981345"/>
    <w:rsid w:val="00985172"/>
    <w:rsid w:val="00986CAF"/>
    <w:rsid w:val="009A3C37"/>
    <w:rsid w:val="009E00F3"/>
    <w:rsid w:val="009E0990"/>
    <w:rsid w:val="009E4364"/>
    <w:rsid w:val="009E4C43"/>
    <w:rsid w:val="009F2B9D"/>
    <w:rsid w:val="009F5E7B"/>
    <w:rsid w:val="009F6632"/>
    <w:rsid w:val="00A1794D"/>
    <w:rsid w:val="00A35666"/>
    <w:rsid w:val="00A51426"/>
    <w:rsid w:val="00A57326"/>
    <w:rsid w:val="00A608E8"/>
    <w:rsid w:val="00A74E33"/>
    <w:rsid w:val="00A87D6C"/>
    <w:rsid w:val="00A92BCB"/>
    <w:rsid w:val="00AA0F52"/>
    <w:rsid w:val="00AB1407"/>
    <w:rsid w:val="00AB19DB"/>
    <w:rsid w:val="00AC4BD8"/>
    <w:rsid w:val="00AE4A5E"/>
    <w:rsid w:val="00AF0577"/>
    <w:rsid w:val="00B0300C"/>
    <w:rsid w:val="00B07303"/>
    <w:rsid w:val="00B079F8"/>
    <w:rsid w:val="00B10200"/>
    <w:rsid w:val="00B14D42"/>
    <w:rsid w:val="00B204C2"/>
    <w:rsid w:val="00B25183"/>
    <w:rsid w:val="00B4036D"/>
    <w:rsid w:val="00B41DEF"/>
    <w:rsid w:val="00B94077"/>
    <w:rsid w:val="00B9432B"/>
    <w:rsid w:val="00B97A99"/>
    <w:rsid w:val="00BB1129"/>
    <w:rsid w:val="00BD0D20"/>
    <w:rsid w:val="00BE0FFB"/>
    <w:rsid w:val="00BE729F"/>
    <w:rsid w:val="00BF0745"/>
    <w:rsid w:val="00C069EA"/>
    <w:rsid w:val="00C13D46"/>
    <w:rsid w:val="00C20B03"/>
    <w:rsid w:val="00C663BD"/>
    <w:rsid w:val="00C816B0"/>
    <w:rsid w:val="00C83581"/>
    <w:rsid w:val="00C951DE"/>
    <w:rsid w:val="00CA65C8"/>
    <w:rsid w:val="00CB5692"/>
    <w:rsid w:val="00CC0284"/>
    <w:rsid w:val="00CC4EE0"/>
    <w:rsid w:val="00CE54D7"/>
    <w:rsid w:val="00CF2BCA"/>
    <w:rsid w:val="00D11EEE"/>
    <w:rsid w:val="00D149EF"/>
    <w:rsid w:val="00D26EB6"/>
    <w:rsid w:val="00D33716"/>
    <w:rsid w:val="00D51F83"/>
    <w:rsid w:val="00D55ED1"/>
    <w:rsid w:val="00D74397"/>
    <w:rsid w:val="00D84FD3"/>
    <w:rsid w:val="00DB1626"/>
    <w:rsid w:val="00DB1EE5"/>
    <w:rsid w:val="00DB7A25"/>
    <w:rsid w:val="00DC163F"/>
    <w:rsid w:val="00DE6431"/>
    <w:rsid w:val="00DF50F6"/>
    <w:rsid w:val="00DF5756"/>
    <w:rsid w:val="00DF759C"/>
    <w:rsid w:val="00E12D4A"/>
    <w:rsid w:val="00E2306E"/>
    <w:rsid w:val="00E32046"/>
    <w:rsid w:val="00E4336B"/>
    <w:rsid w:val="00E43E57"/>
    <w:rsid w:val="00E7435F"/>
    <w:rsid w:val="00E85903"/>
    <w:rsid w:val="00E86837"/>
    <w:rsid w:val="00E90D4E"/>
    <w:rsid w:val="00E92139"/>
    <w:rsid w:val="00E94754"/>
    <w:rsid w:val="00EA426D"/>
    <w:rsid w:val="00EA444A"/>
    <w:rsid w:val="00EA5D4A"/>
    <w:rsid w:val="00EB06DD"/>
    <w:rsid w:val="00EB4974"/>
    <w:rsid w:val="00EB514B"/>
    <w:rsid w:val="00ED363F"/>
    <w:rsid w:val="00ED3E95"/>
    <w:rsid w:val="00EE5F0B"/>
    <w:rsid w:val="00EE662D"/>
    <w:rsid w:val="00EF44A2"/>
    <w:rsid w:val="00F002D5"/>
    <w:rsid w:val="00F07541"/>
    <w:rsid w:val="00F07B9F"/>
    <w:rsid w:val="00F13DB7"/>
    <w:rsid w:val="00F60275"/>
    <w:rsid w:val="00F67FE8"/>
    <w:rsid w:val="00F81114"/>
    <w:rsid w:val="00F84F1A"/>
    <w:rsid w:val="00F86161"/>
    <w:rsid w:val="00F977BD"/>
    <w:rsid w:val="00FA2E69"/>
    <w:rsid w:val="00FB0255"/>
    <w:rsid w:val="00FC3B36"/>
    <w:rsid w:val="00FE7E05"/>
    <w:rsid w:val="015661A0"/>
    <w:rsid w:val="0226E1DE"/>
    <w:rsid w:val="02C4EC3F"/>
    <w:rsid w:val="0357DDE3"/>
    <w:rsid w:val="0483A794"/>
    <w:rsid w:val="098E1186"/>
    <w:rsid w:val="0BC3A3FC"/>
    <w:rsid w:val="0F0855B3"/>
    <w:rsid w:val="109AD741"/>
    <w:rsid w:val="12BFF5FA"/>
    <w:rsid w:val="1320C76C"/>
    <w:rsid w:val="13FD505B"/>
    <w:rsid w:val="1483CE39"/>
    <w:rsid w:val="178C6234"/>
    <w:rsid w:val="1854A390"/>
    <w:rsid w:val="1890B1E1"/>
    <w:rsid w:val="1B0A1A52"/>
    <w:rsid w:val="1BFFE47D"/>
    <w:rsid w:val="1C99F067"/>
    <w:rsid w:val="1D9E19FD"/>
    <w:rsid w:val="1E2DA16C"/>
    <w:rsid w:val="216BCA4D"/>
    <w:rsid w:val="244A1F2A"/>
    <w:rsid w:val="26568205"/>
    <w:rsid w:val="26C3B9C1"/>
    <w:rsid w:val="2A764626"/>
    <w:rsid w:val="2ABCBB8A"/>
    <w:rsid w:val="30F5B605"/>
    <w:rsid w:val="34FF87DC"/>
    <w:rsid w:val="3D9F5219"/>
    <w:rsid w:val="3DE6A6C8"/>
    <w:rsid w:val="3E3DA2CB"/>
    <w:rsid w:val="4114CEDD"/>
    <w:rsid w:val="41C50B7E"/>
    <w:rsid w:val="429C3D73"/>
    <w:rsid w:val="42BB659A"/>
    <w:rsid w:val="43E4E793"/>
    <w:rsid w:val="462D4D1A"/>
    <w:rsid w:val="46E3A289"/>
    <w:rsid w:val="4AC8A38E"/>
    <w:rsid w:val="4ADDB55C"/>
    <w:rsid w:val="4CB1F891"/>
    <w:rsid w:val="4D0E0941"/>
    <w:rsid w:val="4F467EDF"/>
    <w:rsid w:val="5036C336"/>
    <w:rsid w:val="51FC7DF1"/>
    <w:rsid w:val="54C2768D"/>
    <w:rsid w:val="560B69FD"/>
    <w:rsid w:val="56786060"/>
    <w:rsid w:val="5832AC49"/>
    <w:rsid w:val="596B655D"/>
    <w:rsid w:val="5D90B2CC"/>
    <w:rsid w:val="5DAC5B4C"/>
    <w:rsid w:val="5EB3C6D7"/>
    <w:rsid w:val="6298A955"/>
    <w:rsid w:val="64382702"/>
    <w:rsid w:val="652F91BC"/>
    <w:rsid w:val="65AC110A"/>
    <w:rsid w:val="671B2258"/>
    <w:rsid w:val="6850FF79"/>
    <w:rsid w:val="702D32CA"/>
    <w:rsid w:val="71E43E70"/>
    <w:rsid w:val="75165A24"/>
    <w:rsid w:val="7810F061"/>
    <w:rsid w:val="78285372"/>
    <w:rsid w:val="79D85AC8"/>
    <w:rsid w:val="7A099AE0"/>
    <w:rsid w:val="7AEBA981"/>
    <w:rsid w:val="7B5FF434"/>
    <w:rsid w:val="7B71F859"/>
    <w:rsid w:val="7B77831D"/>
    <w:rsid w:val="7B9BDB1F"/>
    <w:rsid w:val="7F4C6058"/>
    <w:rsid w:val="7F98BD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B777EE"/>
  <w15:docId w15:val="{01FBE65B-7D96-4546-A3F8-9092F48D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2" w:lineRule="exact"/>
      <w:ind w:left="220"/>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F977BD"/>
    <w:rPr>
      <w:sz w:val="16"/>
      <w:szCs w:val="16"/>
    </w:rPr>
  </w:style>
  <w:style w:type="paragraph" w:styleId="CommentText">
    <w:name w:val="annotation text"/>
    <w:basedOn w:val="Normal"/>
    <w:link w:val="CommentTextChar"/>
    <w:uiPriority w:val="99"/>
    <w:unhideWhenUsed/>
    <w:rsid w:val="00F977BD"/>
    <w:rPr>
      <w:sz w:val="20"/>
      <w:szCs w:val="20"/>
    </w:rPr>
  </w:style>
  <w:style w:type="character" w:customStyle="1" w:styleId="CommentTextChar">
    <w:name w:val="Comment Text Char"/>
    <w:basedOn w:val="DefaultParagraphFont"/>
    <w:link w:val="CommentText"/>
    <w:uiPriority w:val="99"/>
    <w:rsid w:val="00F977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7BD"/>
    <w:rPr>
      <w:b/>
      <w:bCs/>
    </w:rPr>
  </w:style>
  <w:style w:type="character" w:customStyle="1" w:styleId="CommentSubjectChar">
    <w:name w:val="Comment Subject Char"/>
    <w:basedOn w:val="CommentTextChar"/>
    <w:link w:val="CommentSubject"/>
    <w:uiPriority w:val="99"/>
    <w:semiHidden/>
    <w:rsid w:val="00F977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77BD"/>
    <w:rPr>
      <w:sz w:val="18"/>
      <w:szCs w:val="18"/>
    </w:rPr>
  </w:style>
  <w:style w:type="character" w:customStyle="1" w:styleId="BalloonTextChar">
    <w:name w:val="Balloon Text Char"/>
    <w:basedOn w:val="DefaultParagraphFont"/>
    <w:link w:val="BalloonText"/>
    <w:uiPriority w:val="99"/>
    <w:semiHidden/>
    <w:rsid w:val="00F977BD"/>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9308A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0F6"/>
    <w:rPr>
      <w:color w:val="0000FF" w:themeColor="hyperlink"/>
      <w:u w:val="single"/>
    </w:rPr>
  </w:style>
  <w:style w:type="character" w:styleId="UnresolvedMention">
    <w:name w:val="Unresolved Mention"/>
    <w:basedOn w:val="DefaultParagraphFont"/>
    <w:uiPriority w:val="99"/>
    <w:semiHidden/>
    <w:unhideWhenUsed/>
    <w:rsid w:val="00DF50F6"/>
    <w:rPr>
      <w:color w:val="605E5C"/>
      <w:shd w:val="clear" w:color="auto" w:fill="E1DFDD"/>
    </w:rPr>
  </w:style>
  <w:style w:type="paragraph" w:styleId="Header">
    <w:name w:val="header"/>
    <w:basedOn w:val="Normal"/>
    <w:link w:val="HeaderChar"/>
    <w:uiPriority w:val="99"/>
    <w:semiHidden/>
    <w:unhideWhenUsed/>
    <w:rsid w:val="0009301D"/>
    <w:pPr>
      <w:tabs>
        <w:tab w:val="center" w:pos="4680"/>
        <w:tab w:val="right" w:pos="9360"/>
      </w:tabs>
    </w:pPr>
  </w:style>
  <w:style w:type="character" w:customStyle="1" w:styleId="HeaderChar">
    <w:name w:val="Header Char"/>
    <w:basedOn w:val="DefaultParagraphFont"/>
    <w:link w:val="Header"/>
    <w:uiPriority w:val="99"/>
    <w:semiHidden/>
    <w:rsid w:val="0009301D"/>
    <w:rPr>
      <w:rFonts w:ascii="Times New Roman" w:eastAsia="Times New Roman" w:hAnsi="Times New Roman" w:cs="Times New Roman"/>
    </w:rPr>
  </w:style>
  <w:style w:type="paragraph" w:styleId="Footer">
    <w:name w:val="footer"/>
    <w:basedOn w:val="Normal"/>
    <w:link w:val="FooterChar"/>
    <w:uiPriority w:val="99"/>
    <w:semiHidden/>
    <w:unhideWhenUsed/>
    <w:rsid w:val="0009301D"/>
    <w:pPr>
      <w:tabs>
        <w:tab w:val="center" w:pos="4680"/>
        <w:tab w:val="right" w:pos="9360"/>
      </w:tabs>
    </w:pPr>
  </w:style>
  <w:style w:type="character" w:customStyle="1" w:styleId="FooterChar">
    <w:name w:val="Footer Char"/>
    <w:basedOn w:val="DefaultParagraphFont"/>
    <w:link w:val="Footer"/>
    <w:uiPriority w:val="99"/>
    <w:semiHidden/>
    <w:rsid w:val="0009301D"/>
    <w:rPr>
      <w:rFonts w:ascii="Times New Roman" w:eastAsia="Times New Roman" w:hAnsi="Times New Roman" w:cs="Times New Roman"/>
    </w:rPr>
  </w:style>
  <w:style w:type="character" w:customStyle="1" w:styleId="normaltextrun">
    <w:name w:val="normaltextrun"/>
    <w:basedOn w:val="DefaultParagraphFont"/>
    <w:rsid w:val="00781ECD"/>
  </w:style>
  <w:style w:type="character" w:customStyle="1" w:styleId="eop">
    <w:name w:val="eop"/>
    <w:basedOn w:val="DefaultParagraphFont"/>
    <w:rsid w:val="00781ECD"/>
  </w:style>
  <w:style w:type="character" w:styleId="FootnoteReference">
    <w:name w:val="footnote reference"/>
    <w:basedOn w:val="DefaultParagraphFont"/>
    <w:uiPriority w:val="99"/>
    <w:unhideWhenUsed/>
    <w:rsid w:val="00DF5756"/>
    <w:rPr>
      <w:vertAlign w:val="superscript"/>
    </w:rPr>
  </w:style>
  <w:style w:type="paragraph" w:styleId="FootnoteText">
    <w:name w:val="footnote text"/>
    <w:basedOn w:val="Normal"/>
    <w:link w:val="FootnoteTextChar"/>
    <w:uiPriority w:val="99"/>
    <w:unhideWhenUsed/>
    <w:rsid w:val="00DF5756"/>
    <w:pPr>
      <w:widowControl/>
      <w:autoSpaceDE/>
      <w:autoSpaceDN/>
    </w:pPr>
    <w:rPr>
      <w:rFonts w:eastAsiaTheme="minorHAnsi" w:cstheme="minorBidi"/>
      <w:sz w:val="20"/>
      <w:szCs w:val="20"/>
    </w:rPr>
  </w:style>
  <w:style w:type="character" w:customStyle="1" w:styleId="FootnoteTextChar">
    <w:name w:val="Footnote Text Char"/>
    <w:basedOn w:val="DefaultParagraphFont"/>
    <w:link w:val="FootnoteText"/>
    <w:uiPriority w:val="99"/>
    <w:rsid w:val="00DF5756"/>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EB391912EB5448D6F19AAD2149876" ma:contentTypeVersion="4" ma:contentTypeDescription="Create a new document." ma:contentTypeScope="" ma:versionID="e6f9fc84517f9571f0ccba6a05be0103">
  <xsd:schema xmlns:xsd="http://www.w3.org/2001/XMLSchema" xmlns:xs="http://www.w3.org/2001/XMLSchema" xmlns:p="http://schemas.microsoft.com/office/2006/metadata/properties" xmlns:ns2="c486c6fe-8691-4974-9c6a-b7887df8c2e3" targetNamespace="http://schemas.microsoft.com/office/2006/metadata/properties" ma:root="true" ma:fieldsID="fd657a33ce68eff672bbd6b03fa52e17" ns2:_="">
    <xsd:import namespace="c486c6fe-8691-4974-9c6a-b7887df8c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6c6fe-8691-4974-9c6a-b7887df8c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B3D0C-319E-40A5-AF59-D4A5679415EE}">
  <ds:schemaRefs>
    <ds:schemaRef ds:uri="http://schemas.microsoft.com/sharepoint/v3/contenttype/forms"/>
  </ds:schemaRefs>
</ds:datastoreItem>
</file>

<file path=customXml/itemProps2.xml><?xml version="1.0" encoding="utf-8"?>
<ds:datastoreItem xmlns:ds="http://schemas.openxmlformats.org/officeDocument/2006/customXml" ds:itemID="{45310DB5-DE03-46F4-A479-892E7BA87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3EF03F-5697-4944-BA41-891E8584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6c6fe-8691-4974-9c6a-b7887df8c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Ball, MaryAnn - FPAC-FBC, DC</cp:lastModifiedBy>
  <cp:revision>11</cp:revision>
  <dcterms:created xsi:type="dcterms:W3CDTF">2024-11-08T19:59:00Z</dcterms:created>
  <dcterms:modified xsi:type="dcterms:W3CDTF">2024-11-18T21:34:00Z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0x01010084DEB391912EB5448D6F19AAD2149876</vt:lpwstr>
  </property>
  <property fmtid="{D5CDD505-2E9C-101B-9397-08002B2CF9AE}" pid="3" name="Created">
    <vt:filetime>2020-12-28T00:00:00Z</vt:filetime>
  </property>
  <property fmtid="{D5CDD505-2E9C-101B-9397-08002B2CF9AE}" pid="4" name="Creator">
    <vt:lpwstr>Acrobat PDFMaker 20 for Word</vt:lpwstr>
  </property>
  <property fmtid="{D5CDD505-2E9C-101B-9397-08002B2CF9AE}" pid="5" name="LastSaved">
    <vt:filetime>2021-01-05T00:00:00Z</vt:filetime>
  </property>
</Properties>
</file>