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5291FC74"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AA4F73">
        <w:rPr>
          <w:rFonts w:ascii="Times New Roman" w:hAnsi="Times New Roman" w:cs="Times New Roman"/>
        </w:rPr>
        <w:t xml:space="preserve">SNAS/WIC </w:t>
      </w:r>
      <w:r w:rsidR="00DF6703">
        <w:rPr>
          <w:rFonts w:ascii="Times New Roman" w:hAnsi="Times New Roman" w:cs="Times New Roman"/>
        </w:rPr>
        <w:t>390</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AA4F73">
        <w:rPr>
          <w:rFonts w:ascii="Times New Roman" w:hAnsi="Times New Roman" w:cs="Times New Roman"/>
        </w:rPr>
        <w:t>WIC Business Practices and Implement Technology Tools that Improve and Streamline the P</w:t>
      </w:r>
      <w:r w:rsidR="00AA4F73" w:rsidRPr="00AA4F73">
        <w:rPr>
          <w:rFonts w:ascii="Times New Roman" w:hAnsi="Times New Roman" w:cs="Times New Roman"/>
        </w:rPr>
        <w:t>articip</w:t>
      </w:r>
      <w:r w:rsidR="00AA4F73">
        <w:rPr>
          <w:rFonts w:ascii="Times New Roman" w:hAnsi="Times New Roman" w:cs="Times New Roman"/>
        </w:rPr>
        <w:t xml:space="preserve">ant Experience </w:t>
      </w:r>
      <w:r w:rsidR="0019777E">
        <w:rPr>
          <w:rFonts w:ascii="Times New Roman" w:hAnsi="Times New Roman" w:cs="Times New Roman"/>
        </w:rPr>
        <w:t>Implementation</w:t>
      </w:r>
      <w:r w:rsidR="00AA4F73">
        <w:rPr>
          <w:rFonts w:ascii="Times New Roman" w:hAnsi="Times New Roman" w:cs="Times New Roman"/>
        </w:rPr>
        <w:t xml:space="preserve"> Grants</w:t>
      </w:r>
      <w:r w:rsidR="003501DF">
        <w:rPr>
          <w:rFonts w:ascii="Times New Roman" w:hAnsi="Times New Roman" w:cs="Times New Roman"/>
        </w:rPr>
        <w:t>, Competitive</w:t>
      </w:r>
      <w:r w:rsidR="00B87C6F" w:rsidRPr="00CE738D">
        <w:rPr>
          <w:rFonts w:ascii="Times New Roman" w:hAnsi="Times New Roman" w:cs="Times New Roman"/>
        </w:rPr>
        <w:t>&gt;</w:t>
      </w:r>
      <w:r w:rsidR="005817FD" w:rsidRPr="00CE738D">
        <w:rPr>
          <w:rFonts w:ascii="Times New Roman" w:hAnsi="Times New Roman" w:cs="Times New Roman"/>
          <w:spacing w:val="-11"/>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16CF9889" w14:textId="268A08C5" w:rsidR="0071555A" w:rsidRPr="00635D4B" w:rsidRDefault="0071555A" w:rsidP="0071555A">
      <w:pPr>
        <w:rPr>
          <w:rFonts w:ascii="Times New Roman" w:hAnsi="Times New Roman" w:cs="Times New Roman"/>
        </w:rPr>
      </w:pPr>
      <w:bookmarkStart w:id="25" w:name="_Hlk106271437"/>
      <w:r w:rsidRPr="00635D4B">
        <w:rPr>
          <w:rFonts w:ascii="Times New Roman" w:hAnsi="Times New Roman" w:cs="Times New Roman"/>
        </w:rPr>
        <w:t>OMB Burden Statement:  The</w:t>
      </w:r>
      <w:r w:rsidRPr="00635D4B">
        <w:rPr>
          <w:rFonts w:ascii="Times New Roman" w:hAnsi="Times New Roman" w:cs="Times New Roman"/>
          <w:spacing w:val="-9"/>
        </w:rPr>
        <w:t xml:space="preserve"> </w:t>
      </w:r>
      <w:r w:rsidRPr="00635D4B">
        <w:rPr>
          <w:rFonts w:ascii="Times New Roman" w:hAnsi="Times New Roman" w:cs="Times New Roman"/>
        </w:rPr>
        <w:t>valid</w:t>
      </w:r>
      <w:r w:rsidRPr="00635D4B">
        <w:rPr>
          <w:rFonts w:ascii="Times New Roman" w:hAnsi="Times New Roman" w:cs="Times New Roman"/>
          <w:spacing w:val="-8"/>
        </w:rPr>
        <w:t xml:space="preserve"> </w:t>
      </w:r>
      <w:r w:rsidRPr="00635D4B">
        <w:rPr>
          <w:rFonts w:ascii="Times New Roman" w:hAnsi="Times New Roman" w:cs="Times New Roman"/>
        </w:rPr>
        <w:t>OMB</w:t>
      </w:r>
      <w:r w:rsidRPr="00635D4B">
        <w:rPr>
          <w:rFonts w:ascii="Times New Roman" w:hAnsi="Times New Roman" w:cs="Times New Roman"/>
          <w:spacing w:val="-7"/>
        </w:rPr>
        <w:t xml:space="preserve"> </w:t>
      </w:r>
      <w:r w:rsidRPr="00635D4B">
        <w:rPr>
          <w:rFonts w:ascii="Times New Roman" w:hAnsi="Times New Roman" w:cs="Times New Roman"/>
        </w:rPr>
        <w:t>control</w:t>
      </w:r>
      <w:r w:rsidRPr="00635D4B">
        <w:rPr>
          <w:rFonts w:ascii="Times New Roman" w:hAnsi="Times New Roman" w:cs="Times New Roman"/>
          <w:spacing w:val="-7"/>
        </w:rPr>
        <w:t xml:space="preserve"> </w:t>
      </w:r>
      <w:r w:rsidRPr="00635D4B">
        <w:rPr>
          <w:rFonts w:ascii="Times New Roman" w:hAnsi="Times New Roman" w:cs="Times New Roman"/>
        </w:rPr>
        <w:t>number</w:t>
      </w:r>
      <w:r w:rsidRPr="00635D4B">
        <w:rPr>
          <w:rFonts w:ascii="Times New Roman" w:hAnsi="Times New Roman" w:cs="Times New Roman"/>
          <w:spacing w:val="-9"/>
        </w:rPr>
        <w:t xml:space="preserve"> </w:t>
      </w:r>
      <w:r w:rsidRPr="00635D4B">
        <w:rPr>
          <w:rFonts w:ascii="Times New Roman" w:hAnsi="Times New Roman" w:cs="Times New Roman"/>
        </w:rPr>
        <w:t>for</w:t>
      </w:r>
      <w:r w:rsidRPr="00635D4B">
        <w:rPr>
          <w:rFonts w:ascii="Times New Roman" w:hAnsi="Times New Roman" w:cs="Times New Roman"/>
          <w:spacing w:val="-10"/>
        </w:rPr>
        <w:t xml:space="preserve"> </w:t>
      </w:r>
      <w:r w:rsidRPr="00635D4B">
        <w:rPr>
          <w:rFonts w:ascii="Times New Roman" w:hAnsi="Times New Roman" w:cs="Times New Roman"/>
        </w:rPr>
        <w:t>this</w:t>
      </w:r>
      <w:r w:rsidRPr="00635D4B">
        <w:rPr>
          <w:rFonts w:ascii="Times New Roman" w:hAnsi="Times New Roman" w:cs="Times New Roman"/>
          <w:spacing w:val="-6"/>
        </w:rPr>
        <w:t xml:space="preserve"> </w:t>
      </w:r>
      <w:r w:rsidRPr="00635D4B">
        <w:rPr>
          <w:rFonts w:ascii="Times New Roman" w:hAnsi="Times New Roman" w:cs="Times New Roman"/>
        </w:rPr>
        <w:t>information</w:t>
      </w:r>
      <w:r w:rsidRPr="00635D4B">
        <w:rPr>
          <w:rFonts w:ascii="Times New Roman" w:hAnsi="Times New Roman" w:cs="Times New Roman"/>
          <w:spacing w:val="-7"/>
        </w:rPr>
        <w:t xml:space="preserve"> </w:t>
      </w:r>
      <w:r w:rsidRPr="00635D4B">
        <w:rPr>
          <w:rFonts w:ascii="Times New Roman" w:hAnsi="Times New Roman" w:cs="Times New Roman"/>
        </w:rPr>
        <w:t>collection</w:t>
      </w:r>
      <w:r w:rsidRPr="00635D4B">
        <w:rPr>
          <w:rFonts w:ascii="Times New Roman" w:hAnsi="Times New Roman" w:cs="Times New Roman"/>
          <w:spacing w:val="-6"/>
        </w:rPr>
        <w:t xml:space="preserve"> </w:t>
      </w:r>
      <w:r w:rsidRPr="00635D4B">
        <w:rPr>
          <w:rFonts w:ascii="Times New Roman" w:hAnsi="Times New Roman" w:cs="Times New Roman"/>
        </w:rPr>
        <w:t>is</w:t>
      </w:r>
      <w:r w:rsidRPr="00635D4B">
        <w:rPr>
          <w:rFonts w:ascii="Times New Roman" w:hAnsi="Times New Roman" w:cs="Times New Roman"/>
          <w:spacing w:val="-6"/>
        </w:rPr>
        <w:t xml:space="preserve"> </w:t>
      </w:r>
      <w:r w:rsidRPr="00635D4B">
        <w:rPr>
          <w:rFonts w:ascii="Times New Roman" w:hAnsi="Times New Roman" w:cs="Times New Roman"/>
        </w:rPr>
        <w:t>0584-0512.</w:t>
      </w:r>
      <w:r w:rsidRPr="00635D4B">
        <w:rPr>
          <w:rFonts w:ascii="Times New Roman" w:hAnsi="Times New Roman" w:cs="Times New Roman"/>
          <w:spacing w:val="-8"/>
        </w:rPr>
        <w:t xml:space="preserve"> </w:t>
      </w:r>
      <w:r w:rsidRPr="00635D4B">
        <w:rPr>
          <w:rFonts w:ascii="Times New Roman" w:hAnsi="Times New Roman" w:cs="Times New Roman"/>
        </w:rPr>
        <w:t>The</w:t>
      </w:r>
      <w:r w:rsidRPr="00635D4B">
        <w:rPr>
          <w:rFonts w:ascii="Times New Roman" w:hAnsi="Times New Roman" w:cs="Times New Roman"/>
          <w:spacing w:val="-9"/>
        </w:rPr>
        <w:t xml:space="preserve"> </w:t>
      </w:r>
      <w:r w:rsidRPr="00635D4B">
        <w:rPr>
          <w:rFonts w:ascii="Times New Roman" w:hAnsi="Times New Roman" w:cs="Times New Roman"/>
        </w:rPr>
        <w:t>estimated</w:t>
      </w:r>
      <w:r w:rsidRPr="00635D4B">
        <w:rPr>
          <w:rFonts w:ascii="Times New Roman" w:hAnsi="Times New Roman" w:cs="Times New Roman"/>
          <w:spacing w:val="-10"/>
        </w:rPr>
        <w:t xml:space="preserve"> </w:t>
      </w:r>
      <w:r w:rsidRPr="00635D4B">
        <w:rPr>
          <w:rFonts w:ascii="Times New Roman" w:hAnsi="Times New Roman" w:cs="Times New Roman"/>
        </w:rPr>
        <w:t>average</w:t>
      </w:r>
      <w:r w:rsidRPr="00635D4B">
        <w:rPr>
          <w:rFonts w:ascii="Times New Roman" w:hAnsi="Times New Roman" w:cs="Times New Roman"/>
          <w:spacing w:val="-57"/>
        </w:rPr>
        <w:t xml:space="preserve"> </w:t>
      </w:r>
      <w:r w:rsidRPr="00635D4B">
        <w:rPr>
          <w:rFonts w:ascii="Times New Roman" w:hAnsi="Times New Roman" w:cs="Times New Roman"/>
        </w:rPr>
        <w:t xml:space="preserve">time required to complete this information collection is </w:t>
      </w:r>
      <w:r>
        <w:rPr>
          <w:rFonts w:ascii="Times New Roman" w:hAnsi="Times New Roman" w:cs="Times New Roman"/>
        </w:rPr>
        <w:t>34</w:t>
      </w:r>
      <w:r w:rsidRPr="00635D4B">
        <w:rPr>
          <w:rFonts w:ascii="Times New Roman" w:hAnsi="Times New Roman" w:cs="Times New Roman"/>
        </w:rPr>
        <w:t xml:space="preserve"> hours per response, including time for</w:t>
      </w:r>
      <w:r w:rsidRPr="00635D4B">
        <w:rPr>
          <w:rFonts w:ascii="Times New Roman" w:hAnsi="Times New Roman" w:cs="Times New Roman"/>
          <w:spacing w:val="1"/>
        </w:rPr>
        <w:t xml:space="preserve"> </w:t>
      </w:r>
      <w:r w:rsidRPr="00635D4B">
        <w:rPr>
          <w:rFonts w:ascii="Times New Roman" w:hAnsi="Times New Roman" w:cs="Times New Roman"/>
        </w:rPr>
        <w:t xml:space="preserve">reviewing instructions, searching existing data sources, </w:t>
      </w:r>
      <w:proofErr w:type="gramStart"/>
      <w:r w:rsidRPr="00635D4B">
        <w:rPr>
          <w:rFonts w:ascii="Times New Roman" w:hAnsi="Times New Roman" w:cs="Times New Roman"/>
        </w:rPr>
        <w:t>gathering</w:t>
      </w:r>
      <w:proofErr w:type="gramEnd"/>
      <w:r w:rsidRPr="00635D4B">
        <w:rPr>
          <w:rFonts w:ascii="Times New Roman" w:hAnsi="Times New Roman" w:cs="Times New Roman"/>
        </w:rPr>
        <w:t xml:space="preserve"> and maintaining the data needed,</w:t>
      </w:r>
      <w:r w:rsidRPr="00635D4B">
        <w:rPr>
          <w:rFonts w:ascii="Times New Roman" w:hAnsi="Times New Roman" w:cs="Times New Roman"/>
          <w:spacing w:val="-57"/>
        </w:rPr>
        <w:t xml:space="preserve"> </w:t>
      </w:r>
      <w:r w:rsidRPr="00635D4B">
        <w:rPr>
          <w:rFonts w:ascii="Times New Roman" w:hAnsi="Times New Roman" w:cs="Times New Roman"/>
        </w:rPr>
        <w:t>and</w:t>
      </w:r>
      <w:r w:rsidRPr="00635D4B">
        <w:rPr>
          <w:rFonts w:ascii="Times New Roman" w:hAnsi="Times New Roman" w:cs="Times New Roman"/>
          <w:spacing w:val="-1"/>
        </w:rPr>
        <w:t xml:space="preserve"> </w:t>
      </w:r>
      <w:r w:rsidRPr="00635D4B">
        <w:rPr>
          <w:rFonts w:ascii="Times New Roman" w:hAnsi="Times New Roman" w:cs="Times New Roman"/>
        </w:rPr>
        <w:t>completing</w:t>
      </w:r>
      <w:r w:rsidRPr="00635D4B">
        <w:rPr>
          <w:rFonts w:ascii="Times New Roman" w:hAnsi="Times New Roman" w:cs="Times New Roman"/>
          <w:spacing w:val="-4"/>
        </w:rPr>
        <w:t xml:space="preserve"> </w:t>
      </w:r>
      <w:r w:rsidRPr="00635D4B">
        <w:rPr>
          <w:rFonts w:ascii="Times New Roman" w:hAnsi="Times New Roman" w:cs="Times New Roman"/>
        </w:rPr>
        <w:t>and</w:t>
      </w:r>
      <w:r w:rsidRPr="00635D4B">
        <w:rPr>
          <w:rFonts w:ascii="Times New Roman" w:hAnsi="Times New Roman" w:cs="Times New Roman"/>
          <w:spacing w:val="-1"/>
        </w:rPr>
        <w:t xml:space="preserve"> </w:t>
      </w:r>
      <w:r w:rsidRPr="00635D4B">
        <w:rPr>
          <w:rFonts w:ascii="Times New Roman" w:hAnsi="Times New Roman" w:cs="Times New Roman"/>
        </w:rPr>
        <w:t>reviewing</w:t>
      </w:r>
      <w:r w:rsidRPr="00635D4B">
        <w:rPr>
          <w:rFonts w:ascii="Times New Roman" w:hAnsi="Times New Roman" w:cs="Times New Roman"/>
          <w:spacing w:val="-4"/>
        </w:rPr>
        <w:t xml:space="preserve"> </w:t>
      </w:r>
      <w:r w:rsidRPr="00635D4B">
        <w:rPr>
          <w:rFonts w:ascii="Times New Roman" w:hAnsi="Times New Roman" w:cs="Times New Roman"/>
        </w:rPr>
        <w:t>the</w:t>
      </w:r>
      <w:r w:rsidRPr="00635D4B">
        <w:rPr>
          <w:rFonts w:ascii="Times New Roman" w:hAnsi="Times New Roman" w:cs="Times New Roman"/>
          <w:spacing w:val="-1"/>
        </w:rPr>
        <w:t xml:space="preserve"> </w:t>
      </w:r>
      <w:r w:rsidRPr="00635D4B">
        <w:rPr>
          <w:rFonts w:ascii="Times New Roman" w:hAnsi="Times New Roman" w:cs="Times New Roman"/>
        </w:rPr>
        <w:t>collection</w:t>
      </w:r>
      <w:r w:rsidRPr="00635D4B">
        <w:rPr>
          <w:rFonts w:ascii="Times New Roman" w:hAnsi="Times New Roman" w:cs="Times New Roman"/>
          <w:spacing w:val="-2"/>
        </w:rPr>
        <w:t xml:space="preserve"> </w:t>
      </w:r>
      <w:r w:rsidRPr="00635D4B">
        <w:rPr>
          <w:rFonts w:ascii="Times New Roman" w:hAnsi="Times New Roman" w:cs="Times New Roman"/>
        </w:rPr>
        <w:t>of</w:t>
      </w:r>
      <w:r w:rsidRPr="00635D4B">
        <w:rPr>
          <w:rFonts w:ascii="Times New Roman" w:hAnsi="Times New Roman" w:cs="Times New Roman"/>
          <w:spacing w:val="-2"/>
        </w:rPr>
        <w:t xml:space="preserve"> </w:t>
      </w:r>
      <w:r w:rsidRPr="00635D4B">
        <w:rPr>
          <w:rFonts w:ascii="Times New Roman" w:hAnsi="Times New Roman" w:cs="Times New Roman"/>
        </w:rP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635D4B">
        <w:rPr>
          <w:rFonts w:ascii="Times New Roman" w:hAnsi="Times New Roman" w:cs="Times New Roman"/>
        </w:rPr>
        <w:t>to:</w:t>
      </w:r>
      <w:proofErr w:type="gramEnd"/>
      <w:r w:rsidRPr="00635D4B">
        <w:rPr>
          <w:rFonts w:ascii="Times New Roman" w:hAnsi="Times New Roman" w:cs="Times New Roman"/>
        </w:rPr>
        <w:t xml:space="preserve"> U.S. Department of Agriculture, Food and Nutrition Services, Office of Policy Support, 1320 Braddock Place, 5</w:t>
      </w:r>
      <w:r w:rsidRPr="00635D4B">
        <w:rPr>
          <w:rFonts w:ascii="Times New Roman" w:hAnsi="Times New Roman" w:cs="Times New Roman"/>
          <w:vertAlign w:val="superscript"/>
        </w:rPr>
        <w:t>th</w:t>
      </w:r>
      <w:r w:rsidRPr="00635D4B">
        <w:rPr>
          <w:rFonts w:ascii="Times New Roman" w:hAnsi="Times New Roman" w:cs="Times New Roman"/>
        </w:rPr>
        <w:t xml:space="preserve"> Floor, Alexandria, VA 22314 ATTN: PRA (0584-0512).  Do not return the completed form to this address.</w:t>
      </w:r>
    </w:p>
    <w:bookmarkEnd w:id="25"/>
    <w:p w14:paraId="351B6E00" w14:textId="77777777" w:rsidR="0071555A" w:rsidRDefault="0071555A" w:rsidP="0071555A"/>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00B6C689" w:rsidR="005817FD" w:rsidRPr="0071555A" w:rsidRDefault="00167B16" w:rsidP="005817FD">
      <w:pPr>
        <w:pStyle w:val="BodyText"/>
        <w:kinsoku w:val="0"/>
        <w:overflowPunct w:val="0"/>
        <w:spacing w:before="52"/>
        <w:ind w:firstLine="0"/>
        <w:rPr>
          <w:color w:val="D9D9D9" w:themeColor="background1" w:themeShade="D9"/>
        </w:rPr>
      </w:pPr>
      <w:r>
        <w:rPr>
          <w:color w:val="D9D9D9" w:themeColor="background1" w:themeShade="D9"/>
        </w:rPr>
        <w:t>A32</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6" w:name="_Application_Checklist"/>
      <w:bookmarkStart w:id="27" w:name="_Toc57040036"/>
      <w:bookmarkEnd w:id="26"/>
      <w:r w:rsidRPr="006D78E7">
        <w:rPr>
          <w:color w:val="auto"/>
          <w:sz w:val="24"/>
          <w:szCs w:val="24"/>
        </w:rPr>
        <w:lastRenderedPageBreak/>
        <w:t>Application Checklist</w:t>
      </w:r>
      <w:bookmarkEnd w:id="27"/>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AB70B3">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AB70B3">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AB70B3">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AB70B3">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AB70B3">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AB70B3">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AB70B3">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AB70B3">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AB70B3">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AB70B3">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AB70B3">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AB70B3">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AB70B3">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AB70B3">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AB70B3">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AB70B3">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AB70B3">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AB70B3">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AB70B3">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AB70B3">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AB70B3">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AB70B3">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AB70B3">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AB70B3">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AB70B3">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AB70B3">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AB70B3">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AB70B3">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AB70B3">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AB70B3">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AB70B3">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AB70B3">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AB70B3">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AB70B3">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AB70B3">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AB70B3">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AB70B3">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AB70B3">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AB70B3">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AB70B3">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AB70B3">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AB70B3">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8" w:name="_Toc12486478"/>
      <w:bookmarkStart w:id="29" w:name="_Toc12491150"/>
      <w:bookmarkStart w:id="30" w:name="_Toc12478243"/>
      <w:bookmarkStart w:id="31" w:name="_Toc12484847"/>
      <w:bookmarkStart w:id="32" w:name="_Toc12486395"/>
      <w:bookmarkStart w:id="33" w:name="_Toc12486479"/>
      <w:bookmarkStart w:id="34" w:name="_Toc12491151"/>
      <w:bookmarkStart w:id="35" w:name="_Toc12458179"/>
      <w:bookmarkStart w:id="36" w:name="_Toc12478244"/>
      <w:bookmarkStart w:id="37" w:name="_Toc12484848"/>
      <w:bookmarkStart w:id="38" w:name="_Toc12486396"/>
      <w:bookmarkStart w:id="39" w:name="_Toc12486480"/>
      <w:bookmarkStart w:id="40" w:name="_Toc12491152"/>
      <w:bookmarkStart w:id="41" w:name="_Toc12458180"/>
      <w:bookmarkStart w:id="42" w:name="_Toc12478245"/>
      <w:bookmarkStart w:id="43" w:name="_Toc12484849"/>
      <w:bookmarkStart w:id="44" w:name="_Toc12486397"/>
      <w:bookmarkStart w:id="45" w:name="_Toc12486481"/>
      <w:bookmarkStart w:id="46" w:name="_Toc12491153"/>
      <w:bookmarkStart w:id="47" w:name="_Toc12439188"/>
      <w:bookmarkStart w:id="48" w:name="_Toc12440091"/>
      <w:bookmarkStart w:id="49" w:name="_Toc12440164"/>
      <w:bookmarkStart w:id="50" w:name="_Toc12447592"/>
      <w:bookmarkStart w:id="51" w:name="_Toc12447664"/>
      <w:bookmarkStart w:id="52" w:name="_Toc12447740"/>
      <w:bookmarkStart w:id="53" w:name="_Toc12448043"/>
      <w:bookmarkStart w:id="54" w:name="_Toc12448345"/>
      <w:bookmarkStart w:id="55" w:name="_Toc12448417"/>
      <w:bookmarkStart w:id="56" w:name="_Toc12448489"/>
      <w:bookmarkStart w:id="57" w:name="_Toc12448562"/>
      <w:bookmarkStart w:id="58" w:name="_Toc12449582"/>
      <w:bookmarkStart w:id="59" w:name="_Toc12450125"/>
      <w:bookmarkStart w:id="60" w:name="_Toc12451616"/>
      <w:bookmarkStart w:id="61" w:name="_Toc12451892"/>
      <w:bookmarkStart w:id="62" w:name="_Toc12454938"/>
      <w:bookmarkStart w:id="63" w:name="_Toc12456811"/>
      <w:bookmarkStart w:id="64" w:name="_Toc12456885"/>
      <w:bookmarkStart w:id="65" w:name="_Toc12456959"/>
      <w:bookmarkStart w:id="66" w:name="_Toc12457786"/>
      <w:bookmarkStart w:id="67" w:name="_Toc12458181"/>
      <w:bookmarkStart w:id="68" w:name="_Toc12478246"/>
      <w:bookmarkStart w:id="69" w:name="_Toc12484850"/>
      <w:bookmarkStart w:id="70" w:name="_Toc12486398"/>
      <w:bookmarkStart w:id="71" w:name="_Toc12486482"/>
      <w:bookmarkStart w:id="72" w:name="_Toc12491154"/>
      <w:bookmarkStart w:id="73" w:name="_Toc12439189"/>
      <w:bookmarkStart w:id="74" w:name="_Toc12440092"/>
      <w:bookmarkStart w:id="75" w:name="_Toc12440165"/>
      <w:bookmarkStart w:id="76" w:name="_Toc12447593"/>
      <w:bookmarkStart w:id="77" w:name="_Toc12447665"/>
      <w:bookmarkStart w:id="78" w:name="_Toc12447741"/>
      <w:bookmarkStart w:id="79" w:name="_Toc12448044"/>
      <w:bookmarkStart w:id="80" w:name="_Toc12448346"/>
      <w:bookmarkStart w:id="81" w:name="_Toc12448418"/>
      <w:bookmarkStart w:id="82" w:name="_Toc12448490"/>
      <w:bookmarkStart w:id="83" w:name="_Toc12448563"/>
      <w:bookmarkStart w:id="84" w:name="_Toc12449583"/>
      <w:bookmarkStart w:id="85" w:name="_Toc12450126"/>
      <w:bookmarkStart w:id="86" w:name="_Toc12451617"/>
      <w:bookmarkStart w:id="87" w:name="_Toc12451893"/>
      <w:bookmarkStart w:id="88" w:name="_Toc12454939"/>
      <w:bookmarkStart w:id="89" w:name="_Toc12456812"/>
      <w:bookmarkStart w:id="90" w:name="_Toc12456886"/>
      <w:bookmarkStart w:id="91" w:name="_Toc12456960"/>
      <w:bookmarkStart w:id="92" w:name="_Toc12457787"/>
      <w:bookmarkStart w:id="93" w:name="_Toc12458182"/>
      <w:bookmarkStart w:id="94" w:name="_Toc12478247"/>
      <w:bookmarkStart w:id="95" w:name="_Toc12484851"/>
      <w:bookmarkStart w:id="96" w:name="_Toc12486399"/>
      <w:bookmarkStart w:id="97" w:name="_Toc12486483"/>
      <w:bookmarkStart w:id="98" w:name="_Toc12491155"/>
      <w:bookmarkStart w:id="99" w:name="_Toc12439190"/>
      <w:bookmarkStart w:id="100" w:name="_Toc12440093"/>
      <w:bookmarkStart w:id="101" w:name="_Toc12440166"/>
      <w:bookmarkStart w:id="102" w:name="_Toc12447594"/>
      <w:bookmarkStart w:id="103" w:name="_Toc12447666"/>
      <w:bookmarkStart w:id="104" w:name="_Toc12447742"/>
      <w:bookmarkStart w:id="105" w:name="_Toc12448045"/>
      <w:bookmarkStart w:id="106" w:name="_Toc12448347"/>
      <w:bookmarkStart w:id="107" w:name="_Toc12448419"/>
      <w:bookmarkStart w:id="108" w:name="_Toc12448491"/>
      <w:bookmarkStart w:id="109" w:name="_Toc12448564"/>
      <w:bookmarkStart w:id="110" w:name="_Toc12449584"/>
      <w:bookmarkStart w:id="111" w:name="_Toc12450127"/>
      <w:bookmarkStart w:id="112" w:name="_Toc12451618"/>
      <w:bookmarkStart w:id="113" w:name="_Toc12451894"/>
      <w:bookmarkStart w:id="114" w:name="_Toc12454940"/>
      <w:bookmarkStart w:id="115" w:name="_Toc12456813"/>
      <w:bookmarkStart w:id="116" w:name="_Toc12456887"/>
      <w:bookmarkStart w:id="117" w:name="_Toc12456961"/>
      <w:bookmarkStart w:id="118" w:name="_Toc12457788"/>
      <w:bookmarkStart w:id="119" w:name="_Toc12458183"/>
      <w:bookmarkStart w:id="120" w:name="_Toc12478248"/>
      <w:bookmarkStart w:id="121" w:name="_Toc12484852"/>
      <w:bookmarkStart w:id="122" w:name="_Toc12486400"/>
      <w:bookmarkStart w:id="123" w:name="_Toc12486484"/>
      <w:bookmarkStart w:id="124" w:name="_Toc12491156"/>
      <w:bookmarkStart w:id="125" w:name="_Toc12439191"/>
      <w:bookmarkStart w:id="126" w:name="_Toc12440094"/>
      <w:bookmarkStart w:id="127" w:name="_Toc12440167"/>
      <w:bookmarkStart w:id="128" w:name="_Toc12447595"/>
      <w:bookmarkStart w:id="129" w:name="_Toc12447667"/>
      <w:bookmarkStart w:id="130" w:name="_Toc12447743"/>
      <w:bookmarkStart w:id="131" w:name="_Toc12448046"/>
      <w:bookmarkStart w:id="132" w:name="_Toc12448348"/>
      <w:bookmarkStart w:id="133" w:name="_Toc12448420"/>
      <w:bookmarkStart w:id="134" w:name="_Toc12448492"/>
      <w:bookmarkStart w:id="135" w:name="_Toc12448565"/>
      <w:bookmarkStart w:id="136" w:name="_Toc12449585"/>
      <w:bookmarkStart w:id="137" w:name="_Toc12450128"/>
      <w:bookmarkStart w:id="138" w:name="_Toc12451619"/>
      <w:bookmarkStart w:id="139" w:name="_Toc12451895"/>
      <w:bookmarkStart w:id="140" w:name="_Toc12454941"/>
      <w:bookmarkStart w:id="141" w:name="_Toc12456814"/>
      <w:bookmarkStart w:id="142" w:name="_Toc12456888"/>
      <w:bookmarkStart w:id="143" w:name="_Toc12456962"/>
      <w:bookmarkStart w:id="144" w:name="_Toc12457789"/>
      <w:bookmarkStart w:id="145" w:name="_Toc12458184"/>
      <w:bookmarkStart w:id="146" w:name="_Toc12478249"/>
      <w:bookmarkStart w:id="147" w:name="_Toc12484853"/>
      <w:bookmarkStart w:id="148" w:name="_Toc12486401"/>
      <w:bookmarkStart w:id="149" w:name="_Toc12486485"/>
      <w:bookmarkStart w:id="150" w:name="_Toc12491157"/>
      <w:bookmarkStart w:id="151" w:name="_Toc12439192"/>
      <w:bookmarkStart w:id="152" w:name="_Toc12440095"/>
      <w:bookmarkStart w:id="153" w:name="_Toc12440168"/>
      <w:bookmarkStart w:id="154" w:name="_Toc12447596"/>
      <w:bookmarkStart w:id="155" w:name="_Toc12447668"/>
      <w:bookmarkStart w:id="156" w:name="_Toc12447744"/>
      <w:bookmarkStart w:id="157" w:name="_Toc12448047"/>
      <w:bookmarkStart w:id="158" w:name="_Toc12448349"/>
      <w:bookmarkStart w:id="159" w:name="_Toc12448421"/>
      <w:bookmarkStart w:id="160" w:name="_Toc12448493"/>
      <w:bookmarkStart w:id="161" w:name="_Toc12448566"/>
      <w:bookmarkStart w:id="162" w:name="_Toc12449586"/>
      <w:bookmarkStart w:id="163" w:name="_Toc12450129"/>
      <w:bookmarkStart w:id="164" w:name="_Toc12451620"/>
      <w:bookmarkStart w:id="165" w:name="_Toc12451896"/>
      <w:bookmarkStart w:id="166" w:name="_Toc12454942"/>
      <w:bookmarkStart w:id="167" w:name="_Toc12456815"/>
      <w:bookmarkStart w:id="168" w:name="_Toc12456889"/>
      <w:bookmarkStart w:id="169" w:name="_Toc12456963"/>
      <w:bookmarkStart w:id="170" w:name="_Toc12457790"/>
      <w:bookmarkStart w:id="171" w:name="_Toc12458185"/>
      <w:bookmarkStart w:id="172" w:name="_Toc12478250"/>
      <w:bookmarkStart w:id="173" w:name="_Toc12484854"/>
      <w:bookmarkStart w:id="174" w:name="_Toc12486402"/>
      <w:bookmarkStart w:id="175" w:name="_Toc12486486"/>
      <w:bookmarkStart w:id="176" w:name="_Toc12491158"/>
      <w:bookmarkStart w:id="177" w:name="_Toc12439193"/>
      <w:bookmarkStart w:id="178" w:name="_Toc12440096"/>
      <w:bookmarkStart w:id="179" w:name="_Toc12440169"/>
      <w:bookmarkStart w:id="180" w:name="_Toc12447597"/>
      <w:bookmarkStart w:id="181" w:name="_Toc12447669"/>
      <w:bookmarkStart w:id="182" w:name="_Toc12447745"/>
      <w:bookmarkStart w:id="183" w:name="_Toc12448048"/>
      <w:bookmarkStart w:id="184" w:name="_Toc12448350"/>
      <w:bookmarkStart w:id="185" w:name="_Toc12448422"/>
      <w:bookmarkStart w:id="186" w:name="_Toc12448494"/>
      <w:bookmarkStart w:id="187" w:name="_Toc12448567"/>
      <w:bookmarkStart w:id="188" w:name="_Toc12449587"/>
      <w:bookmarkStart w:id="189" w:name="_Toc12450130"/>
      <w:bookmarkStart w:id="190" w:name="_Toc12451621"/>
      <w:bookmarkStart w:id="191" w:name="_Toc12451897"/>
      <w:bookmarkStart w:id="192" w:name="_Toc12454943"/>
      <w:bookmarkStart w:id="193" w:name="_Toc12456816"/>
      <w:bookmarkStart w:id="194" w:name="_Toc12456890"/>
      <w:bookmarkStart w:id="195" w:name="_Toc12456964"/>
      <w:bookmarkStart w:id="196" w:name="_Toc12457791"/>
      <w:bookmarkStart w:id="197" w:name="_Toc12458186"/>
      <w:bookmarkStart w:id="198" w:name="_Toc12478251"/>
      <w:bookmarkStart w:id="199" w:name="_Toc12484855"/>
      <w:bookmarkStart w:id="200" w:name="_Toc12486403"/>
      <w:bookmarkStart w:id="201" w:name="_Toc12486487"/>
      <w:bookmarkStart w:id="202" w:name="_Toc12491159"/>
      <w:bookmarkStart w:id="203" w:name="_Toc12439194"/>
      <w:bookmarkStart w:id="204" w:name="_Toc12440097"/>
      <w:bookmarkStart w:id="205" w:name="_Toc12440170"/>
      <w:bookmarkStart w:id="206" w:name="_Toc12447598"/>
      <w:bookmarkStart w:id="207" w:name="_Toc12447670"/>
      <w:bookmarkStart w:id="208" w:name="_Toc12447746"/>
      <w:bookmarkStart w:id="209" w:name="_Toc12448049"/>
      <w:bookmarkStart w:id="210" w:name="_Toc12448351"/>
      <w:bookmarkStart w:id="211" w:name="_Toc12448423"/>
      <w:bookmarkStart w:id="212" w:name="_Toc12448495"/>
      <w:bookmarkStart w:id="213" w:name="_Toc12448568"/>
      <w:bookmarkStart w:id="214" w:name="_Toc12449588"/>
      <w:bookmarkStart w:id="215" w:name="_Toc12450131"/>
      <w:bookmarkStart w:id="216" w:name="_Toc12451622"/>
      <w:bookmarkStart w:id="217" w:name="_Toc12451898"/>
      <w:bookmarkStart w:id="218" w:name="_Toc12454944"/>
      <w:bookmarkStart w:id="219" w:name="_Toc12456817"/>
      <w:bookmarkStart w:id="220" w:name="_Toc12456891"/>
      <w:bookmarkStart w:id="221" w:name="_Toc12456965"/>
      <w:bookmarkStart w:id="222" w:name="_Toc12457792"/>
      <w:bookmarkStart w:id="223" w:name="_Toc12458187"/>
      <w:bookmarkStart w:id="224" w:name="_Toc12478252"/>
      <w:bookmarkStart w:id="225" w:name="_Toc12484856"/>
      <w:bookmarkStart w:id="226" w:name="_Toc12486404"/>
      <w:bookmarkStart w:id="227" w:name="_Toc12486488"/>
      <w:bookmarkStart w:id="228" w:name="_Toc12491160"/>
      <w:bookmarkStart w:id="229" w:name="_Toc12439195"/>
      <w:bookmarkStart w:id="230" w:name="_Toc12440098"/>
      <w:bookmarkStart w:id="231" w:name="_Toc12440171"/>
      <w:bookmarkStart w:id="232" w:name="_Toc12447599"/>
      <w:bookmarkStart w:id="233" w:name="_Toc12447671"/>
      <w:bookmarkStart w:id="234" w:name="_Toc12447747"/>
      <w:bookmarkStart w:id="235" w:name="_Toc12448050"/>
      <w:bookmarkStart w:id="236" w:name="_Toc12448352"/>
      <w:bookmarkStart w:id="237" w:name="_Toc12448424"/>
      <w:bookmarkStart w:id="238" w:name="_Toc12448496"/>
      <w:bookmarkStart w:id="239" w:name="_Toc12448569"/>
      <w:bookmarkStart w:id="240" w:name="_Toc12449589"/>
      <w:bookmarkStart w:id="241" w:name="_Toc12450132"/>
      <w:bookmarkStart w:id="242" w:name="_Toc12451623"/>
      <w:bookmarkStart w:id="243" w:name="_Toc12451899"/>
      <w:bookmarkStart w:id="244" w:name="_Toc12454945"/>
      <w:bookmarkStart w:id="245" w:name="_Toc12456818"/>
      <w:bookmarkStart w:id="246" w:name="_Toc12456892"/>
      <w:bookmarkStart w:id="247" w:name="_Toc12456966"/>
      <w:bookmarkStart w:id="248" w:name="_Toc12457793"/>
      <w:bookmarkStart w:id="249" w:name="_Toc12458188"/>
      <w:bookmarkStart w:id="250" w:name="_Toc12478253"/>
      <w:bookmarkStart w:id="251" w:name="_Toc12484857"/>
      <w:bookmarkStart w:id="252" w:name="_Toc12486405"/>
      <w:bookmarkStart w:id="253" w:name="_Toc12486489"/>
      <w:bookmarkStart w:id="254" w:name="_Toc12491161"/>
      <w:bookmarkStart w:id="255" w:name="_Toc12439196"/>
      <w:bookmarkStart w:id="256" w:name="_Toc12440099"/>
      <w:bookmarkStart w:id="257" w:name="_Toc12440172"/>
      <w:bookmarkStart w:id="258" w:name="_Toc12447600"/>
      <w:bookmarkStart w:id="259" w:name="_Toc12447672"/>
      <w:bookmarkStart w:id="260" w:name="_Toc12447748"/>
      <w:bookmarkStart w:id="261" w:name="_Toc12448051"/>
      <w:bookmarkStart w:id="262" w:name="_Toc12448353"/>
      <w:bookmarkStart w:id="263" w:name="_Toc12448425"/>
      <w:bookmarkStart w:id="264" w:name="_Toc12448497"/>
      <w:bookmarkStart w:id="265" w:name="_Toc12448570"/>
      <w:bookmarkStart w:id="266" w:name="_Toc12449590"/>
      <w:bookmarkStart w:id="267" w:name="_Toc12450133"/>
      <w:bookmarkStart w:id="268" w:name="_Toc12451624"/>
      <w:bookmarkStart w:id="269" w:name="_Toc12451900"/>
      <w:bookmarkStart w:id="270" w:name="_Toc12454946"/>
      <w:bookmarkStart w:id="271" w:name="_Toc12456819"/>
      <w:bookmarkStart w:id="272" w:name="_Toc12456893"/>
      <w:bookmarkStart w:id="273" w:name="_Toc12456967"/>
      <w:bookmarkStart w:id="274" w:name="_Toc12457794"/>
      <w:bookmarkStart w:id="275" w:name="_Toc12458189"/>
      <w:bookmarkStart w:id="276" w:name="_Toc12478254"/>
      <w:bookmarkStart w:id="277" w:name="_Toc12484858"/>
      <w:bookmarkStart w:id="278" w:name="_Toc12486406"/>
      <w:bookmarkStart w:id="279" w:name="_Toc12486490"/>
      <w:bookmarkStart w:id="280" w:name="_Toc12491162"/>
      <w:bookmarkStart w:id="281" w:name="_Toc12439197"/>
      <w:bookmarkStart w:id="282" w:name="_Toc12440100"/>
      <w:bookmarkStart w:id="283" w:name="_Toc12440173"/>
      <w:bookmarkStart w:id="284" w:name="_Toc12447601"/>
      <w:bookmarkStart w:id="285" w:name="_Toc12447673"/>
      <w:bookmarkStart w:id="286" w:name="_Toc12447749"/>
      <w:bookmarkStart w:id="287" w:name="_Toc12448052"/>
      <w:bookmarkStart w:id="288" w:name="_Toc12448354"/>
      <w:bookmarkStart w:id="289" w:name="_Toc12448426"/>
      <w:bookmarkStart w:id="290" w:name="_Toc12448498"/>
      <w:bookmarkStart w:id="291" w:name="_Toc12448571"/>
      <w:bookmarkStart w:id="292" w:name="_Toc12449591"/>
      <w:bookmarkStart w:id="293" w:name="_Toc12450134"/>
      <w:bookmarkStart w:id="294" w:name="_Toc12451625"/>
      <w:bookmarkStart w:id="295" w:name="_Toc12451901"/>
      <w:bookmarkStart w:id="296" w:name="_Toc12454947"/>
      <w:bookmarkStart w:id="297" w:name="_Toc12456820"/>
      <w:bookmarkStart w:id="298" w:name="_Toc12456894"/>
      <w:bookmarkStart w:id="299" w:name="_Toc12456968"/>
      <w:bookmarkStart w:id="300" w:name="_Toc12457795"/>
      <w:bookmarkStart w:id="301" w:name="_Toc12458190"/>
      <w:bookmarkStart w:id="302" w:name="_Toc12478255"/>
      <w:bookmarkStart w:id="303" w:name="_Toc12484859"/>
      <w:bookmarkStart w:id="304" w:name="_Toc12486407"/>
      <w:bookmarkStart w:id="305" w:name="_Toc12486491"/>
      <w:bookmarkStart w:id="306" w:name="_Toc12491163"/>
      <w:bookmarkStart w:id="307" w:name="_Toc12439198"/>
      <w:bookmarkStart w:id="308" w:name="_Toc12440101"/>
      <w:bookmarkStart w:id="309" w:name="_Toc12440174"/>
      <w:bookmarkStart w:id="310" w:name="_Toc12447602"/>
      <w:bookmarkStart w:id="311" w:name="_Toc12447674"/>
      <w:bookmarkStart w:id="312" w:name="_Toc12447750"/>
      <w:bookmarkStart w:id="313" w:name="_Toc12448053"/>
      <w:bookmarkStart w:id="314" w:name="_Toc12448355"/>
      <w:bookmarkStart w:id="315" w:name="_Toc12448427"/>
      <w:bookmarkStart w:id="316" w:name="_Toc12448499"/>
      <w:bookmarkStart w:id="317" w:name="_Toc12448572"/>
      <w:bookmarkStart w:id="318" w:name="_Toc12449592"/>
      <w:bookmarkStart w:id="319" w:name="_Toc12450135"/>
      <w:bookmarkStart w:id="320" w:name="_Toc12451626"/>
      <w:bookmarkStart w:id="321" w:name="_Toc12451902"/>
      <w:bookmarkStart w:id="322" w:name="_Toc12454948"/>
      <w:bookmarkStart w:id="323" w:name="_Toc12456821"/>
      <w:bookmarkStart w:id="324" w:name="_Toc12456895"/>
      <w:bookmarkStart w:id="325" w:name="_Toc12456969"/>
      <w:bookmarkStart w:id="326" w:name="_Toc12457796"/>
      <w:bookmarkStart w:id="327" w:name="_Toc12458191"/>
      <w:bookmarkStart w:id="328" w:name="_Toc12478256"/>
      <w:bookmarkStart w:id="329" w:name="_Toc12484860"/>
      <w:bookmarkStart w:id="330" w:name="_Toc12486408"/>
      <w:bookmarkStart w:id="331" w:name="_Toc12486492"/>
      <w:bookmarkStart w:id="332" w:name="_Toc12491164"/>
      <w:bookmarkStart w:id="333" w:name="_Toc12439199"/>
      <w:bookmarkStart w:id="334" w:name="_Toc12440102"/>
      <w:bookmarkStart w:id="335" w:name="_Toc12440175"/>
      <w:bookmarkStart w:id="336" w:name="_Toc12447603"/>
      <w:bookmarkStart w:id="337" w:name="_Toc12447675"/>
      <w:bookmarkStart w:id="338" w:name="_Toc12447751"/>
      <w:bookmarkStart w:id="339" w:name="_Toc12448054"/>
      <w:bookmarkStart w:id="340" w:name="_Toc12448356"/>
      <w:bookmarkStart w:id="341" w:name="_Toc12448428"/>
      <w:bookmarkStart w:id="342" w:name="_Toc12448500"/>
      <w:bookmarkStart w:id="343" w:name="_Toc12448573"/>
      <w:bookmarkStart w:id="344" w:name="_Toc12449593"/>
      <w:bookmarkStart w:id="345" w:name="_Toc12450136"/>
      <w:bookmarkStart w:id="346" w:name="_Toc12451627"/>
      <w:bookmarkStart w:id="347" w:name="_Toc12451903"/>
      <w:bookmarkStart w:id="348" w:name="_Toc12454949"/>
      <w:bookmarkStart w:id="349" w:name="_Toc12456822"/>
      <w:bookmarkStart w:id="350" w:name="_Toc12456896"/>
      <w:bookmarkStart w:id="351" w:name="_Toc12456970"/>
      <w:bookmarkStart w:id="352" w:name="_Toc12457797"/>
      <w:bookmarkStart w:id="353" w:name="_Toc12458192"/>
      <w:bookmarkStart w:id="354" w:name="_Toc12478257"/>
      <w:bookmarkStart w:id="355" w:name="_Toc12484861"/>
      <w:bookmarkStart w:id="356" w:name="_Toc12486409"/>
      <w:bookmarkStart w:id="357" w:name="_Toc12486493"/>
      <w:bookmarkStart w:id="358" w:name="_Toc12491165"/>
      <w:bookmarkStart w:id="359" w:name="_Toc12439200"/>
      <w:bookmarkStart w:id="360" w:name="_Toc12440103"/>
      <w:bookmarkStart w:id="361" w:name="_Toc12440176"/>
      <w:bookmarkStart w:id="362" w:name="_Toc12447604"/>
      <w:bookmarkStart w:id="363" w:name="_Toc12447676"/>
      <w:bookmarkStart w:id="364" w:name="_Toc12447752"/>
      <w:bookmarkStart w:id="365" w:name="_Toc12448055"/>
      <w:bookmarkStart w:id="366" w:name="_Toc12448357"/>
      <w:bookmarkStart w:id="367" w:name="_Toc12448429"/>
      <w:bookmarkStart w:id="368" w:name="_Toc12448501"/>
      <w:bookmarkStart w:id="369" w:name="_Toc12448574"/>
      <w:bookmarkStart w:id="370" w:name="_Toc12449594"/>
      <w:bookmarkStart w:id="371" w:name="_Toc12450137"/>
      <w:bookmarkStart w:id="372" w:name="_Toc12451628"/>
      <w:bookmarkStart w:id="373" w:name="_Toc12451904"/>
      <w:bookmarkStart w:id="374" w:name="_Toc12454950"/>
      <w:bookmarkStart w:id="375" w:name="_Toc12456823"/>
      <w:bookmarkStart w:id="376" w:name="_Toc12456897"/>
      <w:bookmarkStart w:id="377" w:name="_Toc12456971"/>
      <w:bookmarkStart w:id="378" w:name="_Toc12457798"/>
      <w:bookmarkStart w:id="379" w:name="_Toc12458193"/>
      <w:bookmarkStart w:id="380" w:name="_Toc12478258"/>
      <w:bookmarkStart w:id="381" w:name="_Toc12484862"/>
      <w:bookmarkStart w:id="382" w:name="_Toc12486410"/>
      <w:bookmarkStart w:id="383" w:name="_Toc12486494"/>
      <w:bookmarkStart w:id="384" w:name="_Toc12491166"/>
      <w:bookmarkStart w:id="385" w:name="_Toc12439201"/>
      <w:bookmarkStart w:id="386" w:name="_Toc12440104"/>
      <w:bookmarkStart w:id="387" w:name="_Toc12440177"/>
      <w:bookmarkStart w:id="388" w:name="_Toc12447605"/>
      <w:bookmarkStart w:id="389" w:name="_Toc12447677"/>
      <w:bookmarkStart w:id="390" w:name="_Toc12447753"/>
      <w:bookmarkStart w:id="391" w:name="_Toc12448056"/>
      <w:bookmarkStart w:id="392" w:name="_Toc12448358"/>
      <w:bookmarkStart w:id="393" w:name="_Toc12448430"/>
      <w:bookmarkStart w:id="394" w:name="_Toc12448502"/>
      <w:bookmarkStart w:id="395" w:name="_Toc12448575"/>
      <w:bookmarkStart w:id="396" w:name="_Toc12449595"/>
      <w:bookmarkStart w:id="397" w:name="_Toc12450138"/>
      <w:bookmarkStart w:id="398" w:name="_Toc12451629"/>
      <w:bookmarkStart w:id="399" w:name="_Toc12451905"/>
      <w:bookmarkStart w:id="400" w:name="_Toc12454951"/>
      <w:bookmarkStart w:id="401" w:name="_Toc12456824"/>
      <w:bookmarkStart w:id="402" w:name="_Toc12456898"/>
      <w:bookmarkStart w:id="403" w:name="_Toc12456972"/>
      <w:bookmarkStart w:id="404" w:name="_Toc12457799"/>
      <w:bookmarkStart w:id="405" w:name="_Toc12458194"/>
      <w:bookmarkStart w:id="406" w:name="_Toc12478259"/>
      <w:bookmarkStart w:id="407" w:name="_Toc12484863"/>
      <w:bookmarkStart w:id="408" w:name="_Toc12486411"/>
      <w:bookmarkStart w:id="409" w:name="_Toc12486495"/>
      <w:bookmarkStart w:id="410" w:name="_Toc12491167"/>
      <w:bookmarkStart w:id="411" w:name="_Toc12439202"/>
      <w:bookmarkStart w:id="412" w:name="_Toc12440105"/>
      <w:bookmarkStart w:id="413" w:name="_Toc12440178"/>
      <w:bookmarkStart w:id="414" w:name="_Toc12447606"/>
      <w:bookmarkStart w:id="415" w:name="_Toc12447678"/>
      <w:bookmarkStart w:id="416" w:name="_Toc12447754"/>
      <w:bookmarkStart w:id="417" w:name="_Toc12448057"/>
      <w:bookmarkStart w:id="418" w:name="_Toc12448359"/>
      <w:bookmarkStart w:id="419" w:name="_Toc12448431"/>
      <w:bookmarkStart w:id="420" w:name="_Toc12448503"/>
      <w:bookmarkStart w:id="421" w:name="_Toc12448576"/>
      <w:bookmarkStart w:id="422" w:name="_Toc12449596"/>
      <w:bookmarkStart w:id="423" w:name="_Toc12450139"/>
      <w:bookmarkStart w:id="424" w:name="_Toc12451630"/>
      <w:bookmarkStart w:id="425" w:name="_Toc12451906"/>
      <w:bookmarkStart w:id="426" w:name="_Toc12454952"/>
      <w:bookmarkStart w:id="427" w:name="_Toc12456825"/>
      <w:bookmarkStart w:id="428" w:name="_Toc12456899"/>
      <w:bookmarkStart w:id="429" w:name="_Toc12456973"/>
      <w:bookmarkStart w:id="430" w:name="_Toc12457800"/>
      <w:bookmarkStart w:id="431" w:name="_Toc12458195"/>
      <w:bookmarkStart w:id="432" w:name="_Toc12478260"/>
      <w:bookmarkStart w:id="433" w:name="_Toc12484864"/>
      <w:bookmarkStart w:id="434" w:name="_Toc12486412"/>
      <w:bookmarkStart w:id="435" w:name="_Toc12486496"/>
      <w:bookmarkStart w:id="436" w:name="_Toc12491168"/>
      <w:bookmarkStart w:id="437" w:name="_Toc12439203"/>
      <w:bookmarkStart w:id="438" w:name="_Toc12440106"/>
      <w:bookmarkStart w:id="439" w:name="_Toc12440179"/>
      <w:bookmarkStart w:id="440" w:name="_Toc12447607"/>
      <w:bookmarkStart w:id="441" w:name="_Toc12447679"/>
      <w:bookmarkStart w:id="442" w:name="_Toc12447755"/>
      <w:bookmarkStart w:id="443" w:name="_Toc12448058"/>
      <w:bookmarkStart w:id="444" w:name="_Toc12448360"/>
      <w:bookmarkStart w:id="445" w:name="_Toc12448432"/>
      <w:bookmarkStart w:id="446" w:name="_Toc12448504"/>
      <w:bookmarkStart w:id="447" w:name="_Toc12448577"/>
      <w:bookmarkStart w:id="448" w:name="_Toc12449597"/>
      <w:bookmarkStart w:id="449" w:name="_Toc12450140"/>
      <w:bookmarkStart w:id="450" w:name="_Toc12451631"/>
      <w:bookmarkStart w:id="451" w:name="_Toc12451907"/>
      <w:bookmarkStart w:id="452" w:name="_Toc12454953"/>
      <w:bookmarkStart w:id="453" w:name="_Toc12456826"/>
      <w:bookmarkStart w:id="454" w:name="_Toc12456900"/>
      <w:bookmarkStart w:id="455" w:name="_Toc12456974"/>
      <w:bookmarkStart w:id="456" w:name="_Toc12457801"/>
      <w:bookmarkStart w:id="457" w:name="_Toc12458196"/>
      <w:bookmarkStart w:id="458" w:name="_Toc12478261"/>
      <w:bookmarkStart w:id="459" w:name="_Toc12484865"/>
      <w:bookmarkStart w:id="460" w:name="_Toc12486413"/>
      <w:bookmarkStart w:id="461" w:name="_Toc12486497"/>
      <w:bookmarkStart w:id="462" w:name="_Toc12491169"/>
      <w:bookmarkStart w:id="463" w:name="_Toc12439204"/>
      <w:bookmarkStart w:id="464" w:name="_Toc12440107"/>
      <w:bookmarkStart w:id="465" w:name="_Toc12440180"/>
      <w:bookmarkStart w:id="466" w:name="_Toc12447608"/>
      <w:bookmarkStart w:id="467" w:name="_Toc12447680"/>
      <w:bookmarkStart w:id="468" w:name="_Toc12447756"/>
      <w:bookmarkStart w:id="469" w:name="_Toc12448059"/>
      <w:bookmarkStart w:id="470" w:name="_Toc12448361"/>
      <w:bookmarkStart w:id="471" w:name="_Toc12448433"/>
      <w:bookmarkStart w:id="472" w:name="_Toc12448505"/>
      <w:bookmarkStart w:id="473" w:name="_Toc12448578"/>
      <w:bookmarkStart w:id="474" w:name="_Toc12449598"/>
      <w:bookmarkStart w:id="475" w:name="_Toc12450141"/>
      <w:bookmarkStart w:id="476" w:name="_Toc12451632"/>
      <w:bookmarkStart w:id="477" w:name="_Toc12451908"/>
      <w:bookmarkStart w:id="478" w:name="_Toc12454954"/>
      <w:bookmarkStart w:id="479" w:name="_Toc12456827"/>
      <w:bookmarkStart w:id="480" w:name="_Toc12456901"/>
      <w:bookmarkStart w:id="481" w:name="_Toc12456975"/>
      <w:bookmarkStart w:id="482" w:name="_Toc12457802"/>
      <w:bookmarkStart w:id="483" w:name="_Toc12458197"/>
      <w:bookmarkStart w:id="484" w:name="_Toc12478262"/>
      <w:bookmarkStart w:id="485" w:name="_Toc12484866"/>
      <w:bookmarkStart w:id="486" w:name="_Toc12486414"/>
      <w:bookmarkStart w:id="487" w:name="_Toc12486498"/>
      <w:bookmarkStart w:id="488" w:name="_Toc12491170"/>
      <w:bookmarkStart w:id="489" w:name="_Toc12439205"/>
      <w:bookmarkStart w:id="490" w:name="_Toc12440108"/>
      <w:bookmarkStart w:id="491" w:name="_Toc12440181"/>
      <w:bookmarkStart w:id="492" w:name="_Toc12447609"/>
      <w:bookmarkStart w:id="493" w:name="_Toc12447681"/>
      <w:bookmarkStart w:id="494" w:name="_Toc12447757"/>
      <w:bookmarkStart w:id="495" w:name="_Toc12448060"/>
      <w:bookmarkStart w:id="496" w:name="_Toc12448362"/>
      <w:bookmarkStart w:id="497" w:name="_Toc12448434"/>
      <w:bookmarkStart w:id="498" w:name="_Toc12448506"/>
      <w:bookmarkStart w:id="499" w:name="_Toc12448579"/>
      <w:bookmarkStart w:id="500" w:name="_Toc12449599"/>
      <w:bookmarkStart w:id="501" w:name="_Toc12450142"/>
      <w:bookmarkStart w:id="502" w:name="_Toc12451633"/>
      <w:bookmarkStart w:id="503" w:name="_Toc12451909"/>
      <w:bookmarkStart w:id="504" w:name="_Toc12454955"/>
      <w:bookmarkStart w:id="505" w:name="_Toc12456828"/>
      <w:bookmarkStart w:id="506" w:name="_Toc12456902"/>
      <w:bookmarkStart w:id="507" w:name="_Toc12456976"/>
      <w:bookmarkStart w:id="508" w:name="_Toc12457803"/>
      <w:bookmarkStart w:id="509" w:name="_Toc12458198"/>
      <w:bookmarkStart w:id="510" w:name="_Toc12478263"/>
      <w:bookmarkStart w:id="511" w:name="_Toc12484867"/>
      <w:bookmarkStart w:id="512" w:name="_Toc12486415"/>
      <w:bookmarkStart w:id="513" w:name="_Toc12486499"/>
      <w:bookmarkStart w:id="514" w:name="_Toc12491171"/>
      <w:bookmarkStart w:id="515" w:name="_Toc12439206"/>
      <w:bookmarkStart w:id="516" w:name="_Toc12440109"/>
      <w:bookmarkStart w:id="517" w:name="_Toc12440182"/>
      <w:bookmarkStart w:id="518" w:name="_Toc12447610"/>
      <w:bookmarkStart w:id="519" w:name="_Toc12447682"/>
      <w:bookmarkStart w:id="520" w:name="_Toc12447758"/>
      <w:bookmarkStart w:id="521" w:name="_Toc12448061"/>
      <w:bookmarkStart w:id="522" w:name="_Toc12448363"/>
      <w:bookmarkStart w:id="523" w:name="_Toc12448435"/>
      <w:bookmarkStart w:id="524" w:name="_Toc12448507"/>
      <w:bookmarkStart w:id="525" w:name="_Toc12448580"/>
      <w:bookmarkStart w:id="526" w:name="_Toc12449600"/>
      <w:bookmarkStart w:id="527" w:name="_Toc12450143"/>
      <w:bookmarkStart w:id="528" w:name="_Toc12451634"/>
      <w:bookmarkStart w:id="529" w:name="_Toc12451910"/>
      <w:bookmarkStart w:id="530" w:name="_Toc12454956"/>
      <w:bookmarkStart w:id="531" w:name="_Toc12456829"/>
      <w:bookmarkStart w:id="532" w:name="_Toc12456903"/>
      <w:bookmarkStart w:id="533" w:name="_Toc12456977"/>
      <w:bookmarkStart w:id="534" w:name="_Toc12457804"/>
      <w:bookmarkStart w:id="535" w:name="_Toc12458199"/>
      <w:bookmarkStart w:id="536" w:name="_Toc12478264"/>
      <w:bookmarkStart w:id="537" w:name="_Toc12484868"/>
      <w:bookmarkStart w:id="538" w:name="_Toc12486416"/>
      <w:bookmarkStart w:id="539" w:name="_Toc12486500"/>
      <w:bookmarkStart w:id="540" w:name="_Toc12491172"/>
      <w:bookmarkStart w:id="541" w:name="_Toc12439207"/>
      <w:bookmarkStart w:id="542" w:name="_Toc12440110"/>
      <w:bookmarkStart w:id="543" w:name="_Toc12440183"/>
      <w:bookmarkStart w:id="544" w:name="_Toc12447611"/>
      <w:bookmarkStart w:id="545" w:name="_Toc12447683"/>
      <w:bookmarkStart w:id="546" w:name="_Toc12447759"/>
      <w:bookmarkStart w:id="547" w:name="_Toc12448062"/>
      <w:bookmarkStart w:id="548" w:name="_Toc12448364"/>
      <w:bookmarkStart w:id="549" w:name="_Toc12448436"/>
      <w:bookmarkStart w:id="550" w:name="_Toc12448508"/>
      <w:bookmarkStart w:id="551" w:name="_Toc12448581"/>
      <w:bookmarkStart w:id="552" w:name="_Toc12449601"/>
      <w:bookmarkStart w:id="553" w:name="_Toc12450144"/>
      <w:bookmarkStart w:id="554" w:name="_Toc12451635"/>
      <w:bookmarkStart w:id="555" w:name="_Toc12451911"/>
      <w:bookmarkStart w:id="556" w:name="_Toc12454957"/>
      <w:bookmarkStart w:id="557" w:name="_Toc12456830"/>
      <w:bookmarkStart w:id="558" w:name="_Toc12456904"/>
      <w:bookmarkStart w:id="559" w:name="_Toc12456978"/>
      <w:bookmarkStart w:id="560" w:name="_Toc12457805"/>
      <w:bookmarkStart w:id="561" w:name="_Toc12458200"/>
      <w:bookmarkStart w:id="562" w:name="_Toc12478265"/>
      <w:bookmarkStart w:id="563" w:name="_Toc12484869"/>
      <w:bookmarkStart w:id="564" w:name="_Toc12486417"/>
      <w:bookmarkStart w:id="565" w:name="_Toc12486501"/>
      <w:bookmarkStart w:id="566" w:name="_Toc12491173"/>
      <w:bookmarkStart w:id="567" w:name="_Toc12439208"/>
      <w:bookmarkStart w:id="568" w:name="_Toc12440111"/>
      <w:bookmarkStart w:id="569" w:name="_Toc12440184"/>
      <w:bookmarkStart w:id="570" w:name="_Toc12447612"/>
      <w:bookmarkStart w:id="571" w:name="_Toc12447684"/>
      <w:bookmarkStart w:id="572" w:name="_Toc12447760"/>
      <w:bookmarkStart w:id="573" w:name="_Toc12448063"/>
      <w:bookmarkStart w:id="574" w:name="_Toc12448365"/>
      <w:bookmarkStart w:id="575" w:name="_Toc12448437"/>
      <w:bookmarkStart w:id="576" w:name="_Toc12448509"/>
      <w:bookmarkStart w:id="577" w:name="_Toc12448582"/>
      <w:bookmarkStart w:id="578" w:name="_Toc12449602"/>
      <w:bookmarkStart w:id="579" w:name="_Toc12450145"/>
      <w:bookmarkStart w:id="580" w:name="_Toc12451636"/>
      <w:bookmarkStart w:id="581" w:name="_Toc12451912"/>
      <w:bookmarkStart w:id="582" w:name="_Toc12454958"/>
      <w:bookmarkStart w:id="583" w:name="_Toc12456831"/>
      <w:bookmarkStart w:id="584" w:name="_Toc12456905"/>
      <w:bookmarkStart w:id="585" w:name="_Toc12456979"/>
      <w:bookmarkStart w:id="586" w:name="_Toc12457806"/>
      <w:bookmarkStart w:id="587" w:name="_Toc12458201"/>
      <w:bookmarkStart w:id="588" w:name="_Toc12478266"/>
      <w:bookmarkStart w:id="589" w:name="_Toc12484870"/>
      <w:bookmarkStart w:id="590" w:name="_Toc12486418"/>
      <w:bookmarkStart w:id="591" w:name="_Toc12486502"/>
      <w:bookmarkStart w:id="592" w:name="_Toc12491174"/>
      <w:bookmarkStart w:id="593" w:name="_Toc12439209"/>
      <w:bookmarkStart w:id="594" w:name="_Toc12440112"/>
      <w:bookmarkStart w:id="595" w:name="_Toc12440185"/>
      <w:bookmarkStart w:id="596" w:name="_Toc12447613"/>
      <w:bookmarkStart w:id="597" w:name="_Toc12447685"/>
      <w:bookmarkStart w:id="598" w:name="_Toc12447761"/>
      <w:bookmarkStart w:id="599" w:name="_Toc12448064"/>
      <w:bookmarkStart w:id="600" w:name="_Toc12448366"/>
      <w:bookmarkStart w:id="601" w:name="_Toc12448438"/>
      <w:bookmarkStart w:id="602" w:name="_Toc12448510"/>
      <w:bookmarkStart w:id="603" w:name="_Toc12448583"/>
      <w:bookmarkStart w:id="604" w:name="_Toc12449603"/>
      <w:bookmarkStart w:id="605" w:name="_Toc12450146"/>
      <w:bookmarkStart w:id="606" w:name="_Toc12451637"/>
      <w:bookmarkStart w:id="607" w:name="_Toc12451913"/>
      <w:bookmarkStart w:id="608" w:name="_Toc12454959"/>
      <w:bookmarkStart w:id="609" w:name="_Toc12456832"/>
      <w:bookmarkStart w:id="610" w:name="_Toc12456906"/>
      <w:bookmarkStart w:id="611" w:name="_Toc12456980"/>
      <w:bookmarkStart w:id="612" w:name="_Toc12457807"/>
      <w:bookmarkStart w:id="613" w:name="_Toc12458202"/>
      <w:bookmarkStart w:id="614" w:name="_Toc12478267"/>
      <w:bookmarkStart w:id="615" w:name="_Toc12484871"/>
      <w:bookmarkStart w:id="616" w:name="_Toc12486419"/>
      <w:bookmarkStart w:id="617" w:name="_Toc12486503"/>
      <w:bookmarkStart w:id="618" w:name="_Toc12491175"/>
      <w:bookmarkStart w:id="619" w:name="_Toc12439210"/>
      <w:bookmarkStart w:id="620" w:name="_Toc12440113"/>
      <w:bookmarkStart w:id="621" w:name="_Toc12440186"/>
      <w:bookmarkStart w:id="622" w:name="_Toc12447614"/>
      <w:bookmarkStart w:id="623" w:name="_Toc12447686"/>
      <w:bookmarkStart w:id="624" w:name="_Toc12447762"/>
      <w:bookmarkStart w:id="625" w:name="_Toc12448065"/>
      <w:bookmarkStart w:id="626" w:name="_Toc12448367"/>
      <w:bookmarkStart w:id="627" w:name="_Toc12448439"/>
      <w:bookmarkStart w:id="628" w:name="_Toc12448511"/>
      <w:bookmarkStart w:id="629" w:name="_Toc12448584"/>
      <w:bookmarkStart w:id="630" w:name="_Toc12449604"/>
      <w:bookmarkStart w:id="631" w:name="_Toc12450147"/>
      <w:bookmarkStart w:id="632" w:name="_Toc12451638"/>
      <w:bookmarkStart w:id="633" w:name="_Toc12451914"/>
      <w:bookmarkStart w:id="634" w:name="_Toc12454960"/>
      <w:bookmarkStart w:id="635" w:name="_Toc12456833"/>
      <w:bookmarkStart w:id="636" w:name="_Toc12456907"/>
      <w:bookmarkStart w:id="637" w:name="_Toc12456981"/>
      <w:bookmarkStart w:id="638" w:name="_Toc12457808"/>
      <w:bookmarkStart w:id="639" w:name="_Toc12458203"/>
      <w:bookmarkStart w:id="640" w:name="_Toc12478268"/>
      <w:bookmarkStart w:id="641" w:name="_Toc12484872"/>
      <w:bookmarkStart w:id="642" w:name="_Toc12486420"/>
      <w:bookmarkStart w:id="643" w:name="_Toc12486504"/>
      <w:bookmarkStart w:id="644" w:name="_Toc12491176"/>
      <w:bookmarkStart w:id="645" w:name="_Toc12439211"/>
      <w:bookmarkStart w:id="646" w:name="_Toc12440114"/>
      <w:bookmarkStart w:id="647" w:name="_Toc12440187"/>
      <w:bookmarkStart w:id="648" w:name="_Toc12447615"/>
      <w:bookmarkStart w:id="649" w:name="_Toc12447687"/>
      <w:bookmarkStart w:id="650" w:name="_Toc12447763"/>
      <w:bookmarkStart w:id="651" w:name="_Toc12448066"/>
      <w:bookmarkStart w:id="652" w:name="_Toc12448368"/>
      <w:bookmarkStart w:id="653" w:name="_Toc12448440"/>
      <w:bookmarkStart w:id="654" w:name="_Toc12448512"/>
      <w:bookmarkStart w:id="655" w:name="_Toc12448585"/>
      <w:bookmarkStart w:id="656" w:name="_Toc12449605"/>
      <w:bookmarkStart w:id="657" w:name="_Toc12450148"/>
      <w:bookmarkStart w:id="658" w:name="_Toc12451639"/>
      <w:bookmarkStart w:id="659" w:name="_Toc12451915"/>
      <w:bookmarkStart w:id="660" w:name="_Toc12454961"/>
      <w:bookmarkStart w:id="661" w:name="_Toc12456834"/>
      <w:bookmarkStart w:id="662" w:name="_Toc12456908"/>
      <w:bookmarkStart w:id="663" w:name="_Toc12456982"/>
      <w:bookmarkStart w:id="664" w:name="_Toc12457809"/>
      <w:bookmarkStart w:id="665" w:name="_Toc12458204"/>
      <w:bookmarkStart w:id="666" w:name="_Toc12478269"/>
      <w:bookmarkStart w:id="667" w:name="_Toc12484873"/>
      <w:bookmarkStart w:id="668" w:name="_Toc12486421"/>
      <w:bookmarkStart w:id="669" w:name="_Toc12486505"/>
      <w:bookmarkStart w:id="670" w:name="_Toc12491177"/>
      <w:bookmarkStart w:id="671" w:name="_Toc12439212"/>
      <w:bookmarkStart w:id="672" w:name="_Toc12440115"/>
      <w:bookmarkStart w:id="673" w:name="_Toc12440188"/>
      <w:bookmarkStart w:id="674" w:name="_Toc12447616"/>
      <w:bookmarkStart w:id="675" w:name="_Toc12447688"/>
      <w:bookmarkStart w:id="676" w:name="_Toc12447764"/>
      <w:bookmarkStart w:id="677" w:name="_Toc12448067"/>
      <w:bookmarkStart w:id="678" w:name="_Toc12448369"/>
      <w:bookmarkStart w:id="679" w:name="_Toc12448441"/>
      <w:bookmarkStart w:id="680" w:name="_Toc12448513"/>
      <w:bookmarkStart w:id="681" w:name="_Toc12448586"/>
      <w:bookmarkStart w:id="682" w:name="_Toc12449606"/>
      <w:bookmarkStart w:id="683" w:name="_Toc12450149"/>
      <w:bookmarkStart w:id="684" w:name="_Toc12451640"/>
      <w:bookmarkStart w:id="685" w:name="_Toc12451916"/>
      <w:bookmarkStart w:id="686" w:name="_Toc12454962"/>
      <w:bookmarkStart w:id="687" w:name="_Toc12456835"/>
      <w:bookmarkStart w:id="688" w:name="_Toc12456909"/>
      <w:bookmarkStart w:id="689" w:name="_Toc12456983"/>
      <w:bookmarkStart w:id="690" w:name="_Toc12457810"/>
      <w:bookmarkStart w:id="691" w:name="_Toc12458205"/>
      <w:bookmarkStart w:id="692" w:name="_Toc12478270"/>
      <w:bookmarkStart w:id="693" w:name="_Toc12484874"/>
      <w:bookmarkStart w:id="694" w:name="_Toc12486422"/>
      <w:bookmarkStart w:id="695" w:name="_Toc12486506"/>
      <w:bookmarkStart w:id="696" w:name="_Toc12491178"/>
      <w:bookmarkStart w:id="697" w:name="_Toc12439213"/>
      <w:bookmarkStart w:id="698" w:name="_Toc12440116"/>
      <w:bookmarkStart w:id="699" w:name="_Toc12440189"/>
      <w:bookmarkStart w:id="700" w:name="_Toc12447617"/>
      <w:bookmarkStart w:id="701" w:name="_Toc12447689"/>
      <w:bookmarkStart w:id="702" w:name="_Toc12447765"/>
      <w:bookmarkStart w:id="703" w:name="_Toc12448068"/>
      <w:bookmarkStart w:id="704" w:name="_Toc12448370"/>
      <w:bookmarkStart w:id="705" w:name="_Toc12448442"/>
      <w:bookmarkStart w:id="706" w:name="_Toc12448514"/>
      <w:bookmarkStart w:id="707" w:name="_Toc12448587"/>
      <w:bookmarkStart w:id="708" w:name="_Toc12449607"/>
      <w:bookmarkStart w:id="709" w:name="_Toc12450150"/>
      <w:bookmarkStart w:id="710" w:name="_Toc12451641"/>
      <w:bookmarkStart w:id="711" w:name="_Toc12451917"/>
      <w:bookmarkStart w:id="712" w:name="_Toc12454963"/>
      <w:bookmarkStart w:id="713" w:name="_Toc12456836"/>
      <w:bookmarkStart w:id="714" w:name="_Toc12456910"/>
      <w:bookmarkStart w:id="715" w:name="_Toc12456984"/>
      <w:bookmarkStart w:id="716" w:name="_Toc12457811"/>
      <w:bookmarkStart w:id="717" w:name="_Toc12458206"/>
      <w:bookmarkStart w:id="718" w:name="_Toc12478271"/>
      <w:bookmarkStart w:id="719" w:name="_Toc12484875"/>
      <w:bookmarkStart w:id="720" w:name="_Toc12486423"/>
      <w:bookmarkStart w:id="721" w:name="_Toc12486507"/>
      <w:bookmarkStart w:id="722" w:name="_Toc12491179"/>
      <w:bookmarkStart w:id="723" w:name="_Toc12439214"/>
      <w:bookmarkStart w:id="724" w:name="_Toc12440117"/>
      <w:bookmarkStart w:id="725" w:name="_Toc12440190"/>
      <w:bookmarkStart w:id="726" w:name="_Toc12447618"/>
      <w:bookmarkStart w:id="727" w:name="_Toc12447690"/>
      <w:bookmarkStart w:id="728" w:name="_Toc12447766"/>
      <w:bookmarkStart w:id="729" w:name="_Toc12448069"/>
      <w:bookmarkStart w:id="730" w:name="_Toc12448371"/>
      <w:bookmarkStart w:id="731" w:name="_Toc12448443"/>
      <w:bookmarkStart w:id="732" w:name="_Toc12448515"/>
      <w:bookmarkStart w:id="733" w:name="_Toc12448588"/>
      <w:bookmarkStart w:id="734" w:name="_Toc12449608"/>
      <w:bookmarkStart w:id="735" w:name="_Toc12450151"/>
      <w:bookmarkStart w:id="736" w:name="_Toc12451642"/>
      <w:bookmarkStart w:id="737" w:name="_Toc12451918"/>
      <w:bookmarkStart w:id="738" w:name="_Toc12454964"/>
      <w:bookmarkStart w:id="739" w:name="_Toc12456837"/>
      <w:bookmarkStart w:id="740" w:name="_Toc12456911"/>
      <w:bookmarkStart w:id="741" w:name="_Toc12456985"/>
      <w:bookmarkStart w:id="742" w:name="_Toc12457812"/>
      <w:bookmarkStart w:id="743" w:name="_Toc12458207"/>
      <w:bookmarkStart w:id="744" w:name="_Toc12478272"/>
      <w:bookmarkStart w:id="745" w:name="_Toc12484876"/>
      <w:bookmarkStart w:id="746" w:name="_Toc12486424"/>
      <w:bookmarkStart w:id="747" w:name="_Toc12486508"/>
      <w:bookmarkStart w:id="748" w:name="_Toc12491180"/>
      <w:bookmarkStart w:id="749" w:name="_Toc12439215"/>
      <w:bookmarkStart w:id="750" w:name="_Toc12440118"/>
      <w:bookmarkStart w:id="751" w:name="_Toc12440191"/>
      <w:bookmarkStart w:id="752" w:name="_Toc12447619"/>
      <w:bookmarkStart w:id="753" w:name="_Toc12447691"/>
      <w:bookmarkStart w:id="754" w:name="_Toc12447767"/>
      <w:bookmarkStart w:id="755" w:name="_Toc12448070"/>
      <w:bookmarkStart w:id="756" w:name="_Toc12448372"/>
      <w:bookmarkStart w:id="757" w:name="_Toc12448444"/>
      <w:bookmarkStart w:id="758" w:name="_Toc12448516"/>
      <w:bookmarkStart w:id="759" w:name="_Toc12448589"/>
      <w:bookmarkStart w:id="760" w:name="_Toc12449609"/>
      <w:bookmarkStart w:id="761" w:name="_Toc12450152"/>
      <w:bookmarkStart w:id="762" w:name="_Toc12451643"/>
      <w:bookmarkStart w:id="763" w:name="_Toc12451919"/>
      <w:bookmarkStart w:id="764" w:name="_Toc12454965"/>
      <w:bookmarkStart w:id="765" w:name="_Toc12456838"/>
      <w:bookmarkStart w:id="766" w:name="_Toc12456912"/>
      <w:bookmarkStart w:id="767" w:name="_Toc12456986"/>
      <w:bookmarkStart w:id="768" w:name="_Toc12457813"/>
      <w:bookmarkStart w:id="769" w:name="_Toc12458208"/>
      <w:bookmarkStart w:id="770" w:name="_Toc12478273"/>
      <w:bookmarkStart w:id="771" w:name="_Toc12484877"/>
      <w:bookmarkStart w:id="772" w:name="_Toc12486425"/>
      <w:bookmarkStart w:id="773" w:name="_Toc12486509"/>
      <w:bookmarkStart w:id="774" w:name="_Toc12491181"/>
      <w:bookmarkStart w:id="775" w:name="_Toc12439216"/>
      <w:bookmarkStart w:id="776" w:name="_Toc12440119"/>
      <w:bookmarkStart w:id="777" w:name="_Toc12440192"/>
      <w:bookmarkStart w:id="778" w:name="_Toc12447620"/>
      <w:bookmarkStart w:id="779" w:name="_Toc12447692"/>
      <w:bookmarkStart w:id="780" w:name="_Toc12447768"/>
      <w:bookmarkStart w:id="781" w:name="_Toc12448071"/>
      <w:bookmarkStart w:id="782" w:name="_Toc12448373"/>
      <w:bookmarkStart w:id="783" w:name="_Toc12448445"/>
      <w:bookmarkStart w:id="784" w:name="_Toc12448517"/>
      <w:bookmarkStart w:id="785" w:name="_Toc12448590"/>
      <w:bookmarkStart w:id="786" w:name="_Toc12449610"/>
      <w:bookmarkStart w:id="787" w:name="_Toc12450153"/>
      <w:bookmarkStart w:id="788" w:name="_Toc12451644"/>
      <w:bookmarkStart w:id="789" w:name="_Toc12451920"/>
      <w:bookmarkStart w:id="790" w:name="_Toc12454966"/>
      <w:bookmarkStart w:id="791" w:name="_Toc12456839"/>
      <w:bookmarkStart w:id="792" w:name="_Toc12456913"/>
      <w:bookmarkStart w:id="793" w:name="_Toc12456987"/>
      <w:bookmarkStart w:id="794" w:name="_Toc12457814"/>
      <w:bookmarkStart w:id="795" w:name="_Toc12458209"/>
      <w:bookmarkStart w:id="796" w:name="_Toc12478274"/>
      <w:bookmarkStart w:id="797" w:name="_Toc12484878"/>
      <w:bookmarkStart w:id="798" w:name="_Toc12486426"/>
      <w:bookmarkStart w:id="799" w:name="_Toc12486510"/>
      <w:bookmarkStart w:id="800" w:name="_Toc12491182"/>
      <w:bookmarkStart w:id="801" w:name="_Toc12439217"/>
      <w:bookmarkStart w:id="802" w:name="_Toc12440120"/>
      <w:bookmarkStart w:id="803" w:name="_Toc12440193"/>
      <w:bookmarkStart w:id="804" w:name="_Toc12447621"/>
      <w:bookmarkStart w:id="805" w:name="_Toc12447693"/>
      <w:bookmarkStart w:id="806" w:name="_Toc12447769"/>
      <w:bookmarkStart w:id="807" w:name="_Toc12448072"/>
      <w:bookmarkStart w:id="808" w:name="_Toc12448374"/>
      <w:bookmarkStart w:id="809" w:name="_Toc12448446"/>
      <w:bookmarkStart w:id="810" w:name="_Toc12448518"/>
      <w:bookmarkStart w:id="811" w:name="_Toc12448591"/>
      <w:bookmarkStart w:id="812" w:name="_Toc12449611"/>
      <w:bookmarkStart w:id="813" w:name="_Toc12450154"/>
      <w:bookmarkStart w:id="814" w:name="_Toc12451645"/>
      <w:bookmarkStart w:id="815" w:name="_Toc12451921"/>
      <w:bookmarkStart w:id="816" w:name="_Toc12454967"/>
      <w:bookmarkStart w:id="817" w:name="_Toc12456840"/>
      <w:bookmarkStart w:id="818" w:name="_Toc12456914"/>
      <w:bookmarkStart w:id="819" w:name="_Toc12456988"/>
      <w:bookmarkStart w:id="820" w:name="_Toc12457815"/>
      <w:bookmarkStart w:id="821" w:name="_Toc12458210"/>
      <w:bookmarkStart w:id="822" w:name="_Toc12478275"/>
      <w:bookmarkStart w:id="823" w:name="_Toc12484879"/>
      <w:bookmarkStart w:id="824" w:name="_Toc12486427"/>
      <w:bookmarkStart w:id="825" w:name="_Toc12486511"/>
      <w:bookmarkStart w:id="826" w:name="_Toc12491183"/>
      <w:bookmarkStart w:id="827" w:name="_Toc12439218"/>
      <w:bookmarkStart w:id="828" w:name="_Toc12440121"/>
      <w:bookmarkStart w:id="829" w:name="_Toc12440194"/>
      <w:bookmarkStart w:id="830" w:name="_Toc12447622"/>
      <w:bookmarkStart w:id="831" w:name="_Toc12447694"/>
      <w:bookmarkStart w:id="832" w:name="_Toc12447770"/>
      <w:bookmarkStart w:id="833" w:name="_Toc12448073"/>
      <w:bookmarkStart w:id="834" w:name="_Toc12448375"/>
      <w:bookmarkStart w:id="835" w:name="_Toc12448447"/>
      <w:bookmarkStart w:id="836" w:name="_Toc12448519"/>
      <w:bookmarkStart w:id="837" w:name="_Toc12448592"/>
      <w:bookmarkStart w:id="838" w:name="_Toc12449612"/>
      <w:bookmarkStart w:id="839" w:name="_Toc12450155"/>
      <w:bookmarkStart w:id="840" w:name="_Toc12451646"/>
      <w:bookmarkStart w:id="841" w:name="_Toc12451922"/>
      <w:bookmarkStart w:id="842" w:name="_Toc12454968"/>
      <w:bookmarkStart w:id="843" w:name="_Toc12456841"/>
      <w:bookmarkStart w:id="844" w:name="_Toc12456915"/>
      <w:bookmarkStart w:id="845" w:name="_Toc12456989"/>
      <w:bookmarkStart w:id="846" w:name="_Toc12457816"/>
      <w:bookmarkStart w:id="847" w:name="_Toc12458211"/>
      <w:bookmarkStart w:id="848" w:name="_Toc12478276"/>
      <w:bookmarkStart w:id="849" w:name="_Toc12484880"/>
      <w:bookmarkStart w:id="850" w:name="_Toc12486428"/>
      <w:bookmarkStart w:id="851" w:name="_Toc12486512"/>
      <w:bookmarkStart w:id="852" w:name="_Toc12491184"/>
      <w:bookmarkStart w:id="853" w:name="_Toc12439219"/>
      <w:bookmarkStart w:id="854" w:name="_Toc12440122"/>
      <w:bookmarkStart w:id="855" w:name="_Toc12440195"/>
      <w:bookmarkStart w:id="856" w:name="_Toc12447623"/>
      <w:bookmarkStart w:id="857" w:name="_Toc12447695"/>
      <w:bookmarkStart w:id="858" w:name="_Toc12447771"/>
      <w:bookmarkStart w:id="859" w:name="_Toc12448074"/>
      <w:bookmarkStart w:id="860" w:name="_Toc12448376"/>
      <w:bookmarkStart w:id="861" w:name="_Toc12448448"/>
      <w:bookmarkStart w:id="862" w:name="_Toc12448520"/>
      <w:bookmarkStart w:id="863" w:name="_Toc12448593"/>
      <w:bookmarkStart w:id="864" w:name="_Toc12449613"/>
      <w:bookmarkStart w:id="865" w:name="_Toc12450156"/>
      <w:bookmarkStart w:id="866" w:name="_Toc12451647"/>
      <w:bookmarkStart w:id="867" w:name="_Toc12451923"/>
      <w:bookmarkStart w:id="868" w:name="_Toc12454969"/>
      <w:bookmarkStart w:id="869" w:name="_Toc12456842"/>
      <w:bookmarkStart w:id="870" w:name="_Toc12456916"/>
      <w:bookmarkStart w:id="871" w:name="_Toc12456990"/>
      <w:bookmarkStart w:id="872" w:name="_Toc12457817"/>
      <w:bookmarkStart w:id="873" w:name="_Toc12458212"/>
      <w:bookmarkStart w:id="874" w:name="_Toc12478277"/>
      <w:bookmarkStart w:id="875" w:name="_Toc12484881"/>
      <w:bookmarkStart w:id="876" w:name="_Toc12486429"/>
      <w:bookmarkStart w:id="877" w:name="_Toc12486513"/>
      <w:bookmarkStart w:id="878" w:name="_Toc12491185"/>
      <w:bookmarkStart w:id="879" w:name="_Toc12439220"/>
      <w:bookmarkStart w:id="880" w:name="_Toc12440123"/>
      <w:bookmarkStart w:id="881" w:name="_Toc12440196"/>
      <w:bookmarkStart w:id="882" w:name="_Toc12447624"/>
      <w:bookmarkStart w:id="883" w:name="_Toc12447696"/>
      <w:bookmarkStart w:id="884" w:name="_Toc12447772"/>
      <w:bookmarkStart w:id="885" w:name="_Toc12448075"/>
      <w:bookmarkStart w:id="886" w:name="_Toc12448377"/>
      <w:bookmarkStart w:id="887" w:name="_Toc12448449"/>
      <w:bookmarkStart w:id="888" w:name="_Toc12448521"/>
      <w:bookmarkStart w:id="889" w:name="_Toc12448594"/>
      <w:bookmarkStart w:id="890" w:name="_Toc12449614"/>
      <w:bookmarkStart w:id="891" w:name="_Toc12450157"/>
      <w:bookmarkStart w:id="892" w:name="_Toc12451648"/>
      <w:bookmarkStart w:id="893" w:name="_Toc12451924"/>
      <w:bookmarkStart w:id="894" w:name="_Toc12454970"/>
      <w:bookmarkStart w:id="895" w:name="_Toc12456843"/>
      <w:bookmarkStart w:id="896" w:name="_Toc12456917"/>
      <w:bookmarkStart w:id="897" w:name="_Toc12456991"/>
      <w:bookmarkStart w:id="898" w:name="_Toc12457818"/>
      <w:bookmarkStart w:id="899" w:name="_Toc12458213"/>
      <w:bookmarkStart w:id="900" w:name="_Toc12478278"/>
      <w:bookmarkStart w:id="901" w:name="_Toc12484882"/>
      <w:bookmarkStart w:id="902" w:name="_Toc12486430"/>
      <w:bookmarkStart w:id="903" w:name="_Toc12486514"/>
      <w:bookmarkStart w:id="904" w:name="_Toc12491186"/>
      <w:bookmarkStart w:id="905" w:name="_Toc12439221"/>
      <w:bookmarkStart w:id="906" w:name="_Toc12440124"/>
      <w:bookmarkStart w:id="907" w:name="_Toc12440197"/>
      <w:bookmarkStart w:id="908" w:name="_Toc12447625"/>
      <w:bookmarkStart w:id="909" w:name="_Toc12447697"/>
      <w:bookmarkStart w:id="910" w:name="_Toc12447773"/>
      <w:bookmarkStart w:id="911" w:name="_Toc12448076"/>
      <w:bookmarkStart w:id="912" w:name="_Toc12448378"/>
      <w:bookmarkStart w:id="913" w:name="_Toc12448450"/>
      <w:bookmarkStart w:id="914" w:name="_Toc12448522"/>
      <w:bookmarkStart w:id="915" w:name="_Toc12448595"/>
      <w:bookmarkStart w:id="916" w:name="_Toc12449615"/>
      <w:bookmarkStart w:id="917" w:name="_Toc12450158"/>
      <w:bookmarkStart w:id="918" w:name="_Toc12451649"/>
      <w:bookmarkStart w:id="919" w:name="_Toc12451925"/>
      <w:bookmarkStart w:id="920" w:name="_Toc12454971"/>
      <w:bookmarkStart w:id="921" w:name="_Toc12456844"/>
      <w:bookmarkStart w:id="922" w:name="_Toc12456918"/>
      <w:bookmarkStart w:id="923" w:name="_Toc12456992"/>
      <w:bookmarkStart w:id="924" w:name="_Toc12457819"/>
      <w:bookmarkStart w:id="925" w:name="_Toc12458214"/>
      <w:bookmarkStart w:id="926" w:name="_Toc12478279"/>
      <w:bookmarkStart w:id="927" w:name="_Toc12484883"/>
      <w:bookmarkStart w:id="928" w:name="_Toc12486431"/>
      <w:bookmarkStart w:id="929" w:name="_Toc12486515"/>
      <w:bookmarkStart w:id="930" w:name="_Toc12491187"/>
      <w:bookmarkStart w:id="931" w:name="_Toc12439222"/>
      <w:bookmarkStart w:id="932" w:name="_Toc12440125"/>
      <w:bookmarkStart w:id="933" w:name="_Toc12440198"/>
      <w:bookmarkStart w:id="934" w:name="_Toc12447626"/>
      <w:bookmarkStart w:id="935" w:name="_Toc12447698"/>
      <w:bookmarkStart w:id="936" w:name="_Toc12447774"/>
      <w:bookmarkStart w:id="937" w:name="_Toc12448077"/>
      <w:bookmarkStart w:id="938" w:name="_Toc12448379"/>
      <w:bookmarkStart w:id="939" w:name="_Toc12448451"/>
      <w:bookmarkStart w:id="940" w:name="_Toc12448523"/>
      <w:bookmarkStart w:id="941" w:name="_Toc12448596"/>
      <w:bookmarkStart w:id="942" w:name="_Toc12449616"/>
      <w:bookmarkStart w:id="943" w:name="_Toc12450159"/>
      <w:bookmarkStart w:id="944" w:name="_Toc12451650"/>
      <w:bookmarkStart w:id="945" w:name="_Toc12451926"/>
      <w:bookmarkStart w:id="946" w:name="_Toc12454972"/>
      <w:bookmarkStart w:id="947" w:name="_Toc12456845"/>
      <w:bookmarkStart w:id="948" w:name="_Toc12456919"/>
      <w:bookmarkStart w:id="949" w:name="_Toc12456993"/>
      <w:bookmarkStart w:id="950" w:name="_Toc12457820"/>
      <w:bookmarkStart w:id="951" w:name="_Toc12458215"/>
      <w:bookmarkStart w:id="952" w:name="_Toc12478280"/>
      <w:bookmarkStart w:id="953" w:name="_Toc12484884"/>
      <w:bookmarkStart w:id="954" w:name="_Toc12486432"/>
      <w:bookmarkStart w:id="955" w:name="_Toc12486516"/>
      <w:bookmarkStart w:id="956" w:name="_Toc12491188"/>
      <w:bookmarkStart w:id="957" w:name="_Toc12439223"/>
      <w:bookmarkStart w:id="958" w:name="_Toc12440126"/>
      <w:bookmarkStart w:id="959" w:name="_Toc12440199"/>
      <w:bookmarkStart w:id="960" w:name="_Toc12447627"/>
      <w:bookmarkStart w:id="961" w:name="_Toc12447699"/>
      <w:bookmarkStart w:id="962" w:name="_Toc12447775"/>
      <w:bookmarkStart w:id="963" w:name="_Toc12448078"/>
      <w:bookmarkStart w:id="964" w:name="_Toc12448380"/>
      <w:bookmarkStart w:id="965" w:name="_Toc12448452"/>
      <w:bookmarkStart w:id="966" w:name="_Toc12448524"/>
      <w:bookmarkStart w:id="967" w:name="_Toc12448597"/>
      <w:bookmarkStart w:id="968" w:name="_Toc12449617"/>
      <w:bookmarkStart w:id="969" w:name="_Toc12450160"/>
      <w:bookmarkStart w:id="970" w:name="_Toc12451651"/>
      <w:bookmarkStart w:id="971" w:name="_Toc12451927"/>
      <w:bookmarkStart w:id="972" w:name="_Toc12454973"/>
      <w:bookmarkStart w:id="973" w:name="_Toc12456846"/>
      <w:bookmarkStart w:id="974" w:name="_Toc12456920"/>
      <w:bookmarkStart w:id="975" w:name="_Toc12456994"/>
      <w:bookmarkStart w:id="976" w:name="_Toc12457821"/>
      <w:bookmarkStart w:id="977" w:name="_Toc12458216"/>
      <w:bookmarkStart w:id="978" w:name="_Toc12478281"/>
      <w:bookmarkStart w:id="979" w:name="_Toc12484885"/>
      <w:bookmarkStart w:id="980" w:name="_Toc12486433"/>
      <w:bookmarkStart w:id="981" w:name="_Toc12486517"/>
      <w:bookmarkStart w:id="982" w:name="_Toc12491189"/>
      <w:bookmarkStart w:id="983" w:name="_Toc12439224"/>
      <w:bookmarkStart w:id="984" w:name="_Toc12440127"/>
      <w:bookmarkStart w:id="985" w:name="_Toc12440200"/>
      <w:bookmarkStart w:id="986" w:name="_Toc12447628"/>
      <w:bookmarkStart w:id="987" w:name="_Toc12447700"/>
      <w:bookmarkStart w:id="988" w:name="_Toc12447776"/>
      <w:bookmarkStart w:id="989" w:name="_Toc12448079"/>
      <w:bookmarkStart w:id="990" w:name="_Toc12448381"/>
      <w:bookmarkStart w:id="991" w:name="_Toc12448453"/>
      <w:bookmarkStart w:id="992" w:name="_Toc12448525"/>
      <w:bookmarkStart w:id="993" w:name="_Toc12448598"/>
      <w:bookmarkStart w:id="994" w:name="_Toc12449618"/>
      <w:bookmarkStart w:id="995" w:name="_Toc12450161"/>
      <w:bookmarkStart w:id="996" w:name="_Toc12451652"/>
      <w:bookmarkStart w:id="997" w:name="_Toc12451928"/>
      <w:bookmarkStart w:id="998" w:name="_Toc12454974"/>
      <w:bookmarkStart w:id="999" w:name="_Toc12456847"/>
      <w:bookmarkStart w:id="1000" w:name="_Toc12456921"/>
      <w:bookmarkStart w:id="1001" w:name="_Toc12456995"/>
      <w:bookmarkStart w:id="1002" w:name="_Toc12457822"/>
      <w:bookmarkStart w:id="1003" w:name="_Toc12458217"/>
      <w:bookmarkStart w:id="1004" w:name="_Toc12478282"/>
      <w:bookmarkStart w:id="1005" w:name="_Toc12484886"/>
      <w:bookmarkStart w:id="1006" w:name="_Toc12486434"/>
      <w:bookmarkStart w:id="1007" w:name="_Toc12486518"/>
      <w:bookmarkStart w:id="1008" w:name="_Toc12491190"/>
      <w:bookmarkStart w:id="1009" w:name="_Toc12439225"/>
      <w:bookmarkStart w:id="1010" w:name="_Toc12440128"/>
      <w:bookmarkStart w:id="1011" w:name="_Toc12440201"/>
      <w:bookmarkStart w:id="1012" w:name="_Toc12447629"/>
      <w:bookmarkStart w:id="1013" w:name="_Toc12447701"/>
      <w:bookmarkStart w:id="1014" w:name="_Toc12447777"/>
      <w:bookmarkStart w:id="1015" w:name="_Toc12448080"/>
      <w:bookmarkStart w:id="1016" w:name="_Toc12448382"/>
      <w:bookmarkStart w:id="1017" w:name="_Toc12448454"/>
      <w:bookmarkStart w:id="1018" w:name="_Toc12448526"/>
      <w:bookmarkStart w:id="1019" w:name="_Toc12448599"/>
      <w:bookmarkStart w:id="1020" w:name="_Toc12449619"/>
      <w:bookmarkStart w:id="1021" w:name="_Toc12450162"/>
      <w:bookmarkStart w:id="1022" w:name="_Toc12451653"/>
      <w:bookmarkStart w:id="1023" w:name="_Toc12451929"/>
      <w:bookmarkStart w:id="1024" w:name="_Toc12454975"/>
      <w:bookmarkStart w:id="1025" w:name="_Toc12456848"/>
      <w:bookmarkStart w:id="1026" w:name="_Toc12456922"/>
      <w:bookmarkStart w:id="1027" w:name="_Toc12456996"/>
      <w:bookmarkStart w:id="1028" w:name="_Toc12457823"/>
      <w:bookmarkStart w:id="1029" w:name="_Toc12458218"/>
      <w:bookmarkStart w:id="1030" w:name="_Toc12478283"/>
      <w:bookmarkStart w:id="1031" w:name="_Toc12484887"/>
      <w:bookmarkStart w:id="1032" w:name="_Toc12486435"/>
      <w:bookmarkStart w:id="1033" w:name="_Toc12486519"/>
      <w:bookmarkStart w:id="1034" w:name="_Toc12491191"/>
      <w:bookmarkStart w:id="1035" w:name="_Toc12439226"/>
      <w:bookmarkStart w:id="1036" w:name="_Toc12440129"/>
      <w:bookmarkStart w:id="1037" w:name="_Toc12440202"/>
      <w:bookmarkStart w:id="1038" w:name="_Toc12447630"/>
      <w:bookmarkStart w:id="1039" w:name="_Toc12447702"/>
      <w:bookmarkStart w:id="1040" w:name="_Toc12447778"/>
      <w:bookmarkStart w:id="1041" w:name="_Toc12448081"/>
      <w:bookmarkStart w:id="1042" w:name="_Toc12448383"/>
      <w:bookmarkStart w:id="1043" w:name="_Toc12448455"/>
      <w:bookmarkStart w:id="1044" w:name="_Toc12448527"/>
      <w:bookmarkStart w:id="1045" w:name="_Toc12448600"/>
      <w:bookmarkStart w:id="1046" w:name="_Toc12449620"/>
      <w:bookmarkStart w:id="1047" w:name="_Toc12450163"/>
      <w:bookmarkStart w:id="1048" w:name="_Toc12451654"/>
      <w:bookmarkStart w:id="1049" w:name="_Toc12451930"/>
      <w:bookmarkStart w:id="1050" w:name="_Toc12454976"/>
      <w:bookmarkStart w:id="1051" w:name="_Toc12456849"/>
      <w:bookmarkStart w:id="1052" w:name="_Toc12456923"/>
      <w:bookmarkStart w:id="1053" w:name="_Toc12456997"/>
      <w:bookmarkStart w:id="1054" w:name="_Toc12457824"/>
      <w:bookmarkStart w:id="1055" w:name="_Toc12458219"/>
      <w:bookmarkStart w:id="1056" w:name="_Toc12478284"/>
      <w:bookmarkStart w:id="1057" w:name="_Toc12484888"/>
      <w:bookmarkStart w:id="1058" w:name="_Toc12486436"/>
      <w:bookmarkStart w:id="1059" w:name="_Toc12486520"/>
      <w:bookmarkStart w:id="1060" w:name="_Toc12491192"/>
      <w:bookmarkStart w:id="1061" w:name="_Toc12439227"/>
      <w:bookmarkStart w:id="1062" w:name="_Toc12440130"/>
      <w:bookmarkStart w:id="1063" w:name="_Toc12440203"/>
      <w:bookmarkStart w:id="1064" w:name="_Toc12447631"/>
      <w:bookmarkStart w:id="1065" w:name="_Toc12447703"/>
      <w:bookmarkStart w:id="1066" w:name="_Toc12447779"/>
      <w:bookmarkStart w:id="1067" w:name="_Toc12448082"/>
      <w:bookmarkStart w:id="1068" w:name="_Toc12448384"/>
      <w:bookmarkStart w:id="1069" w:name="_Toc12448456"/>
      <w:bookmarkStart w:id="1070" w:name="_Toc12448528"/>
      <w:bookmarkStart w:id="1071" w:name="_Toc12448601"/>
      <w:bookmarkStart w:id="1072" w:name="_Toc12449621"/>
      <w:bookmarkStart w:id="1073" w:name="_Toc12450164"/>
      <w:bookmarkStart w:id="1074" w:name="_Toc12451655"/>
      <w:bookmarkStart w:id="1075" w:name="_Toc12451931"/>
      <w:bookmarkStart w:id="1076" w:name="_Toc12454977"/>
      <w:bookmarkStart w:id="1077" w:name="_Toc12456850"/>
      <w:bookmarkStart w:id="1078" w:name="_Toc12456924"/>
      <w:bookmarkStart w:id="1079" w:name="_Toc12456998"/>
      <w:bookmarkStart w:id="1080" w:name="_Toc12457825"/>
      <w:bookmarkStart w:id="1081" w:name="_Toc12458220"/>
      <w:bookmarkStart w:id="1082" w:name="_Toc12478285"/>
      <w:bookmarkStart w:id="1083" w:name="_Toc12484889"/>
      <w:bookmarkStart w:id="1084" w:name="_Toc12486437"/>
      <w:bookmarkStart w:id="1085" w:name="_Toc12486521"/>
      <w:bookmarkStart w:id="1086" w:name="_Toc12491193"/>
      <w:bookmarkStart w:id="1087" w:name="_Toc12439228"/>
      <w:bookmarkStart w:id="1088" w:name="_Toc12440131"/>
      <w:bookmarkStart w:id="1089" w:name="_Toc12440204"/>
      <w:bookmarkStart w:id="1090" w:name="_Toc12447632"/>
      <w:bookmarkStart w:id="1091" w:name="_Toc12447704"/>
      <w:bookmarkStart w:id="1092" w:name="_Toc12447780"/>
      <w:bookmarkStart w:id="1093" w:name="_Toc12448083"/>
      <w:bookmarkStart w:id="1094" w:name="_Toc12448385"/>
      <w:bookmarkStart w:id="1095" w:name="_Toc12448457"/>
      <w:bookmarkStart w:id="1096" w:name="_Toc12448529"/>
      <w:bookmarkStart w:id="1097" w:name="_Toc12448602"/>
      <w:bookmarkStart w:id="1098" w:name="_Toc12449622"/>
      <w:bookmarkStart w:id="1099" w:name="_Toc12450165"/>
      <w:bookmarkStart w:id="1100" w:name="_Toc12451656"/>
      <w:bookmarkStart w:id="1101" w:name="_Toc12451932"/>
      <w:bookmarkStart w:id="1102" w:name="_Toc12454978"/>
      <w:bookmarkStart w:id="1103" w:name="_Toc12456851"/>
      <w:bookmarkStart w:id="1104" w:name="_Toc12456925"/>
      <w:bookmarkStart w:id="1105" w:name="_Toc12456999"/>
      <w:bookmarkStart w:id="1106" w:name="_Toc12457826"/>
      <w:bookmarkStart w:id="1107" w:name="_Toc12458221"/>
      <w:bookmarkStart w:id="1108" w:name="_Toc12478286"/>
      <w:bookmarkStart w:id="1109" w:name="_Toc12484890"/>
      <w:bookmarkStart w:id="1110" w:name="_Toc12486438"/>
      <w:bookmarkStart w:id="1111" w:name="_Toc12486522"/>
      <w:bookmarkStart w:id="1112" w:name="_Toc12491194"/>
      <w:bookmarkStart w:id="1113" w:name="_Toc12439229"/>
      <w:bookmarkStart w:id="1114" w:name="_Toc12440132"/>
      <w:bookmarkStart w:id="1115" w:name="_Toc12440205"/>
      <w:bookmarkStart w:id="1116" w:name="_Toc12447633"/>
      <w:bookmarkStart w:id="1117" w:name="_Toc12447705"/>
      <w:bookmarkStart w:id="1118" w:name="_Toc12447781"/>
      <w:bookmarkStart w:id="1119" w:name="_Toc12448084"/>
      <w:bookmarkStart w:id="1120" w:name="_Toc12448386"/>
      <w:bookmarkStart w:id="1121" w:name="_Toc12448458"/>
      <w:bookmarkStart w:id="1122" w:name="_Toc12448530"/>
      <w:bookmarkStart w:id="1123" w:name="_Toc12448603"/>
      <w:bookmarkStart w:id="1124" w:name="_Toc12449623"/>
      <w:bookmarkStart w:id="1125" w:name="_Toc12450166"/>
      <w:bookmarkStart w:id="1126" w:name="_Toc12451657"/>
      <w:bookmarkStart w:id="1127" w:name="_Toc12451933"/>
      <w:bookmarkStart w:id="1128" w:name="_Toc12454979"/>
      <w:bookmarkStart w:id="1129" w:name="_Toc12456852"/>
      <w:bookmarkStart w:id="1130" w:name="_Toc12456926"/>
      <w:bookmarkStart w:id="1131" w:name="_Toc12457000"/>
      <w:bookmarkStart w:id="1132" w:name="_Toc12457827"/>
      <w:bookmarkStart w:id="1133" w:name="_Toc12458222"/>
      <w:bookmarkStart w:id="1134" w:name="_Toc12478287"/>
      <w:bookmarkStart w:id="1135" w:name="_Toc12484891"/>
      <w:bookmarkStart w:id="1136" w:name="_Toc12486439"/>
      <w:bookmarkStart w:id="1137" w:name="_Toc12486523"/>
      <w:bookmarkStart w:id="1138" w:name="_Toc12491195"/>
      <w:bookmarkStart w:id="1139" w:name="_Toc12439230"/>
      <w:bookmarkStart w:id="1140" w:name="_Toc12440133"/>
      <w:bookmarkStart w:id="1141" w:name="_Toc12440206"/>
      <w:bookmarkStart w:id="1142" w:name="_Toc12447634"/>
      <w:bookmarkStart w:id="1143" w:name="_Toc12447706"/>
      <w:bookmarkStart w:id="1144" w:name="_Toc12447782"/>
      <w:bookmarkStart w:id="1145" w:name="_Toc12448085"/>
      <w:bookmarkStart w:id="1146" w:name="_Toc12448387"/>
      <w:bookmarkStart w:id="1147" w:name="_Toc12448459"/>
      <w:bookmarkStart w:id="1148" w:name="_Toc12448531"/>
      <w:bookmarkStart w:id="1149" w:name="_Toc12448604"/>
      <w:bookmarkStart w:id="1150" w:name="_Toc12449624"/>
      <w:bookmarkStart w:id="1151" w:name="_Toc12450167"/>
      <w:bookmarkStart w:id="1152" w:name="_Toc12451658"/>
      <w:bookmarkStart w:id="1153" w:name="_Toc12451934"/>
      <w:bookmarkStart w:id="1154" w:name="_Toc12454980"/>
      <w:bookmarkStart w:id="1155" w:name="_Toc12456853"/>
      <w:bookmarkStart w:id="1156" w:name="_Toc12456927"/>
      <w:bookmarkStart w:id="1157" w:name="_Toc12457001"/>
      <w:bookmarkStart w:id="1158" w:name="_Toc12457828"/>
      <w:bookmarkStart w:id="1159" w:name="_Toc12458223"/>
      <w:bookmarkStart w:id="1160" w:name="_Toc12478288"/>
      <w:bookmarkStart w:id="1161" w:name="_Toc12484892"/>
      <w:bookmarkStart w:id="1162" w:name="_Toc12486440"/>
      <w:bookmarkStart w:id="1163" w:name="_Toc12486524"/>
      <w:bookmarkStart w:id="1164" w:name="_Toc12491196"/>
      <w:bookmarkStart w:id="1165" w:name="_Toc12439231"/>
      <w:bookmarkStart w:id="1166" w:name="_Toc12440134"/>
      <w:bookmarkStart w:id="1167" w:name="_Toc12440207"/>
      <w:bookmarkStart w:id="1168" w:name="_Toc12447635"/>
      <w:bookmarkStart w:id="1169" w:name="_Toc12447707"/>
      <w:bookmarkStart w:id="1170" w:name="_Toc12447783"/>
      <w:bookmarkStart w:id="1171" w:name="_Toc12448086"/>
      <w:bookmarkStart w:id="1172" w:name="_Toc12448388"/>
      <w:bookmarkStart w:id="1173" w:name="_Toc12448460"/>
      <w:bookmarkStart w:id="1174" w:name="_Toc12448532"/>
      <w:bookmarkStart w:id="1175" w:name="_Toc12448605"/>
      <w:bookmarkStart w:id="1176" w:name="_Toc12449625"/>
      <w:bookmarkStart w:id="1177" w:name="_Toc12450168"/>
      <w:bookmarkStart w:id="1178" w:name="_Toc12451659"/>
      <w:bookmarkStart w:id="1179" w:name="_Toc12451935"/>
      <w:bookmarkStart w:id="1180" w:name="_Toc12454981"/>
      <w:bookmarkStart w:id="1181" w:name="_Toc12456854"/>
      <w:bookmarkStart w:id="1182" w:name="_Toc12456928"/>
      <w:bookmarkStart w:id="1183" w:name="_Toc12457002"/>
      <w:bookmarkStart w:id="1184" w:name="_Toc12457829"/>
      <w:bookmarkStart w:id="1185" w:name="_Toc12458224"/>
      <w:bookmarkStart w:id="1186" w:name="_Toc12478289"/>
      <w:bookmarkStart w:id="1187" w:name="_Toc12484893"/>
      <w:bookmarkStart w:id="1188" w:name="_Toc12486441"/>
      <w:bookmarkStart w:id="1189" w:name="_Toc12486525"/>
      <w:bookmarkStart w:id="1190" w:name="_Toc12491197"/>
      <w:bookmarkStart w:id="1191" w:name="_PROGRAM_DESCRIPTION_&amp;"/>
      <w:bookmarkStart w:id="1192" w:name="_Toc5704003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2"/>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3" w:name="_Toc57040038"/>
      <w:permEnd w:id="1562858166"/>
      <w:r w:rsidRPr="009A33A9">
        <w:rPr>
          <w:rFonts w:ascii="Times New Roman" w:hAnsi="Times New Roman" w:cs="Times New Roman"/>
          <w:sz w:val="24"/>
          <w:szCs w:val="24"/>
        </w:rPr>
        <w:t>Program Description</w:t>
      </w:r>
      <w:bookmarkEnd w:id="1193"/>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4"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4"/>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5" w:name="_Toc57040040"/>
      <w:r w:rsidRPr="00DA23B6">
        <w:rPr>
          <w:rFonts w:ascii="Times New Roman" w:hAnsi="Times New Roman" w:cs="Times New Roman"/>
          <w:sz w:val="24"/>
          <w:szCs w:val="24"/>
        </w:rPr>
        <w:t>FEDERAL AWARD INFORMATION</w:t>
      </w:r>
      <w:bookmarkEnd w:id="1195"/>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6" w:name="_Toc57040041"/>
      <w:r w:rsidRPr="009A33A9">
        <w:rPr>
          <w:rFonts w:ascii="Times New Roman" w:hAnsi="Times New Roman" w:cs="Times New Roman"/>
          <w:sz w:val="24"/>
          <w:szCs w:val="24"/>
        </w:rPr>
        <w:t>Allowable Costs</w:t>
      </w:r>
      <w:bookmarkEnd w:id="1196"/>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 xml:space="preserve">of $5,000 or more) and supplies are allowable </w:t>
      </w:r>
      <w:r w:rsidRPr="009A33A9">
        <w:rPr>
          <w:rFonts w:ascii="Times New Roman" w:hAnsi="Times New Roman"/>
          <w:szCs w:val="24"/>
        </w:rPr>
        <w:lastRenderedPageBreak/>
        <w:t>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7"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7"/>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8"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8"/>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9" w:name="_Toc57040044"/>
      <w:permEnd w:id="1996751080"/>
      <w:r w:rsidRPr="009A33A9">
        <w:rPr>
          <w:rFonts w:ascii="Times New Roman" w:hAnsi="Times New Roman" w:cs="Times New Roman"/>
          <w:sz w:val="24"/>
          <w:szCs w:val="24"/>
        </w:rPr>
        <w:t>Cost Sharing or Matching Considerations</w:t>
      </w:r>
      <w:bookmarkEnd w:id="1199"/>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200" w:name="_Toc57040045"/>
      <w:permEnd w:id="717755720"/>
      <w:r w:rsidRPr="009A33A9">
        <w:rPr>
          <w:rFonts w:ascii="Times New Roman" w:hAnsi="Times New Roman" w:cs="Times New Roman"/>
          <w:sz w:val="24"/>
          <w:szCs w:val="24"/>
        </w:rPr>
        <w:t>Other Eligibility Criteria</w:t>
      </w:r>
      <w:bookmarkEnd w:id="1200"/>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1"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1"/>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2" w:name="_Toc57040047"/>
      <w:r w:rsidRPr="009A33A9">
        <w:rPr>
          <w:rFonts w:ascii="Times New Roman" w:hAnsi="Times New Roman" w:cs="Times New Roman"/>
          <w:sz w:val="24"/>
          <w:szCs w:val="24"/>
        </w:rPr>
        <w:lastRenderedPageBreak/>
        <w:t>Acknowledgement of USDA Support</w:t>
      </w:r>
      <w:bookmarkEnd w:id="1202"/>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3" w:name="_APPLICATION_AND_SUBMISSION"/>
      <w:bookmarkStart w:id="1204" w:name="_Toc57040048"/>
      <w:bookmarkEnd w:id="1203"/>
      <w:r w:rsidRPr="009A33A9">
        <w:rPr>
          <w:rFonts w:ascii="Times New Roman" w:hAnsi="Times New Roman" w:cs="Times New Roman"/>
          <w:sz w:val="24"/>
          <w:szCs w:val="24"/>
        </w:rPr>
        <w:t>APPLICATION AND SUBMISSION INFORMATION</w:t>
      </w:r>
      <w:bookmarkEnd w:id="1204"/>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5" w:name="_Content_and_Form"/>
      <w:bookmarkStart w:id="1206" w:name="_Toc57040050"/>
      <w:bookmarkEnd w:id="1205"/>
      <w:r w:rsidRPr="009A33A9">
        <w:rPr>
          <w:rFonts w:ascii="Times New Roman" w:hAnsi="Times New Roman" w:cs="Times New Roman"/>
          <w:sz w:val="24"/>
          <w:szCs w:val="24"/>
        </w:rPr>
        <w:t>Content and Form of Application Submission</w:t>
      </w:r>
      <w:bookmarkEnd w:id="1206"/>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lastRenderedPageBreak/>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7" w:name="bookmark32"/>
      <w:bookmarkStart w:id="1208" w:name="bookmark33"/>
      <w:bookmarkEnd w:id="1207"/>
      <w:bookmarkEnd w:id="1208"/>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9" w:name="_Submission_Date"/>
      <w:bookmarkStart w:id="1210" w:name="_Toc57040051"/>
      <w:bookmarkEnd w:id="1209"/>
      <w:permEnd w:id="55451506"/>
      <w:r w:rsidRPr="009A33A9">
        <w:rPr>
          <w:rFonts w:ascii="Times New Roman" w:hAnsi="Times New Roman" w:cs="Times New Roman"/>
          <w:sz w:val="24"/>
          <w:szCs w:val="24"/>
        </w:rPr>
        <w:t>Submission Date</w:t>
      </w:r>
      <w:bookmarkEnd w:id="1210"/>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1"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1"/>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lastRenderedPageBreak/>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2" w:name="_How_to_Submit"/>
      <w:bookmarkStart w:id="1213" w:name="_Toc57040053"/>
      <w:bookmarkEnd w:id="1212"/>
      <w:r w:rsidRPr="009A33A9">
        <w:rPr>
          <w:rStyle w:val="Strong"/>
          <w:rFonts w:ascii="Times New Roman" w:hAnsi="Times New Roman" w:cs="Times New Roman"/>
          <w:b/>
          <w:sz w:val="24"/>
          <w:szCs w:val="24"/>
        </w:rPr>
        <w:lastRenderedPageBreak/>
        <w:t>How to Submit an Application via Grants.gov</w:t>
      </w:r>
      <w:bookmarkEnd w:id="1213"/>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4"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4"/>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AB70B3"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5" w:name="_Toc57040055"/>
      <w:permStart w:id="2120696008" w:edGrp="everyone"/>
      <w:r w:rsidRPr="009A33A9">
        <w:rPr>
          <w:rStyle w:val="Strong"/>
          <w:rFonts w:ascii="Times New Roman" w:hAnsi="Times New Roman" w:cs="Times New Roman"/>
          <w:b/>
          <w:sz w:val="24"/>
          <w:szCs w:val="24"/>
        </w:rPr>
        <w:t>Intergovernmental Review</w:t>
      </w:r>
      <w:bookmarkEnd w:id="1215"/>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6" w:name="_Toc57040056"/>
      <w:permEnd w:id="2118981092"/>
      <w:r w:rsidRPr="009A33A9">
        <w:rPr>
          <w:rFonts w:ascii="Times New Roman" w:eastAsia="Times New Roman" w:hAnsi="Times New Roman" w:cs="Times New Roman"/>
          <w:sz w:val="24"/>
          <w:szCs w:val="24"/>
        </w:rPr>
        <w:t>Funding Restrictions</w:t>
      </w:r>
      <w:bookmarkEnd w:id="1216"/>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7" w:name="_APPLICATION_REVIEW_INFORMATION"/>
      <w:bookmarkStart w:id="1218" w:name="_Toc57040057"/>
      <w:bookmarkEnd w:id="1217"/>
      <w:permEnd w:id="774337791"/>
      <w:r w:rsidRPr="009A33A9">
        <w:rPr>
          <w:rFonts w:ascii="Times New Roman" w:hAnsi="Times New Roman" w:cs="Times New Roman"/>
          <w:sz w:val="24"/>
          <w:szCs w:val="24"/>
        </w:rPr>
        <w:t>APPLICATION REVIEW INFORMATION</w:t>
      </w:r>
      <w:bookmarkEnd w:id="1218"/>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9" w:name="_Toc57040058"/>
      <w:r w:rsidRPr="009A33A9">
        <w:rPr>
          <w:rStyle w:val="Strong"/>
          <w:rFonts w:ascii="Times New Roman" w:hAnsi="Times New Roman" w:cs="Times New Roman"/>
          <w:b/>
          <w:sz w:val="24"/>
          <w:szCs w:val="24"/>
        </w:rPr>
        <w:t>Evaluation of Grant Application Criteria</w:t>
      </w:r>
      <w:bookmarkEnd w:id="1219"/>
    </w:p>
    <w:p w14:paraId="1973206C" w14:textId="1D5D0262" w:rsidR="00376405" w:rsidRPr="009A33A9" w:rsidRDefault="00376405" w:rsidP="00376405">
      <w:pPr>
        <w:pStyle w:val="Heading2"/>
        <w:spacing w:before="240"/>
        <w:rPr>
          <w:rFonts w:ascii="Times New Roman" w:hAnsi="Times New Roman" w:cs="Times New Roman"/>
        </w:rPr>
      </w:pPr>
      <w:bookmarkStart w:id="1220" w:name="_Toc57040059"/>
      <w:r w:rsidRPr="009A33A9">
        <w:rPr>
          <w:rFonts w:ascii="Times New Roman" w:hAnsi="Times New Roman" w:cs="Times New Roman"/>
          <w:sz w:val="24"/>
          <w:szCs w:val="24"/>
        </w:rPr>
        <w:t>1. REVIEW CRITERIA</w:t>
      </w:r>
      <w:bookmarkEnd w:id="1220"/>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1" w:name="_Toc57040060"/>
      <w:permEnd w:id="1151027146"/>
      <w:r w:rsidRPr="009A33A9">
        <w:rPr>
          <w:rFonts w:ascii="Times New Roman" w:hAnsi="Times New Roman" w:cs="Times New Roman"/>
          <w:sz w:val="24"/>
          <w:szCs w:val="24"/>
        </w:rPr>
        <w:t xml:space="preserve">EVALUATION FACTORS AND CRITERIA </w:t>
      </w:r>
      <w:bookmarkEnd w:id="1221"/>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2"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2"/>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lastRenderedPageBreak/>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3" w:name="_Toc57040063"/>
      <w:r w:rsidRPr="009A33A9">
        <w:rPr>
          <w:rFonts w:ascii="Times New Roman" w:hAnsi="Times New Roman" w:cs="Times New Roman"/>
          <w:sz w:val="24"/>
          <w:szCs w:val="24"/>
        </w:rPr>
        <w:t>FEDERAL AWARD ADMINISTRATION INFORMATION</w:t>
      </w:r>
      <w:bookmarkEnd w:id="1223"/>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4" w:name="_Toc57040064"/>
      <w:r w:rsidRPr="009A33A9">
        <w:rPr>
          <w:rFonts w:ascii="Times New Roman" w:hAnsi="Times New Roman" w:cs="Times New Roman"/>
          <w:sz w:val="24"/>
          <w:szCs w:val="24"/>
        </w:rPr>
        <w:t>1. FEDERAL AWARD NOTICE</w:t>
      </w:r>
      <w:bookmarkEnd w:id="1224"/>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5" w:name="_Toc57040065"/>
      <w:r w:rsidRPr="009A33A9">
        <w:rPr>
          <w:rFonts w:ascii="Times New Roman" w:hAnsi="Times New Roman" w:cs="Times New Roman"/>
          <w:sz w:val="24"/>
          <w:szCs w:val="24"/>
        </w:rPr>
        <w:t>2. ADMINISTRATIVE AND NATIONAL POLICY REQUIREMENTS</w:t>
      </w:r>
      <w:bookmarkEnd w:id="1225"/>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6"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6"/>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w:t>
      </w:r>
      <w:r w:rsidRPr="009A33A9">
        <w:rPr>
          <w:rFonts w:ascii="Times New Roman" w:hAnsi="Times New Roman" w:cs="Times New Roman"/>
          <w:sz w:val="24"/>
          <w:szCs w:val="24"/>
        </w:rPr>
        <w:lastRenderedPageBreak/>
        <w:t xml:space="preserve">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7"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7"/>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8"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8"/>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9" w:name="OLE_LINK2"/>
      <w:r w:rsidRPr="009A33A9">
        <w:rPr>
          <w:rFonts w:ascii="Times New Roman" w:hAnsi="Times New Roman" w:cs="Times New Roman"/>
          <w:sz w:val="24"/>
          <w:szCs w:val="24"/>
          <w:u w:val="single"/>
        </w:rPr>
        <w:t>Universal Identifier and Central Contractor Registration 2 CFR Part 25</w:t>
      </w:r>
    </w:p>
    <w:bookmarkEnd w:id="1229"/>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lastRenderedPageBreak/>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30" w:name="OLE_LINK3"/>
      <w:bookmarkStart w:id="1231"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30"/>
    <w:bookmarkEnd w:id="1231"/>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2"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2"/>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3" w:name="_Toc57040070"/>
      <w:r w:rsidRPr="009A33A9">
        <w:rPr>
          <w:rFonts w:ascii="Times New Roman" w:hAnsi="Times New Roman" w:cs="Times New Roman"/>
          <w:sz w:val="24"/>
          <w:szCs w:val="24"/>
        </w:rPr>
        <w:t>3. REPORTING REQUIREMENTS</w:t>
      </w:r>
      <w:bookmarkEnd w:id="1233"/>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4"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4"/>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5" w:name="_Toc57040072"/>
      <w:r w:rsidRPr="009A33A9">
        <w:rPr>
          <w:rFonts w:ascii="Times New Roman" w:hAnsi="Times New Roman" w:cs="Times New Roman"/>
          <w:sz w:val="24"/>
          <w:szCs w:val="24"/>
        </w:rPr>
        <w:lastRenderedPageBreak/>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5"/>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6" w:name="_FEDERAL_AWARDING_AGENCY"/>
      <w:bookmarkStart w:id="1237" w:name="_Toc57040073"/>
      <w:bookmarkEnd w:id="1236"/>
      <w:r w:rsidRPr="009A33A9">
        <w:rPr>
          <w:rFonts w:ascii="Times New Roman" w:hAnsi="Times New Roman" w:cs="Times New Roman"/>
          <w:sz w:val="24"/>
          <w:szCs w:val="24"/>
        </w:rPr>
        <w:t>FEDERAL AWARDING AGENCY CONTACTS</w:t>
      </w:r>
      <w:bookmarkEnd w:id="1237"/>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8" w:name="_Toc57040074"/>
      <w:r w:rsidRPr="009A33A9">
        <w:rPr>
          <w:rFonts w:ascii="Times New Roman" w:hAnsi="Times New Roman" w:cs="Times New Roman"/>
          <w:sz w:val="24"/>
          <w:szCs w:val="24"/>
        </w:rPr>
        <w:t>OTHER INFORMATION</w:t>
      </w:r>
      <w:bookmarkEnd w:id="1238"/>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9" w:name="_Toc57040075"/>
      <w:r w:rsidRPr="009A33A9">
        <w:rPr>
          <w:rFonts w:ascii="Times New Roman" w:hAnsi="Times New Roman" w:cs="Times New Roman"/>
          <w:sz w:val="24"/>
          <w:szCs w:val="24"/>
        </w:rPr>
        <w:t>Debriefing Requests</w:t>
      </w:r>
      <w:bookmarkEnd w:id="1239"/>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40" w:name="_Toc57040076"/>
      <w:r w:rsidRPr="009A33A9">
        <w:rPr>
          <w:rFonts w:ascii="Times New Roman" w:hAnsi="Times New Roman" w:cs="Times New Roman"/>
          <w:sz w:val="24"/>
          <w:szCs w:val="24"/>
        </w:rPr>
        <w:lastRenderedPageBreak/>
        <w:t>APPENDIX</w:t>
      </w:r>
      <w:bookmarkEnd w:id="1240"/>
    </w:p>
    <w:p w14:paraId="79C49A66" w14:textId="54C202F4" w:rsidR="00C75E7C" w:rsidRPr="009A33A9" w:rsidRDefault="00B77372" w:rsidP="000851FC">
      <w:pPr>
        <w:pStyle w:val="Heading2"/>
        <w:rPr>
          <w:rFonts w:ascii="Times New Roman" w:hAnsi="Times New Roman" w:cs="Times New Roman"/>
          <w:sz w:val="24"/>
          <w:szCs w:val="24"/>
        </w:rPr>
      </w:pPr>
      <w:bookmarkStart w:id="1241" w:name="_Toc57040077"/>
      <w:r w:rsidRPr="009A33A9">
        <w:rPr>
          <w:rFonts w:ascii="Times New Roman" w:hAnsi="Times New Roman" w:cs="Times New Roman"/>
          <w:sz w:val="24"/>
          <w:szCs w:val="24"/>
        </w:rPr>
        <w:t>RFA Budget Narrative Checklist</w:t>
      </w:r>
      <w:bookmarkEnd w:id="1241"/>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2" w:name="_Grant_Program_Accounting"/>
      <w:bookmarkEnd w:id="1242"/>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3" w:name="_FNS-908_Performance_Progress"/>
      <w:bookmarkStart w:id="1244" w:name="_Toc57040078"/>
      <w:bookmarkEnd w:id="1243"/>
      <w:r w:rsidRPr="006D78E7">
        <w:rPr>
          <w:sz w:val="24"/>
          <w:szCs w:val="24"/>
        </w:rPr>
        <w:t xml:space="preserve">FNS-908 Performance Progress Report (PPR) </w:t>
      </w:r>
      <w:r w:rsidR="003E3031">
        <w:rPr>
          <w:sz w:val="24"/>
          <w:szCs w:val="24"/>
        </w:rPr>
        <w:t>– For Reference Only</w:t>
      </w:r>
      <w:bookmarkEnd w:id="1244"/>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395B1E99" w:rsidR="00A015E7" w:rsidRDefault="00A015E7">
        <w:pPr>
          <w:pStyle w:val="Footer"/>
          <w:jc w:val="center"/>
        </w:pPr>
        <w:r>
          <w:fldChar w:fldCharType="begin"/>
        </w:r>
        <w:r>
          <w:instrText xml:space="preserve"> PAGE   \* MERGEFORMAT </w:instrText>
        </w:r>
        <w:r>
          <w:fldChar w:fldCharType="separate"/>
        </w:r>
        <w:r w:rsidR="003501DF">
          <w:rPr>
            <w:noProof/>
          </w:rPr>
          <w:t>20</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1FF5" w14:textId="1C9354FB" w:rsidR="00E13870" w:rsidRDefault="00E13870">
    <w:pPr>
      <w:pStyle w:val="Header"/>
    </w:pPr>
  </w:p>
  <w:p w14:paraId="5B2FDABA" w14:textId="55E6FE97" w:rsidR="00E13870" w:rsidRDefault="00E13870">
    <w:pPr>
      <w:pStyle w:val="Header"/>
    </w:pPr>
  </w:p>
  <w:p w14:paraId="3AB0CB53" w14:textId="3DB3D056" w:rsidR="00E13870" w:rsidRDefault="00E13870" w:rsidP="00E13870">
    <w:pPr>
      <w:pStyle w:val="Header"/>
      <w:ind w:right="-115"/>
      <w:rPr>
        <w:rFonts w:cs="Arial"/>
      </w:rPr>
    </w:pPr>
    <w:r>
      <w:rPr>
        <w:rFonts w:cs="Arial"/>
      </w:rPr>
      <w:tab/>
    </w:r>
    <w:r>
      <w:rPr>
        <w:rFonts w:cs="Arial"/>
      </w:rPr>
      <w:tab/>
      <w:t>OMB Control Number: 0584-0512</w:t>
    </w:r>
  </w:p>
  <w:p w14:paraId="2B751090" w14:textId="77777777" w:rsidR="00E13870" w:rsidRDefault="00E13870" w:rsidP="00E13870">
    <w:pPr>
      <w:pStyle w:val="Header"/>
    </w:pPr>
    <w:r>
      <w:rPr>
        <w:rFonts w:cs="Arial"/>
      </w:rPr>
      <w:tab/>
    </w:r>
    <w:r>
      <w:rPr>
        <w:rFonts w:cs="Arial"/>
      </w:rPr>
      <w:tab/>
      <w:t>Expiration Date: xx/xx/</w:t>
    </w:r>
    <w:proofErr w:type="spellStart"/>
    <w:r>
      <w:rPr>
        <w:rFonts w:cs="Arial"/>
      </w:rPr>
      <w:t>xxxx</w:t>
    </w:r>
    <w:proofErr w:type="spellEnd"/>
  </w:p>
  <w:p w14:paraId="19C1CBB6" w14:textId="77777777" w:rsidR="00E13870" w:rsidRDefault="00E13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67B16"/>
    <w:rsid w:val="001703C3"/>
    <w:rsid w:val="0017564A"/>
    <w:rsid w:val="00181D55"/>
    <w:rsid w:val="00184729"/>
    <w:rsid w:val="00192FFE"/>
    <w:rsid w:val="001942D2"/>
    <w:rsid w:val="00194A3A"/>
    <w:rsid w:val="0019777E"/>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01DF"/>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1555A"/>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560F2"/>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4F73"/>
    <w:rsid w:val="00AA6900"/>
    <w:rsid w:val="00AB1998"/>
    <w:rsid w:val="00AB26E2"/>
    <w:rsid w:val="00AB5621"/>
    <w:rsid w:val="00AB6430"/>
    <w:rsid w:val="00AB6B42"/>
    <w:rsid w:val="00AB70B3"/>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15F8"/>
    <w:rsid w:val="00DB4C3D"/>
    <w:rsid w:val="00DB6733"/>
    <w:rsid w:val="00DB7D91"/>
    <w:rsid w:val="00DC41F1"/>
    <w:rsid w:val="00DC5832"/>
    <w:rsid w:val="00DC7E6C"/>
    <w:rsid w:val="00DD0730"/>
    <w:rsid w:val="00DD37D9"/>
    <w:rsid w:val="00DD78DB"/>
    <w:rsid w:val="00DF4B76"/>
    <w:rsid w:val="00DF5BE5"/>
    <w:rsid w:val="00DF6703"/>
    <w:rsid w:val="00E00873"/>
    <w:rsid w:val="00E016A3"/>
    <w:rsid w:val="00E10560"/>
    <w:rsid w:val="00E1387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6554F"/>
    <w:rsid w:val="00F70140"/>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F99D-400F-4AC4-ADCF-183DEB32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8076</Words>
  <Characters>47489</Characters>
  <Application>Microsoft Office Word</Application>
  <DocSecurity>4</DocSecurity>
  <Lines>6784</Lines>
  <Paragraphs>3268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2022-06-16T19:33:00Z</dcterms:created>
  <dcterms:modified xsi:type="dcterms:W3CDTF">2022-06-16T19:33:00Z</dcterms:modified>
</cp:coreProperties>
</file>