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227CB" w:rsidRPr="007460B7" w:rsidP="00887F91" w14:paraId="516FABC8" w14:textId="05B2491E">
      <w:pPr>
        <w:pStyle w:val="Heading2"/>
      </w:pPr>
      <w:r>
        <w:t>LOGIN PAGE</w:t>
      </w:r>
    </w:p>
    <w:p w:rsidR="008616AE" w:rsidP="008616AE" w14:paraId="441E03ED" w14:textId="302D9609">
      <w:pPr>
        <w:rPr>
          <w:rFonts w:ascii="Franklin Gothic Book" w:hAnsi="Franklin Gothic Book"/>
        </w:rPr>
      </w:pPr>
      <w:r w:rsidRPr="007460B7">
        <w:rPr>
          <w:rFonts w:ascii="Franklin Gothic Book" w:hAnsi="Franklin Gothic Book"/>
        </w:rPr>
        <w:t xml:space="preserve">FVAP </w:t>
      </w:r>
      <w:r w:rsidRPr="007460B7" w:rsidR="00F2355C">
        <w:rPr>
          <w:rFonts w:ascii="Franklin Gothic Book" w:hAnsi="Franklin Gothic Book"/>
        </w:rPr>
        <w:t>202</w:t>
      </w:r>
      <w:r w:rsidR="002627F8">
        <w:rPr>
          <w:rFonts w:ascii="Franklin Gothic Book" w:hAnsi="Franklin Gothic Book"/>
        </w:rPr>
        <w:t>4</w:t>
      </w:r>
      <w:r w:rsidRPr="00100A43" w:rsidR="00F2355C">
        <w:rPr>
          <w:rFonts w:ascii="Franklin Gothic Book" w:hAnsi="Franklin Gothic Book"/>
        </w:rPr>
        <w:t xml:space="preserve"> </w:t>
      </w:r>
      <w:r w:rsidRPr="00100A43" w:rsidR="00F43F76">
        <w:rPr>
          <w:rFonts w:ascii="Franklin Gothic Book" w:hAnsi="Franklin Gothic Book"/>
        </w:rPr>
        <w:t>Overseas Citizen Population Survey</w:t>
      </w:r>
    </w:p>
    <w:p w:rsidR="003E1B36" w:rsidRPr="00710896" w:rsidP="003E1B36" w14:paraId="330718A2" w14:textId="77777777">
      <w:pPr>
        <w:rPr>
          <w:rFonts w:ascii="Franklin Gothic Book" w:hAnsi="Franklin Gothic Book"/>
        </w:rPr>
      </w:pPr>
      <w:r w:rsidRPr="00710896">
        <w:rPr>
          <w:rFonts w:ascii="Franklin Gothic Book" w:hAnsi="Franklin Gothic Book"/>
        </w:rPr>
        <w:t>Please enter your personal Ticket Number:</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20"/>
      </w:tblGrid>
      <w:tr w14:paraId="2E4C3FE2" w14:textId="77777777" w:rsidTr="00D921FD">
        <w:tblPrEx>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2"/>
        </w:trPr>
        <w:tc>
          <w:tcPr>
            <w:tcW w:w="1620" w:type="dxa"/>
          </w:tcPr>
          <w:p w:rsidR="003E1B36" w:rsidRPr="00710896" w:rsidP="00D921FD" w14:paraId="3248CF7A" w14:textId="77777777">
            <w:pPr>
              <w:rPr>
                <w:rFonts w:ascii="Franklin Gothic Book" w:hAnsi="Franklin Gothic Book" w:cs="Arial"/>
              </w:rPr>
            </w:pPr>
          </w:p>
        </w:tc>
      </w:tr>
    </w:tbl>
    <w:p w:rsidR="00A267A6" w:rsidRPr="00A07526" w:rsidP="00A267A6" w14:paraId="4B64B5F9" w14:textId="5FE1A1D2">
      <w:pPr>
        <w:pStyle w:val="ASQuestionHeader"/>
        <w:pBdr>
          <w:left w:val="single" w:sz="8" w:space="1" w:color="999999"/>
        </w:pBdr>
        <w:rPr>
          <w:rFonts w:ascii="Franklin Gothic Book" w:hAnsi="Franklin Gothic Book"/>
        </w:rPr>
      </w:pPr>
      <w:r w:rsidRPr="00A07526">
        <w:rPr>
          <w:rFonts w:ascii="Franklin Gothic Book" w:hAnsi="Franklin Gothic Book"/>
        </w:rPr>
        <w:t xml:space="preserve">Please read the following information carefully. It explains the purpose of the </w:t>
      </w:r>
      <w:r w:rsidRPr="00A07526" w:rsidR="00F2355C">
        <w:rPr>
          <w:rFonts w:ascii="Franklin Gothic Book" w:hAnsi="Franklin Gothic Book"/>
          <w:i/>
        </w:rPr>
        <w:t>202</w:t>
      </w:r>
      <w:r w:rsidR="002627F8">
        <w:rPr>
          <w:rFonts w:ascii="Franklin Gothic Book" w:hAnsi="Franklin Gothic Book"/>
          <w:i/>
        </w:rPr>
        <w:t>4</w:t>
      </w:r>
      <w:r w:rsidRPr="00A07526" w:rsidR="00F2355C">
        <w:rPr>
          <w:rFonts w:ascii="Franklin Gothic Book" w:hAnsi="Franklin Gothic Book"/>
          <w:i/>
        </w:rPr>
        <w:t xml:space="preserve"> </w:t>
      </w:r>
      <w:r w:rsidRPr="00A07526">
        <w:rPr>
          <w:rFonts w:ascii="Franklin Gothic Book" w:hAnsi="Franklin Gothic Book"/>
          <w:i/>
        </w:rPr>
        <w:t xml:space="preserve">Overseas Citizen Population Survey </w:t>
      </w:r>
      <w:r w:rsidRPr="00A07526">
        <w:rPr>
          <w:rFonts w:ascii="Franklin Gothic Book" w:hAnsi="Franklin Gothic Book"/>
        </w:rPr>
        <w:t xml:space="preserve">and how the findings of this survey will be used. </w:t>
      </w:r>
    </w:p>
    <w:p w:rsidR="00A267A6" w:rsidRPr="00A07526" w:rsidP="00A267A6" w14:paraId="71A5FC14" w14:textId="455F85D2">
      <w:pPr>
        <w:spacing w:before="120" w:after="120"/>
        <w:jc w:val="both"/>
        <w:rPr>
          <w:rFonts w:ascii="Franklin Gothic Book" w:hAnsi="Franklin Gothic Book"/>
          <w:sz w:val="20"/>
          <w:szCs w:val="20"/>
        </w:rPr>
      </w:pPr>
      <w:r w:rsidRPr="00A07526">
        <w:rPr>
          <w:rFonts w:ascii="Franklin Gothic Book" w:hAnsi="Franklin Gothic Book"/>
          <w:sz w:val="20"/>
          <w:szCs w:val="20"/>
        </w:rPr>
        <w:t>This survey is being conducted by the Federal Voting Assistance Program (FVAP), which works to ensure that all Service members, their eligible family members and overseas citizens are aware of their right to vote and have the tools to do so</w:t>
      </w:r>
      <w:r w:rsidRPr="00A07526">
        <w:rPr>
          <w:rFonts w:ascii="Franklin Gothic Book" w:hAnsi="Franklin Gothic Book" w:cs="Arial"/>
          <w:sz w:val="20"/>
          <w:szCs w:val="20"/>
        </w:rPr>
        <w:t>—</w:t>
      </w:r>
      <w:r w:rsidRPr="00A07526">
        <w:rPr>
          <w:rFonts w:ascii="Franklin Gothic Book" w:hAnsi="Franklin Gothic Book"/>
          <w:sz w:val="20"/>
          <w:szCs w:val="20"/>
        </w:rPr>
        <w:t xml:space="preserve">from anywhere in the world. This survey will provide FVAP with critical data to help improve the services and information available to voters residing outside of the United States. Data from this survey will be used in reports to the president and Congress; the Department of Defense is required to conduct this survey to meet its reporting requirements under the </w:t>
      </w:r>
      <w:r w:rsidRPr="00A07526">
        <w:rPr>
          <w:rFonts w:ascii="Franklin Gothic Book" w:hAnsi="Franklin Gothic Book"/>
          <w:i/>
          <w:sz w:val="20"/>
          <w:szCs w:val="20"/>
        </w:rPr>
        <w:t>Uniformed and Overseas Citizens Absentee Voting Act</w:t>
      </w:r>
      <w:r w:rsidRPr="00A07526">
        <w:rPr>
          <w:rFonts w:ascii="Franklin Gothic Book" w:hAnsi="Franklin Gothic Book"/>
          <w:sz w:val="20"/>
          <w:szCs w:val="20"/>
        </w:rPr>
        <w:t xml:space="preserve"> (</w:t>
      </w:r>
      <w:r w:rsidRPr="00A07526">
        <w:rPr>
          <w:rFonts w:ascii="Franklin Gothic Book" w:hAnsi="Franklin Gothic Book"/>
          <w:i/>
          <w:sz w:val="20"/>
          <w:szCs w:val="20"/>
        </w:rPr>
        <w:t>UOCAVA</w:t>
      </w:r>
      <w:r w:rsidRPr="00A07526">
        <w:rPr>
          <w:rFonts w:ascii="Franklin Gothic Book" w:hAnsi="Franklin Gothic Book"/>
          <w:sz w:val="20"/>
          <w:szCs w:val="20"/>
        </w:rPr>
        <w:t>). Some findings from this survey may also be published in professional journals or pres</w:t>
      </w:r>
      <w:r w:rsidRPr="00A07526">
        <w:rPr>
          <w:rFonts w:ascii="Franklin Gothic Book" w:hAnsi="Franklin Gothic Book"/>
          <w:sz w:val="20"/>
          <w:szCs w:val="20"/>
        </w:rPr>
        <w:t>ented at conferences.</w:t>
      </w:r>
    </w:p>
    <w:p w:rsidR="00A267A6" w:rsidRPr="00A07526" w:rsidP="00A267A6" w14:paraId="07C47751" w14:textId="10DC9701">
      <w:pPr>
        <w:spacing w:before="120" w:after="120"/>
        <w:jc w:val="both"/>
        <w:rPr>
          <w:rFonts w:ascii="Franklin Gothic Book" w:hAnsi="Franklin Gothic Book"/>
          <w:sz w:val="20"/>
          <w:szCs w:val="20"/>
        </w:rPr>
      </w:pPr>
      <w:r w:rsidRPr="00A07526">
        <w:rPr>
          <w:rFonts w:ascii="Franklin Gothic Book" w:hAnsi="Franklin Gothic Book"/>
          <w:sz w:val="20"/>
          <w:szCs w:val="20"/>
        </w:rPr>
        <w:t xml:space="preserve">Completing this survey is voluntary. Most people can complete the survey in </w:t>
      </w:r>
      <w:r w:rsidRPr="00A07526" w:rsidR="007460B7">
        <w:rPr>
          <w:rFonts w:ascii="Franklin Gothic Book" w:hAnsi="Franklin Gothic Book"/>
          <w:sz w:val="20"/>
          <w:szCs w:val="20"/>
        </w:rPr>
        <w:t xml:space="preserve">15 </w:t>
      </w:r>
      <w:r w:rsidRPr="00A07526">
        <w:rPr>
          <w:rFonts w:ascii="Franklin Gothic Book" w:hAnsi="Franklin Gothic Book"/>
          <w:sz w:val="20"/>
          <w:szCs w:val="20"/>
        </w:rPr>
        <w:t>minutes. This survey does not collect or use personally identifiable information (PII) and is not retrieved by personal identifier. There is no penalty if you choose not to respond. However, we strongly encourage you to participate so that the data will be complete and representative. Your responses will be treated as confidential. Identifying information will not be collected in this survey or delivered to FVAP.</w:t>
      </w:r>
    </w:p>
    <w:p w:rsidR="00A267A6" w:rsidRPr="00A07526" w:rsidP="00A07526" w14:paraId="10A86182" w14:textId="7999CA1E">
      <w:pPr>
        <w:rPr>
          <w:rFonts w:ascii="Franklin Gothic Book" w:hAnsi="Franklin Gothic Book"/>
          <w:sz w:val="20"/>
          <w:szCs w:val="20"/>
        </w:rPr>
      </w:pPr>
      <w:r w:rsidRPr="00100A43">
        <w:rPr>
          <w:rStyle w:val="AskIf"/>
          <w:rFonts w:ascii="Franklin Gothic Book" w:hAnsi="Franklin Gothic Book"/>
          <w:color w:val="auto"/>
        </w:rPr>
        <w:t xml:space="preserve">[Page Break] </w:t>
      </w:r>
    </w:p>
    <w:p w:rsidR="00A267A6" w:rsidRPr="00A07526" w:rsidP="00A267A6" w14:paraId="26B16E67" w14:textId="77777777">
      <w:pPr>
        <w:spacing w:before="120" w:after="120"/>
        <w:jc w:val="both"/>
        <w:rPr>
          <w:rFonts w:ascii="Franklin Gothic Book" w:hAnsi="Franklin Gothic Book"/>
          <w:b/>
          <w:sz w:val="20"/>
          <w:szCs w:val="20"/>
        </w:rPr>
      </w:pPr>
      <w:r w:rsidRPr="00A07526">
        <w:rPr>
          <w:rFonts w:ascii="Franklin Gothic Book" w:hAnsi="Franklin Gothic Book"/>
          <w:b/>
          <w:sz w:val="20"/>
          <w:szCs w:val="20"/>
        </w:rPr>
        <w:t>Additional Information</w:t>
      </w:r>
    </w:p>
    <w:p w:rsidR="00A267A6" w:rsidRPr="00A07526" w:rsidP="00A267A6" w14:paraId="7FE52567" w14:textId="77777777">
      <w:pPr>
        <w:spacing w:before="120" w:after="120"/>
        <w:jc w:val="both"/>
        <w:rPr>
          <w:rFonts w:ascii="Franklin Gothic Book" w:hAnsi="Franklin Gothic Book"/>
          <w:sz w:val="20"/>
          <w:szCs w:val="20"/>
          <w:u w:val="single"/>
        </w:rPr>
      </w:pPr>
      <w:r w:rsidRPr="00A07526">
        <w:rPr>
          <w:rFonts w:ascii="Franklin Gothic Book" w:hAnsi="Franklin Gothic Book"/>
          <w:sz w:val="20"/>
          <w:szCs w:val="20"/>
          <w:u w:val="single"/>
        </w:rPr>
        <w:t>Survey Eligibility and Potential Benefits:</w:t>
      </w:r>
    </w:p>
    <w:p w:rsidR="00A267A6" w:rsidRPr="00A07526" w:rsidP="00A267A6" w14:paraId="14D8E545" w14:textId="77777777">
      <w:pPr>
        <w:spacing w:before="120" w:after="120"/>
        <w:jc w:val="both"/>
        <w:rPr>
          <w:rFonts w:ascii="Franklin Gothic Book" w:hAnsi="Franklin Gothic Book"/>
          <w:sz w:val="20"/>
          <w:szCs w:val="20"/>
        </w:rPr>
      </w:pPr>
      <w:r w:rsidRPr="00A07526">
        <w:rPr>
          <w:rFonts w:ascii="Franklin Gothic Book" w:hAnsi="Franklin Gothic Book"/>
          <w:sz w:val="20"/>
          <w:szCs w:val="20"/>
        </w:rPr>
        <w:t xml:space="preserve">A sample of registered voters requesting absentee ballots to be sent to an international address was selected to participate in the survey. There is no direct benefit for your individual participation; however, your responses, when combined with the responses from other overseas citizens, will </w:t>
      </w:r>
      <w:r w:rsidRPr="00A07526">
        <w:rPr>
          <w:rFonts w:ascii="Franklin Gothic Book" w:hAnsi="Franklin Gothic Book"/>
          <w:b/>
          <w:i/>
          <w:sz w:val="20"/>
          <w:szCs w:val="20"/>
        </w:rPr>
        <w:t>make a difference</w:t>
      </w:r>
      <w:r w:rsidRPr="00A07526">
        <w:rPr>
          <w:rFonts w:ascii="Franklin Gothic Book" w:hAnsi="Franklin Gothic Book"/>
          <w:sz w:val="20"/>
          <w:szCs w:val="20"/>
        </w:rPr>
        <w:t xml:space="preserve"> in helping identify absentee voting difficulties that arise and areas where FVAP’s products and services can be improved.</w:t>
      </w:r>
    </w:p>
    <w:p w:rsidR="00A267A6" w:rsidRPr="00A07526" w:rsidP="00A267A6" w14:paraId="5FE03D7D" w14:textId="77777777">
      <w:pPr>
        <w:spacing w:before="120" w:after="120"/>
        <w:jc w:val="both"/>
        <w:rPr>
          <w:rFonts w:ascii="Franklin Gothic Book" w:hAnsi="Franklin Gothic Book"/>
          <w:sz w:val="20"/>
          <w:szCs w:val="20"/>
          <w:u w:val="single"/>
        </w:rPr>
      </w:pPr>
      <w:r w:rsidRPr="00A07526">
        <w:rPr>
          <w:rFonts w:ascii="Franklin Gothic Book" w:hAnsi="Franklin Gothic Book"/>
          <w:sz w:val="20"/>
          <w:szCs w:val="20"/>
          <w:u w:val="single"/>
        </w:rPr>
        <w:t>Statement of Risk:</w:t>
      </w:r>
    </w:p>
    <w:p w:rsidR="00A267A6" w:rsidRPr="00A07526" w:rsidP="00A267A6" w14:paraId="38A3D1CE" w14:textId="77777777">
      <w:pPr>
        <w:spacing w:before="120" w:after="120"/>
        <w:jc w:val="both"/>
        <w:rPr>
          <w:rFonts w:ascii="Franklin Gothic Book" w:hAnsi="Franklin Gothic Book"/>
          <w:sz w:val="20"/>
          <w:szCs w:val="20"/>
        </w:rPr>
      </w:pPr>
      <w:r w:rsidRPr="00A07526">
        <w:rPr>
          <w:rFonts w:ascii="Franklin Gothic Book" w:hAnsi="Franklin Gothic Book"/>
          <w:sz w:val="20"/>
          <w:szCs w:val="20"/>
        </w:rPr>
        <w:t>The data collection procedures do not involve any substantial risk of disclosure of data.</w:t>
      </w:r>
    </w:p>
    <w:p w:rsidR="00A267A6" w:rsidRPr="00A07526" w:rsidP="00A267A6" w14:paraId="7FB4AD2A" w14:textId="0C01BB0F">
      <w:pPr>
        <w:spacing w:before="120" w:after="120"/>
        <w:jc w:val="both"/>
        <w:rPr>
          <w:rFonts w:ascii="Franklin Gothic Book" w:hAnsi="Franklin Gothic Book"/>
          <w:sz w:val="20"/>
          <w:szCs w:val="20"/>
        </w:rPr>
      </w:pPr>
      <w:r w:rsidRPr="00A07526">
        <w:rPr>
          <w:rFonts w:ascii="Franklin Gothic Book" w:hAnsi="Franklin Gothic Book"/>
          <w:sz w:val="20"/>
          <w:szCs w:val="20"/>
        </w:rPr>
        <w:t>If you experience any difficulties completing the survey, please contact the Survey Processing Center by sending an email to helpdesk@overseascitizensurvey.com. If you have concerns about your rights as a research participant, please contact the OUSD</w:t>
      </w:r>
      <w:r w:rsidRPr="00A07526" w:rsidR="00094ACB">
        <w:rPr>
          <w:rFonts w:ascii="Franklin Gothic Book" w:hAnsi="Franklin Gothic Book"/>
          <w:sz w:val="20"/>
          <w:szCs w:val="20"/>
        </w:rPr>
        <w:t xml:space="preserve"> </w:t>
      </w:r>
      <w:r w:rsidRPr="00A07526">
        <w:rPr>
          <w:rFonts w:ascii="Franklin Gothic Book" w:hAnsi="Franklin Gothic Book"/>
          <w:sz w:val="20"/>
          <w:szCs w:val="20"/>
        </w:rPr>
        <w:t xml:space="preserve">(P&amp;R) Research Regulatory Oversight Office at 703-681-6522/703-681-8320 or e-mail RDHA.R2O2.PR@mail.mil. </w:t>
      </w:r>
    </w:p>
    <w:p w:rsidR="00A267A6" w:rsidRPr="00A07526" w:rsidP="00A267A6" w14:paraId="51642296" w14:textId="6E09EB39">
      <w:pPr>
        <w:spacing w:before="120" w:after="120"/>
        <w:jc w:val="both"/>
        <w:rPr>
          <w:rFonts w:ascii="Franklin Gothic Book" w:hAnsi="Franklin Gothic Book"/>
          <w:sz w:val="20"/>
          <w:szCs w:val="20"/>
        </w:rPr>
      </w:pPr>
      <w:r w:rsidRPr="00A07526">
        <w:rPr>
          <w:rFonts w:ascii="Franklin Gothic Book" w:hAnsi="Franklin Gothic Book"/>
          <w:sz w:val="20"/>
          <w:szCs w:val="20"/>
        </w:rPr>
        <w:t xml:space="preserve">Once you start answering the survey, if you desire to withdraw your answers, please notify the Survey Processing Center before </w:t>
      </w:r>
      <w:r w:rsidR="0094136B">
        <w:rPr>
          <w:rFonts w:ascii="Franklin Gothic Book" w:hAnsi="Franklin Gothic Book"/>
          <w:sz w:val="20"/>
          <w:szCs w:val="20"/>
        </w:rPr>
        <w:t>June 17, 202</w:t>
      </w:r>
      <w:r w:rsidR="002627F8">
        <w:rPr>
          <w:rFonts w:ascii="Franklin Gothic Book" w:hAnsi="Franklin Gothic Book"/>
          <w:sz w:val="20"/>
          <w:szCs w:val="20"/>
        </w:rPr>
        <w:t>5</w:t>
      </w:r>
      <w:r w:rsidR="0094136B">
        <w:rPr>
          <w:rFonts w:ascii="Franklin Gothic Book" w:hAnsi="Franklin Gothic Book"/>
          <w:sz w:val="20"/>
          <w:szCs w:val="20"/>
        </w:rPr>
        <w:t>.</w:t>
      </w:r>
      <w:r w:rsidRPr="00A07526">
        <w:rPr>
          <w:rFonts w:ascii="Franklin Gothic Book" w:hAnsi="Franklin Gothic Book"/>
          <w:sz w:val="20"/>
          <w:szCs w:val="20"/>
        </w:rPr>
        <w:t xml:space="preserve"> Please include in the email or phone message your name and ticket number. Unless withdrawn, partially completed survey data may be used after that date.</w:t>
      </w:r>
    </w:p>
    <w:p w:rsidR="00A267A6" w:rsidRPr="00A07526" w:rsidP="00A07526" w14:paraId="6989F441" w14:textId="3F8CBDC8">
      <w:pPr>
        <w:rPr>
          <w:rFonts w:ascii="Franklin Gothic Book" w:hAnsi="Franklin Gothic Book"/>
          <w:sz w:val="20"/>
          <w:szCs w:val="20"/>
        </w:rPr>
      </w:pPr>
      <w:r w:rsidRPr="00A07526">
        <w:rPr>
          <w:rStyle w:val="AskIf"/>
          <w:rFonts w:ascii="Franklin Gothic Book" w:hAnsi="Franklin Gothic Book"/>
          <w:color w:val="auto"/>
        </w:rPr>
        <w:t>[Page Break]</w:t>
      </w:r>
      <w:r w:rsidRPr="00100A43">
        <w:rPr>
          <w:rStyle w:val="AskIf"/>
          <w:rFonts w:ascii="Franklin Gothic Book" w:hAnsi="Franklin Gothic Book"/>
        </w:rPr>
        <w:t xml:space="preserve"> </w:t>
      </w:r>
    </w:p>
    <w:p w:rsidR="00A267A6" w:rsidRPr="00A07526" w:rsidP="00A267A6" w14:paraId="6C6C4CD5" w14:textId="77777777">
      <w:pPr>
        <w:spacing w:before="120" w:after="120"/>
        <w:jc w:val="both"/>
        <w:rPr>
          <w:rFonts w:ascii="Franklin Gothic Book" w:hAnsi="Franklin Gothic Book"/>
          <w:b/>
          <w:sz w:val="20"/>
          <w:szCs w:val="20"/>
        </w:rPr>
      </w:pPr>
      <w:r w:rsidRPr="00A07526">
        <w:rPr>
          <w:rFonts w:ascii="Franklin Gothic Book" w:hAnsi="Franklin Gothic Book"/>
          <w:b/>
          <w:sz w:val="20"/>
          <w:szCs w:val="20"/>
        </w:rPr>
        <w:t>Paperwork Reduction Act Notice</w:t>
      </w:r>
    </w:p>
    <w:p w:rsidR="00A267A6" w:rsidRPr="00A07526" w:rsidP="00A267A6" w14:paraId="11CC84D0" w14:textId="15597521">
      <w:pPr>
        <w:spacing w:before="120" w:after="120"/>
        <w:jc w:val="both"/>
        <w:rPr>
          <w:rFonts w:ascii="Franklin Gothic Book" w:hAnsi="Franklin Gothic Book"/>
          <w:sz w:val="20"/>
          <w:szCs w:val="20"/>
        </w:rPr>
      </w:pPr>
      <w:r w:rsidRPr="00A07526">
        <w:rPr>
          <w:rFonts w:ascii="Franklin Gothic Book" w:hAnsi="Franklin Gothic Book"/>
          <w:sz w:val="20"/>
          <w:szCs w:val="20"/>
        </w:rPr>
        <w:t xml:space="preserve">The public reporting burden for this collection of information is estimated to average </w:t>
      </w:r>
      <w:r w:rsidRPr="00A07526" w:rsidR="007460B7">
        <w:rPr>
          <w:rFonts w:ascii="Franklin Gothic Book" w:hAnsi="Franklin Gothic Book"/>
          <w:sz w:val="20"/>
          <w:szCs w:val="20"/>
        </w:rPr>
        <w:t>1</w:t>
      </w:r>
      <w:r w:rsidR="007460B7">
        <w:rPr>
          <w:rFonts w:ascii="Franklin Gothic Book" w:hAnsi="Franklin Gothic Book"/>
          <w:sz w:val="20"/>
          <w:szCs w:val="20"/>
        </w:rPr>
        <w:t>5</w:t>
      </w:r>
      <w:r w:rsidRPr="00A07526" w:rsidR="007460B7">
        <w:rPr>
          <w:rFonts w:ascii="Franklin Gothic Book" w:hAnsi="Franklin Gothic Book"/>
          <w:sz w:val="20"/>
          <w:szCs w:val="20"/>
        </w:rPr>
        <w:t xml:space="preserve"> </w:t>
      </w:r>
      <w:r w:rsidRPr="00A07526">
        <w:rPr>
          <w:rFonts w:ascii="Franklin Gothic Book" w:hAnsi="Franklin Gothic Book"/>
          <w:sz w:val="20"/>
          <w:szCs w:val="20"/>
        </w:rPr>
        <w:t xml:space="preserve">minutes per response, including the time for reviewing instructions, searching existing data sources, gathering and maintaining the data </w:t>
      </w:r>
      <w:r w:rsidRPr="00A07526">
        <w:rPr>
          <w:rFonts w:ascii="Franklin Gothic Book" w:hAnsi="Franklin Gothic Book"/>
          <w:sz w:val="20"/>
          <w:szCs w:val="20"/>
        </w:rPr>
        <w:t>needed, and completing and reviewing the collection of information. Send comments regarding this burden estimate or any other aspect of this collection of information, including suggestions for reducing the burden, to the Department of Defense, Washington Headquarters Services, Executive Services Directorate, Directives Division, Office of Information Management, 4800 M</w:t>
      </w:r>
      <w:r w:rsidRPr="00A07526">
        <w:rPr>
          <w:rFonts w:ascii="Franklin Gothic Book" w:hAnsi="Franklin Gothic Book"/>
          <w:sz w:val="20"/>
          <w:szCs w:val="20"/>
        </w:rPr>
        <w:t>ark Center Drive, East Tower, Suite 03F09, Alexandria, VA 22350-3100 (0704-0539). Respondents should be aware that notwithstanding any other provision of law, no person shall be subject to any penalty for failing to comply with a collection of information if it does not display a currently valid OMB control number.</w:t>
      </w:r>
    </w:p>
    <w:p w:rsidR="00A267A6" w:rsidRPr="00A07526" w:rsidP="00A267A6" w14:paraId="6E0FD595" w14:textId="77777777">
      <w:pPr>
        <w:spacing w:before="120" w:after="120"/>
        <w:jc w:val="both"/>
        <w:rPr>
          <w:rFonts w:ascii="Franklin Gothic Book" w:hAnsi="Franklin Gothic Book"/>
          <w:b/>
          <w:sz w:val="20"/>
          <w:szCs w:val="20"/>
        </w:rPr>
      </w:pPr>
      <w:r w:rsidRPr="00A07526">
        <w:rPr>
          <w:rFonts w:ascii="Franklin Gothic Book" w:hAnsi="Franklin Gothic Book"/>
          <w:b/>
          <w:sz w:val="20"/>
          <w:szCs w:val="20"/>
        </w:rPr>
        <w:t>PLEASE DO NOT RETURN YOUR RESPONSE TO THE ABOVE ADDRESS.</w:t>
      </w:r>
    </w:p>
    <w:p w:rsidR="0081212D" w:rsidRPr="00100A43" w:rsidP="00805E7B" w14:paraId="58B8BFF7" w14:textId="75C12910">
      <w:pPr>
        <w:spacing w:before="120" w:after="120"/>
        <w:jc w:val="both"/>
        <w:rPr>
          <w:rFonts w:ascii="Franklin Gothic Book" w:hAnsi="Franklin Gothic Book"/>
        </w:rPr>
      </w:pPr>
      <w:r w:rsidRPr="00A07526">
        <w:rPr>
          <w:rFonts w:ascii="Franklin Gothic Book" w:hAnsi="Franklin Gothic Book"/>
          <w:sz w:val="20"/>
          <w:szCs w:val="20"/>
        </w:rPr>
        <w:t>Thank you for participating in our survey. It is only by hearing from everyone that we can be sure that the results are truly representative. Your participation is voluntary and you may choose not to answer specific questions.</w:t>
      </w:r>
    </w:p>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21FD" w:rsidRPr="00E30D8B" w:rsidP="000059B6" w14:paraId="3F1699AD" w14:textId="77777777">
    <w:pPr>
      <w:pStyle w:val="Footer"/>
      <w:pBdr>
        <w:top w:val="single" w:sz="8" w:space="1" w:color="auto"/>
      </w:pBdr>
      <w:tabs>
        <w:tab w:val="clear" w:pos="9360"/>
        <w:tab w:val="right" w:pos="10656"/>
      </w:tabs>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21FD" w:rsidRPr="00D56BAD" w:rsidP="000059B6" w14:paraId="1945B5C0" w14:textId="191B92F1">
    <w:pPr>
      <w:pStyle w:val="Footer"/>
      <w:pBdr>
        <w:top w:val="single" w:sz="8" w:space="1" w:color="auto"/>
      </w:pBdr>
      <w:tabs>
        <w:tab w:val="clear" w:pos="9360"/>
        <w:tab w:val="right" w:pos="10656"/>
      </w:tabs>
    </w:pPr>
    <w:r>
      <w:tab/>
    </w:r>
    <w:r>
      <w:rPr>
        <w:rStyle w:val="PageNumber"/>
      </w:rPr>
      <w:fldChar w:fldCharType="begin"/>
    </w:r>
    <w:r>
      <w:rPr>
        <w:rStyle w:val="PageNumber"/>
      </w:rPr>
      <w:instrText xml:space="preserve"> PAGE </w:instrText>
    </w:r>
    <w:r>
      <w:rPr>
        <w:rStyle w:val="PageNumber"/>
      </w:rPr>
      <w:fldChar w:fldCharType="separate"/>
    </w:r>
    <w:r w:rsidR="00FE52B4">
      <w:rPr>
        <w:rStyle w:val="PageNumber"/>
        <w:noProof/>
      </w:rPr>
      <w:t>31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008B" w14:paraId="03C5B47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21FD" w:rsidRPr="00657D95" w:rsidP="000059B6" w14:paraId="3ADFB202" w14:textId="77777777">
    <w:pPr>
      <w:pStyle w:val="Header"/>
      <w:pBdr>
        <w:bottom w:val="single" w:sz="8" w:space="1" w:color="auto"/>
      </w:pBdr>
    </w:pPr>
    <w:r w:rsidRPr="00E30D8B">
      <w:t>2017 Overseas Citizen Population Survey (OCPS</w:t>
    </w:r>
    <w:r>
      <w:t>)</w:t>
    </w:r>
    <w:r>
      <w:tab/>
    </w:r>
    <w:r>
      <w:rPr>
        <w:rStyle w:val="PageNumber"/>
      </w:rPr>
      <w:t>OMB Control 0704-TBD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21FD" w:rsidRPr="00E30D8B" w:rsidP="000059B6" w14:paraId="10C81A48" w14:textId="39E4722E">
    <w:pPr>
      <w:pStyle w:val="Header"/>
      <w:pBdr>
        <w:bottom w:val="single" w:sz="8" w:space="1" w:color="auto"/>
      </w:pBdr>
    </w:pPr>
    <w:r w:rsidRPr="00E30D8B">
      <w:t>2</w:t>
    </w:r>
    <w:r>
      <w:t>02</w:t>
    </w:r>
    <w:r w:rsidR="002627F8">
      <w:t>4</w:t>
    </w:r>
    <w:r w:rsidRPr="00E30D8B">
      <w:t xml:space="preserve"> Overseas Citizen Population Survey (OCPS</w:t>
    </w:r>
    <w:r>
      <w:t>)</w:t>
    </w:r>
    <w:r>
      <w:tab/>
      <w:t xml:space="preserve"> </w:t>
    </w:r>
    <w:r>
      <w:rPr>
        <w:rStyle w:val="PageNumber"/>
      </w:rPr>
      <w:t xml:space="preserve">OMB Control </w:t>
    </w:r>
    <w:r w:rsidRPr="008C008B" w:rsidR="003478B1">
      <w:rPr>
        <w:rStyle w:val="PageNumber"/>
      </w:rPr>
      <w:t>0704-0539</w:t>
    </w:r>
    <w:r w:rsidRPr="008C008B" w:rsidR="00105EEA">
      <w:rPr>
        <w:rStyle w:val="PageNumber"/>
      </w:rPr>
      <w:t xml:space="preserve"> (expires </w:t>
    </w:r>
    <w:r>
      <w:rPr>
        <w:rStyle w:val="PageNumber"/>
      </w:rPr>
      <w:t>XX</w:t>
    </w:r>
    <w:r w:rsidRPr="008C008B" w:rsidR="00105EEA">
      <w:rPr>
        <w:rStyle w:val="PageNumber"/>
      </w:rPr>
      <w:t>/</w:t>
    </w:r>
    <w:r>
      <w:rPr>
        <w:rStyle w:val="PageNumber"/>
      </w:rPr>
      <w:t>XX</w:t>
    </w:r>
    <w:r w:rsidRPr="008C008B" w:rsidR="00105EEA">
      <w:rPr>
        <w:rStyle w:val="PageNumber"/>
      </w:rPr>
      <w:t>/</w:t>
    </w:r>
    <w:r>
      <w:rPr>
        <w:rStyle w:val="PageNumber"/>
      </w:rPr>
      <w:t>XXXX</w:t>
    </w:r>
    <w:r w:rsidRPr="008C008B" w:rsidR="00105EEA">
      <w:rPr>
        <w:rStyle w:val="PageNumber"/>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008B" w14:paraId="0ACA1C1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03222E6"/>
    <w:multiLevelType w:val="hybridMultilevel"/>
    <w:tmpl w:val="3BC43396"/>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15061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5A7"/>
    <w:rsid w:val="00001497"/>
    <w:rsid w:val="00003A12"/>
    <w:rsid w:val="000042EA"/>
    <w:rsid w:val="00004A95"/>
    <w:rsid w:val="0000592E"/>
    <w:rsid w:val="000059B6"/>
    <w:rsid w:val="00010ABE"/>
    <w:rsid w:val="00011433"/>
    <w:rsid w:val="00013F38"/>
    <w:rsid w:val="00014667"/>
    <w:rsid w:val="0001547B"/>
    <w:rsid w:val="0001629F"/>
    <w:rsid w:val="0001713A"/>
    <w:rsid w:val="0002033B"/>
    <w:rsid w:val="00020CD3"/>
    <w:rsid w:val="00022228"/>
    <w:rsid w:val="00023386"/>
    <w:rsid w:val="00024CDB"/>
    <w:rsid w:val="00025196"/>
    <w:rsid w:val="000256C5"/>
    <w:rsid w:val="00025939"/>
    <w:rsid w:val="00026E11"/>
    <w:rsid w:val="00027D74"/>
    <w:rsid w:val="00030BC7"/>
    <w:rsid w:val="00031ED8"/>
    <w:rsid w:val="00032C24"/>
    <w:rsid w:val="0003562F"/>
    <w:rsid w:val="00035AC2"/>
    <w:rsid w:val="00035B55"/>
    <w:rsid w:val="00040228"/>
    <w:rsid w:val="000409EB"/>
    <w:rsid w:val="00042EF4"/>
    <w:rsid w:val="00043D03"/>
    <w:rsid w:val="000450F9"/>
    <w:rsid w:val="00046698"/>
    <w:rsid w:val="00050CBC"/>
    <w:rsid w:val="00050ED7"/>
    <w:rsid w:val="000510D8"/>
    <w:rsid w:val="000511DB"/>
    <w:rsid w:val="00055DDD"/>
    <w:rsid w:val="00061671"/>
    <w:rsid w:val="0006253F"/>
    <w:rsid w:val="00063831"/>
    <w:rsid w:val="0006584A"/>
    <w:rsid w:val="00066B24"/>
    <w:rsid w:val="000709EE"/>
    <w:rsid w:val="0007106B"/>
    <w:rsid w:val="000714FC"/>
    <w:rsid w:val="00071C76"/>
    <w:rsid w:val="000741CF"/>
    <w:rsid w:val="00075DCB"/>
    <w:rsid w:val="0007632B"/>
    <w:rsid w:val="00077FF5"/>
    <w:rsid w:val="00080607"/>
    <w:rsid w:val="000812CB"/>
    <w:rsid w:val="000832D9"/>
    <w:rsid w:val="00083494"/>
    <w:rsid w:val="000845AA"/>
    <w:rsid w:val="0008524D"/>
    <w:rsid w:val="000866F4"/>
    <w:rsid w:val="0009295D"/>
    <w:rsid w:val="000935A7"/>
    <w:rsid w:val="000945D4"/>
    <w:rsid w:val="00094ACB"/>
    <w:rsid w:val="000956AF"/>
    <w:rsid w:val="000A07CC"/>
    <w:rsid w:val="000A1565"/>
    <w:rsid w:val="000A40C4"/>
    <w:rsid w:val="000A45D7"/>
    <w:rsid w:val="000A4617"/>
    <w:rsid w:val="000A608F"/>
    <w:rsid w:val="000A62F6"/>
    <w:rsid w:val="000A7876"/>
    <w:rsid w:val="000B1A3D"/>
    <w:rsid w:val="000B2119"/>
    <w:rsid w:val="000B353F"/>
    <w:rsid w:val="000B427F"/>
    <w:rsid w:val="000B6E74"/>
    <w:rsid w:val="000C0669"/>
    <w:rsid w:val="000C0A2A"/>
    <w:rsid w:val="000C1664"/>
    <w:rsid w:val="000C2B54"/>
    <w:rsid w:val="000C47BA"/>
    <w:rsid w:val="000C676B"/>
    <w:rsid w:val="000D036D"/>
    <w:rsid w:val="000D047E"/>
    <w:rsid w:val="000D0548"/>
    <w:rsid w:val="000D225C"/>
    <w:rsid w:val="000D396E"/>
    <w:rsid w:val="000D3C59"/>
    <w:rsid w:val="000D5725"/>
    <w:rsid w:val="000E141A"/>
    <w:rsid w:val="000E1C0F"/>
    <w:rsid w:val="000E4ACA"/>
    <w:rsid w:val="000E573F"/>
    <w:rsid w:val="000E5D6C"/>
    <w:rsid w:val="000E6FD4"/>
    <w:rsid w:val="000F06E3"/>
    <w:rsid w:val="000F073F"/>
    <w:rsid w:val="000F07C8"/>
    <w:rsid w:val="000F131F"/>
    <w:rsid w:val="000F3CCA"/>
    <w:rsid w:val="000F4313"/>
    <w:rsid w:val="000F4AE5"/>
    <w:rsid w:val="000F5700"/>
    <w:rsid w:val="000F5D7C"/>
    <w:rsid w:val="000F5EF3"/>
    <w:rsid w:val="000F62F6"/>
    <w:rsid w:val="000F76AC"/>
    <w:rsid w:val="000F7B2A"/>
    <w:rsid w:val="00100A43"/>
    <w:rsid w:val="00103423"/>
    <w:rsid w:val="00104301"/>
    <w:rsid w:val="00105D81"/>
    <w:rsid w:val="00105EEA"/>
    <w:rsid w:val="001072F9"/>
    <w:rsid w:val="0010733E"/>
    <w:rsid w:val="00107B9A"/>
    <w:rsid w:val="00111F5C"/>
    <w:rsid w:val="00112565"/>
    <w:rsid w:val="001132E7"/>
    <w:rsid w:val="00116217"/>
    <w:rsid w:val="0011787C"/>
    <w:rsid w:val="00117C1D"/>
    <w:rsid w:val="0012271E"/>
    <w:rsid w:val="00123893"/>
    <w:rsid w:val="0012423B"/>
    <w:rsid w:val="00130C9F"/>
    <w:rsid w:val="00131217"/>
    <w:rsid w:val="00131F7C"/>
    <w:rsid w:val="00133B79"/>
    <w:rsid w:val="00134531"/>
    <w:rsid w:val="00136818"/>
    <w:rsid w:val="00137FA0"/>
    <w:rsid w:val="00141518"/>
    <w:rsid w:val="001442C0"/>
    <w:rsid w:val="001457B2"/>
    <w:rsid w:val="00150935"/>
    <w:rsid w:val="0015176D"/>
    <w:rsid w:val="00153797"/>
    <w:rsid w:val="00153AE1"/>
    <w:rsid w:val="001542B4"/>
    <w:rsid w:val="00154538"/>
    <w:rsid w:val="00160D29"/>
    <w:rsid w:val="00162196"/>
    <w:rsid w:val="00163E71"/>
    <w:rsid w:val="00163EBC"/>
    <w:rsid w:val="00164C7D"/>
    <w:rsid w:val="001707FB"/>
    <w:rsid w:val="00170F91"/>
    <w:rsid w:val="00171809"/>
    <w:rsid w:val="00173C17"/>
    <w:rsid w:val="00176957"/>
    <w:rsid w:val="001776ED"/>
    <w:rsid w:val="00180EC4"/>
    <w:rsid w:val="0018376D"/>
    <w:rsid w:val="00187CE7"/>
    <w:rsid w:val="001902BF"/>
    <w:rsid w:val="00190915"/>
    <w:rsid w:val="0019150D"/>
    <w:rsid w:val="00192B06"/>
    <w:rsid w:val="00194102"/>
    <w:rsid w:val="0019708C"/>
    <w:rsid w:val="00197AE0"/>
    <w:rsid w:val="001A0964"/>
    <w:rsid w:val="001A0CE2"/>
    <w:rsid w:val="001A3CD1"/>
    <w:rsid w:val="001A53B7"/>
    <w:rsid w:val="001A5F81"/>
    <w:rsid w:val="001A7818"/>
    <w:rsid w:val="001A78E2"/>
    <w:rsid w:val="001B0FFE"/>
    <w:rsid w:val="001B31CC"/>
    <w:rsid w:val="001B393C"/>
    <w:rsid w:val="001B7BC5"/>
    <w:rsid w:val="001C0D7F"/>
    <w:rsid w:val="001C0F3B"/>
    <w:rsid w:val="001C2C57"/>
    <w:rsid w:val="001C41AD"/>
    <w:rsid w:val="001C41B7"/>
    <w:rsid w:val="001C43A1"/>
    <w:rsid w:val="001C4883"/>
    <w:rsid w:val="001C4A58"/>
    <w:rsid w:val="001C5CFD"/>
    <w:rsid w:val="001C61BC"/>
    <w:rsid w:val="001D0F65"/>
    <w:rsid w:val="001D1875"/>
    <w:rsid w:val="001D1934"/>
    <w:rsid w:val="001D2213"/>
    <w:rsid w:val="001D49C6"/>
    <w:rsid w:val="001D5122"/>
    <w:rsid w:val="001D7E29"/>
    <w:rsid w:val="001D7E66"/>
    <w:rsid w:val="001E2C76"/>
    <w:rsid w:val="001E3DA5"/>
    <w:rsid w:val="001E594A"/>
    <w:rsid w:val="001E709F"/>
    <w:rsid w:val="001F07C5"/>
    <w:rsid w:val="001F0A7B"/>
    <w:rsid w:val="001F0B8E"/>
    <w:rsid w:val="001F16D7"/>
    <w:rsid w:val="001F18F7"/>
    <w:rsid w:val="001F3567"/>
    <w:rsid w:val="001F36CA"/>
    <w:rsid w:val="0020037D"/>
    <w:rsid w:val="0020129A"/>
    <w:rsid w:val="002018FA"/>
    <w:rsid w:val="0020258D"/>
    <w:rsid w:val="00202BC7"/>
    <w:rsid w:val="00202D4B"/>
    <w:rsid w:val="00203F2E"/>
    <w:rsid w:val="00205EC4"/>
    <w:rsid w:val="00207427"/>
    <w:rsid w:val="0020759B"/>
    <w:rsid w:val="00211B4B"/>
    <w:rsid w:val="00212BCB"/>
    <w:rsid w:val="00214E45"/>
    <w:rsid w:val="00215063"/>
    <w:rsid w:val="00216A66"/>
    <w:rsid w:val="00216DBD"/>
    <w:rsid w:val="00217325"/>
    <w:rsid w:val="00220335"/>
    <w:rsid w:val="00223008"/>
    <w:rsid w:val="0022382C"/>
    <w:rsid w:val="00224266"/>
    <w:rsid w:val="0022759C"/>
    <w:rsid w:val="00234263"/>
    <w:rsid w:val="002345BA"/>
    <w:rsid w:val="00234B88"/>
    <w:rsid w:val="002373B3"/>
    <w:rsid w:val="0023751F"/>
    <w:rsid w:val="0024170E"/>
    <w:rsid w:val="00241905"/>
    <w:rsid w:val="00241A42"/>
    <w:rsid w:val="0024358E"/>
    <w:rsid w:val="00243F27"/>
    <w:rsid w:val="00244584"/>
    <w:rsid w:val="00244FD6"/>
    <w:rsid w:val="00245C54"/>
    <w:rsid w:val="002507CA"/>
    <w:rsid w:val="00250E25"/>
    <w:rsid w:val="00252CC3"/>
    <w:rsid w:val="00257AAE"/>
    <w:rsid w:val="00257BE4"/>
    <w:rsid w:val="002612DC"/>
    <w:rsid w:val="002627F8"/>
    <w:rsid w:val="0026621F"/>
    <w:rsid w:val="00274881"/>
    <w:rsid w:val="00274BFD"/>
    <w:rsid w:val="00275FED"/>
    <w:rsid w:val="00276913"/>
    <w:rsid w:val="00276C77"/>
    <w:rsid w:val="00280F92"/>
    <w:rsid w:val="00281AAF"/>
    <w:rsid w:val="00281BBE"/>
    <w:rsid w:val="00284BDD"/>
    <w:rsid w:val="0028651C"/>
    <w:rsid w:val="00286E62"/>
    <w:rsid w:val="002877BA"/>
    <w:rsid w:val="00287A44"/>
    <w:rsid w:val="00291BD8"/>
    <w:rsid w:val="00291C3C"/>
    <w:rsid w:val="00291DB9"/>
    <w:rsid w:val="0029593F"/>
    <w:rsid w:val="0029699E"/>
    <w:rsid w:val="002A002C"/>
    <w:rsid w:val="002A0C99"/>
    <w:rsid w:val="002A276F"/>
    <w:rsid w:val="002A30EB"/>
    <w:rsid w:val="002A3312"/>
    <w:rsid w:val="002A3553"/>
    <w:rsid w:val="002A3A1D"/>
    <w:rsid w:val="002A7746"/>
    <w:rsid w:val="002B1218"/>
    <w:rsid w:val="002B50B3"/>
    <w:rsid w:val="002B6885"/>
    <w:rsid w:val="002B7BD5"/>
    <w:rsid w:val="002C0A6E"/>
    <w:rsid w:val="002C0F9A"/>
    <w:rsid w:val="002C1F91"/>
    <w:rsid w:val="002C2AB4"/>
    <w:rsid w:val="002C2B4D"/>
    <w:rsid w:val="002C2B54"/>
    <w:rsid w:val="002C467D"/>
    <w:rsid w:val="002C5508"/>
    <w:rsid w:val="002C5A80"/>
    <w:rsid w:val="002C5DAE"/>
    <w:rsid w:val="002C74FF"/>
    <w:rsid w:val="002C75B6"/>
    <w:rsid w:val="002C7F1B"/>
    <w:rsid w:val="002D01D0"/>
    <w:rsid w:val="002D15CF"/>
    <w:rsid w:val="002D1850"/>
    <w:rsid w:val="002D1918"/>
    <w:rsid w:val="002D1B16"/>
    <w:rsid w:val="002D2286"/>
    <w:rsid w:val="002D2290"/>
    <w:rsid w:val="002D3823"/>
    <w:rsid w:val="002D5104"/>
    <w:rsid w:val="002D52C7"/>
    <w:rsid w:val="002D59BC"/>
    <w:rsid w:val="002D6031"/>
    <w:rsid w:val="002D6D77"/>
    <w:rsid w:val="002D79C5"/>
    <w:rsid w:val="002D7F6B"/>
    <w:rsid w:val="002E01B1"/>
    <w:rsid w:val="002E05BE"/>
    <w:rsid w:val="002E1096"/>
    <w:rsid w:val="002E259F"/>
    <w:rsid w:val="002E2D41"/>
    <w:rsid w:val="002E4E93"/>
    <w:rsid w:val="002F0292"/>
    <w:rsid w:val="002F047A"/>
    <w:rsid w:val="002F22D0"/>
    <w:rsid w:val="002F3594"/>
    <w:rsid w:val="002F3C2E"/>
    <w:rsid w:val="002F6F6B"/>
    <w:rsid w:val="003035A3"/>
    <w:rsid w:val="00306218"/>
    <w:rsid w:val="0031139F"/>
    <w:rsid w:val="00314B21"/>
    <w:rsid w:val="003150F4"/>
    <w:rsid w:val="00320740"/>
    <w:rsid w:val="00321BDB"/>
    <w:rsid w:val="00324771"/>
    <w:rsid w:val="00324B2F"/>
    <w:rsid w:val="00325186"/>
    <w:rsid w:val="003253D0"/>
    <w:rsid w:val="003256BB"/>
    <w:rsid w:val="003257E4"/>
    <w:rsid w:val="00326CBB"/>
    <w:rsid w:val="00326EE3"/>
    <w:rsid w:val="00330408"/>
    <w:rsid w:val="003334DE"/>
    <w:rsid w:val="0033507F"/>
    <w:rsid w:val="00335708"/>
    <w:rsid w:val="00335E66"/>
    <w:rsid w:val="00336E8E"/>
    <w:rsid w:val="00337579"/>
    <w:rsid w:val="00337D5F"/>
    <w:rsid w:val="003466BB"/>
    <w:rsid w:val="003478B1"/>
    <w:rsid w:val="00350AE1"/>
    <w:rsid w:val="00352C29"/>
    <w:rsid w:val="003531A3"/>
    <w:rsid w:val="00355595"/>
    <w:rsid w:val="0035628E"/>
    <w:rsid w:val="00360062"/>
    <w:rsid w:val="003624B1"/>
    <w:rsid w:val="00364363"/>
    <w:rsid w:val="00367F08"/>
    <w:rsid w:val="00371EA0"/>
    <w:rsid w:val="00373193"/>
    <w:rsid w:val="00373F2E"/>
    <w:rsid w:val="003758DF"/>
    <w:rsid w:val="00376423"/>
    <w:rsid w:val="0037698A"/>
    <w:rsid w:val="00377B23"/>
    <w:rsid w:val="003827B0"/>
    <w:rsid w:val="0038489A"/>
    <w:rsid w:val="00386487"/>
    <w:rsid w:val="00387052"/>
    <w:rsid w:val="00392B5F"/>
    <w:rsid w:val="003939CB"/>
    <w:rsid w:val="00394EDF"/>
    <w:rsid w:val="00395803"/>
    <w:rsid w:val="00397A66"/>
    <w:rsid w:val="003A0660"/>
    <w:rsid w:val="003A2225"/>
    <w:rsid w:val="003A49FD"/>
    <w:rsid w:val="003A6E90"/>
    <w:rsid w:val="003B081D"/>
    <w:rsid w:val="003B09DC"/>
    <w:rsid w:val="003B7DC5"/>
    <w:rsid w:val="003C1197"/>
    <w:rsid w:val="003C1A94"/>
    <w:rsid w:val="003C3101"/>
    <w:rsid w:val="003C32FB"/>
    <w:rsid w:val="003C3B17"/>
    <w:rsid w:val="003C4CD5"/>
    <w:rsid w:val="003C4E9D"/>
    <w:rsid w:val="003D020B"/>
    <w:rsid w:val="003D0EE0"/>
    <w:rsid w:val="003D163E"/>
    <w:rsid w:val="003D2DFE"/>
    <w:rsid w:val="003D40F7"/>
    <w:rsid w:val="003D5A33"/>
    <w:rsid w:val="003D7267"/>
    <w:rsid w:val="003D7335"/>
    <w:rsid w:val="003D7517"/>
    <w:rsid w:val="003D7D57"/>
    <w:rsid w:val="003E026B"/>
    <w:rsid w:val="003E1B36"/>
    <w:rsid w:val="003E416D"/>
    <w:rsid w:val="003E4ED4"/>
    <w:rsid w:val="003E5797"/>
    <w:rsid w:val="003E6426"/>
    <w:rsid w:val="003E727B"/>
    <w:rsid w:val="003F0F01"/>
    <w:rsid w:val="003F2336"/>
    <w:rsid w:val="003F24DA"/>
    <w:rsid w:val="003F3A94"/>
    <w:rsid w:val="003F4058"/>
    <w:rsid w:val="003F5408"/>
    <w:rsid w:val="003F55C8"/>
    <w:rsid w:val="003F5B84"/>
    <w:rsid w:val="00402857"/>
    <w:rsid w:val="00403238"/>
    <w:rsid w:val="004032F5"/>
    <w:rsid w:val="0040683A"/>
    <w:rsid w:val="004072A2"/>
    <w:rsid w:val="004106BA"/>
    <w:rsid w:val="004111C3"/>
    <w:rsid w:val="00411C56"/>
    <w:rsid w:val="00412417"/>
    <w:rsid w:val="00412C39"/>
    <w:rsid w:val="004140C9"/>
    <w:rsid w:val="004141ED"/>
    <w:rsid w:val="004143EC"/>
    <w:rsid w:val="0042234F"/>
    <w:rsid w:val="004231A2"/>
    <w:rsid w:val="00423432"/>
    <w:rsid w:val="0042433C"/>
    <w:rsid w:val="00425C2D"/>
    <w:rsid w:val="00425FC0"/>
    <w:rsid w:val="00426BFA"/>
    <w:rsid w:val="00427E80"/>
    <w:rsid w:val="00430EE5"/>
    <w:rsid w:val="00431A16"/>
    <w:rsid w:val="004335D8"/>
    <w:rsid w:val="00433D7A"/>
    <w:rsid w:val="00434B8B"/>
    <w:rsid w:val="00434F00"/>
    <w:rsid w:val="004355BC"/>
    <w:rsid w:val="004377F3"/>
    <w:rsid w:val="0044052B"/>
    <w:rsid w:val="00441872"/>
    <w:rsid w:val="004465BD"/>
    <w:rsid w:val="00446622"/>
    <w:rsid w:val="0045079B"/>
    <w:rsid w:val="00450EDA"/>
    <w:rsid w:val="00452066"/>
    <w:rsid w:val="00452DA0"/>
    <w:rsid w:val="0045362C"/>
    <w:rsid w:val="00453DFA"/>
    <w:rsid w:val="00455BA3"/>
    <w:rsid w:val="00456B13"/>
    <w:rsid w:val="00456EC1"/>
    <w:rsid w:val="00457C40"/>
    <w:rsid w:val="00460622"/>
    <w:rsid w:val="004609BD"/>
    <w:rsid w:val="00461F59"/>
    <w:rsid w:val="00465B32"/>
    <w:rsid w:val="00466D3B"/>
    <w:rsid w:val="004679B9"/>
    <w:rsid w:val="00467BE4"/>
    <w:rsid w:val="00467FD6"/>
    <w:rsid w:val="00470012"/>
    <w:rsid w:val="0047002B"/>
    <w:rsid w:val="00470F48"/>
    <w:rsid w:val="0047235F"/>
    <w:rsid w:val="00473F66"/>
    <w:rsid w:val="00476533"/>
    <w:rsid w:val="00476C01"/>
    <w:rsid w:val="00477685"/>
    <w:rsid w:val="00480667"/>
    <w:rsid w:val="00480E6F"/>
    <w:rsid w:val="004813BA"/>
    <w:rsid w:val="00481CD2"/>
    <w:rsid w:val="00482F9D"/>
    <w:rsid w:val="00483481"/>
    <w:rsid w:val="00484354"/>
    <w:rsid w:val="00490171"/>
    <w:rsid w:val="00490825"/>
    <w:rsid w:val="00490964"/>
    <w:rsid w:val="0049097E"/>
    <w:rsid w:val="0049124E"/>
    <w:rsid w:val="00491B54"/>
    <w:rsid w:val="004925C5"/>
    <w:rsid w:val="00492719"/>
    <w:rsid w:val="004948DC"/>
    <w:rsid w:val="004953C2"/>
    <w:rsid w:val="004955F5"/>
    <w:rsid w:val="00495734"/>
    <w:rsid w:val="00496050"/>
    <w:rsid w:val="00496AD2"/>
    <w:rsid w:val="00496F9B"/>
    <w:rsid w:val="00497C14"/>
    <w:rsid w:val="004A143B"/>
    <w:rsid w:val="004A2423"/>
    <w:rsid w:val="004A3781"/>
    <w:rsid w:val="004A43F3"/>
    <w:rsid w:val="004A4CB1"/>
    <w:rsid w:val="004A7194"/>
    <w:rsid w:val="004A7558"/>
    <w:rsid w:val="004A7E11"/>
    <w:rsid w:val="004B081C"/>
    <w:rsid w:val="004B446C"/>
    <w:rsid w:val="004B4DA6"/>
    <w:rsid w:val="004B520C"/>
    <w:rsid w:val="004B549E"/>
    <w:rsid w:val="004B70DA"/>
    <w:rsid w:val="004C139C"/>
    <w:rsid w:val="004C1774"/>
    <w:rsid w:val="004C33CB"/>
    <w:rsid w:val="004C4DA4"/>
    <w:rsid w:val="004C4F2B"/>
    <w:rsid w:val="004C538A"/>
    <w:rsid w:val="004C5A01"/>
    <w:rsid w:val="004C6C9D"/>
    <w:rsid w:val="004D171D"/>
    <w:rsid w:val="004D19F7"/>
    <w:rsid w:val="004D1FB3"/>
    <w:rsid w:val="004D3563"/>
    <w:rsid w:val="004D4C57"/>
    <w:rsid w:val="004D7115"/>
    <w:rsid w:val="004D799B"/>
    <w:rsid w:val="004E04ED"/>
    <w:rsid w:val="004E10EB"/>
    <w:rsid w:val="004E2AAE"/>
    <w:rsid w:val="004E441E"/>
    <w:rsid w:val="004E4840"/>
    <w:rsid w:val="004E5004"/>
    <w:rsid w:val="004E6275"/>
    <w:rsid w:val="004E63E7"/>
    <w:rsid w:val="004F0589"/>
    <w:rsid w:val="004F2ED0"/>
    <w:rsid w:val="004F46C9"/>
    <w:rsid w:val="004F6671"/>
    <w:rsid w:val="004F7EE6"/>
    <w:rsid w:val="0050104E"/>
    <w:rsid w:val="00501B29"/>
    <w:rsid w:val="00503174"/>
    <w:rsid w:val="005033B6"/>
    <w:rsid w:val="00504D0D"/>
    <w:rsid w:val="00505224"/>
    <w:rsid w:val="00507657"/>
    <w:rsid w:val="00511B9C"/>
    <w:rsid w:val="00513E05"/>
    <w:rsid w:val="0051424B"/>
    <w:rsid w:val="00515009"/>
    <w:rsid w:val="00515057"/>
    <w:rsid w:val="00515DB5"/>
    <w:rsid w:val="00520A16"/>
    <w:rsid w:val="00521E37"/>
    <w:rsid w:val="00521F72"/>
    <w:rsid w:val="00524157"/>
    <w:rsid w:val="00524AF6"/>
    <w:rsid w:val="0052548B"/>
    <w:rsid w:val="00531D95"/>
    <w:rsid w:val="0053486F"/>
    <w:rsid w:val="00536177"/>
    <w:rsid w:val="00537C0F"/>
    <w:rsid w:val="005419E6"/>
    <w:rsid w:val="00543018"/>
    <w:rsid w:val="005443A0"/>
    <w:rsid w:val="005500D3"/>
    <w:rsid w:val="005528DA"/>
    <w:rsid w:val="005535B8"/>
    <w:rsid w:val="00553AD6"/>
    <w:rsid w:val="00553CAA"/>
    <w:rsid w:val="00560737"/>
    <w:rsid w:val="00562BE3"/>
    <w:rsid w:val="005649B2"/>
    <w:rsid w:val="005649FF"/>
    <w:rsid w:val="00564BAC"/>
    <w:rsid w:val="00564DC3"/>
    <w:rsid w:val="00565933"/>
    <w:rsid w:val="005736E8"/>
    <w:rsid w:val="00574ABA"/>
    <w:rsid w:val="0057616B"/>
    <w:rsid w:val="005763D0"/>
    <w:rsid w:val="00576418"/>
    <w:rsid w:val="00577ED2"/>
    <w:rsid w:val="00580D52"/>
    <w:rsid w:val="005820DC"/>
    <w:rsid w:val="0058263C"/>
    <w:rsid w:val="00584556"/>
    <w:rsid w:val="005846DA"/>
    <w:rsid w:val="00585302"/>
    <w:rsid w:val="00585A47"/>
    <w:rsid w:val="00585DDD"/>
    <w:rsid w:val="005863F5"/>
    <w:rsid w:val="005865B0"/>
    <w:rsid w:val="0059108D"/>
    <w:rsid w:val="00591333"/>
    <w:rsid w:val="0059257A"/>
    <w:rsid w:val="00593C78"/>
    <w:rsid w:val="00595227"/>
    <w:rsid w:val="005A016C"/>
    <w:rsid w:val="005A0FE9"/>
    <w:rsid w:val="005A2641"/>
    <w:rsid w:val="005A2716"/>
    <w:rsid w:val="005A2D30"/>
    <w:rsid w:val="005A3377"/>
    <w:rsid w:val="005A385F"/>
    <w:rsid w:val="005A5A2F"/>
    <w:rsid w:val="005A5D91"/>
    <w:rsid w:val="005A6225"/>
    <w:rsid w:val="005B209F"/>
    <w:rsid w:val="005B2DB2"/>
    <w:rsid w:val="005B2F0C"/>
    <w:rsid w:val="005B30EB"/>
    <w:rsid w:val="005B3800"/>
    <w:rsid w:val="005B3D9B"/>
    <w:rsid w:val="005B476F"/>
    <w:rsid w:val="005B6C35"/>
    <w:rsid w:val="005B76B2"/>
    <w:rsid w:val="005C2A68"/>
    <w:rsid w:val="005C48F7"/>
    <w:rsid w:val="005C54D8"/>
    <w:rsid w:val="005C5979"/>
    <w:rsid w:val="005C7847"/>
    <w:rsid w:val="005D1588"/>
    <w:rsid w:val="005D1792"/>
    <w:rsid w:val="005D2B47"/>
    <w:rsid w:val="005D2E9D"/>
    <w:rsid w:val="005D3D39"/>
    <w:rsid w:val="005D479F"/>
    <w:rsid w:val="005D5484"/>
    <w:rsid w:val="005D55B5"/>
    <w:rsid w:val="005D5B19"/>
    <w:rsid w:val="005D6DBB"/>
    <w:rsid w:val="005D778C"/>
    <w:rsid w:val="005E182E"/>
    <w:rsid w:val="005E2A84"/>
    <w:rsid w:val="005E2B93"/>
    <w:rsid w:val="005E5B9B"/>
    <w:rsid w:val="005E6013"/>
    <w:rsid w:val="005E6EF2"/>
    <w:rsid w:val="005E7261"/>
    <w:rsid w:val="005E7776"/>
    <w:rsid w:val="005E7D63"/>
    <w:rsid w:val="005E7E72"/>
    <w:rsid w:val="005F11C8"/>
    <w:rsid w:val="005F2C96"/>
    <w:rsid w:val="005F2DB8"/>
    <w:rsid w:val="005F36D2"/>
    <w:rsid w:val="005F5058"/>
    <w:rsid w:val="005F5670"/>
    <w:rsid w:val="005F64F2"/>
    <w:rsid w:val="005F6B8A"/>
    <w:rsid w:val="005F7C26"/>
    <w:rsid w:val="00603246"/>
    <w:rsid w:val="006032DE"/>
    <w:rsid w:val="00604814"/>
    <w:rsid w:val="006056C7"/>
    <w:rsid w:val="00605B68"/>
    <w:rsid w:val="00606154"/>
    <w:rsid w:val="00610471"/>
    <w:rsid w:val="00612A08"/>
    <w:rsid w:val="00615013"/>
    <w:rsid w:val="00615AD8"/>
    <w:rsid w:val="00615B1B"/>
    <w:rsid w:val="00622A60"/>
    <w:rsid w:val="00623AEB"/>
    <w:rsid w:val="00624A56"/>
    <w:rsid w:val="00624E73"/>
    <w:rsid w:val="00625C46"/>
    <w:rsid w:val="00625D60"/>
    <w:rsid w:val="006270CA"/>
    <w:rsid w:val="00631FE0"/>
    <w:rsid w:val="00632667"/>
    <w:rsid w:val="00635010"/>
    <w:rsid w:val="00635F70"/>
    <w:rsid w:val="00636BDB"/>
    <w:rsid w:val="00640368"/>
    <w:rsid w:val="00641933"/>
    <w:rsid w:val="00643379"/>
    <w:rsid w:val="006438EB"/>
    <w:rsid w:val="0064492B"/>
    <w:rsid w:val="00645DC5"/>
    <w:rsid w:val="006476AB"/>
    <w:rsid w:val="006504F1"/>
    <w:rsid w:val="00650FF3"/>
    <w:rsid w:val="00651030"/>
    <w:rsid w:val="00651627"/>
    <w:rsid w:val="006518D9"/>
    <w:rsid w:val="006525C9"/>
    <w:rsid w:val="00652A8F"/>
    <w:rsid w:val="006532ED"/>
    <w:rsid w:val="0065713F"/>
    <w:rsid w:val="0065789B"/>
    <w:rsid w:val="006578FA"/>
    <w:rsid w:val="00657D95"/>
    <w:rsid w:val="00661093"/>
    <w:rsid w:val="0066131A"/>
    <w:rsid w:val="0066168B"/>
    <w:rsid w:val="00661EBB"/>
    <w:rsid w:val="00665A2D"/>
    <w:rsid w:val="00667BA7"/>
    <w:rsid w:val="00667CEF"/>
    <w:rsid w:val="00667FF9"/>
    <w:rsid w:val="00672102"/>
    <w:rsid w:val="006752C0"/>
    <w:rsid w:val="00677288"/>
    <w:rsid w:val="006826CB"/>
    <w:rsid w:val="00683CCC"/>
    <w:rsid w:val="00683E3F"/>
    <w:rsid w:val="00685981"/>
    <w:rsid w:val="00685BEB"/>
    <w:rsid w:val="00686574"/>
    <w:rsid w:val="0068770C"/>
    <w:rsid w:val="0069226A"/>
    <w:rsid w:val="0069301F"/>
    <w:rsid w:val="00694CD5"/>
    <w:rsid w:val="00696152"/>
    <w:rsid w:val="00696C4F"/>
    <w:rsid w:val="006A0149"/>
    <w:rsid w:val="006A167C"/>
    <w:rsid w:val="006A16CB"/>
    <w:rsid w:val="006A2043"/>
    <w:rsid w:val="006A46D4"/>
    <w:rsid w:val="006A708C"/>
    <w:rsid w:val="006A766C"/>
    <w:rsid w:val="006B28CE"/>
    <w:rsid w:val="006B2FE1"/>
    <w:rsid w:val="006B3773"/>
    <w:rsid w:val="006B4639"/>
    <w:rsid w:val="006B47D0"/>
    <w:rsid w:val="006B52B8"/>
    <w:rsid w:val="006B5D8D"/>
    <w:rsid w:val="006B60DE"/>
    <w:rsid w:val="006B7233"/>
    <w:rsid w:val="006B7472"/>
    <w:rsid w:val="006C369F"/>
    <w:rsid w:val="006C5D15"/>
    <w:rsid w:val="006C6192"/>
    <w:rsid w:val="006D04C9"/>
    <w:rsid w:val="006D15EF"/>
    <w:rsid w:val="006D5489"/>
    <w:rsid w:val="006D54F5"/>
    <w:rsid w:val="006D5C59"/>
    <w:rsid w:val="006D5EE3"/>
    <w:rsid w:val="006D76C4"/>
    <w:rsid w:val="006E20B3"/>
    <w:rsid w:val="006E3993"/>
    <w:rsid w:val="006E3C43"/>
    <w:rsid w:val="006E62CC"/>
    <w:rsid w:val="006E7608"/>
    <w:rsid w:val="006F264A"/>
    <w:rsid w:val="006F2EF2"/>
    <w:rsid w:val="006F36A1"/>
    <w:rsid w:val="006F3A46"/>
    <w:rsid w:val="006F3C00"/>
    <w:rsid w:val="006F4CAE"/>
    <w:rsid w:val="006F6086"/>
    <w:rsid w:val="006F6C02"/>
    <w:rsid w:val="0070435B"/>
    <w:rsid w:val="00705072"/>
    <w:rsid w:val="00707208"/>
    <w:rsid w:val="00710896"/>
    <w:rsid w:val="00710D40"/>
    <w:rsid w:val="00711290"/>
    <w:rsid w:val="007159F8"/>
    <w:rsid w:val="00715F6F"/>
    <w:rsid w:val="00716CD2"/>
    <w:rsid w:val="00716F0B"/>
    <w:rsid w:val="007203EC"/>
    <w:rsid w:val="007227CB"/>
    <w:rsid w:val="007242CF"/>
    <w:rsid w:val="00724B44"/>
    <w:rsid w:val="007255FA"/>
    <w:rsid w:val="00726737"/>
    <w:rsid w:val="00730CEB"/>
    <w:rsid w:val="0073216C"/>
    <w:rsid w:val="00732957"/>
    <w:rsid w:val="007339E3"/>
    <w:rsid w:val="00734D46"/>
    <w:rsid w:val="00736994"/>
    <w:rsid w:val="00736FC1"/>
    <w:rsid w:val="007378D2"/>
    <w:rsid w:val="00737CB1"/>
    <w:rsid w:val="007439CC"/>
    <w:rsid w:val="00743CD8"/>
    <w:rsid w:val="00744838"/>
    <w:rsid w:val="007460B7"/>
    <w:rsid w:val="00746110"/>
    <w:rsid w:val="00746169"/>
    <w:rsid w:val="00746A6D"/>
    <w:rsid w:val="00747BFB"/>
    <w:rsid w:val="007504AB"/>
    <w:rsid w:val="007505A0"/>
    <w:rsid w:val="0075124F"/>
    <w:rsid w:val="007534C6"/>
    <w:rsid w:val="00754ADE"/>
    <w:rsid w:val="00754BB1"/>
    <w:rsid w:val="0075677A"/>
    <w:rsid w:val="00760049"/>
    <w:rsid w:val="00760A06"/>
    <w:rsid w:val="007615C8"/>
    <w:rsid w:val="00762500"/>
    <w:rsid w:val="00762899"/>
    <w:rsid w:val="00765708"/>
    <w:rsid w:val="00766E64"/>
    <w:rsid w:val="00766E6E"/>
    <w:rsid w:val="00766EF5"/>
    <w:rsid w:val="007702E7"/>
    <w:rsid w:val="00770E2D"/>
    <w:rsid w:val="007736BA"/>
    <w:rsid w:val="0077687B"/>
    <w:rsid w:val="0077738B"/>
    <w:rsid w:val="00780C4D"/>
    <w:rsid w:val="00781953"/>
    <w:rsid w:val="00784169"/>
    <w:rsid w:val="00791D72"/>
    <w:rsid w:val="00794DA8"/>
    <w:rsid w:val="00796061"/>
    <w:rsid w:val="007967B3"/>
    <w:rsid w:val="00796AAB"/>
    <w:rsid w:val="00797C1C"/>
    <w:rsid w:val="007A0A23"/>
    <w:rsid w:val="007A210E"/>
    <w:rsid w:val="007A267B"/>
    <w:rsid w:val="007A4EB3"/>
    <w:rsid w:val="007A5818"/>
    <w:rsid w:val="007A7D44"/>
    <w:rsid w:val="007B09E1"/>
    <w:rsid w:val="007B0FC8"/>
    <w:rsid w:val="007B1977"/>
    <w:rsid w:val="007B26A5"/>
    <w:rsid w:val="007B2D3E"/>
    <w:rsid w:val="007C01DC"/>
    <w:rsid w:val="007C0E80"/>
    <w:rsid w:val="007C2DD3"/>
    <w:rsid w:val="007C3527"/>
    <w:rsid w:val="007C369A"/>
    <w:rsid w:val="007C3E0D"/>
    <w:rsid w:val="007D0D94"/>
    <w:rsid w:val="007D1E8E"/>
    <w:rsid w:val="007D27CB"/>
    <w:rsid w:val="007D2FFF"/>
    <w:rsid w:val="007D7021"/>
    <w:rsid w:val="007D7E55"/>
    <w:rsid w:val="007E047B"/>
    <w:rsid w:val="007E0903"/>
    <w:rsid w:val="007E3CF6"/>
    <w:rsid w:val="007E54B5"/>
    <w:rsid w:val="007F0FBA"/>
    <w:rsid w:val="007F1955"/>
    <w:rsid w:val="007F2D03"/>
    <w:rsid w:val="007F5208"/>
    <w:rsid w:val="007F5BE0"/>
    <w:rsid w:val="007F642F"/>
    <w:rsid w:val="00801FEF"/>
    <w:rsid w:val="00803736"/>
    <w:rsid w:val="00803879"/>
    <w:rsid w:val="00805E7B"/>
    <w:rsid w:val="008074C0"/>
    <w:rsid w:val="008077DB"/>
    <w:rsid w:val="0081062C"/>
    <w:rsid w:val="0081212D"/>
    <w:rsid w:val="00813C89"/>
    <w:rsid w:val="008141A7"/>
    <w:rsid w:val="0081456B"/>
    <w:rsid w:val="008149EC"/>
    <w:rsid w:val="0081569E"/>
    <w:rsid w:val="008158B3"/>
    <w:rsid w:val="0081638F"/>
    <w:rsid w:val="00816E6B"/>
    <w:rsid w:val="00820165"/>
    <w:rsid w:val="00820BFA"/>
    <w:rsid w:val="0082132A"/>
    <w:rsid w:val="00821711"/>
    <w:rsid w:val="00821E91"/>
    <w:rsid w:val="008262C7"/>
    <w:rsid w:val="008328C9"/>
    <w:rsid w:val="00832AF1"/>
    <w:rsid w:val="00833699"/>
    <w:rsid w:val="00834215"/>
    <w:rsid w:val="008348BB"/>
    <w:rsid w:val="00835D08"/>
    <w:rsid w:val="00835ED0"/>
    <w:rsid w:val="00836145"/>
    <w:rsid w:val="00836E23"/>
    <w:rsid w:val="008374C4"/>
    <w:rsid w:val="008440C2"/>
    <w:rsid w:val="00846AB0"/>
    <w:rsid w:val="0084795B"/>
    <w:rsid w:val="00851DAF"/>
    <w:rsid w:val="00853C16"/>
    <w:rsid w:val="0085562D"/>
    <w:rsid w:val="008600F2"/>
    <w:rsid w:val="008616AE"/>
    <w:rsid w:val="008621CF"/>
    <w:rsid w:val="00863508"/>
    <w:rsid w:val="00863B08"/>
    <w:rsid w:val="00865019"/>
    <w:rsid w:val="00865F9C"/>
    <w:rsid w:val="0087054F"/>
    <w:rsid w:val="00870D44"/>
    <w:rsid w:val="00870EE4"/>
    <w:rsid w:val="00873088"/>
    <w:rsid w:val="0087385D"/>
    <w:rsid w:val="0087418C"/>
    <w:rsid w:val="0087550F"/>
    <w:rsid w:val="00876BCD"/>
    <w:rsid w:val="0088058A"/>
    <w:rsid w:val="00880AF2"/>
    <w:rsid w:val="008818E4"/>
    <w:rsid w:val="00881E74"/>
    <w:rsid w:val="00882544"/>
    <w:rsid w:val="00884A20"/>
    <w:rsid w:val="00885A99"/>
    <w:rsid w:val="0088644A"/>
    <w:rsid w:val="0088694D"/>
    <w:rsid w:val="0088706F"/>
    <w:rsid w:val="00887A07"/>
    <w:rsid w:val="00887C4F"/>
    <w:rsid w:val="00887D10"/>
    <w:rsid w:val="00887F91"/>
    <w:rsid w:val="008907F9"/>
    <w:rsid w:val="00891FA6"/>
    <w:rsid w:val="00892AA5"/>
    <w:rsid w:val="00893CAF"/>
    <w:rsid w:val="00895EE0"/>
    <w:rsid w:val="00897B56"/>
    <w:rsid w:val="008A0C97"/>
    <w:rsid w:val="008A315F"/>
    <w:rsid w:val="008A3636"/>
    <w:rsid w:val="008A3D2E"/>
    <w:rsid w:val="008A4779"/>
    <w:rsid w:val="008A4F66"/>
    <w:rsid w:val="008A6B12"/>
    <w:rsid w:val="008A6D20"/>
    <w:rsid w:val="008A6D67"/>
    <w:rsid w:val="008B119C"/>
    <w:rsid w:val="008B1441"/>
    <w:rsid w:val="008B3FCA"/>
    <w:rsid w:val="008B6169"/>
    <w:rsid w:val="008C008B"/>
    <w:rsid w:val="008C1225"/>
    <w:rsid w:val="008C1D2E"/>
    <w:rsid w:val="008C1EC6"/>
    <w:rsid w:val="008C5591"/>
    <w:rsid w:val="008C5B77"/>
    <w:rsid w:val="008C6E56"/>
    <w:rsid w:val="008C7325"/>
    <w:rsid w:val="008D1ACB"/>
    <w:rsid w:val="008D2BC1"/>
    <w:rsid w:val="008D3A48"/>
    <w:rsid w:val="008D63E7"/>
    <w:rsid w:val="008E0519"/>
    <w:rsid w:val="008E15B3"/>
    <w:rsid w:val="008E1618"/>
    <w:rsid w:val="008E1813"/>
    <w:rsid w:val="008E241C"/>
    <w:rsid w:val="008E524A"/>
    <w:rsid w:val="008E55CF"/>
    <w:rsid w:val="008F3F07"/>
    <w:rsid w:val="008F62EF"/>
    <w:rsid w:val="008F698E"/>
    <w:rsid w:val="00900074"/>
    <w:rsid w:val="00900AA0"/>
    <w:rsid w:val="00901014"/>
    <w:rsid w:val="00901925"/>
    <w:rsid w:val="00901964"/>
    <w:rsid w:val="009022A0"/>
    <w:rsid w:val="0090255C"/>
    <w:rsid w:val="009028BC"/>
    <w:rsid w:val="009030CE"/>
    <w:rsid w:val="00903261"/>
    <w:rsid w:val="0090445E"/>
    <w:rsid w:val="00904890"/>
    <w:rsid w:val="00906FFB"/>
    <w:rsid w:val="00911215"/>
    <w:rsid w:val="00911407"/>
    <w:rsid w:val="009128CF"/>
    <w:rsid w:val="0091370E"/>
    <w:rsid w:val="0091371C"/>
    <w:rsid w:val="00913761"/>
    <w:rsid w:val="00913D75"/>
    <w:rsid w:val="009154BA"/>
    <w:rsid w:val="00921176"/>
    <w:rsid w:val="009214DD"/>
    <w:rsid w:val="00923B88"/>
    <w:rsid w:val="00924719"/>
    <w:rsid w:val="0092485F"/>
    <w:rsid w:val="009259F9"/>
    <w:rsid w:val="009271AB"/>
    <w:rsid w:val="00930006"/>
    <w:rsid w:val="009312F9"/>
    <w:rsid w:val="00933453"/>
    <w:rsid w:val="00935AAA"/>
    <w:rsid w:val="009361D9"/>
    <w:rsid w:val="00936E23"/>
    <w:rsid w:val="00936E30"/>
    <w:rsid w:val="0094136B"/>
    <w:rsid w:val="00941659"/>
    <w:rsid w:val="009426D5"/>
    <w:rsid w:val="00942D78"/>
    <w:rsid w:val="00944A99"/>
    <w:rsid w:val="00945C66"/>
    <w:rsid w:val="00946403"/>
    <w:rsid w:val="009471B6"/>
    <w:rsid w:val="00947EF6"/>
    <w:rsid w:val="00950B6E"/>
    <w:rsid w:val="009511D0"/>
    <w:rsid w:val="0095229E"/>
    <w:rsid w:val="00952BCE"/>
    <w:rsid w:val="00952DDA"/>
    <w:rsid w:val="00952EF6"/>
    <w:rsid w:val="00953B07"/>
    <w:rsid w:val="00953B2E"/>
    <w:rsid w:val="0095782C"/>
    <w:rsid w:val="009601D9"/>
    <w:rsid w:val="00961263"/>
    <w:rsid w:val="00961902"/>
    <w:rsid w:val="00961FDC"/>
    <w:rsid w:val="00963212"/>
    <w:rsid w:val="00964008"/>
    <w:rsid w:val="00971AD4"/>
    <w:rsid w:val="009726B4"/>
    <w:rsid w:val="00974628"/>
    <w:rsid w:val="009753D1"/>
    <w:rsid w:val="009779A7"/>
    <w:rsid w:val="009779BA"/>
    <w:rsid w:val="00980589"/>
    <w:rsid w:val="009824BE"/>
    <w:rsid w:val="00982621"/>
    <w:rsid w:val="00982FB4"/>
    <w:rsid w:val="009850F4"/>
    <w:rsid w:val="00986045"/>
    <w:rsid w:val="00991536"/>
    <w:rsid w:val="00993668"/>
    <w:rsid w:val="00993D83"/>
    <w:rsid w:val="00995F3B"/>
    <w:rsid w:val="009965DF"/>
    <w:rsid w:val="00996693"/>
    <w:rsid w:val="009A0F11"/>
    <w:rsid w:val="009A296D"/>
    <w:rsid w:val="009A565E"/>
    <w:rsid w:val="009A7195"/>
    <w:rsid w:val="009B0A9F"/>
    <w:rsid w:val="009B255E"/>
    <w:rsid w:val="009B2A70"/>
    <w:rsid w:val="009B3218"/>
    <w:rsid w:val="009B3DC8"/>
    <w:rsid w:val="009B4BE4"/>
    <w:rsid w:val="009B543A"/>
    <w:rsid w:val="009B56F9"/>
    <w:rsid w:val="009B7928"/>
    <w:rsid w:val="009B7947"/>
    <w:rsid w:val="009B79D9"/>
    <w:rsid w:val="009B7B89"/>
    <w:rsid w:val="009C0A06"/>
    <w:rsid w:val="009C0F7A"/>
    <w:rsid w:val="009C3481"/>
    <w:rsid w:val="009C6F40"/>
    <w:rsid w:val="009D00A0"/>
    <w:rsid w:val="009D13EB"/>
    <w:rsid w:val="009D1467"/>
    <w:rsid w:val="009D3048"/>
    <w:rsid w:val="009D68CF"/>
    <w:rsid w:val="009E21B3"/>
    <w:rsid w:val="009E230D"/>
    <w:rsid w:val="009E4201"/>
    <w:rsid w:val="009E4E01"/>
    <w:rsid w:val="009E6D05"/>
    <w:rsid w:val="009F0AAA"/>
    <w:rsid w:val="009F0E97"/>
    <w:rsid w:val="009F2F90"/>
    <w:rsid w:val="009F3679"/>
    <w:rsid w:val="009F3841"/>
    <w:rsid w:val="009F43C7"/>
    <w:rsid w:val="009F60E6"/>
    <w:rsid w:val="009F6174"/>
    <w:rsid w:val="009F6703"/>
    <w:rsid w:val="009F6CAD"/>
    <w:rsid w:val="009F7DC2"/>
    <w:rsid w:val="00A00271"/>
    <w:rsid w:val="00A0151C"/>
    <w:rsid w:val="00A044F4"/>
    <w:rsid w:val="00A055EC"/>
    <w:rsid w:val="00A06F9E"/>
    <w:rsid w:val="00A07526"/>
    <w:rsid w:val="00A07597"/>
    <w:rsid w:val="00A114F2"/>
    <w:rsid w:val="00A12663"/>
    <w:rsid w:val="00A12F07"/>
    <w:rsid w:val="00A1767A"/>
    <w:rsid w:val="00A17BC6"/>
    <w:rsid w:val="00A21343"/>
    <w:rsid w:val="00A214A1"/>
    <w:rsid w:val="00A23467"/>
    <w:rsid w:val="00A23785"/>
    <w:rsid w:val="00A267A6"/>
    <w:rsid w:val="00A301C4"/>
    <w:rsid w:val="00A31113"/>
    <w:rsid w:val="00A314ED"/>
    <w:rsid w:val="00A317E8"/>
    <w:rsid w:val="00A31E24"/>
    <w:rsid w:val="00A32E51"/>
    <w:rsid w:val="00A34230"/>
    <w:rsid w:val="00A3565B"/>
    <w:rsid w:val="00A37B8A"/>
    <w:rsid w:val="00A4061F"/>
    <w:rsid w:val="00A41214"/>
    <w:rsid w:val="00A43020"/>
    <w:rsid w:val="00A433B8"/>
    <w:rsid w:val="00A46D5C"/>
    <w:rsid w:val="00A55900"/>
    <w:rsid w:val="00A564B9"/>
    <w:rsid w:val="00A568E6"/>
    <w:rsid w:val="00A57570"/>
    <w:rsid w:val="00A60F30"/>
    <w:rsid w:val="00A61583"/>
    <w:rsid w:val="00A62776"/>
    <w:rsid w:val="00A65AA4"/>
    <w:rsid w:val="00A65BEB"/>
    <w:rsid w:val="00A65F7A"/>
    <w:rsid w:val="00A669BD"/>
    <w:rsid w:val="00A67273"/>
    <w:rsid w:val="00A70429"/>
    <w:rsid w:val="00A717D3"/>
    <w:rsid w:val="00A72E37"/>
    <w:rsid w:val="00A73E9A"/>
    <w:rsid w:val="00A745B8"/>
    <w:rsid w:val="00A74AA8"/>
    <w:rsid w:val="00A7643A"/>
    <w:rsid w:val="00A76F71"/>
    <w:rsid w:val="00A821E4"/>
    <w:rsid w:val="00A822C8"/>
    <w:rsid w:val="00A83C9A"/>
    <w:rsid w:val="00A85894"/>
    <w:rsid w:val="00A864E9"/>
    <w:rsid w:val="00A865D3"/>
    <w:rsid w:val="00A86B4F"/>
    <w:rsid w:val="00A86BA5"/>
    <w:rsid w:val="00A935C2"/>
    <w:rsid w:val="00A94010"/>
    <w:rsid w:val="00A94A0F"/>
    <w:rsid w:val="00A94D7A"/>
    <w:rsid w:val="00A950BD"/>
    <w:rsid w:val="00A962F3"/>
    <w:rsid w:val="00A96EE9"/>
    <w:rsid w:val="00AA177A"/>
    <w:rsid w:val="00AA2816"/>
    <w:rsid w:val="00AA2BC9"/>
    <w:rsid w:val="00AA312F"/>
    <w:rsid w:val="00AA41A0"/>
    <w:rsid w:val="00AA4813"/>
    <w:rsid w:val="00AA5C77"/>
    <w:rsid w:val="00AA5D44"/>
    <w:rsid w:val="00AA6CF2"/>
    <w:rsid w:val="00AB028F"/>
    <w:rsid w:val="00AB2069"/>
    <w:rsid w:val="00AB2681"/>
    <w:rsid w:val="00AB2745"/>
    <w:rsid w:val="00AB3913"/>
    <w:rsid w:val="00AB5193"/>
    <w:rsid w:val="00AB71CC"/>
    <w:rsid w:val="00AB79A1"/>
    <w:rsid w:val="00AC055C"/>
    <w:rsid w:val="00AC2854"/>
    <w:rsid w:val="00AC3BCE"/>
    <w:rsid w:val="00AC4C12"/>
    <w:rsid w:val="00AC4C52"/>
    <w:rsid w:val="00AC585E"/>
    <w:rsid w:val="00AC5E33"/>
    <w:rsid w:val="00AC6DE0"/>
    <w:rsid w:val="00AD047F"/>
    <w:rsid w:val="00AD19C3"/>
    <w:rsid w:val="00AD2ED4"/>
    <w:rsid w:val="00AD3227"/>
    <w:rsid w:val="00AD3D49"/>
    <w:rsid w:val="00AD5707"/>
    <w:rsid w:val="00AD7CB8"/>
    <w:rsid w:val="00AE1A5F"/>
    <w:rsid w:val="00AE1EE8"/>
    <w:rsid w:val="00AE4492"/>
    <w:rsid w:val="00AE5183"/>
    <w:rsid w:val="00AE7205"/>
    <w:rsid w:val="00AF0B92"/>
    <w:rsid w:val="00AF2431"/>
    <w:rsid w:val="00AF70AD"/>
    <w:rsid w:val="00AF7D9C"/>
    <w:rsid w:val="00B00552"/>
    <w:rsid w:val="00B028F1"/>
    <w:rsid w:val="00B02DAF"/>
    <w:rsid w:val="00B03D3F"/>
    <w:rsid w:val="00B03FA3"/>
    <w:rsid w:val="00B047CB"/>
    <w:rsid w:val="00B06175"/>
    <w:rsid w:val="00B06598"/>
    <w:rsid w:val="00B13FAC"/>
    <w:rsid w:val="00B16627"/>
    <w:rsid w:val="00B21B72"/>
    <w:rsid w:val="00B2765A"/>
    <w:rsid w:val="00B27CCD"/>
    <w:rsid w:val="00B31C2C"/>
    <w:rsid w:val="00B3316F"/>
    <w:rsid w:val="00B411C6"/>
    <w:rsid w:val="00B413D1"/>
    <w:rsid w:val="00B41F82"/>
    <w:rsid w:val="00B43B2A"/>
    <w:rsid w:val="00B458D0"/>
    <w:rsid w:val="00B46023"/>
    <w:rsid w:val="00B46326"/>
    <w:rsid w:val="00B46642"/>
    <w:rsid w:val="00B518A6"/>
    <w:rsid w:val="00B539BB"/>
    <w:rsid w:val="00B53DE0"/>
    <w:rsid w:val="00B54E1B"/>
    <w:rsid w:val="00B56B25"/>
    <w:rsid w:val="00B56D94"/>
    <w:rsid w:val="00B57E05"/>
    <w:rsid w:val="00B60B69"/>
    <w:rsid w:val="00B61F40"/>
    <w:rsid w:val="00B640CE"/>
    <w:rsid w:val="00B643A6"/>
    <w:rsid w:val="00B6580E"/>
    <w:rsid w:val="00B66F3D"/>
    <w:rsid w:val="00B7105A"/>
    <w:rsid w:val="00B74204"/>
    <w:rsid w:val="00B7458A"/>
    <w:rsid w:val="00B7506E"/>
    <w:rsid w:val="00B75426"/>
    <w:rsid w:val="00B75A40"/>
    <w:rsid w:val="00B777C4"/>
    <w:rsid w:val="00B77E30"/>
    <w:rsid w:val="00B81E0A"/>
    <w:rsid w:val="00B822C4"/>
    <w:rsid w:val="00B86004"/>
    <w:rsid w:val="00B860A6"/>
    <w:rsid w:val="00B86522"/>
    <w:rsid w:val="00B869D6"/>
    <w:rsid w:val="00B8722F"/>
    <w:rsid w:val="00B905C5"/>
    <w:rsid w:val="00B91278"/>
    <w:rsid w:val="00B9261C"/>
    <w:rsid w:val="00B927D0"/>
    <w:rsid w:val="00B929E2"/>
    <w:rsid w:val="00B94CC0"/>
    <w:rsid w:val="00B96FC3"/>
    <w:rsid w:val="00BA1E46"/>
    <w:rsid w:val="00BA3DE1"/>
    <w:rsid w:val="00BA459D"/>
    <w:rsid w:val="00BA5059"/>
    <w:rsid w:val="00BA68FE"/>
    <w:rsid w:val="00BA6A95"/>
    <w:rsid w:val="00BB088C"/>
    <w:rsid w:val="00BB12FA"/>
    <w:rsid w:val="00BB37D0"/>
    <w:rsid w:val="00BB57DA"/>
    <w:rsid w:val="00BC1740"/>
    <w:rsid w:val="00BC1A11"/>
    <w:rsid w:val="00BC4DB9"/>
    <w:rsid w:val="00BC6AAB"/>
    <w:rsid w:val="00BD110F"/>
    <w:rsid w:val="00BD170E"/>
    <w:rsid w:val="00BD1CD0"/>
    <w:rsid w:val="00BD42E7"/>
    <w:rsid w:val="00BD57E0"/>
    <w:rsid w:val="00BD6350"/>
    <w:rsid w:val="00BE0B50"/>
    <w:rsid w:val="00BE0B6B"/>
    <w:rsid w:val="00BE19C9"/>
    <w:rsid w:val="00BE1A11"/>
    <w:rsid w:val="00BE3511"/>
    <w:rsid w:val="00BE62DC"/>
    <w:rsid w:val="00BE792C"/>
    <w:rsid w:val="00BF04F2"/>
    <w:rsid w:val="00BF1617"/>
    <w:rsid w:val="00BF2A5E"/>
    <w:rsid w:val="00BF2DF0"/>
    <w:rsid w:val="00BF3B1B"/>
    <w:rsid w:val="00C0033D"/>
    <w:rsid w:val="00C00653"/>
    <w:rsid w:val="00C03511"/>
    <w:rsid w:val="00C051F3"/>
    <w:rsid w:val="00C060C6"/>
    <w:rsid w:val="00C066B2"/>
    <w:rsid w:val="00C06D2E"/>
    <w:rsid w:val="00C07EEB"/>
    <w:rsid w:val="00C103A6"/>
    <w:rsid w:val="00C10B14"/>
    <w:rsid w:val="00C11D2E"/>
    <w:rsid w:val="00C12D1E"/>
    <w:rsid w:val="00C1303E"/>
    <w:rsid w:val="00C16475"/>
    <w:rsid w:val="00C2037E"/>
    <w:rsid w:val="00C20803"/>
    <w:rsid w:val="00C23E38"/>
    <w:rsid w:val="00C242E7"/>
    <w:rsid w:val="00C24C88"/>
    <w:rsid w:val="00C2771C"/>
    <w:rsid w:val="00C31E8F"/>
    <w:rsid w:val="00C344D9"/>
    <w:rsid w:val="00C358F2"/>
    <w:rsid w:val="00C37224"/>
    <w:rsid w:val="00C37704"/>
    <w:rsid w:val="00C37C43"/>
    <w:rsid w:val="00C407EC"/>
    <w:rsid w:val="00C42301"/>
    <w:rsid w:val="00C44139"/>
    <w:rsid w:val="00C45C5B"/>
    <w:rsid w:val="00C53640"/>
    <w:rsid w:val="00C543F2"/>
    <w:rsid w:val="00C552D9"/>
    <w:rsid w:val="00C55AF6"/>
    <w:rsid w:val="00C6269F"/>
    <w:rsid w:val="00C62AFD"/>
    <w:rsid w:val="00C6362C"/>
    <w:rsid w:val="00C63895"/>
    <w:rsid w:val="00C6443D"/>
    <w:rsid w:val="00C64C46"/>
    <w:rsid w:val="00C666B0"/>
    <w:rsid w:val="00C66E25"/>
    <w:rsid w:val="00C70F7E"/>
    <w:rsid w:val="00C73E79"/>
    <w:rsid w:val="00C752E5"/>
    <w:rsid w:val="00C75ABD"/>
    <w:rsid w:val="00C762B9"/>
    <w:rsid w:val="00C76632"/>
    <w:rsid w:val="00C766FC"/>
    <w:rsid w:val="00C7720B"/>
    <w:rsid w:val="00C779FC"/>
    <w:rsid w:val="00C77AF8"/>
    <w:rsid w:val="00C80640"/>
    <w:rsid w:val="00C8075E"/>
    <w:rsid w:val="00C825F6"/>
    <w:rsid w:val="00C865F4"/>
    <w:rsid w:val="00C878E6"/>
    <w:rsid w:val="00C90505"/>
    <w:rsid w:val="00C9087C"/>
    <w:rsid w:val="00C93308"/>
    <w:rsid w:val="00C93B6C"/>
    <w:rsid w:val="00C941D3"/>
    <w:rsid w:val="00C959D2"/>
    <w:rsid w:val="00C95F5B"/>
    <w:rsid w:val="00C96666"/>
    <w:rsid w:val="00C97FBC"/>
    <w:rsid w:val="00CA0BC0"/>
    <w:rsid w:val="00CA270F"/>
    <w:rsid w:val="00CA54CD"/>
    <w:rsid w:val="00CA56E9"/>
    <w:rsid w:val="00CA6763"/>
    <w:rsid w:val="00CA6D23"/>
    <w:rsid w:val="00CB15D3"/>
    <w:rsid w:val="00CB1908"/>
    <w:rsid w:val="00CB20FF"/>
    <w:rsid w:val="00CB441C"/>
    <w:rsid w:val="00CB4D61"/>
    <w:rsid w:val="00CC1F00"/>
    <w:rsid w:val="00CC4760"/>
    <w:rsid w:val="00CC5147"/>
    <w:rsid w:val="00CC5813"/>
    <w:rsid w:val="00CC73F4"/>
    <w:rsid w:val="00CD04D7"/>
    <w:rsid w:val="00CD1086"/>
    <w:rsid w:val="00CD1A2F"/>
    <w:rsid w:val="00CD1B48"/>
    <w:rsid w:val="00CE0F70"/>
    <w:rsid w:val="00CE0FA8"/>
    <w:rsid w:val="00CE75ED"/>
    <w:rsid w:val="00CF23D4"/>
    <w:rsid w:val="00CF5C3F"/>
    <w:rsid w:val="00CF6427"/>
    <w:rsid w:val="00D0184C"/>
    <w:rsid w:val="00D04059"/>
    <w:rsid w:val="00D04449"/>
    <w:rsid w:val="00D044BB"/>
    <w:rsid w:val="00D074AC"/>
    <w:rsid w:val="00D07943"/>
    <w:rsid w:val="00D11AAE"/>
    <w:rsid w:val="00D12E43"/>
    <w:rsid w:val="00D13354"/>
    <w:rsid w:val="00D136CB"/>
    <w:rsid w:val="00D14630"/>
    <w:rsid w:val="00D15219"/>
    <w:rsid w:val="00D15546"/>
    <w:rsid w:val="00D15F63"/>
    <w:rsid w:val="00D217E4"/>
    <w:rsid w:val="00D22DED"/>
    <w:rsid w:val="00D2369E"/>
    <w:rsid w:val="00D24A29"/>
    <w:rsid w:val="00D25504"/>
    <w:rsid w:val="00D27B46"/>
    <w:rsid w:val="00D3113D"/>
    <w:rsid w:val="00D378BB"/>
    <w:rsid w:val="00D41A46"/>
    <w:rsid w:val="00D4213C"/>
    <w:rsid w:val="00D452D6"/>
    <w:rsid w:val="00D45719"/>
    <w:rsid w:val="00D470A3"/>
    <w:rsid w:val="00D47A52"/>
    <w:rsid w:val="00D5171E"/>
    <w:rsid w:val="00D51C00"/>
    <w:rsid w:val="00D528D3"/>
    <w:rsid w:val="00D544AE"/>
    <w:rsid w:val="00D5480D"/>
    <w:rsid w:val="00D54840"/>
    <w:rsid w:val="00D553A1"/>
    <w:rsid w:val="00D55711"/>
    <w:rsid w:val="00D56BAD"/>
    <w:rsid w:val="00D57BA0"/>
    <w:rsid w:val="00D60912"/>
    <w:rsid w:val="00D60AA9"/>
    <w:rsid w:val="00D60E6B"/>
    <w:rsid w:val="00D63F5C"/>
    <w:rsid w:val="00D64AA5"/>
    <w:rsid w:val="00D667E9"/>
    <w:rsid w:val="00D67954"/>
    <w:rsid w:val="00D67DC3"/>
    <w:rsid w:val="00D72EC1"/>
    <w:rsid w:val="00D73499"/>
    <w:rsid w:val="00D73D45"/>
    <w:rsid w:val="00D73DEB"/>
    <w:rsid w:val="00D74774"/>
    <w:rsid w:val="00D7664F"/>
    <w:rsid w:val="00D76D4D"/>
    <w:rsid w:val="00D800E7"/>
    <w:rsid w:val="00D83AF2"/>
    <w:rsid w:val="00D86B74"/>
    <w:rsid w:val="00D86CE2"/>
    <w:rsid w:val="00D8712D"/>
    <w:rsid w:val="00D905E0"/>
    <w:rsid w:val="00D909E0"/>
    <w:rsid w:val="00D914EA"/>
    <w:rsid w:val="00D921FD"/>
    <w:rsid w:val="00D92EA9"/>
    <w:rsid w:val="00D95E23"/>
    <w:rsid w:val="00D978E0"/>
    <w:rsid w:val="00D97CC4"/>
    <w:rsid w:val="00DA1D2E"/>
    <w:rsid w:val="00DA35E6"/>
    <w:rsid w:val="00DA44B2"/>
    <w:rsid w:val="00DA506F"/>
    <w:rsid w:val="00DA6154"/>
    <w:rsid w:val="00DB0247"/>
    <w:rsid w:val="00DB1806"/>
    <w:rsid w:val="00DB21AB"/>
    <w:rsid w:val="00DB3C80"/>
    <w:rsid w:val="00DB3CDC"/>
    <w:rsid w:val="00DB4FF9"/>
    <w:rsid w:val="00DB7263"/>
    <w:rsid w:val="00DC0A4D"/>
    <w:rsid w:val="00DC2ED0"/>
    <w:rsid w:val="00DC388F"/>
    <w:rsid w:val="00DC42E3"/>
    <w:rsid w:val="00DC60FE"/>
    <w:rsid w:val="00DC647D"/>
    <w:rsid w:val="00DC6E2D"/>
    <w:rsid w:val="00DD1179"/>
    <w:rsid w:val="00DD13B3"/>
    <w:rsid w:val="00DD2089"/>
    <w:rsid w:val="00DD4D40"/>
    <w:rsid w:val="00DE1381"/>
    <w:rsid w:val="00DE18C2"/>
    <w:rsid w:val="00DE5C76"/>
    <w:rsid w:val="00DE5E09"/>
    <w:rsid w:val="00DF0B70"/>
    <w:rsid w:val="00DF5592"/>
    <w:rsid w:val="00DF6C8D"/>
    <w:rsid w:val="00DF734D"/>
    <w:rsid w:val="00E00B14"/>
    <w:rsid w:val="00E04AB2"/>
    <w:rsid w:val="00E05201"/>
    <w:rsid w:val="00E0633C"/>
    <w:rsid w:val="00E06764"/>
    <w:rsid w:val="00E07612"/>
    <w:rsid w:val="00E11AFB"/>
    <w:rsid w:val="00E122B3"/>
    <w:rsid w:val="00E16046"/>
    <w:rsid w:val="00E161E9"/>
    <w:rsid w:val="00E16B47"/>
    <w:rsid w:val="00E20B19"/>
    <w:rsid w:val="00E20E9B"/>
    <w:rsid w:val="00E20F77"/>
    <w:rsid w:val="00E21000"/>
    <w:rsid w:val="00E21D4F"/>
    <w:rsid w:val="00E26989"/>
    <w:rsid w:val="00E3035A"/>
    <w:rsid w:val="00E30D8B"/>
    <w:rsid w:val="00E32CF9"/>
    <w:rsid w:val="00E33CFD"/>
    <w:rsid w:val="00E353A8"/>
    <w:rsid w:val="00E35C94"/>
    <w:rsid w:val="00E36AB5"/>
    <w:rsid w:val="00E36C91"/>
    <w:rsid w:val="00E3741B"/>
    <w:rsid w:val="00E37A5B"/>
    <w:rsid w:val="00E37B4C"/>
    <w:rsid w:val="00E41B46"/>
    <w:rsid w:val="00E43F43"/>
    <w:rsid w:val="00E459FA"/>
    <w:rsid w:val="00E46E1C"/>
    <w:rsid w:val="00E46F4F"/>
    <w:rsid w:val="00E471A7"/>
    <w:rsid w:val="00E4726C"/>
    <w:rsid w:val="00E501E5"/>
    <w:rsid w:val="00E51069"/>
    <w:rsid w:val="00E530A8"/>
    <w:rsid w:val="00E54FE1"/>
    <w:rsid w:val="00E550D5"/>
    <w:rsid w:val="00E60FED"/>
    <w:rsid w:val="00E6129D"/>
    <w:rsid w:val="00E63F7C"/>
    <w:rsid w:val="00E6401F"/>
    <w:rsid w:val="00E641BF"/>
    <w:rsid w:val="00E64542"/>
    <w:rsid w:val="00E648E0"/>
    <w:rsid w:val="00E6748A"/>
    <w:rsid w:val="00E67493"/>
    <w:rsid w:val="00E67E7B"/>
    <w:rsid w:val="00E71151"/>
    <w:rsid w:val="00E71A6C"/>
    <w:rsid w:val="00E720E9"/>
    <w:rsid w:val="00E728F4"/>
    <w:rsid w:val="00E74380"/>
    <w:rsid w:val="00E744C3"/>
    <w:rsid w:val="00E76531"/>
    <w:rsid w:val="00E76A16"/>
    <w:rsid w:val="00E80B43"/>
    <w:rsid w:val="00E8188E"/>
    <w:rsid w:val="00E81CA8"/>
    <w:rsid w:val="00E839B0"/>
    <w:rsid w:val="00E83C4E"/>
    <w:rsid w:val="00E90FDB"/>
    <w:rsid w:val="00E93643"/>
    <w:rsid w:val="00E93D87"/>
    <w:rsid w:val="00E9439D"/>
    <w:rsid w:val="00E94B09"/>
    <w:rsid w:val="00E95EFA"/>
    <w:rsid w:val="00E967C6"/>
    <w:rsid w:val="00E96BB5"/>
    <w:rsid w:val="00E97A99"/>
    <w:rsid w:val="00E97D2B"/>
    <w:rsid w:val="00E97EB8"/>
    <w:rsid w:val="00EA02C8"/>
    <w:rsid w:val="00EA03CA"/>
    <w:rsid w:val="00EA08F4"/>
    <w:rsid w:val="00EA38B9"/>
    <w:rsid w:val="00EA420B"/>
    <w:rsid w:val="00EA67DF"/>
    <w:rsid w:val="00EB0009"/>
    <w:rsid w:val="00EB0144"/>
    <w:rsid w:val="00EB1372"/>
    <w:rsid w:val="00EB2EA2"/>
    <w:rsid w:val="00EB30F3"/>
    <w:rsid w:val="00EB3265"/>
    <w:rsid w:val="00EB701E"/>
    <w:rsid w:val="00EB76D9"/>
    <w:rsid w:val="00EB7DDF"/>
    <w:rsid w:val="00EC0151"/>
    <w:rsid w:val="00EC01B0"/>
    <w:rsid w:val="00EC143E"/>
    <w:rsid w:val="00EC2390"/>
    <w:rsid w:val="00EC2A52"/>
    <w:rsid w:val="00EC4A2B"/>
    <w:rsid w:val="00EC4E69"/>
    <w:rsid w:val="00ED116A"/>
    <w:rsid w:val="00ED4A11"/>
    <w:rsid w:val="00ED54DE"/>
    <w:rsid w:val="00ED7062"/>
    <w:rsid w:val="00EE1CA8"/>
    <w:rsid w:val="00EE4011"/>
    <w:rsid w:val="00EE582B"/>
    <w:rsid w:val="00EF1DF0"/>
    <w:rsid w:val="00EF28FF"/>
    <w:rsid w:val="00EF2E2F"/>
    <w:rsid w:val="00EF309C"/>
    <w:rsid w:val="00EF5FA6"/>
    <w:rsid w:val="00EF73DB"/>
    <w:rsid w:val="00EF7717"/>
    <w:rsid w:val="00F01D4D"/>
    <w:rsid w:val="00F03188"/>
    <w:rsid w:val="00F04D3E"/>
    <w:rsid w:val="00F059E2"/>
    <w:rsid w:val="00F077AA"/>
    <w:rsid w:val="00F07B2C"/>
    <w:rsid w:val="00F10D6F"/>
    <w:rsid w:val="00F12C87"/>
    <w:rsid w:val="00F131B6"/>
    <w:rsid w:val="00F13C6E"/>
    <w:rsid w:val="00F151CD"/>
    <w:rsid w:val="00F15E93"/>
    <w:rsid w:val="00F15FD7"/>
    <w:rsid w:val="00F17E33"/>
    <w:rsid w:val="00F20585"/>
    <w:rsid w:val="00F213C2"/>
    <w:rsid w:val="00F21AFD"/>
    <w:rsid w:val="00F21DB5"/>
    <w:rsid w:val="00F21FF9"/>
    <w:rsid w:val="00F2355C"/>
    <w:rsid w:val="00F24212"/>
    <w:rsid w:val="00F24683"/>
    <w:rsid w:val="00F253DE"/>
    <w:rsid w:val="00F25995"/>
    <w:rsid w:val="00F26A0E"/>
    <w:rsid w:val="00F2759E"/>
    <w:rsid w:val="00F27C2D"/>
    <w:rsid w:val="00F3205E"/>
    <w:rsid w:val="00F3222B"/>
    <w:rsid w:val="00F32F94"/>
    <w:rsid w:val="00F3337D"/>
    <w:rsid w:val="00F35F8D"/>
    <w:rsid w:val="00F40067"/>
    <w:rsid w:val="00F43F76"/>
    <w:rsid w:val="00F449C6"/>
    <w:rsid w:val="00F451A0"/>
    <w:rsid w:val="00F46601"/>
    <w:rsid w:val="00F46B5E"/>
    <w:rsid w:val="00F46BE4"/>
    <w:rsid w:val="00F52862"/>
    <w:rsid w:val="00F54039"/>
    <w:rsid w:val="00F56C7D"/>
    <w:rsid w:val="00F570C6"/>
    <w:rsid w:val="00F570DD"/>
    <w:rsid w:val="00F57986"/>
    <w:rsid w:val="00F60776"/>
    <w:rsid w:val="00F636DF"/>
    <w:rsid w:val="00F66C59"/>
    <w:rsid w:val="00F706D0"/>
    <w:rsid w:val="00F70F4F"/>
    <w:rsid w:val="00F71A44"/>
    <w:rsid w:val="00F729AE"/>
    <w:rsid w:val="00F72E8C"/>
    <w:rsid w:val="00F75193"/>
    <w:rsid w:val="00F75B7F"/>
    <w:rsid w:val="00F774CA"/>
    <w:rsid w:val="00F77881"/>
    <w:rsid w:val="00F81057"/>
    <w:rsid w:val="00F824C8"/>
    <w:rsid w:val="00F85462"/>
    <w:rsid w:val="00F90C97"/>
    <w:rsid w:val="00F92526"/>
    <w:rsid w:val="00F92538"/>
    <w:rsid w:val="00F93543"/>
    <w:rsid w:val="00F95BC3"/>
    <w:rsid w:val="00FA20D2"/>
    <w:rsid w:val="00FA2DCC"/>
    <w:rsid w:val="00FA41A2"/>
    <w:rsid w:val="00FA4E4B"/>
    <w:rsid w:val="00FA5409"/>
    <w:rsid w:val="00FA6CB8"/>
    <w:rsid w:val="00FA71C5"/>
    <w:rsid w:val="00FB0781"/>
    <w:rsid w:val="00FB15E1"/>
    <w:rsid w:val="00FB16FD"/>
    <w:rsid w:val="00FB2C79"/>
    <w:rsid w:val="00FB2D78"/>
    <w:rsid w:val="00FB2E35"/>
    <w:rsid w:val="00FB3B3E"/>
    <w:rsid w:val="00FB57C7"/>
    <w:rsid w:val="00FB5EAC"/>
    <w:rsid w:val="00FB7385"/>
    <w:rsid w:val="00FC09B6"/>
    <w:rsid w:val="00FC1D50"/>
    <w:rsid w:val="00FC3E73"/>
    <w:rsid w:val="00FC6A1D"/>
    <w:rsid w:val="00FC6D39"/>
    <w:rsid w:val="00FC754B"/>
    <w:rsid w:val="00FD08A2"/>
    <w:rsid w:val="00FD12AE"/>
    <w:rsid w:val="00FD2594"/>
    <w:rsid w:val="00FD2BD6"/>
    <w:rsid w:val="00FD3CE9"/>
    <w:rsid w:val="00FD3F31"/>
    <w:rsid w:val="00FD5FF7"/>
    <w:rsid w:val="00FD6587"/>
    <w:rsid w:val="00FE1404"/>
    <w:rsid w:val="00FE14DA"/>
    <w:rsid w:val="00FE20F8"/>
    <w:rsid w:val="00FE2837"/>
    <w:rsid w:val="00FE2948"/>
    <w:rsid w:val="00FE52B4"/>
    <w:rsid w:val="00FE62C5"/>
    <w:rsid w:val="00FE637F"/>
    <w:rsid w:val="00FE6ADF"/>
    <w:rsid w:val="00FE6DA5"/>
    <w:rsid w:val="00FE7CE7"/>
    <w:rsid w:val="00FE7D72"/>
    <w:rsid w:val="00FF090C"/>
    <w:rsid w:val="00FF0B02"/>
    <w:rsid w:val="00FF16CA"/>
    <w:rsid w:val="00FF1A63"/>
    <w:rsid w:val="00FF1D68"/>
    <w:rsid w:val="00FF244D"/>
    <w:rsid w:val="00FF2472"/>
    <w:rsid w:val="00FF349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C6568BD"/>
  <w15:docId w15:val="{7FB18969-630A-46A3-9206-0ED733F5F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0EE0"/>
  </w:style>
  <w:style w:type="paragraph" w:styleId="Heading1">
    <w:name w:val="heading 1"/>
    <w:basedOn w:val="Normal"/>
    <w:next w:val="Normal"/>
    <w:link w:val="Heading1Char"/>
    <w:uiPriority w:val="9"/>
    <w:qFormat/>
    <w:rsid w:val="000F131F"/>
    <w:pPr>
      <w:spacing w:before="480" w:after="0" w:line="240" w:lineRule="auto"/>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887F9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0F131F"/>
    <w:pPr>
      <w:spacing w:before="200" w:after="0" w:line="240" w:lineRule="auto"/>
      <w:outlineLvl w:val="3"/>
    </w:pPr>
    <w:rPr>
      <w:rFonts w:asciiTheme="majorHAnsi" w:eastAsiaTheme="majorEastAsia" w:hAnsiTheme="majorHAnsi"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31F"/>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887F91"/>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semiHidden/>
    <w:rsid w:val="000F131F"/>
    <w:rPr>
      <w:rFonts w:asciiTheme="majorHAnsi" w:eastAsiaTheme="majorEastAsia" w:hAnsiTheme="majorHAnsi" w:cstheme="majorBidi"/>
      <w:b/>
      <w:bCs/>
      <w:i/>
      <w:iCs/>
    </w:rPr>
  </w:style>
  <w:style w:type="table" w:styleId="TableGrid">
    <w:name w:val="Table Grid"/>
    <w:basedOn w:val="TableNormal"/>
    <w:uiPriority w:val="59"/>
    <w:rsid w:val="000935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203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203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253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6D23"/>
    <w:rPr>
      <w:color w:val="0000FF" w:themeColor="hyperlink"/>
      <w:u w:val="single"/>
    </w:rPr>
  </w:style>
  <w:style w:type="paragraph" w:styleId="BalloonText">
    <w:name w:val="Balloon Text"/>
    <w:basedOn w:val="Normal"/>
    <w:link w:val="BalloonTextChar"/>
    <w:uiPriority w:val="99"/>
    <w:semiHidden/>
    <w:unhideWhenUsed/>
    <w:rsid w:val="00C766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6FC"/>
    <w:rPr>
      <w:rFonts w:ascii="Tahoma" w:hAnsi="Tahoma" w:cs="Tahoma"/>
      <w:sz w:val="16"/>
      <w:szCs w:val="16"/>
    </w:rPr>
  </w:style>
  <w:style w:type="table" w:customStyle="1" w:styleId="TableGrid21">
    <w:name w:val="Table Grid21"/>
    <w:basedOn w:val="TableNormal"/>
    <w:next w:val="TableGrid"/>
    <w:uiPriority w:val="59"/>
    <w:rsid w:val="004B52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00B14"/>
    <w:rPr>
      <w:b/>
      <w:bCs/>
    </w:rPr>
  </w:style>
  <w:style w:type="paragraph" w:styleId="Header">
    <w:name w:val="header"/>
    <w:basedOn w:val="Normal"/>
    <w:link w:val="HeaderChar"/>
    <w:unhideWhenUsed/>
    <w:rsid w:val="00AE72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7205"/>
  </w:style>
  <w:style w:type="paragraph" w:styleId="Footer">
    <w:name w:val="footer"/>
    <w:basedOn w:val="Normal"/>
    <w:link w:val="FooterChar"/>
    <w:unhideWhenUsed/>
    <w:rsid w:val="00AE72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7205"/>
  </w:style>
  <w:style w:type="table" w:customStyle="1" w:styleId="TableGrid3">
    <w:name w:val="Table Grid3"/>
    <w:basedOn w:val="TableNormal"/>
    <w:next w:val="TableGrid"/>
    <w:uiPriority w:val="59"/>
    <w:rsid w:val="00AE72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AE72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AE72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AE72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AE72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AE72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D116A"/>
    <w:rPr>
      <w:sz w:val="16"/>
      <w:szCs w:val="16"/>
    </w:rPr>
  </w:style>
  <w:style w:type="paragraph" w:styleId="CommentText">
    <w:name w:val="annotation text"/>
    <w:basedOn w:val="Normal"/>
    <w:link w:val="CommentTextChar"/>
    <w:uiPriority w:val="99"/>
    <w:unhideWhenUsed/>
    <w:rsid w:val="00ED116A"/>
    <w:pPr>
      <w:spacing w:line="240" w:lineRule="auto"/>
    </w:pPr>
    <w:rPr>
      <w:sz w:val="20"/>
      <w:szCs w:val="20"/>
    </w:rPr>
  </w:style>
  <w:style w:type="character" w:customStyle="1" w:styleId="CommentTextChar">
    <w:name w:val="Comment Text Char"/>
    <w:basedOn w:val="DefaultParagraphFont"/>
    <w:link w:val="CommentText"/>
    <w:uiPriority w:val="99"/>
    <w:rsid w:val="00ED116A"/>
    <w:rPr>
      <w:sz w:val="20"/>
      <w:szCs w:val="20"/>
    </w:rPr>
  </w:style>
  <w:style w:type="paragraph" w:styleId="CommentSubject">
    <w:name w:val="annotation subject"/>
    <w:basedOn w:val="CommentText"/>
    <w:next w:val="CommentText"/>
    <w:link w:val="CommentSubjectChar"/>
    <w:uiPriority w:val="99"/>
    <w:semiHidden/>
    <w:unhideWhenUsed/>
    <w:rsid w:val="00ED116A"/>
    <w:rPr>
      <w:b/>
      <w:bCs/>
    </w:rPr>
  </w:style>
  <w:style w:type="character" w:customStyle="1" w:styleId="CommentSubjectChar">
    <w:name w:val="Comment Subject Char"/>
    <w:basedOn w:val="CommentTextChar"/>
    <w:link w:val="CommentSubject"/>
    <w:uiPriority w:val="99"/>
    <w:semiHidden/>
    <w:rsid w:val="00ED116A"/>
    <w:rPr>
      <w:b/>
      <w:bCs/>
      <w:sz w:val="20"/>
      <w:szCs w:val="20"/>
    </w:rPr>
  </w:style>
  <w:style w:type="paragraph" w:styleId="Revision">
    <w:name w:val="Revision"/>
    <w:hidden/>
    <w:uiPriority w:val="99"/>
    <w:semiHidden/>
    <w:rsid w:val="009511D0"/>
    <w:pPr>
      <w:spacing w:after="0" w:line="240" w:lineRule="auto"/>
    </w:pPr>
  </w:style>
  <w:style w:type="paragraph" w:customStyle="1" w:styleId="ASQstStem">
    <w:name w:val="AS_QstStem"/>
    <w:next w:val="Normal"/>
    <w:rsid w:val="007A5818"/>
    <w:pPr>
      <w:keepNext/>
      <w:keepLines/>
      <w:spacing w:before="60" w:after="40" w:line="240" w:lineRule="auto"/>
      <w:ind w:left="432" w:hanging="432"/>
      <w:contextualSpacing/>
    </w:pPr>
    <w:rPr>
      <w:rFonts w:ascii="Arial" w:eastAsia="Times New Roman" w:hAnsi="Arial" w:cs="Times New Roman"/>
      <w:sz w:val="20"/>
      <w:szCs w:val="19"/>
    </w:rPr>
  </w:style>
  <w:style w:type="character" w:customStyle="1" w:styleId="WordBold">
    <w:name w:val="Word_Bold"/>
    <w:rsid w:val="00A74AA8"/>
    <w:rPr>
      <w:b/>
    </w:rPr>
  </w:style>
  <w:style w:type="character" w:customStyle="1" w:styleId="AskIf">
    <w:name w:val="AskIf"/>
    <w:rsid w:val="00A74AA8"/>
    <w:rPr>
      <w:b/>
      <w:color w:val="999999"/>
    </w:rPr>
  </w:style>
  <w:style w:type="paragraph" w:customStyle="1" w:styleId="ASAnnotationParagraph">
    <w:name w:val="AS_Annotation_Paragraph"/>
    <w:rsid w:val="0020129A"/>
    <w:pPr>
      <w:keepNext/>
      <w:keepLines/>
      <w:spacing w:before="120" w:after="0" w:line="240" w:lineRule="auto"/>
      <w:contextualSpacing/>
    </w:pPr>
    <w:rPr>
      <w:rFonts w:ascii="Arial" w:eastAsia="Times New Roman" w:hAnsi="Arial" w:cs="Times New Roman"/>
      <w:vanish/>
      <w:color w:val="FF0000"/>
      <w:sz w:val="16"/>
      <w:szCs w:val="16"/>
    </w:rPr>
  </w:style>
  <w:style w:type="paragraph" w:customStyle="1" w:styleId="ASQuestionHeader">
    <w:name w:val="AS_QuestionHeader"/>
    <w:next w:val="ASQstStem"/>
    <w:rsid w:val="0020129A"/>
    <w:pPr>
      <w:keepNext/>
      <w:keepLines/>
      <w:widowControl w:val="0"/>
      <w:pBdr>
        <w:top w:val="single" w:sz="8" w:space="4" w:color="999999"/>
        <w:left w:val="single" w:sz="8" w:space="4" w:color="999999"/>
        <w:bottom w:val="single" w:sz="8" w:space="4" w:color="999999"/>
        <w:right w:val="single" w:sz="8" w:space="4" w:color="999999"/>
      </w:pBdr>
      <w:shd w:val="clear" w:color="auto" w:fill="F3F3F3"/>
      <w:spacing w:before="240" w:after="120" w:line="240" w:lineRule="auto"/>
      <w:jc w:val="center"/>
    </w:pPr>
    <w:rPr>
      <w:rFonts w:ascii="Arial" w:eastAsia="Times New Roman" w:hAnsi="Arial" w:cs="Times New Roman"/>
      <w:b/>
      <w:caps/>
      <w:sz w:val="20"/>
      <w:szCs w:val="20"/>
      <w:shd w:val="clear" w:color="auto" w:fill="F3F3F3"/>
    </w:rPr>
  </w:style>
  <w:style w:type="paragraph" w:customStyle="1" w:styleId="ASIntroduction">
    <w:name w:val="AS_Introduction"/>
    <w:basedOn w:val="Normal"/>
    <w:rsid w:val="0020129A"/>
    <w:pPr>
      <w:keepNext/>
      <w:keepLines/>
      <w:shd w:val="clear" w:color="auto" w:fill="E6E6E6"/>
      <w:tabs>
        <w:tab w:val="left" w:pos="432"/>
        <w:tab w:val="left" w:pos="576"/>
        <w:tab w:val="left" w:pos="720"/>
      </w:tabs>
      <w:spacing w:after="60" w:line="240" w:lineRule="auto"/>
    </w:pPr>
    <w:rPr>
      <w:rFonts w:ascii="Arial" w:eastAsia="Times New Roman" w:hAnsi="Arial" w:cs="Times New Roman"/>
      <w:sz w:val="18"/>
      <w:szCs w:val="24"/>
    </w:rPr>
  </w:style>
  <w:style w:type="character" w:customStyle="1" w:styleId="WordItalic">
    <w:name w:val="Word_Italic"/>
    <w:rsid w:val="00D0184C"/>
    <w:rPr>
      <w:i/>
    </w:rPr>
  </w:style>
  <w:style w:type="character" w:styleId="PageNumber">
    <w:name w:val="page number"/>
    <w:basedOn w:val="DefaultParagraphFont"/>
    <w:rsid w:val="00A267A6"/>
  </w:style>
  <w:style w:type="character" w:customStyle="1" w:styleId="SubtitleChar">
    <w:name w:val="Subtitle Char"/>
    <w:basedOn w:val="DefaultParagraphFont"/>
    <w:link w:val="Subtitle"/>
    <w:uiPriority w:val="11"/>
    <w:rsid w:val="00887F91"/>
    <w:rPr>
      <w:rFonts w:ascii="Franklin Gothic Medium" w:hAnsi="Franklin Gothic Medium" w:eastAsiaTheme="majorEastAsia" w:cstheme="majorBidi"/>
      <w:i/>
      <w:iCs/>
      <w:color w:val="286682"/>
      <w:spacing w:val="15"/>
      <w:sz w:val="24"/>
      <w:szCs w:val="24"/>
    </w:rPr>
  </w:style>
  <w:style w:type="paragraph" w:styleId="Subtitle">
    <w:name w:val="Subtitle"/>
    <w:basedOn w:val="Normal"/>
    <w:next w:val="Normal"/>
    <w:link w:val="SubtitleChar"/>
    <w:uiPriority w:val="11"/>
    <w:qFormat/>
    <w:rsid w:val="00887F91"/>
    <w:pPr>
      <w:numPr>
        <w:ilvl w:val="1"/>
      </w:numPr>
    </w:pPr>
    <w:rPr>
      <w:rFonts w:ascii="Franklin Gothic Medium" w:hAnsi="Franklin Gothic Medium" w:eastAsiaTheme="majorEastAsia" w:cstheme="majorBidi"/>
      <w:i/>
      <w:iCs/>
      <w:color w:val="286682"/>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5C96A271F24714CAE588F50F6B36C46" ma:contentTypeVersion="4" ma:contentTypeDescription="Create a new document." ma:contentTypeScope="" ma:versionID="56439b1021e39b28c6b3666a70324162">
  <xsd:schema xmlns:xsd="http://www.w3.org/2001/XMLSchema" xmlns:xs="http://www.w3.org/2001/XMLSchema" xmlns:p="http://schemas.microsoft.com/office/2006/metadata/properties" xmlns:ns2="1a5376c6-c654-4161-835c-06dd790acbca" targetNamespace="http://schemas.microsoft.com/office/2006/metadata/properties" ma:root="true" ma:fieldsID="3f34fadfff846fac2db71952707401c2" ns2:_="">
    <xsd:import namespace="1a5376c6-c654-4161-835c-06dd790acb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5376c6-c654-4161-835c-06dd790acb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513356-07D4-4B56-9B2E-A03C346DEEDE}">
  <ds:schemaRefs>
    <ds:schemaRef ds:uri="http://schemas.openxmlformats.org/officeDocument/2006/bibliography"/>
  </ds:schemaRefs>
</ds:datastoreItem>
</file>

<file path=customXml/itemProps2.xml><?xml version="1.0" encoding="utf-8"?>
<ds:datastoreItem xmlns:ds="http://schemas.openxmlformats.org/officeDocument/2006/customXml" ds:itemID="{6CA40AA0-D9CC-46A8-9E0F-5B29C33DFE8B}">
  <ds:schemaRefs>
    <ds:schemaRef ds:uri="http://schemas.microsoft.com/sharepoint/v3/contenttype/forms"/>
  </ds:schemaRefs>
</ds:datastoreItem>
</file>

<file path=customXml/itemProps3.xml><?xml version="1.0" encoding="utf-8"?>
<ds:datastoreItem xmlns:ds="http://schemas.openxmlformats.org/officeDocument/2006/customXml" ds:itemID="{E63EE2D5-8A3A-420D-BD56-D2B97306460F}">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1a5376c6-c654-4161-835c-06dd790acbca"/>
    <ds:schemaRef ds:uri="http://www.w3.org/XML/1998/namespace"/>
  </ds:schemaRefs>
</ds:datastoreItem>
</file>

<file path=customXml/itemProps4.xml><?xml version="1.0" encoding="utf-8"?>
<ds:datastoreItem xmlns:ds="http://schemas.openxmlformats.org/officeDocument/2006/customXml" ds:itemID="{A3A6AF39-DB86-46C0-9A30-D420C25DE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5376c6-c654-4161-835c-06dd790acb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Sidney Turner</dc:creator>
  <cp:lastModifiedBy>Agyeman, Nana B CTR WHS ESD (USA)</cp:lastModifiedBy>
  <cp:revision>3</cp:revision>
  <cp:lastPrinted>2017-10-19T13:35:00Z</cp:lastPrinted>
  <dcterms:created xsi:type="dcterms:W3CDTF">2024-12-19T19:02:00Z</dcterms:created>
  <dcterms:modified xsi:type="dcterms:W3CDTF">2024-12-19T19:03:00Z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0x010100B5C96A271F24714CAE588F50F6B36C46</vt:lpwstr>
  </property>
</Properties>
</file>