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1658" w:rsidP="00E91658" w14:paraId="29D2CE59" w14:textId="77777777">
      <w:pPr>
        <w:pStyle w:val="Title"/>
        <w:jc w:val="center"/>
        <w:rPr>
          <w:rFonts w:eastAsia="Times New Roman"/>
        </w:rPr>
      </w:pPr>
    </w:p>
    <w:p w:rsidR="00E91658" w:rsidP="00E91658" w14:paraId="1742E5CE" w14:textId="77777777">
      <w:pPr>
        <w:pStyle w:val="Title"/>
        <w:jc w:val="center"/>
        <w:rPr>
          <w:rFonts w:eastAsia="Times New Roman"/>
        </w:rPr>
      </w:pPr>
    </w:p>
    <w:p w:rsidR="00C720CB" w:rsidRPr="002A3466" w:rsidP="00C720CB" w14:paraId="78D4F168" w14:textId="36808DB3">
      <w:pPr>
        <w:pStyle w:val="Title"/>
        <w:jc w:val="center"/>
        <w:rPr>
          <w:rStyle w:val="IntenseReference"/>
        </w:rPr>
      </w:pPr>
      <w:r w:rsidRPr="270C804E">
        <w:rPr>
          <w:rStyle w:val="IntenseReference"/>
        </w:rPr>
        <w:t xml:space="preserve">ATTACHMENT </w:t>
      </w:r>
      <w:r w:rsidR="009121BA">
        <w:rPr>
          <w:rStyle w:val="IntenseReference"/>
        </w:rPr>
        <w:t>8</w:t>
      </w:r>
      <w:r w:rsidR="006F30EE">
        <w:rPr>
          <w:rStyle w:val="IntenseReference"/>
        </w:rPr>
        <w:t>b</w:t>
      </w:r>
    </w:p>
    <w:p w:rsidR="00AB6289" w:rsidP="00C720CB" w14:paraId="4B87DB1E" w14:textId="44B4E506">
      <w:pPr>
        <w:pStyle w:val="Title"/>
        <w:jc w:val="center"/>
        <w:rPr>
          <w:rFonts w:eastAsia="Times New Roman"/>
        </w:rPr>
      </w:pPr>
      <w:r>
        <w:rPr>
          <w:rFonts w:eastAsia="Times New Roman"/>
        </w:rPr>
        <w:t>Usability</w:t>
      </w:r>
      <w:r w:rsidR="00DA1774">
        <w:rPr>
          <w:rFonts w:eastAsia="Times New Roman"/>
        </w:rPr>
        <w:t xml:space="preserve"> Survey</w:t>
      </w:r>
      <w:r w:rsidR="00185FEA">
        <w:rPr>
          <w:rFonts w:eastAsia="Times New Roman"/>
        </w:rPr>
        <w:t>:</w:t>
      </w:r>
    </w:p>
    <w:p w:rsidR="00AB6289" w:rsidP="00C720CB" w14:paraId="46880F9A" w14:textId="18001377">
      <w:pPr>
        <w:pStyle w:val="Title"/>
        <w:jc w:val="center"/>
        <w:rPr>
          <w:rFonts w:eastAsia="Times New Roman"/>
        </w:rPr>
      </w:pPr>
      <w:r>
        <w:rPr>
          <w:rFonts w:eastAsia="Times New Roman"/>
        </w:rPr>
        <w:t>Pre-Notification Email</w:t>
      </w:r>
      <w:r w:rsidRPr="002E694A" w:rsidR="002E694A">
        <w:rPr>
          <w:rFonts w:eastAsia="Times New Roman"/>
        </w:rPr>
        <w:t xml:space="preserve">, </w:t>
      </w:r>
      <w:r w:rsidR="006F30EE">
        <w:rPr>
          <w:rFonts w:eastAsia="Times New Roman"/>
        </w:rPr>
        <w:t>Span</w:t>
      </w:r>
      <w:r w:rsidRPr="002E694A" w:rsidR="002E694A">
        <w:rPr>
          <w:rFonts w:eastAsia="Times New Roman"/>
        </w:rPr>
        <w:t>ish</w:t>
      </w:r>
    </w:p>
    <w:p w:rsidR="00AB6289" w:rsidP="00C720CB" w14:paraId="5024BE03" w14:textId="77777777">
      <w:pPr>
        <w:pStyle w:val="Title"/>
        <w:jc w:val="center"/>
        <w:rPr>
          <w:rFonts w:eastAsia="Times New Roman"/>
        </w:rPr>
      </w:pPr>
    </w:p>
    <w:p w:rsidR="00C720CB" w:rsidP="00C720CB" w14:paraId="17804755" w14:textId="77777777"/>
    <w:p w:rsidR="00C720CB" w:rsidP="00C720CB" w14:paraId="2F3D4C11" w14:textId="77777777"/>
    <w:p w:rsidR="00C720CB" w14:paraId="6403976C" w14:textId="5D9BE6E4">
      <w:pPr>
        <w:rPr>
          <w:b/>
          <w:bCs/>
        </w:rPr>
      </w:pPr>
    </w:p>
    <w:p w:rsidR="00C720CB" w14:paraId="314CFC78" w14:textId="405D6429">
      <w:pPr>
        <w:rPr>
          <w:b/>
          <w:bCs/>
        </w:rPr>
      </w:pPr>
      <w:r>
        <w:rPr>
          <w:b/>
          <w:bCs/>
        </w:rPr>
        <w:br w:type="page"/>
      </w:r>
    </w:p>
    <w:p w:rsidR="00175505" w:rsidRPr="008E5DF5" w:rsidP="00175505" w14:paraId="11F760B1" w14:textId="77777777">
      <w:pPr>
        <w:rPr>
          <w:lang w:val="es-ES_tradnl"/>
        </w:rPr>
      </w:pPr>
      <w:r w:rsidRPr="00FA5B3D">
        <w:t xml:space="preserve">Subject: </w:t>
      </w:r>
      <w:r w:rsidRPr="008E5DF5">
        <w:rPr>
          <w:lang w:val="es-ES_tradnl"/>
        </w:rPr>
        <w:t xml:space="preserve">Notificación de la encuesta de usabilidad </w:t>
      </w:r>
    </w:p>
    <w:p w:rsidR="00175505" w:rsidRPr="008E5DF5" w:rsidP="00175505" w14:paraId="5A4516EE" w14:textId="77777777"/>
    <w:p w:rsidR="00175505" w:rsidRPr="008E5DF5" w:rsidP="00175505" w14:paraId="278D7DE2" w14:textId="77777777">
      <w:pPr>
        <w:pStyle w:val="paragraph"/>
        <w:textAlignment w:val="baseline"/>
        <w:rPr>
          <w:rFonts w:asciiTheme="minorHAnsi" w:hAnsiTheme="minorHAnsi"/>
          <w:sz w:val="22"/>
          <w:szCs w:val="22"/>
        </w:rPr>
      </w:pPr>
      <w:r w:rsidRPr="008E5DF5">
        <w:rPr>
          <w:rFonts w:asciiTheme="minorHAnsi" w:hAnsiTheme="minorHAnsi"/>
          <w:sz w:val="22"/>
          <w:szCs w:val="22"/>
          <w:lang w:val="es-ES_tradnl"/>
        </w:rPr>
        <w:t>Estimado</w:t>
      </w:r>
      <w:r w:rsidRPr="008E5DF5">
        <w:rPr>
          <w:rStyle w:val="normaltextrun"/>
          <w:rFonts w:asciiTheme="minorHAnsi" w:hAnsiTheme="minorHAnsi"/>
          <w:sz w:val="22"/>
          <w:szCs w:val="22"/>
        </w:rPr>
        <w:t xml:space="preserve"> [NAME]</w:t>
      </w:r>
      <w:r w:rsidRPr="008E5DF5">
        <w:rPr>
          <w:rStyle w:val="eop"/>
          <w:rFonts w:asciiTheme="minorHAnsi" w:hAnsiTheme="minorHAnsi"/>
          <w:sz w:val="22"/>
          <w:szCs w:val="22"/>
        </w:rPr>
        <w:t>,</w:t>
      </w:r>
    </w:p>
    <w:p w:rsidR="00175505" w:rsidRPr="008E5DF5" w:rsidP="00175505" w14:paraId="7A22FD46" w14:textId="77777777"/>
    <w:p w:rsidR="00175505" w:rsidRPr="00FA5B3D" w:rsidP="00175505" w14:paraId="2B5B4CC9" w14:textId="77777777">
      <w:pPr>
        <w:rPr>
          <w:lang w:val="es-ES_tradnl"/>
        </w:rPr>
      </w:pPr>
      <w:r w:rsidRPr="008E5DF5">
        <w:rPr>
          <w:lang w:val="es-ES_tradnl"/>
        </w:rPr>
        <w:t>Gracias por su continua participación en el estudio sobre la detección del cáncer de próstata financiado por la División de Prevención y Control del Cáncer de los Centros para el Control y la Prevención de Enfermedades (</w:t>
      </w:r>
      <w:r w:rsidRPr="008E5DF5">
        <w:rPr>
          <w:rStyle w:val="normaltextrun"/>
          <w:color w:val="292526"/>
        </w:rPr>
        <w:t xml:space="preserve">Centers for Disease Control and Prevention; </w:t>
      </w:r>
      <w:r w:rsidRPr="008E5DF5">
        <w:t>CDC</w:t>
      </w:r>
      <w:r w:rsidRPr="008E5DF5">
        <w:rPr>
          <w:lang w:val="es-ES_tradnl"/>
        </w:rPr>
        <w:t>). Como siguiente paso en el proceso del estudio, nos gustaría invitarle a</w:t>
      </w:r>
      <w:r w:rsidRPr="00FA5B3D">
        <w:rPr>
          <w:lang w:val="es-ES_tradnl"/>
        </w:rPr>
        <w:t xml:space="preserve"> completar una breve encuesta de usabilidad para recopilar información acerca de sus percepciones de Habla con Nathan sobre la Prueba de Detección del Cáncer de Próstata que repasó recientemente. El propósito principal de esta encuesta es obtener su opinión sobre Nathan en relación con qué tan bien se presentó la información; la duración, el ritmo y la cantidad de información presentada; su satisfacción con Nathan; y cuán útil fue Nathan para tomar decisiones sobre la detección del cáncer de próstata. </w:t>
      </w:r>
    </w:p>
    <w:p w:rsidR="00175505" w:rsidRPr="00FA5B3D" w:rsidP="00175505" w14:paraId="689D734A" w14:textId="77777777">
      <w:pPr>
        <w:rPr>
          <w:lang w:val="es-ES_tradnl"/>
        </w:rPr>
      </w:pPr>
    </w:p>
    <w:p w:rsidR="00175505" w:rsidRPr="008E1C3F" w:rsidP="00175505" w14:paraId="7B5CC787" w14:textId="77777777">
      <w:pPr>
        <w:rPr>
          <w:szCs w:val="24"/>
          <w:lang w:val="es-ES_tradnl"/>
        </w:rPr>
      </w:pPr>
      <w:r w:rsidRPr="00FA5B3D">
        <w:rPr>
          <w:szCs w:val="24"/>
          <w:lang w:val="es-ES_tradnl"/>
        </w:rPr>
        <w:t>En el curso de los ocho días siguientes, recibirá una invitación para participar en la encuesta. Contestar la encuesta toma 1</w:t>
      </w:r>
      <w:r>
        <w:rPr>
          <w:szCs w:val="24"/>
          <w:lang w:val="es-ES_tradnl"/>
        </w:rPr>
        <w:t>8</w:t>
      </w:r>
      <w:r w:rsidRPr="00FA5B3D">
        <w:rPr>
          <w:szCs w:val="24"/>
          <w:lang w:val="es-ES_tradnl"/>
        </w:rPr>
        <w:t xml:space="preserve"> minutos aproximadamente.</w:t>
      </w:r>
      <w:r w:rsidRPr="008E1C3F">
        <w:rPr>
          <w:szCs w:val="24"/>
          <w:lang w:val="es-ES_tradnl"/>
        </w:rPr>
        <w:t xml:space="preserve">  </w:t>
      </w:r>
    </w:p>
    <w:p w:rsidR="00175505" w:rsidRPr="002A21E3" w:rsidP="00175505" w14:paraId="315F8A98" w14:textId="77777777"/>
    <w:p w:rsidR="00175505" w:rsidRPr="00613258" w:rsidP="00175505" w14:paraId="3954A922" w14:textId="77777777">
      <w:pPr>
        <w:rPr>
          <w:rFonts w:cstheme="minorHAnsi"/>
        </w:rPr>
      </w:pPr>
      <w:r w:rsidRPr="00613258">
        <w:rPr>
          <w:rFonts w:cstheme="minorHAnsi"/>
          <w:lang w:val="es-ES_tradnl"/>
        </w:rPr>
        <w:t xml:space="preserve">Si tiene preguntas o necesita ayuda para completar la encuesta, por favor comuníquese con la </w:t>
      </w:r>
      <w:r>
        <w:rPr>
          <w:rFonts w:cstheme="minorHAnsi"/>
          <w:lang w:val="es-ES_tradnl"/>
        </w:rPr>
        <w:t>gerente</w:t>
      </w:r>
      <w:r w:rsidRPr="00613258">
        <w:rPr>
          <w:rFonts w:cstheme="minorHAnsi"/>
          <w:lang w:val="es-ES_tradnl"/>
        </w:rPr>
        <w:t xml:space="preserve"> del estudio, Danielle Nielsen, escribiendo a</w:t>
      </w:r>
      <w:r w:rsidRPr="00613258">
        <w:rPr>
          <w:rFonts w:cstheme="minorHAnsi"/>
        </w:rPr>
        <w:t xml:space="preserve"> </w:t>
      </w:r>
      <w:hyperlink r:id="rId7" w:history="1">
        <w:r w:rsidRPr="00613258">
          <w:rPr>
            <w:rStyle w:val="Hyperlink"/>
            <w:rFonts w:cstheme="minorHAnsi"/>
          </w:rPr>
          <w:t>Danielle.Nielsen@icf.com</w:t>
        </w:r>
      </w:hyperlink>
      <w:r w:rsidRPr="00613258">
        <w:rPr>
          <w:rFonts w:cstheme="minorHAnsi"/>
        </w:rPr>
        <w:t xml:space="preserve">. </w:t>
      </w:r>
    </w:p>
    <w:p w:rsidR="00175505" w:rsidRPr="00613258" w:rsidP="00175505" w14:paraId="7FE954DD" w14:textId="77777777">
      <w:pPr>
        <w:tabs>
          <w:tab w:val="left" w:pos="5500"/>
        </w:tabs>
        <w:rPr>
          <w:rFonts w:cstheme="minorHAnsi"/>
        </w:rPr>
      </w:pPr>
    </w:p>
    <w:p w:rsidR="00175505" w:rsidRPr="00630B46" w:rsidP="00175505" w14:paraId="3569A87C" w14:textId="77777777">
      <w:pPr>
        <w:rPr>
          <w:szCs w:val="24"/>
          <w:lang w:val="es-ES_tradnl"/>
        </w:rPr>
      </w:pPr>
      <w:r w:rsidRPr="00613258">
        <w:rPr>
          <w:szCs w:val="24"/>
          <w:lang w:val="es-ES_tradnl"/>
        </w:rPr>
        <w:t>Gracias por su participación.</w:t>
      </w:r>
    </w:p>
    <w:p w:rsidR="00B4566E" w:rsidP="003F2908" w14:paraId="7DEEDC5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C0207D2"/>
    <w:multiLevelType w:val="multilevel"/>
    <w:tmpl w:val="B10C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561082A"/>
    <w:multiLevelType w:val="hybridMultilevel"/>
    <w:tmpl w:val="AC282D4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7DB1359D"/>
    <w:multiLevelType w:val="multilevel"/>
    <w:tmpl w:val="6F90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4541622">
    <w:abstractNumId w:val="1"/>
  </w:num>
  <w:num w:numId="2" w16cid:durableId="2045984642">
    <w:abstractNumId w:val="2"/>
  </w:num>
  <w:num w:numId="3" w16cid:durableId="590701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908"/>
    <w:rsid w:val="0001280D"/>
    <w:rsid w:val="00032BB2"/>
    <w:rsid w:val="00041A73"/>
    <w:rsid w:val="00081E76"/>
    <w:rsid w:val="00113738"/>
    <w:rsid w:val="001515F8"/>
    <w:rsid w:val="00165D56"/>
    <w:rsid w:val="00175505"/>
    <w:rsid w:val="00185FEA"/>
    <w:rsid w:val="001A2146"/>
    <w:rsid w:val="001B7D0B"/>
    <w:rsid w:val="001C3B62"/>
    <w:rsid w:val="001D3428"/>
    <w:rsid w:val="001E70E9"/>
    <w:rsid w:val="002A21E3"/>
    <w:rsid w:val="002A3466"/>
    <w:rsid w:val="002E694A"/>
    <w:rsid w:val="00323051"/>
    <w:rsid w:val="00332A35"/>
    <w:rsid w:val="003F2908"/>
    <w:rsid w:val="00433D80"/>
    <w:rsid w:val="005001F6"/>
    <w:rsid w:val="00613258"/>
    <w:rsid w:val="00630B46"/>
    <w:rsid w:val="00675F71"/>
    <w:rsid w:val="006B01EA"/>
    <w:rsid w:val="006E6C5B"/>
    <w:rsid w:val="006F30EE"/>
    <w:rsid w:val="006F770E"/>
    <w:rsid w:val="00792525"/>
    <w:rsid w:val="00846CB4"/>
    <w:rsid w:val="00877B3F"/>
    <w:rsid w:val="00885987"/>
    <w:rsid w:val="008E1C3F"/>
    <w:rsid w:val="008E5DF5"/>
    <w:rsid w:val="009121BA"/>
    <w:rsid w:val="00914A4A"/>
    <w:rsid w:val="00922F5C"/>
    <w:rsid w:val="00992D87"/>
    <w:rsid w:val="009B60E6"/>
    <w:rsid w:val="009F6FC4"/>
    <w:rsid w:val="00AB6289"/>
    <w:rsid w:val="00AF6135"/>
    <w:rsid w:val="00B4566E"/>
    <w:rsid w:val="00C720CB"/>
    <w:rsid w:val="00CF580C"/>
    <w:rsid w:val="00D12859"/>
    <w:rsid w:val="00D548C1"/>
    <w:rsid w:val="00D93E4C"/>
    <w:rsid w:val="00DA1774"/>
    <w:rsid w:val="00DA7C7C"/>
    <w:rsid w:val="00DC3D83"/>
    <w:rsid w:val="00DF040E"/>
    <w:rsid w:val="00E91658"/>
    <w:rsid w:val="00F47CD6"/>
    <w:rsid w:val="00FA4F26"/>
    <w:rsid w:val="00FA5B3D"/>
    <w:rsid w:val="00FB4CB0"/>
    <w:rsid w:val="00FF3924"/>
    <w:rsid w:val="00FF5A51"/>
    <w:rsid w:val="270C804E"/>
    <w:rsid w:val="275687E6"/>
    <w:rsid w:val="30E71F46"/>
    <w:rsid w:val="3F70CAF0"/>
    <w:rsid w:val="402B8502"/>
    <w:rsid w:val="45433E3C"/>
    <w:rsid w:val="4CE6D6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0466F2"/>
  <w15:chartTrackingRefBased/>
  <w15:docId w15:val="{7BC42F90-3FDB-4DC5-B328-CE8A4C127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924"/>
  </w:style>
  <w:style w:type="paragraph" w:styleId="Heading1">
    <w:name w:val="heading 1"/>
    <w:basedOn w:val="Normal"/>
    <w:next w:val="Normal"/>
    <w:link w:val="Heading1Char"/>
    <w:uiPriority w:val="9"/>
    <w:qFormat/>
    <w:rsid w:val="00792525"/>
    <w:pPr>
      <w:keepNext/>
      <w:keepLines/>
      <w:spacing w:before="240"/>
      <w:outlineLvl w:val="0"/>
    </w:pPr>
    <w:rPr>
      <w:rFonts w:asciiTheme="majorHAnsi" w:eastAsiaTheme="majorEastAsia" w:hAnsiTheme="majorHAnsi"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F2908"/>
    <w:pPr>
      <w:autoSpaceDE w:val="0"/>
      <w:autoSpaceDN w:val="0"/>
      <w:adjustRightInd w:val="0"/>
      <w:jc w:val="both"/>
      <w:textAlignment w:val="baseline"/>
    </w:pPr>
    <w:rPr>
      <w:rFonts w:eastAsia="Times New Roman" w:cstheme="minorHAnsi"/>
      <w:color w:val="292526"/>
      <w:kern w:val="0"/>
      <w:szCs w:val="28"/>
      <w14:ligatures w14:val="none"/>
    </w:rPr>
  </w:style>
  <w:style w:type="character" w:customStyle="1" w:styleId="BodyTextChar">
    <w:name w:val="Body Text Char"/>
    <w:basedOn w:val="DefaultParagraphFont"/>
    <w:link w:val="BodyText"/>
    <w:uiPriority w:val="99"/>
    <w:rsid w:val="003F2908"/>
    <w:rPr>
      <w:rFonts w:eastAsia="Times New Roman" w:cstheme="minorHAnsi"/>
      <w:color w:val="292526"/>
      <w:kern w:val="0"/>
      <w:szCs w:val="28"/>
      <w14:ligatures w14:val="none"/>
    </w:rPr>
  </w:style>
  <w:style w:type="character" w:styleId="Hyperlink">
    <w:name w:val="Hyperlink"/>
    <w:basedOn w:val="DefaultParagraphFont"/>
    <w:uiPriority w:val="99"/>
    <w:unhideWhenUsed/>
    <w:rsid w:val="003F2908"/>
    <w:rPr>
      <w:color w:val="0563C1" w:themeColor="hyperlink"/>
      <w:u w:val="single"/>
    </w:rPr>
  </w:style>
  <w:style w:type="character" w:styleId="UnresolvedMention">
    <w:name w:val="Unresolved Mention"/>
    <w:basedOn w:val="DefaultParagraphFont"/>
    <w:uiPriority w:val="99"/>
    <w:semiHidden/>
    <w:unhideWhenUsed/>
    <w:rsid w:val="003F2908"/>
    <w:rPr>
      <w:color w:val="605E5C"/>
      <w:shd w:val="clear" w:color="auto" w:fill="E1DFDD"/>
    </w:rPr>
  </w:style>
  <w:style w:type="paragraph" w:styleId="Title">
    <w:name w:val="Title"/>
    <w:basedOn w:val="Normal"/>
    <w:next w:val="Normal"/>
    <w:link w:val="TitleChar"/>
    <w:uiPriority w:val="10"/>
    <w:qFormat/>
    <w:rsid w:val="00C720CB"/>
    <w:pPr>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C720CB"/>
    <w:rPr>
      <w:rFonts w:asciiTheme="majorHAnsi" w:eastAsiaTheme="majorEastAsia" w:hAnsiTheme="majorHAnsi" w:cstheme="majorBidi"/>
      <w:spacing w:val="-10"/>
      <w:kern w:val="28"/>
      <w:sz w:val="56"/>
      <w:szCs w:val="56"/>
      <w14:ligatures w14:val="none"/>
    </w:rPr>
  </w:style>
  <w:style w:type="character" w:styleId="IntenseReference">
    <w:name w:val="Intense Reference"/>
    <w:basedOn w:val="DefaultParagraphFont"/>
    <w:uiPriority w:val="32"/>
    <w:qFormat/>
    <w:rsid w:val="00C720CB"/>
    <w:rPr>
      <w:b/>
      <w:bCs/>
      <w:smallCaps/>
      <w:color w:val="4472C4" w:themeColor="accent1"/>
      <w:spacing w:val="5"/>
    </w:rPr>
  </w:style>
  <w:style w:type="character" w:customStyle="1" w:styleId="Heading1Char">
    <w:name w:val="Heading 1 Char"/>
    <w:basedOn w:val="DefaultParagraphFont"/>
    <w:link w:val="Heading1"/>
    <w:uiPriority w:val="9"/>
    <w:rsid w:val="00792525"/>
    <w:rPr>
      <w:rFonts w:asciiTheme="majorHAnsi" w:eastAsiaTheme="majorEastAsia" w:hAnsiTheme="majorHAnsi" w:cstheme="majorBidi"/>
      <w:b/>
      <w:color w:val="2F5496" w:themeColor="accent1" w:themeShade="BF"/>
      <w:sz w:val="32"/>
      <w:szCs w:val="32"/>
    </w:rPr>
  </w:style>
  <w:style w:type="paragraph" w:customStyle="1" w:styleId="paragraph">
    <w:name w:val="paragraph"/>
    <w:basedOn w:val="Normal"/>
    <w:rsid w:val="0001280D"/>
    <w:rPr>
      <w:rFonts w:ascii="Times New Roman" w:eastAsia="Times New Roman" w:hAnsi="Times New Roman" w:cstheme="minorHAnsi"/>
      <w:kern w:val="0"/>
      <w:sz w:val="24"/>
      <w:szCs w:val="28"/>
      <w14:ligatures w14:val="none"/>
    </w:rPr>
  </w:style>
  <w:style w:type="character" w:customStyle="1" w:styleId="normaltextrun">
    <w:name w:val="normaltextrun"/>
    <w:basedOn w:val="DefaultParagraphFont"/>
    <w:rsid w:val="0001280D"/>
  </w:style>
  <w:style w:type="character" w:customStyle="1" w:styleId="eop">
    <w:name w:val="eop"/>
    <w:basedOn w:val="DefaultParagraphFont"/>
    <w:rsid w:val="0001280D"/>
  </w:style>
  <w:style w:type="paragraph" w:styleId="NormalWeb">
    <w:name w:val="Normal (Web)"/>
    <w:basedOn w:val="Normal"/>
    <w:uiPriority w:val="99"/>
    <w:unhideWhenUsed/>
    <w:rsid w:val="00AF6135"/>
    <w:pPr>
      <w:spacing w:before="100" w:beforeAutospacing="1" w:after="100" w:afterAutospacing="1" w:line="259"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F61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anielle.Nielsen@icf.co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7D4CD2F41D242886CA89F1890ADDF" ma:contentTypeVersion="14" ma:contentTypeDescription="Create a new document." ma:contentTypeScope="" ma:versionID="f33f44435787e19d06c2fc0278669c05">
  <xsd:schema xmlns:xsd="http://www.w3.org/2001/XMLSchema" xmlns:xs="http://www.w3.org/2001/XMLSchema" xmlns:p="http://schemas.microsoft.com/office/2006/metadata/properties" xmlns:ns2="faa76972-759d-4da9-ac1f-f209091f211e" xmlns:ns3="9d9ea14a-9803-48fb-8424-5251a54888c3" targetNamespace="http://schemas.microsoft.com/office/2006/metadata/properties" ma:root="true" ma:fieldsID="6eb2aa71c59360b9b55f5b916ce30367" ns2:_="" ns3:_="">
    <xsd:import namespace="faa76972-759d-4da9-ac1f-f209091f211e"/>
    <xsd:import namespace="9d9ea14a-9803-48fb-8424-5251a54888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76972-759d-4da9-ac1f-f209091f2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9ea14a-9803-48fb-8424-5251a5488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e62fec4-c1ff-40d4-80e7-e4e76512cb9f}" ma:internalName="TaxCatchAll" ma:showField="CatchAllData" ma:web="9d9ea14a-9803-48fb-8424-5251a5488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a76972-759d-4da9-ac1f-f209091f211e">
      <Terms xmlns="http://schemas.microsoft.com/office/infopath/2007/PartnerControls"/>
    </lcf76f155ced4ddcb4097134ff3c332f>
    <TaxCatchAll xmlns="9d9ea14a-9803-48fb-8424-5251a54888c3" xsi:nil="true"/>
  </documentManagement>
</p:properties>
</file>

<file path=customXml/itemProps1.xml><?xml version="1.0" encoding="utf-8"?>
<ds:datastoreItem xmlns:ds="http://schemas.openxmlformats.org/officeDocument/2006/customXml" ds:itemID="{5BC05570-3FEE-4AC2-9892-87C707A6D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76972-759d-4da9-ac1f-f209091f211e"/>
    <ds:schemaRef ds:uri="9d9ea14a-9803-48fb-8424-5251a5488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30BE65-CF7E-40A3-8E4E-AAF25EB5A3D4}">
  <ds:schemaRefs>
    <ds:schemaRef ds:uri="http://schemas.microsoft.com/sharepoint/v3/contenttype/forms"/>
  </ds:schemaRefs>
</ds:datastoreItem>
</file>

<file path=customXml/itemProps3.xml><?xml version="1.0" encoding="utf-8"?>
<ds:datastoreItem xmlns:ds="http://schemas.openxmlformats.org/officeDocument/2006/customXml" ds:itemID="{C91EEFCA-30BE-46A4-9087-5B32A3D3876D}">
  <ds:schemaRefs>
    <ds:schemaRef ds:uri="http://schemas.microsoft.com/office/2006/metadata/properties"/>
    <ds:schemaRef ds:uri="http://schemas.microsoft.com/office/infopath/2007/PartnerControls"/>
    <ds:schemaRef ds:uri="faa76972-759d-4da9-ac1f-f209091f211e"/>
    <ds:schemaRef ds:uri="9d9ea14a-9803-48fb-8424-5251a54888c3"/>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1192</Characters>
  <Application>Microsoft Office Word</Application>
  <DocSecurity>0</DocSecurity>
  <Lines>9</Lines>
  <Paragraphs>2</Paragraphs>
  <ScaleCrop>false</ScaleCrop>
  <Company>ICF</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Nielsen, Danielle</dc:creator>
  <cp:lastModifiedBy>Siegel, David A. (CDC/NCCDPHP/DCPC)</cp:lastModifiedBy>
  <cp:revision>5</cp:revision>
  <dcterms:created xsi:type="dcterms:W3CDTF">2024-05-17T00:00:00Z</dcterms:created>
  <dcterms:modified xsi:type="dcterms:W3CDTF">2024-05-20T15:18:00Z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0x0101008187D4CD2F41D242886CA89F1890ADDF</vt:lpwstr>
  </property>
  <property fmtid="{D5CDD505-2E9C-101B-9397-08002B2CF9AE}" pid="3" name="MediaServiceImageTags">
    <vt:lpwstr/>
  </property>
  <property fmtid="{D5CDD505-2E9C-101B-9397-08002B2CF9AE}" pid="4" name="MSIP_Label_7b94a7b8-f06c-4dfe-bdcc-9b548fd58c31_ActionId">
    <vt:lpwstr>69305e42-0be8-4f68-8e3a-74576cd362d2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2024-05-20T15:18:27Z</vt:lpwstr>
  </property>
  <property fmtid="{D5CDD505-2E9C-101B-9397-08002B2CF9AE}" pid="10" name="MSIP_Label_7b94a7b8-f06c-4dfe-bdcc-9b548fd58c31_SiteId">
    <vt:lpwstr>9ce70869-60db-44fd-abe8-d2767077fc8f</vt:lpwstr>
  </property>
</Properties>
</file>