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8794B" w:rsidP="00235332" w14:paraId="3C1E1F2B" w14:textId="77777777">
      <w:pPr>
        <w:spacing w:line="240" w:lineRule="auto"/>
        <w:rPr>
          <w:rFonts w:ascii="Arial Narrow" w:hAnsi="Arial Narrow"/>
          <w:b/>
          <w:bCs/>
        </w:rPr>
      </w:pPr>
    </w:p>
    <w:p w:rsidR="00153CC0" w:rsidP="00235332" w14:paraId="4FCF81E0" w14:textId="77777777">
      <w:pPr>
        <w:spacing w:line="240" w:lineRule="auto"/>
        <w:rPr>
          <w:rFonts w:ascii="Arial Narrow" w:hAnsi="Arial Narrow"/>
          <w:b/>
          <w:bCs/>
        </w:rPr>
      </w:pPr>
    </w:p>
    <w:p w:rsidR="00153CC0" w:rsidP="00235332" w14:paraId="786DA9A0" w14:textId="77777777">
      <w:pPr>
        <w:spacing w:line="240" w:lineRule="auto"/>
        <w:rPr>
          <w:rFonts w:ascii="Arial Narrow" w:hAnsi="Arial Narrow"/>
          <w:b/>
          <w:bCs/>
        </w:rPr>
      </w:pPr>
    </w:p>
    <w:p w:rsidR="00153CC0" w:rsidP="00235332" w14:paraId="0F0D10A5" w14:textId="77777777">
      <w:pPr>
        <w:spacing w:line="240" w:lineRule="auto"/>
        <w:rPr>
          <w:rFonts w:ascii="Arial Narrow" w:hAnsi="Arial Narrow"/>
          <w:b/>
          <w:bCs/>
        </w:rPr>
      </w:pPr>
    </w:p>
    <w:p w:rsidR="00153CC0" w:rsidP="00235332" w14:paraId="6A8DB3B5" w14:textId="77777777">
      <w:pPr>
        <w:spacing w:line="240" w:lineRule="auto"/>
        <w:rPr>
          <w:rFonts w:ascii="Arial Narrow" w:hAnsi="Arial Narrow"/>
          <w:b/>
          <w:bCs/>
        </w:rPr>
      </w:pPr>
    </w:p>
    <w:p w:rsidR="00153CC0" w:rsidP="00235332" w14:paraId="3D6BF459" w14:textId="77777777">
      <w:pPr>
        <w:spacing w:line="240" w:lineRule="auto"/>
        <w:rPr>
          <w:rFonts w:ascii="Arial Narrow" w:hAnsi="Arial Narrow"/>
          <w:b/>
          <w:bCs/>
        </w:rPr>
      </w:pPr>
    </w:p>
    <w:p w:rsidR="00153CC0" w:rsidRPr="002A3466" w:rsidP="00153CC0" w14:paraId="4A3565B3" w14:textId="0035B3D4">
      <w:pPr>
        <w:pStyle w:val="Title"/>
        <w:jc w:val="center"/>
        <w:rPr>
          <w:rStyle w:val="IntenseReference"/>
        </w:rPr>
      </w:pPr>
      <w:r w:rsidRPr="002A3466">
        <w:rPr>
          <w:rStyle w:val="IntenseReference"/>
        </w:rPr>
        <w:t xml:space="preserve">ATTACHMENT </w:t>
      </w:r>
      <w:r w:rsidR="00B33CAB">
        <w:rPr>
          <w:rStyle w:val="IntenseReference"/>
        </w:rPr>
        <w:t>10</w:t>
      </w:r>
      <w:r w:rsidR="00800E81">
        <w:rPr>
          <w:rStyle w:val="IntenseReference"/>
        </w:rPr>
        <w:t>k</w:t>
      </w:r>
    </w:p>
    <w:p w:rsidR="00271BE6" w:rsidP="00153CC0" w14:paraId="034E3E77" w14:textId="70723FE2">
      <w:pPr>
        <w:pStyle w:val="Title"/>
        <w:jc w:val="center"/>
        <w:rPr>
          <w:rFonts w:eastAsia="Times New Roman"/>
        </w:rPr>
      </w:pPr>
      <w:r>
        <w:rPr>
          <w:rFonts w:eastAsia="Times New Roman"/>
        </w:rPr>
        <w:t>Post-Clinic Visit Survey</w:t>
      </w:r>
      <w:r w:rsidR="00553E13">
        <w:rPr>
          <w:rFonts w:eastAsia="Times New Roman"/>
        </w:rPr>
        <w:t>:</w:t>
      </w:r>
      <w:r>
        <w:rPr>
          <w:rFonts w:eastAsia="Times New Roman"/>
        </w:rPr>
        <w:t xml:space="preserve"> </w:t>
      </w:r>
    </w:p>
    <w:p w:rsidR="00153CC0" w:rsidP="00553E13" w14:paraId="7D8B626F" w14:textId="625D51F4">
      <w:pPr>
        <w:pStyle w:val="Title"/>
        <w:jc w:val="center"/>
        <w:rPr>
          <w:rFonts w:eastAsia="Times New Roman"/>
        </w:rPr>
      </w:pPr>
      <w:r>
        <w:rPr>
          <w:rFonts w:eastAsia="Times New Roman"/>
        </w:rPr>
        <w:t>Reminder</w:t>
      </w:r>
      <w:r w:rsidR="00906976">
        <w:rPr>
          <w:rFonts w:eastAsia="Times New Roman"/>
        </w:rPr>
        <w:t xml:space="preserve"> Email</w:t>
      </w:r>
      <w:r w:rsidR="00271BE6">
        <w:rPr>
          <w:rFonts w:eastAsia="Times New Roman"/>
        </w:rPr>
        <w:t xml:space="preserve">, </w:t>
      </w:r>
      <w:r w:rsidR="00800E81">
        <w:rPr>
          <w:rFonts w:eastAsia="Times New Roman"/>
        </w:rPr>
        <w:t>Span</w:t>
      </w:r>
      <w:r w:rsidR="00271BE6">
        <w:rPr>
          <w:rFonts w:eastAsia="Times New Roman"/>
        </w:rPr>
        <w:t>ish</w:t>
      </w:r>
    </w:p>
    <w:p w:rsidR="00153CC0" w:rsidP="00153CC0" w14:paraId="674C376E" w14:textId="77777777"/>
    <w:p w:rsidR="00153CC0" w:rsidP="00153CC0" w14:paraId="71F76195" w14:textId="77777777"/>
    <w:p w:rsidR="0008794B" w14:paraId="605EAFF1" w14:textId="3A677D2D">
      <w:pPr>
        <w:spacing w:after="160" w:line="259" w:lineRule="auto"/>
        <w:rPr>
          <w:rFonts w:ascii="Arial Narrow" w:hAnsi="Arial Narrow"/>
          <w:b/>
          <w:bCs/>
        </w:rPr>
      </w:pPr>
    </w:p>
    <w:p w:rsidR="00153CC0" w14:paraId="61EFA202" w14:textId="3F1A2964">
      <w:pPr>
        <w:spacing w:after="160" w:line="259" w:lineRule="auto"/>
        <w:rPr>
          <w:rFonts w:ascii="Arial Narrow" w:hAnsi="Arial Narrow"/>
          <w:b/>
          <w:bCs/>
        </w:rPr>
      </w:pPr>
      <w:r w:rsidRPr="29AF9E58">
        <w:rPr>
          <w:rFonts w:ascii="Arial Narrow" w:hAnsi="Arial Narrow"/>
          <w:b/>
          <w:bCs/>
        </w:rPr>
        <w:br w:type="page"/>
      </w:r>
    </w:p>
    <w:p w:rsidR="00711504" w:rsidRPr="00711504" w:rsidP="00711504" w14:paraId="1892E974" w14:textId="77777777">
      <w:pPr>
        <w:spacing w:line="240" w:lineRule="auto"/>
        <w:rPr>
          <w:rFonts w:asciiTheme="minorHAnsi" w:hAnsiTheme="minorHAnsi" w:cstheme="minorHAnsi"/>
          <w:sz w:val="22"/>
          <w:lang w:val="es-ES_tradnl"/>
        </w:rPr>
      </w:pPr>
      <w:r w:rsidRPr="00711504">
        <w:rPr>
          <w:rFonts w:asciiTheme="minorHAnsi" w:hAnsiTheme="minorHAnsi" w:cstheme="minorHAnsi"/>
          <w:sz w:val="22"/>
        </w:rPr>
        <w:t xml:space="preserve">Subject: </w:t>
      </w:r>
      <w:r w:rsidRPr="00711504">
        <w:rPr>
          <w:rFonts w:asciiTheme="minorHAnsi" w:hAnsiTheme="minorHAnsi" w:cstheme="minorHAnsi"/>
          <w:sz w:val="22"/>
          <w:lang w:val="es-ES_tradnl"/>
        </w:rPr>
        <w:t xml:space="preserve">Recordatorio: Sírvase completar la Encuesta Posterior a la Visita a la Clínica </w:t>
      </w:r>
    </w:p>
    <w:p w:rsidR="00711504" w:rsidRPr="00711504" w:rsidP="00711504" w14:paraId="5712B8BE" w14:textId="77777777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  <w:r w:rsidRPr="00711504">
        <w:rPr>
          <w:rStyle w:val="eop"/>
          <w:rFonts w:asciiTheme="minorHAnsi" w:hAnsiTheme="minorHAnsi"/>
          <w:sz w:val="22"/>
          <w:szCs w:val="22"/>
        </w:rPr>
        <w:t> </w:t>
      </w:r>
    </w:p>
    <w:p w:rsidR="00711504" w:rsidRPr="00F779C1" w:rsidP="00711504" w14:paraId="0446344F" w14:textId="77777777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  <w:r w:rsidRPr="00F779C1">
        <w:rPr>
          <w:rFonts w:asciiTheme="minorHAnsi" w:hAnsiTheme="minorHAnsi"/>
          <w:sz w:val="22"/>
          <w:szCs w:val="22"/>
          <w:lang w:val="es-ES_tradnl"/>
        </w:rPr>
        <w:t>Estimado</w:t>
      </w:r>
      <w:r w:rsidRPr="00F779C1">
        <w:rPr>
          <w:rStyle w:val="normaltextrun"/>
          <w:rFonts w:asciiTheme="minorHAnsi" w:hAnsiTheme="minorHAnsi"/>
          <w:sz w:val="22"/>
          <w:szCs w:val="22"/>
        </w:rPr>
        <w:t xml:space="preserve"> [NAME]</w:t>
      </w:r>
      <w:r w:rsidRPr="00F779C1">
        <w:rPr>
          <w:rStyle w:val="eop"/>
          <w:rFonts w:asciiTheme="minorHAnsi" w:hAnsiTheme="minorHAnsi"/>
          <w:sz w:val="22"/>
          <w:szCs w:val="22"/>
        </w:rPr>
        <w:t>,</w:t>
      </w:r>
    </w:p>
    <w:p w:rsidR="00711504" w:rsidRPr="00F779C1" w:rsidP="00711504" w14:paraId="145161AA" w14:textId="77777777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</w:p>
    <w:p w:rsidR="00711504" w:rsidRPr="00F779C1" w:rsidP="00711504" w14:paraId="111C7B9F" w14:textId="77777777">
      <w:pPr>
        <w:spacing w:line="240" w:lineRule="auto"/>
        <w:rPr>
          <w:rFonts w:asciiTheme="minorHAnsi" w:hAnsiTheme="minorHAnsi" w:cstheme="minorHAnsi"/>
          <w:sz w:val="22"/>
          <w:lang w:val="es-ES_tradnl"/>
        </w:rPr>
      </w:pPr>
      <w:r w:rsidRPr="00F779C1">
        <w:rPr>
          <w:rFonts w:asciiTheme="minorHAnsi" w:hAnsiTheme="minorHAnsi" w:cstheme="minorHAnsi"/>
          <w:sz w:val="22"/>
          <w:lang w:val="es-ES_tradnl"/>
        </w:rPr>
        <w:t>Recientemente recibió una invitación para participar en la Encuesta Posterior a la Visita a la Clínica para el estudio sobre la detección del cáncer de próstata financiado por la División de Prevención y Control del Cáncer de los Centros para el Control y la Prevención de Enfermedades (</w:t>
      </w:r>
      <w:r w:rsidRPr="00F779C1">
        <w:rPr>
          <w:rStyle w:val="normaltextrun"/>
          <w:rFonts w:asciiTheme="minorHAnsi" w:hAnsiTheme="minorHAnsi" w:cstheme="minorHAnsi"/>
          <w:color w:val="292526"/>
          <w:sz w:val="22"/>
        </w:rPr>
        <w:t xml:space="preserve">Centers for Disease Control and Prevention; </w:t>
      </w:r>
      <w:r w:rsidRPr="00F779C1">
        <w:rPr>
          <w:rFonts w:asciiTheme="minorHAnsi" w:hAnsiTheme="minorHAnsi" w:cstheme="minorHAnsi"/>
          <w:sz w:val="22"/>
        </w:rPr>
        <w:t>CDC</w:t>
      </w:r>
      <w:r w:rsidRPr="00F779C1">
        <w:rPr>
          <w:rFonts w:asciiTheme="minorHAnsi" w:hAnsiTheme="minorHAnsi" w:cstheme="minorHAnsi"/>
          <w:sz w:val="22"/>
          <w:lang w:val="es-ES_tradnl"/>
        </w:rPr>
        <w:t>).</w:t>
      </w:r>
      <w:r w:rsidRPr="00F779C1">
        <w:rPr>
          <w:rFonts w:asciiTheme="minorHAnsi" w:hAnsiTheme="minorHAnsi" w:cstheme="minorHAnsi"/>
          <w:sz w:val="22"/>
        </w:rPr>
        <w:t xml:space="preserve"> </w:t>
      </w:r>
      <w:r w:rsidRPr="00F779C1">
        <w:rPr>
          <w:rFonts w:asciiTheme="minorHAnsi" w:hAnsiTheme="minorHAnsi" w:cstheme="minorHAnsi"/>
          <w:sz w:val="22"/>
          <w:lang w:val="es-ES_tradnl"/>
        </w:rPr>
        <w:t>Le escribimos porque no ha completado la encuesta. La encuesta estará abierta hasta el [</w:t>
      </w:r>
      <w:r w:rsidRPr="00F779C1">
        <w:rPr>
          <w:rFonts w:asciiTheme="minorHAnsi" w:hAnsiTheme="minorHAnsi" w:cstheme="minorHAnsi"/>
          <w:sz w:val="22"/>
        </w:rPr>
        <w:t>DATE</w:t>
      </w:r>
      <w:r w:rsidRPr="00F779C1">
        <w:rPr>
          <w:rFonts w:asciiTheme="minorHAnsi" w:hAnsiTheme="minorHAnsi" w:cstheme="minorHAnsi"/>
          <w:sz w:val="22"/>
          <w:lang w:val="es-ES_tradnl"/>
        </w:rPr>
        <w:t>], y agradeceríamos mucho su participación</w:t>
      </w:r>
      <w:r w:rsidRPr="00F779C1">
        <w:rPr>
          <w:rFonts w:asciiTheme="minorHAnsi" w:hAnsiTheme="minorHAnsi" w:cstheme="minorHAnsi"/>
          <w:sz w:val="22"/>
        </w:rPr>
        <w:t xml:space="preserve">. </w:t>
      </w:r>
      <w:r w:rsidRPr="00F779C1">
        <w:rPr>
          <w:rFonts w:asciiTheme="minorHAnsi" w:hAnsiTheme="minorHAnsi" w:cstheme="minorHAnsi"/>
          <w:sz w:val="22"/>
          <w:lang w:val="es-ES_tradnl"/>
        </w:rPr>
        <w:t>Su participación ayudará al estudio al proporcionarnos información valiosa sobre su visita con su proveedor de atención primaria y en qué medida la interacción con el proveedor le ayudó con su decisión sobre la detección del cáncer de próstata.</w:t>
      </w:r>
    </w:p>
    <w:p w:rsidR="00711504" w:rsidRPr="00F779C1" w:rsidP="00711504" w14:paraId="0CBF3378" w14:textId="77777777">
      <w:pPr>
        <w:spacing w:line="240" w:lineRule="auto"/>
        <w:rPr>
          <w:rFonts w:asciiTheme="minorHAnsi" w:hAnsiTheme="minorHAnsi" w:cstheme="minorHAnsi"/>
          <w:sz w:val="22"/>
        </w:rPr>
      </w:pPr>
    </w:p>
    <w:p w:rsidR="00711504" w:rsidRPr="00F779C1" w:rsidP="00711504" w14:paraId="1E26389F" w14:textId="77777777">
      <w:pPr>
        <w:spacing w:line="240" w:lineRule="auto"/>
        <w:rPr>
          <w:rFonts w:asciiTheme="minorHAnsi" w:hAnsiTheme="minorHAnsi" w:cstheme="minorHAnsi"/>
          <w:sz w:val="22"/>
          <w:lang w:val="es-ES_tradnl"/>
        </w:rPr>
      </w:pPr>
      <w:r w:rsidRPr="00F779C1">
        <w:rPr>
          <w:rFonts w:asciiTheme="minorHAnsi" w:hAnsiTheme="minorHAnsi" w:cstheme="minorHAnsi"/>
          <w:sz w:val="22"/>
          <w:lang w:val="es-ES_tradnl"/>
        </w:rPr>
        <w:t>Completar la encuesta le tomará alrededor de 20 minutos. Su identidad personal se mantendrá confidencial. Las encuestas completadas se mantendrán seguras y separadas de toda información que le identifique, como su nombre. Si este estudio se publica o se presenta en reuniones científicas, no se usarán los nombres ni ninguna otra información que pueda identificarlo.</w:t>
      </w:r>
    </w:p>
    <w:p w:rsidR="00711504" w:rsidRPr="00F779C1" w:rsidP="00711504" w14:paraId="3B56DDD0" w14:textId="77777777">
      <w:pPr>
        <w:spacing w:line="240" w:lineRule="auto"/>
        <w:rPr>
          <w:rFonts w:asciiTheme="minorHAnsi" w:hAnsiTheme="minorHAnsi" w:cstheme="minorHAnsi"/>
          <w:sz w:val="22"/>
          <w:lang w:val="es-ES_tradnl"/>
        </w:rPr>
      </w:pPr>
    </w:p>
    <w:p w:rsidR="00711504" w:rsidRPr="00F779C1" w:rsidP="00711504" w14:paraId="0E885B4B" w14:textId="77777777">
      <w:pPr>
        <w:spacing w:line="240" w:lineRule="auto"/>
        <w:rPr>
          <w:rFonts w:asciiTheme="minorHAnsi" w:hAnsiTheme="minorHAnsi" w:cstheme="minorHAnsi"/>
          <w:sz w:val="22"/>
          <w:lang w:val="es-ES_tradnl"/>
        </w:rPr>
      </w:pPr>
      <w:r w:rsidRPr="00F779C1">
        <w:rPr>
          <w:rFonts w:asciiTheme="minorHAnsi" w:hAnsiTheme="minorHAnsi" w:cstheme="minorHAnsi"/>
          <w:sz w:val="22"/>
          <w:lang w:val="es-ES_tradnl"/>
        </w:rPr>
        <w:t>Por favor haga clic en el enlace de abajo para contestar la encuesta:</w:t>
      </w:r>
    </w:p>
    <w:p w:rsidR="00711504" w:rsidRPr="00F779C1" w:rsidP="00711504" w14:paraId="202300D9" w14:textId="77777777">
      <w:pPr>
        <w:spacing w:line="240" w:lineRule="auto"/>
        <w:rPr>
          <w:rFonts w:asciiTheme="minorHAnsi" w:hAnsiTheme="minorHAnsi" w:cstheme="minorHAnsi"/>
          <w:sz w:val="22"/>
        </w:rPr>
      </w:pPr>
      <w:r w:rsidRPr="00F779C1">
        <w:rPr>
          <w:rFonts w:asciiTheme="minorHAnsi" w:hAnsiTheme="minorHAnsi" w:cstheme="minorHAnsi"/>
          <w:sz w:val="22"/>
        </w:rPr>
        <w:t>*</w:t>
      </w:r>
      <w:r w:rsidRPr="00F779C1">
        <w:rPr>
          <w:rFonts w:asciiTheme="minorHAnsi" w:hAnsiTheme="minorHAnsi" w:cstheme="minorHAnsi"/>
          <w:sz w:val="22"/>
          <w:lang w:val="es-ES_tradnl"/>
        </w:rPr>
        <w:t>Dirección de Internet</w:t>
      </w:r>
      <w:r w:rsidRPr="00F779C1">
        <w:rPr>
          <w:rFonts w:asciiTheme="minorHAnsi" w:hAnsiTheme="minorHAnsi" w:cstheme="minorHAnsi"/>
          <w:sz w:val="22"/>
        </w:rPr>
        <w:t xml:space="preserve">: </w:t>
      </w:r>
      <w:r w:rsidRPr="00F779C1">
        <w:rPr>
          <w:rFonts w:asciiTheme="minorHAnsi" w:hAnsiTheme="minorHAnsi" w:cstheme="minorHAnsi"/>
          <w:sz w:val="22"/>
        </w:rPr>
        <w:tab/>
        <w:t>&lt;Individualized URL&gt;</w:t>
      </w:r>
    </w:p>
    <w:p w:rsidR="00711504" w:rsidRPr="00F779C1" w:rsidP="00711504" w14:paraId="79E44BF0" w14:textId="77777777">
      <w:pPr>
        <w:spacing w:line="240" w:lineRule="auto"/>
        <w:rPr>
          <w:rFonts w:asciiTheme="minorHAnsi" w:hAnsiTheme="minorHAnsi" w:cstheme="minorHAnsi"/>
          <w:sz w:val="22"/>
        </w:rPr>
      </w:pPr>
      <w:r w:rsidRPr="00F779C1">
        <w:rPr>
          <w:rFonts w:asciiTheme="minorHAnsi" w:hAnsiTheme="minorHAnsi" w:cstheme="minorHAnsi"/>
          <w:sz w:val="22"/>
        </w:rPr>
        <w:t>*</w:t>
      </w:r>
      <w:r w:rsidRPr="00F779C1">
        <w:rPr>
          <w:rFonts w:asciiTheme="minorHAnsi" w:hAnsiTheme="minorHAnsi" w:cstheme="minorHAnsi"/>
          <w:sz w:val="22"/>
          <w:lang w:val="es-ES_tradnl"/>
        </w:rPr>
        <w:t>Código de acceso</w:t>
      </w:r>
      <w:r w:rsidRPr="00F779C1">
        <w:rPr>
          <w:rFonts w:asciiTheme="minorHAnsi" w:hAnsiTheme="minorHAnsi" w:cstheme="minorHAnsi"/>
          <w:sz w:val="22"/>
        </w:rPr>
        <w:t>:</w:t>
      </w:r>
      <w:r w:rsidRPr="00F779C1">
        <w:rPr>
          <w:rFonts w:asciiTheme="minorHAnsi" w:hAnsiTheme="minorHAnsi" w:cstheme="minorHAnsi"/>
          <w:sz w:val="22"/>
        </w:rPr>
        <w:tab/>
        <w:t>[Access code]</w:t>
      </w:r>
    </w:p>
    <w:p w:rsidR="00711504" w:rsidRPr="00F779C1" w:rsidP="00711504" w14:paraId="46421E7D" w14:textId="77777777">
      <w:pPr>
        <w:spacing w:line="240" w:lineRule="auto"/>
        <w:rPr>
          <w:rFonts w:asciiTheme="minorHAnsi" w:hAnsiTheme="minorHAnsi" w:cstheme="minorHAnsi"/>
          <w:sz w:val="22"/>
        </w:rPr>
      </w:pPr>
    </w:p>
    <w:p w:rsidR="00711504" w:rsidRPr="00F779C1" w:rsidP="00711504" w14:paraId="71987541" w14:textId="77777777">
      <w:pPr>
        <w:spacing w:line="240" w:lineRule="auto"/>
        <w:rPr>
          <w:rFonts w:asciiTheme="minorHAnsi" w:hAnsiTheme="minorHAnsi" w:cstheme="minorHAnsi"/>
          <w:sz w:val="22"/>
        </w:rPr>
      </w:pPr>
      <w:r w:rsidRPr="00F779C1">
        <w:rPr>
          <w:rFonts w:asciiTheme="minorHAnsi" w:hAnsiTheme="minorHAnsi" w:cstheme="minorHAnsi"/>
          <w:sz w:val="22"/>
          <w:lang w:val="es-ES_tradnl"/>
        </w:rPr>
        <w:t>Si tiene preguntas o necesita ayuda para completar la encuesta, por favor comuníquese con la gerente del estudio, Danielle Nielsen, escribiendo a</w:t>
      </w:r>
      <w:r w:rsidRPr="00F779C1">
        <w:rPr>
          <w:rFonts w:asciiTheme="minorHAnsi" w:hAnsiTheme="minorHAnsi" w:cstheme="minorHAnsi"/>
          <w:sz w:val="22"/>
        </w:rPr>
        <w:t xml:space="preserve"> </w:t>
      </w:r>
      <w:hyperlink r:id="rId7" w:history="1">
        <w:r w:rsidRPr="00F779C1">
          <w:rPr>
            <w:rFonts w:asciiTheme="minorHAnsi" w:hAnsiTheme="minorHAnsi" w:cstheme="minorHAnsi"/>
            <w:color w:val="0000FF"/>
            <w:sz w:val="22"/>
            <w:u w:val="single"/>
          </w:rPr>
          <w:t>Danielle.Nielsen@icf.com</w:t>
        </w:r>
      </w:hyperlink>
      <w:r w:rsidRPr="00F779C1">
        <w:rPr>
          <w:rFonts w:asciiTheme="minorHAnsi" w:hAnsiTheme="minorHAnsi" w:cstheme="minorHAnsi"/>
          <w:sz w:val="22"/>
        </w:rPr>
        <w:t xml:space="preserve">. </w:t>
      </w:r>
    </w:p>
    <w:p w:rsidR="00711504" w:rsidRPr="00F779C1" w:rsidP="00711504" w14:paraId="00D72246" w14:textId="77777777">
      <w:pPr>
        <w:tabs>
          <w:tab w:val="left" w:pos="5500"/>
        </w:tabs>
        <w:spacing w:line="240" w:lineRule="auto"/>
        <w:rPr>
          <w:rFonts w:asciiTheme="minorHAnsi" w:hAnsiTheme="minorHAnsi" w:cstheme="minorHAnsi"/>
          <w:sz w:val="22"/>
        </w:rPr>
      </w:pPr>
    </w:p>
    <w:p w:rsidR="00120925" w:rsidRPr="00711504" w:rsidP="00711504" w14:paraId="643444E9" w14:textId="30194647">
      <w:pPr>
        <w:spacing w:line="240" w:lineRule="auto"/>
        <w:rPr>
          <w:rFonts w:asciiTheme="minorHAnsi" w:hAnsiTheme="minorHAnsi" w:cstheme="minorHAnsi"/>
          <w:sz w:val="22"/>
          <w:lang w:val="es-ES_tradnl"/>
        </w:rPr>
      </w:pPr>
      <w:r w:rsidRPr="00F779C1">
        <w:rPr>
          <w:rFonts w:asciiTheme="minorHAnsi" w:hAnsiTheme="minorHAnsi" w:cstheme="minorHAnsi"/>
          <w:sz w:val="22"/>
          <w:lang w:val="es-ES_tradnl"/>
        </w:rPr>
        <w:t>Gracias por su participación.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3263FD7"/>
    <w:multiLevelType w:val="hybridMultilevel"/>
    <w:tmpl w:val="8DD6F628"/>
    <w:lvl w:ilvl="0">
      <w:start w:val="1"/>
      <w:numFmt w:val="bullet"/>
      <w:pStyle w:val="ICFTableBullet"/>
      <w:lvlText w:val=""/>
      <w:lvlJc w:val="left"/>
      <w:pPr>
        <w:ind w:left="900" w:hanging="360"/>
      </w:pPr>
      <w:rPr>
        <w:rFonts w:ascii="Symbol" w:hAnsi="Symbol" w:hint="default"/>
        <w:sz w:val="16"/>
        <w:szCs w:val="18"/>
      </w:rPr>
    </w:lvl>
    <w:lvl w:ilvl="1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608506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32"/>
    <w:rsid w:val="0008794B"/>
    <w:rsid w:val="000B2ED6"/>
    <w:rsid w:val="000D081F"/>
    <w:rsid w:val="00101203"/>
    <w:rsid w:val="00120925"/>
    <w:rsid w:val="00146B78"/>
    <w:rsid w:val="00153CC0"/>
    <w:rsid w:val="002030BA"/>
    <w:rsid w:val="00235332"/>
    <w:rsid w:val="00271BE6"/>
    <w:rsid w:val="002A3466"/>
    <w:rsid w:val="00300388"/>
    <w:rsid w:val="003818B9"/>
    <w:rsid w:val="003B4C56"/>
    <w:rsid w:val="003C321C"/>
    <w:rsid w:val="004251BC"/>
    <w:rsid w:val="004811B3"/>
    <w:rsid w:val="004C5030"/>
    <w:rsid w:val="005044A3"/>
    <w:rsid w:val="00510A91"/>
    <w:rsid w:val="00553E13"/>
    <w:rsid w:val="005625B6"/>
    <w:rsid w:val="0058204F"/>
    <w:rsid w:val="005B094B"/>
    <w:rsid w:val="005F7BF7"/>
    <w:rsid w:val="006C7054"/>
    <w:rsid w:val="006F4C4D"/>
    <w:rsid w:val="006F60D3"/>
    <w:rsid w:val="00703FF6"/>
    <w:rsid w:val="00711504"/>
    <w:rsid w:val="007B7774"/>
    <w:rsid w:val="00800E81"/>
    <w:rsid w:val="00815289"/>
    <w:rsid w:val="00906976"/>
    <w:rsid w:val="00911ADD"/>
    <w:rsid w:val="0092312A"/>
    <w:rsid w:val="00991005"/>
    <w:rsid w:val="009B1DF6"/>
    <w:rsid w:val="00A521B0"/>
    <w:rsid w:val="00B33CAB"/>
    <w:rsid w:val="00BE00D0"/>
    <w:rsid w:val="00C335AF"/>
    <w:rsid w:val="00CA39CF"/>
    <w:rsid w:val="00D0624C"/>
    <w:rsid w:val="00D528EE"/>
    <w:rsid w:val="00DF0287"/>
    <w:rsid w:val="00E303AF"/>
    <w:rsid w:val="00EE028C"/>
    <w:rsid w:val="00F61BE7"/>
    <w:rsid w:val="00F779C1"/>
    <w:rsid w:val="00F87DFD"/>
    <w:rsid w:val="00FE75E7"/>
    <w:rsid w:val="00FF6BEF"/>
    <w:rsid w:val="29AF9E5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4FC7A1F"/>
  <w15:chartTrackingRefBased/>
  <w15:docId w15:val="{D54294CF-0042-4A4D-9A17-F785F9BB6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39CF"/>
    <w:pPr>
      <w:spacing w:after="0" w:line="288" w:lineRule="auto"/>
    </w:pPr>
    <w:rPr>
      <w:rFonts w:ascii="DM Sans" w:hAnsi="DM Sans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5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CFTableBullet">
    <w:name w:val="ICF Table Bullet"/>
    <w:qFormat/>
    <w:rsid w:val="00235332"/>
    <w:pPr>
      <w:numPr>
        <w:numId w:val="1"/>
      </w:numPr>
      <w:spacing w:after="0" w:line="216" w:lineRule="auto"/>
      <w:ind w:left="216" w:hanging="216"/>
    </w:pPr>
    <w:rPr>
      <w:rFonts w:ascii="Arial Narrow" w:hAnsi="Arial Narrow" w:cs="Times New Roman (Body CS)"/>
      <w:sz w:val="20"/>
      <w:szCs w:val="20"/>
    </w:rPr>
  </w:style>
  <w:style w:type="table" w:styleId="GridTableLight">
    <w:name w:val="Grid Table Light"/>
    <w:basedOn w:val="TableNormal"/>
    <w:uiPriority w:val="40"/>
    <w:rsid w:val="00235332"/>
    <w:pPr>
      <w:spacing w:after="0" w:line="240" w:lineRule="auto"/>
    </w:pPr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F61BE7"/>
    <w:pPr>
      <w:spacing w:after="0" w:line="240" w:lineRule="auto"/>
    </w:pPr>
    <w:rPr>
      <w:rFonts w:ascii="DM Sans" w:hAnsi="DM Sans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53CC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3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IntenseReference">
    <w:name w:val="Intense Reference"/>
    <w:basedOn w:val="DefaultParagraphFont"/>
    <w:uiPriority w:val="32"/>
    <w:qFormat/>
    <w:rsid w:val="00153CC0"/>
    <w:rPr>
      <w:b/>
      <w:bCs/>
      <w:smallCaps/>
      <w:color w:val="4472C4" w:themeColor="accent1"/>
      <w:spacing w:val="5"/>
    </w:rPr>
  </w:style>
  <w:style w:type="paragraph" w:styleId="BodyText">
    <w:name w:val="Body Text"/>
    <w:basedOn w:val="Normal"/>
    <w:link w:val="BodyTextChar"/>
    <w:rsid w:val="00991005"/>
    <w:pPr>
      <w:autoSpaceDE w:val="0"/>
      <w:autoSpaceDN w:val="0"/>
      <w:adjustRightInd w:val="0"/>
      <w:spacing w:line="240" w:lineRule="auto"/>
      <w:jc w:val="both"/>
      <w:textAlignment w:val="baseline"/>
    </w:pPr>
    <w:rPr>
      <w:rFonts w:eastAsia="Times New Roman" w:asciiTheme="minorHAnsi" w:hAnsiTheme="minorHAnsi" w:cstheme="minorHAnsi"/>
      <w:color w:val="292526"/>
      <w:sz w:val="22"/>
      <w:szCs w:val="28"/>
    </w:rPr>
  </w:style>
  <w:style w:type="character" w:customStyle="1" w:styleId="BodyTextChar">
    <w:name w:val="Body Text Char"/>
    <w:basedOn w:val="DefaultParagraphFont"/>
    <w:link w:val="BodyText"/>
    <w:rsid w:val="00991005"/>
    <w:rPr>
      <w:rFonts w:eastAsia="Times New Roman" w:cstheme="minorHAnsi"/>
      <w:color w:val="292526"/>
      <w:szCs w:val="28"/>
    </w:rPr>
  </w:style>
  <w:style w:type="character" w:styleId="Hyperlink">
    <w:name w:val="Hyperlink"/>
    <w:basedOn w:val="DefaultParagraphFont"/>
    <w:uiPriority w:val="99"/>
    <w:unhideWhenUsed/>
    <w:rsid w:val="00991005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5B094B"/>
    <w:pPr>
      <w:spacing w:line="240" w:lineRule="auto"/>
    </w:pPr>
    <w:rPr>
      <w:rFonts w:ascii="Times New Roman" w:eastAsia="Times New Roman" w:hAnsi="Times New Roman" w:cstheme="minorHAnsi"/>
      <w:sz w:val="24"/>
      <w:szCs w:val="28"/>
    </w:rPr>
  </w:style>
  <w:style w:type="character" w:customStyle="1" w:styleId="normaltextrun">
    <w:name w:val="normaltextrun"/>
    <w:basedOn w:val="DefaultParagraphFont"/>
    <w:rsid w:val="005B094B"/>
  </w:style>
  <w:style w:type="character" w:customStyle="1" w:styleId="eop">
    <w:name w:val="eop"/>
    <w:basedOn w:val="DefaultParagraphFont"/>
    <w:rsid w:val="006F6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Danielle.Nielsen@icf.com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a76972-759d-4da9-ac1f-f209091f211e">
      <Terms xmlns="http://schemas.microsoft.com/office/infopath/2007/PartnerControls"/>
    </lcf76f155ced4ddcb4097134ff3c332f>
    <TaxCatchAll xmlns="9d9ea14a-9803-48fb-8424-5251a54888c3" xsi:nil="true"/>
    <SharedWithUsers xmlns="9d9ea14a-9803-48fb-8424-5251a54888c3">
      <UserInfo>
        <DisplayName>Nielsen, Danielle</DisplayName>
        <AccountId>10</AccountId>
        <AccountType/>
      </UserInfo>
      <UserInfo>
        <DisplayName>Mezzo, Jenn</DisplayName>
        <AccountId>15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7D4CD2F41D242886CA89F1890ADDF" ma:contentTypeVersion="14" ma:contentTypeDescription="Create a new document." ma:contentTypeScope="" ma:versionID="f33f44435787e19d06c2fc0278669c05">
  <xsd:schema xmlns:xsd="http://www.w3.org/2001/XMLSchema" xmlns:xs="http://www.w3.org/2001/XMLSchema" xmlns:p="http://schemas.microsoft.com/office/2006/metadata/properties" xmlns:ns2="faa76972-759d-4da9-ac1f-f209091f211e" xmlns:ns3="9d9ea14a-9803-48fb-8424-5251a54888c3" targetNamespace="http://schemas.microsoft.com/office/2006/metadata/properties" ma:root="true" ma:fieldsID="6eb2aa71c59360b9b55f5b916ce30367" ns2:_="" ns3:_="">
    <xsd:import namespace="faa76972-759d-4da9-ac1f-f209091f211e"/>
    <xsd:import namespace="9d9ea14a-9803-48fb-8424-5251a54888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76972-759d-4da9-ac1f-f209091f2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ea14a-9803-48fb-8424-5251a54888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e62fec4-c1ff-40d4-80e7-e4e76512cb9f}" ma:internalName="TaxCatchAll" ma:showField="CatchAllData" ma:web="9d9ea14a-9803-48fb-8424-5251a54888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721D57-910B-48A7-85B7-12C9DF132433}">
  <ds:schemaRefs>
    <ds:schemaRef ds:uri="9d9ea14a-9803-48fb-8424-5251a54888c3"/>
    <ds:schemaRef ds:uri="http://schemas.openxmlformats.org/package/2006/metadata/core-properties"/>
    <ds:schemaRef ds:uri="faa76972-759d-4da9-ac1f-f209091f211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8C11993-3BE5-42B8-8346-6993D20602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9837F4-7664-4D04-B90A-17103885AA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a76972-759d-4da9-ac1f-f209091f211e"/>
    <ds:schemaRef ds:uri="9d9ea14a-9803-48fb-8424-5251a5488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 Mezzo</dc:creator>
  <cp:lastModifiedBy>Siegel, David A. (CDC/NCCDPHP/DCPC)</cp:lastModifiedBy>
  <cp:revision>5</cp:revision>
  <dcterms:created xsi:type="dcterms:W3CDTF">2024-05-16T22:48:00Z</dcterms:created>
  <dcterms:modified xsi:type="dcterms:W3CDTF">2024-05-20T15:25:00Z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0x0101008187D4CD2F41D242886CA89F1890ADDF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19fe0224-874b-4272-a4b5-01f3791b5f5e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2024-05-20T15:25:04Z</vt:lpwstr>
  </property>
  <property fmtid="{D5CDD505-2E9C-101B-9397-08002B2CF9AE}" pid="10" name="MSIP_Label_7b94a7b8-f06c-4dfe-bdcc-9b548fd58c31_SiteId">
    <vt:lpwstr>9ce70869-60db-44fd-abe8-d2767077fc8f</vt:lpwstr>
  </property>
</Properties>
</file>