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274" w:rsidRPr="00C8673B" w:rsidP="00932274" w14:paraId="7C2FB92E" w14:textId="58E7D22C">
      <w:pPr>
        <w:pStyle w:val="Heading1"/>
        <w:jc w:val="center"/>
      </w:pPr>
      <w:bookmarkStart w:id="0" w:name="_Appendix_D:_Template_1"/>
      <w:bookmarkStart w:id="1" w:name="_Hlk150165985"/>
      <w:bookmarkEnd w:id="0"/>
      <w:r w:rsidRPr="00C8673B">
        <w:rPr>
          <w:rFonts w:eastAsia="Calibri"/>
        </w:rPr>
        <w:t xml:space="preserve">Appendix </w:t>
      </w:r>
      <w:r w:rsidRPr="00C8673B" w:rsidR="009A5A9F">
        <w:rPr>
          <w:rFonts w:eastAsia="Calibri"/>
        </w:rPr>
        <w:t>C</w:t>
      </w:r>
      <w:r w:rsidRPr="00C8673B">
        <w:rPr>
          <w:rFonts w:eastAsia="Calibri"/>
        </w:rPr>
        <w:t xml:space="preserve">: </w:t>
      </w:r>
      <w:r w:rsidRPr="00C8673B">
        <w:t xml:space="preserve">Template for Likely to be in Shortage Rebate Reduction </w:t>
      </w:r>
      <w:r w:rsidR="00572377">
        <w:t xml:space="preserve">Request </w:t>
      </w:r>
      <w:r w:rsidRPr="00C8673B">
        <w:t>Form</w:t>
      </w:r>
    </w:p>
    <w:p w:rsidR="00726935" w:rsidRPr="00C8673B" w:rsidP="00932274" w14:paraId="48B1092A" w14:textId="77777777">
      <w:pPr>
        <w:rPr>
          <w:b/>
          <w:bCs/>
          <w:sz w:val="24"/>
          <w:szCs w:val="24"/>
        </w:rPr>
      </w:pPr>
    </w:p>
    <w:p w:rsidR="00900705" w:rsidRPr="000E4FE6" w14:paraId="5D3DFFC4" w14:textId="476D29D4">
      <w:pPr>
        <w:spacing w:before="240" w:after="240"/>
        <w:contextualSpacing/>
        <w:rPr>
          <w:b/>
          <w:bCs/>
          <w:sz w:val="24"/>
          <w:szCs w:val="24"/>
        </w:rPr>
      </w:pPr>
      <w:bookmarkStart w:id="2" w:name="_Hlk149319709"/>
      <w:bookmarkEnd w:id="1"/>
      <w:r w:rsidRPr="000E4FE6">
        <w:rPr>
          <w:b/>
          <w:bCs/>
          <w:sz w:val="24"/>
          <w:szCs w:val="24"/>
        </w:rPr>
        <w:t>General Instructions:</w:t>
      </w:r>
    </w:p>
    <w:p w:rsidR="00463E85" w:rsidRPr="000E4FE6" w:rsidP="00463E85" w14:paraId="03EEDFE6" w14:textId="77777777">
      <w:pPr>
        <w:spacing w:before="240" w:after="240"/>
        <w:contextualSpacing/>
        <w:rPr>
          <w:b/>
          <w:bCs/>
          <w:sz w:val="24"/>
          <w:szCs w:val="24"/>
        </w:rPr>
      </w:pPr>
    </w:p>
    <w:p w:rsidR="00DF5B3D" w:rsidRPr="00C8673B" w:rsidP="00DF5B3D" w14:paraId="4093289E" w14:textId="0A8D5E42">
      <w:pPr>
        <w:rPr>
          <w:bCs/>
          <w:sz w:val="24"/>
          <w:szCs w:val="24"/>
        </w:rPr>
      </w:pPr>
      <w:r w:rsidRPr="00C8673B">
        <w:rPr>
          <w:bCs/>
          <w:sz w:val="24"/>
          <w:szCs w:val="24"/>
        </w:rPr>
        <w:t xml:space="preserve">To receive consideration for a rebate reduction when </w:t>
      </w:r>
      <w:r w:rsidR="003620EF">
        <w:rPr>
          <w:bCs/>
          <w:sz w:val="24"/>
          <w:szCs w:val="24"/>
        </w:rPr>
        <w:t xml:space="preserve">a generic Part D rebatable drug </w:t>
      </w:r>
      <w:r w:rsidRPr="00C8673B">
        <w:rPr>
          <w:bCs/>
          <w:sz w:val="24"/>
          <w:szCs w:val="24"/>
        </w:rPr>
        <w:t xml:space="preserve">is likely </w:t>
      </w:r>
      <w:r w:rsidR="003620EF">
        <w:rPr>
          <w:bCs/>
          <w:sz w:val="24"/>
          <w:szCs w:val="24"/>
        </w:rPr>
        <w:t xml:space="preserve">to be in </w:t>
      </w:r>
      <w:r w:rsidRPr="00C8673B">
        <w:rPr>
          <w:bCs/>
          <w:sz w:val="24"/>
          <w:szCs w:val="24"/>
        </w:rPr>
        <w:t xml:space="preserve">shortage, the manufacturer must complete Sections 1 through 3, which </w:t>
      </w:r>
      <w:r w:rsidR="005F49BF">
        <w:rPr>
          <w:bCs/>
          <w:sz w:val="24"/>
          <w:szCs w:val="24"/>
        </w:rPr>
        <w:t>are</w:t>
      </w:r>
      <w:r w:rsidRPr="00C8673B">
        <w:rPr>
          <w:bCs/>
          <w:sz w:val="24"/>
          <w:szCs w:val="24"/>
        </w:rPr>
        <w:t>:</w:t>
      </w:r>
    </w:p>
    <w:p w:rsidR="00DF5B3D" w:rsidRPr="00C8673B" w:rsidP="00DF5B3D" w14:paraId="688A0199" w14:textId="77777777">
      <w:pPr>
        <w:pStyle w:val="ListParagraph"/>
        <w:widowControl/>
        <w:numPr>
          <w:ilvl w:val="0"/>
          <w:numId w:val="2"/>
        </w:numPr>
        <w:autoSpaceDE/>
        <w:autoSpaceDN/>
        <w:adjustRightInd/>
        <w:contextualSpacing/>
        <w:rPr>
          <w:bCs/>
        </w:rPr>
      </w:pPr>
      <w:r w:rsidRPr="00C8673B">
        <w:rPr>
          <w:bCs/>
        </w:rPr>
        <w:t>Section 1: Identifying Information</w:t>
      </w:r>
    </w:p>
    <w:p w:rsidR="00DF5B3D" w:rsidRPr="00C8673B" w:rsidP="00DF5B3D" w14:paraId="116C405F" w14:textId="77777777">
      <w:pPr>
        <w:pStyle w:val="ListParagraph"/>
        <w:widowControl/>
        <w:numPr>
          <w:ilvl w:val="0"/>
          <w:numId w:val="2"/>
        </w:numPr>
        <w:autoSpaceDE/>
        <w:autoSpaceDN/>
        <w:adjustRightInd/>
        <w:contextualSpacing/>
        <w:rPr>
          <w:bCs/>
        </w:rPr>
      </w:pPr>
      <w:r w:rsidRPr="00C8673B">
        <w:rPr>
          <w:bCs/>
        </w:rPr>
        <w:t>Section 2: Information on Likely Shortage</w:t>
      </w:r>
    </w:p>
    <w:p w:rsidR="00DF5B3D" w:rsidRPr="00C8673B" w:rsidP="00DF5B3D" w14:paraId="00EE44AC" w14:textId="77777777">
      <w:pPr>
        <w:pStyle w:val="ListParagraph"/>
        <w:widowControl/>
        <w:numPr>
          <w:ilvl w:val="0"/>
          <w:numId w:val="2"/>
        </w:numPr>
        <w:autoSpaceDE/>
        <w:autoSpaceDN/>
        <w:adjustRightInd/>
        <w:contextualSpacing/>
        <w:rPr>
          <w:bCs/>
        </w:rPr>
      </w:pPr>
      <w:r w:rsidRPr="00C8673B">
        <w:rPr>
          <w:bCs/>
        </w:rPr>
        <w:t>Section 3: Certification</w:t>
      </w:r>
    </w:p>
    <w:p w:rsidR="00726935" w:rsidP="00932274" w14:paraId="22128DC8" w14:textId="72D6307F">
      <w:pPr>
        <w:rPr>
          <w:sz w:val="24"/>
          <w:szCs w:val="24"/>
        </w:rPr>
      </w:pPr>
    </w:p>
    <w:p w:rsidR="006F7755" w:rsidP="006F7755" w14:paraId="31EB0864" w14:textId="19CE05D6">
      <w:pPr>
        <w:pStyle w:val="BodyText"/>
        <w:kinsoku w:val="0"/>
        <w:overflowPunct w:val="0"/>
      </w:pPr>
      <w:r>
        <w:t xml:space="preserve">A generic Part D rebatable drug is considered likely to be in shortage </w:t>
      </w:r>
      <w:r w:rsidRPr="00746F5C">
        <w:t xml:space="preserve">if CMS determines that without such reduction or waiver, the generic Part D rebatable drug is likely to be described as in shortage on the shortage list authorized under section 506E of the </w:t>
      </w:r>
      <w:r>
        <w:t>Federal Food, Drug and Cosmetic (</w:t>
      </w:r>
      <w:r w:rsidRPr="00746F5C">
        <w:t>FD&amp;C</w:t>
      </w:r>
      <w:r>
        <w:t>)</w:t>
      </w:r>
      <w:r w:rsidRPr="00746F5C">
        <w:t xml:space="preserve"> Act during a subsequent applicable period</w:t>
      </w:r>
      <w:r w:rsidRPr="00746F5C" w:rsidR="001500AE">
        <w:t>.</w:t>
      </w:r>
      <w:r w:rsidRPr="00746F5C">
        <w:t xml:space="preserve"> </w:t>
      </w:r>
      <w:r>
        <w:t>B</w:t>
      </w:r>
      <w:r w:rsidRPr="00746F5C">
        <w:t>iosimilars</w:t>
      </w:r>
      <w:r>
        <w:t xml:space="preserve"> are not eligible for </w:t>
      </w:r>
      <w:r w:rsidRPr="00C8673B">
        <w:t>Likely to be in Shortage Rebate Reduction</w:t>
      </w:r>
      <w:r>
        <w:t>s.</w:t>
      </w:r>
      <w:r w:rsidRPr="006F7755">
        <w:t xml:space="preserve"> </w:t>
      </w:r>
      <w:r>
        <w:t>The statute does not provide examples of reasons that a generic Part D rebatable drug may be likely to be in shortage in a subsequent applicable period, and CMS believes that many causes of likely shortage would be covered under the severe supply chain disruption reduction policy described in section 40.5.2</w:t>
      </w:r>
      <w:r w:rsidR="005F61AE">
        <w:t xml:space="preserve"> of the</w:t>
      </w:r>
      <w:r w:rsidRPr="00D23EF6" w:rsidR="005F61AE">
        <w:t xml:space="preserve"> Medicare Part D Drug Inflation Rebate Program Revised Guidance</w:t>
      </w:r>
      <w:r>
        <w:t xml:space="preserve">. </w:t>
      </w:r>
      <w:r w:rsidRPr="000C5692" w:rsidR="000C5692">
        <w:t xml:space="preserve">Thus, CMS expects </w:t>
      </w:r>
      <w:r w:rsidR="000C5692">
        <w:t>Likely to be in Shortage Rebate Reductions</w:t>
      </w:r>
      <w:r w:rsidRPr="000C5692" w:rsidR="000C5692">
        <w:t xml:space="preserve"> to apply to generic Part D rebatable drugs that are likely to be in shortage for reasons that are distinct from those under the severe supply chain disruption policy. </w:t>
      </w:r>
      <w:r>
        <w:t xml:space="preserve">CMS anticipates that a generic Part D rebatable drug may qualify for a </w:t>
      </w:r>
      <w:r w:rsidR="000C5692">
        <w:t>Likely to be in Shortage Rebate Reduction</w:t>
      </w:r>
      <w:r>
        <w:t xml:space="preserve"> if</w:t>
      </w:r>
      <w:r w:rsidRPr="6A44B476">
        <w:t xml:space="preserve"> </w:t>
      </w:r>
      <w:r>
        <w:t xml:space="preserve">the manufacturer of a generic Part D rebatable drug experiences a significant increase in the demand of the drug </w:t>
      </w:r>
      <w:r w:rsidR="002900C8">
        <w:t xml:space="preserve">because, for example, other manufacturers of the drug recently discontinued production of the drug, leaving the manufacturer of the generic Part D rebatable drug as the sole manufacturer </w:t>
      </w:r>
      <w:r w:rsidR="003B63D0">
        <w:t>and likely unable to meet demand</w:t>
      </w:r>
      <w:r>
        <w:t xml:space="preserve"> or because of an expansion of the approved or accepted indications of the drug in nationally recognized, evidence-based guidelines and CMS-approved Part D compendia.</w:t>
      </w:r>
      <w:r>
        <w:rPr>
          <w:rStyle w:val="FootnoteReference"/>
        </w:rPr>
        <w:footnoteReference w:id="3"/>
      </w:r>
      <w:r>
        <w:t xml:space="preserve"> </w:t>
      </w:r>
    </w:p>
    <w:p w:rsidR="00746F5C" w:rsidP="00932274" w14:paraId="1E0F800F" w14:textId="20ADAB96">
      <w:pPr>
        <w:rPr>
          <w:sz w:val="24"/>
          <w:szCs w:val="24"/>
        </w:rPr>
      </w:pPr>
    </w:p>
    <w:p w:rsidR="00F2154E" w:rsidRPr="000E4FE6" w:rsidP="00932274" w14:paraId="2936507D" w14:textId="7E103286">
      <w:pPr>
        <w:rPr>
          <w:sz w:val="24"/>
          <w:szCs w:val="24"/>
          <w:u w:val="single"/>
        </w:rPr>
      </w:pPr>
      <w:r w:rsidRPr="000E4FE6">
        <w:rPr>
          <w:sz w:val="24"/>
          <w:szCs w:val="24"/>
          <w:u w:val="single"/>
        </w:rPr>
        <w:t>Submission Method</w:t>
      </w:r>
    </w:p>
    <w:p w:rsidR="00463E85" w:rsidRPr="000E4FE6" w:rsidP="00932274" w14:paraId="0F0BF3AB" w14:textId="77777777">
      <w:pPr>
        <w:rPr>
          <w:sz w:val="24"/>
          <w:szCs w:val="24"/>
        </w:rPr>
      </w:pPr>
    </w:p>
    <w:p w:rsidR="00932274" w:rsidRPr="00C8673B" w:rsidP="00932274" w14:paraId="59F79714" w14:textId="23749F91">
      <w:pPr>
        <w:rPr>
          <w:sz w:val="24"/>
          <w:szCs w:val="24"/>
        </w:rPr>
      </w:pPr>
      <w:r w:rsidRPr="00C8673B">
        <w:rPr>
          <w:sz w:val="24"/>
          <w:szCs w:val="24"/>
        </w:rPr>
        <w:t>T</w:t>
      </w:r>
      <w:r w:rsidRPr="00C8673B">
        <w:rPr>
          <w:sz w:val="24"/>
          <w:szCs w:val="24"/>
        </w:rPr>
        <w:t>he manufacturer must email</w:t>
      </w:r>
      <w:r w:rsidR="00A74C8E">
        <w:rPr>
          <w:sz w:val="24"/>
          <w:szCs w:val="24"/>
        </w:rPr>
        <w:t xml:space="preserve"> </w:t>
      </w:r>
      <w:hyperlink r:id="rId9" w:history="1">
        <w:r w:rsidRPr="00B606D1" w:rsidR="00A74C8E">
          <w:rPr>
            <w:rStyle w:val="Hyperlink"/>
            <w:sz w:val="24"/>
            <w:szCs w:val="24"/>
          </w:rPr>
          <w:t>IRARebateandNegotiation@cms.hhs.gov</w:t>
        </w:r>
      </w:hyperlink>
      <w:r w:rsidR="00331C87">
        <w:rPr>
          <w:rFonts w:eastAsia="Times New Roman"/>
          <w:sz w:val="24"/>
          <w:szCs w:val="24"/>
        </w:rPr>
        <w:t xml:space="preserve">, </w:t>
      </w:r>
      <w:r w:rsidR="00D16D5B">
        <w:rPr>
          <w:rFonts w:eastAsia="Times New Roman"/>
          <w:sz w:val="24"/>
          <w:szCs w:val="24"/>
        </w:rPr>
        <w:t>with the email subject line “Rebate Reduction Request: Notice of Intent to Submit a Likely to be in Shortage Rebate Reduction Request,”</w:t>
      </w:r>
      <w:r w:rsidRPr="00C8673B" w:rsidR="00DA0164">
        <w:rPr>
          <w:sz w:val="24"/>
          <w:szCs w:val="24"/>
        </w:rPr>
        <w:t xml:space="preserve"> </w:t>
      </w:r>
      <w:r w:rsidRPr="00C8673B">
        <w:rPr>
          <w:sz w:val="24"/>
          <w:szCs w:val="24"/>
        </w:rPr>
        <w:t xml:space="preserve">indicating the manufacturer’s intention to submit a </w:t>
      </w:r>
      <w:r w:rsidRPr="00C8673B" w:rsidR="00B105D3">
        <w:rPr>
          <w:sz w:val="24"/>
          <w:szCs w:val="24"/>
        </w:rPr>
        <w:t xml:space="preserve">Likely to be in Shortage </w:t>
      </w:r>
      <w:r w:rsidRPr="00C8673B">
        <w:rPr>
          <w:sz w:val="24"/>
          <w:szCs w:val="24"/>
        </w:rPr>
        <w:t>Rebate Reduction Request for a generic Part D rebatable drug for the applicable period within the specified timeframe noted below.</w:t>
      </w:r>
      <w:r w:rsidRPr="00C8673B" w:rsidR="00993073">
        <w:rPr>
          <w:sz w:val="24"/>
          <w:szCs w:val="24"/>
        </w:rPr>
        <w:t xml:space="preserve"> Within 5 business days of receipt</w:t>
      </w:r>
      <w:r w:rsidRPr="00C8673B" w:rsidR="00FB7B9F">
        <w:rPr>
          <w:sz w:val="24"/>
          <w:szCs w:val="24"/>
        </w:rPr>
        <w:t xml:space="preserve"> of the email</w:t>
      </w:r>
      <w:r w:rsidRPr="00C8673B" w:rsidR="00993073">
        <w:rPr>
          <w:sz w:val="24"/>
          <w:szCs w:val="24"/>
        </w:rPr>
        <w:t xml:space="preserve">, </w:t>
      </w:r>
      <w:r w:rsidRPr="00C8673B">
        <w:rPr>
          <w:sz w:val="24"/>
          <w:szCs w:val="24"/>
        </w:rPr>
        <w:t xml:space="preserve">CMS will provide the manufacturer with the </w:t>
      </w:r>
      <w:r w:rsidRPr="00C8673B" w:rsidR="00B105D3">
        <w:rPr>
          <w:sz w:val="24"/>
          <w:szCs w:val="24"/>
        </w:rPr>
        <w:t xml:space="preserve">Likely to be in Shortage </w:t>
      </w:r>
      <w:r w:rsidRPr="00C8673B">
        <w:rPr>
          <w:sz w:val="24"/>
          <w:szCs w:val="24"/>
        </w:rPr>
        <w:t>Rebate Reduction Request form and access to a Box folder, or similar process approved by CMS, specific to the manufacturer’s request.</w:t>
      </w:r>
      <w:r w:rsidR="00F9074C">
        <w:rPr>
          <w:sz w:val="24"/>
          <w:szCs w:val="24"/>
        </w:rPr>
        <w:t xml:space="preserve"> </w:t>
      </w:r>
      <w:r w:rsidRPr="00DC6CED" w:rsidR="00F9074C">
        <w:rPr>
          <w:rFonts w:eastAsia="Times New Roman"/>
          <w:sz w:val="24"/>
          <w:szCs w:val="24"/>
        </w:rPr>
        <w:t>CMS continues to evaluate options for manufacturer form submissions and may revise the submission method in the future</w:t>
      </w:r>
      <w:r w:rsidR="00F9074C">
        <w:rPr>
          <w:rFonts w:eastAsia="Times New Roman"/>
          <w:sz w:val="24"/>
          <w:szCs w:val="24"/>
        </w:rPr>
        <w:t>.</w:t>
      </w:r>
      <w:r w:rsidR="00084862">
        <w:rPr>
          <w:rFonts w:eastAsia="Times New Roman"/>
          <w:sz w:val="24"/>
          <w:szCs w:val="24"/>
        </w:rPr>
        <w:t xml:space="preserve"> </w:t>
      </w:r>
    </w:p>
    <w:p w:rsidR="00932274" w:rsidRPr="00C8673B" w:rsidP="00932274" w14:paraId="0A6BBC6D" w14:textId="77777777">
      <w:pPr>
        <w:rPr>
          <w:rFonts w:eastAsia="Times New Roman"/>
          <w:sz w:val="24"/>
          <w:szCs w:val="24"/>
        </w:rPr>
      </w:pPr>
    </w:p>
    <w:p w:rsidR="001A58B0" w:rsidP="001A07AA" w14:paraId="19A31126" w14:textId="1616F95A">
      <w:pPr>
        <w:pStyle w:val="BodyText"/>
        <w:kinsoku w:val="0"/>
        <w:overflowPunct w:val="0"/>
        <w:rPr>
          <w:rFonts w:eastAsia="Times New Roman"/>
        </w:rPr>
      </w:pPr>
      <w:r w:rsidRPr="6E08F9CA">
        <w:rPr>
          <w:rFonts w:eastAsia="Times New Roman"/>
        </w:rPr>
        <w:t>An</w:t>
      </w:r>
      <w:r w:rsidR="00987C03">
        <w:rPr>
          <w:rFonts w:eastAsia="Times New Roman"/>
        </w:rPr>
        <w:t xml:space="preserve"> authorized representative of the manufacturer</w:t>
      </w:r>
      <w:r w:rsidRPr="6E08F9CA">
        <w:rPr>
          <w:rFonts w:eastAsia="Times New Roman"/>
        </w:rPr>
        <w:t xml:space="preserve"> </w:t>
      </w:r>
      <w:r w:rsidRPr="00C8673B" w:rsidR="00115985">
        <w:t xml:space="preserve">(as defined below) </w:t>
      </w:r>
      <w:r w:rsidRPr="00C8673B" w:rsidR="00932274">
        <w:rPr>
          <w:rFonts w:eastAsia="Times New Roman"/>
        </w:rPr>
        <w:t xml:space="preserve">must submit </w:t>
      </w:r>
      <w:r w:rsidR="00FB6FE2">
        <w:rPr>
          <w:rFonts w:eastAsia="Times New Roman"/>
        </w:rPr>
        <w:t xml:space="preserve">to CMS </w:t>
      </w:r>
      <w:r w:rsidRPr="00C8673B" w:rsidR="00932274">
        <w:rPr>
          <w:rFonts w:eastAsia="Times New Roman"/>
        </w:rPr>
        <w:t xml:space="preserve">a complete </w:t>
      </w:r>
      <w:r w:rsidRPr="00C8673B" w:rsidR="00B105D3">
        <w:rPr>
          <w:rFonts w:eastAsia="Times New Roman"/>
        </w:rPr>
        <w:t xml:space="preserve">Likely to be in Shortage </w:t>
      </w:r>
      <w:r w:rsidRPr="00C8673B" w:rsidR="00932274">
        <w:t xml:space="preserve">Rebate Reduction </w:t>
      </w:r>
      <w:r w:rsidRPr="00C8673B" w:rsidR="00932274">
        <w:rPr>
          <w:rFonts w:eastAsia="Times New Roman"/>
        </w:rPr>
        <w:t xml:space="preserve">Request </w:t>
      </w:r>
      <w:r w:rsidR="00FB6FE2">
        <w:rPr>
          <w:rFonts w:eastAsia="Times New Roman"/>
        </w:rPr>
        <w:t xml:space="preserve">form, along with all supporting documentation, at least </w:t>
      </w:r>
      <w:r w:rsidRPr="00C8673B" w:rsidR="00932274">
        <w:rPr>
          <w:rFonts w:eastAsia="Times New Roman"/>
        </w:rPr>
        <w:t xml:space="preserve">60 calendar days before the start of the next applicable period in which </w:t>
      </w:r>
      <w:r w:rsidRPr="00C8673B" w:rsidR="00932274">
        <w:rPr>
          <w:rFonts w:eastAsia="Times New Roman"/>
        </w:rPr>
        <w:t xml:space="preserve">the generic Part D rebatable drug is likely to be in shortage to qualify for the reduction </w:t>
      </w:r>
      <w:r w:rsidR="005C009E">
        <w:rPr>
          <w:rFonts w:eastAsia="Times New Roman"/>
        </w:rPr>
        <w:t>during</w:t>
      </w:r>
      <w:r w:rsidRPr="00C8673B" w:rsidR="005C009E">
        <w:rPr>
          <w:rFonts w:eastAsia="Times New Roman"/>
        </w:rPr>
        <w:t xml:space="preserve"> </w:t>
      </w:r>
      <w:r w:rsidRPr="00C8673B" w:rsidR="00932274">
        <w:rPr>
          <w:rFonts w:eastAsia="Times New Roman"/>
        </w:rPr>
        <w:t xml:space="preserve">the applicable period </w:t>
      </w:r>
      <w:r w:rsidR="005C009E">
        <w:rPr>
          <w:rFonts w:eastAsia="Times New Roman"/>
        </w:rPr>
        <w:t>in which</w:t>
      </w:r>
      <w:r w:rsidRPr="00C8673B" w:rsidR="005C009E">
        <w:rPr>
          <w:rFonts w:eastAsia="Times New Roman"/>
        </w:rPr>
        <w:t xml:space="preserve"> </w:t>
      </w:r>
      <w:r w:rsidRPr="00C8673B" w:rsidR="00932274">
        <w:rPr>
          <w:rFonts w:eastAsia="Times New Roman"/>
        </w:rPr>
        <w:t>the request is submitted.</w:t>
      </w:r>
      <w:r w:rsidRPr="00C8673B" w:rsidR="00900705">
        <w:rPr>
          <w:rFonts w:eastAsia="Times New Roman"/>
        </w:rPr>
        <w:t xml:space="preserve"> </w:t>
      </w:r>
      <w:r w:rsidRPr="00C8673B" w:rsidR="00932274">
        <w:rPr>
          <w:rFonts w:eastAsia="Times New Roman"/>
        </w:rPr>
        <w:t>For complete requests submitted with less than 60</w:t>
      </w:r>
      <w:r w:rsidR="00705559">
        <w:rPr>
          <w:rFonts w:eastAsia="Times New Roman"/>
        </w:rPr>
        <w:t xml:space="preserve"> calendar</w:t>
      </w:r>
      <w:r w:rsidRPr="00C8673B" w:rsidR="00932274">
        <w:rPr>
          <w:rFonts w:eastAsia="Times New Roman"/>
        </w:rPr>
        <w:t xml:space="preserve"> days remaining in the applicable period, CMS will apply any reduction of the rebate amount </w:t>
      </w:r>
      <w:r w:rsidR="005C009E">
        <w:rPr>
          <w:rFonts w:eastAsia="Times New Roman"/>
        </w:rPr>
        <w:t>during</w:t>
      </w:r>
      <w:r w:rsidRPr="00C8673B" w:rsidR="005C009E">
        <w:rPr>
          <w:rFonts w:eastAsia="Times New Roman"/>
        </w:rPr>
        <w:t xml:space="preserve"> </w:t>
      </w:r>
      <w:r w:rsidRPr="00C8673B" w:rsidR="00932274">
        <w:rPr>
          <w:rFonts w:eastAsia="Times New Roman"/>
        </w:rPr>
        <w:t xml:space="preserve">the next applicable period in which the generic Part D rebatable drug is likely to be in shortage. </w:t>
      </w:r>
      <w:r w:rsidRPr="00D96B08" w:rsidR="00D96B08">
        <w:rPr>
          <w:rFonts w:eastAsia="Times New Roman"/>
        </w:rPr>
        <w:t>To receive consideration for a rebate reduction</w:t>
      </w:r>
      <w:r w:rsidR="005C009E">
        <w:rPr>
          <w:rFonts w:eastAsia="Times New Roman"/>
        </w:rPr>
        <w:t xml:space="preserve"> under this provision</w:t>
      </w:r>
      <w:r w:rsidRPr="00D96B08" w:rsidR="00D96B08">
        <w:rPr>
          <w:rFonts w:eastAsia="Times New Roman"/>
        </w:rPr>
        <w:t>, the request must be submitted to CMS before the</w:t>
      </w:r>
      <w:r w:rsidR="00D96B08">
        <w:rPr>
          <w:rFonts w:eastAsia="Times New Roman"/>
        </w:rPr>
        <w:t xml:space="preserve"> </w:t>
      </w:r>
      <w:r w:rsidRPr="00D96B08" w:rsidR="00D96B08">
        <w:rPr>
          <w:rFonts w:eastAsia="Times New Roman"/>
        </w:rPr>
        <w:t>start of the next applicable period in which the generic Part D rebatable drug is likely to be in</w:t>
      </w:r>
      <w:r w:rsidR="00D96B08">
        <w:rPr>
          <w:rFonts w:eastAsia="Times New Roman"/>
        </w:rPr>
        <w:t xml:space="preserve"> </w:t>
      </w:r>
      <w:r w:rsidRPr="00D96B08" w:rsidR="00D96B08">
        <w:rPr>
          <w:rFonts w:eastAsia="Times New Roman"/>
        </w:rPr>
        <w:t xml:space="preserve">shortage. </w:t>
      </w:r>
      <w:r w:rsidRPr="00C8673B" w:rsidR="006A6F8D">
        <w:rPr>
          <w:rFonts w:eastAsia="Times New Roman"/>
        </w:rPr>
        <w:t>If multiple generic Part D rebatable drugs are likely to be in shortage in a subsequent applicable period, the manufacturer may submit one request for all affected products.</w:t>
      </w:r>
      <w:r w:rsidR="006A6F8D">
        <w:rPr>
          <w:rFonts w:eastAsia="Times New Roman"/>
        </w:rPr>
        <w:t xml:space="preserve"> </w:t>
      </w:r>
      <w:r w:rsidRPr="001A58B0" w:rsidR="006A6F8D">
        <w:rPr>
          <w:rFonts w:eastAsia="Times New Roman"/>
        </w:rPr>
        <w:t xml:space="preserve">If a manufacturer elects to submit one rebate reduction request for multiple affected products, CMS may grant the reduction </w:t>
      </w:r>
      <w:r w:rsidR="006A6F8D">
        <w:rPr>
          <w:rFonts w:eastAsia="Times New Roman"/>
        </w:rPr>
        <w:t xml:space="preserve">request </w:t>
      </w:r>
      <w:r w:rsidRPr="001A58B0" w:rsidR="006A6F8D">
        <w:rPr>
          <w:rFonts w:eastAsia="Times New Roman"/>
        </w:rPr>
        <w:t xml:space="preserve">for some products in the request and deny the reduction </w:t>
      </w:r>
      <w:r w:rsidR="006A6F8D">
        <w:rPr>
          <w:rFonts w:eastAsia="Times New Roman"/>
        </w:rPr>
        <w:t xml:space="preserve">request </w:t>
      </w:r>
      <w:r w:rsidRPr="001A58B0" w:rsidR="006A6F8D">
        <w:rPr>
          <w:rFonts w:eastAsia="Times New Roman"/>
        </w:rPr>
        <w:t>for others.</w:t>
      </w:r>
    </w:p>
    <w:p w:rsidR="001A58B0" w:rsidP="001A07AA" w14:paraId="463E1A4A" w14:textId="77777777">
      <w:pPr>
        <w:pStyle w:val="BodyText"/>
        <w:kinsoku w:val="0"/>
        <w:overflowPunct w:val="0"/>
        <w:rPr>
          <w:rFonts w:eastAsia="Times New Roman"/>
        </w:rPr>
      </w:pPr>
    </w:p>
    <w:p w:rsidR="001A07AA" w:rsidP="001A07AA" w14:paraId="3F365268" w14:textId="1D0BA351">
      <w:pPr>
        <w:pStyle w:val="BodyText"/>
        <w:kinsoku w:val="0"/>
        <w:overflowPunct w:val="0"/>
      </w:pPr>
      <w:r w:rsidRPr="00C8673B">
        <w:rPr>
          <w:rFonts w:eastAsia="Times New Roman"/>
        </w:rPr>
        <w:t xml:space="preserve">The first </w:t>
      </w:r>
      <w:r w:rsidR="00AC25ED">
        <w:rPr>
          <w:rFonts w:eastAsia="Times New Roman"/>
        </w:rPr>
        <w:t>opportunity for a manufacturer to submit</w:t>
      </w:r>
      <w:r w:rsidRPr="00C8673B">
        <w:rPr>
          <w:rFonts w:eastAsia="Times New Roman"/>
        </w:rPr>
        <w:t xml:space="preserve"> a </w:t>
      </w:r>
      <w:r w:rsidRPr="00C8673B" w:rsidR="00F67013">
        <w:rPr>
          <w:rFonts w:eastAsia="Times New Roman"/>
        </w:rPr>
        <w:t xml:space="preserve">Likely to be in Shortage </w:t>
      </w:r>
      <w:r w:rsidRPr="00C8673B">
        <w:t xml:space="preserve">Rebate Reduction </w:t>
      </w:r>
      <w:r w:rsidRPr="00C8673B">
        <w:rPr>
          <w:rFonts w:eastAsia="Times New Roman"/>
        </w:rPr>
        <w:t xml:space="preserve">Request </w:t>
      </w:r>
      <w:r w:rsidR="0090604F">
        <w:rPr>
          <w:rFonts w:eastAsia="Times New Roman"/>
        </w:rPr>
        <w:t>is</w:t>
      </w:r>
      <w:r w:rsidRPr="00C8673B">
        <w:rPr>
          <w:rFonts w:eastAsia="Times New Roman"/>
        </w:rPr>
        <w:t xml:space="preserve"> </w:t>
      </w:r>
      <w:r w:rsidRPr="00C8673B">
        <w:rPr>
          <w:rFonts w:eastAsia="Times New Roman"/>
        </w:rPr>
        <w:t xml:space="preserve">for a generic Part D rebatable drug that is likely to be in shortage </w:t>
      </w:r>
      <w:r w:rsidR="0090604F">
        <w:rPr>
          <w:rFonts w:eastAsia="Times New Roman"/>
        </w:rPr>
        <w:t xml:space="preserve">in the applicable period that </w:t>
      </w:r>
      <w:r w:rsidRPr="00C8673B">
        <w:rPr>
          <w:rFonts w:eastAsia="Times New Roman"/>
        </w:rPr>
        <w:t>begins on October 1, 2024.</w:t>
      </w:r>
      <w:r w:rsidRPr="00C7687D" w:rsidR="00C7687D">
        <w:t xml:space="preserve"> </w:t>
      </w:r>
      <w:r w:rsidR="00320154">
        <w:t xml:space="preserve">To illustrate how the 60 calendar day submission deadline would apply </w:t>
      </w:r>
      <w:r w:rsidR="00320154">
        <w:rPr>
          <w:rFonts w:eastAsia="Times New Roman"/>
        </w:rPr>
        <w:t>f</w:t>
      </w:r>
      <w:r w:rsidRPr="00C7687D" w:rsidR="00C7687D">
        <w:rPr>
          <w:rFonts w:eastAsia="Times New Roman"/>
        </w:rPr>
        <w:t xml:space="preserve">or a generic Part D rebatable drug that is likely to be in shortage in the applicable period beginning October 1, 2024, </w:t>
      </w:r>
      <w:r w:rsidR="00924F8A">
        <w:rPr>
          <w:rFonts w:eastAsia="Times New Roman"/>
        </w:rPr>
        <w:t>a</w:t>
      </w:r>
      <w:r w:rsidRPr="00C7687D" w:rsidR="00924F8A">
        <w:rPr>
          <w:rFonts w:eastAsia="Times New Roman"/>
        </w:rPr>
        <w:t xml:space="preserve"> </w:t>
      </w:r>
      <w:r w:rsidRPr="00C7687D" w:rsidR="00C7687D">
        <w:rPr>
          <w:rFonts w:eastAsia="Times New Roman"/>
        </w:rPr>
        <w:t xml:space="preserve">manufacturer </w:t>
      </w:r>
      <w:r w:rsidR="00320154">
        <w:rPr>
          <w:rFonts w:eastAsia="Times New Roman"/>
        </w:rPr>
        <w:t>would need to</w:t>
      </w:r>
      <w:r w:rsidRPr="00C7687D" w:rsidR="00320154">
        <w:rPr>
          <w:rFonts w:eastAsia="Times New Roman"/>
        </w:rPr>
        <w:t xml:space="preserve"> </w:t>
      </w:r>
      <w:r w:rsidRPr="00C7687D" w:rsidR="00C7687D">
        <w:rPr>
          <w:rFonts w:eastAsia="Times New Roman"/>
        </w:rPr>
        <w:t xml:space="preserve">submit its request to CMS </w:t>
      </w:r>
      <w:r w:rsidRPr="00924F8A" w:rsidR="00924F8A">
        <w:rPr>
          <w:rFonts w:eastAsia="Times New Roman"/>
        </w:rPr>
        <w:t xml:space="preserve">no later than 11:59 pm PT on </w:t>
      </w:r>
      <w:r w:rsidR="00972963">
        <w:rPr>
          <w:rFonts w:eastAsia="Times New Roman"/>
        </w:rPr>
        <w:t xml:space="preserve">August </w:t>
      </w:r>
      <w:r w:rsidR="00D7694C">
        <w:rPr>
          <w:rFonts w:eastAsia="Times New Roman"/>
        </w:rPr>
        <w:t>2</w:t>
      </w:r>
      <w:r w:rsidRPr="00C7687D" w:rsidR="00C7687D">
        <w:rPr>
          <w:rFonts w:eastAsia="Times New Roman"/>
        </w:rPr>
        <w:t>, 2024 to receive consideration for a rebate reduction</w:t>
      </w:r>
      <w:r w:rsidR="00972963">
        <w:rPr>
          <w:rFonts w:eastAsia="Times New Roman"/>
        </w:rPr>
        <w:t xml:space="preserve"> </w:t>
      </w:r>
      <w:r w:rsidRPr="00EE79B6" w:rsidR="00972963">
        <w:t>for the applicable period in which the request is submitted (October 1, 2023-September 30, 2024)</w:t>
      </w:r>
      <w:r w:rsidRPr="00EE79B6" w:rsidR="00C7687D">
        <w:rPr>
          <w:rFonts w:eastAsia="Times New Roman"/>
        </w:rPr>
        <w:t>.</w:t>
      </w:r>
      <w:r w:rsidRPr="00AA2B45">
        <w:t xml:space="preserve"> For requests submitted after August 2, 2024</w:t>
      </w:r>
      <w:r>
        <w:t xml:space="preserve"> and before October 1, 2024</w:t>
      </w:r>
      <w:r w:rsidRPr="00AA2B45">
        <w:t xml:space="preserve">, CMS </w:t>
      </w:r>
      <w:r w:rsidR="00320154">
        <w:t>would</w:t>
      </w:r>
      <w:r w:rsidRPr="00AA2B45" w:rsidR="00320154">
        <w:t xml:space="preserve"> </w:t>
      </w:r>
      <w:r w:rsidRPr="00AA2B45">
        <w:t>apply the reduction</w:t>
      </w:r>
      <w:r w:rsidR="00E81B6D">
        <w:t xml:space="preserve">, </w:t>
      </w:r>
      <w:r w:rsidR="008C4D2B">
        <w:t>if granted</w:t>
      </w:r>
      <w:r w:rsidR="00E81B6D">
        <w:t>,</w:t>
      </w:r>
      <w:r w:rsidR="008C4D2B">
        <w:t xml:space="preserve"> </w:t>
      </w:r>
      <w:r w:rsidRPr="00AA2B45">
        <w:t xml:space="preserve">to the </w:t>
      </w:r>
      <w:r>
        <w:t>applicable period</w:t>
      </w:r>
      <w:r w:rsidRPr="00AA2B45">
        <w:t xml:space="preserve"> beginning October 1, 2024</w:t>
      </w:r>
      <w:r>
        <w:t>.</w:t>
      </w:r>
    </w:p>
    <w:p w:rsidR="00932274" w:rsidRPr="00C8673B" w:rsidP="00D96B08" w14:paraId="62285320" w14:textId="22044323">
      <w:pPr>
        <w:rPr>
          <w:rFonts w:eastAsia="Times New Roman"/>
          <w:sz w:val="24"/>
          <w:szCs w:val="24"/>
        </w:rPr>
      </w:pPr>
    </w:p>
    <w:bookmarkEnd w:id="2"/>
    <w:p w:rsidR="00932274" w:rsidRPr="000E4FE6" w:rsidP="00932274" w14:paraId="53549EA2" w14:textId="536084E2">
      <w:pPr>
        <w:rPr>
          <w:sz w:val="24"/>
          <w:szCs w:val="24"/>
          <w:u w:val="single"/>
        </w:rPr>
      </w:pPr>
      <w:r w:rsidRPr="000E4FE6">
        <w:rPr>
          <w:sz w:val="24"/>
          <w:szCs w:val="24"/>
          <w:u w:val="single"/>
        </w:rPr>
        <w:t>Submission Requirements</w:t>
      </w:r>
    </w:p>
    <w:p w:rsidR="00463E85" w:rsidRPr="00C8673B" w:rsidP="00932274" w14:paraId="132F554C" w14:textId="77777777">
      <w:pPr>
        <w:rPr>
          <w:bCs/>
        </w:rPr>
      </w:pPr>
    </w:p>
    <w:p w:rsidR="00932274" w:rsidRPr="000E4FE6" w:rsidP="000E4FE6" w14:paraId="705697B2" w14:textId="20A3A118">
      <w:pPr>
        <w:widowControl/>
        <w:autoSpaceDE/>
        <w:autoSpaceDN/>
        <w:adjustRightInd/>
        <w:contextualSpacing/>
        <w:rPr>
          <w:rFonts w:eastAsia="Times New Roman"/>
        </w:rPr>
      </w:pPr>
      <w:r w:rsidRPr="007C6F90">
        <w:rPr>
          <w:rFonts w:eastAsia="Times New Roman"/>
          <w:sz w:val="24"/>
          <w:szCs w:val="24"/>
        </w:rPr>
        <w:t xml:space="preserve">The manufacturer is required to complete all sections of the </w:t>
      </w:r>
      <w:r w:rsidRPr="007C6F90" w:rsidR="00B105D3">
        <w:rPr>
          <w:rFonts w:eastAsia="Times New Roman"/>
          <w:sz w:val="24"/>
          <w:szCs w:val="24"/>
        </w:rPr>
        <w:t xml:space="preserve">Likely to be in Shortage </w:t>
      </w:r>
      <w:r w:rsidRPr="007C6F90">
        <w:rPr>
          <w:rFonts w:eastAsia="Times New Roman"/>
          <w:sz w:val="24"/>
          <w:szCs w:val="24"/>
        </w:rPr>
        <w:t xml:space="preserve">Rebate Reduction Request form in English and submit the following documentation to the </w:t>
      </w:r>
      <w:r w:rsidR="000C3A6C">
        <w:rPr>
          <w:rFonts w:eastAsia="Times New Roman"/>
          <w:sz w:val="24"/>
          <w:szCs w:val="24"/>
        </w:rPr>
        <w:t xml:space="preserve">CMS-provided </w:t>
      </w:r>
      <w:r w:rsidRPr="007C6F90">
        <w:rPr>
          <w:rFonts w:eastAsia="Times New Roman"/>
          <w:sz w:val="24"/>
          <w:szCs w:val="24"/>
        </w:rPr>
        <w:t xml:space="preserve">Box folder, or alternative submission </w:t>
      </w:r>
      <w:r w:rsidRPr="000E4FE6" w:rsidR="007C6F90">
        <w:rPr>
          <w:rFonts w:eastAsia="Times New Roman"/>
          <w:sz w:val="24"/>
          <w:szCs w:val="24"/>
        </w:rPr>
        <w:t xml:space="preserve">method </w:t>
      </w:r>
      <w:r w:rsidRPr="000E4FE6">
        <w:rPr>
          <w:rFonts w:eastAsia="Times New Roman"/>
          <w:sz w:val="24"/>
          <w:szCs w:val="24"/>
        </w:rPr>
        <w:t>approved by CMS:</w:t>
      </w:r>
    </w:p>
    <w:p w:rsidR="003C3A7B" w:rsidRPr="00B04E86" w:rsidP="00B04E86" w14:paraId="435E3F7A" w14:textId="43B93D50">
      <w:pPr>
        <w:pStyle w:val="ListParagraph"/>
        <w:numPr>
          <w:ilvl w:val="0"/>
          <w:numId w:val="1"/>
        </w:numPr>
        <w:rPr>
          <w:rFonts w:eastAsia="SimSun-ExtB"/>
        </w:rPr>
      </w:pPr>
      <w:r w:rsidRPr="00C8673B">
        <w:t>Supporting documentation providing evidence of the circumstances leading the manufacturer to describe the drug as likely to be in shortage</w:t>
      </w:r>
      <w:r w:rsidR="0076477B">
        <w:t>.</w:t>
      </w:r>
    </w:p>
    <w:p w:rsidR="003C3A7B" w:rsidRPr="00714B36" w:rsidP="003C3A7B" w14:paraId="39107428" w14:textId="1604F949">
      <w:pPr>
        <w:pStyle w:val="ListParagraph"/>
        <w:numPr>
          <w:ilvl w:val="0"/>
          <w:numId w:val="1"/>
        </w:numPr>
        <w:rPr>
          <w:rFonts w:eastAsia="SimSun-ExtB"/>
        </w:rPr>
      </w:pPr>
      <w:r w:rsidRPr="00F53B70">
        <w:t>Examples of evidence: reports that other manufacturers recently discontinued production of a generic Part D rebatable drug such that the remaining manufacturer has experienced a significant increase in demand of the drug</w:t>
      </w:r>
      <w:r w:rsidRPr="00F53B70" w:rsidR="00B760A2">
        <w:t xml:space="preserve">, or </w:t>
      </w:r>
      <w:r w:rsidRPr="00F53B70" w:rsidR="006E23C0">
        <w:t xml:space="preserve">documentation of order requests with volume well in excess of shipped units, or </w:t>
      </w:r>
      <w:r w:rsidRPr="00F53B70" w:rsidR="00B760A2">
        <w:t xml:space="preserve">documentation or communication with suppliers </w:t>
      </w:r>
      <w:r w:rsidR="0095476E">
        <w:t>or contract manufacturers</w:t>
      </w:r>
      <w:r>
        <w:rPr>
          <w:rStyle w:val="FootnoteReference"/>
        </w:rPr>
        <w:footnoteReference w:id="4"/>
      </w:r>
      <w:r w:rsidR="0095476E">
        <w:t xml:space="preserve"> </w:t>
      </w:r>
      <w:r w:rsidRPr="00F53B70" w:rsidR="00B760A2">
        <w:t xml:space="preserve">showing issues acquiring </w:t>
      </w:r>
      <w:r w:rsidR="00EB7F0F">
        <w:t>active pharmaceutical ingredients (</w:t>
      </w:r>
      <w:r w:rsidRPr="00F53B70" w:rsidR="00B760A2">
        <w:t>API</w:t>
      </w:r>
      <w:r w:rsidR="00EB7F0F">
        <w:t>)</w:t>
      </w:r>
      <w:r w:rsidRPr="00F53B70" w:rsidR="00B760A2">
        <w:t xml:space="preserve"> or raw materials</w:t>
      </w:r>
      <w:r w:rsidR="00EB7F0F">
        <w:t xml:space="preserve"> necessary to manufacture the drug</w:t>
      </w:r>
      <w:r w:rsidR="0095476E">
        <w:t xml:space="preserve"> or </w:t>
      </w:r>
      <w:r w:rsidR="004D2B37">
        <w:t xml:space="preserve">similar supply chain </w:t>
      </w:r>
      <w:r w:rsidR="0095476E">
        <w:t xml:space="preserve">issues </w:t>
      </w:r>
      <w:r w:rsidR="004D2B37">
        <w:t xml:space="preserve">that could foreseeably limit the supply or </w:t>
      </w:r>
      <w:r w:rsidR="0095476E">
        <w:t xml:space="preserve">manufacturing </w:t>
      </w:r>
      <w:r w:rsidR="004D2B37">
        <w:t xml:space="preserve">of </w:t>
      </w:r>
      <w:r w:rsidR="0095476E">
        <w:t>the drug</w:t>
      </w:r>
      <w:r w:rsidR="6B5D5745">
        <w:t>.</w:t>
      </w:r>
    </w:p>
    <w:p w:rsidR="003C3A7B" w:rsidRPr="00F53B70" w:rsidP="003C3A7B" w14:paraId="53F63A7E" w14:textId="3B950C3C">
      <w:pPr>
        <w:pStyle w:val="ListParagraph"/>
        <w:numPr>
          <w:ilvl w:val="1"/>
          <w:numId w:val="1"/>
        </w:numPr>
        <w:rPr>
          <w:rFonts w:eastAsia="SimSun-ExtB"/>
        </w:rPr>
      </w:pPr>
      <w:r w:rsidRPr="00F53B70">
        <w:rPr>
          <w:rFonts w:eastAsia="SimSun-ExtB"/>
        </w:rPr>
        <w:t xml:space="preserve">CMS will accept a </w:t>
      </w:r>
      <w:r w:rsidRPr="00714B36">
        <w:rPr>
          <w:rFonts w:eastAsia="SimSun-ExtB"/>
          <w:b/>
          <w:bCs/>
        </w:rPr>
        <w:t>maximum of five</w:t>
      </w:r>
      <w:r w:rsidRPr="00F53B70">
        <w:rPr>
          <w:rFonts w:eastAsia="SimSun-ExtB"/>
        </w:rPr>
        <w:t xml:space="preserve"> news reports, which must include the date</w:t>
      </w:r>
      <w:r w:rsidR="0078705E">
        <w:rPr>
          <w:rFonts w:eastAsia="SimSun-ExtB"/>
        </w:rPr>
        <w:t>(</w:t>
      </w:r>
      <w:r w:rsidRPr="00F53B70">
        <w:rPr>
          <w:rFonts w:eastAsia="SimSun-ExtB"/>
        </w:rPr>
        <w:t>s</w:t>
      </w:r>
      <w:r w:rsidR="0078705E">
        <w:rPr>
          <w:rFonts w:eastAsia="SimSun-ExtB"/>
        </w:rPr>
        <w:t>)</w:t>
      </w:r>
      <w:r w:rsidRPr="00F53B70">
        <w:rPr>
          <w:rFonts w:eastAsia="SimSun-ExtB"/>
        </w:rPr>
        <w:t xml:space="preserve"> of publication</w:t>
      </w:r>
      <w:r w:rsidR="0078705E">
        <w:rPr>
          <w:rFonts w:eastAsia="SimSun-ExtB"/>
        </w:rPr>
        <w:t xml:space="preserve"> and </w:t>
      </w:r>
      <w:r w:rsidR="004F1C35">
        <w:rPr>
          <w:rFonts w:eastAsia="SimSun-ExtB"/>
        </w:rPr>
        <w:t xml:space="preserve">a detailed citation for the </w:t>
      </w:r>
      <w:r w:rsidR="0078705E">
        <w:rPr>
          <w:rFonts w:eastAsia="SimSun-ExtB"/>
        </w:rPr>
        <w:t>source of the report</w:t>
      </w:r>
      <w:r w:rsidR="00C65577">
        <w:rPr>
          <w:rFonts w:eastAsia="SimSun-ExtB"/>
        </w:rPr>
        <w:t xml:space="preserve"> </w:t>
      </w:r>
      <w:r w:rsidR="00C65577">
        <w:t>(i.e., author of the report and name of the publication [e.g., New York Times])</w:t>
      </w:r>
      <w:r w:rsidRPr="00F53B70">
        <w:rPr>
          <w:rFonts w:eastAsia="SimSun-ExtB"/>
        </w:rPr>
        <w:t>, per Likely to be in Shortage Rebate Reduction Request.</w:t>
      </w:r>
    </w:p>
    <w:p w:rsidR="00696237" w:rsidRPr="00F53B70" w:rsidP="007C6F90" w14:paraId="05C24B5F" w14:textId="77777777">
      <w:pPr>
        <w:widowControl/>
        <w:autoSpaceDE/>
        <w:autoSpaceDN/>
        <w:adjustRightInd/>
        <w:contextualSpacing/>
        <w:rPr>
          <w:sz w:val="24"/>
          <w:szCs w:val="24"/>
          <w:u w:val="single"/>
        </w:rPr>
      </w:pPr>
    </w:p>
    <w:p w:rsidR="003C3A7B" w:rsidRPr="00F53B70" w:rsidP="00714B36" w14:paraId="7F546E14" w14:textId="77777777">
      <w:pPr>
        <w:rPr>
          <w:rFonts w:eastAsia="SimSun-ExtB"/>
        </w:rPr>
      </w:pPr>
      <w:r w:rsidRPr="00F53B70">
        <w:rPr>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3C3A7B" w:rsidP="007C6F90" w14:paraId="0930B3F9" w14:textId="77777777">
      <w:pPr>
        <w:widowControl/>
        <w:autoSpaceDE/>
        <w:autoSpaceDN/>
        <w:adjustRightInd/>
        <w:contextualSpacing/>
        <w:rPr>
          <w:sz w:val="24"/>
          <w:szCs w:val="24"/>
          <w:u w:val="single"/>
        </w:rPr>
      </w:pPr>
    </w:p>
    <w:p w:rsidR="007C6F90" w:rsidRPr="000E4FE6" w:rsidP="000D28B1" w14:paraId="12EE6346" w14:textId="0B819874">
      <w:pPr>
        <w:keepNext/>
        <w:keepLines/>
        <w:widowControl/>
        <w:autoSpaceDE/>
        <w:autoSpaceDN/>
        <w:adjustRightInd/>
        <w:contextualSpacing/>
        <w:rPr>
          <w:sz w:val="24"/>
          <w:szCs w:val="24"/>
        </w:rPr>
      </w:pPr>
      <w:r w:rsidRPr="000E4FE6">
        <w:rPr>
          <w:sz w:val="24"/>
          <w:szCs w:val="24"/>
          <w:u w:val="single"/>
        </w:rPr>
        <w:t>Certification</w:t>
      </w:r>
    </w:p>
    <w:p w:rsidR="00D04149" w:rsidP="000D28B1" w14:paraId="57BAA0B7" w14:textId="77777777">
      <w:pPr>
        <w:keepNext/>
        <w:keepLines/>
        <w:widowControl/>
        <w:autoSpaceDE/>
        <w:autoSpaceDN/>
        <w:adjustRightInd/>
        <w:contextualSpacing/>
        <w:rPr>
          <w:rFonts w:eastAsia="Times New Roman"/>
          <w:sz w:val="24"/>
          <w:szCs w:val="24"/>
        </w:rPr>
      </w:pPr>
    </w:p>
    <w:p w:rsidR="001759CF" w:rsidP="000D28B1" w14:paraId="59409201" w14:textId="19445604">
      <w:pPr>
        <w:keepNext/>
        <w:keepLines/>
        <w:widowControl/>
        <w:autoSpaceDE/>
        <w:autoSpaceDN/>
        <w:adjustRightInd/>
        <w:contextualSpacing/>
        <w:rPr>
          <w:rFonts w:eastAsia="Times New Roman"/>
          <w:sz w:val="24"/>
          <w:szCs w:val="24"/>
        </w:rPr>
      </w:pPr>
      <w:r w:rsidRPr="007C6F90">
        <w:rPr>
          <w:rFonts w:eastAsia="Times New Roman"/>
          <w:sz w:val="24"/>
          <w:szCs w:val="24"/>
        </w:rPr>
        <w:t xml:space="preserve">The certification of the Likely to be in Shortage Rebate Reduction Request form should be executed by (1) the </w:t>
      </w:r>
      <w:r w:rsidR="00F011A3">
        <w:rPr>
          <w:rFonts w:eastAsia="Times New Roman"/>
          <w:sz w:val="24"/>
          <w:szCs w:val="24"/>
        </w:rPr>
        <w:t>chief executive officer</w:t>
      </w:r>
      <w:r w:rsidRPr="007C6F90" w:rsidR="00F011A3">
        <w:rPr>
          <w:rFonts w:eastAsia="Times New Roman"/>
          <w:sz w:val="24"/>
          <w:szCs w:val="24"/>
        </w:rPr>
        <w:t xml:space="preserve"> </w:t>
      </w:r>
      <w:r w:rsidR="00F011A3">
        <w:rPr>
          <w:rFonts w:eastAsia="Times New Roman"/>
          <w:sz w:val="24"/>
          <w:szCs w:val="24"/>
        </w:rPr>
        <w:t>(</w:t>
      </w:r>
      <w:r w:rsidRPr="007C6F90">
        <w:rPr>
          <w:rFonts w:eastAsia="Times New Roman"/>
          <w:sz w:val="24"/>
          <w:szCs w:val="24"/>
        </w:rPr>
        <w:t>CEO</w:t>
      </w:r>
      <w:r w:rsidR="00F011A3">
        <w:rPr>
          <w:rFonts w:eastAsia="Times New Roman"/>
          <w:sz w:val="24"/>
          <w:szCs w:val="24"/>
        </w:rPr>
        <w:t>)</w:t>
      </w:r>
      <w:r w:rsidRPr="007C6F90">
        <w:rPr>
          <w:rFonts w:eastAsia="Times New Roman"/>
          <w:sz w:val="24"/>
          <w:szCs w:val="24"/>
        </w:rPr>
        <w:t xml:space="preserve"> of the drug manufacturer, (2) the chief financial officer (CFO) of the drug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p>
    <w:p w:rsidR="00B37A6D" w:rsidP="000E4FE6" w14:paraId="08543B16" w14:textId="77777777">
      <w:pPr>
        <w:widowControl/>
        <w:autoSpaceDE/>
        <w:autoSpaceDN/>
        <w:adjustRightInd/>
        <w:contextualSpacing/>
        <w:rPr>
          <w:rFonts w:eastAsia="Times New Roman"/>
          <w:sz w:val="24"/>
          <w:szCs w:val="24"/>
        </w:rPr>
      </w:pPr>
    </w:p>
    <w:p w:rsidR="00B37A6D" w:rsidRPr="00B3341D" w:rsidP="00B37A6D" w14:paraId="004D3338" w14:textId="4240924E">
      <w:pPr>
        <w:rPr>
          <w:rFonts w:eastAsia="SimSun-ExtB"/>
          <w:sz w:val="24"/>
          <w:szCs w:val="24"/>
        </w:rPr>
      </w:pPr>
      <w:r>
        <w:rPr>
          <w:rFonts w:eastAsia="Times New Roman"/>
          <w:sz w:val="24"/>
          <w:szCs w:val="24"/>
        </w:rPr>
        <w:t xml:space="preserve">If the certification </w:t>
      </w:r>
      <w:r w:rsidRPr="006A3E55">
        <w:rPr>
          <w:rFonts w:eastAsia="Times New Roman"/>
          <w:sz w:val="24"/>
          <w:szCs w:val="24"/>
        </w:rPr>
        <w:t xml:space="preserve">of the </w:t>
      </w:r>
      <w:r>
        <w:rPr>
          <w:rFonts w:eastAsia="Times New Roman"/>
          <w:sz w:val="24"/>
          <w:szCs w:val="24"/>
        </w:rPr>
        <w:t>Likely to be in Shortage</w:t>
      </w:r>
      <w:r w:rsidRPr="006A3E55">
        <w:rPr>
          <w:rFonts w:eastAsia="Times New Roman"/>
          <w:sz w:val="24"/>
          <w:szCs w:val="24"/>
        </w:rPr>
        <w:t xml:space="preserve"> Rebate Reduction Request form </w:t>
      </w:r>
      <w:r>
        <w:rPr>
          <w:rFonts w:eastAsia="Times New Roman"/>
          <w:sz w:val="24"/>
          <w:szCs w:val="24"/>
        </w:rPr>
        <w:t>is executed by an individual described in (4)</w:t>
      </w:r>
      <w:r w:rsidR="001D0E24">
        <w:rPr>
          <w:rFonts w:eastAsia="Times New Roman"/>
          <w:sz w:val="24"/>
          <w:szCs w:val="24"/>
        </w:rPr>
        <w:t xml:space="preserve"> above</w:t>
      </w:r>
      <w:r>
        <w:rPr>
          <w:rFonts w:eastAsia="Times New Roman"/>
          <w:sz w:val="24"/>
          <w:szCs w:val="24"/>
        </w:rPr>
        <w:t xml:space="preserve">, the manufacturer must submit to CMS </w:t>
      </w:r>
      <w:r w:rsidRPr="00180CFE">
        <w:rPr>
          <w:rFonts w:eastAsia="Times New Roman"/>
          <w:sz w:val="24"/>
          <w:szCs w:val="24"/>
        </w:rPr>
        <w:t>a letter prepared on official letterhead</w:t>
      </w:r>
      <w:r>
        <w:rPr>
          <w:rFonts w:eastAsia="Times New Roman"/>
          <w:sz w:val="24"/>
          <w:szCs w:val="24"/>
        </w:rPr>
        <w:t xml:space="preserve"> t</w:t>
      </w:r>
      <w:r>
        <w:rPr>
          <w:rFonts w:eastAsia="SimSun-ExtB"/>
          <w:sz w:val="24"/>
          <w:szCs w:val="24"/>
        </w:rPr>
        <w:t xml:space="preserve">o delegate authority to </w:t>
      </w:r>
      <w:r w:rsidR="00654E05">
        <w:rPr>
          <w:rFonts w:eastAsia="SimSun-ExtB"/>
          <w:sz w:val="24"/>
          <w:szCs w:val="24"/>
        </w:rPr>
        <w:t xml:space="preserve">such individual as </w:t>
      </w:r>
      <w:r>
        <w:rPr>
          <w:rFonts w:eastAsia="SimSun-ExtB"/>
          <w:sz w:val="24"/>
          <w:szCs w:val="24"/>
        </w:rPr>
        <w:t xml:space="preserve">an authorized representative </w:t>
      </w:r>
      <w:r w:rsidRPr="00B3341D">
        <w:rPr>
          <w:rFonts w:eastAsia="SimSun-ExtB"/>
          <w:sz w:val="24"/>
          <w:szCs w:val="24"/>
        </w:rPr>
        <w:t xml:space="preserve">for purposes of signing the </w:t>
      </w:r>
      <w:r>
        <w:rPr>
          <w:rFonts w:eastAsia="SimSun-ExtB"/>
          <w:sz w:val="24"/>
          <w:szCs w:val="24"/>
        </w:rPr>
        <w:t>Likely to be in Shortage</w:t>
      </w:r>
      <w:r w:rsidRPr="00B3341D">
        <w:rPr>
          <w:rFonts w:eastAsia="SimSun-ExtB"/>
          <w:sz w:val="24"/>
          <w:szCs w:val="24"/>
        </w:rPr>
        <w:t xml:space="preserve"> Rebate Reduction Request form</w:t>
      </w:r>
      <w:r w:rsidR="00654E05">
        <w:rPr>
          <w:rFonts w:eastAsia="SimSun-ExtB"/>
          <w:sz w:val="24"/>
          <w:szCs w:val="24"/>
        </w:rPr>
        <w:t>.</w:t>
      </w:r>
      <w:r>
        <w:rPr>
          <w:rFonts w:eastAsia="SimSun-ExtB"/>
          <w:sz w:val="24"/>
          <w:szCs w:val="24"/>
        </w:rPr>
        <w:t xml:space="preserve"> The letter must include</w:t>
      </w:r>
      <w:r w:rsidRPr="00B3341D">
        <w:rPr>
          <w:rFonts w:eastAsia="SimSun-ExtB"/>
          <w:sz w:val="24"/>
          <w:szCs w:val="24"/>
        </w:rPr>
        <w:t xml:space="preserve"> </w:t>
      </w:r>
      <w:r>
        <w:rPr>
          <w:rFonts w:eastAsia="SimSun-ExtB"/>
          <w:sz w:val="24"/>
          <w:szCs w:val="24"/>
        </w:rPr>
        <w:t>s</w:t>
      </w:r>
      <w:r w:rsidRPr="00B3341D">
        <w:rPr>
          <w:rFonts w:eastAsia="SimSun-ExtB"/>
          <w:sz w:val="24"/>
          <w:szCs w:val="24"/>
        </w:rPr>
        <w:t>tatement of the individual’s name, role (e.g.,</w:t>
      </w:r>
      <w:r>
        <w:rPr>
          <w:rFonts w:eastAsia="SimSun-ExtB"/>
          <w:sz w:val="24"/>
          <w:szCs w:val="24"/>
        </w:rPr>
        <w:t xml:space="preserve"> President</w:t>
      </w:r>
      <w:r w:rsidRPr="00B3341D">
        <w:rPr>
          <w:rFonts w:eastAsia="SimSun-ExtB"/>
          <w:sz w:val="24"/>
          <w:szCs w:val="24"/>
        </w:rPr>
        <w:t xml:space="preserve">), </w:t>
      </w:r>
      <w:r w:rsidR="00B31F75">
        <w:rPr>
          <w:rFonts w:eastAsia="Times New Roman"/>
          <w:sz w:val="24"/>
          <w:szCs w:val="24"/>
        </w:rPr>
        <w:t xml:space="preserve">the </w:t>
      </w:r>
      <w:r w:rsidR="00B31F75">
        <w:rPr>
          <w:sz w:val="24"/>
          <w:szCs w:val="24"/>
        </w:rPr>
        <w:t xml:space="preserve">unique identifier(s) assigned by CMS within the </w:t>
      </w:r>
      <w:r w:rsidR="00B3175B">
        <w:rPr>
          <w:sz w:val="24"/>
          <w:szCs w:val="24"/>
        </w:rPr>
        <w:t>Health Plan Management System (HPMS)</w:t>
      </w:r>
      <w:r w:rsidR="00B3175B">
        <w:rPr>
          <w:rFonts w:eastAsia="SimSun-ExtB"/>
          <w:sz w:val="24"/>
          <w:szCs w:val="24"/>
        </w:rPr>
        <w:t xml:space="preserve"> </w:t>
      </w:r>
      <w:r w:rsidR="00B31F75">
        <w:rPr>
          <w:rFonts w:eastAsia="SimSun-ExtB"/>
          <w:sz w:val="24"/>
          <w:szCs w:val="24"/>
        </w:rPr>
        <w:t>(</w:t>
      </w:r>
      <w:r w:rsidR="00B3175B">
        <w:rPr>
          <w:rFonts w:eastAsia="SimSun-ExtB"/>
          <w:sz w:val="24"/>
          <w:szCs w:val="24"/>
        </w:rPr>
        <w:t xml:space="preserve">i.e., </w:t>
      </w:r>
      <w:r w:rsidRPr="00B3341D">
        <w:rPr>
          <w:rFonts w:eastAsia="SimSun-ExtB"/>
          <w:sz w:val="24"/>
          <w:szCs w:val="24"/>
        </w:rPr>
        <w:t>P number(s)</w:t>
      </w:r>
      <w:r w:rsidR="00B31F75">
        <w:rPr>
          <w:rFonts w:eastAsia="SimSun-ExtB"/>
          <w:sz w:val="24"/>
          <w:szCs w:val="24"/>
        </w:rPr>
        <w:t>)</w:t>
      </w:r>
      <w:r w:rsidRPr="00B3341D">
        <w:rPr>
          <w:rFonts w:eastAsia="SimSun-ExtB"/>
          <w:sz w:val="24"/>
          <w:szCs w:val="24"/>
        </w:rPr>
        <w:t xml:space="preserve">, if applicable, and that the purpose of the letter is to designate the individual with the authority to sign </w:t>
      </w:r>
      <w:r>
        <w:rPr>
          <w:rFonts w:eastAsia="SimSun-ExtB"/>
          <w:sz w:val="24"/>
          <w:szCs w:val="24"/>
        </w:rPr>
        <w:t>Likely to be in Shortage</w:t>
      </w:r>
      <w:r w:rsidRPr="00B3341D">
        <w:rPr>
          <w:rFonts w:eastAsia="SimSun-ExtB"/>
          <w:sz w:val="24"/>
          <w:szCs w:val="24"/>
        </w:rPr>
        <w:t xml:space="preserve"> </w:t>
      </w:r>
      <w:r>
        <w:rPr>
          <w:rFonts w:eastAsia="SimSun-ExtB"/>
          <w:sz w:val="24"/>
          <w:szCs w:val="24"/>
        </w:rPr>
        <w:t xml:space="preserve">Rebate Reduction Request </w:t>
      </w:r>
      <w:r w:rsidRPr="00B3341D">
        <w:rPr>
          <w:rFonts w:eastAsia="SimSun-ExtB"/>
          <w:sz w:val="24"/>
          <w:szCs w:val="24"/>
        </w:rPr>
        <w:t>forms. The letter must be provided on the manufacturer’s official letterhead and signed by a senior official of the organization. Manufacturers can designate more than one authorized representative with signatory privileges on a single letter</w:t>
      </w:r>
      <w:r w:rsidR="00243149">
        <w:rPr>
          <w:rFonts w:eastAsia="Times New Roman"/>
          <w:sz w:val="24"/>
          <w:szCs w:val="24"/>
        </w:rPr>
        <w:t xml:space="preserve">, for example, if the individual signing the Likely to be in Shortage Rebate Reduction Request form </w:t>
      </w:r>
      <w:r w:rsidR="00426FC1">
        <w:rPr>
          <w:rFonts w:eastAsia="Times New Roman"/>
          <w:sz w:val="24"/>
          <w:szCs w:val="24"/>
        </w:rPr>
        <w:t>will be</w:t>
      </w:r>
      <w:r w:rsidR="00243149">
        <w:rPr>
          <w:rFonts w:eastAsia="Times New Roman"/>
          <w:sz w:val="24"/>
          <w:szCs w:val="24"/>
        </w:rPr>
        <w:t xml:space="preserve"> different from the individual signing the</w:t>
      </w:r>
      <w:r w:rsidRPr="00EC3C55" w:rsidR="00243149">
        <w:rPr>
          <w:rFonts w:eastAsia="Times New Roman"/>
          <w:sz w:val="24"/>
          <w:szCs w:val="24"/>
        </w:rPr>
        <w:t xml:space="preserve"> </w:t>
      </w:r>
      <w:r w:rsidR="00243149">
        <w:rPr>
          <w:rFonts w:eastAsia="Times New Roman"/>
          <w:sz w:val="24"/>
          <w:szCs w:val="24"/>
        </w:rPr>
        <w:t>Likely to be in Shortage Rebate Reduction Extension Request form</w:t>
      </w:r>
      <w:r w:rsidRPr="00B3341D">
        <w:rPr>
          <w:rFonts w:eastAsia="SimSun-ExtB"/>
          <w:sz w:val="24"/>
          <w:szCs w:val="24"/>
        </w:rPr>
        <w:t xml:space="preserve">. The letter should be named “Manufacturer Name – Authorized Representative” and uploaded to Box, or transmitted through a similar process approved by CMS, in scanned PDF format. </w:t>
      </w:r>
    </w:p>
    <w:p w:rsidR="00932274" w:rsidRPr="000E4FE6" w:rsidP="00932274" w14:paraId="21B239F7" w14:textId="77777777">
      <w:pPr>
        <w:pStyle w:val="ListParagraph"/>
        <w:tabs>
          <w:tab w:val="left" w:pos="120"/>
        </w:tabs>
        <w:kinsoku w:val="0"/>
        <w:overflowPunct w:val="0"/>
        <w:spacing w:before="3"/>
        <w:ind w:left="2160"/>
      </w:pPr>
    </w:p>
    <w:p w:rsidR="00932274" w:rsidRPr="000E4FE6" w:rsidP="00932274" w14:paraId="4D667160" w14:textId="77777777">
      <w:pPr>
        <w:rPr>
          <w:b/>
          <w:bCs/>
          <w:sz w:val="24"/>
          <w:szCs w:val="24"/>
          <w:u w:val="single"/>
        </w:rPr>
      </w:pPr>
      <w:r w:rsidRPr="000E4FE6">
        <w:rPr>
          <w:b/>
          <w:bCs/>
          <w:sz w:val="24"/>
          <w:szCs w:val="24"/>
          <w:u w:val="single"/>
        </w:rPr>
        <w:t xml:space="preserve">Section 1: Identifying Information </w:t>
      </w:r>
    </w:p>
    <w:p w:rsidR="00932274" w:rsidRPr="000E4FE6" w:rsidP="00932274" w14:paraId="6E185600" w14:textId="77777777">
      <w:pPr>
        <w:rPr>
          <w:b/>
          <w:bCs/>
          <w:sz w:val="24"/>
          <w:szCs w:val="24"/>
          <w:u w:val="single"/>
        </w:rPr>
      </w:pPr>
    </w:p>
    <w:p w:rsidR="00932274" w:rsidRPr="00C8673B" w:rsidP="00932274" w14:paraId="36A82DF2" w14:textId="5FEAD818">
      <w:r w:rsidRPr="000E4FE6">
        <w:rPr>
          <w:b/>
          <w:sz w:val="24"/>
          <w:szCs w:val="24"/>
        </w:rPr>
        <w:t xml:space="preserve">Identifying information for </w:t>
      </w:r>
      <w:r w:rsidRPr="000E4FE6" w:rsidR="003A4F88">
        <w:rPr>
          <w:b/>
          <w:sz w:val="24"/>
          <w:szCs w:val="24"/>
        </w:rPr>
        <w:t>the m</w:t>
      </w:r>
      <w:r w:rsidRPr="000E4FE6">
        <w:rPr>
          <w:b/>
          <w:sz w:val="24"/>
          <w:szCs w:val="24"/>
        </w:rPr>
        <w:t>anufacturer</w:t>
      </w:r>
    </w:p>
    <w:p w:rsidR="00932274" w:rsidRPr="00C8673B" w:rsidP="00932274" w14:paraId="6CF75EC6" w14:textId="77777777">
      <w:pPr>
        <w:rPr>
          <w:b/>
          <w:sz w:val="24"/>
          <w:szCs w:val="24"/>
        </w:rPr>
      </w:pPr>
    </w:p>
    <w:p w:rsidR="00932274" w:rsidRPr="00C8673B" w:rsidP="00932274" w14:paraId="68FBC52B" w14:textId="77777777">
      <w:r w:rsidRPr="00C8673B">
        <w:rPr>
          <w:b/>
          <w:sz w:val="24"/>
          <w:szCs w:val="24"/>
        </w:rPr>
        <w:t xml:space="preserve">Q1. </w:t>
      </w:r>
      <w:r w:rsidRPr="00C8673B">
        <w:rPr>
          <w:sz w:val="24"/>
          <w:szCs w:val="24"/>
        </w:rPr>
        <w:t xml:space="preserve">Complete the following table with identifying information for the manufacturer.  </w:t>
      </w:r>
    </w:p>
    <w:p w:rsidR="00932274" w:rsidRPr="000E4FE6" w:rsidP="00932274" w14:paraId="1DC7EA8D" w14:textId="77777777">
      <w:pPr>
        <w:rPr>
          <w:b/>
          <w:sz w:val="24"/>
          <w:szCs w:val="24"/>
        </w:rPr>
      </w:pPr>
    </w:p>
    <w:tbl>
      <w:tblPr>
        <w:tblStyle w:val="TableGrid"/>
        <w:tblW w:w="0" w:type="auto"/>
        <w:tblLook w:val="06A0"/>
      </w:tblPr>
      <w:tblGrid>
        <w:gridCol w:w="5035"/>
        <w:gridCol w:w="4219"/>
      </w:tblGrid>
      <w:tr w14:paraId="389DA007" w14:textId="77777777" w:rsidTr="00436D36">
        <w:tblPrEx>
          <w:tblW w:w="0" w:type="auto"/>
          <w:tblLook w:val="06A0"/>
        </w:tblPrEx>
        <w:trPr>
          <w:trHeight w:val="285"/>
        </w:trPr>
        <w:tc>
          <w:tcPr>
            <w:tcW w:w="5035" w:type="dxa"/>
          </w:tcPr>
          <w:p w:rsidR="00932274" w:rsidRPr="00C8673B" w:rsidP="00436D36" w14:paraId="197DD43A" w14:textId="77777777">
            <w:pPr>
              <w:rPr>
                <w:b/>
                <w:bCs/>
                <w:sz w:val="24"/>
                <w:szCs w:val="24"/>
              </w:rPr>
            </w:pPr>
            <w:r w:rsidRPr="00C8673B">
              <w:rPr>
                <w:b/>
                <w:bCs/>
                <w:sz w:val="24"/>
                <w:szCs w:val="24"/>
              </w:rPr>
              <w:t>Field</w:t>
            </w:r>
          </w:p>
        </w:tc>
        <w:tc>
          <w:tcPr>
            <w:tcW w:w="4219" w:type="dxa"/>
          </w:tcPr>
          <w:p w:rsidR="00932274" w:rsidRPr="00C8673B" w:rsidP="00436D36" w14:paraId="0B4386F8" w14:textId="77777777">
            <w:pPr>
              <w:rPr>
                <w:sz w:val="24"/>
                <w:szCs w:val="24"/>
              </w:rPr>
            </w:pPr>
            <w:r w:rsidRPr="00C8673B">
              <w:rPr>
                <w:b/>
                <w:bCs/>
                <w:sz w:val="24"/>
                <w:szCs w:val="24"/>
              </w:rPr>
              <w:t>Response</w:t>
            </w:r>
          </w:p>
        </w:tc>
      </w:tr>
      <w:tr w14:paraId="6C028CCE" w14:textId="77777777" w:rsidTr="00436D36">
        <w:tblPrEx>
          <w:tblW w:w="0" w:type="auto"/>
          <w:tblLook w:val="06A0"/>
        </w:tblPrEx>
        <w:trPr>
          <w:trHeight w:val="285"/>
        </w:trPr>
        <w:tc>
          <w:tcPr>
            <w:tcW w:w="5035" w:type="dxa"/>
          </w:tcPr>
          <w:p w:rsidR="00932274" w:rsidRPr="00C8673B" w:rsidP="00436D36" w14:paraId="1210EE68" w14:textId="77777777">
            <w:pPr>
              <w:rPr>
                <w:sz w:val="24"/>
                <w:szCs w:val="24"/>
              </w:rPr>
            </w:pPr>
            <w:r w:rsidRPr="00C8673B">
              <w:rPr>
                <w:sz w:val="24"/>
                <w:szCs w:val="24"/>
              </w:rPr>
              <w:t>Manufacturer Name</w:t>
            </w:r>
          </w:p>
        </w:tc>
        <w:tc>
          <w:tcPr>
            <w:tcW w:w="4219" w:type="dxa"/>
          </w:tcPr>
          <w:p w:rsidR="00932274" w:rsidRPr="00C8673B" w:rsidP="00436D36" w14:paraId="2E96D8A9" w14:textId="77777777">
            <w:pPr>
              <w:pStyle w:val="ListParagraph"/>
              <w:ind w:left="0" w:hanging="14"/>
            </w:pPr>
            <w:r w:rsidRPr="00C8673B">
              <w:t xml:space="preserve"> </w:t>
            </w:r>
            <w:sdt>
              <w:sdtPr>
                <w:id w:val="1035469367"/>
                <w:placeholder>
                  <w:docPart w:val="068552DE0ED54C2C80B5A4F278EC4147"/>
                </w:placeholder>
                <w:showingPlcHdr/>
                <w:richText/>
              </w:sdtPr>
              <w:sdtContent>
                <w:r w:rsidRPr="000E4FE6">
                  <w:rPr>
                    <w:rStyle w:val="PlaceholderText"/>
                    <w:color w:val="auto"/>
                  </w:rPr>
                  <w:t>Text</w:t>
                </w:r>
              </w:sdtContent>
            </w:sdt>
          </w:p>
        </w:tc>
      </w:tr>
      <w:tr w14:paraId="509733AB" w14:textId="77777777" w:rsidTr="00436D36">
        <w:tblPrEx>
          <w:tblW w:w="0" w:type="auto"/>
          <w:tblLook w:val="06A0"/>
        </w:tblPrEx>
        <w:trPr>
          <w:trHeight w:val="285"/>
        </w:trPr>
        <w:tc>
          <w:tcPr>
            <w:tcW w:w="5035" w:type="dxa"/>
          </w:tcPr>
          <w:p w:rsidR="00932274" w:rsidRPr="00C8673B" w:rsidP="00436D36" w14:paraId="38E0AAA1" w14:textId="77777777">
            <w:pPr>
              <w:rPr>
                <w:sz w:val="24"/>
                <w:szCs w:val="24"/>
              </w:rPr>
            </w:pPr>
            <w:r w:rsidRPr="00C8673B">
              <w:rPr>
                <w:sz w:val="24"/>
                <w:szCs w:val="24"/>
              </w:rPr>
              <w:t>Employer Identification Number (EIN(s))</w:t>
            </w:r>
          </w:p>
        </w:tc>
        <w:tc>
          <w:tcPr>
            <w:tcW w:w="4219" w:type="dxa"/>
          </w:tcPr>
          <w:p w:rsidR="00932274" w:rsidRPr="00C8673B" w:rsidP="00436D36" w14:paraId="1DFEBCA1" w14:textId="77777777">
            <w:pPr>
              <w:rPr>
                <w:sz w:val="24"/>
                <w:szCs w:val="24"/>
              </w:rPr>
            </w:pPr>
            <w:sdt>
              <w:sdtPr>
                <w:rPr>
                  <w:sz w:val="24"/>
                  <w:szCs w:val="24"/>
                </w:rPr>
                <w:id w:val="807589366"/>
                <w:placeholder>
                  <w:docPart w:val="F9E0D30E5DA5463CA2081F40C1D507C4"/>
                </w:placeholder>
                <w:showingPlcHdr/>
                <w:richText/>
              </w:sdtPr>
              <w:sdtContent>
                <w:r w:rsidRPr="000E4FE6">
                  <w:rPr>
                    <w:rStyle w:val="PlaceholderText"/>
                    <w:color w:val="auto"/>
                    <w:sz w:val="24"/>
                    <w:szCs w:val="24"/>
                  </w:rPr>
                  <w:t>nn-nnnnnnn</w:t>
                </w:r>
              </w:sdtContent>
            </w:sdt>
            <w:r w:rsidRPr="00C8673B">
              <w:rPr>
                <w:sz w:val="24"/>
                <w:szCs w:val="24"/>
              </w:rPr>
              <w:t xml:space="preserve">  </w:t>
            </w:r>
          </w:p>
        </w:tc>
      </w:tr>
      <w:tr w14:paraId="4A1538C0" w14:textId="77777777" w:rsidTr="00436D36">
        <w:tblPrEx>
          <w:tblW w:w="0" w:type="auto"/>
          <w:tblLook w:val="06A0"/>
        </w:tblPrEx>
        <w:trPr>
          <w:trHeight w:val="285"/>
        </w:trPr>
        <w:tc>
          <w:tcPr>
            <w:tcW w:w="5035" w:type="dxa"/>
          </w:tcPr>
          <w:p w:rsidR="00932274" w:rsidRPr="00C8673B" w:rsidP="00436D36" w14:paraId="53A61664" w14:textId="77777777">
            <w:pPr>
              <w:rPr>
                <w:sz w:val="24"/>
                <w:szCs w:val="24"/>
              </w:rPr>
            </w:pPr>
            <w:r w:rsidRPr="00C8673B">
              <w:rPr>
                <w:sz w:val="24"/>
                <w:szCs w:val="24"/>
              </w:rPr>
              <w:t>Business Address</w:t>
            </w:r>
          </w:p>
        </w:tc>
        <w:tc>
          <w:tcPr>
            <w:tcW w:w="4219" w:type="dxa"/>
          </w:tcPr>
          <w:p w:rsidR="00932274" w:rsidRPr="00C8673B" w:rsidP="00436D36" w14:paraId="25B5CA0E" w14:textId="77777777">
            <w:pPr>
              <w:rPr>
                <w:sz w:val="24"/>
                <w:szCs w:val="24"/>
              </w:rPr>
            </w:pPr>
            <w:r w:rsidRPr="00C8673B">
              <w:rPr>
                <w:sz w:val="24"/>
                <w:szCs w:val="24"/>
              </w:rPr>
              <w:t xml:space="preserve"> </w:t>
            </w:r>
            <w:sdt>
              <w:sdtPr>
                <w:rPr>
                  <w:sz w:val="24"/>
                  <w:szCs w:val="24"/>
                </w:rPr>
                <w:id w:val="-1362434239"/>
                <w:placeholder>
                  <w:docPart w:val="87398154E0E14F5C9DC0950B82E2330D"/>
                </w:placeholder>
                <w:showingPlcHdr/>
                <w:richText/>
              </w:sdtPr>
              <w:sdtContent>
                <w:r w:rsidRPr="000E4FE6">
                  <w:rPr>
                    <w:rStyle w:val="PlaceholderText"/>
                    <w:color w:val="auto"/>
                    <w:sz w:val="24"/>
                    <w:szCs w:val="24"/>
                  </w:rPr>
                  <w:t>Text</w:t>
                </w:r>
              </w:sdtContent>
            </w:sdt>
          </w:p>
        </w:tc>
      </w:tr>
    </w:tbl>
    <w:p w:rsidR="00932274" w:rsidRPr="000E4FE6" w:rsidP="00932274" w14:paraId="434D5CE2" w14:textId="77777777">
      <w:pPr>
        <w:rPr>
          <w:b/>
          <w:sz w:val="24"/>
          <w:szCs w:val="24"/>
        </w:rPr>
      </w:pPr>
    </w:p>
    <w:p w:rsidR="00790354" w:rsidP="00790354" w14:paraId="1AFAA40D" w14:textId="2CAC979E">
      <w:pPr>
        <w:rPr>
          <w:sz w:val="24"/>
          <w:szCs w:val="24"/>
        </w:rPr>
      </w:pPr>
      <w:r>
        <w:rPr>
          <w:b/>
          <w:bCs/>
          <w:sz w:val="24"/>
          <w:szCs w:val="24"/>
        </w:rPr>
        <w:t>Q2.</w:t>
      </w:r>
      <w:r>
        <w:rPr>
          <w:sz w:val="24"/>
          <w:szCs w:val="24"/>
        </w:rPr>
        <w:t xml:space="preserve"> Please provide the </w:t>
      </w:r>
      <w:r w:rsidR="006E2597">
        <w:rPr>
          <w:sz w:val="24"/>
          <w:szCs w:val="24"/>
        </w:rPr>
        <w:t>u</w:t>
      </w:r>
      <w:r>
        <w:rPr>
          <w:sz w:val="24"/>
          <w:szCs w:val="24"/>
        </w:rPr>
        <w:t xml:space="preserve">nique </w:t>
      </w:r>
      <w:r w:rsidR="006E2597">
        <w:rPr>
          <w:sz w:val="24"/>
          <w:szCs w:val="24"/>
        </w:rPr>
        <w:t>i</w:t>
      </w:r>
      <w:r>
        <w:rPr>
          <w:sz w:val="24"/>
          <w:szCs w:val="24"/>
        </w:rPr>
        <w:t xml:space="preserve">dentifier </w:t>
      </w:r>
      <w:r w:rsidR="006E2597">
        <w:rPr>
          <w:sz w:val="24"/>
          <w:szCs w:val="24"/>
        </w:rPr>
        <w:t>a</w:t>
      </w:r>
      <w:r>
        <w:rPr>
          <w:sz w:val="24"/>
          <w:szCs w:val="24"/>
        </w:rPr>
        <w:t xml:space="preserve">ssigned by CMS within the HPMS system (P-number) for </w:t>
      </w:r>
      <w:r w:rsidR="009F1A9D">
        <w:rPr>
          <w:sz w:val="24"/>
          <w:szCs w:val="24"/>
        </w:rPr>
        <w:t>the</w:t>
      </w:r>
      <w:r>
        <w:rPr>
          <w:sz w:val="24"/>
          <w:szCs w:val="24"/>
        </w:rPr>
        <w:t xml:space="preserve"> generic Part D rebatable drug for which this request is being submitted</w:t>
      </w:r>
      <w:r w:rsidR="009F1A9D">
        <w:rPr>
          <w:sz w:val="24"/>
          <w:szCs w:val="24"/>
        </w:rPr>
        <w:t>, if applicable</w:t>
      </w:r>
      <w:r>
        <w:rPr>
          <w:sz w:val="24"/>
          <w:szCs w:val="24"/>
        </w:rPr>
        <w:t xml:space="preserve">. </w:t>
      </w:r>
    </w:p>
    <w:p w:rsidR="00790354" w:rsidP="00790354" w14:paraId="1C744E35" w14:textId="77777777">
      <w:pPr>
        <w:rPr>
          <w:sz w:val="24"/>
          <w:szCs w:val="24"/>
        </w:rPr>
      </w:pPr>
    </w:p>
    <w:p w:rsidR="00790354" w:rsidRPr="00C46146" w:rsidP="00790354" w14:paraId="34E905AC" w14:textId="77777777">
      <w:pPr>
        <w:ind w:firstLine="720"/>
        <w:rPr>
          <w:sz w:val="24"/>
          <w:szCs w:val="24"/>
        </w:rPr>
      </w:pPr>
      <w:r w:rsidRPr="004A2B25">
        <w:rPr>
          <w:sz w:val="24"/>
          <w:szCs w:val="24"/>
        </w:rPr>
        <w:t>Unique Identifier Assigned by CMS (P-number)</w:t>
      </w:r>
      <w:r>
        <w:rPr>
          <w:sz w:val="24"/>
          <w:szCs w:val="24"/>
        </w:rPr>
        <w:t xml:space="preserve">: </w:t>
      </w:r>
      <w:sdt>
        <w:sdtPr>
          <w:rPr>
            <w:sz w:val="24"/>
            <w:szCs w:val="24"/>
          </w:rPr>
          <w:id w:val="-1158991761"/>
          <w:placeholder>
            <w:docPart w:val="527AB1AB2DF640F1A77ACB3EC397C747"/>
          </w:placeholder>
          <w:showingPlcHdr/>
          <w:richText/>
        </w:sdtPr>
        <w:sdtEndPr>
          <w:rPr>
            <w:u w:val="single"/>
          </w:rPr>
        </w:sdtEndPr>
        <w:sdtContent>
          <w:r w:rsidRPr="000D28B1">
            <w:rPr>
              <w:rStyle w:val="PlaceholderText"/>
              <w:color w:val="auto"/>
              <w:sz w:val="24"/>
              <w:szCs w:val="24"/>
              <w:u w:val="single"/>
            </w:rPr>
            <w:t>Pnnnn</w:t>
          </w:r>
        </w:sdtContent>
      </w:sdt>
    </w:p>
    <w:p w:rsidR="00790354" w:rsidP="00932274" w14:paraId="70EF7F6C" w14:textId="77777777">
      <w:pPr>
        <w:rPr>
          <w:b/>
          <w:sz w:val="24"/>
          <w:szCs w:val="24"/>
        </w:rPr>
      </w:pPr>
    </w:p>
    <w:p w:rsidR="00932274" w:rsidRPr="000E4FE6" w:rsidP="00932274" w14:paraId="09F13122" w14:textId="6DBC6EB1">
      <w:pPr>
        <w:rPr>
          <w:b/>
          <w:bCs/>
          <w:sz w:val="24"/>
          <w:szCs w:val="24"/>
          <w:u w:val="single"/>
        </w:rPr>
      </w:pPr>
      <w:r w:rsidRPr="000E4FE6">
        <w:rPr>
          <w:b/>
          <w:sz w:val="24"/>
          <w:szCs w:val="24"/>
        </w:rPr>
        <w:t xml:space="preserve">Identifying information for the </w:t>
      </w:r>
      <w:r w:rsidRPr="000E4FE6" w:rsidR="003A4F88">
        <w:rPr>
          <w:b/>
          <w:sz w:val="24"/>
          <w:szCs w:val="24"/>
        </w:rPr>
        <w:t>r</w:t>
      </w:r>
      <w:r w:rsidRPr="000E4FE6">
        <w:rPr>
          <w:b/>
          <w:sz w:val="24"/>
          <w:szCs w:val="24"/>
        </w:rPr>
        <w:t xml:space="preserve">ebatable </w:t>
      </w:r>
      <w:r w:rsidRPr="000E4FE6" w:rsidR="003A4F88">
        <w:rPr>
          <w:b/>
          <w:sz w:val="24"/>
          <w:szCs w:val="24"/>
        </w:rPr>
        <w:t>d</w:t>
      </w:r>
      <w:r w:rsidRPr="000E4FE6">
        <w:rPr>
          <w:b/>
          <w:sz w:val="24"/>
          <w:szCs w:val="24"/>
        </w:rPr>
        <w:t>rug</w:t>
      </w:r>
    </w:p>
    <w:p w:rsidR="00932274" w:rsidRPr="00C8673B" w:rsidP="00932274" w14:paraId="04F68F77" w14:textId="77777777">
      <w:pPr>
        <w:rPr>
          <w:b/>
          <w:bCs/>
          <w:sz w:val="24"/>
          <w:szCs w:val="24"/>
        </w:rPr>
      </w:pPr>
    </w:p>
    <w:p w:rsidR="00932274" w:rsidRPr="00C8673B" w:rsidP="00932274" w14:paraId="01EA7EDB" w14:textId="33EE7B5C">
      <w:pPr>
        <w:rPr>
          <w:sz w:val="24"/>
          <w:szCs w:val="24"/>
        </w:rPr>
      </w:pPr>
      <w:bookmarkStart w:id="3" w:name="_Hlk149319972"/>
      <w:r w:rsidRPr="00C8673B">
        <w:rPr>
          <w:b/>
          <w:bCs/>
          <w:sz w:val="24"/>
          <w:szCs w:val="24"/>
        </w:rPr>
        <w:t>Q</w:t>
      </w:r>
      <w:r>
        <w:rPr>
          <w:b/>
          <w:bCs/>
          <w:sz w:val="24"/>
          <w:szCs w:val="24"/>
        </w:rPr>
        <w:t>3</w:t>
      </w:r>
      <w:r w:rsidRPr="00C8673B">
        <w:rPr>
          <w:b/>
          <w:bCs/>
          <w:sz w:val="24"/>
          <w:szCs w:val="24"/>
        </w:rPr>
        <w:t>.</w:t>
      </w:r>
      <w:r w:rsidRPr="00C8673B">
        <w:rPr>
          <w:sz w:val="24"/>
          <w:szCs w:val="24"/>
        </w:rPr>
        <w:t xml:space="preserve"> Complete the following table with identifying information for </w:t>
      </w:r>
      <w:r w:rsidR="00777A2A">
        <w:rPr>
          <w:sz w:val="24"/>
          <w:szCs w:val="24"/>
        </w:rPr>
        <w:t>each</w:t>
      </w:r>
      <w:r w:rsidRPr="00C8673B">
        <w:rPr>
          <w:sz w:val="24"/>
          <w:szCs w:val="24"/>
        </w:rPr>
        <w:t xml:space="preserve"> NDC-11 of the generic Part D rebatable drug to which this </w:t>
      </w:r>
      <w:r w:rsidRPr="00C8673B" w:rsidR="00B105D3">
        <w:rPr>
          <w:sz w:val="24"/>
          <w:szCs w:val="24"/>
        </w:rPr>
        <w:t xml:space="preserve">Likely to be in Shortage </w:t>
      </w:r>
      <w:r w:rsidRPr="00C8673B">
        <w:rPr>
          <w:sz w:val="24"/>
          <w:szCs w:val="24"/>
        </w:rPr>
        <w:t>Rebate Reduction Request applies:</w:t>
      </w:r>
    </w:p>
    <w:p w:rsidR="00932274" w:rsidRPr="00C8673B" w:rsidP="00932274" w14:paraId="1C115AFF" w14:textId="77777777">
      <w:pPr>
        <w:rPr>
          <w:sz w:val="24"/>
          <w:szCs w:val="24"/>
        </w:rPr>
      </w:pPr>
    </w:p>
    <w:tbl>
      <w:tblPr>
        <w:tblStyle w:val="TableGrid"/>
        <w:tblW w:w="0" w:type="auto"/>
        <w:tblLook w:val="06A0"/>
      </w:tblPr>
      <w:tblGrid>
        <w:gridCol w:w="4465"/>
        <w:gridCol w:w="4794"/>
      </w:tblGrid>
      <w:tr w14:paraId="6B7EEE43" w14:textId="77777777" w:rsidTr="00436D36">
        <w:tblPrEx>
          <w:tblW w:w="0" w:type="auto"/>
          <w:tblLook w:val="06A0"/>
        </w:tblPrEx>
        <w:trPr>
          <w:cantSplit/>
          <w:trHeight w:val="306"/>
          <w:tblHeader/>
        </w:trPr>
        <w:tc>
          <w:tcPr>
            <w:tcW w:w="4465" w:type="dxa"/>
          </w:tcPr>
          <w:p w:rsidR="00932274" w:rsidRPr="00C8673B" w:rsidP="00436D36" w14:paraId="60DCAE65" w14:textId="77777777">
            <w:pPr>
              <w:rPr>
                <w:b/>
                <w:bCs/>
                <w:sz w:val="24"/>
                <w:szCs w:val="24"/>
              </w:rPr>
            </w:pPr>
            <w:r w:rsidRPr="00C8673B">
              <w:rPr>
                <w:b/>
                <w:bCs/>
                <w:sz w:val="24"/>
                <w:szCs w:val="24"/>
              </w:rPr>
              <w:t>Field</w:t>
            </w:r>
          </w:p>
        </w:tc>
        <w:tc>
          <w:tcPr>
            <w:tcW w:w="4794" w:type="dxa"/>
          </w:tcPr>
          <w:p w:rsidR="00932274" w:rsidRPr="00C8673B" w:rsidP="00436D36" w14:paraId="0D1B4DA8" w14:textId="77777777">
            <w:pPr>
              <w:rPr>
                <w:sz w:val="24"/>
                <w:szCs w:val="24"/>
              </w:rPr>
            </w:pPr>
            <w:r w:rsidRPr="00C8673B">
              <w:rPr>
                <w:b/>
                <w:bCs/>
                <w:sz w:val="24"/>
                <w:szCs w:val="24"/>
              </w:rPr>
              <w:t>Response</w:t>
            </w:r>
          </w:p>
        </w:tc>
      </w:tr>
      <w:tr w14:paraId="7950B33F" w14:textId="77777777" w:rsidTr="00436D36">
        <w:tblPrEx>
          <w:tblW w:w="0" w:type="auto"/>
          <w:tblLook w:val="06A0"/>
        </w:tblPrEx>
        <w:trPr>
          <w:cantSplit/>
          <w:trHeight w:val="502"/>
          <w:tblHeader/>
        </w:trPr>
        <w:tc>
          <w:tcPr>
            <w:tcW w:w="4465" w:type="dxa"/>
          </w:tcPr>
          <w:p w:rsidR="00932274" w:rsidRPr="00C8673B" w:rsidP="00436D36" w14:paraId="7F875E12" w14:textId="7D27727B">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0730E1BD" w14:textId="77777777">
            <w:pPr>
              <w:pStyle w:val="ListParagraph"/>
              <w:ind w:left="0" w:firstLine="0"/>
            </w:pPr>
            <w:r w:rsidRPr="00C8673B">
              <w:t xml:space="preserve"> </w:t>
            </w:r>
            <w:sdt>
              <w:sdtPr>
                <w:id w:val="385765309"/>
                <w:placeholder>
                  <w:docPart w:val="62B2185D940249A3983DECD7423E90F6"/>
                </w:placeholder>
                <w:showingPlcHdr/>
                <w:richText/>
              </w:sdtPr>
              <w:sdtContent>
                <w:r w:rsidRPr="000E4FE6">
                  <w:rPr>
                    <w:rStyle w:val="PlaceholderText"/>
                    <w:color w:val="auto"/>
                  </w:rPr>
                  <w:t>Text</w:t>
                </w:r>
              </w:sdtContent>
            </w:sdt>
          </w:p>
        </w:tc>
      </w:tr>
      <w:tr w14:paraId="0BE0B80B" w14:textId="77777777" w:rsidTr="00436D36">
        <w:tblPrEx>
          <w:tblW w:w="0" w:type="auto"/>
          <w:tblLook w:val="06A0"/>
        </w:tblPrEx>
        <w:trPr>
          <w:cantSplit/>
          <w:trHeight w:val="1250"/>
          <w:tblHeader/>
        </w:trPr>
        <w:tc>
          <w:tcPr>
            <w:tcW w:w="4465" w:type="dxa"/>
          </w:tcPr>
          <w:p w:rsidR="00932274" w:rsidRPr="00C8673B" w:rsidP="00436D36" w14:paraId="27F982CE" w14:textId="77777777">
            <w:pPr>
              <w:rPr>
                <w:sz w:val="24"/>
                <w:szCs w:val="24"/>
              </w:rPr>
            </w:pPr>
            <w:r w:rsidRPr="00C8673B">
              <w:rPr>
                <w:sz w:val="24"/>
                <w:szCs w:val="24"/>
              </w:rPr>
              <w:t>NDC-11</w:t>
            </w:r>
          </w:p>
        </w:tc>
        <w:tc>
          <w:tcPr>
            <w:tcW w:w="4794" w:type="dxa"/>
          </w:tcPr>
          <w:p w:rsidR="00932274" w:rsidRPr="00C8673B" w:rsidP="00436D36" w14:paraId="2A1BE9AF" w14:textId="77777777">
            <w:pPr>
              <w:rPr>
                <w:sz w:val="24"/>
                <w:szCs w:val="24"/>
              </w:rPr>
            </w:pPr>
            <w:r w:rsidRPr="000E4FE6">
              <w:rPr>
                <w:rFonts w:eastAsia="Times New Roman"/>
                <w:sz w:val="24"/>
                <w:szCs w:val="24"/>
              </w:rPr>
              <w:t xml:space="preserve"> </w:t>
            </w:r>
          </w:p>
        </w:tc>
      </w:tr>
      <w:bookmarkEnd w:id="3"/>
    </w:tbl>
    <w:p w:rsidR="00932274" w:rsidRPr="00C8673B" w:rsidP="00932274" w14:paraId="47012CD4" w14:textId="77777777">
      <w:pPr>
        <w:rPr>
          <w:sz w:val="24"/>
          <w:szCs w:val="24"/>
        </w:rPr>
      </w:pPr>
    </w:p>
    <w:p w:rsidR="00932274" w:rsidRPr="00C8673B" w:rsidP="00932274" w14:paraId="132188A6" w14:textId="594C3948">
      <w:bookmarkStart w:id="4" w:name="_Hlk149319935"/>
      <w:r>
        <w:rPr>
          <w:b/>
          <w:sz w:val="24"/>
          <w:szCs w:val="24"/>
        </w:rPr>
        <w:t>A</w:t>
      </w:r>
      <w:r w:rsidRPr="000E4FE6">
        <w:rPr>
          <w:b/>
          <w:sz w:val="24"/>
          <w:szCs w:val="24"/>
        </w:rPr>
        <w:t>dditional generic Part D rebatable drug</w:t>
      </w:r>
      <w:r w:rsidR="00556355">
        <w:rPr>
          <w:b/>
          <w:sz w:val="24"/>
          <w:szCs w:val="24"/>
        </w:rPr>
        <w:t>s</w:t>
      </w:r>
      <w:r w:rsidRPr="000E4FE6">
        <w:rPr>
          <w:b/>
          <w:sz w:val="24"/>
          <w:szCs w:val="24"/>
        </w:rPr>
        <w:t xml:space="preserve"> </w:t>
      </w:r>
      <w:r w:rsidR="00777A2A">
        <w:rPr>
          <w:b/>
          <w:sz w:val="24"/>
          <w:szCs w:val="24"/>
        </w:rPr>
        <w:t xml:space="preserve">subject to this Likely to be in Shortage Rebate Reduction Request </w:t>
      </w:r>
      <w:r>
        <w:rPr>
          <w:b/>
          <w:sz w:val="24"/>
          <w:szCs w:val="24"/>
        </w:rPr>
        <w:t xml:space="preserve">may be listed in the table </w:t>
      </w:r>
      <w:r w:rsidRPr="00C8673B">
        <w:rPr>
          <w:b/>
          <w:bCs/>
          <w:sz w:val="24"/>
          <w:szCs w:val="24"/>
        </w:rPr>
        <w:t>in the “</w:t>
      </w:r>
      <w:r w:rsidRPr="00C8673B">
        <w:rPr>
          <w:b/>
          <w:sz w:val="24"/>
          <w:szCs w:val="24"/>
        </w:rPr>
        <w:t xml:space="preserve">Addendum – Additional Products Subject to Request” found </w:t>
      </w:r>
      <w:r w:rsidRPr="000E4FE6">
        <w:rPr>
          <w:b/>
          <w:sz w:val="24"/>
          <w:szCs w:val="24"/>
        </w:rPr>
        <w:t>at the end of this form.</w:t>
      </w:r>
    </w:p>
    <w:bookmarkEnd w:id="4"/>
    <w:p w:rsidR="00932274" w:rsidRPr="00C8673B" w:rsidP="00932274" w14:paraId="088414A9" w14:textId="77777777">
      <w:pPr>
        <w:rPr>
          <w:sz w:val="24"/>
          <w:szCs w:val="24"/>
        </w:rPr>
      </w:pPr>
    </w:p>
    <w:p w:rsidR="00932274" w:rsidRPr="000E4FE6" w:rsidP="00932274" w14:paraId="4E194E64" w14:textId="77777777">
      <w:pPr>
        <w:tabs>
          <w:tab w:val="left" w:pos="120"/>
        </w:tabs>
        <w:kinsoku w:val="0"/>
        <w:overflowPunct w:val="0"/>
        <w:spacing w:before="3"/>
        <w:rPr>
          <w:b/>
          <w:bCs/>
          <w:sz w:val="24"/>
          <w:szCs w:val="24"/>
          <w:u w:val="single"/>
        </w:rPr>
      </w:pPr>
      <w:r w:rsidRPr="000E4FE6">
        <w:rPr>
          <w:b/>
          <w:bCs/>
          <w:sz w:val="24"/>
          <w:szCs w:val="24"/>
          <w:u w:val="single"/>
        </w:rPr>
        <w:t xml:space="preserve">Section 2: Information on Likely Shortage </w:t>
      </w:r>
    </w:p>
    <w:p w:rsidR="00932274" w:rsidRPr="00C8673B" w:rsidP="00932274" w14:paraId="3BE1389B" w14:textId="77777777">
      <w:pPr>
        <w:tabs>
          <w:tab w:val="left" w:pos="120"/>
        </w:tabs>
        <w:kinsoku w:val="0"/>
        <w:overflowPunct w:val="0"/>
        <w:spacing w:before="3"/>
        <w:rPr>
          <w:sz w:val="24"/>
          <w:szCs w:val="24"/>
        </w:rPr>
      </w:pPr>
    </w:p>
    <w:p w:rsidR="005E2CC4" w:rsidP="00253023" w14:paraId="54E92764" w14:textId="0C1DF8E7">
      <w:pPr>
        <w:ind w:left="720" w:hanging="720"/>
        <w:rPr>
          <w:sz w:val="24"/>
          <w:szCs w:val="24"/>
        </w:rPr>
      </w:pPr>
      <w:bookmarkStart w:id="5" w:name="_Hlk149320049"/>
      <w:r w:rsidRPr="00C8673B">
        <w:rPr>
          <w:b/>
          <w:bCs/>
          <w:sz w:val="24"/>
          <w:szCs w:val="24"/>
        </w:rPr>
        <w:t>Q</w:t>
      </w:r>
      <w:r>
        <w:rPr>
          <w:b/>
          <w:bCs/>
          <w:sz w:val="24"/>
          <w:szCs w:val="24"/>
        </w:rPr>
        <w:t>4</w:t>
      </w:r>
      <w:r w:rsidRPr="00C8673B">
        <w:rPr>
          <w:b/>
          <w:bCs/>
          <w:sz w:val="24"/>
          <w:szCs w:val="24"/>
        </w:rPr>
        <w:t>.</w:t>
      </w:r>
      <w:r w:rsidRPr="00C8673B">
        <w:rPr>
          <w:sz w:val="24"/>
          <w:szCs w:val="24"/>
        </w:rPr>
        <w:t xml:space="preserve"> </w:t>
      </w:r>
      <w:r w:rsidRPr="00C8673B">
        <w:rPr>
          <w:sz w:val="24"/>
          <w:szCs w:val="24"/>
        </w:rPr>
        <w:tab/>
      </w:r>
      <w:r w:rsidRPr="00C8673B" w:rsidR="00932274">
        <w:rPr>
          <w:b/>
          <w:bCs/>
          <w:sz w:val="24"/>
          <w:szCs w:val="24"/>
        </w:rPr>
        <w:t xml:space="preserve">Part </w:t>
      </w:r>
      <w:r w:rsidR="00235642">
        <w:rPr>
          <w:b/>
          <w:bCs/>
          <w:sz w:val="24"/>
          <w:szCs w:val="24"/>
        </w:rPr>
        <w:t>1</w:t>
      </w:r>
      <w:r w:rsidRPr="00C8673B" w:rsidR="00932274">
        <w:rPr>
          <w:b/>
          <w:bCs/>
          <w:sz w:val="24"/>
          <w:szCs w:val="24"/>
        </w:rPr>
        <w:t xml:space="preserve">. </w:t>
      </w:r>
      <w:r w:rsidRPr="00235642" w:rsidR="00235642">
        <w:rPr>
          <w:sz w:val="24"/>
          <w:szCs w:val="24"/>
        </w:rPr>
        <w:t xml:space="preserve">If the manufacturer submitted a notification to the Food and Drug Administration (FDA) to report an interruption in manufacturing of any of the generic Part D rebatable drug(s) as specified under section 506C of the FD&amp;C Act (“506C notification”) for which this </w:t>
      </w:r>
      <w:r w:rsidR="00235642">
        <w:rPr>
          <w:sz w:val="24"/>
          <w:szCs w:val="24"/>
        </w:rPr>
        <w:t>Likely to be in Shortage</w:t>
      </w:r>
      <w:r w:rsidRPr="00235642" w:rsidR="00235642">
        <w:rPr>
          <w:sz w:val="24"/>
          <w:szCs w:val="24"/>
        </w:rPr>
        <w:t xml:space="preserve"> Rebate Reduction Request is being submitted,</w:t>
      </w:r>
      <w:r w:rsidRPr="00C8673B" w:rsidR="00932274">
        <w:rPr>
          <w:b/>
          <w:bCs/>
          <w:sz w:val="24"/>
          <w:szCs w:val="24"/>
        </w:rPr>
        <w:t xml:space="preserve"> </w:t>
      </w:r>
      <w:r w:rsidRPr="00C8673B" w:rsidR="00932274">
        <w:rPr>
          <w:sz w:val="24"/>
          <w:szCs w:val="24"/>
        </w:rPr>
        <w:t xml:space="preserve">please </w:t>
      </w:r>
      <w:r w:rsidR="000A4A4B">
        <w:rPr>
          <w:sz w:val="24"/>
          <w:szCs w:val="24"/>
        </w:rPr>
        <w:t>provide a copy of the 506C notification</w:t>
      </w:r>
      <w:r w:rsidR="00235642">
        <w:rPr>
          <w:sz w:val="24"/>
          <w:szCs w:val="24"/>
        </w:rPr>
        <w:t>(s)</w:t>
      </w:r>
      <w:r w:rsidR="000A4A4B">
        <w:rPr>
          <w:sz w:val="24"/>
          <w:szCs w:val="24"/>
        </w:rPr>
        <w:t xml:space="preserve"> that was </w:t>
      </w:r>
      <w:r w:rsidR="001D6507">
        <w:rPr>
          <w:sz w:val="24"/>
          <w:szCs w:val="24"/>
        </w:rPr>
        <w:t xml:space="preserve">previously </w:t>
      </w:r>
      <w:r w:rsidR="000A4A4B">
        <w:rPr>
          <w:sz w:val="24"/>
          <w:szCs w:val="24"/>
        </w:rPr>
        <w:t>submitted</w:t>
      </w:r>
      <w:r w:rsidR="001D6507">
        <w:rPr>
          <w:sz w:val="24"/>
          <w:szCs w:val="24"/>
        </w:rPr>
        <w:t xml:space="preserve"> to FDA</w:t>
      </w:r>
      <w:r w:rsidR="000A4A4B">
        <w:rPr>
          <w:sz w:val="24"/>
          <w:szCs w:val="24"/>
        </w:rPr>
        <w:t xml:space="preserve"> for </w:t>
      </w:r>
      <w:r w:rsidRPr="00C8673B" w:rsidR="00932274">
        <w:rPr>
          <w:sz w:val="24"/>
          <w:szCs w:val="24"/>
        </w:rPr>
        <w:t>each generic Part D rebatable drug</w:t>
      </w:r>
      <w:r w:rsidR="000A4A4B">
        <w:rPr>
          <w:sz w:val="24"/>
          <w:szCs w:val="24"/>
        </w:rPr>
        <w:t xml:space="preserve">. </w:t>
      </w:r>
      <w:r w:rsidR="00235642">
        <w:rPr>
          <w:sz w:val="24"/>
          <w:szCs w:val="24"/>
        </w:rPr>
        <w:t xml:space="preserve">In the box below, please list </w:t>
      </w:r>
      <w:r w:rsidRPr="004A2B25" w:rsidR="00235642">
        <w:rPr>
          <w:sz w:val="24"/>
          <w:szCs w:val="24"/>
        </w:rPr>
        <w:t xml:space="preserve">each </w:t>
      </w:r>
      <w:r w:rsidR="00235642">
        <w:rPr>
          <w:sz w:val="24"/>
          <w:szCs w:val="24"/>
        </w:rPr>
        <w:t xml:space="preserve">such </w:t>
      </w:r>
      <w:r w:rsidRPr="004A2B25" w:rsidR="00235642">
        <w:rPr>
          <w:sz w:val="24"/>
          <w:szCs w:val="24"/>
        </w:rPr>
        <w:t>generic Part D rebatable drug</w:t>
      </w:r>
      <w:r w:rsidR="00235642">
        <w:rPr>
          <w:sz w:val="24"/>
          <w:szCs w:val="24"/>
        </w:rPr>
        <w:t xml:space="preserve"> for which a 506C notification was previously submitted to FDA (500 words maximum).</w:t>
      </w:r>
    </w:p>
    <w:tbl>
      <w:tblPr>
        <w:tblStyle w:val="TableGrid"/>
        <w:tblW w:w="0" w:type="auto"/>
        <w:tblLook w:val="04A0"/>
      </w:tblPr>
      <w:tblGrid>
        <w:gridCol w:w="9350"/>
      </w:tblGrid>
      <w:tr w14:paraId="41A9EB67" w14:textId="77777777" w:rsidTr="00652516">
        <w:tblPrEx>
          <w:tblW w:w="0" w:type="auto"/>
          <w:tblLook w:val="04A0"/>
        </w:tblPrEx>
        <w:trPr>
          <w:trHeight w:val="4238"/>
        </w:trPr>
        <w:tc>
          <w:tcPr>
            <w:tcW w:w="9350" w:type="dxa"/>
          </w:tcPr>
          <w:p w:rsidR="00D46171" w:rsidRPr="00C8673B" w:rsidP="00652516" w14:paraId="6B80A795" w14:textId="77777777">
            <w:pPr>
              <w:rPr>
                <w:sz w:val="24"/>
                <w:szCs w:val="24"/>
              </w:rPr>
            </w:pPr>
            <w:sdt>
              <w:sdtPr>
                <w:rPr>
                  <w:sz w:val="24"/>
                  <w:szCs w:val="24"/>
                </w:rPr>
                <w:id w:val="143937839"/>
                <w:placeholder>
                  <w:docPart w:val="3BC23C77505B416392F34C12EB79C25D"/>
                </w:placeholder>
                <w:richText/>
              </w:sdtPr>
              <w:sdtContent>
                <w:r w:rsidRPr="000E4FE6">
                  <w:rPr>
                    <w:rStyle w:val="PlaceholderText"/>
                    <w:color w:val="auto"/>
                    <w:sz w:val="24"/>
                    <w:szCs w:val="24"/>
                  </w:rPr>
                  <w:t>Text</w:t>
                </w:r>
              </w:sdtContent>
            </w:sdt>
          </w:p>
        </w:tc>
      </w:tr>
    </w:tbl>
    <w:p w:rsidR="00D46171" w:rsidP="005E2CC4" w14:paraId="68593976" w14:textId="77777777">
      <w:pPr>
        <w:ind w:left="720"/>
        <w:rPr>
          <w:sz w:val="24"/>
          <w:szCs w:val="24"/>
        </w:rPr>
      </w:pPr>
    </w:p>
    <w:p w:rsidR="000A4A4B" w:rsidP="005E2CC4" w14:paraId="648785FA" w14:textId="5CDCFEFF">
      <w:pPr>
        <w:ind w:left="720"/>
        <w:rPr>
          <w:sz w:val="24"/>
          <w:szCs w:val="24"/>
        </w:rPr>
      </w:pPr>
      <w:r w:rsidRPr="006E7E6A">
        <w:rPr>
          <w:b/>
          <w:bCs/>
          <w:sz w:val="24"/>
          <w:szCs w:val="24"/>
        </w:rPr>
        <w:t xml:space="preserve">Part </w:t>
      </w:r>
      <w:r w:rsidR="00235642">
        <w:rPr>
          <w:b/>
          <w:bCs/>
          <w:sz w:val="24"/>
          <w:szCs w:val="24"/>
        </w:rPr>
        <w:t>2</w:t>
      </w:r>
      <w:r w:rsidRPr="006E7E6A">
        <w:rPr>
          <w:b/>
          <w:bCs/>
          <w:sz w:val="24"/>
          <w:szCs w:val="24"/>
        </w:rPr>
        <w:t>.</w:t>
      </w:r>
      <w:r>
        <w:rPr>
          <w:sz w:val="24"/>
          <w:szCs w:val="24"/>
        </w:rPr>
        <w:t xml:space="preserve"> If </w:t>
      </w:r>
      <w:r w:rsidR="00235642">
        <w:rPr>
          <w:sz w:val="24"/>
          <w:szCs w:val="24"/>
        </w:rPr>
        <w:t>a 506C notification was not submitted to FDA for any of the manufacturer’s generic Part D rebatable drug(s) for which this Likely to be in Shortage Rebate Reduction Request is being submitted,</w:t>
      </w:r>
      <w:r>
        <w:rPr>
          <w:sz w:val="24"/>
          <w:szCs w:val="24"/>
        </w:rPr>
        <w:t xml:space="preserve"> i</w:t>
      </w:r>
      <w:r w:rsidRPr="00680570">
        <w:rPr>
          <w:sz w:val="24"/>
          <w:szCs w:val="24"/>
        </w:rPr>
        <w:t xml:space="preserve">n the box below, please </w:t>
      </w:r>
      <w:r>
        <w:rPr>
          <w:sz w:val="24"/>
          <w:szCs w:val="24"/>
        </w:rPr>
        <w:t>list</w:t>
      </w:r>
      <w:r w:rsidRPr="00680570">
        <w:rPr>
          <w:sz w:val="24"/>
          <w:szCs w:val="24"/>
        </w:rPr>
        <w:t xml:space="preserve"> </w:t>
      </w:r>
      <w:r w:rsidR="00235642">
        <w:rPr>
          <w:sz w:val="24"/>
          <w:szCs w:val="24"/>
        </w:rPr>
        <w:t>each such</w:t>
      </w:r>
      <w:r w:rsidRPr="00680570" w:rsidR="00235642">
        <w:rPr>
          <w:sz w:val="24"/>
          <w:szCs w:val="24"/>
        </w:rPr>
        <w:t xml:space="preserve"> </w:t>
      </w:r>
      <w:r w:rsidRPr="00680570">
        <w:rPr>
          <w:sz w:val="24"/>
          <w:szCs w:val="24"/>
        </w:rPr>
        <w:t>generic Part D rebatable drug</w:t>
      </w:r>
      <w:r w:rsidR="00BB3527">
        <w:rPr>
          <w:sz w:val="24"/>
          <w:szCs w:val="24"/>
        </w:rPr>
        <w:t>(</w:t>
      </w:r>
      <w:r w:rsidRPr="00680570">
        <w:rPr>
          <w:sz w:val="24"/>
          <w:szCs w:val="24"/>
        </w:rPr>
        <w:t>s</w:t>
      </w:r>
      <w:r w:rsidR="00BB3527">
        <w:rPr>
          <w:sz w:val="24"/>
          <w:szCs w:val="24"/>
        </w:rPr>
        <w:t>)</w:t>
      </w:r>
      <w:r>
        <w:rPr>
          <w:sz w:val="24"/>
          <w:szCs w:val="24"/>
        </w:rPr>
        <w:t xml:space="preserve"> for which</w:t>
      </w:r>
      <w:r w:rsidRPr="00680570">
        <w:rPr>
          <w:sz w:val="24"/>
          <w:szCs w:val="24"/>
        </w:rPr>
        <w:t xml:space="preserve"> </w:t>
      </w:r>
      <w:bookmarkStart w:id="6" w:name="_Hlk153550276"/>
      <w:r>
        <w:rPr>
          <w:sz w:val="24"/>
          <w:szCs w:val="24"/>
        </w:rPr>
        <w:t xml:space="preserve">a 506C notification has not been submitted </w:t>
      </w:r>
      <w:r w:rsidR="005E56FD">
        <w:rPr>
          <w:sz w:val="24"/>
          <w:szCs w:val="24"/>
        </w:rPr>
        <w:t xml:space="preserve">to FDA </w:t>
      </w:r>
      <w:r>
        <w:rPr>
          <w:sz w:val="24"/>
          <w:szCs w:val="24"/>
        </w:rPr>
        <w:t xml:space="preserve">and </w:t>
      </w:r>
      <w:r w:rsidR="001D106E">
        <w:rPr>
          <w:sz w:val="24"/>
          <w:szCs w:val="24"/>
        </w:rPr>
        <w:t xml:space="preserve">explain </w:t>
      </w:r>
      <w:r>
        <w:rPr>
          <w:sz w:val="24"/>
          <w:szCs w:val="24"/>
        </w:rPr>
        <w:t>why such notification was not submitted (5</w:t>
      </w:r>
      <w:r w:rsidR="00FA0C2B">
        <w:rPr>
          <w:sz w:val="24"/>
          <w:szCs w:val="24"/>
        </w:rPr>
        <w:t>0</w:t>
      </w:r>
      <w:r>
        <w:rPr>
          <w:sz w:val="24"/>
          <w:szCs w:val="24"/>
        </w:rPr>
        <w:t>0 words maximum)</w:t>
      </w:r>
      <w:r w:rsidR="00651047">
        <w:t>.</w:t>
      </w:r>
      <w:r w:rsidRPr="00367AE0" w:rsidR="00367AE0">
        <w:rPr>
          <w:sz w:val="24"/>
          <w:szCs w:val="24"/>
        </w:rPr>
        <w:t xml:space="preserve"> </w:t>
      </w:r>
      <w:r w:rsidR="00235642">
        <w:rPr>
          <w:sz w:val="24"/>
          <w:szCs w:val="24"/>
        </w:rPr>
        <w:t xml:space="preserve">Each generic Part D rebatable drug </w:t>
      </w:r>
      <w:r w:rsidRPr="002302CE" w:rsidR="00235642">
        <w:rPr>
          <w:sz w:val="24"/>
          <w:szCs w:val="24"/>
        </w:rPr>
        <w:t xml:space="preserve">subject to this </w:t>
      </w:r>
      <w:r w:rsidR="00235642">
        <w:rPr>
          <w:sz w:val="24"/>
          <w:szCs w:val="24"/>
        </w:rPr>
        <w:t>Likely to be in Shortage</w:t>
      </w:r>
      <w:r w:rsidRPr="002302CE" w:rsidR="00235642">
        <w:rPr>
          <w:sz w:val="24"/>
          <w:szCs w:val="24"/>
        </w:rPr>
        <w:t xml:space="preserve"> Rebate Reduction Request</w:t>
      </w:r>
      <w:r w:rsidR="00235642">
        <w:rPr>
          <w:sz w:val="24"/>
          <w:szCs w:val="24"/>
        </w:rPr>
        <w:t xml:space="preserve"> must be addressed in Part 1 or Part 2 of this question, as applicable. </w:t>
      </w:r>
      <w:r w:rsidRPr="00367AE0" w:rsidR="00367AE0">
        <w:rPr>
          <w:sz w:val="24"/>
          <w:szCs w:val="24"/>
        </w:rPr>
        <w:t xml:space="preserve"> </w:t>
      </w:r>
      <w:bookmarkEnd w:id="6"/>
    </w:p>
    <w:p w:rsidR="005E2CC4" w:rsidRPr="000A4A4B" w:rsidP="006E7E6A" w14:paraId="71710F1D" w14:textId="77777777">
      <w:pPr>
        <w:ind w:left="720"/>
      </w:pPr>
    </w:p>
    <w:tbl>
      <w:tblPr>
        <w:tblStyle w:val="TableGrid"/>
        <w:tblW w:w="0" w:type="auto"/>
        <w:tblLook w:val="04A0"/>
      </w:tblPr>
      <w:tblGrid>
        <w:gridCol w:w="9350"/>
      </w:tblGrid>
      <w:tr w14:paraId="7368262F" w14:textId="77777777" w:rsidTr="00436D36">
        <w:tblPrEx>
          <w:tblW w:w="0" w:type="auto"/>
          <w:tblLook w:val="04A0"/>
        </w:tblPrEx>
        <w:trPr>
          <w:trHeight w:val="4238"/>
        </w:trPr>
        <w:tc>
          <w:tcPr>
            <w:tcW w:w="9350" w:type="dxa"/>
          </w:tcPr>
          <w:bookmarkStart w:id="7" w:name="_Hlk156900194"/>
          <w:p w:rsidR="00932274" w:rsidRPr="00C8673B" w:rsidP="00436D36" w14:paraId="52FA9D0F" w14:textId="77777777">
            <w:pPr>
              <w:rPr>
                <w:sz w:val="24"/>
                <w:szCs w:val="24"/>
              </w:rPr>
            </w:pPr>
            <w:sdt>
              <w:sdtPr>
                <w:rPr>
                  <w:sz w:val="24"/>
                  <w:szCs w:val="24"/>
                </w:rPr>
                <w:id w:val="1708991981"/>
                <w:placeholder>
                  <w:docPart w:val="94A2C14A9A234FEEAEA1E7EC280F7159"/>
                </w:placeholder>
                <w:richText/>
              </w:sdtPr>
              <w:sdtContent>
                <w:r w:rsidRPr="000E4FE6">
                  <w:rPr>
                    <w:rStyle w:val="PlaceholderText"/>
                    <w:color w:val="auto"/>
                    <w:sz w:val="24"/>
                    <w:szCs w:val="24"/>
                  </w:rPr>
                  <w:t>Text</w:t>
                </w:r>
              </w:sdtContent>
            </w:sdt>
          </w:p>
        </w:tc>
      </w:tr>
      <w:bookmarkEnd w:id="7"/>
    </w:tbl>
    <w:p w:rsidR="00932274" w:rsidRPr="00C8673B" w:rsidP="00932274" w14:paraId="7D8DBBD4" w14:textId="77777777">
      <w:pPr>
        <w:rPr>
          <w:b/>
          <w:bCs/>
          <w:sz w:val="24"/>
          <w:szCs w:val="24"/>
        </w:rPr>
      </w:pPr>
    </w:p>
    <w:p w:rsidR="00932274" w:rsidP="00932274" w14:paraId="519F85F3" w14:textId="7D79A7D1">
      <w:pPr>
        <w:rPr>
          <w:sz w:val="24"/>
          <w:szCs w:val="24"/>
        </w:rPr>
      </w:pPr>
      <w:r w:rsidRPr="00C8673B">
        <w:rPr>
          <w:b/>
          <w:bCs/>
          <w:sz w:val="24"/>
          <w:szCs w:val="24"/>
        </w:rPr>
        <w:t>Q</w:t>
      </w:r>
      <w:r>
        <w:rPr>
          <w:b/>
          <w:bCs/>
          <w:sz w:val="24"/>
          <w:szCs w:val="24"/>
        </w:rPr>
        <w:t>5</w:t>
      </w:r>
      <w:r w:rsidRPr="00C8673B">
        <w:rPr>
          <w:b/>
          <w:bCs/>
          <w:sz w:val="24"/>
          <w:szCs w:val="24"/>
        </w:rPr>
        <w:t>.</w:t>
      </w:r>
      <w:r w:rsidRPr="00C8673B">
        <w:rPr>
          <w:b/>
          <w:sz w:val="24"/>
          <w:szCs w:val="24"/>
        </w:rPr>
        <w:t xml:space="preserve"> </w:t>
      </w:r>
      <w:r w:rsidRPr="00C8673B">
        <w:rPr>
          <w:sz w:val="24"/>
          <w:szCs w:val="24"/>
        </w:rPr>
        <w:t xml:space="preserve">Provide </w:t>
      </w:r>
      <w:r w:rsidR="0064709A">
        <w:rPr>
          <w:sz w:val="24"/>
          <w:szCs w:val="24"/>
        </w:rPr>
        <w:t>an</w:t>
      </w:r>
      <w:r w:rsidRPr="00C8673B">
        <w:rPr>
          <w:sz w:val="24"/>
          <w:szCs w:val="24"/>
        </w:rPr>
        <w:t xml:space="preserve"> explanation of the potential shortage</w:t>
      </w:r>
      <w:r w:rsidR="003357A2">
        <w:rPr>
          <w:sz w:val="24"/>
          <w:szCs w:val="24"/>
        </w:rPr>
        <w:t>,</w:t>
      </w:r>
      <w:r w:rsidRPr="00C8673B">
        <w:rPr>
          <w:sz w:val="24"/>
          <w:szCs w:val="24"/>
        </w:rPr>
        <w:t xml:space="preserve"> </w:t>
      </w:r>
      <w:r w:rsidRPr="00C8673B" w:rsidR="0022218F">
        <w:rPr>
          <w:sz w:val="24"/>
          <w:szCs w:val="24"/>
        </w:rPr>
        <w:t>includ</w:t>
      </w:r>
      <w:r w:rsidR="003357A2">
        <w:rPr>
          <w:sz w:val="24"/>
          <w:szCs w:val="24"/>
        </w:rPr>
        <w:t>ing</w:t>
      </w:r>
      <w:r w:rsidR="0022218F">
        <w:rPr>
          <w:sz w:val="24"/>
          <w:szCs w:val="24"/>
        </w:rPr>
        <w:t xml:space="preserve"> the</w:t>
      </w:r>
      <w:r w:rsidRPr="00C8673B" w:rsidR="0022218F">
        <w:rPr>
          <w:sz w:val="24"/>
          <w:szCs w:val="24"/>
        </w:rPr>
        <w:t xml:space="preserve"> </w:t>
      </w:r>
      <w:r w:rsidRPr="00C8673B">
        <w:rPr>
          <w:sz w:val="24"/>
          <w:szCs w:val="24"/>
        </w:rPr>
        <w:t xml:space="preserve">anticipated cause(s) of the shortage and why the manufacturer believes the generic Part D rebatable drug is likely to be described as in shortage on the shortage list in a subsequent applicable period. </w:t>
      </w:r>
      <w:r w:rsidR="00624509">
        <w:rPr>
          <w:sz w:val="24"/>
          <w:szCs w:val="24"/>
        </w:rPr>
        <w:t>Include reference</w:t>
      </w:r>
      <w:r w:rsidR="00FF31B3">
        <w:rPr>
          <w:sz w:val="24"/>
          <w:szCs w:val="24"/>
        </w:rPr>
        <w:t>s</w:t>
      </w:r>
      <w:r w:rsidR="00624509">
        <w:rPr>
          <w:sz w:val="24"/>
          <w:szCs w:val="24"/>
        </w:rPr>
        <w:t xml:space="preserve"> to any </w:t>
      </w:r>
      <w:r w:rsidR="001B6E31">
        <w:rPr>
          <w:sz w:val="24"/>
          <w:szCs w:val="24"/>
        </w:rPr>
        <w:t xml:space="preserve">relevant </w:t>
      </w:r>
      <w:r w:rsidR="00100AE2">
        <w:rPr>
          <w:sz w:val="24"/>
          <w:szCs w:val="24"/>
        </w:rPr>
        <w:t xml:space="preserve">supporting documentation </w:t>
      </w:r>
      <w:r w:rsidR="00E93AA3">
        <w:rPr>
          <w:sz w:val="24"/>
          <w:szCs w:val="24"/>
        </w:rPr>
        <w:t xml:space="preserve">provided </w:t>
      </w:r>
      <w:r w:rsidR="007923D4">
        <w:rPr>
          <w:sz w:val="24"/>
          <w:szCs w:val="24"/>
        </w:rPr>
        <w:t xml:space="preserve">and </w:t>
      </w:r>
      <w:r w:rsidR="00D831B4">
        <w:rPr>
          <w:sz w:val="24"/>
          <w:szCs w:val="24"/>
        </w:rPr>
        <w:t xml:space="preserve">any </w:t>
      </w:r>
      <w:r w:rsidR="007923D4">
        <w:rPr>
          <w:sz w:val="24"/>
          <w:szCs w:val="24"/>
        </w:rPr>
        <w:t>additional context</w:t>
      </w:r>
      <w:r w:rsidR="00B55CC1">
        <w:rPr>
          <w:sz w:val="24"/>
          <w:szCs w:val="24"/>
        </w:rPr>
        <w:t xml:space="preserve">ual considerations </w:t>
      </w:r>
      <w:r w:rsidR="00624509">
        <w:rPr>
          <w:sz w:val="24"/>
          <w:szCs w:val="24"/>
        </w:rPr>
        <w:t>demonstrating th</w:t>
      </w:r>
      <w:r w:rsidR="00050A1F">
        <w:rPr>
          <w:sz w:val="24"/>
          <w:szCs w:val="24"/>
        </w:rPr>
        <w:t>at the generic Part D rebatable drug is likely to be in shortage</w:t>
      </w:r>
      <w:r w:rsidR="00253023">
        <w:rPr>
          <w:sz w:val="24"/>
          <w:szCs w:val="24"/>
        </w:rPr>
        <w:t xml:space="preserve"> </w:t>
      </w:r>
      <w:r w:rsidRPr="00C8673B">
        <w:rPr>
          <w:sz w:val="24"/>
          <w:szCs w:val="24"/>
        </w:rPr>
        <w:t>(</w:t>
      </w:r>
      <w:r w:rsidR="00F2454A">
        <w:rPr>
          <w:sz w:val="24"/>
          <w:szCs w:val="24"/>
        </w:rPr>
        <w:t>750</w:t>
      </w:r>
      <w:r w:rsidRPr="00C8673B">
        <w:rPr>
          <w:sz w:val="24"/>
          <w:szCs w:val="24"/>
        </w:rPr>
        <w:t xml:space="preserve"> words maximum):</w:t>
      </w:r>
    </w:p>
    <w:p w:rsidR="00FF31B3" w:rsidRPr="000E4FE6" w:rsidP="00932274" w14:paraId="722CCECE" w14:textId="77777777">
      <w:pPr>
        <w:rPr>
          <w:b/>
          <w:bCs/>
          <w:sz w:val="24"/>
          <w:szCs w:val="24"/>
          <w:u w:val="single"/>
        </w:rPr>
      </w:pPr>
    </w:p>
    <w:tbl>
      <w:tblPr>
        <w:tblStyle w:val="TableGrid"/>
        <w:tblpPr w:leftFromText="180" w:rightFromText="180" w:vertAnchor="text" w:horzAnchor="margin" w:tblpY="92"/>
        <w:tblW w:w="0" w:type="auto"/>
        <w:tblLook w:val="04A0"/>
      </w:tblPr>
      <w:tblGrid>
        <w:gridCol w:w="9350"/>
      </w:tblGrid>
      <w:tr w14:paraId="729F35AA" w14:textId="77777777" w:rsidTr="00436D36">
        <w:tblPrEx>
          <w:tblW w:w="0" w:type="auto"/>
          <w:tblLook w:val="04A0"/>
        </w:tblPrEx>
        <w:trPr>
          <w:trHeight w:val="3500"/>
        </w:trPr>
        <w:tc>
          <w:tcPr>
            <w:tcW w:w="9350" w:type="dxa"/>
          </w:tcPr>
          <w:bookmarkEnd w:id="5"/>
          <w:p w:rsidR="00932274" w:rsidRPr="00C8673B" w:rsidP="00436D36" w14:paraId="6FE2ACF1" w14:textId="77777777">
            <w:pPr>
              <w:spacing w:after="160" w:line="259" w:lineRule="auto"/>
              <w:rPr>
                <w:sz w:val="24"/>
                <w:szCs w:val="24"/>
              </w:rPr>
            </w:pPr>
            <w:sdt>
              <w:sdtPr>
                <w:rPr>
                  <w:sz w:val="24"/>
                  <w:szCs w:val="24"/>
                </w:rPr>
                <w:id w:val="1048563550"/>
                <w:placeholder>
                  <w:docPart w:val="5230CAEF7EB741E6924C86FCCC16DBF6"/>
                </w:placeholder>
                <w:showingPlcHdr/>
                <w:richText/>
              </w:sdtPr>
              <w:sdtContent>
                <w:r w:rsidRPr="000E4FE6">
                  <w:rPr>
                    <w:rStyle w:val="PlaceholderText"/>
                    <w:color w:val="auto"/>
                    <w:sz w:val="24"/>
                    <w:szCs w:val="24"/>
                  </w:rPr>
                  <w:t>Text</w:t>
                </w:r>
              </w:sdtContent>
            </w:sdt>
          </w:p>
          <w:p w:rsidR="00932274" w:rsidRPr="00C8673B" w:rsidP="00436D36" w14:paraId="66118871" w14:textId="77777777">
            <w:pPr>
              <w:rPr>
                <w:sz w:val="24"/>
                <w:szCs w:val="24"/>
              </w:rPr>
            </w:pPr>
          </w:p>
          <w:p w:rsidR="00932274" w:rsidRPr="00C8673B" w:rsidP="00436D36" w14:paraId="49AC50A9" w14:textId="77777777">
            <w:pPr>
              <w:rPr>
                <w:sz w:val="24"/>
                <w:szCs w:val="24"/>
              </w:rPr>
            </w:pPr>
          </w:p>
        </w:tc>
      </w:tr>
    </w:tbl>
    <w:p w:rsidR="00932274" w:rsidRPr="00C8673B" w:rsidP="00932274" w14:paraId="60DAA587" w14:textId="77777777">
      <w:pPr>
        <w:rPr>
          <w:b/>
          <w:bCs/>
          <w:sz w:val="24"/>
          <w:szCs w:val="24"/>
        </w:rPr>
      </w:pPr>
    </w:p>
    <w:p w:rsidR="00932274" w:rsidRPr="00C8673B" w:rsidP="00932274" w14:paraId="3F0D261A" w14:textId="315C9303">
      <w:pPr>
        <w:rPr>
          <w:sz w:val="24"/>
          <w:szCs w:val="24"/>
        </w:rPr>
      </w:pPr>
      <w:r w:rsidRPr="00C8673B">
        <w:rPr>
          <w:b/>
          <w:bCs/>
          <w:sz w:val="24"/>
          <w:szCs w:val="24"/>
        </w:rPr>
        <w:t>Q</w:t>
      </w:r>
      <w:r>
        <w:rPr>
          <w:b/>
          <w:bCs/>
          <w:sz w:val="24"/>
          <w:szCs w:val="24"/>
        </w:rPr>
        <w:t>6</w:t>
      </w:r>
      <w:r w:rsidRPr="00C8673B">
        <w:rPr>
          <w:b/>
          <w:bCs/>
          <w:sz w:val="24"/>
          <w:szCs w:val="24"/>
        </w:rPr>
        <w:t xml:space="preserve">. </w:t>
      </w:r>
      <w:bookmarkStart w:id="8" w:name="_Hlk149320167"/>
      <w:r w:rsidRPr="00C8673B">
        <w:rPr>
          <w:sz w:val="24"/>
          <w:szCs w:val="24"/>
        </w:rPr>
        <w:t>Provide the anticipated start date and duration of the potential shortage,</w:t>
      </w:r>
      <w:r w:rsidR="003F1A83">
        <w:rPr>
          <w:sz w:val="24"/>
          <w:szCs w:val="24"/>
        </w:rPr>
        <w:t xml:space="preserve"> </w:t>
      </w:r>
      <w:r w:rsidR="003254BE">
        <w:rPr>
          <w:sz w:val="24"/>
          <w:szCs w:val="24"/>
        </w:rPr>
        <w:t xml:space="preserve">and </w:t>
      </w:r>
      <w:r w:rsidR="003F1A83">
        <w:rPr>
          <w:sz w:val="24"/>
          <w:szCs w:val="24"/>
        </w:rPr>
        <w:t>an explanation of</w:t>
      </w:r>
      <w:r w:rsidRPr="00C8673B">
        <w:rPr>
          <w:sz w:val="24"/>
          <w:szCs w:val="24"/>
        </w:rPr>
        <w:t xml:space="preserve"> the actions the manufacturer is taking to avoid the potential shortage</w:t>
      </w:r>
      <w:r w:rsidR="003254BE">
        <w:rPr>
          <w:sz w:val="24"/>
          <w:szCs w:val="24"/>
        </w:rPr>
        <w:t xml:space="preserve">, </w:t>
      </w:r>
      <w:r w:rsidRPr="00741B30" w:rsidR="00741B30">
        <w:rPr>
          <w:sz w:val="24"/>
          <w:szCs w:val="24"/>
        </w:rPr>
        <w:t xml:space="preserve">why those actions </w:t>
      </w:r>
      <w:r w:rsidR="00706329">
        <w:rPr>
          <w:sz w:val="24"/>
          <w:szCs w:val="24"/>
        </w:rPr>
        <w:t>may</w:t>
      </w:r>
      <w:r w:rsidRPr="00741B30" w:rsidR="00706329">
        <w:rPr>
          <w:sz w:val="24"/>
          <w:szCs w:val="24"/>
        </w:rPr>
        <w:t xml:space="preserve"> </w:t>
      </w:r>
      <w:r w:rsidRPr="00741B30" w:rsidR="00741B30">
        <w:rPr>
          <w:sz w:val="24"/>
          <w:szCs w:val="24"/>
        </w:rPr>
        <w:t>not be sufficient</w:t>
      </w:r>
      <w:r w:rsidR="00624509">
        <w:rPr>
          <w:sz w:val="24"/>
          <w:szCs w:val="24"/>
        </w:rPr>
        <w:t xml:space="preserve">, </w:t>
      </w:r>
      <w:r w:rsidRPr="00C8673B">
        <w:rPr>
          <w:sz w:val="24"/>
          <w:szCs w:val="24"/>
        </w:rPr>
        <w:t xml:space="preserve">and how the reduction of the rebate amount would reduce the likelihood of the drug </w:t>
      </w:r>
      <w:r w:rsidR="009F1882">
        <w:rPr>
          <w:sz w:val="24"/>
          <w:szCs w:val="24"/>
        </w:rPr>
        <w:t>being listed</w:t>
      </w:r>
      <w:r w:rsidRPr="00C8673B">
        <w:rPr>
          <w:sz w:val="24"/>
          <w:szCs w:val="24"/>
        </w:rPr>
        <w:t xml:space="preserve"> on the FDA shortage list</w:t>
      </w:r>
      <w:r w:rsidR="003254BE">
        <w:rPr>
          <w:sz w:val="24"/>
          <w:szCs w:val="24"/>
        </w:rPr>
        <w:t>. I</w:t>
      </w:r>
      <w:r w:rsidR="00624509">
        <w:rPr>
          <w:sz w:val="24"/>
          <w:szCs w:val="24"/>
        </w:rPr>
        <w:t>nclud</w:t>
      </w:r>
      <w:r w:rsidR="003254BE">
        <w:rPr>
          <w:sz w:val="24"/>
          <w:szCs w:val="24"/>
        </w:rPr>
        <w:t>e</w:t>
      </w:r>
      <w:r w:rsidR="00624509">
        <w:rPr>
          <w:sz w:val="24"/>
          <w:szCs w:val="24"/>
        </w:rPr>
        <w:t xml:space="preserve"> reference</w:t>
      </w:r>
      <w:r w:rsidR="003254BE">
        <w:rPr>
          <w:sz w:val="24"/>
          <w:szCs w:val="24"/>
        </w:rPr>
        <w:t xml:space="preserve">s to any </w:t>
      </w:r>
      <w:r w:rsidR="001B6E31">
        <w:rPr>
          <w:sz w:val="24"/>
          <w:szCs w:val="24"/>
        </w:rPr>
        <w:t xml:space="preserve">relevant </w:t>
      </w:r>
      <w:r w:rsidR="00E53C52">
        <w:rPr>
          <w:sz w:val="24"/>
          <w:szCs w:val="24"/>
        </w:rPr>
        <w:t>supporting documentation</w:t>
      </w:r>
      <w:r w:rsidR="00624509">
        <w:rPr>
          <w:sz w:val="24"/>
          <w:szCs w:val="24"/>
        </w:rPr>
        <w:t xml:space="preserve"> </w:t>
      </w:r>
      <w:r w:rsidR="005129FE">
        <w:rPr>
          <w:sz w:val="24"/>
          <w:szCs w:val="24"/>
        </w:rPr>
        <w:t xml:space="preserve">provided </w:t>
      </w:r>
      <w:r w:rsidR="00624509">
        <w:rPr>
          <w:sz w:val="24"/>
          <w:szCs w:val="24"/>
        </w:rPr>
        <w:t xml:space="preserve">and any </w:t>
      </w:r>
      <w:r w:rsidR="009E27B1">
        <w:rPr>
          <w:sz w:val="24"/>
          <w:szCs w:val="24"/>
        </w:rPr>
        <w:t>additional contextual considerations</w:t>
      </w:r>
      <w:r w:rsidRPr="00C8673B">
        <w:rPr>
          <w:sz w:val="24"/>
          <w:szCs w:val="24"/>
        </w:rPr>
        <w:t xml:space="preserve"> (</w:t>
      </w:r>
      <w:r w:rsidR="00941C58">
        <w:rPr>
          <w:sz w:val="24"/>
          <w:szCs w:val="24"/>
        </w:rPr>
        <w:t>750</w:t>
      </w:r>
      <w:r w:rsidRPr="00C8673B" w:rsidR="00941C58">
        <w:rPr>
          <w:sz w:val="24"/>
          <w:szCs w:val="24"/>
        </w:rPr>
        <w:t xml:space="preserve"> </w:t>
      </w:r>
      <w:r w:rsidRPr="00C8673B">
        <w:rPr>
          <w:sz w:val="24"/>
          <w:szCs w:val="24"/>
        </w:rPr>
        <w:t>words maximum):</w:t>
      </w:r>
      <w:bookmarkEnd w:id="8"/>
    </w:p>
    <w:p w:rsidR="00444F2E" w:rsidRPr="00252277" w:rsidP="00932274" w14:paraId="61F80FA4" w14:textId="77777777">
      <w:pPr>
        <w:rPr>
          <w:sz w:val="24"/>
          <w:szCs w:val="24"/>
        </w:rPr>
      </w:pPr>
    </w:p>
    <w:tbl>
      <w:tblPr>
        <w:tblStyle w:val="TableGrid"/>
        <w:tblpPr w:leftFromText="180" w:rightFromText="180" w:vertAnchor="text" w:horzAnchor="margin" w:tblpY="36"/>
        <w:tblW w:w="0" w:type="auto"/>
        <w:tblLook w:val="04A0"/>
      </w:tblPr>
      <w:tblGrid>
        <w:gridCol w:w="9350"/>
      </w:tblGrid>
      <w:tr w14:paraId="7C49E24D" w14:textId="77777777" w:rsidTr="00436D36">
        <w:tblPrEx>
          <w:tblW w:w="0" w:type="auto"/>
          <w:tblLook w:val="04A0"/>
        </w:tblPrEx>
        <w:trPr>
          <w:trHeight w:val="4238"/>
        </w:trPr>
        <w:tc>
          <w:tcPr>
            <w:tcW w:w="9350" w:type="dxa"/>
          </w:tcPr>
          <w:p w:rsidR="00932274" w:rsidRPr="00C8673B" w:rsidP="00436D36" w14:paraId="767B8929" w14:textId="77777777">
            <w:pPr>
              <w:rPr>
                <w:sz w:val="24"/>
                <w:szCs w:val="24"/>
              </w:rPr>
            </w:pPr>
            <w:sdt>
              <w:sdtPr>
                <w:rPr>
                  <w:sz w:val="24"/>
                  <w:szCs w:val="24"/>
                </w:rPr>
                <w:id w:val="-718587755"/>
                <w:placeholder>
                  <w:docPart w:val="739EE9217C484E858D1BD93324F7FEA1"/>
                </w:placeholder>
                <w:showingPlcHdr/>
                <w:richText/>
              </w:sdtPr>
              <w:sdtContent>
                <w:r w:rsidRPr="000E4FE6">
                  <w:rPr>
                    <w:rStyle w:val="PlaceholderText"/>
                    <w:color w:val="auto"/>
                    <w:sz w:val="24"/>
                    <w:szCs w:val="24"/>
                  </w:rPr>
                  <w:t>Text</w:t>
                </w:r>
              </w:sdtContent>
            </w:sdt>
          </w:p>
        </w:tc>
      </w:tr>
    </w:tbl>
    <w:p w:rsidR="00932274" w:rsidRPr="00C8673B" w:rsidP="00932274" w14:paraId="397BA048" w14:textId="77777777">
      <w:pPr>
        <w:spacing w:line="276" w:lineRule="auto"/>
        <w:rPr>
          <w:rFonts w:eastAsia="Times New Roman"/>
          <w:b/>
          <w:sz w:val="24"/>
          <w:szCs w:val="24"/>
        </w:rPr>
      </w:pPr>
    </w:p>
    <w:p w:rsidR="00932274" w:rsidP="00932274" w14:paraId="56C0AAD1" w14:textId="7CA5A92C">
      <w:pPr>
        <w:rPr>
          <w:rFonts w:eastAsia="Times New Roman"/>
          <w:sz w:val="24"/>
          <w:szCs w:val="24"/>
        </w:rPr>
      </w:pPr>
      <w:r w:rsidRPr="00C8673B">
        <w:rPr>
          <w:rFonts w:eastAsia="Times New Roman"/>
          <w:b/>
          <w:sz w:val="24"/>
          <w:szCs w:val="24"/>
        </w:rPr>
        <w:t>Q</w:t>
      </w:r>
      <w:r>
        <w:rPr>
          <w:rFonts w:eastAsia="Times New Roman"/>
          <w:b/>
          <w:sz w:val="24"/>
          <w:szCs w:val="24"/>
        </w:rPr>
        <w:t>7</w:t>
      </w:r>
      <w:r w:rsidRPr="00C8673B">
        <w:rPr>
          <w:rFonts w:eastAsia="Times New Roman"/>
          <w:b/>
          <w:sz w:val="24"/>
          <w:szCs w:val="24"/>
        </w:rPr>
        <w:t xml:space="preserve">. </w:t>
      </w:r>
      <w:r w:rsidRPr="00C8673B">
        <w:rPr>
          <w:rFonts w:eastAsia="Times New Roman"/>
          <w:sz w:val="24"/>
          <w:szCs w:val="24"/>
        </w:rPr>
        <w:t xml:space="preserve">Please indicate any information on this form or in the supporting documentation that </w:t>
      </w:r>
      <w:r w:rsidR="005E2F24">
        <w:rPr>
          <w:rFonts w:eastAsia="Times New Roman"/>
          <w:sz w:val="24"/>
          <w:szCs w:val="24"/>
        </w:rPr>
        <w:t>the manufacturer believes is</w:t>
      </w:r>
      <w:r w:rsidRPr="00C8673B">
        <w:rPr>
          <w:rFonts w:eastAsia="Times New Roman"/>
          <w:sz w:val="24"/>
          <w:szCs w:val="24"/>
        </w:rPr>
        <w:t xml:space="preserve"> proprietary and protected under Exemption </w:t>
      </w:r>
      <w:r w:rsidR="008B2A9E">
        <w:rPr>
          <w:rFonts w:eastAsia="Times New Roman"/>
          <w:bCs/>
          <w:sz w:val="24"/>
          <w:szCs w:val="24"/>
        </w:rPr>
        <w:t>3 and/or</w:t>
      </w:r>
      <w:r w:rsidRPr="004A2B25" w:rsidR="008B2A9E">
        <w:rPr>
          <w:rFonts w:eastAsia="Times New Roman"/>
          <w:bCs/>
          <w:sz w:val="24"/>
          <w:szCs w:val="24"/>
        </w:rPr>
        <w:t xml:space="preserve"> </w:t>
      </w:r>
      <w:r w:rsidRPr="00C8673B">
        <w:rPr>
          <w:rFonts w:eastAsia="Times New Roman"/>
          <w:sz w:val="24"/>
          <w:szCs w:val="24"/>
        </w:rPr>
        <w:t>4 of the Freedom of Information Act</w:t>
      </w:r>
      <w:r w:rsidR="005E2F24">
        <w:rPr>
          <w:rFonts w:eastAsia="Times New Roman"/>
          <w:sz w:val="24"/>
          <w:szCs w:val="24"/>
        </w:rPr>
        <w:t xml:space="preserve"> for CMS consideration</w:t>
      </w:r>
      <w:r w:rsidRPr="00C8673B">
        <w:rPr>
          <w:rFonts w:eastAsia="Times New Roman"/>
          <w:sz w:val="24"/>
          <w:szCs w:val="24"/>
        </w:rPr>
        <w:t>.</w:t>
      </w:r>
      <w:r w:rsidRPr="00C8673B">
        <w:t xml:space="preserve"> </w:t>
      </w:r>
      <w:r w:rsidRPr="00C8673B">
        <w:rPr>
          <w:rFonts w:eastAsia="Times New Roman"/>
          <w:sz w:val="24"/>
          <w:szCs w:val="24"/>
        </w:rPr>
        <w:t xml:space="preserve">Please reference </w:t>
      </w:r>
      <w:r w:rsidR="00BE3004">
        <w:rPr>
          <w:rFonts w:eastAsia="Times New Roman"/>
          <w:sz w:val="24"/>
          <w:szCs w:val="24"/>
        </w:rPr>
        <w:t xml:space="preserve">the </w:t>
      </w:r>
      <w:r w:rsidRPr="00C8673B">
        <w:rPr>
          <w:rFonts w:eastAsia="Times New Roman"/>
          <w:sz w:val="24"/>
          <w:szCs w:val="24"/>
        </w:rPr>
        <w:t xml:space="preserve">specific questions </w:t>
      </w:r>
      <w:r w:rsidR="00BE3004">
        <w:rPr>
          <w:rFonts w:eastAsia="Times New Roman"/>
          <w:sz w:val="24"/>
          <w:szCs w:val="24"/>
        </w:rPr>
        <w:t xml:space="preserve">in this form </w:t>
      </w:r>
      <w:r w:rsidRPr="00C8673B">
        <w:rPr>
          <w:rFonts w:eastAsia="Times New Roman"/>
          <w:sz w:val="24"/>
          <w:szCs w:val="24"/>
        </w:rPr>
        <w:t xml:space="preserve">where this information is contained and be specific about the scope of the information </w:t>
      </w:r>
      <w:r w:rsidR="005E7C27">
        <w:rPr>
          <w:rFonts w:eastAsia="Times New Roman"/>
          <w:sz w:val="24"/>
          <w:szCs w:val="24"/>
        </w:rPr>
        <w:t>believed to be</w:t>
      </w:r>
      <w:r w:rsidRPr="00C8673B" w:rsidR="005E7C27">
        <w:rPr>
          <w:rFonts w:eastAsia="Times New Roman"/>
          <w:sz w:val="24"/>
          <w:szCs w:val="24"/>
        </w:rPr>
        <w:t xml:space="preserve"> </w:t>
      </w:r>
      <w:r w:rsidRPr="00C8673B" w:rsidR="00BC2796">
        <w:rPr>
          <w:rFonts w:eastAsia="Times New Roman"/>
          <w:sz w:val="24"/>
          <w:szCs w:val="24"/>
        </w:rPr>
        <w:t>proprietary:</w:t>
      </w:r>
    </w:p>
    <w:p w:rsidR="00FF31B3" w:rsidRPr="00C8673B" w:rsidP="00932274" w14:paraId="279744AE" w14:textId="77777777">
      <w:pPr>
        <w:rPr>
          <w:rFonts w:eastAsia="Times New Roman"/>
          <w:sz w:val="24"/>
          <w:szCs w:val="24"/>
        </w:rPr>
      </w:pPr>
    </w:p>
    <w:tbl>
      <w:tblPr>
        <w:tblStyle w:val="TableGrid"/>
        <w:tblW w:w="0" w:type="auto"/>
        <w:tblLook w:val="04A0"/>
      </w:tblPr>
      <w:tblGrid>
        <w:gridCol w:w="9350"/>
      </w:tblGrid>
      <w:tr w14:paraId="3DB7B7D4" w14:textId="77777777" w:rsidTr="00436D36">
        <w:tblPrEx>
          <w:tblW w:w="0" w:type="auto"/>
          <w:tblLook w:val="04A0"/>
        </w:tblPrEx>
        <w:trPr>
          <w:trHeight w:val="4238"/>
        </w:trPr>
        <w:tc>
          <w:tcPr>
            <w:tcW w:w="9350" w:type="dxa"/>
          </w:tcPr>
          <w:p w:rsidR="00932274" w:rsidRPr="00C8673B" w:rsidP="00436D36" w14:paraId="38660AC3" w14:textId="77777777">
            <w:pPr>
              <w:rPr>
                <w:sz w:val="24"/>
                <w:szCs w:val="24"/>
              </w:rPr>
            </w:pPr>
            <w:sdt>
              <w:sdtPr>
                <w:rPr>
                  <w:sz w:val="24"/>
                  <w:szCs w:val="24"/>
                </w:rPr>
                <w:id w:val="68315258"/>
                <w:placeholder>
                  <w:docPart w:val="39B0F88049C54FBF9A0E0101123C26B8"/>
                </w:placeholder>
                <w:richText/>
              </w:sdtPr>
              <w:sdtContent>
                <w:r w:rsidRPr="000E4FE6">
                  <w:rPr>
                    <w:rStyle w:val="PlaceholderText"/>
                    <w:color w:val="auto"/>
                    <w:sz w:val="24"/>
                    <w:szCs w:val="24"/>
                  </w:rPr>
                  <w:t>Text</w:t>
                </w:r>
              </w:sdtContent>
            </w:sdt>
          </w:p>
        </w:tc>
      </w:tr>
    </w:tbl>
    <w:p w:rsidR="00932274" w:rsidRPr="00C8673B" w:rsidP="00932274" w14:paraId="4C140373" w14:textId="77777777">
      <w:pPr>
        <w:spacing w:line="276" w:lineRule="auto"/>
        <w:rPr>
          <w:rFonts w:eastAsia="Times New Roman"/>
          <w:b/>
          <w:sz w:val="24"/>
          <w:szCs w:val="24"/>
        </w:rPr>
      </w:pPr>
    </w:p>
    <w:p w:rsidR="00932274" w:rsidRPr="000E4FE6" w:rsidP="00932274" w14:paraId="36D53EE6" w14:textId="77777777">
      <w:pPr>
        <w:rPr>
          <w:b/>
          <w:bCs/>
          <w:sz w:val="24"/>
          <w:szCs w:val="24"/>
          <w:u w:val="single"/>
        </w:rPr>
      </w:pPr>
      <w:r w:rsidRPr="000E4FE6">
        <w:rPr>
          <w:b/>
          <w:bCs/>
          <w:sz w:val="24"/>
          <w:szCs w:val="24"/>
          <w:u w:val="single"/>
        </w:rPr>
        <w:t>Section 3: Certification</w:t>
      </w:r>
    </w:p>
    <w:p w:rsidR="00932274" w:rsidRPr="00C8673B" w:rsidP="00932274" w14:paraId="2DDADB84" w14:textId="77777777">
      <w:pPr>
        <w:spacing w:line="257" w:lineRule="auto"/>
        <w:rPr>
          <w:rFonts w:eastAsia="Times New Roman"/>
          <w:b/>
          <w:sz w:val="24"/>
          <w:szCs w:val="24"/>
        </w:rPr>
      </w:pPr>
    </w:p>
    <w:p w:rsidR="00932274" w:rsidRPr="00C8673B" w:rsidP="00932274" w14:paraId="40242840" w14:textId="107F6B08">
      <w:pPr>
        <w:spacing w:after="240" w:line="257" w:lineRule="auto"/>
        <w:rPr>
          <w:rFonts w:eastAsia="Times New Roman"/>
          <w:sz w:val="24"/>
          <w:szCs w:val="24"/>
        </w:rPr>
      </w:pPr>
      <w:bookmarkStart w:id="9" w:name="_Hlk149320291"/>
      <w:r w:rsidRPr="00C8673B">
        <w:rPr>
          <w:rFonts w:eastAsia="Times New Roman"/>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generic Part D rebatable drug that would, absent this request, be subject to the full inflation rebate amount for </w:t>
      </w:r>
      <w:r w:rsidR="00D61978">
        <w:rPr>
          <w:rFonts w:eastAsia="Times New Roman"/>
          <w:sz w:val="24"/>
          <w:szCs w:val="24"/>
        </w:rPr>
        <w:t xml:space="preserve">the specified </w:t>
      </w:r>
      <w:r w:rsidRPr="00C8673B">
        <w:rPr>
          <w:rFonts w:eastAsia="Times New Roman"/>
          <w:sz w:val="24"/>
          <w:szCs w:val="24"/>
        </w:rPr>
        <w:t xml:space="preserve">applicable period, as described in </w:t>
      </w:r>
      <w:bookmarkStart w:id="10" w:name="_Hlk148540975"/>
      <w:r w:rsidRPr="00C8673B">
        <w:rPr>
          <w:rFonts w:eastAsia="Times New Roman"/>
          <w:sz w:val="24"/>
          <w:szCs w:val="24"/>
        </w:rPr>
        <w:t>Section</w:t>
      </w:r>
      <w:r w:rsidR="00C54892">
        <w:rPr>
          <w:rFonts w:eastAsia="Times New Roman"/>
          <w:sz w:val="24"/>
          <w:szCs w:val="24"/>
        </w:rPr>
        <w:t xml:space="preserve"> </w:t>
      </w:r>
      <w:r w:rsidRPr="00C8673B">
        <w:rPr>
          <w:sz w:val="24"/>
          <w:szCs w:val="24"/>
        </w:rPr>
        <w:t>1860D-14B(b)(3) of the Act</w:t>
      </w:r>
      <w:bookmarkEnd w:id="10"/>
      <w:r w:rsidRPr="00C8673B">
        <w:rPr>
          <w:rFonts w:eastAsia="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bookmarkEnd w:id="9"/>
    <w:p w:rsidR="00932274" w:rsidRPr="00C8673B" w:rsidP="00932274" w14:paraId="4628FC29" w14:textId="77777777">
      <w:pPr>
        <w:spacing w:line="257" w:lineRule="auto"/>
        <w:rPr>
          <w:rFonts w:eastAsia="Times New Roman"/>
          <w:sz w:val="24"/>
          <w:szCs w:val="24"/>
        </w:rPr>
      </w:pPr>
      <w:r w:rsidRPr="00C8673B">
        <w:rPr>
          <w:rFonts w:eastAsia="Times New Roman"/>
          <w:sz w:val="24"/>
          <w:szCs w:val="24"/>
        </w:rPr>
        <w:t xml:space="preserve">Yes  </w:t>
      </w:r>
      <w:sdt>
        <w:sdtPr>
          <w:rPr>
            <w:rFonts w:eastAsia="Times New Roman"/>
            <w:sz w:val="24"/>
            <w:szCs w:val="24"/>
          </w:rPr>
          <w:id w:val="1918889759"/>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2D5E93BA" w14:textId="77777777">
      <w:pPr>
        <w:spacing w:line="257" w:lineRule="auto"/>
        <w:rPr>
          <w:rFonts w:eastAsia="Times New Roman"/>
          <w:sz w:val="24"/>
          <w:szCs w:val="24"/>
        </w:rPr>
      </w:pPr>
      <w:r w:rsidRPr="00C8673B">
        <w:rPr>
          <w:rFonts w:eastAsia="Times New Roman"/>
          <w:sz w:val="24"/>
          <w:szCs w:val="24"/>
        </w:rPr>
        <w:t xml:space="preserve">No   </w:t>
      </w:r>
      <w:sdt>
        <w:sdtPr>
          <w:rPr>
            <w:rFonts w:eastAsia="Times New Roman"/>
            <w:sz w:val="24"/>
            <w:szCs w:val="24"/>
          </w:rPr>
          <w:id w:val="-308173852"/>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37691B" w:rsidP="00932274" w14:paraId="51D1813E" w14:textId="77777777">
      <w:pPr>
        <w:rPr>
          <w:rFonts w:eastAsia="Times New Roman"/>
          <w:b/>
          <w:sz w:val="24"/>
          <w:szCs w:val="24"/>
        </w:rPr>
      </w:pPr>
    </w:p>
    <w:p w:rsidR="00932274" w:rsidP="00932274" w14:paraId="20561074" w14:textId="68CD3B3A">
      <w:pPr>
        <w:rPr>
          <w:rFonts w:eastAsia="Times New Roman"/>
          <w:b/>
          <w:sz w:val="24"/>
          <w:szCs w:val="24"/>
        </w:rPr>
      </w:pPr>
      <w:r w:rsidRPr="00C8673B">
        <w:rPr>
          <w:rFonts w:eastAsia="Times New Roman"/>
          <w:b/>
          <w:sz w:val="24"/>
          <w:szCs w:val="24"/>
        </w:rPr>
        <w:t>Contact Information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717"/>
      </w:tblGrid>
      <w:tr w14:paraId="62181DD7" w14:textId="77777777" w:rsidTr="00575483">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731B16" w:rsidRPr="00C8673B" w:rsidP="00575483" w14:paraId="2316E685" w14:textId="77777777">
            <w:pPr>
              <w:rPr>
                <w:sz w:val="24"/>
                <w:szCs w:val="24"/>
              </w:rPr>
            </w:pPr>
            <w:r w:rsidRPr="00C8673B">
              <w:rPr>
                <w:rFonts w:eastAsia="Times New Roman"/>
                <w:b/>
                <w:sz w:val="24"/>
                <w:szCs w:val="24"/>
              </w:rPr>
              <w:t>Field</w:t>
            </w:r>
          </w:p>
        </w:tc>
        <w:tc>
          <w:tcPr>
            <w:tcW w:w="4717" w:type="dxa"/>
          </w:tcPr>
          <w:p w:rsidR="00731B16" w:rsidRPr="00C8673B" w:rsidP="00575483" w14:paraId="409653C2" w14:textId="77777777">
            <w:pPr>
              <w:rPr>
                <w:sz w:val="24"/>
                <w:szCs w:val="24"/>
              </w:rPr>
            </w:pPr>
            <w:r w:rsidRPr="00C8673B">
              <w:rPr>
                <w:rFonts w:eastAsia="Times New Roman"/>
                <w:b/>
                <w:sz w:val="24"/>
                <w:szCs w:val="24"/>
              </w:rPr>
              <w:t>Response</w:t>
            </w:r>
          </w:p>
        </w:tc>
      </w:tr>
      <w:tr w14:paraId="1FBEB3BA" w14:textId="77777777" w:rsidTr="00575483">
        <w:tblPrEx>
          <w:tblW w:w="0" w:type="auto"/>
          <w:tblLayout w:type="fixed"/>
          <w:tblLook w:val="06A0"/>
        </w:tblPrEx>
        <w:tc>
          <w:tcPr>
            <w:tcW w:w="4545" w:type="dxa"/>
          </w:tcPr>
          <w:p w:rsidR="00731B16" w:rsidRPr="00C8673B" w:rsidP="00575483" w14:paraId="523DB9E4" w14:textId="77777777">
            <w:pPr>
              <w:rPr>
                <w:sz w:val="24"/>
                <w:szCs w:val="24"/>
              </w:rPr>
            </w:pPr>
            <w:r w:rsidRPr="00C8673B">
              <w:rPr>
                <w:rFonts w:eastAsia="Times New Roman"/>
                <w:sz w:val="24"/>
                <w:szCs w:val="24"/>
              </w:rPr>
              <w:t>Name of the Person Responsible for the Submission</w:t>
            </w:r>
          </w:p>
        </w:tc>
        <w:tc>
          <w:tcPr>
            <w:tcW w:w="4717" w:type="dxa"/>
          </w:tcPr>
          <w:p w:rsidR="00731B16" w:rsidRPr="00C8673B" w:rsidP="00575483" w14:paraId="2511322D" w14:textId="77777777">
            <w:pPr>
              <w:rPr>
                <w:sz w:val="24"/>
                <w:szCs w:val="24"/>
              </w:rPr>
            </w:pPr>
            <w:r w:rsidRPr="00C8673B">
              <w:rPr>
                <w:rFonts w:eastAsia="Times New Roman"/>
                <w:sz w:val="24"/>
                <w:szCs w:val="24"/>
              </w:rPr>
              <w:t xml:space="preserve">  </w:t>
            </w:r>
            <w:sdt>
              <w:sdtPr>
                <w:rPr>
                  <w:rFonts w:eastAsia="Times New Roman"/>
                  <w:sz w:val="24"/>
                  <w:szCs w:val="24"/>
                </w:rPr>
                <w:id w:val="-632479163"/>
                <w:placeholder>
                  <w:docPart w:val="99C47C91F9A14F14886840C9E33B2237"/>
                </w:placeholder>
                <w:showingPlcHdr/>
                <w:richText/>
              </w:sdtPr>
              <w:sdtContent>
                <w:r w:rsidRPr="000E4FE6">
                  <w:rPr>
                    <w:rStyle w:val="PlaceholderText"/>
                    <w:color w:val="auto"/>
                    <w:sz w:val="24"/>
                    <w:szCs w:val="24"/>
                  </w:rPr>
                  <w:t>Text</w:t>
                </w:r>
              </w:sdtContent>
            </w:sdt>
          </w:p>
        </w:tc>
      </w:tr>
      <w:tr w14:paraId="4DA40F67" w14:textId="77777777" w:rsidTr="00575483">
        <w:tblPrEx>
          <w:tblW w:w="0" w:type="auto"/>
          <w:tblLayout w:type="fixed"/>
          <w:tblLook w:val="06A0"/>
        </w:tblPrEx>
        <w:tc>
          <w:tcPr>
            <w:tcW w:w="4545" w:type="dxa"/>
          </w:tcPr>
          <w:p w:rsidR="00731B16" w:rsidRPr="00C8673B" w:rsidP="00575483" w14:paraId="7201B611" w14:textId="77777777">
            <w:pPr>
              <w:rPr>
                <w:sz w:val="24"/>
                <w:szCs w:val="24"/>
              </w:rPr>
            </w:pPr>
            <w:r w:rsidRPr="00C8673B">
              <w:rPr>
                <w:rFonts w:eastAsia="Times New Roman"/>
                <w:sz w:val="24"/>
                <w:szCs w:val="24"/>
              </w:rPr>
              <w:t>Title</w:t>
            </w:r>
          </w:p>
        </w:tc>
        <w:tc>
          <w:tcPr>
            <w:tcW w:w="4717" w:type="dxa"/>
          </w:tcPr>
          <w:p w:rsidR="00731B16" w:rsidRPr="00C8673B" w:rsidP="00575483" w14:paraId="46B29FAA" w14:textId="77777777">
            <w:pPr>
              <w:rPr>
                <w:sz w:val="24"/>
                <w:szCs w:val="24"/>
              </w:rPr>
            </w:pPr>
            <w:r w:rsidRPr="00C8673B">
              <w:rPr>
                <w:rFonts w:eastAsia="Times New Roman"/>
                <w:sz w:val="24"/>
                <w:szCs w:val="24"/>
              </w:rPr>
              <w:t xml:space="preserve">  </w:t>
            </w:r>
            <w:sdt>
              <w:sdtPr>
                <w:rPr>
                  <w:rFonts w:eastAsia="Times New Roman"/>
                  <w:sz w:val="24"/>
                  <w:szCs w:val="24"/>
                </w:rPr>
                <w:id w:val="312457205"/>
                <w:placeholder>
                  <w:docPart w:val="C4AEEA9A38BB4D7D907580D04D448462"/>
                </w:placeholder>
                <w:showingPlcHdr/>
                <w:richText/>
              </w:sdtPr>
              <w:sdtContent>
                <w:r w:rsidRPr="000E4FE6">
                  <w:rPr>
                    <w:rStyle w:val="PlaceholderText"/>
                    <w:color w:val="auto"/>
                    <w:sz w:val="24"/>
                    <w:szCs w:val="24"/>
                  </w:rPr>
                  <w:t>Text</w:t>
                </w:r>
              </w:sdtContent>
            </w:sdt>
            <w:r w:rsidRPr="00C8673B">
              <w:rPr>
                <w:rFonts w:eastAsia="Times New Roman"/>
                <w:sz w:val="24"/>
                <w:szCs w:val="24"/>
              </w:rPr>
              <w:t xml:space="preserve"> </w:t>
            </w:r>
          </w:p>
        </w:tc>
      </w:tr>
      <w:tr w14:paraId="1B862120" w14:textId="77777777" w:rsidTr="00575483">
        <w:tblPrEx>
          <w:tblW w:w="0" w:type="auto"/>
          <w:tblLayout w:type="fixed"/>
          <w:tblLook w:val="06A0"/>
        </w:tblPrEx>
        <w:tc>
          <w:tcPr>
            <w:tcW w:w="4545" w:type="dxa"/>
          </w:tcPr>
          <w:p w:rsidR="00731B16" w:rsidRPr="00C8673B" w:rsidP="00575483" w14:paraId="29EFC9AC" w14:textId="77777777">
            <w:pPr>
              <w:rPr>
                <w:sz w:val="24"/>
                <w:szCs w:val="24"/>
              </w:rPr>
            </w:pPr>
            <w:r w:rsidRPr="00C8673B">
              <w:rPr>
                <w:rFonts w:eastAsia="Times New Roman"/>
                <w:sz w:val="24"/>
                <w:szCs w:val="24"/>
              </w:rPr>
              <w:t>Telephone</w:t>
            </w:r>
          </w:p>
        </w:tc>
        <w:tc>
          <w:tcPr>
            <w:tcW w:w="4717" w:type="dxa"/>
          </w:tcPr>
          <w:p w:rsidR="00731B16" w:rsidRPr="00C8673B" w:rsidP="00575483" w14:paraId="6F188A7F" w14:textId="77777777">
            <w:pPr>
              <w:rPr>
                <w:sz w:val="24"/>
                <w:szCs w:val="24"/>
              </w:rPr>
            </w:pPr>
            <w:r w:rsidRPr="00C8673B">
              <w:rPr>
                <w:rFonts w:eastAsia="Times New Roman"/>
                <w:sz w:val="24"/>
                <w:szCs w:val="24"/>
              </w:rPr>
              <w:t xml:space="preserve">  </w:t>
            </w:r>
            <w:sdt>
              <w:sdtPr>
                <w:rPr>
                  <w:rFonts w:eastAsia="Times New Roman"/>
                  <w:sz w:val="24"/>
                  <w:szCs w:val="24"/>
                </w:rPr>
                <w:id w:val="-1499492325"/>
                <w:placeholder>
                  <w:docPart w:val="6C4D50FDB1524E5C803816AB4FD80F0C"/>
                </w:placeholder>
                <w:showingPlcHdr/>
                <w:richText/>
              </w:sdtPr>
              <w:sdtContent>
                <w:r w:rsidRPr="000E4FE6">
                  <w:rPr>
                    <w:rStyle w:val="PlaceholderText"/>
                    <w:color w:val="auto"/>
                    <w:sz w:val="24"/>
                    <w:szCs w:val="24"/>
                  </w:rPr>
                  <w:t>Text</w:t>
                </w:r>
              </w:sdtContent>
            </w:sdt>
          </w:p>
        </w:tc>
      </w:tr>
      <w:tr w14:paraId="14EA7E5D" w14:textId="77777777" w:rsidTr="00575483">
        <w:tblPrEx>
          <w:tblW w:w="0" w:type="auto"/>
          <w:tblLayout w:type="fixed"/>
          <w:tblLook w:val="06A0"/>
        </w:tblPrEx>
        <w:tc>
          <w:tcPr>
            <w:tcW w:w="4545" w:type="dxa"/>
          </w:tcPr>
          <w:p w:rsidR="00731B16" w:rsidRPr="00C8673B" w:rsidP="00575483" w14:paraId="03B18D30" w14:textId="77777777">
            <w:pPr>
              <w:rPr>
                <w:sz w:val="24"/>
                <w:szCs w:val="24"/>
              </w:rPr>
            </w:pPr>
            <w:r w:rsidRPr="00C8673B">
              <w:rPr>
                <w:rFonts w:eastAsia="Times New Roman"/>
                <w:sz w:val="24"/>
                <w:szCs w:val="24"/>
              </w:rPr>
              <w:t>Email</w:t>
            </w:r>
          </w:p>
        </w:tc>
        <w:tc>
          <w:tcPr>
            <w:tcW w:w="4717" w:type="dxa"/>
          </w:tcPr>
          <w:p w:rsidR="00731B16" w:rsidRPr="00C8673B" w:rsidP="00575483" w14:paraId="4D8225A1" w14:textId="77777777">
            <w:pPr>
              <w:rPr>
                <w:sz w:val="24"/>
                <w:szCs w:val="24"/>
              </w:rPr>
            </w:pPr>
            <w:r w:rsidRPr="00C8673B">
              <w:rPr>
                <w:rFonts w:eastAsia="Times New Roman"/>
                <w:sz w:val="24"/>
                <w:szCs w:val="24"/>
              </w:rPr>
              <w:t xml:space="preserve">  </w:t>
            </w:r>
            <w:sdt>
              <w:sdtPr>
                <w:rPr>
                  <w:rFonts w:eastAsia="Times New Roman"/>
                  <w:sz w:val="24"/>
                  <w:szCs w:val="24"/>
                </w:rPr>
                <w:id w:val="-967810097"/>
                <w:placeholder>
                  <w:docPart w:val="91C4A81BD45548F4AC37197469397D4C"/>
                </w:placeholder>
                <w:showingPlcHdr/>
                <w:richText/>
              </w:sdtPr>
              <w:sdtContent>
                <w:r w:rsidRPr="000E4FE6">
                  <w:rPr>
                    <w:rStyle w:val="PlaceholderText"/>
                    <w:color w:val="auto"/>
                    <w:sz w:val="24"/>
                    <w:szCs w:val="24"/>
                  </w:rPr>
                  <w:t>Text</w:t>
                </w:r>
              </w:sdtContent>
            </w:sdt>
          </w:p>
        </w:tc>
      </w:tr>
      <w:tr w14:paraId="0E8E87C0" w14:textId="77777777" w:rsidTr="00575483">
        <w:tblPrEx>
          <w:tblW w:w="0" w:type="auto"/>
          <w:tblLayout w:type="fixed"/>
          <w:tblLook w:val="06A0"/>
        </w:tblPrEx>
        <w:tc>
          <w:tcPr>
            <w:tcW w:w="4545" w:type="dxa"/>
          </w:tcPr>
          <w:p w:rsidR="00731B16" w:rsidRPr="00C8673B" w:rsidP="00575483" w14:paraId="02FE6658" w14:textId="77777777">
            <w:pPr>
              <w:rPr>
                <w:sz w:val="24"/>
                <w:szCs w:val="24"/>
              </w:rPr>
            </w:pPr>
            <w:r w:rsidRPr="00C8673B">
              <w:rPr>
                <w:rFonts w:eastAsia="Times New Roman"/>
                <w:sz w:val="24"/>
                <w:szCs w:val="24"/>
              </w:rPr>
              <w:t>Signature</w:t>
            </w:r>
          </w:p>
        </w:tc>
        <w:tc>
          <w:tcPr>
            <w:tcW w:w="4717" w:type="dxa"/>
          </w:tcPr>
          <w:p w:rsidR="00731B16" w:rsidRPr="00C8673B" w:rsidP="00575483" w14:paraId="74A8E60D" w14:textId="77777777">
            <w:pPr>
              <w:rPr>
                <w:sz w:val="24"/>
                <w:szCs w:val="24"/>
              </w:rPr>
            </w:pPr>
            <w:r w:rsidRPr="00C8673B">
              <w:rPr>
                <w:rFonts w:eastAsia="Times New Roman"/>
                <w:sz w:val="24"/>
                <w:szCs w:val="24"/>
              </w:rPr>
              <w:t xml:space="preserve"> </w:t>
            </w: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6pt;height:64.5pt">
                  <v:imagedata r:id="rId10" o:title=""/>
                  <o:lock v:ext="edit" verticies="t" text="t"/>
                  <o:signatureline allowcomments="0" id="{ACD43DF6-D459-493A-B691-DD80AF542F64}" issignatureline="1" provid="{00000000-0000-0000-0000-000000000000}" showsigndate="1" signinginstructionsset="0"/>
                </v:shape>
              </w:pict>
            </w:r>
            <w:r>
              <w:rPr>
                <w:rFonts w:eastAsia="Times New Roman"/>
                <w:sz w:val="24"/>
                <w:szCs w:val="24"/>
              </w:rPr>
              <w:pict>
                <v:shape id="_x0000_i1026" type="#_x0000_t75" alt="Microsoft Office Signature Line..." style="width:194pt;height:64.5pt">
                  <v:imagedata r:id="rId10" o:title=""/>
                  <o:lock v:ext="edit" verticies="t" text="t"/>
                  <o:signatureline allowcomments="0" id="{0F266F9D-9A23-4074-8AB5-C7FABF2B1605}" issignatureline="1" provid="{00000000-0000-0000-0000-000000000000}" showsigndate="1" signinginstructionsset="0"/>
                </v:shape>
              </w:pict>
            </w:r>
          </w:p>
        </w:tc>
      </w:tr>
      <w:tr w14:paraId="2BDDD102" w14:textId="77777777" w:rsidTr="00575483">
        <w:tblPrEx>
          <w:tblW w:w="0" w:type="auto"/>
          <w:tblLayout w:type="fixed"/>
          <w:tblLook w:val="06A0"/>
        </w:tblPrEx>
        <w:tc>
          <w:tcPr>
            <w:tcW w:w="4545" w:type="dxa"/>
          </w:tcPr>
          <w:p w:rsidR="00731B16" w:rsidRPr="00C8673B" w:rsidP="00575483" w14:paraId="0CFA8115" w14:textId="77777777">
            <w:pPr>
              <w:rPr>
                <w:sz w:val="24"/>
                <w:szCs w:val="24"/>
              </w:rPr>
            </w:pPr>
            <w:r w:rsidRPr="00C8673B">
              <w:rPr>
                <w:rFonts w:eastAsia="Times New Roman"/>
                <w:sz w:val="24"/>
                <w:szCs w:val="24"/>
              </w:rPr>
              <w:t>Date</w:t>
            </w:r>
          </w:p>
        </w:tc>
        <w:tc>
          <w:tcPr>
            <w:tcW w:w="4717" w:type="dxa"/>
          </w:tcPr>
          <w:p w:rsidR="00731B16" w:rsidRPr="00C8673B" w:rsidP="00575483" w14:paraId="0136BC2E" w14:textId="77777777">
            <w:pPr>
              <w:rPr>
                <w:sz w:val="24"/>
                <w:szCs w:val="24"/>
              </w:rPr>
            </w:pPr>
            <w:r w:rsidRPr="00C8673B">
              <w:rPr>
                <w:rFonts w:eastAsia="Times New Roman"/>
                <w:sz w:val="24"/>
                <w:szCs w:val="24"/>
              </w:rPr>
              <w:t xml:space="preserve">  </w:t>
            </w:r>
            <w:sdt>
              <w:sdtPr>
                <w:rPr>
                  <w:rFonts w:eastAsia="Times New Roman"/>
                  <w:sz w:val="24"/>
                  <w:szCs w:val="24"/>
                </w:rPr>
                <w:id w:val="1487584438"/>
                <w:placeholder>
                  <w:docPart w:val="51D6D9AA18A845E6BD273C6BED60A564"/>
                </w:placeholder>
                <w:showingPlcHdr/>
                <w:date>
                  <w:dateFormat w:val="M/d/yyyy"/>
                  <w:lid w:val="en-US"/>
                  <w:storeMappedDataAs w:val="dateTime"/>
                  <w:calendar w:val="gregorian"/>
                </w:date>
              </w:sdtPr>
              <w:sdtContent>
                <w:r w:rsidRPr="000E4FE6">
                  <w:rPr>
                    <w:rStyle w:val="PlaceholderText"/>
                    <w:color w:val="auto"/>
                    <w:sz w:val="24"/>
                    <w:szCs w:val="24"/>
                  </w:rPr>
                  <w:t>Date</w:t>
                </w:r>
              </w:sdtContent>
            </w:sdt>
          </w:p>
        </w:tc>
      </w:tr>
    </w:tbl>
    <w:p w:rsidR="00932274" w:rsidRPr="00C8673B" w:rsidP="00932274" w14:paraId="3C9CB245" w14:textId="77777777">
      <w:pPr>
        <w:rPr>
          <w:b/>
          <w:bCs/>
        </w:rPr>
      </w:pPr>
      <w:bookmarkStart w:id="11" w:name="_Hlk150425863"/>
    </w:p>
    <w:p w:rsidR="00932274" w:rsidRPr="000E4FE6" w:rsidP="00932274" w14:paraId="626FC58D" w14:textId="77777777">
      <w:pPr>
        <w:rPr>
          <w:sz w:val="24"/>
          <w:szCs w:val="24"/>
        </w:rPr>
      </w:pPr>
      <w:r w:rsidRPr="000E4FE6">
        <w:rPr>
          <w:b/>
          <w:bCs/>
          <w:sz w:val="24"/>
          <w:szCs w:val="24"/>
        </w:rPr>
        <w:t>Addendum – Additional Products Subject to Request</w:t>
      </w:r>
    </w:p>
    <w:bookmarkEnd w:id="11"/>
    <w:p w:rsidR="00932274" w:rsidRPr="00C8673B" w:rsidP="00932274" w14:paraId="74FAA3D0" w14:textId="77777777">
      <w:pPr>
        <w:rPr>
          <w:sz w:val="24"/>
          <w:szCs w:val="24"/>
        </w:rPr>
      </w:pPr>
    </w:p>
    <w:p w:rsidR="00932274" w:rsidRPr="00C8673B" w:rsidP="00932274" w14:paraId="4E6B4A7D" w14:textId="640E59C6">
      <w:pPr>
        <w:rPr>
          <w:sz w:val="24"/>
          <w:szCs w:val="24"/>
        </w:rPr>
      </w:pPr>
      <w:r w:rsidRPr="00C8673B">
        <w:rPr>
          <w:sz w:val="24"/>
          <w:szCs w:val="24"/>
        </w:rPr>
        <w:t xml:space="preserve">Complete the table below for each additional generic Part D rebatable drug for which this </w:t>
      </w:r>
      <w:r w:rsidRPr="00C8673B" w:rsidR="00B105D3">
        <w:rPr>
          <w:sz w:val="24"/>
          <w:szCs w:val="24"/>
        </w:rPr>
        <w:t xml:space="preserve">Likely to be in Shortage </w:t>
      </w:r>
      <w:r w:rsidRPr="00C8673B">
        <w:rPr>
          <w:sz w:val="24"/>
          <w:szCs w:val="24"/>
        </w:rPr>
        <w:t>Rebate Reduction Request is being submitted.</w:t>
      </w:r>
    </w:p>
    <w:tbl>
      <w:tblPr>
        <w:tblStyle w:val="TableGrid"/>
        <w:tblW w:w="0" w:type="auto"/>
        <w:tblLook w:val="06A0"/>
      </w:tblPr>
      <w:tblGrid>
        <w:gridCol w:w="4465"/>
        <w:gridCol w:w="4794"/>
      </w:tblGrid>
      <w:tr w14:paraId="6473CC7A" w14:textId="77777777" w:rsidTr="00FA7A81">
        <w:tblPrEx>
          <w:tblW w:w="0" w:type="auto"/>
          <w:tblLook w:val="06A0"/>
        </w:tblPrEx>
        <w:trPr>
          <w:cantSplit/>
          <w:trHeight w:val="306"/>
          <w:tblHeader/>
        </w:trPr>
        <w:tc>
          <w:tcPr>
            <w:tcW w:w="4465" w:type="dxa"/>
          </w:tcPr>
          <w:p w:rsidR="00E12D00" w:rsidRPr="00C8673B" w:rsidP="00FA7A81" w14:paraId="76A76329" w14:textId="77777777">
            <w:pPr>
              <w:rPr>
                <w:b/>
                <w:bCs/>
                <w:sz w:val="24"/>
                <w:szCs w:val="24"/>
              </w:rPr>
            </w:pPr>
            <w:r w:rsidRPr="00C8673B">
              <w:rPr>
                <w:b/>
                <w:bCs/>
                <w:sz w:val="24"/>
                <w:szCs w:val="24"/>
              </w:rPr>
              <w:t>Field</w:t>
            </w:r>
          </w:p>
        </w:tc>
        <w:tc>
          <w:tcPr>
            <w:tcW w:w="4794" w:type="dxa"/>
          </w:tcPr>
          <w:p w:rsidR="00E12D00" w:rsidRPr="00C8673B" w:rsidP="00FA7A81" w14:paraId="0E94259E" w14:textId="77777777">
            <w:pPr>
              <w:rPr>
                <w:sz w:val="24"/>
                <w:szCs w:val="24"/>
              </w:rPr>
            </w:pPr>
            <w:r w:rsidRPr="00C8673B">
              <w:rPr>
                <w:b/>
                <w:bCs/>
                <w:sz w:val="24"/>
                <w:szCs w:val="24"/>
              </w:rPr>
              <w:t>Response</w:t>
            </w:r>
          </w:p>
        </w:tc>
      </w:tr>
      <w:tr w14:paraId="5690C660" w14:textId="77777777" w:rsidTr="00FA7A81">
        <w:tblPrEx>
          <w:tblW w:w="0" w:type="auto"/>
          <w:tblLook w:val="06A0"/>
        </w:tblPrEx>
        <w:trPr>
          <w:cantSplit/>
          <w:trHeight w:val="502"/>
          <w:tblHeader/>
        </w:trPr>
        <w:tc>
          <w:tcPr>
            <w:tcW w:w="4465" w:type="dxa"/>
          </w:tcPr>
          <w:p w:rsidR="00E12D00" w:rsidRPr="00C8673B" w:rsidP="00FA7A81" w14:paraId="4978595C" w14:textId="77777777">
            <w:pPr>
              <w:rPr>
                <w:sz w:val="24"/>
                <w:szCs w:val="24"/>
              </w:rPr>
            </w:pPr>
            <w:r>
              <w:rPr>
                <w:sz w:val="24"/>
                <w:szCs w:val="24"/>
              </w:rPr>
              <w:t>Generic</w:t>
            </w:r>
            <w:r w:rsidRPr="00C8673B">
              <w:rPr>
                <w:sz w:val="24"/>
                <w:szCs w:val="24"/>
              </w:rPr>
              <w:t xml:space="preserve"> Name</w:t>
            </w:r>
          </w:p>
        </w:tc>
        <w:tc>
          <w:tcPr>
            <w:tcW w:w="4794" w:type="dxa"/>
          </w:tcPr>
          <w:p w:rsidR="00E12D00" w:rsidRPr="00C8673B" w:rsidP="00FA7A81" w14:paraId="2908ED9F" w14:textId="77777777">
            <w:pPr>
              <w:pStyle w:val="ListParagraph"/>
              <w:ind w:left="0" w:firstLine="0"/>
            </w:pPr>
            <w:r w:rsidRPr="00C8673B">
              <w:t xml:space="preserve"> </w:t>
            </w:r>
            <w:sdt>
              <w:sdtPr>
                <w:id w:val="281162270"/>
                <w:placeholder>
                  <w:docPart w:val="F1686406DCE14E518A43A40D26EB097C"/>
                </w:placeholder>
                <w:showingPlcHdr/>
                <w:richText/>
              </w:sdtPr>
              <w:sdtContent>
                <w:r w:rsidRPr="000E4FE6">
                  <w:rPr>
                    <w:rStyle w:val="PlaceholderText"/>
                    <w:color w:val="auto"/>
                  </w:rPr>
                  <w:t>Text</w:t>
                </w:r>
              </w:sdtContent>
            </w:sdt>
          </w:p>
        </w:tc>
      </w:tr>
      <w:tr w14:paraId="01327C01" w14:textId="77777777" w:rsidTr="00FA7A81">
        <w:tblPrEx>
          <w:tblW w:w="0" w:type="auto"/>
          <w:tblLook w:val="06A0"/>
        </w:tblPrEx>
        <w:trPr>
          <w:cantSplit/>
          <w:trHeight w:val="1250"/>
          <w:tblHeader/>
        </w:trPr>
        <w:tc>
          <w:tcPr>
            <w:tcW w:w="4465" w:type="dxa"/>
          </w:tcPr>
          <w:p w:rsidR="00E12D00" w:rsidRPr="00C8673B" w:rsidP="00FA7A81" w14:paraId="0B173402" w14:textId="77777777">
            <w:pPr>
              <w:rPr>
                <w:sz w:val="24"/>
                <w:szCs w:val="24"/>
              </w:rPr>
            </w:pPr>
            <w:r w:rsidRPr="00C8673B">
              <w:rPr>
                <w:sz w:val="24"/>
                <w:szCs w:val="24"/>
              </w:rPr>
              <w:t>NDC-11</w:t>
            </w:r>
          </w:p>
        </w:tc>
        <w:tc>
          <w:tcPr>
            <w:tcW w:w="4794" w:type="dxa"/>
          </w:tcPr>
          <w:p w:rsidR="00E12D00" w:rsidRPr="00C8673B" w:rsidP="00FA7A81" w14:paraId="1432F01E" w14:textId="77777777">
            <w:pPr>
              <w:rPr>
                <w:sz w:val="24"/>
                <w:szCs w:val="24"/>
              </w:rPr>
            </w:pPr>
            <w:r w:rsidRPr="000E4FE6">
              <w:rPr>
                <w:rFonts w:eastAsia="Times New Roman"/>
                <w:sz w:val="24"/>
                <w:szCs w:val="24"/>
              </w:rPr>
              <w:t xml:space="preserve"> </w:t>
            </w:r>
          </w:p>
        </w:tc>
      </w:tr>
    </w:tbl>
    <w:p w:rsidR="00E12D00" w:rsidRPr="00C8673B" w:rsidP="00932274" w14:paraId="2D2652D3" w14:textId="77777777">
      <w:pPr>
        <w:rPr>
          <w:sz w:val="24"/>
          <w:szCs w:val="24"/>
        </w:rPr>
      </w:pPr>
    </w:p>
    <w:tbl>
      <w:tblPr>
        <w:tblStyle w:val="TableGrid"/>
        <w:tblW w:w="0" w:type="auto"/>
        <w:tblLook w:val="06A0"/>
      </w:tblPr>
      <w:tblGrid>
        <w:gridCol w:w="4465"/>
        <w:gridCol w:w="4794"/>
      </w:tblGrid>
      <w:tr w14:paraId="259C97EF" w14:textId="77777777" w:rsidTr="00436D36">
        <w:tblPrEx>
          <w:tblW w:w="0" w:type="auto"/>
          <w:tblLook w:val="06A0"/>
        </w:tblPrEx>
        <w:trPr>
          <w:cantSplit/>
          <w:trHeight w:val="306"/>
          <w:tblHeader/>
        </w:trPr>
        <w:tc>
          <w:tcPr>
            <w:tcW w:w="4465" w:type="dxa"/>
          </w:tcPr>
          <w:p w:rsidR="00932274" w:rsidRPr="00C8673B" w:rsidP="00436D36" w14:paraId="13288706" w14:textId="77777777">
            <w:pPr>
              <w:rPr>
                <w:b/>
                <w:bCs/>
                <w:sz w:val="24"/>
                <w:szCs w:val="24"/>
              </w:rPr>
            </w:pPr>
            <w:r w:rsidRPr="00C8673B">
              <w:rPr>
                <w:b/>
                <w:bCs/>
                <w:sz w:val="24"/>
                <w:szCs w:val="24"/>
              </w:rPr>
              <w:t>Field</w:t>
            </w:r>
          </w:p>
        </w:tc>
        <w:tc>
          <w:tcPr>
            <w:tcW w:w="4794" w:type="dxa"/>
          </w:tcPr>
          <w:p w:rsidR="00932274" w:rsidRPr="00C8673B" w:rsidP="00436D36" w14:paraId="14D0B42B" w14:textId="77777777">
            <w:pPr>
              <w:rPr>
                <w:sz w:val="24"/>
                <w:szCs w:val="24"/>
              </w:rPr>
            </w:pPr>
            <w:r w:rsidRPr="00C8673B">
              <w:rPr>
                <w:b/>
                <w:bCs/>
                <w:sz w:val="24"/>
                <w:szCs w:val="24"/>
              </w:rPr>
              <w:t>Response</w:t>
            </w:r>
          </w:p>
        </w:tc>
      </w:tr>
      <w:tr w14:paraId="15F8793D" w14:textId="77777777" w:rsidTr="00436D36">
        <w:tblPrEx>
          <w:tblW w:w="0" w:type="auto"/>
          <w:tblLook w:val="06A0"/>
        </w:tblPrEx>
        <w:trPr>
          <w:cantSplit/>
          <w:trHeight w:val="502"/>
          <w:tblHeader/>
        </w:trPr>
        <w:tc>
          <w:tcPr>
            <w:tcW w:w="4465" w:type="dxa"/>
          </w:tcPr>
          <w:p w:rsidR="00932274" w:rsidRPr="00C8673B" w:rsidP="00436D36" w14:paraId="037D7C27" w14:textId="2026F7FC">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00108CDC" w14:textId="77777777">
            <w:pPr>
              <w:pStyle w:val="ListParagraph"/>
              <w:ind w:left="0" w:firstLine="0"/>
            </w:pPr>
            <w:r w:rsidRPr="00C8673B">
              <w:t xml:space="preserve"> </w:t>
            </w:r>
            <w:sdt>
              <w:sdtPr>
                <w:id w:val="-90167035"/>
                <w:placeholder>
                  <w:docPart w:val="11F32E12329046149A18827C5F72A538"/>
                </w:placeholder>
                <w:showingPlcHdr/>
                <w:richText/>
              </w:sdtPr>
              <w:sdtContent>
                <w:r w:rsidRPr="000E4FE6">
                  <w:rPr>
                    <w:rStyle w:val="PlaceholderText"/>
                    <w:color w:val="auto"/>
                  </w:rPr>
                  <w:t>Text</w:t>
                </w:r>
              </w:sdtContent>
            </w:sdt>
          </w:p>
        </w:tc>
      </w:tr>
      <w:tr w14:paraId="61963AC1" w14:textId="77777777" w:rsidTr="00436D36">
        <w:tblPrEx>
          <w:tblW w:w="0" w:type="auto"/>
          <w:tblLook w:val="06A0"/>
        </w:tblPrEx>
        <w:trPr>
          <w:cantSplit/>
          <w:trHeight w:val="1250"/>
          <w:tblHeader/>
        </w:trPr>
        <w:tc>
          <w:tcPr>
            <w:tcW w:w="4465" w:type="dxa"/>
          </w:tcPr>
          <w:p w:rsidR="00932274" w:rsidRPr="00C8673B" w:rsidP="00436D36" w14:paraId="784FDE2B" w14:textId="77777777">
            <w:pPr>
              <w:rPr>
                <w:sz w:val="24"/>
                <w:szCs w:val="24"/>
              </w:rPr>
            </w:pPr>
            <w:r w:rsidRPr="00C8673B">
              <w:rPr>
                <w:sz w:val="24"/>
                <w:szCs w:val="24"/>
              </w:rPr>
              <w:t>NDC-11</w:t>
            </w:r>
          </w:p>
        </w:tc>
        <w:tc>
          <w:tcPr>
            <w:tcW w:w="4794" w:type="dxa"/>
          </w:tcPr>
          <w:p w:rsidR="00932274" w:rsidRPr="00C8673B" w:rsidP="00436D36" w14:paraId="2B0B0A48" w14:textId="77777777">
            <w:pPr>
              <w:rPr>
                <w:sz w:val="24"/>
                <w:szCs w:val="24"/>
              </w:rPr>
            </w:pPr>
            <w:r w:rsidRPr="000E4FE6">
              <w:rPr>
                <w:rFonts w:eastAsia="Times New Roman"/>
                <w:sz w:val="24"/>
                <w:szCs w:val="24"/>
              </w:rPr>
              <w:t xml:space="preserve"> </w:t>
            </w:r>
          </w:p>
        </w:tc>
      </w:tr>
    </w:tbl>
    <w:p w:rsidR="00932274" w:rsidRPr="00C8673B" w:rsidP="00932274" w14:paraId="5B58ECB5" w14:textId="77777777">
      <w:pPr>
        <w:rPr>
          <w:sz w:val="24"/>
          <w:szCs w:val="24"/>
        </w:rPr>
      </w:pPr>
    </w:p>
    <w:tbl>
      <w:tblPr>
        <w:tblStyle w:val="TableGrid"/>
        <w:tblW w:w="0" w:type="auto"/>
        <w:tblLook w:val="06A0"/>
      </w:tblPr>
      <w:tblGrid>
        <w:gridCol w:w="4465"/>
        <w:gridCol w:w="4794"/>
      </w:tblGrid>
      <w:tr w14:paraId="074EDBB0" w14:textId="77777777" w:rsidTr="00436D36">
        <w:tblPrEx>
          <w:tblW w:w="0" w:type="auto"/>
          <w:tblLook w:val="06A0"/>
        </w:tblPrEx>
        <w:trPr>
          <w:cantSplit/>
          <w:trHeight w:val="306"/>
          <w:tblHeader/>
        </w:trPr>
        <w:tc>
          <w:tcPr>
            <w:tcW w:w="4465" w:type="dxa"/>
          </w:tcPr>
          <w:p w:rsidR="00932274" w:rsidRPr="00C8673B" w:rsidP="00436D36" w14:paraId="7D7DB97C" w14:textId="77777777">
            <w:pPr>
              <w:rPr>
                <w:b/>
                <w:bCs/>
                <w:sz w:val="24"/>
                <w:szCs w:val="24"/>
              </w:rPr>
            </w:pPr>
            <w:r w:rsidRPr="00C8673B">
              <w:rPr>
                <w:b/>
                <w:bCs/>
                <w:sz w:val="24"/>
                <w:szCs w:val="24"/>
              </w:rPr>
              <w:t>Field</w:t>
            </w:r>
          </w:p>
        </w:tc>
        <w:tc>
          <w:tcPr>
            <w:tcW w:w="4794" w:type="dxa"/>
          </w:tcPr>
          <w:p w:rsidR="00932274" w:rsidRPr="00C8673B" w:rsidP="00436D36" w14:paraId="5B41D32A" w14:textId="77777777">
            <w:pPr>
              <w:rPr>
                <w:sz w:val="24"/>
                <w:szCs w:val="24"/>
              </w:rPr>
            </w:pPr>
            <w:r w:rsidRPr="00C8673B">
              <w:rPr>
                <w:b/>
                <w:bCs/>
                <w:sz w:val="24"/>
                <w:szCs w:val="24"/>
              </w:rPr>
              <w:t>Response</w:t>
            </w:r>
          </w:p>
        </w:tc>
      </w:tr>
      <w:tr w14:paraId="1CC6EA57" w14:textId="77777777" w:rsidTr="00436D36">
        <w:tblPrEx>
          <w:tblW w:w="0" w:type="auto"/>
          <w:tblLook w:val="06A0"/>
        </w:tblPrEx>
        <w:trPr>
          <w:cantSplit/>
          <w:trHeight w:val="502"/>
          <w:tblHeader/>
        </w:trPr>
        <w:tc>
          <w:tcPr>
            <w:tcW w:w="4465" w:type="dxa"/>
          </w:tcPr>
          <w:p w:rsidR="00932274" w:rsidRPr="00C8673B" w:rsidP="00436D36" w14:paraId="774E91DA" w14:textId="59228B0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1C3E4AC3" w14:textId="77777777">
            <w:pPr>
              <w:pStyle w:val="ListParagraph"/>
              <w:ind w:left="0" w:firstLine="0"/>
            </w:pPr>
            <w:r w:rsidRPr="00C8673B">
              <w:t xml:space="preserve"> </w:t>
            </w:r>
            <w:sdt>
              <w:sdtPr>
                <w:id w:val="-1225976144"/>
                <w:placeholder>
                  <w:docPart w:val="5BAA6573840B4027B3FBD4D9206839D6"/>
                </w:placeholder>
                <w:showingPlcHdr/>
                <w:richText/>
              </w:sdtPr>
              <w:sdtContent>
                <w:r w:rsidRPr="000E4FE6">
                  <w:rPr>
                    <w:rStyle w:val="PlaceholderText"/>
                    <w:color w:val="auto"/>
                  </w:rPr>
                  <w:t>Text</w:t>
                </w:r>
              </w:sdtContent>
            </w:sdt>
          </w:p>
        </w:tc>
      </w:tr>
      <w:tr w14:paraId="617EB704" w14:textId="77777777" w:rsidTr="00436D36">
        <w:tblPrEx>
          <w:tblW w:w="0" w:type="auto"/>
          <w:tblLook w:val="06A0"/>
        </w:tblPrEx>
        <w:trPr>
          <w:cantSplit/>
          <w:trHeight w:val="1250"/>
          <w:tblHeader/>
        </w:trPr>
        <w:tc>
          <w:tcPr>
            <w:tcW w:w="4465" w:type="dxa"/>
          </w:tcPr>
          <w:p w:rsidR="00932274" w:rsidRPr="00C8673B" w:rsidP="00436D36" w14:paraId="1618DABC" w14:textId="77777777">
            <w:pPr>
              <w:rPr>
                <w:sz w:val="24"/>
                <w:szCs w:val="24"/>
              </w:rPr>
            </w:pPr>
            <w:r w:rsidRPr="00C8673B">
              <w:rPr>
                <w:sz w:val="24"/>
                <w:szCs w:val="24"/>
              </w:rPr>
              <w:t>NDC-11</w:t>
            </w:r>
          </w:p>
        </w:tc>
        <w:tc>
          <w:tcPr>
            <w:tcW w:w="4794" w:type="dxa"/>
          </w:tcPr>
          <w:p w:rsidR="00932274" w:rsidRPr="00C8673B" w:rsidP="00436D36" w14:paraId="528C0A94" w14:textId="77777777">
            <w:pPr>
              <w:rPr>
                <w:sz w:val="24"/>
                <w:szCs w:val="24"/>
              </w:rPr>
            </w:pPr>
            <w:r w:rsidRPr="000E4FE6">
              <w:rPr>
                <w:rFonts w:eastAsia="Times New Roman"/>
                <w:sz w:val="24"/>
                <w:szCs w:val="24"/>
              </w:rPr>
              <w:t xml:space="preserve"> </w:t>
            </w:r>
          </w:p>
        </w:tc>
      </w:tr>
    </w:tbl>
    <w:p w:rsidR="00932274" w:rsidRPr="00C8673B" w:rsidP="00932274" w14:paraId="553FF9D5" w14:textId="77777777">
      <w:pPr>
        <w:rPr>
          <w:sz w:val="24"/>
          <w:szCs w:val="24"/>
        </w:rPr>
      </w:pPr>
    </w:p>
    <w:tbl>
      <w:tblPr>
        <w:tblStyle w:val="TableGrid"/>
        <w:tblW w:w="0" w:type="auto"/>
        <w:tblLook w:val="06A0"/>
      </w:tblPr>
      <w:tblGrid>
        <w:gridCol w:w="4465"/>
        <w:gridCol w:w="4794"/>
      </w:tblGrid>
      <w:tr w14:paraId="55E0A9C5" w14:textId="77777777" w:rsidTr="000A6BA9">
        <w:tblPrEx>
          <w:tblW w:w="0" w:type="auto"/>
          <w:tblLook w:val="06A0"/>
        </w:tblPrEx>
        <w:trPr>
          <w:cantSplit/>
          <w:trHeight w:val="306"/>
          <w:tblHeader/>
        </w:trPr>
        <w:tc>
          <w:tcPr>
            <w:tcW w:w="4465" w:type="dxa"/>
          </w:tcPr>
          <w:p w:rsidR="00F24D8D" w:rsidRPr="00C8673B" w:rsidP="000A6BA9" w14:paraId="62ABD3D3" w14:textId="77777777">
            <w:pPr>
              <w:rPr>
                <w:b/>
                <w:bCs/>
                <w:sz w:val="24"/>
                <w:szCs w:val="24"/>
              </w:rPr>
            </w:pPr>
            <w:r w:rsidRPr="00C8673B">
              <w:rPr>
                <w:b/>
                <w:bCs/>
                <w:sz w:val="24"/>
                <w:szCs w:val="24"/>
              </w:rPr>
              <w:t>Field</w:t>
            </w:r>
          </w:p>
        </w:tc>
        <w:tc>
          <w:tcPr>
            <w:tcW w:w="4794" w:type="dxa"/>
          </w:tcPr>
          <w:p w:rsidR="00F24D8D" w:rsidRPr="00C8673B" w:rsidP="000A6BA9" w14:paraId="74EA26D5" w14:textId="77777777">
            <w:pPr>
              <w:rPr>
                <w:sz w:val="24"/>
                <w:szCs w:val="24"/>
              </w:rPr>
            </w:pPr>
            <w:r w:rsidRPr="00C8673B">
              <w:rPr>
                <w:b/>
                <w:bCs/>
                <w:sz w:val="24"/>
                <w:szCs w:val="24"/>
              </w:rPr>
              <w:t>Response</w:t>
            </w:r>
          </w:p>
        </w:tc>
      </w:tr>
      <w:tr w14:paraId="4E7628BA" w14:textId="77777777" w:rsidTr="000A6BA9">
        <w:tblPrEx>
          <w:tblW w:w="0" w:type="auto"/>
          <w:tblLook w:val="06A0"/>
        </w:tblPrEx>
        <w:trPr>
          <w:cantSplit/>
          <w:trHeight w:val="502"/>
          <w:tblHeader/>
        </w:trPr>
        <w:tc>
          <w:tcPr>
            <w:tcW w:w="4465" w:type="dxa"/>
          </w:tcPr>
          <w:p w:rsidR="00F24D8D" w:rsidRPr="00C8673B" w:rsidP="000A6BA9" w14:paraId="26DDD617" w14:textId="77777777">
            <w:pPr>
              <w:rPr>
                <w:sz w:val="24"/>
                <w:szCs w:val="24"/>
              </w:rPr>
            </w:pPr>
            <w:r>
              <w:rPr>
                <w:sz w:val="24"/>
                <w:szCs w:val="24"/>
              </w:rPr>
              <w:t>Generic</w:t>
            </w:r>
            <w:r w:rsidRPr="00C8673B">
              <w:rPr>
                <w:sz w:val="24"/>
                <w:szCs w:val="24"/>
              </w:rPr>
              <w:t xml:space="preserve"> Name</w:t>
            </w:r>
          </w:p>
        </w:tc>
        <w:tc>
          <w:tcPr>
            <w:tcW w:w="4794" w:type="dxa"/>
          </w:tcPr>
          <w:p w:rsidR="00F24D8D" w:rsidRPr="00C8673B" w:rsidP="000A6BA9" w14:paraId="276AFCEF" w14:textId="77777777">
            <w:pPr>
              <w:pStyle w:val="ListParagraph"/>
              <w:ind w:left="0" w:firstLine="0"/>
            </w:pPr>
            <w:r w:rsidRPr="00C8673B">
              <w:t xml:space="preserve"> </w:t>
            </w:r>
            <w:sdt>
              <w:sdtPr>
                <w:id w:val="1987200178"/>
                <w:placeholder>
                  <w:docPart w:val="C70A49CC8B0A4901AB2BDCCD788E0131"/>
                </w:placeholder>
                <w:showingPlcHdr/>
                <w:richText/>
              </w:sdtPr>
              <w:sdtContent>
                <w:r w:rsidRPr="000E4FE6">
                  <w:rPr>
                    <w:rStyle w:val="PlaceholderText"/>
                    <w:color w:val="auto"/>
                  </w:rPr>
                  <w:t>Text</w:t>
                </w:r>
              </w:sdtContent>
            </w:sdt>
          </w:p>
        </w:tc>
      </w:tr>
      <w:tr w14:paraId="59DCD734" w14:textId="77777777" w:rsidTr="000A6BA9">
        <w:tblPrEx>
          <w:tblW w:w="0" w:type="auto"/>
          <w:tblLook w:val="06A0"/>
        </w:tblPrEx>
        <w:trPr>
          <w:cantSplit/>
          <w:trHeight w:val="1250"/>
          <w:tblHeader/>
        </w:trPr>
        <w:tc>
          <w:tcPr>
            <w:tcW w:w="4465" w:type="dxa"/>
          </w:tcPr>
          <w:p w:rsidR="00F24D8D" w:rsidRPr="00C8673B" w:rsidP="000A6BA9" w14:paraId="2605417C" w14:textId="77777777">
            <w:pPr>
              <w:rPr>
                <w:sz w:val="24"/>
                <w:szCs w:val="24"/>
              </w:rPr>
            </w:pPr>
            <w:r w:rsidRPr="00C8673B">
              <w:rPr>
                <w:sz w:val="24"/>
                <w:szCs w:val="24"/>
              </w:rPr>
              <w:t>NDC-11</w:t>
            </w:r>
          </w:p>
        </w:tc>
        <w:tc>
          <w:tcPr>
            <w:tcW w:w="4794" w:type="dxa"/>
          </w:tcPr>
          <w:p w:rsidR="00F24D8D" w:rsidRPr="00C8673B" w:rsidP="000A6BA9" w14:paraId="32AE0AB0" w14:textId="77777777">
            <w:pPr>
              <w:rPr>
                <w:sz w:val="24"/>
                <w:szCs w:val="24"/>
              </w:rPr>
            </w:pPr>
            <w:r w:rsidRPr="000E4FE6">
              <w:rPr>
                <w:rFonts w:eastAsia="Times New Roman"/>
                <w:sz w:val="24"/>
                <w:szCs w:val="24"/>
              </w:rPr>
              <w:t xml:space="preserve"> </w:t>
            </w:r>
          </w:p>
        </w:tc>
      </w:tr>
    </w:tbl>
    <w:p w:rsidR="00932274" w:rsidRPr="00C8673B" w:rsidP="00932274" w14:paraId="12603101" w14:textId="77777777">
      <w:pPr>
        <w:widowControl/>
        <w:autoSpaceDE/>
        <w:autoSpaceDN/>
        <w:adjustRightInd/>
        <w:spacing w:after="160" w:line="259" w:lineRule="auto"/>
        <w:rPr>
          <w:sz w:val="24"/>
          <w:szCs w:val="24"/>
        </w:rPr>
      </w:pPr>
      <w:r w:rsidRPr="00C8673B">
        <w:rPr>
          <w:sz w:val="24"/>
          <w:szCs w:val="24"/>
        </w:rPr>
        <w:br w:type="page"/>
      </w:r>
    </w:p>
    <w:p w:rsidR="009C40DA" w:rsidRPr="00FA0026" w:rsidP="009C40DA" w14:paraId="67057B4D" w14:textId="77777777">
      <w:pPr>
        <w:pStyle w:val="Heading1"/>
        <w:spacing w:after="240" w:line="257" w:lineRule="auto"/>
        <w:jc w:val="center"/>
        <w:rPr>
          <w:rFonts w:eastAsia="Times New Roman"/>
          <w:u w:val="single"/>
        </w:rPr>
      </w:pPr>
      <w:bookmarkStart w:id="12" w:name="_Appendix_E:_Template_1"/>
      <w:bookmarkEnd w:id="12"/>
      <w:r w:rsidRPr="00FA0026">
        <w:rPr>
          <w:rFonts w:eastAsia="Times New Roman"/>
          <w:u w:val="single"/>
        </w:rPr>
        <w:t>Paperwork Reduction Act Disclosure Statement:</w:t>
      </w:r>
    </w:p>
    <w:p w:rsidR="009C40DA" w:rsidRPr="004A2B25" w:rsidP="009C40DA" w14:paraId="585836B3" w14:textId="77777777">
      <w:pPr>
        <w:rPr>
          <w:rFonts w:eastAsia="Times New Roman"/>
          <w:sz w:val="24"/>
          <w:szCs w:val="24"/>
        </w:rPr>
      </w:pPr>
      <w:r w:rsidRPr="00953E2C">
        <w:rPr>
          <w:rFonts w:eastAsia="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sz w:val="24"/>
          <w:szCs w:val="24"/>
        </w:rPr>
        <w:t>OMB 0938-NEW</w:t>
      </w:r>
      <w:r w:rsidRPr="00953E2C">
        <w:rPr>
          <w:rFonts w:eastAsia="Times New Roman"/>
          <w:sz w:val="24"/>
          <w:szCs w:val="24"/>
        </w:rPr>
        <w:t>. This information collection is voluntary</w:t>
      </w:r>
      <w:r>
        <w:rPr>
          <w:rFonts w:eastAsia="Times New Roman"/>
          <w:sz w:val="24"/>
          <w:szCs w:val="24"/>
        </w:rPr>
        <w:t>, and the information submitted will be used by CMS to determine whether to grant a reduction in the inflation rebate owed by a manufacturer, if any is owed</w:t>
      </w:r>
      <w:r w:rsidRPr="00953E2C">
        <w:rPr>
          <w:rFonts w:eastAsia="Times New Roman"/>
          <w:sz w:val="24"/>
          <w:szCs w:val="24"/>
        </w:rPr>
        <w:t xml:space="preserve">. The time required to complete this information collection is estimated to average </w:t>
      </w:r>
      <w:r>
        <w:rPr>
          <w:rFonts w:eastAsia="Times New Roman"/>
          <w:sz w:val="24"/>
          <w:szCs w:val="24"/>
        </w:rPr>
        <w:t>31 hours per form</w:t>
      </w:r>
      <w:r w:rsidRPr="00953E2C">
        <w:rPr>
          <w:rFonts w:eastAsia="Times New Roman"/>
          <w:sz w:val="24"/>
          <w:szCs w:val="24"/>
        </w:rPr>
        <w:t xml:space="preserve">, including the time to review instructions, search existing data resources, gather the data needed, to review and complete the information collection. </w:t>
      </w:r>
      <w:r w:rsidRPr="00631728">
        <w:rPr>
          <w:rFonts w:eastAsia="Times New Roman"/>
          <w:sz w:val="24"/>
          <w:szCs w:val="24"/>
        </w:rPr>
        <w:t>CMS will keep confidential, to the extent allowable under law, any requests for a rebate reduction, including supporting documentation.</w:t>
      </w:r>
      <w:r>
        <w:rPr>
          <w:rFonts w:eastAsia="Times New Roman"/>
          <w:sz w:val="24"/>
          <w:szCs w:val="24"/>
        </w:rPr>
        <w:t xml:space="preserve"> </w:t>
      </w:r>
      <w:r w:rsidRPr="00953E2C">
        <w:rPr>
          <w:rFonts w:eastAsia="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9C40DA" w:rsidP="009C40DA" w14:paraId="4B376949" w14:textId="77777777"/>
    <w:p w:rsidR="009C40DA" w:rsidRPr="00953E2C" w:rsidP="009C40DA" w14:paraId="27CF03D1" w14:textId="77777777">
      <w:r w:rsidRPr="00953E2C">
        <w:rPr>
          <w:rFonts w:eastAsia="Times New Roman"/>
          <w:b/>
          <w:sz w:val="24"/>
          <w:szCs w:val="24"/>
        </w:rPr>
        <w:t>****CMS Disclosure****</w:t>
      </w:r>
      <w:r w:rsidRPr="00953E2C">
        <w:rPr>
          <w:rFonts w:eastAsia="Times New Roman"/>
          <w:sz w:val="24"/>
          <w:szCs w:val="24"/>
        </w:rPr>
        <w:t xml:space="preserve"> </w:t>
      </w:r>
      <w:r w:rsidRPr="00953E2C">
        <w:rPr>
          <w:rFonts w:eastAsia="Times New Roman"/>
          <w:b/>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eastAsia="Times New Roman"/>
          <w:b/>
          <w:sz w:val="24"/>
          <w:szCs w:val="24"/>
        </w:rPr>
        <w:t>Elisabeth Daniel (Elisabeth.daniel@cms.hhs.gov).</w:t>
      </w:r>
    </w:p>
    <w:p w:rsidR="00336764" w:rsidP="00336764" w14:paraId="7C475A1B" w14:textId="77777777">
      <w:pPr>
        <w:rPr>
          <w:rFonts w:eastAsia="Times New Roman"/>
          <w:b/>
          <w:sz w:val="24"/>
          <w:szCs w:val="24"/>
        </w:rPr>
      </w:pPr>
    </w:p>
    <w:p w:rsidR="00336764" w:rsidP="00336764" w14:paraId="11C4BE08" w14:textId="77777777">
      <w:pPr>
        <w:rPr>
          <w:rFonts w:eastAsia="Times New Roman"/>
          <w:b/>
          <w:sz w:val="24"/>
          <w:szCs w:val="24"/>
        </w:rPr>
      </w:pPr>
    </w:p>
    <w:p w:rsidR="00336764" w:rsidP="00336764" w14:paraId="76F3E749" w14:textId="77777777">
      <w:pPr>
        <w:rPr>
          <w:rFonts w:eastAsia="Times New Roman"/>
          <w:b/>
          <w:sz w:val="24"/>
          <w:szCs w:val="24"/>
        </w:rPr>
      </w:pPr>
    </w:p>
    <w:p w:rsidR="00336764" w:rsidP="00336764" w14:paraId="4EF3AC0F" w14:textId="77777777">
      <w:pPr>
        <w:rPr>
          <w:rFonts w:eastAsia="Times New Roman"/>
          <w:b/>
          <w:sz w:val="24"/>
          <w:szCs w:val="24"/>
        </w:rPr>
      </w:pPr>
    </w:p>
    <w:p w:rsidR="00336764" w:rsidP="00336764" w14:paraId="65CB9BB7" w14:textId="77777777">
      <w:pPr>
        <w:rPr>
          <w:rFonts w:eastAsia="Times New Roman"/>
          <w:b/>
          <w:sz w:val="24"/>
          <w:szCs w:val="24"/>
        </w:rPr>
      </w:pPr>
    </w:p>
    <w:p w:rsidR="00336764" w:rsidP="00336764" w14:paraId="59445B9C" w14:textId="77777777">
      <w:pPr>
        <w:rPr>
          <w:rFonts w:eastAsia="Times New Roman"/>
          <w:b/>
          <w:sz w:val="24"/>
          <w:szCs w:val="24"/>
        </w:rPr>
      </w:pPr>
    </w:p>
    <w:p w:rsidR="00336764" w:rsidP="00336764" w14:paraId="4ECAC9B4" w14:textId="77777777">
      <w:pPr>
        <w:rPr>
          <w:rFonts w:eastAsia="Times New Roman"/>
          <w:b/>
          <w:sz w:val="24"/>
          <w:szCs w:val="24"/>
        </w:rPr>
      </w:pPr>
    </w:p>
    <w:p w:rsidR="00336764" w:rsidP="00336764" w14:paraId="6E4DCC27" w14:textId="77777777">
      <w:pPr>
        <w:rPr>
          <w:rFonts w:eastAsia="Times New Roman"/>
          <w:b/>
          <w:sz w:val="24"/>
          <w:szCs w:val="24"/>
        </w:rPr>
      </w:pPr>
    </w:p>
    <w:p w:rsidR="00336764" w:rsidP="00336764" w14:paraId="79534DAC" w14:textId="77777777">
      <w:pPr>
        <w:rPr>
          <w:rFonts w:eastAsia="Times New Roman"/>
          <w:b/>
          <w:sz w:val="24"/>
          <w:szCs w:val="24"/>
        </w:rPr>
      </w:pPr>
    </w:p>
    <w:p w:rsidR="00336764" w:rsidP="00336764" w14:paraId="6E8E3882" w14:textId="77777777">
      <w:pPr>
        <w:rPr>
          <w:rFonts w:eastAsia="Times New Roman"/>
          <w:b/>
          <w:sz w:val="24"/>
          <w:szCs w:val="24"/>
        </w:rPr>
      </w:pPr>
    </w:p>
    <w:p w:rsidR="00336764" w:rsidP="00336764" w14:paraId="5A1D3816" w14:textId="77777777">
      <w:pPr>
        <w:rPr>
          <w:rFonts w:eastAsia="Times New Roman"/>
          <w:b/>
          <w:sz w:val="24"/>
          <w:szCs w:val="24"/>
        </w:rPr>
      </w:pPr>
    </w:p>
    <w:p w:rsidR="00336764" w:rsidP="00336764" w14:paraId="74B6992C" w14:textId="77777777">
      <w:pPr>
        <w:rPr>
          <w:rFonts w:eastAsia="Times New Roman"/>
          <w:b/>
          <w:sz w:val="24"/>
          <w:szCs w:val="24"/>
        </w:rPr>
      </w:pPr>
    </w:p>
    <w:p w:rsidR="00336764" w:rsidP="00336764" w14:paraId="716ECF1E" w14:textId="77777777">
      <w:pPr>
        <w:rPr>
          <w:rFonts w:eastAsia="Times New Roman"/>
          <w:b/>
          <w:sz w:val="24"/>
          <w:szCs w:val="24"/>
        </w:rPr>
      </w:pPr>
    </w:p>
    <w:p w:rsidR="00336764" w:rsidP="00336764" w14:paraId="57D48FE1" w14:textId="77777777">
      <w:pPr>
        <w:rPr>
          <w:rFonts w:eastAsia="Times New Roman"/>
          <w:b/>
          <w:sz w:val="24"/>
          <w:szCs w:val="24"/>
        </w:rPr>
      </w:pPr>
    </w:p>
    <w:p w:rsidR="00336764" w:rsidP="00336764" w14:paraId="7BDC72F9" w14:textId="77777777">
      <w:pPr>
        <w:rPr>
          <w:rFonts w:eastAsia="Times New Roman"/>
          <w:b/>
          <w:sz w:val="24"/>
          <w:szCs w:val="24"/>
        </w:rPr>
      </w:pPr>
    </w:p>
    <w:p w:rsidR="00336764" w:rsidP="00336764" w14:paraId="02B21564" w14:textId="77777777">
      <w:pPr>
        <w:rPr>
          <w:rFonts w:eastAsia="Times New Roman"/>
          <w:b/>
          <w:sz w:val="24"/>
          <w:szCs w:val="24"/>
        </w:rPr>
      </w:pPr>
    </w:p>
    <w:p w:rsidR="00336764" w:rsidP="00336764" w14:paraId="502EFB8A" w14:textId="77777777">
      <w:pPr>
        <w:rPr>
          <w:rFonts w:eastAsia="Times New Roman"/>
          <w:b/>
          <w:sz w:val="24"/>
          <w:szCs w:val="24"/>
        </w:rPr>
      </w:pPr>
    </w:p>
    <w:p w:rsidR="00336764" w:rsidP="00336764" w14:paraId="59D56187" w14:textId="77777777">
      <w:pPr>
        <w:rPr>
          <w:rFonts w:eastAsia="Times New Roman"/>
          <w:b/>
          <w:sz w:val="24"/>
          <w:szCs w:val="24"/>
        </w:rPr>
      </w:pPr>
    </w:p>
    <w:p w:rsidR="00336764" w:rsidP="00336764" w14:paraId="53D4A8C9" w14:textId="77777777">
      <w:pPr>
        <w:rPr>
          <w:rFonts w:eastAsia="Times New Roman"/>
          <w:b/>
          <w:sz w:val="24"/>
          <w:szCs w:val="24"/>
        </w:rPr>
      </w:pPr>
    </w:p>
    <w:p w:rsidR="0C7A2D59" w14:paraId="126DBCD4" w14:textId="7EDF03F7">
      <w:r>
        <w:br w:type="page"/>
      </w:r>
    </w:p>
    <w:p w:rsidR="00932274" w:rsidRPr="00C8673B" w:rsidP="00932274" w14:paraId="0F44B7ED" w14:textId="7B7AD759">
      <w:pPr>
        <w:pStyle w:val="Heading1"/>
        <w:jc w:val="center"/>
      </w:pPr>
      <w:r w:rsidRPr="00C8673B">
        <w:rPr>
          <w:rFonts w:eastAsia="Calibri"/>
        </w:rPr>
        <w:t xml:space="preserve">Appendix </w:t>
      </w:r>
      <w:r w:rsidRPr="00C8673B" w:rsidR="008F7ED6">
        <w:rPr>
          <w:rFonts w:eastAsia="Calibri"/>
        </w:rPr>
        <w:t>D</w:t>
      </w:r>
      <w:r w:rsidRPr="00C8673B">
        <w:rPr>
          <w:rFonts w:eastAsia="Calibri"/>
        </w:rPr>
        <w:t xml:space="preserve">: </w:t>
      </w:r>
      <w:r w:rsidRPr="00C8673B">
        <w:t xml:space="preserve">Template for Likely to be in Shortage Rebate Reduction Extension </w:t>
      </w:r>
      <w:r w:rsidR="000B03B8">
        <w:t>Request</w:t>
      </w:r>
      <w:r w:rsidRPr="00C8673B">
        <w:t xml:space="preserve"> Form</w:t>
      </w:r>
    </w:p>
    <w:p w:rsidR="00932274" w:rsidRPr="00C8673B" w:rsidP="00932274" w14:paraId="5A50BA4A" w14:textId="77777777"/>
    <w:p w:rsidR="00A51D03" w:rsidRPr="000E4FE6" w:rsidP="00932274" w14:paraId="6FBA28F4" w14:textId="58922C8E">
      <w:pPr>
        <w:rPr>
          <w:b/>
          <w:bCs/>
          <w:sz w:val="24"/>
          <w:szCs w:val="24"/>
        </w:rPr>
      </w:pPr>
      <w:r w:rsidRPr="00C8673B">
        <w:rPr>
          <w:b/>
          <w:bCs/>
          <w:sz w:val="24"/>
          <w:szCs w:val="24"/>
        </w:rPr>
        <w:t>General Instructions:</w:t>
      </w:r>
    </w:p>
    <w:p w:rsidR="00E37964" w:rsidP="00DF5B3D" w14:paraId="6BA6C308" w14:textId="77777777">
      <w:pPr>
        <w:rPr>
          <w:bCs/>
          <w:sz w:val="24"/>
          <w:szCs w:val="24"/>
        </w:rPr>
      </w:pPr>
    </w:p>
    <w:p w:rsidR="00DF5B3D" w:rsidRPr="000E4FE6" w:rsidP="00DF5B3D" w14:paraId="54D64D50" w14:textId="775D286E">
      <w:pPr>
        <w:rPr>
          <w:bCs/>
          <w:sz w:val="24"/>
          <w:szCs w:val="24"/>
        </w:rPr>
      </w:pPr>
      <w:r w:rsidRPr="000E4FE6">
        <w:rPr>
          <w:bCs/>
          <w:sz w:val="24"/>
          <w:szCs w:val="24"/>
        </w:rPr>
        <w:t>To receive consideration for a</w:t>
      </w:r>
      <w:r w:rsidR="004B7F73">
        <w:rPr>
          <w:bCs/>
          <w:sz w:val="24"/>
          <w:szCs w:val="24"/>
        </w:rPr>
        <w:t>n extension of the</w:t>
      </w:r>
      <w:r w:rsidRPr="000E4FE6">
        <w:rPr>
          <w:bCs/>
          <w:sz w:val="24"/>
          <w:szCs w:val="24"/>
        </w:rPr>
        <w:t xml:space="preserve"> reduction</w:t>
      </w:r>
      <w:r>
        <w:rPr>
          <w:sz w:val="24"/>
          <w:szCs w:val="24"/>
        </w:rPr>
        <w:t xml:space="preserve"> </w:t>
      </w:r>
      <w:r w:rsidR="00F61A3A">
        <w:rPr>
          <w:sz w:val="24"/>
          <w:szCs w:val="24"/>
        </w:rPr>
        <w:t xml:space="preserve">of the rebate amount </w:t>
      </w:r>
      <w:r w:rsidRPr="000E4FE6">
        <w:rPr>
          <w:bCs/>
          <w:sz w:val="24"/>
          <w:szCs w:val="24"/>
        </w:rPr>
        <w:t xml:space="preserve">when there </w:t>
      </w:r>
      <w:r w:rsidRPr="00C8673B">
        <w:rPr>
          <w:bCs/>
          <w:sz w:val="24"/>
          <w:szCs w:val="24"/>
        </w:rPr>
        <w:t>is a likely shortage</w:t>
      </w:r>
      <w:r w:rsidRPr="000E4FE6">
        <w:rPr>
          <w:bCs/>
          <w:sz w:val="24"/>
          <w:szCs w:val="24"/>
        </w:rPr>
        <w:t xml:space="preserve">, the manufacturer of a generic Part D rebatable drug must complete Sections 1 through 3, which </w:t>
      </w:r>
      <w:r w:rsidR="00AD4E1A">
        <w:rPr>
          <w:bCs/>
          <w:sz w:val="24"/>
          <w:szCs w:val="24"/>
        </w:rPr>
        <w:t>are</w:t>
      </w:r>
      <w:r w:rsidRPr="000E4FE6">
        <w:rPr>
          <w:bCs/>
          <w:sz w:val="24"/>
          <w:szCs w:val="24"/>
        </w:rPr>
        <w:t>:</w:t>
      </w:r>
    </w:p>
    <w:p w:rsidR="00DF5B3D" w:rsidRPr="000E4FE6" w:rsidP="00DF5B3D" w14:paraId="3C60D49F" w14:textId="77777777">
      <w:pPr>
        <w:pStyle w:val="ListParagraph"/>
        <w:widowControl/>
        <w:numPr>
          <w:ilvl w:val="0"/>
          <w:numId w:val="2"/>
        </w:numPr>
        <w:autoSpaceDE/>
        <w:autoSpaceDN/>
        <w:adjustRightInd/>
        <w:contextualSpacing/>
        <w:rPr>
          <w:bCs/>
        </w:rPr>
      </w:pPr>
      <w:r w:rsidRPr="000E4FE6">
        <w:rPr>
          <w:bCs/>
        </w:rPr>
        <w:t>Section 1: Identifying Information</w:t>
      </w:r>
    </w:p>
    <w:p w:rsidR="00DF5B3D" w:rsidRPr="000E4FE6" w:rsidP="00DF5B3D" w14:paraId="69C9BA71" w14:textId="1C3CE194">
      <w:pPr>
        <w:pStyle w:val="ListParagraph"/>
        <w:widowControl/>
        <w:numPr>
          <w:ilvl w:val="0"/>
          <w:numId w:val="2"/>
        </w:numPr>
        <w:autoSpaceDE/>
        <w:autoSpaceDN/>
        <w:adjustRightInd/>
        <w:contextualSpacing/>
        <w:rPr>
          <w:bCs/>
        </w:rPr>
      </w:pPr>
      <w:r w:rsidRPr="000E4FE6">
        <w:rPr>
          <w:bCs/>
        </w:rPr>
        <w:t xml:space="preserve">Section 2: Information on </w:t>
      </w:r>
      <w:r w:rsidRPr="00C8673B">
        <w:rPr>
          <w:bCs/>
        </w:rPr>
        <w:t>Likely Shortage</w:t>
      </w:r>
    </w:p>
    <w:p w:rsidR="00DF5B3D" w:rsidRPr="000E4FE6" w:rsidP="00DF5B3D" w14:paraId="7B02635A" w14:textId="4F6DEAC5">
      <w:pPr>
        <w:pStyle w:val="ListParagraph"/>
        <w:widowControl/>
        <w:numPr>
          <w:ilvl w:val="0"/>
          <w:numId w:val="2"/>
        </w:numPr>
        <w:autoSpaceDE/>
        <w:autoSpaceDN/>
        <w:adjustRightInd/>
        <w:contextualSpacing/>
        <w:rPr>
          <w:bCs/>
        </w:rPr>
      </w:pPr>
      <w:r w:rsidRPr="000E4FE6">
        <w:rPr>
          <w:bCs/>
        </w:rPr>
        <w:t>Section 3: Certification</w:t>
      </w:r>
    </w:p>
    <w:p w:rsidR="00DF5B3D" w:rsidP="00932274" w14:paraId="5702DD64" w14:textId="77777777">
      <w:pPr>
        <w:rPr>
          <w:b/>
          <w:bCs/>
          <w:sz w:val="24"/>
          <w:szCs w:val="24"/>
        </w:rPr>
      </w:pPr>
    </w:p>
    <w:p w:rsidR="00FB7855" w:rsidP="00FB7855" w14:paraId="3EC13492" w14:textId="0D10CA08">
      <w:pPr>
        <w:pStyle w:val="BodyText"/>
        <w:kinsoku w:val="0"/>
        <w:overflowPunct w:val="0"/>
      </w:pPr>
      <w:r>
        <w:t xml:space="preserve">A generic Part D rebatable drug is considered likely to be in shortage </w:t>
      </w:r>
      <w:r w:rsidRPr="00746F5C">
        <w:t xml:space="preserve">if CMS determines that without such reduction or waiver, the generic Part D rebatable drug is likely to be described as in shortage on the shortage list authorized under section 506E of the </w:t>
      </w:r>
      <w:r>
        <w:t>Federal Food, Drug and Cosmetic (</w:t>
      </w:r>
      <w:r w:rsidRPr="00746F5C">
        <w:t>FD&amp;C</w:t>
      </w:r>
      <w:r>
        <w:t>)</w:t>
      </w:r>
      <w:r w:rsidRPr="00746F5C">
        <w:t xml:space="preserve"> Act during a subsequent applicable period. </w:t>
      </w:r>
      <w:r>
        <w:t>B</w:t>
      </w:r>
      <w:r w:rsidRPr="00746F5C">
        <w:t>iosimilars</w:t>
      </w:r>
      <w:r>
        <w:t xml:space="preserve"> are not eligible for </w:t>
      </w:r>
      <w:r w:rsidRPr="00C8673B">
        <w:t>Likely to be in Shortage Rebate Reduction</w:t>
      </w:r>
      <w:r>
        <w:t>s.</w:t>
      </w:r>
      <w:r w:rsidRPr="006F7755">
        <w:t xml:space="preserve"> </w:t>
      </w:r>
      <w:r>
        <w:t>The statute does not provide examples of reasons that a generic Part D rebatable drug may be likely to be in shortage in a subsequent applicable period, and CMS believes that many causes of likely shortage would be covered under the severe supply chain disruption reduction policy described in section 40.5.2 of the</w:t>
      </w:r>
      <w:r w:rsidRPr="00D23EF6">
        <w:t xml:space="preserve"> Medicare Part D Drug Inflation Rebate Program Revised Guidance</w:t>
      </w:r>
      <w:r>
        <w:t xml:space="preserve">. </w:t>
      </w:r>
      <w:r w:rsidRPr="000C5692" w:rsidR="00C8195C">
        <w:t xml:space="preserve">Thus, CMS expects </w:t>
      </w:r>
      <w:r w:rsidR="00C8195C">
        <w:t>Likely to be in Shortage Rebate Reductions</w:t>
      </w:r>
      <w:r w:rsidRPr="000C5692" w:rsidR="00C8195C">
        <w:t xml:space="preserve"> to apply to generic Part D rebatable drugs that are likely to be in shortage for reasons that are distinct from those under the severe supply chain disruption policy.</w:t>
      </w:r>
      <w:r w:rsidR="00F6365A">
        <w:t xml:space="preserve"> </w:t>
      </w:r>
      <w:r>
        <w:t xml:space="preserve">CMS anticipates that a generic Part D rebatable drug may qualify for a </w:t>
      </w:r>
      <w:r w:rsidR="00C8195C">
        <w:t xml:space="preserve">Likely to be in Shortage Rebate Reduction </w:t>
      </w:r>
      <w:r>
        <w:t>if</w:t>
      </w:r>
      <w:r w:rsidRPr="6A44B476">
        <w:t xml:space="preserve"> </w:t>
      </w:r>
      <w:r>
        <w:t xml:space="preserve">the manufacturer of a generic Part D rebatable drug experiences a significant increase in the demand of the drug because, </w:t>
      </w:r>
      <w:r w:rsidR="00815AEC">
        <w:t>for example, other manufacturers of the drug recently discontinued production of the drug, leaving the manufacturer of the generic Part D rebatable drug as the sole manufacturer</w:t>
      </w:r>
      <w:r w:rsidR="002816DD">
        <w:t xml:space="preserve"> </w:t>
      </w:r>
      <w:r w:rsidRPr="002816DD" w:rsidR="002816DD">
        <w:t>and likely unable to meet demand</w:t>
      </w:r>
      <w:r>
        <w:t xml:space="preserve"> or because of an expansion of the approved or accepted indications of the drug in nationally recognized, evidence-based guidelines and CMS-approved Part D compendia.</w:t>
      </w:r>
      <w:r>
        <w:rPr>
          <w:rStyle w:val="FootnoteReference"/>
        </w:rPr>
        <w:footnoteReference w:id="5"/>
      </w:r>
    </w:p>
    <w:p w:rsidR="00FB7855" w:rsidRPr="000E4FE6" w:rsidP="00932274" w14:paraId="4B4F5532" w14:textId="77777777">
      <w:pPr>
        <w:rPr>
          <w:b/>
          <w:bCs/>
          <w:sz w:val="24"/>
          <w:szCs w:val="24"/>
        </w:rPr>
      </w:pPr>
    </w:p>
    <w:p w:rsidR="00DF5B3D" w:rsidP="00932274" w14:paraId="1CE5D99C" w14:textId="35A90FD4">
      <w:pPr>
        <w:rPr>
          <w:sz w:val="24"/>
          <w:szCs w:val="24"/>
          <w:u w:val="single"/>
        </w:rPr>
      </w:pPr>
      <w:r w:rsidRPr="00E37964">
        <w:rPr>
          <w:sz w:val="24"/>
          <w:szCs w:val="24"/>
          <w:u w:val="single"/>
        </w:rPr>
        <w:t>Submission Method</w:t>
      </w:r>
    </w:p>
    <w:p w:rsidR="00E37964" w:rsidRPr="00E37964" w:rsidP="00932274" w14:paraId="3C61D356" w14:textId="77777777">
      <w:pPr>
        <w:rPr>
          <w:sz w:val="24"/>
          <w:szCs w:val="24"/>
          <w:u w:val="single"/>
        </w:rPr>
      </w:pPr>
    </w:p>
    <w:p w:rsidR="00932274" w:rsidRPr="00C8673B" w:rsidP="00932274" w14:paraId="3178C38C" w14:textId="7F25A95B">
      <w:pPr>
        <w:rPr>
          <w:sz w:val="24"/>
          <w:szCs w:val="24"/>
        </w:rPr>
      </w:pPr>
      <w:r w:rsidRPr="00C8673B">
        <w:rPr>
          <w:sz w:val="24"/>
          <w:szCs w:val="24"/>
        </w:rPr>
        <w:t>T</w:t>
      </w:r>
      <w:r w:rsidRPr="00C8673B">
        <w:rPr>
          <w:sz w:val="24"/>
          <w:szCs w:val="24"/>
        </w:rPr>
        <w:t>he manufacturer must email</w:t>
      </w:r>
      <w:r w:rsidR="00A74C8E">
        <w:rPr>
          <w:sz w:val="24"/>
          <w:szCs w:val="24"/>
        </w:rPr>
        <w:t xml:space="preserve"> </w:t>
      </w:r>
      <w:hyperlink r:id="rId9" w:history="1">
        <w:r w:rsidRPr="00B606D1" w:rsidR="00A74C8E">
          <w:rPr>
            <w:rStyle w:val="Hyperlink"/>
            <w:sz w:val="24"/>
            <w:szCs w:val="24"/>
          </w:rPr>
          <w:t>IRARebateandNegotiation@cms.hhs.gov</w:t>
        </w:r>
      </w:hyperlink>
      <w:r w:rsidR="000362DE">
        <w:rPr>
          <w:rFonts w:eastAsia="Times New Roman"/>
          <w:sz w:val="24"/>
          <w:szCs w:val="24"/>
        </w:rPr>
        <w:t xml:space="preserve">, </w:t>
      </w:r>
      <w:r w:rsidR="008859D5">
        <w:rPr>
          <w:rFonts w:eastAsia="Times New Roman"/>
          <w:sz w:val="24"/>
          <w:szCs w:val="24"/>
        </w:rPr>
        <w:t>with the email subject line “Rebate Reduction Request: Notice of Intent to Submit a Likely to be in Shortage Rebate Reduction Extension Request,”</w:t>
      </w:r>
      <w:r w:rsidRPr="00C8673B">
        <w:rPr>
          <w:sz w:val="24"/>
          <w:szCs w:val="24"/>
        </w:rPr>
        <w:t xml:space="preserve"> indicating the manufacturer’s intention to submit a </w:t>
      </w:r>
      <w:r w:rsidRPr="00C8673B" w:rsidR="00C57350">
        <w:rPr>
          <w:sz w:val="24"/>
          <w:szCs w:val="24"/>
        </w:rPr>
        <w:t xml:space="preserve">Likely to be in Shortage </w:t>
      </w:r>
      <w:r w:rsidRPr="00C8673B">
        <w:rPr>
          <w:sz w:val="24"/>
          <w:szCs w:val="24"/>
        </w:rPr>
        <w:t xml:space="preserve">Rebate Reduction Extension Request for a generic Part D rebatable drug for the second applicable period within the specified timeframe noted below. </w:t>
      </w:r>
      <w:r w:rsidRPr="00C8673B" w:rsidR="00B50EFF">
        <w:rPr>
          <w:sz w:val="24"/>
          <w:szCs w:val="24"/>
        </w:rPr>
        <w:t>Within 5 business days of receipt</w:t>
      </w:r>
      <w:r w:rsidRPr="00C8673B" w:rsidR="00AB575E">
        <w:rPr>
          <w:sz w:val="24"/>
          <w:szCs w:val="24"/>
        </w:rPr>
        <w:t xml:space="preserve"> of the email</w:t>
      </w:r>
      <w:r w:rsidRPr="00C8673B" w:rsidR="00B50EFF">
        <w:rPr>
          <w:sz w:val="24"/>
          <w:szCs w:val="24"/>
        </w:rPr>
        <w:t xml:space="preserve">, </w:t>
      </w:r>
      <w:r w:rsidRPr="00C8673B">
        <w:rPr>
          <w:sz w:val="24"/>
          <w:szCs w:val="24"/>
        </w:rPr>
        <w:t xml:space="preserve">CMS will provide the manufacturer with the </w:t>
      </w:r>
      <w:r w:rsidRPr="00C8673B" w:rsidR="00C57350">
        <w:rPr>
          <w:sz w:val="24"/>
          <w:szCs w:val="24"/>
        </w:rPr>
        <w:t xml:space="preserve">Likely to be in Shortage </w:t>
      </w:r>
      <w:r w:rsidRPr="00C8673B">
        <w:rPr>
          <w:sz w:val="24"/>
          <w:szCs w:val="24"/>
        </w:rPr>
        <w:t xml:space="preserve">Rebate Reduction Extension Request form and </w:t>
      </w:r>
      <w:r w:rsidRPr="00C8673B" w:rsidR="00C57350">
        <w:rPr>
          <w:sz w:val="24"/>
          <w:szCs w:val="24"/>
        </w:rPr>
        <w:t xml:space="preserve">continued </w:t>
      </w:r>
      <w:r w:rsidRPr="00C8673B">
        <w:rPr>
          <w:sz w:val="24"/>
          <w:szCs w:val="24"/>
        </w:rPr>
        <w:t xml:space="preserve">access to </w:t>
      </w:r>
      <w:r w:rsidRPr="00C8673B" w:rsidR="00C57350">
        <w:rPr>
          <w:sz w:val="24"/>
          <w:szCs w:val="24"/>
        </w:rPr>
        <w:t xml:space="preserve">the </w:t>
      </w:r>
      <w:r w:rsidRPr="00C8673B">
        <w:rPr>
          <w:sz w:val="24"/>
          <w:szCs w:val="24"/>
        </w:rPr>
        <w:t xml:space="preserve">Box folder, or similar process approved by CMS, specific to the manufacturer’s </w:t>
      </w:r>
      <w:r w:rsidRPr="00C8673B" w:rsidR="00C57350">
        <w:rPr>
          <w:sz w:val="24"/>
          <w:szCs w:val="24"/>
        </w:rPr>
        <w:t xml:space="preserve">initial </w:t>
      </w:r>
      <w:r w:rsidRPr="00C8673B">
        <w:rPr>
          <w:sz w:val="24"/>
          <w:szCs w:val="24"/>
        </w:rPr>
        <w:t>request.</w:t>
      </w:r>
      <w:r w:rsidRPr="00C8673B" w:rsidR="00DF5B3D">
        <w:rPr>
          <w:sz w:val="24"/>
          <w:szCs w:val="24"/>
        </w:rPr>
        <w:t xml:space="preserve"> </w:t>
      </w:r>
      <w:r w:rsidRPr="00DC6CED" w:rsidR="006937D9">
        <w:rPr>
          <w:rFonts w:eastAsia="Times New Roman"/>
          <w:sz w:val="24"/>
          <w:szCs w:val="24"/>
        </w:rPr>
        <w:t>CMS continues to evaluate options for manufacturer form submissions and may revise the submission method in the future</w:t>
      </w:r>
      <w:r w:rsidR="006937D9">
        <w:rPr>
          <w:rFonts w:eastAsia="Times New Roman"/>
          <w:sz w:val="24"/>
          <w:szCs w:val="24"/>
        </w:rPr>
        <w:t>.</w:t>
      </w:r>
    </w:p>
    <w:p w:rsidR="000F24D9" w:rsidRPr="000F24D9" w:rsidP="000F24D9" w14:paraId="2A3EDBEA" w14:textId="77777777">
      <w:pPr>
        <w:spacing w:before="240" w:after="240"/>
        <w:rPr>
          <w:sz w:val="24"/>
          <w:szCs w:val="24"/>
        </w:rPr>
      </w:pPr>
      <w:r w:rsidRPr="00C8673B">
        <w:rPr>
          <w:sz w:val="24"/>
          <w:szCs w:val="24"/>
        </w:rPr>
        <w:t xml:space="preserve">An authorized representative of the manufacturer </w:t>
      </w:r>
      <w:r w:rsidRPr="00C8673B" w:rsidR="006C5100">
        <w:rPr>
          <w:sz w:val="24"/>
          <w:szCs w:val="24"/>
        </w:rPr>
        <w:t xml:space="preserve">(as defined below) </w:t>
      </w:r>
      <w:r w:rsidRPr="00C8673B">
        <w:rPr>
          <w:sz w:val="24"/>
          <w:szCs w:val="24"/>
        </w:rPr>
        <w:t xml:space="preserve">must submit </w:t>
      </w:r>
      <w:r w:rsidR="009E4534">
        <w:rPr>
          <w:sz w:val="24"/>
          <w:szCs w:val="24"/>
        </w:rPr>
        <w:t xml:space="preserve">to CMS </w:t>
      </w:r>
      <w:r w:rsidRPr="00C8673B">
        <w:rPr>
          <w:sz w:val="24"/>
          <w:szCs w:val="24"/>
        </w:rPr>
        <w:t xml:space="preserve">a complete </w:t>
      </w:r>
      <w:r w:rsidRPr="00C8673B" w:rsidR="000E40D1">
        <w:rPr>
          <w:sz w:val="24"/>
          <w:szCs w:val="24"/>
        </w:rPr>
        <w:t>Likely t</w:t>
      </w:r>
      <w:r w:rsidRPr="000F24D9" w:rsidR="000E40D1">
        <w:rPr>
          <w:sz w:val="24"/>
          <w:szCs w:val="24"/>
        </w:rPr>
        <w:t xml:space="preserve">o be in Shortage </w:t>
      </w:r>
      <w:r w:rsidRPr="000F24D9">
        <w:rPr>
          <w:sz w:val="24"/>
          <w:szCs w:val="24"/>
        </w:rPr>
        <w:t>Rebate Reduction Extension Request</w:t>
      </w:r>
      <w:r w:rsidRPr="000F24D9" w:rsidR="009E4534">
        <w:rPr>
          <w:rFonts w:eastAsia="Times New Roman"/>
          <w:sz w:val="24"/>
          <w:szCs w:val="24"/>
        </w:rPr>
        <w:t xml:space="preserve"> form, along with all supporting documentation, at least</w:t>
      </w:r>
      <w:r w:rsidRPr="000F24D9">
        <w:rPr>
          <w:sz w:val="24"/>
          <w:szCs w:val="24"/>
        </w:rPr>
        <w:t xml:space="preserve"> 60 calendar days before the start of the second applicable period in which the generic Part D rebatable drug is likely to be in shortage. </w:t>
      </w:r>
      <w:r w:rsidRPr="000F24D9">
        <w:rPr>
          <w:sz w:val="24"/>
          <w:szCs w:val="24"/>
        </w:rPr>
        <w:t xml:space="preserve">The manufacturer may submit one request for all affected products. If a manufacturer elects to submit one rebate reduction extension request for multiple affected products, CMS may grant the reduction for some products in the request and deny the reduction for others. </w:t>
      </w:r>
    </w:p>
    <w:p w:rsidR="006B1959" w:rsidRPr="000F24D9" w:rsidP="000F24D9" w14:paraId="00F29021" w14:textId="48875A14">
      <w:pPr>
        <w:spacing w:before="240" w:after="240"/>
        <w:rPr>
          <w:sz w:val="24"/>
          <w:szCs w:val="24"/>
        </w:rPr>
      </w:pPr>
      <w:r w:rsidRPr="000F24D9">
        <w:rPr>
          <w:sz w:val="24"/>
          <w:szCs w:val="24"/>
        </w:rPr>
        <w:t xml:space="preserve">The first opportunity for a manufacturer to submit a Likely to be in Shortage Rebate Reduction Extension Request is for a generic Part D rebatable drug that is likely to be in shortage in the applicable period that begins on October 1, 2025. </w:t>
      </w:r>
      <w:r w:rsidRPr="000F24D9">
        <w:rPr>
          <w:sz w:val="24"/>
          <w:szCs w:val="24"/>
        </w:rPr>
        <w:t xml:space="preserve">To illustrate how the 60 calendar day submission deadline would apply, if a manufacturer submitted an initial rebate reduction request at least 60 </w:t>
      </w:r>
      <w:r w:rsidRPr="000F24D9" w:rsidR="00705559">
        <w:rPr>
          <w:sz w:val="24"/>
          <w:szCs w:val="24"/>
        </w:rPr>
        <w:t xml:space="preserve">calendar </w:t>
      </w:r>
      <w:r w:rsidRPr="000F24D9">
        <w:rPr>
          <w:sz w:val="24"/>
          <w:szCs w:val="24"/>
        </w:rPr>
        <w:t xml:space="preserve">days prior to the applicable period in which the drug is likely to be in shortage, such as by 11:59 pm PT on August </w:t>
      </w:r>
      <w:r w:rsidRPr="000F24D9" w:rsidR="002B763B">
        <w:rPr>
          <w:sz w:val="24"/>
          <w:szCs w:val="24"/>
        </w:rPr>
        <w:t>2</w:t>
      </w:r>
      <w:r w:rsidRPr="000F24D9">
        <w:rPr>
          <w:sz w:val="24"/>
          <w:szCs w:val="24"/>
        </w:rPr>
        <w:t xml:space="preserve">, 2024 for the applicable period from October 1, 2024-September 30, 2025, a manufacturer would need to submit a Likely to be in Shortage Rebate Reduction Extension Request to CMS no later than 11:59 pm PT on August </w:t>
      </w:r>
      <w:r w:rsidRPr="000F24D9" w:rsidR="002B763B">
        <w:rPr>
          <w:sz w:val="24"/>
          <w:szCs w:val="24"/>
        </w:rPr>
        <w:t>2</w:t>
      </w:r>
      <w:r w:rsidRPr="000F24D9">
        <w:rPr>
          <w:sz w:val="24"/>
          <w:szCs w:val="24"/>
        </w:rPr>
        <w:t>, 2025 to receive consideration for a rebate reduction extension for a second applicable period from October 1, 2025-September 30, 2026. The rebate reduction</w:t>
      </w:r>
      <w:r w:rsidRPr="000F24D9" w:rsidR="00CC02F5">
        <w:rPr>
          <w:sz w:val="24"/>
          <w:szCs w:val="24"/>
        </w:rPr>
        <w:t>s</w:t>
      </w:r>
      <w:r w:rsidRPr="000F24D9">
        <w:rPr>
          <w:sz w:val="24"/>
          <w:szCs w:val="24"/>
        </w:rPr>
        <w:t xml:space="preserve">, if granted, would apply for the applicable periods from October 1, 2023-September 30, 2024 </w:t>
      </w:r>
      <w:r w:rsidRPr="000F24D9" w:rsidR="00AD45BE">
        <w:rPr>
          <w:sz w:val="24"/>
          <w:szCs w:val="24"/>
        </w:rPr>
        <w:t xml:space="preserve">(initial) </w:t>
      </w:r>
      <w:r w:rsidRPr="000F24D9">
        <w:rPr>
          <w:sz w:val="24"/>
          <w:szCs w:val="24"/>
        </w:rPr>
        <w:t>and October 1, 2024-September 30, 2025</w:t>
      </w:r>
      <w:r w:rsidRPr="000F24D9" w:rsidR="00AD45BE">
        <w:rPr>
          <w:sz w:val="24"/>
          <w:szCs w:val="24"/>
        </w:rPr>
        <w:t xml:space="preserve"> (extension)</w:t>
      </w:r>
      <w:r w:rsidRPr="000F24D9">
        <w:rPr>
          <w:sz w:val="24"/>
          <w:szCs w:val="24"/>
        </w:rPr>
        <w:t xml:space="preserve">. If a manufacturer submitted an initial rebate reduction request less than 60 </w:t>
      </w:r>
      <w:r w:rsidRPr="000F24D9" w:rsidR="00705559">
        <w:rPr>
          <w:sz w:val="24"/>
          <w:szCs w:val="24"/>
        </w:rPr>
        <w:t xml:space="preserve">calendar </w:t>
      </w:r>
      <w:r w:rsidRPr="000F24D9">
        <w:rPr>
          <w:sz w:val="24"/>
          <w:szCs w:val="24"/>
        </w:rPr>
        <w:t>days before the end of an applicable period such that the</w:t>
      </w:r>
      <w:r w:rsidRPr="000F24D9" w:rsidR="006D3F4B">
        <w:rPr>
          <w:sz w:val="24"/>
          <w:szCs w:val="24"/>
        </w:rPr>
        <w:t xml:space="preserve"> </w:t>
      </w:r>
      <w:r w:rsidRPr="000F24D9">
        <w:rPr>
          <w:sz w:val="24"/>
          <w:szCs w:val="24"/>
        </w:rPr>
        <w:t>in</w:t>
      </w:r>
      <w:r w:rsidRPr="000F24D9" w:rsidR="00EA6565">
        <w:rPr>
          <w:sz w:val="24"/>
          <w:szCs w:val="24"/>
        </w:rPr>
        <w:t>i</w:t>
      </w:r>
      <w:r w:rsidRPr="000F24D9">
        <w:rPr>
          <w:sz w:val="24"/>
          <w:szCs w:val="24"/>
        </w:rPr>
        <w:t xml:space="preserve">tial rebate reduction applied to the next applicable period, such as on August </w:t>
      </w:r>
      <w:r w:rsidRPr="000F24D9" w:rsidR="002B763B">
        <w:rPr>
          <w:sz w:val="24"/>
          <w:szCs w:val="24"/>
        </w:rPr>
        <w:t>3</w:t>
      </w:r>
      <w:r w:rsidRPr="000F24D9">
        <w:rPr>
          <w:sz w:val="24"/>
          <w:szCs w:val="24"/>
        </w:rPr>
        <w:t>, 2024 for the applicable period f</w:t>
      </w:r>
      <w:r w:rsidRPr="000F24D9" w:rsidR="0034325A">
        <w:rPr>
          <w:sz w:val="24"/>
          <w:szCs w:val="24"/>
        </w:rPr>
        <w:t>ro</w:t>
      </w:r>
      <w:r w:rsidRPr="000F24D9">
        <w:rPr>
          <w:sz w:val="24"/>
          <w:szCs w:val="24"/>
        </w:rPr>
        <w:t xml:space="preserve">m October 1, 2024-September 30, 2025, a manufacturer would </w:t>
      </w:r>
      <w:r w:rsidRPr="000F24D9" w:rsidR="00693C58">
        <w:rPr>
          <w:sz w:val="24"/>
          <w:szCs w:val="24"/>
        </w:rPr>
        <w:t xml:space="preserve">still </w:t>
      </w:r>
      <w:r w:rsidRPr="000F24D9">
        <w:rPr>
          <w:sz w:val="24"/>
          <w:szCs w:val="24"/>
        </w:rPr>
        <w:t xml:space="preserve">need to submit a Likely to be in Shortage Rebate Reduction Extension Request to CMS no later than 11:59 pm PT on August </w:t>
      </w:r>
      <w:r w:rsidRPr="000F24D9" w:rsidR="00436BEE">
        <w:rPr>
          <w:sz w:val="24"/>
          <w:szCs w:val="24"/>
        </w:rPr>
        <w:t>2</w:t>
      </w:r>
      <w:r w:rsidRPr="000F24D9">
        <w:rPr>
          <w:sz w:val="24"/>
          <w:szCs w:val="24"/>
        </w:rPr>
        <w:t>, 202</w:t>
      </w:r>
      <w:r w:rsidRPr="000F24D9" w:rsidR="00734CE3">
        <w:rPr>
          <w:sz w:val="24"/>
          <w:szCs w:val="24"/>
        </w:rPr>
        <w:t>5</w:t>
      </w:r>
      <w:r w:rsidRPr="000F24D9">
        <w:rPr>
          <w:sz w:val="24"/>
          <w:szCs w:val="24"/>
        </w:rPr>
        <w:t xml:space="preserve"> to receive consideration for a rebate reduction extension for a second applicable period from October 1, 2025-September 30, 2026. The rebate reduction</w:t>
      </w:r>
      <w:r w:rsidRPr="000F24D9" w:rsidR="00A55EAE">
        <w:rPr>
          <w:sz w:val="24"/>
          <w:szCs w:val="24"/>
        </w:rPr>
        <w:t>s</w:t>
      </w:r>
      <w:r w:rsidRPr="000F24D9">
        <w:rPr>
          <w:sz w:val="24"/>
          <w:szCs w:val="24"/>
        </w:rPr>
        <w:t xml:space="preserve">, if granted, would apply for the applicable periods from October 1, 2024-September 30, 2025 </w:t>
      </w:r>
      <w:r w:rsidRPr="000F24D9" w:rsidR="00A55EAE">
        <w:rPr>
          <w:sz w:val="24"/>
          <w:szCs w:val="24"/>
        </w:rPr>
        <w:t xml:space="preserve">(initial) </w:t>
      </w:r>
      <w:r w:rsidRPr="000F24D9">
        <w:rPr>
          <w:sz w:val="24"/>
          <w:szCs w:val="24"/>
        </w:rPr>
        <w:t>and October 1, 2025-September 30, 2026</w:t>
      </w:r>
      <w:r w:rsidRPr="000F24D9" w:rsidR="00A55EAE">
        <w:rPr>
          <w:sz w:val="24"/>
          <w:szCs w:val="24"/>
        </w:rPr>
        <w:t xml:space="preserve"> (extension)</w:t>
      </w:r>
      <w:r w:rsidRPr="000F24D9">
        <w:rPr>
          <w:sz w:val="24"/>
          <w:szCs w:val="24"/>
        </w:rPr>
        <w:t xml:space="preserve">.  </w:t>
      </w:r>
    </w:p>
    <w:p w:rsidR="00932274" w:rsidP="00932274" w14:paraId="748FF34A" w14:textId="0FF55373">
      <w:pPr>
        <w:rPr>
          <w:bCs/>
          <w:sz w:val="24"/>
          <w:szCs w:val="24"/>
          <w:u w:val="single"/>
        </w:rPr>
      </w:pPr>
      <w:r w:rsidRPr="00E37964">
        <w:rPr>
          <w:bCs/>
          <w:sz w:val="24"/>
          <w:szCs w:val="24"/>
          <w:u w:val="single"/>
        </w:rPr>
        <w:t>Submission Requirements</w:t>
      </w:r>
    </w:p>
    <w:p w:rsidR="00E37964" w:rsidRPr="00E37964" w:rsidP="00932274" w14:paraId="794A0AFE" w14:textId="77777777">
      <w:pPr>
        <w:rPr>
          <w:bCs/>
          <w:sz w:val="24"/>
          <w:szCs w:val="24"/>
          <w:u w:val="single"/>
        </w:rPr>
      </w:pPr>
    </w:p>
    <w:p w:rsidR="00FB42E8" w:rsidRPr="00C8673B" w:rsidP="000E4FE6" w14:paraId="4040A4C7" w14:textId="1343CD88">
      <w:pPr>
        <w:widowControl/>
        <w:autoSpaceDE/>
        <w:autoSpaceDN/>
        <w:adjustRightInd/>
        <w:spacing w:line="256" w:lineRule="auto"/>
        <w:contextualSpacing/>
      </w:pPr>
      <w:r w:rsidRPr="00DF5B3D">
        <w:rPr>
          <w:rFonts w:eastAsia="Times New Roman"/>
          <w:sz w:val="24"/>
          <w:szCs w:val="24"/>
        </w:rPr>
        <w:t>The manufacturer is required to complete all sections of the</w:t>
      </w:r>
      <w:r w:rsidR="000E40D1">
        <w:rPr>
          <w:rFonts w:eastAsia="Times New Roman"/>
          <w:sz w:val="24"/>
          <w:szCs w:val="24"/>
        </w:rPr>
        <w:t xml:space="preserve"> Likely to be in Shortage</w:t>
      </w:r>
      <w:r w:rsidRPr="00DF5B3D">
        <w:rPr>
          <w:rFonts w:eastAsia="Times New Roman"/>
          <w:sz w:val="24"/>
          <w:szCs w:val="24"/>
        </w:rPr>
        <w:t xml:space="preserve"> Rebate Reduction </w:t>
      </w:r>
      <w:r w:rsidRPr="00DF5B3D">
        <w:rPr>
          <w:sz w:val="24"/>
          <w:szCs w:val="24"/>
        </w:rPr>
        <w:t xml:space="preserve">Extension </w:t>
      </w:r>
      <w:r w:rsidRPr="00DF5B3D">
        <w:rPr>
          <w:rFonts w:eastAsia="Times New Roman"/>
          <w:sz w:val="24"/>
          <w:szCs w:val="24"/>
        </w:rPr>
        <w:t xml:space="preserve">Request form in English and submit </w:t>
      </w:r>
      <w:r w:rsidRPr="0036776F" w:rsidR="0036776F">
        <w:rPr>
          <w:rFonts w:eastAsia="Times New Roman"/>
          <w:sz w:val="24"/>
          <w:szCs w:val="24"/>
        </w:rPr>
        <w:t>any new supporting documentation, if applicable, which includes new or updated information on why the generic Part D rebatable drug is likely to be in shortage during the second applicable period,</w:t>
      </w:r>
      <w:r w:rsidRPr="00DF5B3D">
        <w:rPr>
          <w:rFonts w:eastAsia="Times New Roman"/>
          <w:sz w:val="24"/>
          <w:szCs w:val="24"/>
        </w:rPr>
        <w:t xml:space="preserve"> to the </w:t>
      </w:r>
      <w:r w:rsidR="00CE5F16">
        <w:rPr>
          <w:rFonts w:eastAsia="Times New Roman"/>
          <w:sz w:val="24"/>
          <w:szCs w:val="24"/>
        </w:rPr>
        <w:t xml:space="preserve">CMS-provided </w:t>
      </w:r>
      <w:r w:rsidRPr="00DF5B3D">
        <w:rPr>
          <w:rFonts w:eastAsia="Times New Roman"/>
          <w:sz w:val="24"/>
          <w:szCs w:val="24"/>
        </w:rPr>
        <w:t xml:space="preserve">Box folder, or </w:t>
      </w:r>
      <w:r w:rsidR="00CE5F16">
        <w:rPr>
          <w:rFonts w:eastAsia="Times New Roman"/>
          <w:sz w:val="24"/>
          <w:szCs w:val="24"/>
        </w:rPr>
        <w:t xml:space="preserve">alternative submission method approved </w:t>
      </w:r>
      <w:r w:rsidRPr="00DF5B3D">
        <w:rPr>
          <w:rFonts w:eastAsia="Times New Roman"/>
          <w:sz w:val="24"/>
          <w:szCs w:val="24"/>
        </w:rPr>
        <w:t>by CMS</w:t>
      </w:r>
      <w:r w:rsidR="0036776F">
        <w:rPr>
          <w:rFonts w:eastAsia="Times New Roman"/>
          <w:sz w:val="24"/>
          <w:szCs w:val="24"/>
        </w:rPr>
        <w:t>.</w:t>
      </w:r>
    </w:p>
    <w:p w:rsidR="0042023F" w:rsidP="00FB42E8" w14:paraId="510C6E88" w14:textId="6813DD72">
      <w:pPr>
        <w:pStyle w:val="ListParagraph"/>
        <w:widowControl/>
        <w:numPr>
          <w:ilvl w:val="0"/>
          <w:numId w:val="7"/>
        </w:numPr>
        <w:autoSpaceDE/>
        <w:autoSpaceDN/>
        <w:adjustRightInd/>
        <w:spacing w:line="256" w:lineRule="auto"/>
        <w:contextualSpacing/>
      </w:pPr>
      <w:r w:rsidRPr="00C8673B">
        <w:t xml:space="preserve">Examples of evidence: reports that </w:t>
      </w:r>
      <w:r w:rsidR="0006627F">
        <w:t xml:space="preserve">the manufacturer continues to </w:t>
      </w:r>
      <w:r w:rsidRPr="00C8673B">
        <w:t>experience a significant increase in demand of the drug</w:t>
      </w:r>
      <w:r>
        <w:t xml:space="preserve">, or </w:t>
      </w:r>
      <w:r w:rsidRPr="00B760A2">
        <w:t xml:space="preserve">documentation or communication with suppliers </w:t>
      </w:r>
      <w:r w:rsidR="009E489D">
        <w:t>or contract manufacturers</w:t>
      </w:r>
      <w:r>
        <w:rPr>
          <w:rStyle w:val="FootnoteReference"/>
        </w:rPr>
        <w:footnoteReference w:id="6"/>
      </w:r>
      <w:r w:rsidR="009E489D">
        <w:t xml:space="preserve"> </w:t>
      </w:r>
      <w:r w:rsidRPr="00B760A2">
        <w:t>showing</w:t>
      </w:r>
      <w:r w:rsidR="0006627F">
        <w:t xml:space="preserve"> continued</w:t>
      </w:r>
      <w:r w:rsidRPr="00B760A2">
        <w:t xml:space="preserve"> issues acquiring</w:t>
      </w:r>
      <w:r w:rsidR="00141C47">
        <w:t xml:space="preserve"> active pharmaceutical ingredients</w:t>
      </w:r>
      <w:r w:rsidRPr="00B760A2">
        <w:t xml:space="preserve"> </w:t>
      </w:r>
      <w:r w:rsidR="00141C47">
        <w:t>(</w:t>
      </w:r>
      <w:r w:rsidRPr="00B760A2">
        <w:t>API</w:t>
      </w:r>
      <w:r w:rsidR="00141C47">
        <w:t>)</w:t>
      </w:r>
      <w:r w:rsidRPr="00B760A2">
        <w:t xml:space="preserve"> or raw materials</w:t>
      </w:r>
      <w:r w:rsidR="00EB7F0F">
        <w:t xml:space="preserve"> necessary to manufacture the drug</w:t>
      </w:r>
      <w:r w:rsidR="009E489D">
        <w:t xml:space="preserve"> or </w:t>
      </w:r>
      <w:r w:rsidR="009B37D2">
        <w:t>similar supply chain issues that could foreseeably limit the supply or manufacturing of the drug.</w:t>
      </w:r>
    </w:p>
    <w:p w:rsidR="00FB42E8" w:rsidP="00714B36" w14:paraId="47B03CB3" w14:textId="179BFC82">
      <w:pPr>
        <w:pStyle w:val="ListParagraph"/>
        <w:widowControl/>
        <w:numPr>
          <w:ilvl w:val="1"/>
          <w:numId w:val="7"/>
        </w:numPr>
        <w:autoSpaceDE/>
        <w:autoSpaceDN/>
        <w:adjustRightInd/>
        <w:spacing w:line="256" w:lineRule="auto"/>
        <w:contextualSpacing/>
      </w:pPr>
      <w:r>
        <w:t xml:space="preserve">CMS will accept </w:t>
      </w:r>
      <w:r w:rsidRPr="00682726">
        <w:t xml:space="preserve">a </w:t>
      </w:r>
      <w:r w:rsidRPr="008D4FF1">
        <w:rPr>
          <w:b/>
          <w:bCs/>
        </w:rPr>
        <w:t>maximum of five</w:t>
      </w:r>
      <w:r w:rsidRPr="00682726">
        <w:t xml:space="preserve"> news reports, which must include the date</w:t>
      </w:r>
      <w:r w:rsidR="0078705E">
        <w:t>(</w:t>
      </w:r>
      <w:r w:rsidRPr="00682726">
        <w:t>s</w:t>
      </w:r>
      <w:r w:rsidR="0078705E">
        <w:t>)</w:t>
      </w:r>
      <w:r w:rsidRPr="00682726">
        <w:t xml:space="preserve"> of publication</w:t>
      </w:r>
      <w:r w:rsidR="0078705E">
        <w:t xml:space="preserve"> </w:t>
      </w:r>
      <w:r w:rsidR="0078705E">
        <w:rPr>
          <w:rFonts w:eastAsia="SimSun-ExtB"/>
        </w:rPr>
        <w:t xml:space="preserve">and </w:t>
      </w:r>
      <w:r w:rsidR="0001270E">
        <w:rPr>
          <w:rFonts w:eastAsia="SimSun-ExtB"/>
        </w:rPr>
        <w:t>a detailed citation for the</w:t>
      </w:r>
      <w:r w:rsidR="00DB5F6A">
        <w:rPr>
          <w:rFonts w:eastAsia="SimSun-ExtB"/>
        </w:rPr>
        <w:t xml:space="preserve"> </w:t>
      </w:r>
      <w:r w:rsidR="0078705E">
        <w:rPr>
          <w:rFonts w:eastAsia="SimSun-ExtB"/>
        </w:rPr>
        <w:t>source of the report</w:t>
      </w:r>
      <w:r w:rsidR="005E0CE8">
        <w:rPr>
          <w:rFonts w:eastAsia="SimSun-ExtB"/>
        </w:rPr>
        <w:t xml:space="preserve"> </w:t>
      </w:r>
      <w:r w:rsidR="005E0CE8">
        <w:t>(i.e., author of the report and name of the publication [e.g., New York Times])</w:t>
      </w:r>
      <w:r w:rsidRPr="00682726">
        <w:t xml:space="preserve">, per Likely to be in Shortage Rebate Reduction </w:t>
      </w:r>
      <w:r>
        <w:t xml:space="preserve">Extension </w:t>
      </w:r>
      <w:r w:rsidRPr="00682726">
        <w:t>Request.</w:t>
      </w:r>
    </w:p>
    <w:p w:rsidR="00682726" w:rsidRPr="00C8673B" w:rsidP="00714B36" w14:paraId="581C98D3" w14:textId="146BAB34"/>
    <w:p w:rsidR="00A86ECC" w:rsidRPr="00A86ECC" w:rsidP="00714B36" w14:paraId="759851EA" w14:textId="77777777">
      <w:r w:rsidRPr="00A86ECC">
        <w:rPr>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A86ECC" w:rsidRPr="00C8673B" w:rsidP="000E4FE6" w14:paraId="05A04448" w14:textId="77777777">
      <w:pPr>
        <w:widowControl/>
        <w:autoSpaceDE/>
        <w:autoSpaceDN/>
        <w:adjustRightInd/>
        <w:contextualSpacing/>
      </w:pPr>
    </w:p>
    <w:p w:rsidR="00DF5B3D" w:rsidRPr="00E37964" w:rsidP="00DF5B3D" w14:paraId="507A50BA" w14:textId="518F2803">
      <w:pPr>
        <w:widowControl/>
        <w:autoSpaceDE/>
        <w:autoSpaceDN/>
        <w:adjustRightInd/>
        <w:contextualSpacing/>
        <w:rPr>
          <w:rFonts w:eastAsia="Times New Roman"/>
          <w:sz w:val="24"/>
          <w:szCs w:val="24"/>
          <w:u w:val="single"/>
        </w:rPr>
      </w:pPr>
      <w:r w:rsidRPr="00E37964">
        <w:rPr>
          <w:rFonts w:eastAsia="Times New Roman"/>
          <w:sz w:val="24"/>
          <w:szCs w:val="24"/>
          <w:u w:val="single"/>
        </w:rPr>
        <w:t>Certification</w:t>
      </w:r>
    </w:p>
    <w:p w:rsidR="00E37964" w:rsidP="000E4FE6" w14:paraId="27BAF3A6" w14:textId="77777777">
      <w:pPr>
        <w:widowControl/>
        <w:autoSpaceDE/>
        <w:autoSpaceDN/>
        <w:adjustRightInd/>
        <w:contextualSpacing/>
        <w:rPr>
          <w:rFonts w:eastAsia="Times New Roman"/>
          <w:sz w:val="24"/>
          <w:szCs w:val="24"/>
        </w:rPr>
      </w:pPr>
    </w:p>
    <w:p w:rsidR="00953730" w:rsidRPr="00C8673B" w:rsidP="00953730" w14:paraId="7A0B5A84" w14:textId="77777777">
      <w:pPr>
        <w:widowControl/>
        <w:autoSpaceDE/>
        <w:autoSpaceDN/>
        <w:adjustRightInd/>
        <w:contextualSpacing/>
        <w:rPr>
          <w:rFonts w:eastAsia="Times New Roman"/>
        </w:rPr>
      </w:pPr>
      <w:r w:rsidRPr="00DF5B3D">
        <w:rPr>
          <w:rFonts w:eastAsia="Times New Roman"/>
          <w:sz w:val="24"/>
          <w:szCs w:val="24"/>
        </w:rPr>
        <w:t xml:space="preserve">The certification of the Likely to be in Shortage Rebate Reduction </w:t>
      </w:r>
      <w:r>
        <w:rPr>
          <w:rFonts w:eastAsia="Times New Roman"/>
          <w:sz w:val="24"/>
          <w:szCs w:val="24"/>
        </w:rPr>
        <w:t xml:space="preserve">Extension </w:t>
      </w:r>
      <w:r w:rsidRPr="00DF5B3D">
        <w:rPr>
          <w:rFonts w:eastAsia="Times New Roman"/>
          <w:sz w:val="24"/>
          <w:szCs w:val="24"/>
        </w:rPr>
        <w:t>Request form should be executed by (1) the chief executive officer (CEO) of the drug manufacturer, (2) the chief financial officer (CFO) of the drug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p>
    <w:p w:rsidR="00932274" w:rsidRPr="00C8673B" w:rsidP="00932274" w14:paraId="722E5294" w14:textId="77777777">
      <w:pPr>
        <w:pStyle w:val="ListParagraph"/>
        <w:widowControl/>
        <w:autoSpaceDE/>
        <w:autoSpaceDN/>
        <w:adjustRightInd/>
        <w:spacing w:line="256" w:lineRule="auto"/>
        <w:ind w:left="630" w:firstLine="0"/>
        <w:contextualSpacing/>
        <w:rPr>
          <w:rFonts w:eastAsia="Times New Roman"/>
        </w:rPr>
      </w:pPr>
    </w:p>
    <w:p w:rsidR="008F7ED6" w:rsidRPr="005017DD" w:rsidP="008F7ED6" w14:paraId="770E7F52" w14:textId="4A0E91C2">
      <w:pPr>
        <w:widowControl/>
        <w:autoSpaceDE/>
        <w:autoSpaceDN/>
        <w:adjustRightInd/>
        <w:spacing w:line="256" w:lineRule="auto"/>
        <w:contextualSpacing/>
        <w:rPr>
          <w:sz w:val="24"/>
          <w:szCs w:val="24"/>
          <w:u w:val="single"/>
        </w:rPr>
      </w:pPr>
      <w:r w:rsidRPr="00C8673B">
        <w:rPr>
          <w:rFonts w:eastAsia="Times New Roman"/>
          <w:sz w:val="24"/>
          <w:szCs w:val="24"/>
        </w:rPr>
        <w:t xml:space="preserve">If changes need to be made to the manufacturer’s authorized representative letter, please provide an updated </w:t>
      </w:r>
      <w:r w:rsidRPr="00C8673B">
        <w:rPr>
          <w:sz w:val="24"/>
          <w:szCs w:val="24"/>
        </w:rPr>
        <w:t xml:space="preserve">letter prepared on official letterhead from the manufacturer that designates an authorized representative for purposes of signing the Likely to be in Shortage Rebate Reduction Extension </w:t>
      </w:r>
      <w:r w:rsidR="00720011">
        <w:rPr>
          <w:sz w:val="24"/>
          <w:szCs w:val="24"/>
        </w:rPr>
        <w:t>f</w:t>
      </w:r>
      <w:r w:rsidRPr="00C8673B" w:rsidR="00720011">
        <w:rPr>
          <w:sz w:val="24"/>
          <w:szCs w:val="24"/>
        </w:rPr>
        <w:t>orm</w:t>
      </w:r>
      <w:r w:rsidRPr="00C8673B">
        <w:rPr>
          <w:sz w:val="24"/>
          <w:szCs w:val="24"/>
        </w:rPr>
        <w:t xml:space="preserve">, including: Statement of the individual’s name, role (e.g., </w:t>
      </w:r>
      <w:r w:rsidR="00004001">
        <w:rPr>
          <w:sz w:val="24"/>
          <w:szCs w:val="24"/>
        </w:rPr>
        <w:t>President</w:t>
      </w:r>
      <w:r w:rsidRPr="00C8673B">
        <w:rPr>
          <w:sz w:val="24"/>
          <w:szCs w:val="24"/>
        </w:rPr>
        <w:t xml:space="preserve">), </w:t>
      </w:r>
      <w:r w:rsidR="00B31F75">
        <w:rPr>
          <w:rFonts w:eastAsia="Times New Roman"/>
          <w:sz w:val="24"/>
          <w:szCs w:val="24"/>
        </w:rPr>
        <w:t xml:space="preserve">the </w:t>
      </w:r>
      <w:r w:rsidR="00B31F75">
        <w:rPr>
          <w:sz w:val="24"/>
          <w:szCs w:val="24"/>
        </w:rPr>
        <w:t xml:space="preserve">unique identifier(s) assigned by CMS within the </w:t>
      </w:r>
      <w:r w:rsidRPr="00214C2C" w:rsidR="00214C2C">
        <w:rPr>
          <w:sz w:val="24"/>
          <w:szCs w:val="24"/>
        </w:rPr>
        <w:t xml:space="preserve">Health Plan Management System (HPMS) (i.e., </w:t>
      </w:r>
      <w:r w:rsidRPr="00C8673B">
        <w:rPr>
          <w:sz w:val="24"/>
          <w:szCs w:val="24"/>
        </w:rPr>
        <w:t>P number(s)</w:t>
      </w:r>
      <w:r w:rsidR="00B31F75">
        <w:rPr>
          <w:sz w:val="24"/>
          <w:szCs w:val="24"/>
        </w:rPr>
        <w:t>)</w:t>
      </w:r>
      <w:r w:rsidRPr="00C8673B">
        <w:rPr>
          <w:sz w:val="24"/>
          <w:szCs w:val="24"/>
        </w:rPr>
        <w:t>,</w:t>
      </w:r>
      <w:r w:rsidR="00C01F80">
        <w:rPr>
          <w:sz w:val="24"/>
          <w:szCs w:val="24"/>
        </w:rPr>
        <w:t xml:space="preserve"> if applicable, </w:t>
      </w:r>
      <w:r w:rsidRPr="00C8673B">
        <w:rPr>
          <w:sz w:val="24"/>
          <w:szCs w:val="24"/>
        </w:rPr>
        <w:t xml:space="preserve">and that the purpose of the letter is to designate the individual with the authority to sign Likely to be in Shortage </w:t>
      </w:r>
      <w:r w:rsidR="008C4F71">
        <w:rPr>
          <w:sz w:val="24"/>
          <w:szCs w:val="24"/>
        </w:rPr>
        <w:t xml:space="preserve">Rebate Reduction </w:t>
      </w:r>
      <w:r w:rsidR="00720011">
        <w:rPr>
          <w:sz w:val="24"/>
          <w:szCs w:val="24"/>
        </w:rPr>
        <w:t xml:space="preserve">Extension </w:t>
      </w:r>
      <w:r w:rsidRPr="00C8673B">
        <w:rPr>
          <w:sz w:val="24"/>
          <w:szCs w:val="24"/>
        </w:rPr>
        <w:t>Request forms. The letter must be provided on the manufacturer’s official letterhead and signed by a senior official of the organization. Manufacturers can designate more than one authorized representative with signatory privileges on a single letter</w:t>
      </w:r>
      <w:r w:rsidR="00E06691">
        <w:rPr>
          <w:sz w:val="24"/>
          <w:szCs w:val="24"/>
        </w:rPr>
        <w:t>,</w:t>
      </w:r>
      <w:r w:rsidR="00E06691">
        <w:rPr>
          <w:rFonts w:eastAsia="Times New Roman"/>
          <w:sz w:val="24"/>
          <w:szCs w:val="24"/>
        </w:rPr>
        <w:t xml:space="preserve"> for example, if the individual signing the Likely to be in Shortage Rebate Reduction Request form is different from the individual signing the</w:t>
      </w:r>
      <w:r w:rsidRPr="00EC3C55" w:rsidR="00E06691">
        <w:rPr>
          <w:rFonts w:eastAsia="Times New Roman"/>
          <w:sz w:val="24"/>
          <w:szCs w:val="24"/>
        </w:rPr>
        <w:t xml:space="preserve"> </w:t>
      </w:r>
      <w:r w:rsidR="00E06691">
        <w:rPr>
          <w:rFonts w:eastAsia="Times New Roman"/>
          <w:sz w:val="24"/>
          <w:szCs w:val="24"/>
        </w:rPr>
        <w:t>Likely to be in Shortage Rebate Reduction Extension Request form</w:t>
      </w:r>
      <w:r w:rsidRPr="00C8673B">
        <w:rPr>
          <w:sz w:val="24"/>
          <w:szCs w:val="24"/>
        </w:rPr>
        <w:t xml:space="preserve">. The letter should be named “Manufacturer Name – Authorized Representative (Version 2)” and be uploaded to Box, or transmitted through a similar process approved by CMS, in scanned PDF format. An email should be sent to </w:t>
      </w:r>
      <w:hyperlink r:id="rId9" w:history="1">
        <w:r w:rsidRPr="000E4FE6">
          <w:rPr>
            <w:rStyle w:val="Hyperlink"/>
            <w:color w:val="auto"/>
            <w:sz w:val="24"/>
            <w:szCs w:val="24"/>
          </w:rPr>
          <w:t>IRARebateandNegotiation@cms.hhs.gov</w:t>
        </w:r>
      </w:hyperlink>
      <w:r w:rsidRPr="000E4FE6">
        <w:rPr>
          <w:rStyle w:val="Hyperlink"/>
          <w:color w:val="auto"/>
          <w:sz w:val="24"/>
          <w:szCs w:val="24"/>
        </w:rPr>
        <w:t xml:space="preserve"> </w:t>
      </w:r>
      <w:r w:rsidRPr="00C8673B">
        <w:rPr>
          <w:rFonts w:eastAsia="Times New Roman"/>
          <w:sz w:val="24"/>
          <w:szCs w:val="24"/>
        </w:rPr>
        <w:t>with the subject “Updated Authorized Representative Letter” and the body should indicate that the letter has been uploaded to Box or transmitted through a similar process approved by CMS.</w:t>
      </w:r>
    </w:p>
    <w:p w:rsidR="00932274" w:rsidRPr="00C8673B" w:rsidP="00932274" w14:paraId="192220E5" w14:textId="77777777">
      <w:pPr>
        <w:rPr>
          <w:sz w:val="24"/>
          <w:szCs w:val="24"/>
        </w:rPr>
      </w:pPr>
    </w:p>
    <w:p w:rsidR="00932274" w:rsidRPr="000E4FE6" w:rsidP="00932274" w14:paraId="4D54AEC8" w14:textId="77777777">
      <w:pPr>
        <w:rPr>
          <w:b/>
          <w:bCs/>
          <w:sz w:val="24"/>
          <w:szCs w:val="24"/>
          <w:u w:val="single"/>
        </w:rPr>
      </w:pPr>
      <w:r w:rsidRPr="000E4FE6">
        <w:rPr>
          <w:b/>
          <w:bCs/>
          <w:sz w:val="24"/>
          <w:szCs w:val="24"/>
          <w:u w:val="single"/>
        </w:rPr>
        <w:t xml:space="preserve">Section 1: Identifying Information </w:t>
      </w:r>
    </w:p>
    <w:p w:rsidR="00932274" w:rsidRPr="000E4FE6" w:rsidP="00932274" w14:paraId="44C21455" w14:textId="77777777">
      <w:pPr>
        <w:rPr>
          <w:b/>
          <w:bCs/>
          <w:sz w:val="24"/>
          <w:szCs w:val="24"/>
          <w:u w:val="single"/>
        </w:rPr>
      </w:pPr>
    </w:p>
    <w:p w:rsidR="00932274" w:rsidRPr="00C8673B" w:rsidP="00932274" w14:paraId="6492ED60" w14:textId="08D5F42B">
      <w:r w:rsidRPr="000E4FE6">
        <w:rPr>
          <w:b/>
          <w:sz w:val="24"/>
          <w:szCs w:val="24"/>
        </w:rPr>
        <w:t xml:space="preserve">Identifying information for </w:t>
      </w:r>
      <w:r w:rsidR="00C31436">
        <w:rPr>
          <w:b/>
          <w:sz w:val="24"/>
          <w:szCs w:val="24"/>
        </w:rPr>
        <w:t xml:space="preserve">the </w:t>
      </w:r>
      <w:r w:rsidR="004809D7">
        <w:rPr>
          <w:b/>
          <w:sz w:val="24"/>
          <w:szCs w:val="24"/>
        </w:rPr>
        <w:t>m</w:t>
      </w:r>
      <w:r w:rsidRPr="000E4FE6">
        <w:rPr>
          <w:b/>
          <w:sz w:val="24"/>
          <w:szCs w:val="24"/>
        </w:rPr>
        <w:t>anufacturer</w:t>
      </w:r>
    </w:p>
    <w:p w:rsidR="00932274" w:rsidRPr="000E4FE6" w:rsidP="00932274" w14:paraId="73A95650" w14:textId="77777777">
      <w:pPr>
        <w:rPr>
          <w:b/>
          <w:bCs/>
          <w:sz w:val="24"/>
          <w:szCs w:val="24"/>
          <w:u w:val="single"/>
        </w:rPr>
      </w:pPr>
    </w:p>
    <w:p w:rsidR="00932274" w:rsidRPr="00C8673B" w:rsidP="00932274" w14:paraId="42611E1E" w14:textId="77777777">
      <w:pPr>
        <w:rPr>
          <w:sz w:val="24"/>
          <w:szCs w:val="24"/>
        </w:rPr>
      </w:pPr>
      <w:r w:rsidRPr="00C8673B">
        <w:rPr>
          <w:b/>
          <w:sz w:val="24"/>
          <w:szCs w:val="24"/>
        </w:rPr>
        <w:t xml:space="preserve">Q1. </w:t>
      </w:r>
      <w:r w:rsidRPr="00C8673B">
        <w:rPr>
          <w:sz w:val="24"/>
          <w:szCs w:val="24"/>
        </w:rPr>
        <w:t xml:space="preserve">Complete the following table with identifying information for the manufacturer.  </w:t>
      </w:r>
    </w:p>
    <w:p w:rsidR="00932274" w:rsidRPr="000E4FE6" w:rsidP="00932274" w14:paraId="22CD43D6" w14:textId="77777777">
      <w:pPr>
        <w:rPr>
          <w:b/>
          <w:sz w:val="24"/>
          <w:szCs w:val="24"/>
        </w:rPr>
      </w:pPr>
    </w:p>
    <w:tbl>
      <w:tblPr>
        <w:tblStyle w:val="TableGrid"/>
        <w:tblW w:w="0" w:type="auto"/>
        <w:tblLook w:val="06A0"/>
      </w:tblPr>
      <w:tblGrid>
        <w:gridCol w:w="4552"/>
        <w:gridCol w:w="4552"/>
      </w:tblGrid>
      <w:tr w14:paraId="4F3F6B14" w14:textId="77777777" w:rsidTr="00436D36">
        <w:tblPrEx>
          <w:tblW w:w="0" w:type="auto"/>
          <w:tblLook w:val="06A0"/>
        </w:tblPrEx>
        <w:tc>
          <w:tcPr>
            <w:tcW w:w="4552" w:type="dxa"/>
          </w:tcPr>
          <w:p w:rsidR="00932274" w:rsidRPr="00C8673B" w:rsidP="00436D36" w14:paraId="37B0218A" w14:textId="77777777">
            <w:pPr>
              <w:rPr>
                <w:b/>
                <w:bCs/>
                <w:sz w:val="24"/>
                <w:szCs w:val="24"/>
              </w:rPr>
            </w:pPr>
            <w:bookmarkStart w:id="13" w:name="_Hlk149317503"/>
            <w:r w:rsidRPr="00C8673B">
              <w:rPr>
                <w:b/>
                <w:bCs/>
                <w:sz w:val="24"/>
                <w:szCs w:val="24"/>
              </w:rPr>
              <w:t>Field</w:t>
            </w:r>
          </w:p>
        </w:tc>
        <w:tc>
          <w:tcPr>
            <w:tcW w:w="4552" w:type="dxa"/>
          </w:tcPr>
          <w:p w:rsidR="00932274" w:rsidRPr="00C8673B" w:rsidP="00436D36" w14:paraId="7B0378D5" w14:textId="77777777">
            <w:pPr>
              <w:rPr>
                <w:sz w:val="24"/>
                <w:szCs w:val="24"/>
              </w:rPr>
            </w:pPr>
            <w:r w:rsidRPr="00C8673B">
              <w:rPr>
                <w:b/>
                <w:bCs/>
                <w:sz w:val="24"/>
                <w:szCs w:val="24"/>
              </w:rPr>
              <w:t>Response</w:t>
            </w:r>
          </w:p>
        </w:tc>
      </w:tr>
      <w:tr w14:paraId="3A8BC335" w14:textId="77777777" w:rsidTr="00436D36">
        <w:tblPrEx>
          <w:tblW w:w="0" w:type="auto"/>
          <w:tblLook w:val="06A0"/>
        </w:tblPrEx>
        <w:tc>
          <w:tcPr>
            <w:tcW w:w="4552" w:type="dxa"/>
          </w:tcPr>
          <w:p w:rsidR="00932274" w:rsidRPr="00C8673B" w:rsidP="00436D36" w14:paraId="4EFBC717" w14:textId="77777777">
            <w:pPr>
              <w:rPr>
                <w:sz w:val="24"/>
                <w:szCs w:val="24"/>
              </w:rPr>
            </w:pPr>
            <w:r w:rsidRPr="00C8673B">
              <w:rPr>
                <w:sz w:val="24"/>
                <w:szCs w:val="24"/>
              </w:rPr>
              <w:t>Manufacturer Name</w:t>
            </w:r>
            <w:r w:rsidRPr="00C8673B">
              <w:t xml:space="preserve"> </w:t>
            </w:r>
          </w:p>
        </w:tc>
        <w:tc>
          <w:tcPr>
            <w:tcW w:w="4552" w:type="dxa"/>
          </w:tcPr>
          <w:p w:rsidR="00932274" w:rsidRPr="00C8673B" w:rsidP="00436D36" w14:paraId="2C119B9E" w14:textId="77777777">
            <w:pPr>
              <w:pStyle w:val="ListParagraph"/>
              <w:ind w:left="16" w:hanging="344"/>
            </w:pPr>
            <w:r w:rsidRPr="00C8673B">
              <w:t xml:space="preserve"> </w:t>
            </w:r>
            <w:r w:rsidRPr="00C8673B">
              <w:t xml:space="preserve">    </w:t>
            </w:r>
            <w:sdt>
              <w:sdtPr>
                <w:id w:val="-1606424530"/>
                <w:placeholder>
                  <w:docPart w:val="01AA2AC30771428F8A4989F3BA51EA34"/>
                </w:placeholder>
                <w:showingPlcHdr/>
                <w:richText/>
              </w:sdtPr>
              <w:sdtContent>
                <w:r w:rsidRPr="000E4FE6">
                  <w:rPr>
                    <w:rStyle w:val="PlaceholderText"/>
                    <w:color w:val="auto"/>
                  </w:rPr>
                  <w:t>Text</w:t>
                </w:r>
              </w:sdtContent>
            </w:sdt>
          </w:p>
        </w:tc>
      </w:tr>
      <w:tr w14:paraId="64D77F49" w14:textId="77777777" w:rsidTr="00436D36">
        <w:tblPrEx>
          <w:tblW w:w="0" w:type="auto"/>
          <w:tblLook w:val="06A0"/>
        </w:tblPrEx>
        <w:tc>
          <w:tcPr>
            <w:tcW w:w="4552" w:type="dxa"/>
          </w:tcPr>
          <w:p w:rsidR="00932274" w:rsidRPr="00C8673B" w:rsidP="00436D36" w14:paraId="1ECC94AF" w14:textId="77777777">
            <w:pPr>
              <w:rPr>
                <w:sz w:val="24"/>
                <w:szCs w:val="24"/>
              </w:rPr>
            </w:pPr>
            <w:r w:rsidRPr="00C8673B">
              <w:rPr>
                <w:sz w:val="24"/>
                <w:szCs w:val="24"/>
              </w:rPr>
              <w:t>Employer Identification Number (EIN(s))</w:t>
            </w:r>
          </w:p>
        </w:tc>
        <w:tc>
          <w:tcPr>
            <w:tcW w:w="4552" w:type="dxa"/>
          </w:tcPr>
          <w:p w:rsidR="00932274" w:rsidRPr="00C8673B" w:rsidP="00436D36" w14:paraId="2970BB8B" w14:textId="77777777">
            <w:pPr>
              <w:rPr>
                <w:sz w:val="24"/>
                <w:szCs w:val="24"/>
              </w:rPr>
            </w:pPr>
            <w:sdt>
              <w:sdtPr>
                <w:rPr>
                  <w:sz w:val="24"/>
                  <w:szCs w:val="24"/>
                </w:rPr>
                <w:id w:val="1756395617"/>
                <w:placeholder>
                  <w:docPart w:val="81001B7916354FFDA842CE7E7B64A7C4"/>
                </w:placeholder>
                <w:showingPlcHdr/>
                <w:richText/>
              </w:sdtPr>
              <w:sdtContent>
                <w:r w:rsidRPr="000E4FE6">
                  <w:rPr>
                    <w:rStyle w:val="PlaceholderText"/>
                    <w:color w:val="auto"/>
                    <w:sz w:val="24"/>
                    <w:szCs w:val="24"/>
                  </w:rPr>
                  <w:t>nn-nnnnnnn</w:t>
                </w:r>
              </w:sdtContent>
            </w:sdt>
            <w:r w:rsidRPr="00C8673B">
              <w:rPr>
                <w:sz w:val="24"/>
                <w:szCs w:val="24"/>
              </w:rPr>
              <w:t xml:space="preserve">  </w:t>
            </w:r>
          </w:p>
        </w:tc>
      </w:tr>
      <w:tr w14:paraId="4CA6DCF8" w14:textId="77777777" w:rsidTr="00436D36">
        <w:tblPrEx>
          <w:tblW w:w="0" w:type="auto"/>
          <w:tblLook w:val="06A0"/>
        </w:tblPrEx>
        <w:tc>
          <w:tcPr>
            <w:tcW w:w="4552" w:type="dxa"/>
          </w:tcPr>
          <w:p w:rsidR="00932274" w:rsidRPr="00C8673B" w:rsidP="00436D36" w14:paraId="3A3B11C6" w14:textId="64D47CFE">
            <w:pPr>
              <w:rPr>
                <w:sz w:val="24"/>
                <w:szCs w:val="24"/>
              </w:rPr>
            </w:pPr>
            <w:r>
              <w:rPr>
                <w:sz w:val="24"/>
                <w:szCs w:val="24"/>
              </w:rPr>
              <w:t xml:space="preserve">Business </w:t>
            </w:r>
            <w:r w:rsidRPr="00C8673B">
              <w:rPr>
                <w:sz w:val="24"/>
                <w:szCs w:val="24"/>
              </w:rPr>
              <w:t>Address</w:t>
            </w:r>
          </w:p>
        </w:tc>
        <w:tc>
          <w:tcPr>
            <w:tcW w:w="4552" w:type="dxa"/>
          </w:tcPr>
          <w:p w:rsidR="00932274" w:rsidRPr="00C8673B" w:rsidP="00436D36" w14:paraId="0725B53F" w14:textId="77777777">
            <w:pPr>
              <w:rPr>
                <w:sz w:val="24"/>
                <w:szCs w:val="24"/>
              </w:rPr>
            </w:pPr>
            <w:r w:rsidRPr="00C8673B">
              <w:rPr>
                <w:sz w:val="24"/>
                <w:szCs w:val="24"/>
              </w:rPr>
              <w:t xml:space="preserve"> </w:t>
            </w:r>
            <w:sdt>
              <w:sdtPr>
                <w:rPr>
                  <w:sz w:val="24"/>
                  <w:szCs w:val="24"/>
                </w:rPr>
                <w:id w:val="1898013264"/>
                <w:placeholder>
                  <w:docPart w:val="6D6D05CDD7944D9C9A883A2117D756D1"/>
                </w:placeholder>
                <w:showingPlcHdr/>
                <w:richText/>
              </w:sdtPr>
              <w:sdtContent>
                <w:r w:rsidRPr="000E4FE6">
                  <w:rPr>
                    <w:rStyle w:val="PlaceholderText"/>
                    <w:color w:val="auto"/>
                    <w:sz w:val="24"/>
                    <w:szCs w:val="24"/>
                  </w:rPr>
                  <w:t>Text</w:t>
                </w:r>
              </w:sdtContent>
            </w:sdt>
          </w:p>
        </w:tc>
      </w:tr>
      <w:bookmarkEnd w:id="13"/>
    </w:tbl>
    <w:p w:rsidR="00932274" w:rsidRPr="000E4FE6" w:rsidP="00932274" w14:paraId="610D09A5" w14:textId="77777777">
      <w:pPr>
        <w:rPr>
          <w:b/>
          <w:sz w:val="24"/>
          <w:szCs w:val="24"/>
        </w:rPr>
      </w:pPr>
    </w:p>
    <w:p w:rsidR="002B224C" w:rsidP="002B224C" w14:paraId="64716613" w14:textId="318AE3F2">
      <w:pPr>
        <w:rPr>
          <w:sz w:val="24"/>
          <w:szCs w:val="24"/>
        </w:rPr>
      </w:pPr>
      <w:r>
        <w:rPr>
          <w:b/>
          <w:bCs/>
          <w:sz w:val="24"/>
          <w:szCs w:val="24"/>
        </w:rPr>
        <w:t>Q2.</w:t>
      </w:r>
      <w:r>
        <w:rPr>
          <w:sz w:val="24"/>
          <w:szCs w:val="24"/>
        </w:rPr>
        <w:t xml:space="preserve"> Please provide the </w:t>
      </w:r>
      <w:r w:rsidR="00EE64DE">
        <w:rPr>
          <w:sz w:val="24"/>
          <w:szCs w:val="24"/>
        </w:rPr>
        <w:t>u</w:t>
      </w:r>
      <w:r>
        <w:rPr>
          <w:sz w:val="24"/>
          <w:szCs w:val="24"/>
        </w:rPr>
        <w:t xml:space="preserve">nique </w:t>
      </w:r>
      <w:r w:rsidR="00EE64DE">
        <w:rPr>
          <w:sz w:val="24"/>
          <w:szCs w:val="24"/>
        </w:rPr>
        <w:t>i</w:t>
      </w:r>
      <w:r>
        <w:rPr>
          <w:sz w:val="24"/>
          <w:szCs w:val="24"/>
        </w:rPr>
        <w:t xml:space="preserve">dentifier </w:t>
      </w:r>
      <w:r w:rsidR="00EE64DE">
        <w:rPr>
          <w:sz w:val="24"/>
          <w:szCs w:val="24"/>
        </w:rPr>
        <w:t>a</w:t>
      </w:r>
      <w:r>
        <w:rPr>
          <w:sz w:val="24"/>
          <w:szCs w:val="24"/>
        </w:rPr>
        <w:t xml:space="preserve">ssigned by CMS within the HPMS system (P-number) for the generic Part D rebatable drug for which this request is being submitted, if applicable. </w:t>
      </w:r>
    </w:p>
    <w:p w:rsidR="002B224C" w:rsidP="002B224C" w14:paraId="6D65D93E" w14:textId="77777777">
      <w:pPr>
        <w:rPr>
          <w:sz w:val="24"/>
          <w:szCs w:val="24"/>
        </w:rPr>
      </w:pPr>
    </w:p>
    <w:p w:rsidR="002B224C" w:rsidRPr="00C46146" w:rsidP="002B224C" w14:paraId="774C0067" w14:textId="77777777">
      <w:pPr>
        <w:ind w:firstLine="720"/>
        <w:rPr>
          <w:sz w:val="24"/>
          <w:szCs w:val="24"/>
        </w:rPr>
      </w:pPr>
      <w:r w:rsidRPr="004A2B25">
        <w:rPr>
          <w:sz w:val="24"/>
          <w:szCs w:val="24"/>
        </w:rPr>
        <w:t>Unique Identifier Assigned by CMS (P-number)</w:t>
      </w:r>
      <w:r>
        <w:rPr>
          <w:sz w:val="24"/>
          <w:szCs w:val="24"/>
        </w:rPr>
        <w:t xml:space="preserve">: </w:t>
      </w:r>
      <w:sdt>
        <w:sdtPr>
          <w:rPr>
            <w:sz w:val="24"/>
            <w:szCs w:val="24"/>
          </w:rPr>
          <w:id w:val="-106740504"/>
          <w:placeholder>
            <w:docPart w:val="1CF17012C2DA4A298D2C4FAED1EDD43D"/>
          </w:placeholder>
          <w:showingPlcHdr/>
          <w:richText/>
        </w:sdtPr>
        <w:sdtEndPr>
          <w:rPr>
            <w:u w:val="single"/>
          </w:rPr>
        </w:sdtEndPr>
        <w:sdtContent>
          <w:r w:rsidRPr="00714AA2">
            <w:rPr>
              <w:rStyle w:val="PlaceholderText"/>
              <w:color w:val="auto"/>
              <w:sz w:val="24"/>
              <w:szCs w:val="24"/>
              <w:u w:val="single"/>
            </w:rPr>
            <w:t>Pnnnn</w:t>
          </w:r>
        </w:sdtContent>
      </w:sdt>
    </w:p>
    <w:p w:rsidR="00932274" w:rsidRPr="000E4FE6" w:rsidP="00932274" w14:paraId="4C37F28E" w14:textId="77777777">
      <w:pPr>
        <w:rPr>
          <w:b/>
          <w:sz w:val="24"/>
          <w:szCs w:val="24"/>
        </w:rPr>
      </w:pPr>
    </w:p>
    <w:p w:rsidR="00932274" w:rsidRPr="000E4FE6" w:rsidP="00932274" w14:paraId="196115D8" w14:textId="2605252F">
      <w:pPr>
        <w:rPr>
          <w:b/>
          <w:bCs/>
          <w:sz w:val="24"/>
          <w:szCs w:val="24"/>
          <w:u w:val="single"/>
        </w:rPr>
      </w:pPr>
      <w:r w:rsidRPr="000E4FE6">
        <w:rPr>
          <w:b/>
          <w:sz w:val="24"/>
          <w:szCs w:val="24"/>
        </w:rPr>
        <w:t xml:space="preserve">Identifying information for the </w:t>
      </w:r>
      <w:r w:rsidR="004809D7">
        <w:rPr>
          <w:b/>
          <w:sz w:val="24"/>
          <w:szCs w:val="24"/>
        </w:rPr>
        <w:t>r</w:t>
      </w:r>
      <w:r w:rsidRPr="000E4FE6">
        <w:rPr>
          <w:b/>
          <w:sz w:val="24"/>
          <w:szCs w:val="24"/>
        </w:rPr>
        <w:t xml:space="preserve">ebatable </w:t>
      </w:r>
      <w:r w:rsidR="004809D7">
        <w:rPr>
          <w:b/>
          <w:sz w:val="24"/>
          <w:szCs w:val="24"/>
        </w:rPr>
        <w:t>d</w:t>
      </w:r>
      <w:r w:rsidRPr="000E4FE6">
        <w:rPr>
          <w:b/>
          <w:sz w:val="24"/>
          <w:szCs w:val="24"/>
        </w:rPr>
        <w:t>rug</w:t>
      </w:r>
    </w:p>
    <w:p w:rsidR="00932274" w:rsidRPr="000E4FE6" w:rsidP="00932274" w14:paraId="3C8FB44B" w14:textId="77777777">
      <w:pPr>
        <w:rPr>
          <w:b/>
          <w:bCs/>
          <w:sz w:val="24"/>
          <w:szCs w:val="24"/>
          <w:u w:val="single"/>
        </w:rPr>
      </w:pPr>
    </w:p>
    <w:p w:rsidR="00932274" w:rsidRPr="00C8673B" w:rsidP="00932274" w14:paraId="70047D41" w14:textId="2507A011">
      <w:pPr>
        <w:rPr>
          <w:sz w:val="24"/>
          <w:szCs w:val="24"/>
        </w:rPr>
      </w:pPr>
      <w:r w:rsidRPr="00C8673B">
        <w:rPr>
          <w:b/>
          <w:bCs/>
          <w:sz w:val="24"/>
          <w:szCs w:val="24"/>
        </w:rPr>
        <w:t>Q</w:t>
      </w:r>
      <w:r>
        <w:rPr>
          <w:b/>
          <w:bCs/>
          <w:sz w:val="24"/>
          <w:szCs w:val="24"/>
        </w:rPr>
        <w:t>3</w:t>
      </w:r>
      <w:r w:rsidRPr="00C8673B">
        <w:rPr>
          <w:b/>
          <w:bCs/>
          <w:sz w:val="24"/>
          <w:szCs w:val="24"/>
        </w:rPr>
        <w:t>.</w:t>
      </w:r>
      <w:r w:rsidRPr="00C8673B">
        <w:rPr>
          <w:sz w:val="24"/>
          <w:szCs w:val="24"/>
        </w:rPr>
        <w:t xml:space="preserve"> Complete the following table with identifying information for </w:t>
      </w:r>
      <w:r w:rsidR="00FF31B3">
        <w:rPr>
          <w:sz w:val="24"/>
          <w:szCs w:val="24"/>
        </w:rPr>
        <w:t>each</w:t>
      </w:r>
      <w:r w:rsidRPr="00C8673B">
        <w:rPr>
          <w:sz w:val="24"/>
          <w:szCs w:val="24"/>
        </w:rPr>
        <w:t xml:space="preserve"> NDC-11 of the generic Part D rebatable drug to which this </w:t>
      </w:r>
      <w:r w:rsidRPr="00C8673B" w:rsidR="00115999">
        <w:rPr>
          <w:sz w:val="24"/>
          <w:szCs w:val="24"/>
        </w:rPr>
        <w:t xml:space="preserve">Likely to be in Shortage </w:t>
      </w:r>
      <w:r w:rsidRPr="00C8673B">
        <w:rPr>
          <w:sz w:val="24"/>
          <w:szCs w:val="24"/>
        </w:rPr>
        <w:t>Rebate Reduction Extension Request applies:</w:t>
      </w:r>
    </w:p>
    <w:p w:rsidR="00932274" w:rsidRPr="00C8673B" w:rsidP="00932274" w14:paraId="774628E9" w14:textId="77777777">
      <w:pPr>
        <w:rPr>
          <w:sz w:val="24"/>
          <w:szCs w:val="24"/>
        </w:rPr>
      </w:pPr>
    </w:p>
    <w:tbl>
      <w:tblPr>
        <w:tblStyle w:val="TableGrid"/>
        <w:tblW w:w="0" w:type="auto"/>
        <w:tblLook w:val="06A0"/>
      </w:tblPr>
      <w:tblGrid>
        <w:gridCol w:w="4465"/>
        <w:gridCol w:w="4794"/>
      </w:tblGrid>
      <w:tr w14:paraId="0DC45520" w14:textId="77777777" w:rsidTr="00436D36">
        <w:tblPrEx>
          <w:tblW w:w="0" w:type="auto"/>
          <w:tblLook w:val="06A0"/>
        </w:tblPrEx>
        <w:trPr>
          <w:cantSplit/>
          <w:trHeight w:val="306"/>
          <w:tblHeader/>
        </w:trPr>
        <w:tc>
          <w:tcPr>
            <w:tcW w:w="4465" w:type="dxa"/>
          </w:tcPr>
          <w:p w:rsidR="00932274" w:rsidRPr="00C8673B" w:rsidP="00436D36" w14:paraId="599C6E0D" w14:textId="77777777">
            <w:pPr>
              <w:rPr>
                <w:b/>
                <w:bCs/>
                <w:sz w:val="24"/>
                <w:szCs w:val="24"/>
              </w:rPr>
            </w:pPr>
            <w:r w:rsidRPr="00C8673B">
              <w:rPr>
                <w:b/>
                <w:bCs/>
                <w:sz w:val="24"/>
                <w:szCs w:val="24"/>
              </w:rPr>
              <w:t>Field</w:t>
            </w:r>
          </w:p>
        </w:tc>
        <w:tc>
          <w:tcPr>
            <w:tcW w:w="4794" w:type="dxa"/>
          </w:tcPr>
          <w:p w:rsidR="00932274" w:rsidRPr="00C8673B" w:rsidP="00436D36" w14:paraId="6136C8DB" w14:textId="77777777">
            <w:pPr>
              <w:rPr>
                <w:sz w:val="24"/>
                <w:szCs w:val="24"/>
              </w:rPr>
            </w:pPr>
            <w:r w:rsidRPr="00C8673B">
              <w:rPr>
                <w:b/>
                <w:bCs/>
                <w:sz w:val="24"/>
                <w:szCs w:val="24"/>
              </w:rPr>
              <w:t>Response</w:t>
            </w:r>
          </w:p>
        </w:tc>
      </w:tr>
      <w:tr w14:paraId="4D17C141" w14:textId="77777777" w:rsidTr="00436D36">
        <w:tblPrEx>
          <w:tblW w:w="0" w:type="auto"/>
          <w:tblLook w:val="06A0"/>
        </w:tblPrEx>
        <w:trPr>
          <w:cantSplit/>
          <w:trHeight w:val="502"/>
          <w:tblHeader/>
        </w:trPr>
        <w:tc>
          <w:tcPr>
            <w:tcW w:w="4465" w:type="dxa"/>
          </w:tcPr>
          <w:p w:rsidR="00932274" w:rsidRPr="00C8673B" w:rsidP="00436D36" w14:paraId="40025EC1" w14:textId="07A674AD">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5F9D972" w14:textId="77777777">
            <w:pPr>
              <w:pStyle w:val="ListParagraph"/>
              <w:ind w:left="0" w:firstLine="0"/>
            </w:pPr>
            <w:r w:rsidRPr="00C8673B">
              <w:t xml:space="preserve"> </w:t>
            </w:r>
            <w:sdt>
              <w:sdtPr>
                <w:id w:val="-1595924575"/>
                <w:placeholder>
                  <w:docPart w:val="BC9CA7BCC6684D0A98DC1B57E849DF1B"/>
                </w:placeholder>
                <w:richText/>
              </w:sdtPr>
              <w:sdtContent>
                <w:r w:rsidRPr="000E4FE6">
                  <w:rPr>
                    <w:rStyle w:val="PlaceholderText"/>
                    <w:color w:val="auto"/>
                  </w:rPr>
                  <w:t>Text</w:t>
                </w:r>
              </w:sdtContent>
            </w:sdt>
          </w:p>
        </w:tc>
      </w:tr>
      <w:tr w14:paraId="329D50C3" w14:textId="77777777" w:rsidTr="00436D36">
        <w:tblPrEx>
          <w:tblW w:w="0" w:type="auto"/>
          <w:tblLook w:val="06A0"/>
        </w:tblPrEx>
        <w:trPr>
          <w:cantSplit/>
          <w:trHeight w:val="1250"/>
          <w:tblHeader/>
        </w:trPr>
        <w:tc>
          <w:tcPr>
            <w:tcW w:w="4465" w:type="dxa"/>
          </w:tcPr>
          <w:p w:rsidR="00932274" w:rsidRPr="00C8673B" w:rsidP="00436D36" w14:paraId="235DC876" w14:textId="77777777">
            <w:pPr>
              <w:rPr>
                <w:sz w:val="24"/>
                <w:szCs w:val="24"/>
              </w:rPr>
            </w:pPr>
            <w:r w:rsidRPr="00C8673B">
              <w:rPr>
                <w:sz w:val="24"/>
                <w:szCs w:val="24"/>
              </w:rPr>
              <w:t>NDC-11</w:t>
            </w:r>
          </w:p>
        </w:tc>
        <w:tc>
          <w:tcPr>
            <w:tcW w:w="4794" w:type="dxa"/>
          </w:tcPr>
          <w:p w:rsidR="00932274" w:rsidRPr="00C8673B" w:rsidP="00436D36" w14:paraId="5FE01548" w14:textId="77777777">
            <w:pPr>
              <w:rPr>
                <w:sz w:val="24"/>
                <w:szCs w:val="24"/>
              </w:rPr>
            </w:pPr>
            <w:r w:rsidRPr="000E4FE6">
              <w:rPr>
                <w:rFonts w:eastAsia="Times New Roman"/>
                <w:sz w:val="24"/>
                <w:szCs w:val="24"/>
              </w:rPr>
              <w:t xml:space="preserve"> </w:t>
            </w:r>
          </w:p>
        </w:tc>
      </w:tr>
    </w:tbl>
    <w:p w:rsidR="00932274" w:rsidRPr="00C8673B" w:rsidP="00932274" w14:paraId="58300801" w14:textId="77777777">
      <w:pPr>
        <w:rPr>
          <w:sz w:val="24"/>
          <w:szCs w:val="24"/>
        </w:rPr>
      </w:pPr>
    </w:p>
    <w:p w:rsidR="00932274" w:rsidRPr="00C8673B" w:rsidP="00932274" w14:paraId="45AFECEC" w14:textId="7DF66647">
      <w:r>
        <w:rPr>
          <w:b/>
          <w:sz w:val="24"/>
          <w:szCs w:val="24"/>
        </w:rPr>
        <w:t>A</w:t>
      </w:r>
      <w:r w:rsidRPr="000E4FE6">
        <w:rPr>
          <w:b/>
          <w:sz w:val="24"/>
          <w:szCs w:val="24"/>
        </w:rPr>
        <w:t xml:space="preserve">dditional </w:t>
      </w:r>
      <w:r w:rsidRPr="000E4FE6">
        <w:rPr>
          <w:b/>
          <w:sz w:val="24"/>
          <w:szCs w:val="24"/>
        </w:rPr>
        <w:t xml:space="preserve">generic Part D </w:t>
      </w:r>
      <w:r w:rsidRPr="000E4FE6">
        <w:rPr>
          <w:b/>
          <w:bCs/>
          <w:sz w:val="24"/>
          <w:szCs w:val="24"/>
        </w:rPr>
        <w:t xml:space="preserve">rebatable </w:t>
      </w:r>
      <w:r w:rsidRPr="000E4FE6">
        <w:rPr>
          <w:b/>
          <w:sz w:val="24"/>
          <w:szCs w:val="24"/>
        </w:rPr>
        <w:t>drug</w:t>
      </w:r>
      <w:r w:rsidR="00FF31B3">
        <w:rPr>
          <w:b/>
          <w:sz w:val="24"/>
          <w:szCs w:val="24"/>
        </w:rPr>
        <w:t xml:space="preserve">s subject to </w:t>
      </w:r>
      <w:r w:rsidRPr="00FF31B3" w:rsidR="00FF31B3">
        <w:rPr>
          <w:b/>
          <w:sz w:val="24"/>
          <w:szCs w:val="24"/>
        </w:rPr>
        <w:t xml:space="preserve">this Likely to be in Shortage Rebate Reduction Extension Request </w:t>
      </w:r>
      <w:r>
        <w:rPr>
          <w:b/>
          <w:sz w:val="24"/>
          <w:szCs w:val="24"/>
        </w:rPr>
        <w:t>may be listed</w:t>
      </w:r>
      <w:r w:rsidRPr="000E4FE6">
        <w:rPr>
          <w:b/>
          <w:bCs/>
          <w:sz w:val="24"/>
          <w:szCs w:val="24"/>
        </w:rPr>
        <w:t xml:space="preserve"> </w:t>
      </w:r>
      <w:r>
        <w:rPr>
          <w:b/>
          <w:bCs/>
          <w:sz w:val="24"/>
          <w:szCs w:val="24"/>
        </w:rPr>
        <w:t xml:space="preserve">in the table </w:t>
      </w:r>
      <w:r w:rsidRPr="00C8673B">
        <w:rPr>
          <w:b/>
          <w:bCs/>
          <w:sz w:val="24"/>
          <w:szCs w:val="24"/>
        </w:rPr>
        <w:t>in the “Addendum – Additional Products Subject to Request”</w:t>
      </w:r>
      <w:r w:rsidRPr="00C8673B">
        <w:rPr>
          <w:b/>
          <w:sz w:val="24"/>
          <w:szCs w:val="24"/>
        </w:rPr>
        <w:t xml:space="preserve"> found </w:t>
      </w:r>
      <w:r w:rsidRPr="000E4FE6">
        <w:rPr>
          <w:b/>
          <w:sz w:val="24"/>
          <w:szCs w:val="24"/>
        </w:rPr>
        <w:t>at the end of this form.</w:t>
      </w:r>
    </w:p>
    <w:p w:rsidR="00932274" w:rsidRPr="00C8673B" w:rsidP="00932274" w14:paraId="0920FC6B" w14:textId="77777777">
      <w:pPr>
        <w:rPr>
          <w:b/>
          <w:bCs/>
          <w:sz w:val="24"/>
          <w:szCs w:val="24"/>
        </w:rPr>
      </w:pPr>
    </w:p>
    <w:p w:rsidR="00932274" w:rsidRPr="00C8673B" w:rsidP="00932274" w14:paraId="518050D0" w14:textId="77777777">
      <w:pPr>
        <w:rPr>
          <w:b/>
          <w:bCs/>
          <w:sz w:val="24"/>
          <w:szCs w:val="24"/>
        </w:rPr>
      </w:pPr>
      <w:r w:rsidRPr="000E4FE6">
        <w:rPr>
          <w:b/>
          <w:bCs/>
          <w:sz w:val="24"/>
          <w:szCs w:val="24"/>
          <w:u w:val="single"/>
        </w:rPr>
        <w:t xml:space="preserve">Section 2: Information on Likely Shortage </w:t>
      </w:r>
    </w:p>
    <w:p w:rsidR="00932274" w:rsidRPr="00C8673B" w:rsidP="00932274" w14:paraId="42A92164" w14:textId="77777777">
      <w:pPr>
        <w:rPr>
          <w:sz w:val="24"/>
          <w:szCs w:val="24"/>
        </w:rPr>
      </w:pPr>
    </w:p>
    <w:p w:rsidR="00932274" w:rsidP="00932274" w14:paraId="20CEA449" w14:textId="37A02968">
      <w:pPr>
        <w:ind w:left="720" w:hanging="720"/>
        <w:rPr>
          <w:sz w:val="24"/>
          <w:szCs w:val="24"/>
        </w:rPr>
      </w:pPr>
      <w:r w:rsidRPr="00C8673B">
        <w:rPr>
          <w:b/>
          <w:bCs/>
          <w:sz w:val="24"/>
          <w:szCs w:val="24"/>
        </w:rPr>
        <w:t>Q</w:t>
      </w:r>
      <w:r>
        <w:rPr>
          <w:b/>
          <w:bCs/>
          <w:sz w:val="24"/>
          <w:szCs w:val="24"/>
        </w:rPr>
        <w:t>4</w:t>
      </w:r>
      <w:r w:rsidRPr="00C8673B">
        <w:rPr>
          <w:b/>
          <w:bCs/>
          <w:sz w:val="24"/>
          <w:szCs w:val="24"/>
        </w:rPr>
        <w:t>.</w:t>
      </w:r>
      <w:r w:rsidRPr="00C8673B">
        <w:rPr>
          <w:sz w:val="24"/>
          <w:szCs w:val="24"/>
        </w:rPr>
        <w:t xml:space="preserve"> </w:t>
      </w:r>
      <w:r w:rsidRPr="00C8673B">
        <w:rPr>
          <w:sz w:val="24"/>
          <w:szCs w:val="24"/>
        </w:rPr>
        <w:tab/>
      </w:r>
      <w:r w:rsidRPr="00C8673B">
        <w:rPr>
          <w:b/>
          <w:bCs/>
          <w:sz w:val="24"/>
          <w:szCs w:val="24"/>
        </w:rPr>
        <w:t xml:space="preserve">Part </w:t>
      </w:r>
      <w:r w:rsidR="000E6C54">
        <w:rPr>
          <w:b/>
          <w:bCs/>
          <w:sz w:val="24"/>
          <w:szCs w:val="24"/>
        </w:rPr>
        <w:t>1</w:t>
      </w:r>
      <w:r w:rsidRPr="00C8673B">
        <w:rPr>
          <w:b/>
          <w:bCs/>
          <w:sz w:val="24"/>
          <w:szCs w:val="24"/>
        </w:rPr>
        <w:t xml:space="preserve">. </w:t>
      </w:r>
      <w:r w:rsidRPr="004A2B25" w:rsidR="00EB0BA5">
        <w:rPr>
          <w:sz w:val="24"/>
          <w:szCs w:val="24"/>
        </w:rPr>
        <w:t>If</w:t>
      </w:r>
      <w:r w:rsidR="000E6C54">
        <w:rPr>
          <w:sz w:val="24"/>
          <w:szCs w:val="24"/>
        </w:rPr>
        <w:t xml:space="preserve"> </w:t>
      </w:r>
      <w:r w:rsidRPr="000E6C54" w:rsidR="000E6C54">
        <w:rPr>
          <w:sz w:val="24"/>
          <w:szCs w:val="24"/>
        </w:rPr>
        <w:t>the manufacturer submitted</w:t>
      </w:r>
      <w:r w:rsidR="000E6C54">
        <w:rPr>
          <w:sz w:val="24"/>
          <w:szCs w:val="24"/>
        </w:rPr>
        <w:t xml:space="preserve"> a</w:t>
      </w:r>
      <w:r w:rsidRPr="000E6C54" w:rsidR="000E6C54">
        <w:rPr>
          <w:sz w:val="24"/>
          <w:szCs w:val="24"/>
        </w:rPr>
        <w:t xml:space="preserve"> notification to the Food and Drug Administration (FDA) to report an interruption in manufacturing of </w:t>
      </w:r>
      <w:r w:rsidR="000E6C54">
        <w:rPr>
          <w:sz w:val="24"/>
          <w:szCs w:val="24"/>
        </w:rPr>
        <w:t>any</w:t>
      </w:r>
      <w:r w:rsidRPr="000E6C54" w:rsidR="000E6C54">
        <w:rPr>
          <w:sz w:val="24"/>
          <w:szCs w:val="24"/>
        </w:rPr>
        <w:t xml:space="preserve"> </w:t>
      </w:r>
      <w:r w:rsidR="00E920CD">
        <w:rPr>
          <w:sz w:val="24"/>
          <w:szCs w:val="24"/>
        </w:rPr>
        <w:t xml:space="preserve">of the </w:t>
      </w:r>
      <w:r w:rsidRPr="000E6C54" w:rsidR="000E6C54">
        <w:rPr>
          <w:sz w:val="24"/>
          <w:szCs w:val="24"/>
        </w:rPr>
        <w:t>generic Part D rebatable drug(s) as specified under section 506C of the FD&amp;C Act (“506C notification”) for which this Likely to be in Shortage Rebate Reduction Extension Request is being submitted</w:t>
      </w:r>
      <w:r w:rsidRPr="004A2B25" w:rsidR="00EB0BA5">
        <w:rPr>
          <w:sz w:val="24"/>
          <w:szCs w:val="24"/>
        </w:rPr>
        <w:t xml:space="preserve">, please </w:t>
      </w:r>
      <w:r w:rsidR="00EB0BA5">
        <w:rPr>
          <w:sz w:val="24"/>
          <w:szCs w:val="24"/>
        </w:rPr>
        <w:t>provide a copy of the 506C notification</w:t>
      </w:r>
      <w:r w:rsidRPr="00573002" w:rsidR="00EB0BA5">
        <w:rPr>
          <w:sz w:val="24"/>
          <w:szCs w:val="24"/>
        </w:rPr>
        <w:t xml:space="preserve"> </w:t>
      </w:r>
      <w:r w:rsidR="00EB0BA5">
        <w:rPr>
          <w:sz w:val="24"/>
          <w:szCs w:val="24"/>
        </w:rPr>
        <w:t>that was previously submitted to FDA, as well as any updates to the original notification, for</w:t>
      </w:r>
      <w:r w:rsidRPr="004A2B25" w:rsidR="00EB0BA5">
        <w:rPr>
          <w:sz w:val="24"/>
          <w:szCs w:val="24"/>
        </w:rPr>
        <w:t xml:space="preserve"> each generic Part D rebatable drug</w:t>
      </w:r>
      <w:r w:rsidR="00EB0BA5">
        <w:rPr>
          <w:sz w:val="24"/>
          <w:szCs w:val="24"/>
        </w:rPr>
        <w:t>.</w:t>
      </w:r>
      <w:r w:rsidRPr="000E6C54" w:rsidR="000E6C54">
        <w:rPr>
          <w:sz w:val="24"/>
          <w:szCs w:val="24"/>
        </w:rPr>
        <w:t xml:space="preserve"> </w:t>
      </w:r>
      <w:r w:rsidR="000E6C54">
        <w:rPr>
          <w:sz w:val="24"/>
          <w:szCs w:val="24"/>
        </w:rPr>
        <w:t>In the box below, please list each generic Part D rebatable drug for which a 506C notification, as well as any updates to the initial notification, was previously submitted to FDA (500 words maximum).</w:t>
      </w:r>
    </w:p>
    <w:p w:rsidR="005E2CC4" w:rsidP="00932274" w14:paraId="612274B8" w14:textId="77777777">
      <w:pPr>
        <w:ind w:left="720" w:hanging="720"/>
        <w:rPr>
          <w:sz w:val="24"/>
          <w:szCs w:val="24"/>
        </w:rPr>
      </w:pPr>
    </w:p>
    <w:tbl>
      <w:tblPr>
        <w:tblStyle w:val="TableGrid"/>
        <w:tblW w:w="0" w:type="auto"/>
        <w:tblLook w:val="04A0"/>
      </w:tblPr>
      <w:tblGrid>
        <w:gridCol w:w="9350"/>
      </w:tblGrid>
      <w:tr w14:paraId="27F80D84" w14:textId="77777777" w:rsidTr="00326740">
        <w:tblPrEx>
          <w:tblW w:w="0" w:type="auto"/>
          <w:tblLook w:val="04A0"/>
        </w:tblPrEx>
        <w:trPr>
          <w:trHeight w:val="4238"/>
        </w:trPr>
        <w:tc>
          <w:tcPr>
            <w:tcW w:w="9350" w:type="dxa"/>
          </w:tcPr>
          <w:p w:rsidR="00A16B61" w:rsidRPr="00C8673B" w:rsidP="00326740" w14:paraId="28DC56BB" w14:textId="77777777">
            <w:pPr>
              <w:rPr>
                <w:sz w:val="24"/>
                <w:szCs w:val="24"/>
              </w:rPr>
            </w:pPr>
            <w:sdt>
              <w:sdtPr>
                <w:rPr>
                  <w:sz w:val="24"/>
                  <w:szCs w:val="24"/>
                </w:rPr>
                <w:id w:val="-148676053"/>
                <w:placeholder>
                  <w:docPart w:val="A69D127A2D8848169E4C09F041A3B6EC"/>
                </w:placeholder>
                <w:richText/>
              </w:sdtPr>
              <w:sdtContent>
                <w:r w:rsidRPr="000E4FE6">
                  <w:rPr>
                    <w:rStyle w:val="PlaceholderText"/>
                    <w:color w:val="auto"/>
                    <w:sz w:val="24"/>
                    <w:szCs w:val="24"/>
                  </w:rPr>
                  <w:t>Text</w:t>
                </w:r>
              </w:sdtContent>
            </w:sdt>
          </w:p>
        </w:tc>
      </w:tr>
    </w:tbl>
    <w:p w:rsidR="00A16B61" w:rsidP="00932274" w14:paraId="1B03D21C" w14:textId="77777777">
      <w:pPr>
        <w:ind w:left="720" w:hanging="720"/>
        <w:rPr>
          <w:sz w:val="24"/>
          <w:szCs w:val="24"/>
        </w:rPr>
      </w:pPr>
    </w:p>
    <w:p w:rsidR="005E2CC4" w:rsidP="005E2CC4" w14:paraId="4E8309DC" w14:textId="214974AC">
      <w:pPr>
        <w:ind w:left="720"/>
        <w:rPr>
          <w:sz w:val="24"/>
          <w:szCs w:val="24"/>
        </w:rPr>
      </w:pPr>
      <w:r w:rsidRPr="00D71748">
        <w:rPr>
          <w:b/>
          <w:bCs/>
          <w:sz w:val="24"/>
          <w:szCs w:val="24"/>
        </w:rPr>
        <w:t xml:space="preserve">Part </w:t>
      </w:r>
      <w:r w:rsidR="000E6C54">
        <w:rPr>
          <w:b/>
          <w:bCs/>
          <w:sz w:val="24"/>
          <w:szCs w:val="24"/>
        </w:rPr>
        <w:t>2</w:t>
      </w:r>
      <w:r w:rsidRPr="00D71748">
        <w:rPr>
          <w:b/>
          <w:bCs/>
          <w:sz w:val="24"/>
          <w:szCs w:val="24"/>
        </w:rPr>
        <w:t>.</w:t>
      </w:r>
      <w:r>
        <w:rPr>
          <w:sz w:val="24"/>
          <w:szCs w:val="24"/>
        </w:rPr>
        <w:t xml:space="preserve"> </w:t>
      </w:r>
      <w:r w:rsidRPr="00AF6454" w:rsidR="000E6C54">
        <w:rPr>
          <w:sz w:val="24"/>
          <w:szCs w:val="24"/>
        </w:rPr>
        <w:t xml:space="preserve">If a 506C notification was </w:t>
      </w:r>
      <w:r w:rsidR="000E6C54">
        <w:rPr>
          <w:sz w:val="24"/>
          <w:szCs w:val="24"/>
        </w:rPr>
        <w:t xml:space="preserve">not </w:t>
      </w:r>
      <w:r w:rsidRPr="00AF6454" w:rsidR="000E6C54">
        <w:rPr>
          <w:sz w:val="24"/>
          <w:szCs w:val="24"/>
        </w:rPr>
        <w:t xml:space="preserve">submitted to FDA for </w:t>
      </w:r>
      <w:r w:rsidR="000E6C54">
        <w:rPr>
          <w:sz w:val="24"/>
          <w:szCs w:val="24"/>
        </w:rPr>
        <w:t>any</w:t>
      </w:r>
      <w:r w:rsidRPr="00AF6454" w:rsidR="000E6C54">
        <w:rPr>
          <w:sz w:val="24"/>
          <w:szCs w:val="24"/>
        </w:rPr>
        <w:t xml:space="preserve"> of the manufacturer’s </w:t>
      </w:r>
      <w:r w:rsidRPr="00F03BBF" w:rsidR="000E6C54">
        <w:rPr>
          <w:sz w:val="24"/>
          <w:szCs w:val="24"/>
        </w:rPr>
        <w:t xml:space="preserve">generic Part D rebatable drug(s) </w:t>
      </w:r>
      <w:r w:rsidR="000E6C54">
        <w:rPr>
          <w:sz w:val="24"/>
          <w:szCs w:val="24"/>
        </w:rPr>
        <w:t>for which this Likely to be in Shortage Rebate Reduction Extension Request is being submitted</w:t>
      </w:r>
      <w:r w:rsidRPr="00AF6454" w:rsidR="000E6C54">
        <w:rPr>
          <w:sz w:val="24"/>
          <w:szCs w:val="24"/>
        </w:rPr>
        <w:t>,</w:t>
      </w:r>
      <w:r>
        <w:rPr>
          <w:sz w:val="24"/>
          <w:szCs w:val="24"/>
        </w:rPr>
        <w:t xml:space="preserve"> i</w:t>
      </w:r>
      <w:r w:rsidRPr="00680570">
        <w:rPr>
          <w:sz w:val="24"/>
          <w:szCs w:val="24"/>
        </w:rPr>
        <w:t xml:space="preserve">n the box below, please </w:t>
      </w:r>
      <w:r>
        <w:rPr>
          <w:sz w:val="24"/>
          <w:szCs w:val="24"/>
        </w:rPr>
        <w:t>list</w:t>
      </w:r>
      <w:r w:rsidRPr="00680570">
        <w:rPr>
          <w:sz w:val="24"/>
          <w:szCs w:val="24"/>
        </w:rPr>
        <w:t xml:space="preserve"> </w:t>
      </w:r>
      <w:r w:rsidR="000E6C54">
        <w:rPr>
          <w:sz w:val="24"/>
          <w:szCs w:val="24"/>
        </w:rPr>
        <w:t>each such</w:t>
      </w:r>
      <w:r w:rsidRPr="00680570" w:rsidR="000E6C54">
        <w:rPr>
          <w:sz w:val="24"/>
          <w:szCs w:val="24"/>
        </w:rPr>
        <w:t xml:space="preserve"> </w:t>
      </w:r>
      <w:r w:rsidRPr="00680570">
        <w:rPr>
          <w:sz w:val="24"/>
          <w:szCs w:val="24"/>
        </w:rPr>
        <w:t>generic Part D rebatable drug</w:t>
      </w:r>
      <w:r w:rsidR="000F65B9">
        <w:rPr>
          <w:sz w:val="24"/>
          <w:szCs w:val="24"/>
        </w:rPr>
        <w:t>(</w:t>
      </w:r>
      <w:r w:rsidRPr="00680570">
        <w:rPr>
          <w:sz w:val="24"/>
          <w:szCs w:val="24"/>
        </w:rPr>
        <w:t>s</w:t>
      </w:r>
      <w:r w:rsidR="000F65B9">
        <w:rPr>
          <w:sz w:val="24"/>
          <w:szCs w:val="24"/>
        </w:rPr>
        <w:t>)</w:t>
      </w:r>
      <w:r>
        <w:rPr>
          <w:sz w:val="24"/>
          <w:szCs w:val="24"/>
        </w:rPr>
        <w:t xml:space="preserve"> for which</w:t>
      </w:r>
      <w:r w:rsidRPr="00680570">
        <w:rPr>
          <w:sz w:val="24"/>
          <w:szCs w:val="24"/>
        </w:rPr>
        <w:t xml:space="preserve"> </w:t>
      </w:r>
      <w:r>
        <w:rPr>
          <w:sz w:val="24"/>
          <w:szCs w:val="24"/>
        </w:rPr>
        <w:t xml:space="preserve">a 506C notification has not been submitted </w:t>
      </w:r>
      <w:r w:rsidR="0019680D">
        <w:rPr>
          <w:sz w:val="24"/>
          <w:szCs w:val="24"/>
        </w:rPr>
        <w:t xml:space="preserve">to FDA </w:t>
      </w:r>
      <w:r>
        <w:rPr>
          <w:sz w:val="24"/>
          <w:szCs w:val="24"/>
        </w:rPr>
        <w:t>and</w:t>
      </w:r>
      <w:r w:rsidR="001F2FC2">
        <w:rPr>
          <w:sz w:val="24"/>
          <w:szCs w:val="24"/>
        </w:rPr>
        <w:t xml:space="preserve"> explain</w:t>
      </w:r>
      <w:r>
        <w:rPr>
          <w:sz w:val="24"/>
          <w:szCs w:val="24"/>
        </w:rPr>
        <w:t xml:space="preserve"> why such notification was not submitted (</w:t>
      </w:r>
      <w:r w:rsidR="009736B9">
        <w:rPr>
          <w:sz w:val="24"/>
          <w:szCs w:val="24"/>
        </w:rPr>
        <w:t>50</w:t>
      </w:r>
      <w:r>
        <w:rPr>
          <w:sz w:val="24"/>
          <w:szCs w:val="24"/>
        </w:rPr>
        <w:t>0 words maximum)</w:t>
      </w:r>
      <w:r w:rsidR="00C01FC2">
        <w:rPr>
          <w:sz w:val="24"/>
          <w:szCs w:val="24"/>
        </w:rPr>
        <w:t>.</w:t>
      </w:r>
      <w:r w:rsidRPr="00C01FC2" w:rsidR="00C01FC2">
        <w:t xml:space="preserve"> </w:t>
      </w:r>
      <w:r w:rsidR="000E6C54">
        <w:rPr>
          <w:sz w:val="24"/>
          <w:szCs w:val="24"/>
        </w:rPr>
        <w:t xml:space="preserve">Each generic Part D rebatable drug </w:t>
      </w:r>
      <w:r w:rsidRPr="002302CE" w:rsidR="000E6C54">
        <w:rPr>
          <w:sz w:val="24"/>
          <w:szCs w:val="24"/>
        </w:rPr>
        <w:t xml:space="preserve">subject to this </w:t>
      </w:r>
      <w:r w:rsidR="000E6C54">
        <w:rPr>
          <w:sz w:val="24"/>
          <w:szCs w:val="24"/>
        </w:rPr>
        <w:t>Likely to be in Shortage</w:t>
      </w:r>
      <w:r w:rsidRPr="002302CE" w:rsidR="000E6C54">
        <w:rPr>
          <w:sz w:val="24"/>
          <w:szCs w:val="24"/>
        </w:rPr>
        <w:t xml:space="preserve"> Rebate Reduction</w:t>
      </w:r>
      <w:r w:rsidR="000E6C54">
        <w:rPr>
          <w:sz w:val="24"/>
          <w:szCs w:val="24"/>
        </w:rPr>
        <w:t xml:space="preserve"> Extension</w:t>
      </w:r>
      <w:r w:rsidRPr="002302CE" w:rsidR="000E6C54">
        <w:rPr>
          <w:sz w:val="24"/>
          <w:szCs w:val="24"/>
        </w:rPr>
        <w:t xml:space="preserve"> Request</w:t>
      </w:r>
      <w:r w:rsidR="000E6C54">
        <w:rPr>
          <w:sz w:val="24"/>
          <w:szCs w:val="24"/>
        </w:rPr>
        <w:t xml:space="preserve"> must be addressed in Part 1 or Part 2 of this question, as applicable. </w:t>
      </w:r>
    </w:p>
    <w:p w:rsidR="005E2CC4" w:rsidRPr="00C8673B" w:rsidP="00932274" w14:paraId="6886DCD8" w14:textId="77777777">
      <w:pPr>
        <w:ind w:left="720" w:hanging="720"/>
        <w:rPr>
          <w:sz w:val="24"/>
          <w:szCs w:val="24"/>
        </w:rPr>
      </w:pPr>
    </w:p>
    <w:tbl>
      <w:tblPr>
        <w:tblStyle w:val="TableGrid"/>
        <w:tblW w:w="0" w:type="auto"/>
        <w:tblLook w:val="04A0"/>
      </w:tblPr>
      <w:tblGrid>
        <w:gridCol w:w="9350"/>
      </w:tblGrid>
      <w:tr w14:paraId="70B504C2" w14:textId="77777777" w:rsidTr="00436D36">
        <w:tblPrEx>
          <w:tblW w:w="0" w:type="auto"/>
          <w:tblLook w:val="04A0"/>
        </w:tblPrEx>
        <w:trPr>
          <w:trHeight w:val="4238"/>
        </w:trPr>
        <w:tc>
          <w:tcPr>
            <w:tcW w:w="9350" w:type="dxa"/>
          </w:tcPr>
          <w:p w:rsidR="00932274" w:rsidRPr="00C8673B" w:rsidP="00436D36" w14:paraId="2256A2EC" w14:textId="77777777">
            <w:pPr>
              <w:rPr>
                <w:sz w:val="24"/>
                <w:szCs w:val="24"/>
              </w:rPr>
            </w:pPr>
            <w:sdt>
              <w:sdtPr>
                <w:rPr>
                  <w:sz w:val="24"/>
                  <w:szCs w:val="24"/>
                </w:rPr>
                <w:id w:val="-1793971902"/>
                <w:placeholder>
                  <w:docPart w:val="99C9D1E62FCA460ABC27767BA4C520B2"/>
                </w:placeholder>
                <w:richText/>
              </w:sdtPr>
              <w:sdtContent>
                <w:r w:rsidRPr="000E4FE6">
                  <w:rPr>
                    <w:rStyle w:val="PlaceholderText"/>
                    <w:color w:val="auto"/>
                    <w:sz w:val="24"/>
                    <w:szCs w:val="24"/>
                  </w:rPr>
                  <w:t>Text</w:t>
                </w:r>
              </w:sdtContent>
            </w:sdt>
          </w:p>
        </w:tc>
      </w:tr>
    </w:tbl>
    <w:p w:rsidR="00932274" w:rsidRPr="00C8673B" w:rsidP="00932274" w14:paraId="6B847C30" w14:textId="77777777">
      <w:pPr>
        <w:rPr>
          <w:b/>
          <w:bCs/>
          <w:sz w:val="24"/>
          <w:szCs w:val="24"/>
        </w:rPr>
      </w:pPr>
    </w:p>
    <w:p w:rsidR="00932274" w:rsidP="00932274" w14:paraId="549D2510" w14:textId="6885786A">
      <w:pPr>
        <w:rPr>
          <w:sz w:val="24"/>
          <w:szCs w:val="24"/>
        </w:rPr>
      </w:pPr>
      <w:r w:rsidRPr="00C8673B">
        <w:rPr>
          <w:b/>
          <w:bCs/>
          <w:sz w:val="24"/>
          <w:szCs w:val="24"/>
        </w:rPr>
        <w:t>Q</w:t>
      </w:r>
      <w:r>
        <w:rPr>
          <w:b/>
          <w:bCs/>
          <w:sz w:val="24"/>
          <w:szCs w:val="24"/>
        </w:rPr>
        <w:t>5</w:t>
      </w:r>
      <w:r w:rsidRPr="00C8673B">
        <w:rPr>
          <w:b/>
          <w:bCs/>
          <w:sz w:val="24"/>
          <w:szCs w:val="24"/>
        </w:rPr>
        <w:t xml:space="preserve">. </w:t>
      </w:r>
      <w:r w:rsidRPr="00C8673B">
        <w:rPr>
          <w:sz w:val="24"/>
          <w:szCs w:val="24"/>
        </w:rPr>
        <w:t>Provide a detailed explanation of actions the manufacturer has taken to resolve or mitigate the likelihood of the generic Part D drug(s) to be in shortage and why efforts have not been adequate to resolve the potential concern(s</w:t>
      </w:r>
      <w:r w:rsidRPr="2D3D15AE" w:rsidR="2D3D15AE">
        <w:rPr>
          <w:sz w:val="24"/>
          <w:szCs w:val="24"/>
        </w:rPr>
        <w:t>)</w:t>
      </w:r>
      <w:r w:rsidR="007266AD">
        <w:rPr>
          <w:sz w:val="24"/>
          <w:szCs w:val="24"/>
        </w:rPr>
        <w:t>.</w:t>
      </w:r>
      <w:r w:rsidRPr="00C8673B">
        <w:rPr>
          <w:sz w:val="24"/>
          <w:szCs w:val="24"/>
        </w:rPr>
        <w:t xml:space="preserve"> </w:t>
      </w:r>
      <w:r w:rsidR="007266AD">
        <w:rPr>
          <w:sz w:val="24"/>
          <w:szCs w:val="24"/>
        </w:rPr>
        <w:t>If this Likely to be in Shortage Rebate Reduction Extension Request does not apply to all products for which a Likely to be in Shortage Rebate Reduction Request was granted, please explain how the likely shortage was resolved for those products</w:t>
      </w:r>
      <w:r w:rsidR="00145E85">
        <w:rPr>
          <w:sz w:val="24"/>
          <w:szCs w:val="24"/>
        </w:rPr>
        <w:t xml:space="preserve">. Include references to any relevant supporting documentation </w:t>
      </w:r>
      <w:r w:rsidR="007802F0">
        <w:rPr>
          <w:sz w:val="24"/>
          <w:szCs w:val="24"/>
        </w:rPr>
        <w:t xml:space="preserve">provided </w:t>
      </w:r>
      <w:r w:rsidR="00145E85">
        <w:rPr>
          <w:sz w:val="24"/>
          <w:szCs w:val="24"/>
        </w:rPr>
        <w:t>and any additional contextual considerations</w:t>
      </w:r>
      <w:r w:rsidRPr="004A2B25" w:rsidR="007266AD">
        <w:rPr>
          <w:sz w:val="24"/>
          <w:szCs w:val="24"/>
        </w:rPr>
        <w:t xml:space="preserve"> </w:t>
      </w:r>
      <w:r w:rsidRPr="000E4FE6">
        <w:rPr>
          <w:sz w:val="24"/>
          <w:szCs w:val="24"/>
        </w:rPr>
        <w:t>(</w:t>
      </w:r>
      <w:r w:rsidR="00A44D5A">
        <w:rPr>
          <w:sz w:val="24"/>
          <w:szCs w:val="24"/>
        </w:rPr>
        <w:t>750</w:t>
      </w:r>
      <w:r w:rsidRPr="000E4FE6" w:rsidR="00A44D5A">
        <w:rPr>
          <w:sz w:val="24"/>
          <w:szCs w:val="24"/>
        </w:rPr>
        <w:t xml:space="preserve"> </w:t>
      </w:r>
      <w:r w:rsidRPr="000E4FE6">
        <w:rPr>
          <w:sz w:val="24"/>
          <w:szCs w:val="24"/>
        </w:rPr>
        <w:t>words maximum):</w:t>
      </w:r>
    </w:p>
    <w:p w:rsidR="00FF31B3" w:rsidRPr="00C8673B" w:rsidP="00932274" w14:paraId="5FEA47EF" w14:textId="77777777">
      <w:pPr>
        <w:rPr>
          <w:sz w:val="24"/>
          <w:szCs w:val="24"/>
        </w:rPr>
      </w:pPr>
    </w:p>
    <w:tbl>
      <w:tblPr>
        <w:tblStyle w:val="TableGrid"/>
        <w:tblW w:w="0" w:type="auto"/>
        <w:tblLook w:val="04A0"/>
      </w:tblPr>
      <w:tblGrid>
        <w:gridCol w:w="9350"/>
      </w:tblGrid>
      <w:tr w14:paraId="42F33A5F" w14:textId="77777777" w:rsidTr="00436D36">
        <w:tblPrEx>
          <w:tblW w:w="0" w:type="auto"/>
          <w:tblLook w:val="04A0"/>
        </w:tblPrEx>
        <w:trPr>
          <w:trHeight w:val="3500"/>
        </w:trPr>
        <w:tc>
          <w:tcPr>
            <w:tcW w:w="9350" w:type="dxa"/>
          </w:tcPr>
          <w:p w:rsidR="00932274" w:rsidRPr="00C8673B" w:rsidP="00436D36" w14:paraId="2BA3B8BF" w14:textId="77777777">
            <w:pPr>
              <w:rPr>
                <w:sz w:val="24"/>
                <w:szCs w:val="24"/>
              </w:rPr>
            </w:pPr>
            <w:sdt>
              <w:sdtPr>
                <w:rPr>
                  <w:sz w:val="24"/>
                  <w:szCs w:val="24"/>
                </w:rPr>
                <w:id w:val="-1317345700"/>
                <w:placeholder>
                  <w:docPart w:val="C783F3DFF1334EFAB78F911798DA4E1B"/>
                </w:placeholder>
                <w:showingPlcHdr/>
                <w:richText/>
              </w:sdtPr>
              <w:sdtContent>
                <w:r w:rsidRPr="000E4FE6">
                  <w:rPr>
                    <w:rStyle w:val="PlaceholderText"/>
                    <w:color w:val="auto"/>
                    <w:sz w:val="24"/>
                    <w:szCs w:val="24"/>
                  </w:rPr>
                  <w:t>Text</w:t>
                </w:r>
              </w:sdtContent>
            </w:sdt>
          </w:p>
        </w:tc>
      </w:tr>
    </w:tbl>
    <w:p w:rsidR="00932274" w:rsidRPr="00C8673B" w:rsidP="00932274" w14:paraId="08133731" w14:textId="77777777">
      <w:pPr>
        <w:rPr>
          <w:b/>
          <w:bCs/>
          <w:sz w:val="24"/>
          <w:szCs w:val="24"/>
        </w:rPr>
      </w:pPr>
    </w:p>
    <w:p w:rsidR="00932274" w:rsidRPr="00C8673B" w:rsidP="00932274" w14:paraId="6438FCC2" w14:textId="0C9B087A">
      <w:pPr>
        <w:rPr>
          <w:sz w:val="24"/>
          <w:szCs w:val="24"/>
        </w:rPr>
      </w:pPr>
      <w:r w:rsidRPr="00C8673B">
        <w:rPr>
          <w:b/>
          <w:bCs/>
          <w:sz w:val="24"/>
          <w:szCs w:val="24"/>
        </w:rPr>
        <w:t>Q</w:t>
      </w:r>
      <w:r>
        <w:rPr>
          <w:b/>
          <w:bCs/>
          <w:sz w:val="24"/>
          <w:szCs w:val="24"/>
        </w:rPr>
        <w:t>6</w:t>
      </w:r>
      <w:r w:rsidRPr="00C8673B">
        <w:rPr>
          <w:b/>
          <w:bCs/>
          <w:sz w:val="24"/>
          <w:szCs w:val="24"/>
        </w:rPr>
        <w:t xml:space="preserve">. </w:t>
      </w:r>
      <w:r w:rsidRPr="00C8673B">
        <w:rPr>
          <w:sz w:val="24"/>
          <w:szCs w:val="24"/>
        </w:rPr>
        <w:t>Provide a</w:t>
      </w:r>
      <w:r w:rsidR="00D21080">
        <w:rPr>
          <w:sz w:val="24"/>
          <w:szCs w:val="24"/>
        </w:rPr>
        <w:t>n</w:t>
      </w:r>
      <w:r w:rsidRPr="00C8673B">
        <w:rPr>
          <w:sz w:val="24"/>
          <w:szCs w:val="24"/>
        </w:rPr>
        <w:t xml:space="preserve"> explanation detailing any new information on the specifics of the potential shortage</w:t>
      </w:r>
      <w:r w:rsidR="005371CE">
        <w:rPr>
          <w:sz w:val="24"/>
          <w:szCs w:val="24"/>
        </w:rPr>
        <w:t xml:space="preserve"> </w:t>
      </w:r>
      <w:r w:rsidRPr="00C8673B" w:rsidR="005371CE">
        <w:rPr>
          <w:sz w:val="24"/>
          <w:szCs w:val="24"/>
        </w:rPr>
        <w:t>that was not previously submitted</w:t>
      </w:r>
      <w:r w:rsidR="005371CE">
        <w:rPr>
          <w:sz w:val="24"/>
          <w:szCs w:val="24"/>
        </w:rPr>
        <w:t>,</w:t>
      </w:r>
      <w:r w:rsidRPr="00C8673B">
        <w:rPr>
          <w:sz w:val="24"/>
          <w:szCs w:val="24"/>
        </w:rPr>
        <w:t xml:space="preserve"> including details on whether the original anticipated cause(s) of the shortage occurred and why the manufacturer believes the generic Part D rebatable drug is likely to be described as in shortage on the shortage list in a second applicable period. </w:t>
      </w:r>
      <w:r w:rsidR="0048597C">
        <w:rPr>
          <w:sz w:val="24"/>
          <w:szCs w:val="24"/>
        </w:rPr>
        <w:t>Include reference</w:t>
      </w:r>
      <w:r w:rsidR="00FF31B3">
        <w:rPr>
          <w:sz w:val="24"/>
          <w:szCs w:val="24"/>
        </w:rPr>
        <w:t>s</w:t>
      </w:r>
      <w:r w:rsidR="0048597C">
        <w:rPr>
          <w:sz w:val="24"/>
          <w:szCs w:val="24"/>
        </w:rPr>
        <w:t xml:space="preserve"> to any</w:t>
      </w:r>
      <w:r w:rsidR="00FC5959">
        <w:rPr>
          <w:sz w:val="24"/>
          <w:szCs w:val="24"/>
        </w:rPr>
        <w:t xml:space="preserve"> relevant</w:t>
      </w:r>
      <w:r w:rsidR="0048597C">
        <w:rPr>
          <w:sz w:val="24"/>
          <w:szCs w:val="24"/>
        </w:rPr>
        <w:t xml:space="preserve"> supporting documentation </w:t>
      </w:r>
      <w:r w:rsidR="007802F0">
        <w:rPr>
          <w:sz w:val="24"/>
          <w:szCs w:val="24"/>
        </w:rPr>
        <w:t xml:space="preserve">provided </w:t>
      </w:r>
      <w:r w:rsidR="0048597C">
        <w:rPr>
          <w:sz w:val="24"/>
          <w:szCs w:val="24"/>
        </w:rPr>
        <w:t xml:space="preserve">and any </w:t>
      </w:r>
      <w:r w:rsidR="00CB75AF">
        <w:rPr>
          <w:sz w:val="24"/>
          <w:szCs w:val="24"/>
        </w:rPr>
        <w:t xml:space="preserve">additional </w:t>
      </w:r>
      <w:r w:rsidR="0048597C">
        <w:rPr>
          <w:sz w:val="24"/>
          <w:szCs w:val="24"/>
        </w:rPr>
        <w:t xml:space="preserve">contextual considerations </w:t>
      </w:r>
      <w:r w:rsidRPr="00C8673B">
        <w:rPr>
          <w:sz w:val="24"/>
          <w:szCs w:val="24"/>
        </w:rPr>
        <w:t>(</w:t>
      </w:r>
      <w:r w:rsidR="001E0E8B">
        <w:rPr>
          <w:sz w:val="24"/>
          <w:szCs w:val="24"/>
        </w:rPr>
        <w:t>750</w:t>
      </w:r>
      <w:r w:rsidRPr="00C8673B" w:rsidR="001E0E8B">
        <w:rPr>
          <w:sz w:val="24"/>
          <w:szCs w:val="24"/>
        </w:rPr>
        <w:t xml:space="preserve"> </w:t>
      </w:r>
      <w:r w:rsidRPr="00C8673B">
        <w:rPr>
          <w:sz w:val="24"/>
          <w:szCs w:val="24"/>
        </w:rPr>
        <w:t>words maximum):</w:t>
      </w:r>
    </w:p>
    <w:p w:rsidR="00AD4906" w:rsidRPr="00612AA1" w:rsidP="00932274" w14:paraId="1A083750" w14:textId="77777777">
      <w:pPr>
        <w:rPr>
          <w:sz w:val="24"/>
          <w:szCs w:val="24"/>
        </w:rPr>
      </w:pPr>
    </w:p>
    <w:tbl>
      <w:tblPr>
        <w:tblStyle w:val="TableGrid"/>
        <w:tblW w:w="0" w:type="auto"/>
        <w:tblLook w:val="04A0"/>
      </w:tblPr>
      <w:tblGrid>
        <w:gridCol w:w="9350"/>
      </w:tblGrid>
      <w:tr w14:paraId="7D475D81" w14:textId="77777777" w:rsidTr="00436D36">
        <w:tblPrEx>
          <w:tblW w:w="0" w:type="auto"/>
          <w:tblLook w:val="04A0"/>
        </w:tblPrEx>
        <w:trPr>
          <w:trHeight w:val="3500"/>
        </w:trPr>
        <w:tc>
          <w:tcPr>
            <w:tcW w:w="9350" w:type="dxa"/>
          </w:tcPr>
          <w:p w:rsidR="00932274" w:rsidRPr="00C8673B" w:rsidP="00436D36" w14:paraId="794593E3" w14:textId="77777777">
            <w:pPr>
              <w:rPr>
                <w:sz w:val="24"/>
                <w:szCs w:val="24"/>
              </w:rPr>
            </w:pPr>
            <w:sdt>
              <w:sdtPr>
                <w:rPr>
                  <w:sz w:val="24"/>
                  <w:szCs w:val="24"/>
                </w:rPr>
                <w:id w:val="-1223986526"/>
                <w:placeholder>
                  <w:docPart w:val="690C8D8B557A4052B9D10A1BEE4E86D5"/>
                </w:placeholder>
                <w:showingPlcHdr/>
                <w:richText/>
              </w:sdtPr>
              <w:sdtContent>
                <w:r w:rsidRPr="000E4FE6">
                  <w:rPr>
                    <w:rStyle w:val="PlaceholderText"/>
                    <w:color w:val="auto"/>
                    <w:sz w:val="24"/>
                    <w:szCs w:val="24"/>
                  </w:rPr>
                  <w:t>Text</w:t>
                </w:r>
              </w:sdtContent>
            </w:sdt>
          </w:p>
        </w:tc>
      </w:tr>
    </w:tbl>
    <w:p w:rsidR="00932274" w:rsidRPr="00C8673B" w:rsidP="00932274" w14:paraId="35DB0963" w14:textId="77777777">
      <w:pPr>
        <w:rPr>
          <w:b/>
          <w:bCs/>
          <w:sz w:val="24"/>
          <w:szCs w:val="24"/>
        </w:rPr>
      </w:pPr>
    </w:p>
    <w:p w:rsidR="00932274" w:rsidP="00932274" w14:paraId="2F03E79E" w14:textId="5422CB11">
      <w:pPr>
        <w:rPr>
          <w:sz w:val="24"/>
          <w:szCs w:val="24"/>
        </w:rPr>
      </w:pPr>
      <w:r w:rsidRPr="00C8673B">
        <w:rPr>
          <w:b/>
          <w:bCs/>
          <w:sz w:val="24"/>
          <w:szCs w:val="24"/>
        </w:rPr>
        <w:t>Q</w:t>
      </w:r>
      <w:r>
        <w:rPr>
          <w:b/>
          <w:bCs/>
          <w:sz w:val="24"/>
          <w:szCs w:val="24"/>
        </w:rPr>
        <w:t>7</w:t>
      </w:r>
      <w:r w:rsidRPr="00C8673B">
        <w:rPr>
          <w:b/>
          <w:bCs/>
          <w:sz w:val="24"/>
          <w:szCs w:val="24"/>
        </w:rPr>
        <w:t xml:space="preserve">. </w:t>
      </w:r>
      <w:r w:rsidRPr="00C8673B" w:rsidR="0016100C">
        <w:rPr>
          <w:sz w:val="24"/>
          <w:szCs w:val="24"/>
        </w:rPr>
        <w:t xml:space="preserve">Provide updated information on the estimated start date and duration of the potential shortage </w:t>
      </w:r>
      <w:r w:rsidR="0016100C">
        <w:rPr>
          <w:sz w:val="24"/>
          <w:szCs w:val="24"/>
        </w:rPr>
        <w:t xml:space="preserve">and </w:t>
      </w:r>
      <w:r w:rsidRPr="00C8673B" w:rsidR="0016100C">
        <w:rPr>
          <w:sz w:val="24"/>
          <w:szCs w:val="24"/>
        </w:rPr>
        <w:t>how the continued reduction of the rebate amount would reduce the likelihood of the drug ending up on the FDA shortage list</w:t>
      </w:r>
      <w:r w:rsidR="0016100C">
        <w:rPr>
          <w:sz w:val="24"/>
          <w:szCs w:val="24"/>
        </w:rPr>
        <w:t>. Include reference</w:t>
      </w:r>
      <w:r w:rsidR="00FF31B3">
        <w:rPr>
          <w:sz w:val="24"/>
          <w:szCs w:val="24"/>
        </w:rPr>
        <w:t>s</w:t>
      </w:r>
      <w:r w:rsidR="0016100C">
        <w:rPr>
          <w:sz w:val="24"/>
          <w:szCs w:val="24"/>
        </w:rPr>
        <w:t xml:space="preserve"> to any </w:t>
      </w:r>
      <w:r w:rsidR="00FC5959">
        <w:rPr>
          <w:sz w:val="24"/>
          <w:szCs w:val="24"/>
        </w:rPr>
        <w:t xml:space="preserve">relevant </w:t>
      </w:r>
      <w:r w:rsidR="0016100C">
        <w:rPr>
          <w:sz w:val="24"/>
          <w:szCs w:val="24"/>
        </w:rPr>
        <w:t>supporting documentation</w:t>
      </w:r>
      <w:r w:rsidR="00FC69EE">
        <w:rPr>
          <w:sz w:val="24"/>
          <w:szCs w:val="24"/>
        </w:rPr>
        <w:t xml:space="preserve"> provided</w:t>
      </w:r>
      <w:r w:rsidR="0016100C">
        <w:rPr>
          <w:sz w:val="24"/>
          <w:szCs w:val="24"/>
        </w:rPr>
        <w:t xml:space="preserve"> and any </w:t>
      </w:r>
      <w:r w:rsidR="00602629">
        <w:rPr>
          <w:sz w:val="24"/>
          <w:szCs w:val="24"/>
        </w:rPr>
        <w:t xml:space="preserve">additional </w:t>
      </w:r>
      <w:r w:rsidR="0016100C">
        <w:rPr>
          <w:sz w:val="24"/>
          <w:szCs w:val="24"/>
        </w:rPr>
        <w:t xml:space="preserve">contextual considerations </w:t>
      </w:r>
      <w:r w:rsidRPr="00C8673B" w:rsidR="0016100C">
        <w:rPr>
          <w:sz w:val="24"/>
          <w:szCs w:val="24"/>
        </w:rPr>
        <w:t>(</w:t>
      </w:r>
      <w:r w:rsidR="0016100C">
        <w:rPr>
          <w:sz w:val="24"/>
          <w:szCs w:val="24"/>
        </w:rPr>
        <w:t>75</w:t>
      </w:r>
      <w:r w:rsidRPr="00C8673B" w:rsidR="0016100C">
        <w:rPr>
          <w:sz w:val="24"/>
          <w:szCs w:val="24"/>
        </w:rPr>
        <w:t>0 words maximum):</w:t>
      </w:r>
    </w:p>
    <w:p w:rsidR="00FF31B3" w:rsidRPr="00C8673B" w:rsidP="00932274" w14:paraId="1C04A45C" w14:textId="77777777">
      <w:pPr>
        <w:rPr>
          <w:sz w:val="24"/>
          <w:szCs w:val="24"/>
        </w:rPr>
      </w:pPr>
    </w:p>
    <w:tbl>
      <w:tblPr>
        <w:tblStyle w:val="TableGrid"/>
        <w:tblW w:w="0" w:type="auto"/>
        <w:tblLook w:val="04A0"/>
      </w:tblPr>
      <w:tblGrid>
        <w:gridCol w:w="9350"/>
      </w:tblGrid>
      <w:tr w14:paraId="06F50BDD" w14:textId="77777777" w:rsidTr="00436D36">
        <w:tblPrEx>
          <w:tblW w:w="0" w:type="auto"/>
          <w:tblLook w:val="04A0"/>
        </w:tblPrEx>
        <w:trPr>
          <w:trHeight w:val="4238"/>
        </w:trPr>
        <w:tc>
          <w:tcPr>
            <w:tcW w:w="9350" w:type="dxa"/>
          </w:tcPr>
          <w:p w:rsidR="00932274" w:rsidRPr="00C8673B" w:rsidP="00436D36" w14:paraId="43D96B45" w14:textId="77777777">
            <w:pPr>
              <w:rPr>
                <w:sz w:val="24"/>
                <w:szCs w:val="24"/>
              </w:rPr>
            </w:pPr>
            <w:sdt>
              <w:sdtPr>
                <w:rPr>
                  <w:sz w:val="24"/>
                  <w:szCs w:val="24"/>
                </w:rPr>
                <w:id w:val="372742829"/>
                <w:placeholder>
                  <w:docPart w:val="D8571A8D402C4E1C9E0B060358A4EC93"/>
                </w:placeholder>
                <w:showingPlcHdr/>
                <w:richText/>
              </w:sdtPr>
              <w:sdtContent>
                <w:r w:rsidRPr="000E4FE6">
                  <w:rPr>
                    <w:rStyle w:val="PlaceholderText"/>
                    <w:color w:val="auto"/>
                    <w:sz w:val="24"/>
                    <w:szCs w:val="24"/>
                  </w:rPr>
                  <w:t>Text</w:t>
                </w:r>
              </w:sdtContent>
            </w:sdt>
          </w:p>
        </w:tc>
      </w:tr>
    </w:tbl>
    <w:p w:rsidR="00932274" w:rsidRPr="00C8673B" w:rsidP="00932274" w14:paraId="01D4CFF1" w14:textId="77777777">
      <w:pPr>
        <w:spacing w:line="276" w:lineRule="auto"/>
        <w:rPr>
          <w:rFonts w:eastAsia="Times New Roman"/>
          <w:b/>
          <w:sz w:val="24"/>
          <w:szCs w:val="24"/>
        </w:rPr>
      </w:pPr>
    </w:p>
    <w:p w:rsidR="00932274" w:rsidP="00932274" w14:paraId="5C39FBEF" w14:textId="430888E8">
      <w:pPr>
        <w:rPr>
          <w:sz w:val="24"/>
          <w:szCs w:val="24"/>
        </w:rPr>
      </w:pPr>
      <w:r w:rsidRPr="00C8673B">
        <w:rPr>
          <w:rFonts w:eastAsia="Times New Roman"/>
          <w:b/>
          <w:sz w:val="24"/>
          <w:szCs w:val="24"/>
        </w:rPr>
        <w:t>Q</w:t>
      </w:r>
      <w:r>
        <w:rPr>
          <w:rFonts w:eastAsia="Times New Roman"/>
          <w:b/>
          <w:sz w:val="24"/>
          <w:szCs w:val="24"/>
        </w:rPr>
        <w:t>8</w:t>
      </w:r>
      <w:r w:rsidRPr="00C8673B">
        <w:rPr>
          <w:rFonts w:eastAsia="Times New Roman"/>
          <w:b/>
          <w:sz w:val="24"/>
          <w:szCs w:val="24"/>
        </w:rPr>
        <w:t xml:space="preserve">. </w:t>
      </w:r>
      <w:r w:rsidRPr="00C8673B">
        <w:rPr>
          <w:rFonts w:eastAsia="Times New Roman"/>
          <w:sz w:val="24"/>
          <w:szCs w:val="24"/>
        </w:rPr>
        <w:t xml:space="preserve">Please indicate any information on this form or in the supporting documentation that </w:t>
      </w:r>
      <w:r w:rsidR="00FD5B0F">
        <w:rPr>
          <w:rFonts w:eastAsia="Times New Roman"/>
          <w:sz w:val="24"/>
          <w:szCs w:val="24"/>
        </w:rPr>
        <w:t xml:space="preserve">the manufacturer believes </w:t>
      </w:r>
      <w:r w:rsidRPr="00C8673B">
        <w:rPr>
          <w:rFonts w:eastAsia="Times New Roman"/>
          <w:sz w:val="24"/>
          <w:szCs w:val="24"/>
        </w:rPr>
        <w:t xml:space="preserve">is proprietary and protected under Exemption </w:t>
      </w:r>
      <w:r w:rsidR="003315CB">
        <w:rPr>
          <w:rFonts w:eastAsia="Times New Roman"/>
          <w:sz w:val="24"/>
          <w:szCs w:val="24"/>
        </w:rPr>
        <w:t xml:space="preserve">3 and/or </w:t>
      </w:r>
      <w:r w:rsidRPr="00C8673B">
        <w:rPr>
          <w:rFonts w:eastAsia="Times New Roman"/>
          <w:sz w:val="24"/>
          <w:szCs w:val="24"/>
        </w:rPr>
        <w:t>4 of the Freedom of Information Act</w:t>
      </w:r>
      <w:r w:rsidR="00FD5B0F">
        <w:rPr>
          <w:rFonts w:eastAsia="Times New Roman"/>
          <w:sz w:val="24"/>
          <w:szCs w:val="24"/>
        </w:rPr>
        <w:t xml:space="preserve"> for CMS consideration</w:t>
      </w:r>
      <w:r w:rsidRPr="00C8673B">
        <w:rPr>
          <w:rFonts w:eastAsia="Times New Roman"/>
          <w:sz w:val="24"/>
          <w:szCs w:val="24"/>
        </w:rPr>
        <w:t>.</w:t>
      </w:r>
      <w:r w:rsidRPr="00C8673B">
        <w:t xml:space="preserve"> </w:t>
      </w:r>
      <w:r w:rsidRPr="00C8673B">
        <w:rPr>
          <w:rFonts w:eastAsia="Times New Roman"/>
          <w:sz w:val="24"/>
          <w:szCs w:val="24"/>
        </w:rPr>
        <w:t xml:space="preserve">Please reference </w:t>
      </w:r>
      <w:r w:rsidR="00BE3004">
        <w:rPr>
          <w:rFonts w:eastAsia="Times New Roman"/>
          <w:sz w:val="24"/>
          <w:szCs w:val="24"/>
        </w:rPr>
        <w:t xml:space="preserve">the </w:t>
      </w:r>
      <w:r w:rsidRPr="00C8673B">
        <w:rPr>
          <w:rFonts w:eastAsia="Times New Roman"/>
          <w:sz w:val="24"/>
          <w:szCs w:val="24"/>
        </w:rPr>
        <w:t xml:space="preserve">specific questions </w:t>
      </w:r>
      <w:r w:rsidR="00BE3004">
        <w:rPr>
          <w:rFonts w:eastAsia="Times New Roman"/>
          <w:sz w:val="24"/>
          <w:szCs w:val="24"/>
        </w:rPr>
        <w:t xml:space="preserve">in this form </w:t>
      </w:r>
      <w:r w:rsidRPr="00C8673B">
        <w:rPr>
          <w:rFonts w:eastAsia="Times New Roman"/>
          <w:sz w:val="24"/>
          <w:szCs w:val="24"/>
        </w:rPr>
        <w:t>where this information is contained and be specific about the scope of the information</w:t>
      </w:r>
      <w:r w:rsidR="00FD5B0F">
        <w:rPr>
          <w:rFonts w:eastAsia="Times New Roman"/>
          <w:sz w:val="24"/>
          <w:szCs w:val="24"/>
        </w:rPr>
        <w:t xml:space="preserve"> believed to be</w:t>
      </w:r>
      <w:r w:rsidRPr="00C8673B">
        <w:rPr>
          <w:rFonts w:eastAsia="Times New Roman"/>
          <w:sz w:val="24"/>
          <w:szCs w:val="24"/>
        </w:rPr>
        <w:t xml:space="preserve"> proprietary</w:t>
      </w:r>
      <w:r w:rsidRPr="00192275">
        <w:rPr>
          <w:sz w:val="24"/>
          <w:szCs w:val="24"/>
        </w:rPr>
        <w:t>:</w:t>
      </w:r>
    </w:p>
    <w:p w:rsidR="00AD4906" w:rsidRPr="00DF127B" w:rsidP="00932274" w14:paraId="114BA228" w14:textId="77777777">
      <w:pPr>
        <w:rPr>
          <w:rFonts w:eastAsia="Times New Roman"/>
          <w:sz w:val="24"/>
          <w:szCs w:val="24"/>
        </w:rPr>
      </w:pPr>
    </w:p>
    <w:tbl>
      <w:tblPr>
        <w:tblStyle w:val="TableGrid"/>
        <w:tblW w:w="0" w:type="auto"/>
        <w:tblLook w:val="04A0"/>
      </w:tblPr>
      <w:tblGrid>
        <w:gridCol w:w="9350"/>
      </w:tblGrid>
      <w:tr w14:paraId="32DF4C2F" w14:textId="77777777" w:rsidTr="00436D36">
        <w:tblPrEx>
          <w:tblW w:w="0" w:type="auto"/>
          <w:tblLook w:val="04A0"/>
        </w:tblPrEx>
        <w:trPr>
          <w:trHeight w:val="4238"/>
        </w:trPr>
        <w:tc>
          <w:tcPr>
            <w:tcW w:w="9350" w:type="dxa"/>
          </w:tcPr>
          <w:p w:rsidR="00932274" w:rsidRPr="00C8673B" w:rsidP="00436D36" w14:paraId="3782E02F" w14:textId="77777777">
            <w:pPr>
              <w:rPr>
                <w:sz w:val="24"/>
                <w:szCs w:val="24"/>
              </w:rPr>
            </w:pPr>
            <w:sdt>
              <w:sdtPr>
                <w:rPr>
                  <w:sz w:val="24"/>
                  <w:szCs w:val="24"/>
                </w:rPr>
                <w:id w:val="1208685264"/>
                <w:placeholder>
                  <w:docPart w:val="36FF3FC8042C4961BC7F35014001F547"/>
                </w:placeholder>
                <w:richText/>
              </w:sdtPr>
              <w:sdtContent>
                <w:r w:rsidRPr="000E4FE6">
                  <w:rPr>
                    <w:rStyle w:val="PlaceholderText"/>
                    <w:color w:val="auto"/>
                    <w:sz w:val="24"/>
                    <w:szCs w:val="24"/>
                  </w:rPr>
                  <w:t>Text</w:t>
                </w:r>
              </w:sdtContent>
            </w:sdt>
          </w:p>
        </w:tc>
      </w:tr>
    </w:tbl>
    <w:p w:rsidR="00932274" w:rsidRPr="00C8673B" w:rsidP="00932274" w14:paraId="3B7A6A23" w14:textId="77777777">
      <w:pPr>
        <w:spacing w:line="276" w:lineRule="auto"/>
        <w:rPr>
          <w:rFonts w:eastAsia="Times New Roman"/>
          <w:b/>
          <w:sz w:val="24"/>
          <w:szCs w:val="24"/>
        </w:rPr>
      </w:pPr>
    </w:p>
    <w:p w:rsidR="00932274" w:rsidRPr="000E4FE6" w:rsidP="00932274" w14:paraId="624689FE" w14:textId="44A9F3AE">
      <w:pPr>
        <w:rPr>
          <w:b/>
          <w:bCs/>
          <w:sz w:val="24"/>
          <w:szCs w:val="24"/>
          <w:u w:val="single"/>
        </w:rPr>
      </w:pPr>
      <w:r w:rsidRPr="000E4FE6">
        <w:rPr>
          <w:b/>
          <w:bCs/>
          <w:sz w:val="24"/>
          <w:szCs w:val="24"/>
          <w:u w:val="single"/>
        </w:rPr>
        <w:t xml:space="preserve">Section </w:t>
      </w:r>
      <w:r w:rsidR="009278E2">
        <w:rPr>
          <w:b/>
          <w:sz w:val="24"/>
          <w:szCs w:val="24"/>
          <w:u w:val="single"/>
        </w:rPr>
        <w:t>3</w:t>
      </w:r>
      <w:r w:rsidRPr="000E4FE6">
        <w:rPr>
          <w:b/>
          <w:bCs/>
          <w:sz w:val="24"/>
          <w:szCs w:val="24"/>
          <w:u w:val="single"/>
        </w:rPr>
        <w:t>: Certification</w:t>
      </w:r>
    </w:p>
    <w:p w:rsidR="00932274" w:rsidRPr="00C8673B" w:rsidP="00932274" w14:paraId="4728C7D7" w14:textId="77777777">
      <w:pPr>
        <w:spacing w:line="257" w:lineRule="auto"/>
        <w:rPr>
          <w:rFonts w:eastAsia="Times New Roman"/>
          <w:b/>
          <w:sz w:val="24"/>
          <w:szCs w:val="24"/>
        </w:rPr>
      </w:pPr>
    </w:p>
    <w:p w:rsidR="00932274" w:rsidRPr="00C8673B" w:rsidP="00932274" w14:paraId="02875289" w14:textId="7FF286B5">
      <w:pPr>
        <w:spacing w:after="240" w:line="257" w:lineRule="auto"/>
        <w:rPr>
          <w:rFonts w:eastAsia="Times New Roman"/>
          <w:sz w:val="24"/>
          <w:szCs w:val="24"/>
        </w:rPr>
      </w:pPr>
      <w:r w:rsidRPr="00C8673B">
        <w:rPr>
          <w:rFonts w:eastAsia="Times New Roman"/>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generic Part D rebatable drug that would, absent this request, be subject to the full inflation rebate amount for </w:t>
      </w:r>
      <w:r w:rsidR="00D04B1F">
        <w:rPr>
          <w:rFonts w:eastAsia="Times New Roman"/>
          <w:sz w:val="24"/>
          <w:szCs w:val="24"/>
        </w:rPr>
        <w:t xml:space="preserve">the specified </w:t>
      </w:r>
      <w:r w:rsidRPr="00C8673B">
        <w:rPr>
          <w:rFonts w:eastAsia="Times New Roman"/>
          <w:sz w:val="24"/>
          <w:szCs w:val="24"/>
        </w:rPr>
        <w:t>applicable period, as described in Section</w:t>
      </w:r>
      <w:r w:rsidR="00C54892">
        <w:rPr>
          <w:rFonts w:eastAsia="Times New Roman"/>
          <w:sz w:val="24"/>
          <w:szCs w:val="24"/>
        </w:rPr>
        <w:t xml:space="preserve"> </w:t>
      </w:r>
      <w:r w:rsidRPr="00C8673B">
        <w:rPr>
          <w:sz w:val="24"/>
          <w:szCs w:val="24"/>
        </w:rPr>
        <w:t>1860D-14B(b)(3) of the Act</w:t>
      </w:r>
      <w:r w:rsidRPr="00C8673B">
        <w:rPr>
          <w:rFonts w:eastAsia="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p w:rsidR="00932274" w:rsidRPr="00C8673B" w:rsidP="00932274" w14:paraId="1C75F391" w14:textId="77777777">
      <w:pPr>
        <w:spacing w:line="257" w:lineRule="auto"/>
        <w:rPr>
          <w:rFonts w:eastAsia="Times New Roman"/>
          <w:sz w:val="24"/>
          <w:szCs w:val="24"/>
        </w:rPr>
      </w:pPr>
      <w:r w:rsidRPr="00C8673B">
        <w:rPr>
          <w:rFonts w:eastAsia="Times New Roman"/>
          <w:sz w:val="24"/>
          <w:szCs w:val="24"/>
        </w:rPr>
        <w:t xml:space="preserve">Yes  </w:t>
      </w:r>
      <w:sdt>
        <w:sdtPr>
          <w:rPr>
            <w:rFonts w:eastAsia="Times New Roman"/>
            <w:sz w:val="24"/>
            <w:szCs w:val="24"/>
          </w:rPr>
          <w:id w:val="170453745"/>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740DB214" w14:textId="77777777">
      <w:pPr>
        <w:spacing w:line="257" w:lineRule="auto"/>
        <w:rPr>
          <w:rFonts w:eastAsia="Times New Roman"/>
          <w:sz w:val="24"/>
          <w:szCs w:val="24"/>
        </w:rPr>
      </w:pPr>
      <w:r w:rsidRPr="00C8673B">
        <w:rPr>
          <w:rFonts w:eastAsia="Times New Roman"/>
          <w:sz w:val="24"/>
          <w:szCs w:val="24"/>
        </w:rPr>
        <w:t xml:space="preserve">No   </w:t>
      </w:r>
      <w:sdt>
        <w:sdtPr>
          <w:rPr>
            <w:rFonts w:eastAsia="Times New Roman"/>
            <w:sz w:val="24"/>
            <w:szCs w:val="24"/>
          </w:rPr>
          <w:id w:val="2043557384"/>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4C75A725" w14:textId="77777777">
      <w:pPr>
        <w:spacing w:line="276" w:lineRule="auto"/>
        <w:rPr>
          <w:rFonts w:eastAsia="Times New Roman"/>
          <w:b/>
          <w:sz w:val="24"/>
          <w:szCs w:val="24"/>
        </w:rPr>
      </w:pPr>
    </w:p>
    <w:p w:rsidR="00932274" w:rsidRPr="00C8673B" w:rsidP="00932274" w14:paraId="589A1646" w14:textId="172EB327">
      <w:r w:rsidRPr="00C8673B">
        <w:rPr>
          <w:rFonts w:eastAsia="Times New Roman"/>
          <w:b/>
          <w:sz w:val="24"/>
          <w:szCs w:val="24"/>
        </w:rPr>
        <w:t>Contact Information</w:t>
      </w:r>
    </w:p>
    <w:tbl>
      <w:tblPr>
        <w:tblStyle w:val="TableGrid"/>
        <w:tblpPr w:leftFromText="180" w:rightFromText="180" w:vertAnchor="text" w:horzAnchor="margin" w:tblpY="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0B6E7893" w14:textId="77777777" w:rsidTr="00F255DA">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F255DA" w:rsidRPr="00C8673B" w:rsidP="00F255DA" w14:paraId="48A9BE9F" w14:textId="77777777">
            <w:pPr>
              <w:rPr>
                <w:sz w:val="24"/>
                <w:szCs w:val="24"/>
              </w:rPr>
            </w:pPr>
            <w:r w:rsidRPr="00C8673B">
              <w:rPr>
                <w:rFonts w:eastAsia="Times New Roman"/>
                <w:b/>
                <w:sz w:val="24"/>
                <w:szCs w:val="24"/>
              </w:rPr>
              <w:t>Field</w:t>
            </w:r>
          </w:p>
        </w:tc>
        <w:tc>
          <w:tcPr>
            <w:tcW w:w="4545" w:type="dxa"/>
          </w:tcPr>
          <w:p w:rsidR="00F255DA" w:rsidRPr="00C8673B" w:rsidP="00F255DA" w14:paraId="3302BF37" w14:textId="77777777">
            <w:pPr>
              <w:rPr>
                <w:sz w:val="24"/>
                <w:szCs w:val="24"/>
              </w:rPr>
            </w:pPr>
            <w:r w:rsidRPr="00C8673B">
              <w:rPr>
                <w:rFonts w:eastAsia="Times New Roman"/>
                <w:b/>
                <w:sz w:val="24"/>
                <w:szCs w:val="24"/>
              </w:rPr>
              <w:t>Response</w:t>
            </w:r>
          </w:p>
        </w:tc>
      </w:tr>
      <w:tr w14:paraId="0F6E4B9F" w14:textId="77777777" w:rsidTr="00F255DA">
        <w:tblPrEx>
          <w:tblW w:w="0" w:type="auto"/>
          <w:tblLayout w:type="fixed"/>
          <w:tblLook w:val="06A0"/>
        </w:tblPrEx>
        <w:tc>
          <w:tcPr>
            <w:tcW w:w="4545" w:type="dxa"/>
          </w:tcPr>
          <w:p w:rsidR="00F255DA" w:rsidRPr="00C8673B" w:rsidP="00F255DA" w14:paraId="28145FD8" w14:textId="77777777">
            <w:pPr>
              <w:rPr>
                <w:sz w:val="24"/>
                <w:szCs w:val="24"/>
              </w:rPr>
            </w:pPr>
            <w:r w:rsidRPr="00C8673B">
              <w:rPr>
                <w:rFonts w:eastAsia="Times New Roman"/>
                <w:sz w:val="24"/>
                <w:szCs w:val="24"/>
              </w:rPr>
              <w:t>Name of the Person Responsible for the Submission</w:t>
            </w:r>
          </w:p>
        </w:tc>
        <w:tc>
          <w:tcPr>
            <w:tcW w:w="4545" w:type="dxa"/>
          </w:tcPr>
          <w:p w:rsidR="00F255DA" w:rsidRPr="00C8673B" w:rsidP="00F255DA" w14:paraId="30AD9D0A" w14:textId="77777777">
            <w:pPr>
              <w:rPr>
                <w:sz w:val="24"/>
                <w:szCs w:val="24"/>
              </w:rPr>
            </w:pPr>
            <w:r w:rsidRPr="00C8673B">
              <w:rPr>
                <w:rFonts w:eastAsia="Times New Roman"/>
                <w:sz w:val="24"/>
                <w:szCs w:val="24"/>
              </w:rPr>
              <w:t xml:space="preserve">  </w:t>
            </w:r>
            <w:sdt>
              <w:sdtPr>
                <w:rPr>
                  <w:rFonts w:eastAsia="Times New Roman"/>
                  <w:sz w:val="24"/>
                  <w:szCs w:val="24"/>
                </w:rPr>
                <w:id w:val="379139186"/>
                <w:placeholder>
                  <w:docPart w:val="0C517C823F7249F9A7E2A2015C283219"/>
                </w:placeholder>
                <w:showingPlcHdr/>
                <w:richText/>
              </w:sdtPr>
              <w:sdtContent>
                <w:r w:rsidRPr="000E4FE6">
                  <w:rPr>
                    <w:rStyle w:val="PlaceholderText"/>
                    <w:color w:val="auto"/>
                    <w:sz w:val="24"/>
                    <w:szCs w:val="24"/>
                  </w:rPr>
                  <w:t>Text</w:t>
                </w:r>
              </w:sdtContent>
            </w:sdt>
          </w:p>
        </w:tc>
      </w:tr>
      <w:tr w14:paraId="4813221F" w14:textId="77777777" w:rsidTr="00F255DA">
        <w:tblPrEx>
          <w:tblW w:w="0" w:type="auto"/>
          <w:tblLayout w:type="fixed"/>
          <w:tblLook w:val="06A0"/>
        </w:tblPrEx>
        <w:tc>
          <w:tcPr>
            <w:tcW w:w="4545" w:type="dxa"/>
          </w:tcPr>
          <w:p w:rsidR="00F255DA" w:rsidRPr="00C8673B" w:rsidP="00F255DA" w14:paraId="1557D514" w14:textId="77777777">
            <w:pPr>
              <w:rPr>
                <w:sz w:val="24"/>
                <w:szCs w:val="24"/>
              </w:rPr>
            </w:pPr>
            <w:r w:rsidRPr="00C8673B">
              <w:rPr>
                <w:rFonts w:eastAsia="Times New Roman"/>
                <w:sz w:val="24"/>
                <w:szCs w:val="24"/>
              </w:rPr>
              <w:t>Title</w:t>
            </w:r>
          </w:p>
        </w:tc>
        <w:tc>
          <w:tcPr>
            <w:tcW w:w="4545" w:type="dxa"/>
          </w:tcPr>
          <w:p w:rsidR="00F255DA" w:rsidRPr="00C8673B" w:rsidP="00F255DA" w14:paraId="65960A39" w14:textId="77777777">
            <w:pPr>
              <w:rPr>
                <w:sz w:val="24"/>
                <w:szCs w:val="24"/>
              </w:rPr>
            </w:pPr>
            <w:r w:rsidRPr="00C8673B">
              <w:rPr>
                <w:rFonts w:eastAsia="Times New Roman"/>
                <w:sz w:val="24"/>
                <w:szCs w:val="24"/>
              </w:rPr>
              <w:t xml:space="preserve">  </w:t>
            </w:r>
            <w:sdt>
              <w:sdtPr>
                <w:rPr>
                  <w:rFonts w:eastAsia="Times New Roman"/>
                  <w:sz w:val="24"/>
                  <w:szCs w:val="24"/>
                </w:rPr>
                <w:id w:val="1559354244"/>
                <w:placeholder>
                  <w:docPart w:val="B0E3B030F41A4EBEB3C34410FD2657C5"/>
                </w:placeholder>
                <w:showingPlcHdr/>
                <w:richText/>
              </w:sdtPr>
              <w:sdtContent>
                <w:r w:rsidRPr="000E4FE6">
                  <w:rPr>
                    <w:rStyle w:val="PlaceholderText"/>
                    <w:color w:val="auto"/>
                    <w:sz w:val="24"/>
                    <w:szCs w:val="24"/>
                  </w:rPr>
                  <w:t>Text</w:t>
                </w:r>
              </w:sdtContent>
            </w:sdt>
            <w:r w:rsidRPr="00C8673B">
              <w:rPr>
                <w:rFonts w:eastAsia="Times New Roman"/>
                <w:sz w:val="24"/>
                <w:szCs w:val="24"/>
              </w:rPr>
              <w:t xml:space="preserve"> </w:t>
            </w:r>
          </w:p>
        </w:tc>
      </w:tr>
      <w:tr w14:paraId="4EC106F4" w14:textId="77777777" w:rsidTr="00F255DA">
        <w:tblPrEx>
          <w:tblW w:w="0" w:type="auto"/>
          <w:tblLayout w:type="fixed"/>
          <w:tblLook w:val="06A0"/>
        </w:tblPrEx>
        <w:tc>
          <w:tcPr>
            <w:tcW w:w="4545" w:type="dxa"/>
          </w:tcPr>
          <w:p w:rsidR="00F255DA" w:rsidRPr="00C8673B" w:rsidP="00F255DA" w14:paraId="2110CAF1" w14:textId="77777777">
            <w:pPr>
              <w:rPr>
                <w:sz w:val="24"/>
                <w:szCs w:val="24"/>
              </w:rPr>
            </w:pPr>
            <w:r w:rsidRPr="00C8673B">
              <w:rPr>
                <w:rFonts w:eastAsia="Times New Roman"/>
                <w:sz w:val="24"/>
                <w:szCs w:val="24"/>
              </w:rPr>
              <w:t>Telephone</w:t>
            </w:r>
          </w:p>
        </w:tc>
        <w:tc>
          <w:tcPr>
            <w:tcW w:w="4545" w:type="dxa"/>
          </w:tcPr>
          <w:p w:rsidR="00F255DA" w:rsidRPr="00C8673B" w:rsidP="00F255DA" w14:paraId="1C464490" w14:textId="77777777">
            <w:pPr>
              <w:rPr>
                <w:sz w:val="24"/>
                <w:szCs w:val="24"/>
              </w:rPr>
            </w:pPr>
            <w:r w:rsidRPr="00C8673B">
              <w:rPr>
                <w:rFonts w:eastAsia="Times New Roman"/>
                <w:sz w:val="24"/>
                <w:szCs w:val="24"/>
              </w:rPr>
              <w:t xml:space="preserve">  </w:t>
            </w:r>
            <w:sdt>
              <w:sdtPr>
                <w:rPr>
                  <w:rFonts w:eastAsia="Times New Roman"/>
                  <w:sz w:val="24"/>
                  <w:szCs w:val="24"/>
                </w:rPr>
                <w:id w:val="-1206025233"/>
                <w:placeholder>
                  <w:docPart w:val="C4D570EEE8C04F1A81696BDB1AD1D3CA"/>
                </w:placeholder>
                <w:showingPlcHdr/>
                <w:richText/>
              </w:sdtPr>
              <w:sdtContent>
                <w:r w:rsidRPr="000E4FE6">
                  <w:rPr>
                    <w:rStyle w:val="PlaceholderText"/>
                    <w:color w:val="auto"/>
                    <w:sz w:val="24"/>
                    <w:szCs w:val="24"/>
                  </w:rPr>
                  <w:t>Text</w:t>
                </w:r>
              </w:sdtContent>
            </w:sdt>
          </w:p>
        </w:tc>
      </w:tr>
      <w:tr w14:paraId="0F90A4C3" w14:textId="77777777" w:rsidTr="00F255DA">
        <w:tblPrEx>
          <w:tblW w:w="0" w:type="auto"/>
          <w:tblLayout w:type="fixed"/>
          <w:tblLook w:val="06A0"/>
        </w:tblPrEx>
        <w:tc>
          <w:tcPr>
            <w:tcW w:w="4545" w:type="dxa"/>
          </w:tcPr>
          <w:p w:rsidR="00F255DA" w:rsidRPr="00C8673B" w:rsidP="00F255DA" w14:paraId="5E3492C9" w14:textId="77777777">
            <w:pPr>
              <w:rPr>
                <w:sz w:val="24"/>
                <w:szCs w:val="24"/>
              </w:rPr>
            </w:pPr>
            <w:r w:rsidRPr="00C8673B">
              <w:rPr>
                <w:rFonts w:eastAsia="Times New Roman"/>
                <w:sz w:val="24"/>
                <w:szCs w:val="24"/>
              </w:rPr>
              <w:t>Email</w:t>
            </w:r>
          </w:p>
        </w:tc>
        <w:tc>
          <w:tcPr>
            <w:tcW w:w="4545" w:type="dxa"/>
          </w:tcPr>
          <w:p w:rsidR="00F255DA" w:rsidRPr="00C8673B" w:rsidP="00F255DA" w14:paraId="21F00230" w14:textId="77777777">
            <w:pPr>
              <w:rPr>
                <w:sz w:val="24"/>
                <w:szCs w:val="24"/>
              </w:rPr>
            </w:pPr>
            <w:r w:rsidRPr="00C8673B">
              <w:rPr>
                <w:rFonts w:eastAsia="Times New Roman"/>
                <w:sz w:val="24"/>
                <w:szCs w:val="24"/>
              </w:rPr>
              <w:t xml:space="preserve">  </w:t>
            </w:r>
            <w:sdt>
              <w:sdtPr>
                <w:rPr>
                  <w:rFonts w:eastAsia="Times New Roman"/>
                  <w:sz w:val="24"/>
                  <w:szCs w:val="24"/>
                </w:rPr>
                <w:id w:val="-672177855"/>
                <w:placeholder>
                  <w:docPart w:val="B50D8D3AB9B6495588A06B9D77088B8E"/>
                </w:placeholder>
                <w:showingPlcHdr/>
                <w:richText/>
              </w:sdtPr>
              <w:sdtContent>
                <w:r w:rsidRPr="000E4FE6">
                  <w:rPr>
                    <w:rStyle w:val="PlaceholderText"/>
                    <w:color w:val="auto"/>
                    <w:sz w:val="24"/>
                    <w:szCs w:val="24"/>
                  </w:rPr>
                  <w:t>Text</w:t>
                </w:r>
              </w:sdtContent>
            </w:sdt>
          </w:p>
        </w:tc>
      </w:tr>
      <w:tr w14:paraId="144595FD" w14:textId="77777777" w:rsidTr="00F255DA">
        <w:tblPrEx>
          <w:tblW w:w="0" w:type="auto"/>
          <w:tblLayout w:type="fixed"/>
          <w:tblLook w:val="06A0"/>
        </w:tblPrEx>
        <w:tc>
          <w:tcPr>
            <w:tcW w:w="4545" w:type="dxa"/>
          </w:tcPr>
          <w:p w:rsidR="00F255DA" w:rsidRPr="00C8673B" w:rsidP="00F255DA" w14:paraId="3B0D7E98" w14:textId="77777777">
            <w:pPr>
              <w:rPr>
                <w:sz w:val="24"/>
                <w:szCs w:val="24"/>
              </w:rPr>
            </w:pPr>
            <w:r w:rsidRPr="00C8673B">
              <w:rPr>
                <w:rFonts w:eastAsia="Times New Roman"/>
                <w:sz w:val="24"/>
                <w:szCs w:val="24"/>
              </w:rPr>
              <w:t>Signature</w:t>
            </w:r>
          </w:p>
        </w:tc>
        <w:tc>
          <w:tcPr>
            <w:tcW w:w="4545" w:type="dxa"/>
          </w:tcPr>
          <w:p w:rsidR="00F255DA" w:rsidRPr="00C8673B" w:rsidP="00F255DA" w14:paraId="0FBE5813" w14:textId="77777777">
            <w:pPr>
              <w:rPr>
                <w:sz w:val="24"/>
                <w:szCs w:val="24"/>
              </w:rPr>
            </w:pPr>
            <w:r w:rsidRPr="00C8673B">
              <w:rPr>
                <w:rFonts w:eastAsia="Times New Roman"/>
                <w:sz w:val="24"/>
                <w:szCs w:val="24"/>
              </w:rPr>
              <w:t xml:space="preserve"> </w:t>
            </w:r>
            <w:r>
              <w:rPr>
                <w:rFonts w:eastAsia="Times New Roman"/>
                <w:sz w:val="24"/>
                <w:szCs w:val="24"/>
              </w:rPr>
              <w:pict>
                <v:shape id="_x0000_i1027" type="#_x0000_t75" alt="Microsoft Office Signature Line..." style="width:187pt;height:66pt">
                  <v:imagedata r:id="rId10" o:title=""/>
                  <o:lock v:ext="edit" verticies="t" text="t"/>
                  <o:signatureline allowcomments="0" id="{D140E2C7-8D75-4867-A336-EE0DA1CCEA40}" issignatureline="1" provid="{00000000-0000-0000-0000-000000000000}" showsigndate="1" signinginstructionsset="0"/>
                </v:shape>
              </w:pict>
            </w:r>
            <w:r>
              <w:rPr>
                <w:rFonts w:eastAsia="Times New Roman"/>
                <w:sz w:val="24"/>
                <w:szCs w:val="24"/>
              </w:rPr>
              <w:pict>
                <v:shape id="_x0000_i1028" type="#_x0000_t75" alt="Microsoft Office Signature Line..." style="width:187pt;height:66pt">
                  <v:imagedata r:id="rId10" o:title=""/>
                  <o:lock v:ext="edit" verticies="t" text="t"/>
                  <o:signatureline allowcomments="0" id="{1A220667-FA56-4FB5-A94C-D7F9D68E9768}" issignatureline="1" provid="{00000000-0000-0000-0000-000000000000}" showsigndate="1" signinginstructionsset="0"/>
                </v:shape>
              </w:pict>
            </w:r>
            <w:r w:rsidRPr="00C8673B">
              <w:rPr>
                <w:rFonts w:eastAsia="Times New Roman"/>
                <w:sz w:val="24"/>
                <w:szCs w:val="24"/>
              </w:rPr>
              <w:t xml:space="preserve"> </w:t>
            </w:r>
          </w:p>
        </w:tc>
      </w:tr>
      <w:tr w14:paraId="39F53925" w14:textId="77777777" w:rsidTr="00F255DA">
        <w:tblPrEx>
          <w:tblW w:w="0" w:type="auto"/>
          <w:tblLayout w:type="fixed"/>
          <w:tblLook w:val="06A0"/>
        </w:tblPrEx>
        <w:tc>
          <w:tcPr>
            <w:tcW w:w="4545" w:type="dxa"/>
          </w:tcPr>
          <w:p w:rsidR="00F255DA" w:rsidRPr="00C8673B" w:rsidP="00F255DA" w14:paraId="4C97D085" w14:textId="77777777">
            <w:pPr>
              <w:rPr>
                <w:sz w:val="24"/>
                <w:szCs w:val="24"/>
              </w:rPr>
            </w:pPr>
            <w:r w:rsidRPr="00C8673B">
              <w:rPr>
                <w:rFonts w:eastAsia="Times New Roman"/>
                <w:sz w:val="24"/>
                <w:szCs w:val="24"/>
              </w:rPr>
              <w:t>Date</w:t>
            </w:r>
          </w:p>
        </w:tc>
        <w:tc>
          <w:tcPr>
            <w:tcW w:w="4545" w:type="dxa"/>
          </w:tcPr>
          <w:p w:rsidR="00F255DA" w:rsidRPr="00C8673B" w:rsidP="00F255DA" w14:paraId="77274E56" w14:textId="77777777">
            <w:pPr>
              <w:rPr>
                <w:sz w:val="24"/>
                <w:szCs w:val="24"/>
              </w:rPr>
            </w:pPr>
            <w:r w:rsidRPr="00C8673B">
              <w:rPr>
                <w:rFonts w:eastAsia="Times New Roman"/>
                <w:sz w:val="24"/>
                <w:szCs w:val="24"/>
              </w:rPr>
              <w:t xml:space="preserve">  </w:t>
            </w:r>
            <w:sdt>
              <w:sdtPr>
                <w:rPr>
                  <w:rFonts w:eastAsia="Times New Roman"/>
                  <w:sz w:val="24"/>
                  <w:szCs w:val="24"/>
                </w:rPr>
                <w:id w:val="1200902122"/>
                <w:placeholder>
                  <w:docPart w:val="B86208E8866F4DA89C65777377278F1E"/>
                </w:placeholder>
                <w:showingPlcHdr/>
                <w:date>
                  <w:dateFormat w:val="M/d/yyyy"/>
                  <w:lid w:val="en-US"/>
                  <w:storeMappedDataAs w:val="dateTime"/>
                  <w:calendar w:val="gregorian"/>
                </w:date>
              </w:sdtPr>
              <w:sdtContent>
                <w:r w:rsidRPr="000E4FE6">
                  <w:rPr>
                    <w:rStyle w:val="PlaceholderText"/>
                    <w:color w:val="auto"/>
                    <w:sz w:val="24"/>
                    <w:szCs w:val="24"/>
                  </w:rPr>
                  <w:t>Date</w:t>
                </w:r>
              </w:sdtContent>
            </w:sdt>
          </w:p>
        </w:tc>
      </w:tr>
    </w:tbl>
    <w:p w:rsidR="00932274" w:rsidRPr="00C8673B" w:rsidP="00932274" w14:paraId="2A55617C" w14:textId="77777777">
      <w:pPr>
        <w:rPr>
          <w:rFonts w:eastAsia="Times New Roman"/>
          <w:b/>
          <w:sz w:val="24"/>
          <w:szCs w:val="24"/>
        </w:rPr>
      </w:pPr>
    </w:p>
    <w:p w:rsidR="00932274" w:rsidRPr="00B3637C" w:rsidP="00932274" w14:paraId="1D093BCB" w14:textId="77777777">
      <w:pPr>
        <w:rPr>
          <w:b/>
          <w:bCs/>
          <w:sz w:val="24"/>
          <w:szCs w:val="24"/>
        </w:rPr>
      </w:pPr>
      <w:r w:rsidRPr="00B3637C">
        <w:rPr>
          <w:b/>
          <w:bCs/>
          <w:sz w:val="24"/>
          <w:szCs w:val="24"/>
        </w:rPr>
        <w:t>Addendum – Additional Products Subject to Request</w:t>
      </w:r>
    </w:p>
    <w:p w:rsidR="00932274" w:rsidRPr="00C8673B" w:rsidP="00932274" w14:paraId="06479F16" w14:textId="77777777">
      <w:pPr>
        <w:rPr>
          <w:sz w:val="24"/>
          <w:szCs w:val="24"/>
        </w:rPr>
      </w:pPr>
    </w:p>
    <w:p w:rsidR="00932274" w:rsidRPr="00C8673B" w:rsidP="00932274" w14:paraId="04AEB549" w14:textId="10AD6776">
      <w:pPr>
        <w:rPr>
          <w:sz w:val="24"/>
          <w:szCs w:val="24"/>
        </w:rPr>
      </w:pPr>
      <w:r w:rsidRPr="00C8673B">
        <w:rPr>
          <w:sz w:val="24"/>
          <w:szCs w:val="24"/>
        </w:rPr>
        <w:t xml:space="preserve">Complete the tables below for each additional generic Part D rebatable drug for which this </w:t>
      </w:r>
      <w:r w:rsidRPr="00C8673B" w:rsidR="000E40D1">
        <w:rPr>
          <w:sz w:val="24"/>
          <w:szCs w:val="24"/>
        </w:rPr>
        <w:t xml:space="preserve">Likely to be in Shortage </w:t>
      </w:r>
      <w:r w:rsidRPr="00C8673B">
        <w:rPr>
          <w:sz w:val="24"/>
          <w:szCs w:val="24"/>
        </w:rPr>
        <w:t>Rebate Reduction Extension Request is being submitted.</w:t>
      </w:r>
    </w:p>
    <w:p w:rsidR="00932274" w:rsidRPr="00C8673B" w:rsidP="00932274" w14:paraId="3D6D5E07" w14:textId="77777777">
      <w:pPr>
        <w:rPr>
          <w:sz w:val="24"/>
          <w:szCs w:val="24"/>
        </w:rPr>
      </w:pPr>
    </w:p>
    <w:tbl>
      <w:tblPr>
        <w:tblStyle w:val="TableGrid"/>
        <w:tblW w:w="0" w:type="auto"/>
        <w:tblLook w:val="06A0"/>
      </w:tblPr>
      <w:tblGrid>
        <w:gridCol w:w="4465"/>
        <w:gridCol w:w="4794"/>
      </w:tblGrid>
      <w:tr w14:paraId="7FAB49B8" w14:textId="77777777" w:rsidTr="00436D36">
        <w:tblPrEx>
          <w:tblW w:w="0" w:type="auto"/>
          <w:tblLook w:val="06A0"/>
        </w:tblPrEx>
        <w:trPr>
          <w:cantSplit/>
          <w:trHeight w:val="306"/>
          <w:tblHeader/>
        </w:trPr>
        <w:tc>
          <w:tcPr>
            <w:tcW w:w="4465" w:type="dxa"/>
          </w:tcPr>
          <w:p w:rsidR="00932274" w:rsidRPr="00C8673B" w:rsidP="00436D36" w14:paraId="27BD0856" w14:textId="77777777">
            <w:pPr>
              <w:rPr>
                <w:b/>
                <w:bCs/>
                <w:sz w:val="24"/>
                <w:szCs w:val="24"/>
              </w:rPr>
            </w:pPr>
            <w:r w:rsidRPr="00C8673B">
              <w:rPr>
                <w:b/>
                <w:bCs/>
                <w:sz w:val="24"/>
                <w:szCs w:val="24"/>
              </w:rPr>
              <w:t>Field</w:t>
            </w:r>
          </w:p>
        </w:tc>
        <w:tc>
          <w:tcPr>
            <w:tcW w:w="4794" w:type="dxa"/>
          </w:tcPr>
          <w:p w:rsidR="00932274" w:rsidRPr="00C8673B" w:rsidP="00436D36" w14:paraId="19F5A442" w14:textId="77777777">
            <w:pPr>
              <w:rPr>
                <w:sz w:val="24"/>
                <w:szCs w:val="24"/>
              </w:rPr>
            </w:pPr>
            <w:r w:rsidRPr="00C8673B">
              <w:rPr>
                <w:b/>
                <w:bCs/>
                <w:sz w:val="24"/>
                <w:szCs w:val="24"/>
              </w:rPr>
              <w:t>Response</w:t>
            </w:r>
          </w:p>
        </w:tc>
      </w:tr>
      <w:tr w14:paraId="03880687" w14:textId="77777777" w:rsidTr="00436D36">
        <w:tblPrEx>
          <w:tblW w:w="0" w:type="auto"/>
          <w:tblLook w:val="06A0"/>
        </w:tblPrEx>
        <w:trPr>
          <w:cantSplit/>
          <w:trHeight w:val="502"/>
          <w:tblHeader/>
        </w:trPr>
        <w:tc>
          <w:tcPr>
            <w:tcW w:w="4465" w:type="dxa"/>
          </w:tcPr>
          <w:p w:rsidR="00932274" w:rsidRPr="00C8673B" w:rsidP="00436D36" w14:paraId="69381E90" w14:textId="1A802E7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28F96AEE" w14:textId="77777777">
            <w:pPr>
              <w:pStyle w:val="ListParagraph"/>
              <w:ind w:left="0" w:firstLine="0"/>
            </w:pPr>
            <w:r w:rsidRPr="00C8673B">
              <w:t xml:space="preserve"> </w:t>
            </w:r>
            <w:sdt>
              <w:sdtPr>
                <w:id w:val="-383636477"/>
                <w:placeholder>
                  <w:docPart w:val="AFF00C4A62724E429296CE4C6D962A69"/>
                </w:placeholder>
                <w:showingPlcHdr/>
                <w:richText/>
              </w:sdtPr>
              <w:sdtContent>
                <w:r w:rsidRPr="000E4FE6">
                  <w:rPr>
                    <w:rStyle w:val="PlaceholderText"/>
                    <w:color w:val="auto"/>
                  </w:rPr>
                  <w:t>Text</w:t>
                </w:r>
              </w:sdtContent>
            </w:sdt>
          </w:p>
        </w:tc>
      </w:tr>
      <w:tr w14:paraId="041D73B7" w14:textId="77777777" w:rsidTr="00436D36">
        <w:tblPrEx>
          <w:tblW w:w="0" w:type="auto"/>
          <w:tblLook w:val="06A0"/>
        </w:tblPrEx>
        <w:trPr>
          <w:cantSplit/>
          <w:trHeight w:val="1250"/>
          <w:tblHeader/>
        </w:trPr>
        <w:tc>
          <w:tcPr>
            <w:tcW w:w="4465" w:type="dxa"/>
          </w:tcPr>
          <w:p w:rsidR="00932274" w:rsidRPr="00C8673B" w:rsidP="00436D36" w14:paraId="146F2942" w14:textId="77777777">
            <w:pPr>
              <w:rPr>
                <w:sz w:val="24"/>
                <w:szCs w:val="24"/>
              </w:rPr>
            </w:pPr>
            <w:r w:rsidRPr="00C8673B">
              <w:rPr>
                <w:sz w:val="24"/>
                <w:szCs w:val="24"/>
              </w:rPr>
              <w:t>NDC-11</w:t>
            </w:r>
          </w:p>
        </w:tc>
        <w:tc>
          <w:tcPr>
            <w:tcW w:w="4794" w:type="dxa"/>
          </w:tcPr>
          <w:p w:rsidR="00932274" w:rsidRPr="00C8673B" w:rsidP="00436D36" w14:paraId="078E9602" w14:textId="77777777">
            <w:pPr>
              <w:rPr>
                <w:sz w:val="24"/>
                <w:szCs w:val="24"/>
              </w:rPr>
            </w:pPr>
            <w:r w:rsidRPr="000E4FE6">
              <w:rPr>
                <w:rFonts w:eastAsia="Times New Roman"/>
                <w:sz w:val="24"/>
                <w:szCs w:val="24"/>
              </w:rPr>
              <w:t xml:space="preserve"> </w:t>
            </w:r>
          </w:p>
        </w:tc>
      </w:tr>
    </w:tbl>
    <w:p w:rsidR="00932274" w:rsidRPr="00C8673B" w:rsidP="00932274" w14:paraId="78ECF4AA" w14:textId="77777777">
      <w:pPr>
        <w:widowControl/>
        <w:autoSpaceDE/>
        <w:autoSpaceDN/>
        <w:adjustRightInd/>
        <w:spacing w:after="160" w:line="259" w:lineRule="auto"/>
      </w:pPr>
    </w:p>
    <w:tbl>
      <w:tblPr>
        <w:tblStyle w:val="TableGrid"/>
        <w:tblW w:w="0" w:type="auto"/>
        <w:tblLook w:val="06A0"/>
      </w:tblPr>
      <w:tblGrid>
        <w:gridCol w:w="4465"/>
        <w:gridCol w:w="4794"/>
      </w:tblGrid>
      <w:tr w14:paraId="7ABC5B5C" w14:textId="77777777" w:rsidTr="00436D36">
        <w:tblPrEx>
          <w:tblW w:w="0" w:type="auto"/>
          <w:tblLook w:val="06A0"/>
        </w:tblPrEx>
        <w:trPr>
          <w:cantSplit/>
          <w:trHeight w:val="306"/>
          <w:tblHeader/>
        </w:trPr>
        <w:tc>
          <w:tcPr>
            <w:tcW w:w="4465" w:type="dxa"/>
          </w:tcPr>
          <w:p w:rsidR="00932274" w:rsidRPr="00C8673B" w:rsidP="00436D36" w14:paraId="35731F03" w14:textId="77777777">
            <w:pPr>
              <w:rPr>
                <w:b/>
                <w:bCs/>
                <w:sz w:val="24"/>
                <w:szCs w:val="24"/>
              </w:rPr>
            </w:pPr>
            <w:r w:rsidRPr="00C8673B">
              <w:rPr>
                <w:b/>
                <w:bCs/>
                <w:sz w:val="24"/>
                <w:szCs w:val="24"/>
              </w:rPr>
              <w:t>Field</w:t>
            </w:r>
          </w:p>
        </w:tc>
        <w:tc>
          <w:tcPr>
            <w:tcW w:w="4794" w:type="dxa"/>
          </w:tcPr>
          <w:p w:rsidR="00932274" w:rsidRPr="00C8673B" w:rsidP="00436D36" w14:paraId="1C79764E" w14:textId="77777777">
            <w:pPr>
              <w:rPr>
                <w:sz w:val="24"/>
                <w:szCs w:val="24"/>
              </w:rPr>
            </w:pPr>
            <w:r w:rsidRPr="00C8673B">
              <w:rPr>
                <w:b/>
                <w:bCs/>
                <w:sz w:val="24"/>
                <w:szCs w:val="24"/>
              </w:rPr>
              <w:t>Response</w:t>
            </w:r>
          </w:p>
        </w:tc>
      </w:tr>
      <w:tr w14:paraId="325EB9AE" w14:textId="77777777" w:rsidTr="00436D36">
        <w:tblPrEx>
          <w:tblW w:w="0" w:type="auto"/>
          <w:tblLook w:val="06A0"/>
        </w:tblPrEx>
        <w:trPr>
          <w:cantSplit/>
          <w:trHeight w:val="502"/>
          <w:tblHeader/>
        </w:trPr>
        <w:tc>
          <w:tcPr>
            <w:tcW w:w="4465" w:type="dxa"/>
          </w:tcPr>
          <w:p w:rsidR="00932274" w:rsidRPr="00C8673B" w:rsidP="00436D36" w14:paraId="2709CE23" w14:textId="6511C72E">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E35D5FA" w14:textId="77777777">
            <w:pPr>
              <w:pStyle w:val="ListParagraph"/>
              <w:ind w:left="0" w:firstLine="0"/>
            </w:pPr>
            <w:r w:rsidRPr="00C8673B">
              <w:t xml:space="preserve"> </w:t>
            </w:r>
            <w:sdt>
              <w:sdtPr>
                <w:id w:val="450451254"/>
                <w:placeholder>
                  <w:docPart w:val="7A7BCFD62FEE4F139738C8F99681F3DF"/>
                </w:placeholder>
                <w:showingPlcHdr/>
                <w:richText/>
              </w:sdtPr>
              <w:sdtContent>
                <w:r w:rsidRPr="000E4FE6">
                  <w:rPr>
                    <w:rStyle w:val="PlaceholderText"/>
                    <w:color w:val="auto"/>
                  </w:rPr>
                  <w:t>Text</w:t>
                </w:r>
              </w:sdtContent>
            </w:sdt>
          </w:p>
        </w:tc>
      </w:tr>
      <w:tr w14:paraId="0803419A" w14:textId="77777777" w:rsidTr="00436D36">
        <w:tblPrEx>
          <w:tblW w:w="0" w:type="auto"/>
          <w:tblLook w:val="06A0"/>
        </w:tblPrEx>
        <w:trPr>
          <w:cantSplit/>
          <w:trHeight w:val="1250"/>
          <w:tblHeader/>
        </w:trPr>
        <w:tc>
          <w:tcPr>
            <w:tcW w:w="4465" w:type="dxa"/>
          </w:tcPr>
          <w:p w:rsidR="00932274" w:rsidRPr="00C8673B" w:rsidP="00436D36" w14:paraId="7706043A" w14:textId="77777777">
            <w:pPr>
              <w:rPr>
                <w:sz w:val="24"/>
                <w:szCs w:val="24"/>
              </w:rPr>
            </w:pPr>
            <w:r w:rsidRPr="00C8673B">
              <w:rPr>
                <w:sz w:val="24"/>
                <w:szCs w:val="24"/>
              </w:rPr>
              <w:t>NDC-11</w:t>
            </w:r>
          </w:p>
        </w:tc>
        <w:tc>
          <w:tcPr>
            <w:tcW w:w="4794" w:type="dxa"/>
          </w:tcPr>
          <w:p w:rsidR="00932274" w:rsidRPr="00C8673B" w:rsidP="00436D36" w14:paraId="3CDD11DE" w14:textId="77777777">
            <w:pPr>
              <w:rPr>
                <w:sz w:val="24"/>
                <w:szCs w:val="24"/>
              </w:rPr>
            </w:pPr>
            <w:r w:rsidRPr="000E4FE6">
              <w:rPr>
                <w:rFonts w:eastAsia="Times New Roman"/>
                <w:sz w:val="24"/>
                <w:szCs w:val="24"/>
              </w:rPr>
              <w:t xml:space="preserve"> </w:t>
            </w:r>
          </w:p>
        </w:tc>
      </w:tr>
    </w:tbl>
    <w:p w:rsidR="00932274" w:rsidRPr="00C8673B" w:rsidP="00932274" w14:paraId="7FF85D26" w14:textId="77777777">
      <w:pPr>
        <w:widowControl/>
        <w:autoSpaceDE/>
        <w:autoSpaceDN/>
        <w:adjustRightInd/>
        <w:spacing w:after="160" w:line="259" w:lineRule="auto"/>
      </w:pPr>
    </w:p>
    <w:tbl>
      <w:tblPr>
        <w:tblStyle w:val="TableGrid"/>
        <w:tblW w:w="0" w:type="auto"/>
        <w:tblLook w:val="06A0"/>
      </w:tblPr>
      <w:tblGrid>
        <w:gridCol w:w="4465"/>
        <w:gridCol w:w="4794"/>
      </w:tblGrid>
      <w:tr w14:paraId="79980DFC" w14:textId="77777777" w:rsidTr="00436D36">
        <w:tblPrEx>
          <w:tblW w:w="0" w:type="auto"/>
          <w:tblLook w:val="06A0"/>
        </w:tblPrEx>
        <w:trPr>
          <w:cantSplit/>
          <w:trHeight w:val="306"/>
          <w:tblHeader/>
        </w:trPr>
        <w:tc>
          <w:tcPr>
            <w:tcW w:w="4465" w:type="dxa"/>
          </w:tcPr>
          <w:p w:rsidR="00932274" w:rsidRPr="00C8673B" w:rsidP="00436D36" w14:paraId="761A8173" w14:textId="77777777">
            <w:pPr>
              <w:rPr>
                <w:b/>
                <w:bCs/>
                <w:sz w:val="24"/>
                <w:szCs w:val="24"/>
              </w:rPr>
            </w:pPr>
            <w:r w:rsidRPr="00C8673B">
              <w:rPr>
                <w:b/>
                <w:bCs/>
                <w:sz w:val="24"/>
                <w:szCs w:val="24"/>
              </w:rPr>
              <w:t>Field</w:t>
            </w:r>
          </w:p>
        </w:tc>
        <w:tc>
          <w:tcPr>
            <w:tcW w:w="4794" w:type="dxa"/>
          </w:tcPr>
          <w:p w:rsidR="00932274" w:rsidRPr="00C8673B" w:rsidP="00436D36" w14:paraId="71E50259" w14:textId="77777777">
            <w:pPr>
              <w:rPr>
                <w:sz w:val="24"/>
                <w:szCs w:val="24"/>
              </w:rPr>
            </w:pPr>
            <w:r w:rsidRPr="00C8673B">
              <w:rPr>
                <w:b/>
                <w:bCs/>
                <w:sz w:val="24"/>
                <w:szCs w:val="24"/>
              </w:rPr>
              <w:t>Response</w:t>
            </w:r>
          </w:p>
        </w:tc>
      </w:tr>
      <w:tr w14:paraId="0E223926" w14:textId="77777777" w:rsidTr="00436D36">
        <w:tblPrEx>
          <w:tblW w:w="0" w:type="auto"/>
          <w:tblLook w:val="06A0"/>
        </w:tblPrEx>
        <w:trPr>
          <w:cantSplit/>
          <w:trHeight w:val="502"/>
          <w:tblHeader/>
        </w:trPr>
        <w:tc>
          <w:tcPr>
            <w:tcW w:w="4465" w:type="dxa"/>
          </w:tcPr>
          <w:p w:rsidR="00932274" w:rsidRPr="00C8673B" w:rsidP="00436D36" w14:paraId="595D6DEA" w14:textId="7E7102A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704E7D1A" w14:textId="77777777">
            <w:pPr>
              <w:pStyle w:val="ListParagraph"/>
              <w:ind w:left="0" w:firstLine="0"/>
            </w:pPr>
            <w:r w:rsidRPr="00C8673B">
              <w:t xml:space="preserve"> </w:t>
            </w:r>
            <w:sdt>
              <w:sdtPr>
                <w:id w:val="-1247184989"/>
                <w:placeholder>
                  <w:docPart w:val="621C1D3C8D6E47369E675171DCA69007"/>
                </w:placeholder>
                <w:showingPlcHdr/>
                <w:richText/>
              </w:sdtPr>
              <w:sdtContent>
                <w:r w:rsidRPr="000E4FE6">
                  <w:rPr>
                    <w:rStyle w:val="PlaceholderText"/>
                    <w:color w:val="auto"/>
                  </w:rPr>
                  <w:t>Text</w:t>
                </w:r>
              </w:sdtContent>
            </w:sdt>
          </w:p>
        </w:tc>
      </w:tr>
      <w:tr w14:paraId="528E8AA6" w14:textId="77777777" w:rsidTr="00436D36">
        <w:tblPrEx>
          <w:tblW w:w="0" w:type="auto"/>
          <w:tblLook w:val="06A0"/>
        </w:tblPrEx>
        <w:trPr>
          <w:cantSplit/>
          <w:trHeight w:val="1250"/>
          <w:tblHeader/>
        </w:trPr>
        <w:tc>
          <w:tcPr>
            <w:tcW w:w="4465" w:type="dxa"/>
          </w:tcPr>
          <w:p w:rsidR="00932274" w:rsidRPr="00C8673B" w:rsidP="00436D36" w14:paraId="51F70D18" w14:textId="77777777">
            <w:pPr>
              <w:rPr>
                <w:sz w:val="24"/>
                <w:szCs w:val="24"/>
              </w:rPr>
            </w:pPr>
            <w:r w:rsidRPr="00C8673B">
              <w:rPr>
                <w:sz w:val="24"/>
                <w:szCs w:val="24"/>
              </w:rPr>
              <w:t>NDC-11</w:t>
            </w:r>
          </w:p>
        </w:tc>
        <w:tc>
          <w:tcPr>
            <w:tcW w:w="4794" w:type="dxa"/>
          </w:tcPr>
          <w:p w:rsidR="00932274" w:rsidRPr="00C8673B" w:rsidP="00436D36" w14:paraId="0DBE2498" w14:textId="77777777">
            <w:pPr>
              <w:rPr>
                <w:sz w:val="24"/>
                <w:szCs w:val="24"/>
              </w:rPr>
            </w:pPr>
            <w:r w:rsidRPr="000E4FE6">
              <w:rPr>
                <w:rFonts w:eastAsia="Times New Roman"/>
                <w:sz w:val="24"/>
                <w:szCs w:val="24"/>
              </w:rPr>
              <w:t xml:space="preserve"> </w:t>
            </w:r>
          </w:p>
        </w:tc>
      </w:tr>
    </w:tbl>
    <w:p w:rsidR="00932274" w:rsidRPr="00C8673B" w:rsidP="00932274" w14:paraId="4169DB52" w14:textId="77777777">
      <w:pPr>
        <w:widowControl/>
        <w:autoSpaceDE/>
        <w:autoSpaceDN/>
        <w:adjustRightInd/>
        <w:spacing w:after="160" w:line="259" w:lineRule="auto"/>
      </w:pPr>
    </w:p>
    <w:tbl>
      <w:tblPr>
        <w:tblStyle w:val="TableGrid"/>
        <w:tblW w:w="0" w:type="auto"/>
        <w:tblLook w:val="06A0"/>
      </w:tblPr>
      <w:tblGrid>
        <w:gridCol w:w="4465"/>
        <w:gridCol w:w="4794"/>
      </w:tblGrid>
      <w:tr w14:paraId="5B72FE17" w14:textId="77777777" w:rsidTr="00436D36">
        <w:tblPrEx>
          <w:tblW w:w="0" w:type="auto"/>
          <w:tblLook w:val="06A0"/>
        </w:tblPrEx>
        <w:trPr>
          <w:cantSplit/>
          <w:trHeight w:val="306"/>
          <w:tblHeader/>
        </w:trPr>
        <w:tc>
          <w:tcPr>
            <w:tcW w:w="4465" w:type="dxa"/>
          </w:tcPr>
          <w:p w:rsidR="00932274" w:rsidRPr="00C8673B" w:rsidP="00436D36" w14:paraId="150FAA8A" w14:textId="77777777">
            <w:pPr>
              <w:rPr>
                <w:b/>
                <w:bCs/>
                <w:sz w:val="24"/>
                <w:szCs w:val="24"/>
              </w:rPr>
            </w:pPr>
            <w:r w:rsidRPr="00C8673B">
              <w:rPr>
                <w:b/>
                <w:bCs/>
                <w:sz w:val="24"/>
                <w:szCs w:val="24"/>
              </w:rPr>
              <w:t>Field</w:t>
            </w:r>
          </w:p>
        </w:tc>
        <w:tc>
          <w:tcPr>
            <w:tcW w:w="4794" w:type="dxa"/>
          </w:tcPr>
          <w:p w:rsidR="00932274" w:rsidRPr="00C8673B" w:rsidP="00436D36" w14:paraId="150E2A21" w14:textId="77777777">
            <w:pPr>
              <w:rPr>
                <w:sz w:val="24"/>
                <w:szCs w:val="24"/>
              </w:rPr>
            </w:pPr>
            <w:r w:rsidRPr="00C8673B">
              <w:rPr>
                <w:b/>
                <w:bCs/>
                <w:sz w:val="24"/>
                <w:szCs w:val="24"/>
              </w:rPr>
              <w:t>Response</w:t>
            </w:r>
          </w:p>
        </w:tc>
      </w:tr>
      <w:tr w14:paraId="235C5629" w14:textId="77777777" w:rsidTr="00436D36">
        <w:tblPrEx>
          <w:tblW w:w="0" w:type="auto"/>
          <w:tblLook w:val="06A0"/>
        </w:tblPrEx>
        <w:trPr>
          <w:cantSplit/>
          <w:trHeight w:val="502"/>
          <w:tblHeader/>
        </w:trPr>
        <w:tc>
          <w:tcPr>
            <w:tcW w:w="4465" w:type="dxa"/>
          </w:tcPr>
          <w:p w:rsidR="00932274" w:rsidRPr="00C8673B" w:rsidP="00436D36" w14:paraId="658AAAD8" w14:textId="6E1CD8D9">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13C90F4A" w14:textId="77777777">
            <w:pPr>
              <w:pStyle w:val="ListParagraph"/>
              <w:ind w:left="0" w:firstLine="0"/>
            </w:pPr>
            <w:r w:rsidRPr="00C8673B">
              <w:t xml:space="preserve"> </w:t>
            </w:r>
            <w:sdt>
              <w:sdtPr>
                <w:id w:val="-1398746754"/>
                <w:placeholder>
                  <w:docPart w:val="08512A7F6CA1431E9FD2DAB63DCA6C7C"/>
                </w:placeholder>
                <w:showingPlcHdr/>
                <w:richText/>
              </w:sdtPr>
              <w:sdtContent>
                <w:r w:rsidRPr="000E4FE6">
                  <w:rPr>
                    <w:rStyle w:val="PlaceholderText"/>
                    <w:color w:val="auto"/>
                  </w:rPr>
                  <w:t>Text</w:t>
                </w:r>
              </w:sdtContent>
            </w:sdt>
          </w:p>
        </w:tc>
      </w:tr>
      <w:tr w14:paraId="3D6A0183" w14:textId="77777777" w:rsidTr="00436D36">
        <w:tblPrEx>
          <w:tblW w:w="0" w:type="auto"/>
          <w:tblLook w:val="06A0"/>
        </w:tblPrEx>
        <w:trPr>
          <w:cantSplit/>
          <w:trHeight w:val="1250"/>
          <w:tblHeader/>
        </w:trPr>
        <w:tc>
          <w:tcPr>
            <w:tcW w:w="4465" w:type="dxa"/>
          </w:tcPr>
          <w:p w:rsidR="00932274" w:rsidRPr="00C8673B" w:rsidP="00436D36" w14:paraId="2862394A" w14:textId="77777777">
            <w:pPr>
              <w:rPr>
                <w:sz w:val="24"/>
                <w:szCs w:val="24"/>
              </w:rPr>
            </w:pPr>
            <w:r w:rsidRPr="00C8673B">
              <w:rPr>
                <w:sz w:val="24"/>
                <w:szCs w:val="24"/>
              </w:rPr>
              <w:t>NDC-11</w:t>
            </w:r>
          </w:p>
        </w:tc>
        <w:tc>
          <w:tcPr>
            <w:tcW w:w="4794" w:type="dxa"/>
          </w:tcPr>
          <w:p w:rsidR="00932274" w:rsidRPr="00C8673B" w:rsidP="00436D36" w14:paraId="5B3C8FEB" w14:textId="77777777">
            <w:pPr>
              <w:rPr>
                <w:sz w:val="24"/>
                <w:szCs w:val="24"/>
              </w:rPr>
            </w:pPr>
            <w:r w:rsidRPr="000E4FE6">
              <w:rPr>
                <w:rFonts w:eastAsia="Times New Roman"/>
                <w:sz w:val="24"/>
                <w:szCs w:val="24"/>
              </w:rPr>
              <w:t xml:space="preserve"> </w:t>
            </w:r>
          </w:p>
        </w:tc>
      </w:tr>
    </w:tbl>
    <w:p w:rsidR="00932274" w:rsidRPr="00C8673B" w:rsidP="00932274" w14:paraId="26C8E1F2" w14:textId="77777777">
      <w:pPr>
        <w:widowControl/>
        <w:autoSpaceDE/>
        <w:autoSpaceDN/>
        <w:adjustRightInd/>
        <w:spacing w:after="160" w:line="259" w:lineRule="auto"/>
      </w:pPr>
    </w:p>
    <w:tbl>
      <w:tblPr>
        <w:tblStyle w:val="TableGrid"/>
        <w:tblW w:w="0" w:type="auto"/>
        <w:tblLook w:val="06A0"/>
      </w:tblPr>
      <w:tblGrid>
        <w:gridCol w:w="4465"/>
        <w:gridCol w:w="4794"/>
      </w:tblGrid>
      <w:tr w14:paraId="2EB52F80" w14:textId="77777777" w:rsidTr="00436D36">
        <w:tblPrEx>
          <w:tblW w:w="0" w:type="auto"/>
          <w:tblLook w:val="06A0"/>
        </w:tblPrEx>
        <w:trPr>
          <w:cantSplit/>
          <w:trHeight w:val="306"/>
          <w:tblHeader/>
        </w:trPr>
        <w:tc>
          <w:tcPr>
            <w:tcW w:w="4465" w:type="dxa"/>
          </w:tcPr>
          <w:p w:rsidR="00932274" w:rsidRPr="00C8673B" w:rsidP="00436D36" w14:paraId="0390D536" w14:textId="77777777">
            <w:pPr>
              <w:rPr>
                <w:b/>
                <w:bCs/>
                <w:sz w:val="24"/>
                <w:szCs w:val="24"/>
              </w:rPr>
            </w:pPr>
            <w:r w:rsidRPr="00C8673B">
              <w:rPr>
                <w:b/>
                <w:bCs/>
                <w:sz w:val="24"/>
                <w:szCs w:val="24"/>
              </w:rPr>
              <w:t>Field</w:t>
            </w:r>
          </w:p>
        </w:tc>
        <w:tc>
          <w:tcPr>
            <w:tcW w:w="4794" w:type="dxa"/>
          </w:tcPr>
          <w:p w:rsidR="00932274" w:rsidRPr="00C8673B" w:rsidP="00436D36" w14:paraId="6650395A" w14:textId="77777777">
            <w:pPr>
              <w:rPr>
                <w:sz w:val="24"/>
                <w:szCs w:val="24"/>
              </w:rPr>
            </w:pPr>
            <w:r w:rsidRPr="00C8673B">
              <w:rPr>
                <w:b/>
                <w:bCs/>
                <w:sz w:val="24"/>
                <w:szCs w:val="24"/>
              </w:rPr>
              <w:t>Response</w:t>
            </w:r>
          </w:p>
        </w:tc>
      </w:tr>
      <w:tr w14:paraId="4DBADEAE" w14:textId="77777777" w:rsidTr="00436D36">
        <w:tblPrEx>
          <w:tblW w:w="0" w:type="auto"/>
          <w:tblLook w:val="06A0"/>
        </w:tblPrEx>
        <w:trPr>
          <w:cantSplit/>
          <w:trHeight w:val="502"/>
          <w:tblHeader/>
        </w:trPr>
        <w:tc>
          <w:tcPr>
            <w:tcW w:w="4465" w:type="dxa"/>
          </w:tcPr>
          <w:p w:rsidR="00932274" w:rsidRPr="00C8673B" w:rsidP="00436D36" w14:paraId="77EC1A5D" w14:textId="74796488">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7BC4BF6" w14:textId="77777777">
            <w:pPr>
              <w:pStyle w:val="ListParagraph"/>
              <w:ind w:left="0" w:firstLine="0"/>
            </w:pPr>
            <w:r w:rsidRPr="00C8673B">
              <w:t xml:space="preserve"> </w:t>
            </w:r>
            <w:sdt>
              <w:sdtPr>
                <w:id w:val="1185025986"/>
                <w:placeholder>
                  <w:docPart w:val="9BC8653A57C340C3A855EE1F3B63A965"/>
                </w:placeholder>
                <w:showingPlcHdr/>
                <w:richText/>
              </w:sdtPr>
              <w:sdtContent>
                <w:r w:rsidRPr="000E4FE6">
                  <w:rPr>
                    <w:rStyle w:val="PlaceholderText"/>
                    <w:color w:val="auto"/>
                  </w:rPr>
                  <w:t>Text</w:t>
                </w:r>
              </w:sdtContent>
            </w:sdt>
          </w:p>
        </w:tc>
      </w:tr>
      <w:tr w14:paraId="494212F7" w14:textId="77777777" w:rsidTr="00436D36">
        <w:tblPrEx>
          <w:tblW w:w="0" w:type="auto"/>
          <w:tblLook w:val="06A0"/>
        </w:tblPrEx>
        <w:trPr>
          <w:cantSplit/>
          <w:trHeight w:val="1250"/>
          <w:tblHeader/>
        </w:trPr>
        <w:tc>
          <w:tcPr>
            <w:tcW w:w="4465" w:type="dxa"/>
          </w:tcPr>
          <w:p w:rsidR="00932274" w:rsidRPr="00C8673B" w:rsidP="00436D36" w14:paraId="14FD8989" w14:textId="77777777">
            <w:pPr>
              <w:rPr>
                <w:sz w:val="24"/>
                <w:szCs w:val="24"/>
              </w:rPr>
            </w:pPr>
            <w:r w:rsidRPr="00C8673B">
              <w:rPr>
                <w:sz w:val="24"/>
                <w:szCs w:val="24"/>
              </w:rPr>
              <w:t>NDC-11</w:t>
            </w:r>
          </w:p>
        </w:tc>
        <w:tc>
          <w:tcPr>
            <w:tcW w:w="4794" w:type="dxa"/>
          </w:tcPr>
          <w:p w:rsidR="00932274" w:rsidRPr="00C8673B" w:rsidP="00436D36" w14:paraId="5D921BD1" w14:textId="77777777">
            <w:pPr>
              <w:rPr>
                <w:sz w:val="24"/>
                <w:szCs w:val="24"/>
              </w:rPr>
            </w:pPr>
            <w:r w:rsidRPr="000E4FE6">
              <w:rPr>
                <w:rFonts w:eastAsia="Times New Roman"/>
                <w:sz w:val="24"/>
                <w:szCs w:val="24"/>
              </w:rPr>
              <w:t xml:space="preserve"> </w:t>
            </w:r>
          </w:p>
        </w:tc>
      </w:tr>
    </w:tbl>
    <w:p w:rsidR="00221005" w14:paraId="277A297B" w14:textId="77777777"/>
    <w:p w:rsidR="001C071A" w14:paraId="32D7BFD3" w14:textId="77777777"/>
    <w:p w:rsidR="00EA77C8" w14:paraId="324F7A8A" w14:textId="77777777">
      <w:pPr>
        <w:widowControl/>
        <w:autoSpaceDE/>
        <w:autoSpaceDN/>
        <w:adjustRightInd/>
        <w:spacing w:after="160" w:line="259" w:lineRule="auto"/>
      </w:pPr>
      <w:r>
        <w:rPr>
          <w:b/>
          <w:bCs/>
        </w:rPr>
        <w:br w:type="page"/>
      </w:r>
    </w:p>
    <w:p w:rsidR="001C071A" w:rsidRPr="00FA0026" w:rsidP="001C071A" w14:paraId="790720F5" w14:textId="29580F4B">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1C071A" w:rsidRPr="004A2B25" w:rsidP="001C071A" w14:paraId="21884886" w14:textId="77777777">
      <w:pPr>
        <w:rPr>
          <w:rFonts w:eastAsia="Times New Roman"/>
          <w:sz w:val="24"/>
          <w:szCs w:val="24"/>
        </w:rPr>
      </w:pPr>
      <w:r w:rsidRPr="00953E2C">
        <w:rPr>
          <w:rFonts w:eastAsia="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sz w:val="24"/>
          <w:szCs w:val="24"/>
        </w:rPr>
        <w:t>OMB 0938-NEW</w:t>
      </w:r>
      <w:r w:rsidRPr="00953E2C">
        <w:rPr>
          <w:rFonts w:eastAsia="Times New Roman"/>
          <w:sz w:val="24"/>
          <w:szCs w:val="24"/>
        </w:rPr>
        <w:t>. This information collection is voluntary</w:t>
      </w:r>
      <w:r>
        <w:rPr>
          <w:rFonts w:eastAsia="Times New Roman"/>
          <w:sz w:val="24"/>
          <w:szCs w:val="24"/>
        </w:rPr>
        <w:t>, and the information submitted will be used by CMS to determine whether to grant a reduction in the inflation rebate owed by a manufacturer, if any is owed</w:t>
      </w:r>
      <w:r w:rsidRPr="00953E2C">
        <w:rPr>
          <w:rFonts w:eastAsia="Times New Roman"/>
          <w:sz w:val="24"/>
          <w:szCs w:val="24"/>
        </w:rPr>
        <w:t xml:space="preserve">. The time required to complete this information collection is estimated to average </w:t>
      </w:r>
      <w:r>
        <w:rPr>
          <w:rFonts w:eastAsia="Times New Roman"/>
          <w:sz w:val="24"/>
          <w:szCs w:val="24"/>
        </w:rPr>
        <w:t>31 hours per form</w:t>
      </w:r>
      <w:r w:rsidRPr="00953E2C">
        <w:rPr>
          <w:rFonts w:eastAsia="Times New Roman"/>
          <w:sz w:val="24"/>
          <w:szCs w:val="24"/>
        </w:rPr>
        <w:t xml:space="preserve">, including the time to review instructions, search existing data resources, gather the data needed, to review and complete the information collection. </w:t>
      </w:r>
      <w:r w:rsidRPr="00631728">
        <w:rPr>
          <w:rFonts w:eastAsia="Times New Roman"/>
          <w:sz w:val="24"/>
          <w:szCs w:val="24"/>
        </w:rPr>
        <w:t>CMS will keep confidential, to the extent allowable under law, any requests for a rebate reduction, including supporting documentation.</w:t>
      </w:r>
      <w:r>
        <w:rPr>
          <w:rFonts w:eastAsia="Times New Roman"/>
          <w:sz w:val="24"/>
          <w:szCs w:val="24"/>
        </w:rPr>
        <w:t xml:space="preserve"> </w:t>
      </w:r>
      <w:r w:rsidRPr="00953E2C">
        <w:rPr>
          <w:rFonts w:eastAsia="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1C071A" w:rsidP="001C071A" w14:paraId="0452F75A" w14:textId="77777777"/>
    <w:p w:rsidR="001C071A" w:rsidRPr="00953E2C" w:rsidP="001C071A" w14:paraId="7DE7F3C9" w14:textId="77777777">
      <w:r w:rsidRPr="00953E2C">
        <w:rPr>
          <w:rFonts w:eastAsia="Times New Roman"/>
          <w:b/>
          <w:sz w:val="24"/>
          <w:szCs w:val="24"/>
        </w:rPr>
        <w:t>****CMS Disclosure****</w:t>
      </w:r>
      <w:r w:rsidRPr="00953E2C">
        <w:rPr>
          <w:rFonts w:eastAsia="Times New Roman"/>
          <w:sz w:val="24"/>
          <w:szCs w:val="24"/>
        </w:rPr>
        <w:t xml:space="preserve"> </w:t>
      </w:r>
      <w:r w:rsidRPr="00953E2C">
        <w:rPr>
          <w:rFonts w:eastAsia="Times New Roman"/>
          <w:b/>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eastAsia="Times New Roman"/>
          <w:b/>
          <w:sz w:val="24"/>
          <w:szCs w:val="24"/>
        </w:rPr>
        <w:t>Elisabeth Daniel (Elisabeth.daniel@cms.hhs.gov).</w:t>
      </w:r>
    </w:p>
    <w:p w:rsidR="001C071A" w:rsidRPr="00C8673B" w14:paraId="1E91AF59" w14:textId="77777777"/>
    <w:sectPr w:rsidSect="007E58D4">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DC" w14:paraId="26C85A1B" w14:textId="36C9031C">
    <w:pPr>
      <w:pStyle w:val="Footer"/>
    </w:pPr>
  </w:p>
  <w:p w:rsidR="00F527DC" w14:paraId="3723E9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64C5" w:rsidP="00F527DC" w14:paraId="368FA529" w14:textId="77777777">
      <w:r>
        <w:separator/>
      </w:r>
    </w:p>
  </w:footnote>
  <w:footnote w:type="continuationSeparator" w:id="1">
    <w:p w:rsidR="005664C5" w:rsidP="00F527DC" w14:paraId="42BE6110" w14:textId="77777777">
      <w:r>
        <w:continuationSeparator/>
      </w:r>
    </w:p>
  </w:footnote>
  <w:footnote w:type="continuationNotice" w:id="2">
    <w:p w:rsidR="005664C5" w14:paraId="05D65337" w14:textId="77777777"/>
  </w:footnote>
  <w:footnote w:id="3">
    <w:p w:rsidR="00961ED3" w:rsidRPr="00961ED3" w14:paraId="3BF15976" w14:textId="1A14E082">
      <w:pPr>
        <w:pStyle w:val="FootnoteText"/>
        <w:rPr>
          <w:sz w:val="22"/>
          <w:szCs w:val="22"/>
        </w:rPr>
      </w:pPr>
      <w:r w:rsidRPr="00961ED3">
        <w:rPr>
          <w:rStyle w:val="FootnoteReference"/>
          <w:sz w:val="22"/>
          <w:szCs w:val="22"/>
        </w:rPr>
        <w:footnoteRef/>
      </w:r>
      <w:r w:rsidRPr="00961ED3">
        <w:rPr>
          <w:sz w:val="22"/>
          <w:szCs w:val="22"/>
        </w:rPr>
        <w:t xml:space="preserve"> Section 40.5.3 of the Medicare Part D Drug Inflation Rebate Program Revised Guidance: </w:t>
      </w:r>
      <w:hyperlink r:id="rId1" w:history="1">
        <w:r w:rsidRPr="00961ED3">
          <w:rPr>
            <w:rStyle w:val="Hyperlink"/>
            <w:sz w:val="22"/>
            <w:szCs w:val="22"/>
          </w:rPr>
          <w:t>https://www.cms.gov/files/document/medicare-part-d-inflation-rebate-program-revised-guidance.pdf</w:t>
        </w:r>
      </w:hyperlink>
      <w:r w:rsidRPr="00961ED3">
        <w:rPr>
          <w:sz w:val="22"/>
          <w:szCs w:val="22"/>
        </w:rPr>
        <w:t>.</w:t>
      </w:r>
    </w:p>
  </w:footnote>
  <w:footnote w:id="4">
    <w:p w:rsidR="00CE4E97" w:rsidRPr="00FA4FEA" w:rsidP="00CE4E97" w14:paraId="095B48CF" w14:textId="10DAE855">
      <w:pPr>
        <w:pStyle w:val="FootnoteText"/>
        <w:rPr>
          <w:sz w:val="22"/>
          <w:szCs w:val="22"/>
        </w:rPr>
      </w:pPr>
      <w:r w:rsidRPr="00FA4FEA">
        <w:rPr>
          <w:rStyle w:val="FootnoteReference"/>
          <w:sz w:val="22"/>
          <w:szCs w:val="22"/>
        </w:rPr>
        <w:footnoteRef/>
      </w:r>
      <w:r w:rsidRPr="00FA4FEA">
        <w:rPr>
          <w:sz w:val="22"/>
          <w:szCs w:val="22"/>
        </w:rPr>
        <w:t xml:space="preserve"> A contract manufacturer is </w:t>
      </w:r>
      <w:r w:rsidR="003A610F">
        <w:rPr>
          <w:sz w:val="22"/>
          <w:szCs w:val="22"/>
        </w:rPr>
        <w:t xml:space="preserve">a </w:t>
      </w:r>
      <w:r w:rsidRPr="00FA4FEA">
        <w:rPr>
          <w:sz w:val="22"/>
          <w:szCs w:val="22"/>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2" w:history="1">
        <w:r w:rsidRPr="00FA4FEA">
          <w:rPr>
            <w:rStyle w:val="Hyperlink"/>
            <w:sz w:val="22"/>
            <w:szCs w:val="22"/>
          </w:rPr>
          <w:t>https://www.fda.gov/media/86193/download</w:t>
        </w:r>
      </w:hyperlink>
      <w:r w:rsidRPr="00FA4FEA">
        <w:rPr>
          <w:sz w:val="22"/>
          <w:szCs w:val="22"/>
        </w:rPr>
        <w:t xml:space="preserve">. </w:t>
      </w:r>
    </w:p>
  </w:footnote>
  <w:footnote w:id="5">
    <w:p w:rsidR="00A063C9" w:rsidRPr="00A063C9" w:rsidP="00C8195C" w14:paraId="028AD962" w14:textId="1C2807E7">
      <w:pPr>
        <w:pStyle w:val="FootnoteText"/>
        <w:rPr>
          <w:sz w:val="22"/>
          <w:szCs w:val="22"/>
        </w:rPr>
      </w:pPr>
      <w:r w:rsidRPr="00A063C9">
        <w:rPr>
          <w:rStyle w:val="FootnoteReference"/>
          <w:sz w:val="22"/>
          <w:szCs w:val="22"/>
        </w:rPr>
        <w:footnoteRef/>
      </w:r>
      <w:r w:rsidRPr="00A063C9">
        <w:rPr>
          <w:sz w:val="22"/>
          <w:szCs w:val="22"/>
        </w:rPr>
        <w:t xml:space="preserve"> Section 40.5.3 of the Medicare Part D Drug Inflation Rebate Program Revised Guidance: </w:t>
      </w:r>
      <w:hyperlink r:id="rId1" w:history="1">
        <w:r w:rsidRPr="00D23E94">
          <w:rPr>
            <w:rStyle w:val="Hyperlink"/>
            <w:sz w:val="22"/>
            <w:szCs w:val="22"/>
          </w:rPr>
          <w:t>https://www.cms.gov/files/document/medicare-part-d-inflation-rebate-program-revised-guidance.pdf</w:t>
        </w:r>
      </w:hyperlink>
      <w:r w:rsidRPr="00A063C9">
        <w:rPr>
          <w:sz w:val="22"/>
          <w:szCs w:val="22"/>
        </w:rPr>
        <w:t>.</w:t>
      </w:r>
    </w:p>
  </w:footnote>
  <w:footnote w:id="6">
    <w:p w:rsidR="009E230B" w:rsidRPr="00FA4FEA" w:rsidP="009E230B" w14:paraId="55C066B0" w14:textId="0F953D0A">
      <w:pPr>
        <w:pStyle w:val="FootnoteText"/>
        <w:rPr>
          <w:sz w:val="22"/>
          <w:szCs w:val="22"/>
        </w:rPr>
      </w:pPr>
      <w:r w:rsidRPr="00FA4FEA">
        <w:rPr>
          <w:rStyle w:val="FootnoteReference"/>
          <w:sz w:val="22"/>
          <w:szCs w:val="22"/>
        </w:rPr>
        <w:footnoteRef/>
      </w:r>
      <w:r w:rsidRPr="00FA4FEA">
        <w:rPr>
          <w:sz w:val="22"/>
          <w:szCs w:val="22"/>
        </w:rPr>
        <w:t xml:space="preserve"> A contract manufacturer is </w:t>
      </w:r>
      <w:r w:rsidR="003A610F">
        <w:rPr>
          <w:sz w:val="22"/>
          <w:szCs w:val="22"/>
        </w:rPr>
        <w:t xml:space="preserve">a </w:t>
      </w:r>
      <w:r w:rsidRPr="00FA4FEA">
        <w:rPr>
          <w:sz w:val="22"/>
          <w:szCs w:val="22"/>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2" w:history="1">
        <w:r w:rsidRPr="00FA4FEA">
          <w:rPr>
            <w:rStyle w:val="Hyperlink"/>
            <w:sz w:val="22"/>
            <w:szCs w:val="22"/>
          </w:rPr>
          <w:t>https://www.fda.gov/media/86193/download</w:t>
        </w:r>
      </w:hyperlink>
      <w:r w:rsidRPr="00FA4FEA">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0923027"/>
      <w:docPartObj>
        <w:docPartGallery w:val="Page Numbers (Top of Page)"/>
        <w:docPartUnique/>
      </w:docPartObj>
    </w:sdtPr>
    <w:sdtEndPr>
      <w:rPr>
        <w:noProof/>
      </w:rPr>
    </w:sdtEndPr>
    <w:sdtContent>
      <w:p w:rsidR="00A405C6" w14:paraId="24CA3B2C" w14:textId="02F2D9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46ABA" w:rsidP="00EE79B6" w14:paraId="392C21C3"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D454D"/>
    <w:multiLevelType w:val="hybridMultilevel"/>
    <w:tmpl w:val="AB30D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F60D12"/>
    <w:multiLevelType w:val="hybridMultilevel"/>
    <w:tmpl w:val="520E395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7E0465"/>
    <w:multiLevelType w:val="hybridMultilevel"/>
    <w:tmpl w:val="749878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473E2E"/>
    <w:multiLevelType w:val="hybridMultilevel"/>
    <w:tmpl w:val="DEC4AF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BA41C7"/>
    <w:multiLevelType w:val="hybridMultilevel"/>
    <w:tmpl w:val="45D4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5D3FAB"/>
    <w:multiLevelType w:val="hybridMultilevel"/>
    <w:tmpl w:val="773840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271310"/>
    <w:multiLevelType w:val="hybridMultilevel"/>
    <w:tmpl w:val="F4449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3190833">
    <w:abstractNumId w:val="0"/>
  </w:num>
  <w:num w:numId="2" w16cid:durableId="670836990">
    <w:abstractNumId w:val="6"/>
  </w:num>
  <w:num w:numId="3" w16cid:durableId="1666787593">
    <w:abstractNumId w:val="4"/>
  </w:num>
  <w:num w:numId="4" w16cid:durableId="1426730681">
    <w:abstractNumId w:val="3"/>
  </w:num>
  <w:num w:numId="5" w16cid:durableId="1824546068">
    <w:abstractNumId w:val="5"/>
  </w:num>
  <w:num w:numId="6" w16cid:durableId="1110127843">
    <w:abstractNumId w:val="2"/>
  </w:num>
  <w:num w:numId="7" w16cid:durableId="54082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74"/>
    <w:rsid w:val="00000436"/>
    <w:rsid w:val="000015D0"/>
    <w:rsid w:val="00001E61"/>
    <w:rsid w:val="00004001"/>
    <w:rsid w:val="000078FF"/>
    <w:rsid w:val="00010044"/>
    <w:rsid w:val="0001077F"/>
    <w:rsid w:val="000115C7"/>
    <w:rsid w:val="000117F1"/>
    <w:rsid w:val="000125A6"/>
    <w:rsid w:val="0001270E"/>
    <w:rsid w:val="00025AE4"/>
    <w:rsid w:val="000265E2"/>
    <w:rsid w:val="00026F6A"/>
    <w:rsid w:val="000302AE"/>
    <w:rsid w:val="000345F1"/>
    <w:rsid w:val="000362DE"/>
    <w:rsid w:val="00040B7A"/>
    <w:rsid w:val="0004292E"/>
    <w:rsid w:val="00043548"/>
    <w:rsid w:val="00044385"/>
    <w:rsid w:val="00046BC6"/>
    <w:rsid w:val="00046E28"/>
    <w:rsid w:val="00050A1F"/>
    <w:rsid w:val="00052E2A"/>
    <w:rsid w:val="0005406E"/>
    <w:rsid w:val="00054343"/>
    <w:rsid w:val="00056297"/>
    <w:rsid w:val="00062E43"/>
    <w:rsid w:val="0006510A"/>
    <w:rsid w:val="0006627F"/>
    <w:rsid w:val="0006633F"/>
    <w:rsid w:val="000713C4"/>
    <w:rsid w:val="000714FE"/>
    <w:rsid w:val="000743D0"/>
    <w:rsid w:val="0007556E"/>
    <w:rsid w:val="00080AF2"/>
    <w:rsid w:val="00080B6D"/>
    <w:rsid w:val="00084862"/>
    <w:rsid w:val="00090A14"/>
    <w:rsid w:val="000966B6"/>
    <w:rsid w:val="000A47A4"/>
    <w:rsid w:val="000A4A4B"/>
    <w:rsid w:val="000A510D"/>
    <w:rsid w:val="000A6BA9"/>
    <w:rsid w:val="000A72C8"/>
    <w:rsid w:val="000A7C68"/>
    <w:rsid w:val="000B03B8"/>
    <w:rsid w:val="000B5194"/>
    <w:rsid w:val="000B770F"/>
    <w:rsid w:val="000C07C7"/>
    <w:rsid w:val="000C3A6C"/>
    <w:rsid w:val="000C4A91"/>
    <w:rsid w:val="000C5692"/>
    <w:rsid w:val="000D0C1A"/>
    <w:rsid w:val="000D19CC"/>
    <w:rsid w:val="000D28B1"/>
    <w:rsid w:val="000D33AF"/>
    <w:rsid w:val="000D75D8"/>
    <w:rsid w:val="000E0348"/>
    <w:rsid w:val="000E08C5"/>
    <w:rsid w:val="000E1754"/>
    <w:rsid w:val="000E3EB2"/>
    <w:rsid w:val="000E40D1"/>
    <w:rsid w:val="000E4FE6"/>
    <w:rsid w:val="000E52C0"/>
    <w:rsid w:val="000E6368"/>
    <w:rsid w:val="000E6C54"/>
    <w:rsid w:val="000E79C4"/>
    <w:rsid w:val="000F0E82"/>
    <w:rsid w:val="000F24D9"/>
    <w:rsid w:val="000F44D3"/>
    <w:rsid w:val="000F4736"/>
    <w:rsid w:val="000F65B9"/>
    <w:rsid w:val="00100AE2"/>
    <w:rsid w:val="00101FF2"/>
    <w:rsid w:val="00115985"/>
    <w:rsid w:val="00115999"/>
    <w:rsid w:val="00122EA8"/>
    <w:rsid w:val="00123B81"/>
    <w:rsid w:val="00132B81"/>
    <w:rsid w:val="00134588"/>
    <w:rsid w:val="0013527E"/>
    <w:rsid w:val="00141963"/>
    <w:rsid w:val="00141C47"/>
    <w:rsid w:val="001442DB"/>
    <w:rsid w:val="00145E85"/>
    <w:rsid w:val="00147319"/>
    <w:rsid w:val="001500AE"/>
    <w:rsid w:val="00157341"/>
    <w:rsid w:val="0016100C"/>
    <w:rsid w:val="0016449B"/>
    <w:rsid w:val="001644F1"/>
    <w:rsid w:val="0016768D"/>
    <w:rsid w:val="00172B47"/>
    <w:rsid w:val="00172FE7"/>
    <w:rsid w:val="00175645"/>
    <w:rsid w:val="001759CF"/>
    <w:rsid w:val="00180217"/>
    <w:rsid w:val="00180CEC"/>
    <w:rsid w:val="00180CFE"/>
    <w:rsid w:val="00181323"/>
    <w:rsid w:val="001825A9"/>
    <w:rsid w:val="001830B1"/>
    <w:rsid w:val="00184E4D"/>
    <w:rsid w:val="00185A65"/>
    <w:rsid w:val="001867FF"/>
    <w:rsid w:val="00186D68"/>
    <w:rsid w:val="00191453"/>
    <w:rsid w:val="00191969"/>
    <w:rsid w:val="00191BDC"/>
    <w:rsid w:val="00192275"/>
    <w:rsid w:val="00196477"/>
    <w:rsid w:val="0019680D"/>
    <w:rsid w:val="001972D0"/>
    <w:rsid w:val="001979D6"/>
    <w:rsid w:val="001A07AA"/>
    <w:rsid w:val="001A081E"/>
    <w:rsid w:val="001A0E5E"/>
    <w:rsid w:val="001A39E2"/>
    <w:rsid w:val="001A58B0"/>
    <w:rsid w:val="001A60AD"/>
    <w:rsid w:val="001A69CD"/>
    <w:rsid w:val="001A797D"/>
    <w:rsid w:val="001B08D8"/>
    <w:rsid w:val="001B5067"/>
    <w:rsid w:val="001B5F9F"/>
    <w:rsid w:val="001B6E31"/>
    <w:rsid w:val="001C071A"/>
    <w:rsid w:val="001C11F1"/>
    <w:rsid w:val="001C4335"/>
    <w:rsid w:val="001D0E24"/>
    <w:rsid w:val="001D106E"/>
    <w:rsid w:val="001D2F85"/>
    <w:rsid w:val="001D6507"/>
    <w:rsid w:val="001E0E8B"/>
    <w:rsid w:val="001E18B5"/>
    <w:rsid w:val="001E2F53"/>
    <w:rsid w:val="001E34D7"/>
    <w:rsid w:val="001E39F2"/>
    <w:rsid w:val="001E6511"/>
    <w:rsid w:val="001E77EE"/>
    <w:rsid w:val="001E78E8"/>
    <w:rsid w:val="001F0528"/>
    <w:rsid w:val="001F2EBB"/>
    <w:rsid w:val="001F2FC2"/>
    <w:rsid w:val="001F3647"/>
    <w:rsid w:val="001F3FCB"/>
    <w:rsid w:val="001F41FB"/>
    <w:rsid w:val="001F477F"/>
    <w:rsid w:val="001F4961"/>
    <w:rsid w:val="001F6E7A"/>
    <w:rsid w:val="001F7EBC"/>
    <w:rsid w:val="00200649"/>
    <w:rsid w:val="002019B5"/>
    <w:rsid w:val="00203A20"/>
    <w:rsid w:val="00203E94"/>
    <w:rsid w:val="002073DC"/>
    <w:rsid w:val="00214C2C"/>
    <w:rsid w:val="00214E3D"/>
    <w:rsid w:val="002160C3"/>
    <w:rsid w:val="00217A6A"/>
    <w:rsid w:val="00220748"/>
    <w:rsid w:val="00221005"/>
    <w:rsid w:val="002220B0"/>
    <w:rsid w:val="0022218F"/>
    <w:rsid w:val="00222B63"/>
    <w:rsid w:val="00223790"/>
    <w:rsid w:val="002302CE"/>
    <w:rsid w:val="002319E9"/>
    <w:rsid w:val="00231D8D"/>
    <w:rsid w:val="00235642"/>
    <w:rsid w:val="00235FED"/>
    <w:rsid w:val="00236DB6"/>
    <w:rsid w:val="00236E99"/>
    <w:rsid w:val="00243149"/>
    <w:rsid w:val="00250D23"/>
    <w:rsid w:val="00252277"/>
    <w:rsid w:val="00252ACF"/>
    <w:rsid w:val="00253023"/>
    <w:rsid w:val="0025401F"/>
    <w:rsid w:val="002545D2"/>
    <w:rsid w:val="00257359"/>
    <w:rsid w:val="00260F61"/>
    <w:rsid w:val="00261249"/>
    <w:rsid w:val="0026565B"/>
    <w:rsid w:val="002665CB"/>
    <w:rsid w:val="00267697"/>
    <w:rsid w:val="0027740E"/>
    <w:rsid w:val="002816DD"/>
    <w:rsid w:val="00284DE5"/>
    <w:rsid w:val="002900C8"/>
    <w:rsid w:val="002A09DB"/>
    <w:rsid w:val="002A0D1C"/>
    <w:rsid w:val="002B0B8E"/>
    <w:rsid w:val="002B1565"/>
    <w:rsid w:val="002B224C"/>
    <w:rsid w:val="002B3065"/>
    <w:rsid w:val="002B3084"/>
    <w:rsid w:val="002B3113"/>
    <w:rsid w:val="002B4A2A"/>
    <w:rsid w:val="002B53DB"/>
    <w:rsid w:val="002B6EDA"/>
    <w:rsid w:val="002B763B"/>
    <w:rsid w:val="002C1389"/>
    <w:rsid w:val="002C677E"/>
    <w:rsid w:val="002D003B"/>
    <w:rsid w:val="002D0D18"/>
    <w:rsid w:val="002D20BE"/>
    <w:rsid w:val="002D3C4D"/>
    <w:rsid w:val="002D44F3"/>
    <w:rsid w:val="002E3D8B"/>
    <w:rsid w:val="002E551A"/>
    <w:rsid w:val="002F0A27"/>
    <w:rsid w:val="002F5C76"/>
    <w:rsid w:val="0030145E"/>
    <w:rsid w:val="00302751"/>
    <w:rsid w:val="00303684"/>
    <w:rsid w:val="0030661C"/>
    <w:rsid w:val="00311080"/>
    <w:rsid w:val="00312248"/>
    <w:rsid w:val="003127F4"/>
    <w:rsid w:val="0031494B"/>
    <w:rsid w:val="00320154"/>
    <w:rsid w:val="003207A1"/>
    <w:rsid w:val="003254BE"/>
    <w:rsid w:val="00326740"/>
    <w:rsid w:val="003315CB"/>
    <w:rsid w:val="00331C87"/>
    <w:rsid w:val="003352BD"/>
    <w:rsid w:val="003357A2"/>
    <w:rsid w:val="00336764"/>
    <w:rsid w:val="00341F16"/>
    <w:rsid w:val="0034325A"/>
    <w:rsid w:val="00352AFF"/>
    <w:rsid w:val="00354627"/>
    <w:rsid w:val="00356EDD"/>
    <w:rsid w:val="003620EF"/>
    <w:rsid w:val="00363528"/>
    <w:rsid w:val="003644F2"/>
    <w:rsid w:val="00364555"/>
    <w:rsid w:val="00364749"/>
    <w:rsid w:val="00364F7A"/>
    <w:rsid w:val="0036776F"/>
    <w:rsid w:val="00367A4E"/>
    <w:rsid w:val="00367AE0"/>
    <w:rsid w:val="0037091F"/>
    <w:rsid w:val="0037419C"/>
    <w:rsid w:val="0037691B"/>
    <w:rsid w:val="00381217"/>
    <w:rsid w:val="0038330E"/>
    <w:rsid w:val="003859AE"/>
    <w:rsid w:val="00386AA0"/>
    <w:rsid w:val="00386C17"/>
    <w:rsid w:val="00392207"/>
    <w:rsid w:val="00395CAC"/>
    <w:rsid w:val="003965E9"/>
    <w:rsid w:val="00396854"/>
    <w:rsid w:val="00396BD5"/>
    <w:rsid w:val="003A3187"/>
    <w:rsid w:val="003A4F88"/>
    <w:rsid w:val="003A610F"/>
    <w:rsid w:val="003A7B43"/>
    <w:rsid w:val="003B1E80"/>
    <w:rsid w:val="003B63D0"/>
    <w:rsid w:val="003B75B2"/>
    <w:rsid w:val="003C0AF2"/>
    <w:rsid w:val="003C2E54"/>
    <w:rsid w:val="003C3A7B"/>
    <w:rsid w:val="003C4040"/>
    <w:rsid w:val="003C4EFA"/>
    <w:rsid w:val="003C5929"/>
    <w:rsid w:val="003C71FE"/>
    <w:rsid w:val="003D4454"/>
    <w:rsid w:val="003D5092"/>
    <w:rsid w:val="003D7D6D"/>
    <w:rsid w:val="003F1A83"/>
    <w:rsid w:val="003F1DC6"/>
    <w:rsid w:val="003F28EA"/>
    <w:rsid w:val="003F35E4"/>
    <w:rsid w:val="00401322"/>
    <w:rsid w:val="0040334F"/>
    <w:rsid w:val="00405A7E"/>
    <w:rsid w:val="00412B4D"/>
    <w:rsid w:val="00417CA7"/>
    <w:rsid w:val="0042023F"/>
    <w:rsid w:val="00426FC1"/>
    <w:rsid w:val="00431E07"/>
    <w:rsid w:val="00432300"/>
    <w:rsid w:val="004341A1"/>
    <w:rsid w:val="00434DD0"/>
    <w:rsid w:val="00436BEE"/>
    <w:rsid w:val="00436D36"/>
    <w:rsid w:val="004414A0"/>
    <w:rsid w:val="00444D25"/>
    <w:rsid w:val="00444F2E"/>
    <w:rsid w:val="00451200"/>
    <w:rsid w:val="00451C42"/>
    <w:rsid w:val="00451D33"/>
    <w:rsid w:val="00454966"/>
    <w:rsid w:val="00460AA3"/>
    <w:rsid w:val="00461BBF"/>
    <w:rsid w:val="00463E85"/>
    <w:rsid w:val="004643BD"/>
    <w:rsid w:val="00465832"/>
    <w:rsid w:val="00466CB8"/>
    <w:rsid w:val="00471E3A"/>
    <w:rsid w:val="00473035"/>
    <w:rsid w:val="004809D7"/>
    <w:rsid w:val="00481EC7"/>
    <w:rsid w:val="0048409E"/>
    <w:rsid w:val="0048597C"/>
    <w:rsid w:val="0049010F"/>
    <w:rsid w:val="004926C1"/>
    <w:rsid w:val="004A2B25"/>
    <w:rsid w:val="004A71A5"/>
    <w:rsid w:val="004B1351"/>
    <w:rsid w:val="004B2425"/>
    <w:rsid w:val="004B45E5"/>
    <w:rsid w:val="004B67CA"/>
    <w:rsid w:val="004B7F73"/>
    <w:rsid w:val="004C4B9A"/>
    <w:rsid w:val="004C4DE4"/>
    <w:rsid w:val="004C6E18"/>
    <w:rsid w:val="004D2A65"/>
    <w:rsid w:val="004D2B37"/>
    <w:rsid w:val="004D31A4"/>
    <w:rsid w:val="004D6C81"/>
    <w:rsid w:val="004E1656"/>
    <w:rsid w:val="004E31E0"/>
    <w:rsid w:val="004E396A"/>
    <w:rsid w:val="004E3C66"/>
    <w:rsid w:val="004E46DA"/>
    <w:rsid w:val="004F0CD5"/>
    <w:rsid w:val="004F0F7D"/>
    <w:rsid w:val="004F1282"/>
    <w:rsid w:val="004F1581"/>
    <w:rsid w:val="004F1B8B"/>
    <w:rsid w:val="004F1C35"/>
    <w:rsid w:val="004F3B8C"/>
    <w:rsid w:val="004F7001"/>
    <w:rsid w:val="005017DD"/>
    <w:rsid w:val="00501B4E"/>
    <w:rsid w:val="00502A42"/>
    <w:rsid w:val="00506A9B"/>
    <w:rsid w:val="00506C90"/>
    <w:rsid w:val="005100F0"/>
    <w:rsid w:val="005109FD"/>
    <w:rsid w:val="005129FE"/>
    <w:rsid w:val="00513FCB"/>
    <w:rsid w:val="005157A7"/>
    <w:rsid w:val="00520703"/>
    <w:rsid w:val="00520755"/>
    <w:rsid w:val="00523318"/>
    <w:rsid w:val="00523D8F"/>
    <w:rsid w:val="00524394"/>
    <w:rsid w:val="00525A51"/>
    <w:rsid w:val="00526C97"/>
    <w:rsid w:val="00531932"/>
    <w:rsid w:val="00533B50"/>
    <w:rsid w:val="00533B77"/>
    <w:rsid w:val="0053663F"/>
    <w:rsid w:val="005371CE"/>
    <w:rsid w:val="00537CB1"/>
    <w:rsid w:val="0054155E"/>
    <w:rsid w:val="00543E05"/>
    <w:rsid w:val="0055265E"/>
    <w:rsid w:val="00552706"/>
    <w:rsid w:val="00554C80"/>
    <w:rsid w:val="00555B06"/>
    <w:rsid w:val="00556355"/>
    <w:rsid w:val="00562A0C"/>
    <w:rsid w:val="005664C5"/>
    <w:rsid w:val="00571A82"/>
    <w:rsid w:val="00571E28"/>
    <w:rsid w:val="00572377"/>
    <w:rsid w:val="00573002"/>
    <w:rsid w:val="005730AE"/>
    <w:rsid w:val="00575483"/>
    <w:rsid w:val="00575A56"/>
    <w:rsid w:val="00575C3C"/>
    <w:rsid w:val="00575D0F"/>
    <w:rsid w:val="0059016D"/>
    <w:rsid w:val="0059040F"/>
    <w:rsid w:val="00592915"/>
    <w:rsid w:val="005934DF"/>
    <w:rsid w:val="005A431E"/>
    <w:rsid w:val="005B3001"/>
    <w:rsid w:val="005B4305"/>
    <w:rsid w:val="005B62A0"/>
    <w:rsid w:val="005C009E"/>
    <w:rsid w:val="005C6030"/>
    <w:rsid w:val="005D04B9"/>
    <w:rsid w:val="005D5D49"/>
    <w:rsid w:val="005D6452"/>
    <w:rsid w:val="005D7D93"/>
    <w:rsid w:val="005E0556"/>
    <w:rsid w:val="005E0CE8"/>
    <w:rsid w:val="005E1FBF"/>
    <w:rsid w:val="005E297C"/>
    <w:rsid w:val="005E2CC4"/>
    <w:rsid w:val="005E2F24"/>
    <w:rsid w:val="005E56FD"/>
    <w:rsid w:val="005E624F"/>
    <w:rsid w:val="005E6E3C"/>
    <w:rsid w:val="005E73D4"/>
    <w:rsid w:val="005E7C27"/>
    <w:rsid w:val="005F2B2D"/>
    <w:rsid w:val="005F2C3F"/>
    <w:rsid w:val="005F49BF"/>
    <w:rsid w:val="005F61AE"/>
    <w:rsid w:val="0060219B"/>
    <w:rsid w:val="00602629"/>
    <w:rsid w:val="00602872"/>
    <w:rsid w:val="006032A6"/>
    <w:rsid w:val="006053DC"/>
    <w:rsid w:val="00610792"/>
    <w:rsid w:val="00612AA1"/>
    <w:rsid w:val="00615016"/>
    <w:rsid w:val="006169AD"/>
    <w:rsid w:val="00620409"/>
    <w:rsid w:val="00621C78"/>
    <w:rsid w:val="00624509"/>
    <w:rsid w:val="00631728"/>
    <w:rsid w:val="00634955"/>
    <w:rsid w:val="00634FC6"/>
    <w:rsid w:val="00636623"/>
    <w:rsid w:val="00636E9D"/>
    <w:rsid w:val="0064264E"/>
    <w:rsid w:val="00642F8A"/>
    <w:rsid w:val="006460A1"/>
    <w:rsid w:val="0064709A"/>
    <w:rsid w:val="00651047"/>
    <w:rsid w:val="00652516"/>
    <w:rsid w:val="006526BD"/>
    <w:rsid w:val="00654E05"/>
    <w:rsid w:val="00660E4C"/>
    <w:rsid w:val="006670EE"/>
    <w:rsid w:val="00667B24"/>
    <w:rsid w:val="00673D7B"/>
    <w:rsid w:val="00674528"/>
    <w:rsid w:val="00680570"/>
    <w:rsid w:val="00682726"/>
    <w:rsid w:val="00685490"/>
    <w:rsid w:val="0069044C"/>
    <w:rsid w:val="006937D9"/>
    <w:rsid w:val="00693C58"/>
    <w:rsid w:val="006950F6"/>
    <w:rsid w:val="00695229"/>
    <w:rsid w:val="00696237"/>
    <w:rsid w:val="006A0B78"/>
    <w:rsid w:val="006A2761"/>
    <w:rsid w:val="006A2C60"/>
    <w:rsid w:val="006A2E49"/>
    <w:rsid w:val="006A306C"/>
    <w:rsid w:val="006A3DDC"/>
    <w:rsid w:val="006A3E55"/>
    <w:rsid w:val="006A4FF7"/>
    <w:rsid w:val="006A52B5"/>
    <w:rsid w:val="006A6F8D"/>
    <w:rsid w:val="006B180B"/>
    <w:rsid w:val="006B1959"/>
    <w:rsid w:val="006B4F93"/>
    <w:rsid w:val="006C5100"/>
    <w:rsid w:val="006D2944"/>
    <w:rsid w:val="006D3F4B"/>
    <w:rsid w:val="006D643D"/>
    <w:rsid w:val="006E23C0"/>
    <w:rsid w:val="006E2597"/>
    <w:rsid w:val="006E5803"/>
    <w:rsid w:val="006E6C09"/>
    <w:rsid w:val="006E784D"/>
    <w:rsid w:val="006E7E6A"/>
    <w:rsid w:val="006F2C93"/>
    <w:rsid w:val="006F7755"/>
    <w:rsid w:val="006F7AC7"/>
    <w:rsid w:val="00700405"/>
    <w:rsid w:val="00701BB8"/>
    <w:rsid w:val="007027B5"/>
    <w:rsid w:val="00705559"/>
    <w:rsid w:val="00706329"/>
    <w:rsid w:val="00707AEF"/>
    <w:rsid w:val="00714AA2"/>
    <w:rsid w:val="00714B36"/>
    <w:rsid w:val="00714E68"/>
    <w:rsid w:val="00720011"/>
    <w:rsid w:val="00723179"/>
    <w:rsid w:val="00723E7C"/>
    <w:rsid w:val="0072403C"/>
    <w:rsid w:val="0072573F"/>
    <w:rsid w:val="007266AD"/>
    <w:rsid w:val="00726935"/>
    <w:rsid w:val="00731B16"/>
    <w:rsid w:val="007323C0"/>
    <w:rsid w:val="00734CE3"/>
    <w:rsid w:val="007375D1"/>
    <w:rsid w:val="00741AFF"/>
    <w:rsid w:val="00741B30"/>
    <w:rsid w:val="0074547F"/>
    <w:rsid w:val="007455DE"/>
    <w:rsid w:val="007462B3"/>
    <w:rsid w:val="00746B27"/>
    <w:rsid w:val="00746F5C"/>
    <w:rsid w:val="00752E03"/>
    <w:rsid w:val="00753111"/>
    <w:rsid w:val="0075314C"/>
    <w:rsid w:val="0076477B"/>
    <w:rsid w:val="007673F6"/>
    <w:rsid w:val="007715AC"/>
    <w:rsid w:val="00773D2E"/>
    <w:rsid w:val="00774435"/>
    <w:rsid w:val="0077731A"/>
    <w:rsid w:val="00777A2A"/>
    <w:rsid w:val="007802F0"/>
    <w:rsid w:val="007830AD"/>
    <w:rsid w:val="007840DC"/>
    <w:rsid w:val="0078705E"/>
    <w:rsid w:val="00790354"/>
    <w:rsid w:val="007923D4"/>
    <w:rsid w:val="00796157"/>
    <w:rsid w:val="00796B31"/>
    <w:rsid w:val="007A4001"/>
    <w:rsid w:val="007A5EE8"/>
    <w:rsid w:val="007B4ECD"/>
    <w:rsid w:val="007C2A3D"/>
    <w:rsid w:val="007C477A"/>
    <w:rsid w:val="007C6F90"/>
    <w:rsid w:val="007D2746"/>
    <w:rsid w:val="007D371E"/>
    <w:rsid w:val="007D3E82"/>
    <w:rsid w:val="007E0ACB"/>
    <w:rsid w:val="007E48DC"/>
    <w:rsid w:val="007E58D4"/>
    <w:rsid w:val="007E7C91"/>
    <w:rsid w:val="007F3403"/>
    <w:rsid w:val="007F6DC6"/>
    <w:rsid w:val="007F7BD8"/>
    <w:rsid w:val="0080505D"/>
    <w:rsid w:val="00805387"/>
    <w:rsid w:val="00811148"/>
    <w:rsid w:val="008127A1"/>
    <w:rsid w:val="00813811"/>
    <w:rsid w:val="00815AEC"/>
    <w:rsid w:val="00815B16"/>
    <w:rsid w:val="00817492"/>
    <w:rsid w:val="0082184C"/>
    <w:rsid w:val="00821F82"/>
    <w:rsid w:val="008264F8"/>
    <w:rsid w:val="00830891"/>
    <w:rsid w:val="00834BC2"/>
    <w:rsid w:val="00834DFF"/>
    <w:rsid w:val="0083546F"/>
    <w:rsid w:val="008363A2"/>
    <w:rsid w:val="00837A5F"/>
    <w:rsid w:val="008425B1"/>
    <w:rsid w:val="008458B0"/>
    <w:rsid w:val="00847B1B"/>
    <w:rsid w:val="00855091"/>
    <w:rsid w:val="00855E80"/>
    <w:rsid w:val="008628BF"/>
    <w:rsid w:val="00863831"/>
    <w:rsid w:val="00864502"/>
    <w:rsid w:val="00870328"/>
    <w:rsid w:val="00874FE0"/>
    <w:rsid w:val="008769DF"/>
    <w:rsid w:val="00876EFF"/>
    <w:rsid w:val="008813AB"/>
    <w:rsid w:val="00881A41"/>
    <w:rsid w:val="00881AB6"/>
    <w:rsid w:val="00883E6A"/>
    <w:rsid w:val="008859D5"/>
    <w:rsid w:val="00890008"/>
    <w:rsid w:val="00891AC7"/>
    <w:rsid w:val="00897726"/>
    <w:rsid w:val="008A4135"/>
    <w:rsid w:val="008A5C1D"/>
    <w:rsid w:val="008A743F"/>
    <w:rsid w:val="008B163D"/>
    <w:rsid w:val="008B2A9E"/>
    <w:rsid w:val="008C4D2B"/>
    <w:rsid w:val="008C4F71"/>
    <w:rsid w:val="008C5C1F"/>
    <w:rsid w:val="008D068D"/>
    <w:rsid w:val="008D1BB3"/>
    <w:rsid w:val="008D3476"/>
    <w:rsid w:val="008D4FF1"/>
    <w:rsid w:val="008D584B"/>
    <w:rsid w:val="008D74A2"/>
    <w:rsid w:val="008E11FF"/>
    <w:rsid w:val="008E58D5"/>
    <w:rsid w:val="008E5C46"/>
    <w:rsid w:val="008E5E25"/>
    <w:rsid w:val="008E5F30"/>
    <w:rsid w:val="008F7ED6"/>
    <w:rsid w:val="00900705"/>
    <w:rsid w:val="009010C9"/>
    <w:rsid w:val="0090604F"/>
    <w:rsid w:val="009111CB"/>
    <w:rsid w:val="00914F6A"/>
    <w:rsid w:val="00917BD1"/>
    <w:rsid w:val="00920885"/>
    <w:rsid w:val="009208D9"/>
    <w:rsid w:val="0092139B"/>
    <w:rsid w:val="00921FB4"/>
    <w:rsid w:val="00922B41"/>
    <w:rsid w:val="009247F3"/>
    <w:rsid w:val="00924F8A"/>
    <w:rsid w:val="00925C31"/>
    <w:rsid w:val="00926FFB"/>
    <w:rsid w:val="009278E2"/>
    <w:rsid w:val="009311A5"/>
    <w:rsid w:val="00932274"/>
    <w:rsid w:val="00933E97"/>
    <w:rsid w:val="00941C58"/>
    <w:rsid w:val="00942AB0"/>
    <w:rsid w:val="009458A6"/>
    <w:rsid w:val="009466C0"/>
    <w:rsid w:val="00946ABA"/>
    <w:rsid w:val="00950C03"/>
    <w:rsid w:val="00953730"/>
    <w:rsid w:val="00953E2C"/>
    <w:rsid w:val="009543F5"/>
    <w:rsid w:val="0095476E"/>
    <w:rsid w:val="00955409"/>
    <w:rsid w:val="00957DA6"/>
    <w:rsid w:val="00960A14"/>
    <w:rsid w:val="00961ED3"/>
    <w:rsid w:val="00962CB3"/>
    <w:rsid w:val="0096519D"/>
    <w:rsid w:val="00966F11"/>
    <w:rsid w:val="00972963"/>
    <w:rsid w:val="009736B9"/>
    <w:rsid w:val="00974E2D"/>
    <w:rsid w:val="0097601B"/>
    <w:rsid w:val="00976889"/>
    <w:rsid w:val="00981573"/>
    <w:rsid w:val="00981B41"/>
    <w:rsid w:val="00982B82"/>
    <w:rsid w:val="00986286"/>
    <w:rsid w:val="00987C03"/>
    <w:rsid w:val="00993073"/>
    <w:rsid w:val="00993646"/>
    <w:rsid w:val="00996888"/>
    <w:rsid w:val="009A10BE"/>
    <w:rsid w:val="009A3659"/>
    <w:rsid w:val="009A4272"/>
    <w:rsid w:val="009A5A9F"/>
    <w:rsid w:val="009B37D2"/>
    <w:rsid w:val="009B6D5C"/>
    <w:rsid w:val="009B7AB9"/>
    <w:rsid w:val="009C40DA"/>
    <w:rsid w:val="009C5083"/>
    <w:rsid w:val="009D43CA"/>
    <w:rsid w:val="009E230B"/>
    <w:rsid w:val="009E27B1"/>
    <w:rsid w:val="009E4534"/>
    <w:rsid w:val="009E4670"/>
    <w:rsid w:val="009E489D"/>
    <w:rsid w:val="009E708F"/>
    <w:rsid w:val="009F09CE"/>
    <w:rsid w:val="009F1882"/>
    <w:rsid w:val="009F1A9D"/>
    <w:rsid w:val="009F3EF4"/>
    <w:rsid w:val="009F7368"/>
    <w:rsid w:val="009F7B96"/>
    <w:rsid w:val="00A063C9"/>
    <w:rsid w:val="00A06CF9"/>
    <w:rsid w:val="00A1115F"/>
    <w:rsid w:val="00A15B40"/>
    <w:rsid w:val="00A16B61"/>
    <w:rsid w:val="00A25EF5"/>
    <w:rsid w:val="00A33BB4"/>
    <w:rsid w:val="00A34085"/>
    <w:rsid w:val="00A3503D"/>
    <w:rsid w:val="00A36430"/>
    <w:rsid w:val="00A37956"/>
    <w:rsid w:val="00A405C6"/>
    <w:rsid w:val="00A42463"/>
    <w:rsid w:val="00A42C02"/>
    <w:rsid w:val="00A44D5A"/>
    <w:rsid w:val="00A467BC"/>
    <w:rsid w:val="00A47156"/>
    <w:rsid w:val="00A47680"/>
    <w:rsid w:val="00A47762"/>
    <w:rsid w:val="00A50C87"/>
    <w:rsid w:val="00A51D03"/>
    <w:rsid w:val="00A54136"/>
    <w:rsid w:val="00A55968"/>
    <w:rsid w:val="00A55A87"/>
    <w:rsid w:val="00A55EAE"/>
    <w:rsid w:val="00A56AB0"/>
    <w:rsid w:val="00A6092D"/>
    <w:rsid w:val="00A61E8F"/>
    <w:rsid w:val="00A7202F"/>
    <w:rsid w:val="00A73D17"/>
    <w:rsid w:val="00A74C8E"/>
    <w:rsid w:val="00A758DD"/>
    <w:rsid w:val="00A80DFF"/>
    <w:rsid w:val="00A831DB"/>
    <w:rsid w:val="00A832B7"/>
    <w:rsid w:val="00A86ECC"/>
    <w:rsid w:val="00A905F9"/>
    <w:rsid w:val="00A96754"/>
    <w:rsid w:val="00AA00C1"/>
    <w:rsid w:val="00AA281F"/>
    <w:rsid w:val="00AA2B45"/>
    <w:rsid w:val="00AA31C5"/>
    <w:rsid w:val="00AA3B5E"/>
    <w:rsid w:val="00AA493C"/>
    <w:rsid w:val="00AB1784"/>
    <w:rsid w:val="00AB42DD"/>
    <w:rsid w:val="00AB575E"/>
    <w:rsid w:val="00AB5C26"/>
    <w:rsid w:val="00AB64EB"/>
    <w:rsid w:val="00AB6516"/>
    <w:rsid w:val="00AC132A"/>
    <w:rsid w:val="00AC1358"/>
    <w:rsid w:val="00AC218F"/>
    <w:rsid w:val="00AC25ED"/>
    <w:rsid w:val="00AD2D4E"/>
    <w:rsid w:val="00AD2DB0"/>
    <w:rsid w:val="00AD45BE"/>
    <w:rsid w:val="00AD4906"/>
    <w:rsid w:val="00AD4E1A"/>
    <w:rsid w:val="00AE01D3"/>
    <w:rsid w:val="00AE42E6"/>
    <w:rsid w:val="00AE4357"/>
    <w:rsid w:val="00AE6765"/>
    <w:rsid w:val="00AF1DC3"/>
    <w:rsid w:val="00AF6454"/>
    <w:rsid w:val="00B00E14"/>
    <w:rsid w:val="00B047EC"/>
    <w:rsid w:val="00B04B85"/>
    <w:rsid w:val="00B04E86"/>
    <w:rsid w:val="00B06FDD"/>
    <w:rsid w:val="00B07728"/>
    <w:rsid w:val="00B105D3"/>
    <w:rsid w:val="00B20414"/>
    <w:rsid w:val="00B3175B"/>
    <w:rsid w:val="00B31F75"/>
    <w:rsid w:val="00B3341D"/>
    <w:rsid w:val="00B33ED2"/>
    <w:rsid w:val="00B3637C"/>
    <w:rsid w:val="00B364EB"/>
    <w:rsid w:val="00B37A6D"/>
    <w:rsid w:val="00B41E7B"/>
    <w:rsid w:val="00B43194"/>
    <w:rsid w:val="00B446D9"/>
    <w:rsid w:val="00B44F1E"/>
    <w:rsid w:val="00B50459"/>
    <w:rsid w:val="00B50EFF"/>
    <w:rsid w:val="00B51661"/>
    <w:rsid w:val="00B545A6"/>
    <w:rsid w:val="00B55CC1"/>
    <w:rsid w:val="00B566C8"/>
    <w:rsid w:val="00B606D1"/>
    <w:rsid w:val="00B631AD"/>
    <w:rsid w:val="00B655B8"/>
    <w:rsid w:val="00B67CE2"/>
    <w:rsid w:val="00B729FB"/>
    <w:rsid w:val="00B760A2"/>
    <w:rsid w:val="00B7789D"/>
    <w:rsid w:val="00B826C3"/>
    <w:rsid w:val="00B86A1B"/>
    <w:rsid w:val="00B94715"/>
    <w:rsid w:val="00B9697B"/>
    <w:rsid w:val="00BA1565"/>
    <w:rsid w:val="00BA331C"/>
    <w:rsid w:val="00BA4DBD"/>
    <w:rsid w:val="00BA5402"/>
    <w:rsid w:val="00BA59A2"/>
    <w:rsid w:val="00BA6223"/>
    <w:rsid w:val="00BA67D2"/>
    <w:rsid w:val="00BB1A0E"/>
    <w:rsid w:val="00BB3527"/>
    <w:rsid w:val="00BB4DB1"/>
    <w:rsid w:val="00BB52B9"/>
    <w:rsid w:val="00BC0C69"/>
    <w:rsid w:val="00BC12DE"/>
    <w:rsid w:val="00BC2796"/>
    <w:rsid w:val="00BC36F7"/>
    <w:rsid w:val="00BC5BCC"/>
    <w:rsid w:val="00BC6104"/>
    <w:rsid w:val="00BD1FE9"/>
    <w:rsid w:val="00BD26BD"/>
    <w:rsid w:val="00BE0C09"/>
    <w:rsid w:val="00BE1E98"/>
    <w:rsid w:val="00BE3004"/>
    <w:rsid w:val="00BE3708"/>
    <w:rsid w:val="00BE3AF7"/>
    <w:rsid w:val="00BE4F46"/>
    <w:rsid w:val="00BE5EED"/>
    <w:rsid w:val="00BE76BB"/>
    <w:rsid w:val="00BF6FF1"/>
    <w:rsid w:val="00C00AEF"/>
    <w:rsid w:val="00C01F80"/>
    <w:rsid w:val="00C01FC2"/>
    <w:rsid w:val="00C11CAE"/>
    <w:rsid w:val="00C11F66"/>
    <w:rsid w:val="00C208A4"/>
    <w:rsid w:val="00C20D70"/>
    <w:rsid w:val="00C300AD"/>
    <w:rsid w:val="00C31436"/>
    <w:rsid w:val="00C331A8"/>
    <w:rsid w:val="00C345EC"/>
    <w:rsid w:val="00C37F36"/>
    <w:rsid w:val="00C43912"/>
    <w:rsid w:val="00C455E8"/>
    <w:rsid w:val="00C46146"/>
    <w:rsid w:val="00C46ADA"/>
    <w:rsid w:val="00C54892"/>
    <w:rsid w:val="00C55890"/>
    <w:rsid w:val="00C558B1"/>
    <w:rsid w:val="00C57350"/>
    <w:rsid w:val="00C62E48"/>
    <w:rsid w:val="00C65577"/>
    <w:rsid w:val="00C668CC"/>
    <w:rsid w:val="00C73B77"/>
    <w:rsid w:val="00C74CBE"/>
    <w:rsid w:val="00C7687D"/>
    <w:rsid w:val="00C80F7A"/>
    <w:rsid w:val="00C8195C"/>
    <w:rsid w:val="00C83BFF"/>
    <w:rsid w:val="00C8673B"/>
    <w:rsid w:val="00C92A88"/>
    <w:rsid w:val="00C93B43"/>
    <w:rsid w:val="00C93D3E"/>
    <w:rsid w:val="00C95946"/>
    <w:rsid w:val="00CA0CD7"/>
    <w:rsid w:val="00CA3DC2"/>
    <w:rsid w:val="00CA3E33"/>
    <w:rsid w:val="00CA6B5E"/>
    <w:rsid w:val="00CB1677"/>
    <w:rsid w:val="00CB1748"/>
    <w:rsid w:val="00CB2D99"/>
    <w:rsid w:val="00CB75AF"/>
    <w:rsid w:val="00CC02F5"/>
    <w:rsid w:val="00CC1DC7"/>
    <w:rsid w:val="00CC5392"/>
    <w:rsid w:val="00CD06CE"/>
    <w:rsid w:val="00CD4F5A"/>
    <w:rsid w:val="00CD5BEB"/>
    <w:rsid w:val="00CE4009"/>
    <w:rsid w:val="00CE4E97"/>
    <w:rsid w:val="00CE4F2A"/>
    <w:rsid w:val="00CE5AEC"/>
    <w:rsid w:val="00CE5F16"/>
    <w:rsid w:val="00CF4CEB"/>
    <w:rsid w:val="00D04149"/>
    <w:rsid w:val="00D04B1F"/>
    <w:rsid w:val="00D109FB"/>
    <w:rsid w:val="00D131B7"/>
    <w:rsid w:val="00D1350B"/>
    <w:rsid w:val="00D16D5B"/>
    <w:rsid w:val="00D21080"/>
    <w:rsid w:val="00D2250E"/>
    <w:rsid w:val="00D23E94"/>
    <w:rsid w:val="00D23EF6"/>
    <w:rsid w:val="00D31D52"/>
    <w:rsid w:val="00D320D4"/>
    <w:rsid w:val="00D32862"/>
    <w:rsid w:val="00D32B00"/>
    <w:rsid w:val="00D33BF9"/>
    <w:rsid w:val="00D33C75"/>
    <w:rsid w:val="00D42107"/>
    <w:rsid w:val="00D46171"/>
    <w:rsid w:val="00D53093"/>
    <w:rsid w:val="00D533A7"/>
    <w:rsid w:val="00D549B5"/>
    <w:rsid w:val="00D549FF"/>
    <w:rsid w:val="00D552AE"/>
    <w:rsid w:val="00D55D3D"/>
    <w:rsid w:val="00D61978"/>
    <w:rsid w:val="00D6565D"/>
    <w:rsid w:val="00D67884"/>
    <w:rsid w:val="00D71748"/>
    <w:rsid w:val="00D727C8"/>
    <w:rsid w:val="00D7445B"/>
    <w:rsid w:val="00D7694C"/>
    <w:rsid w:val="00D769A9"/>
    <w:rsid w:val="00D76A2B"/>
    <w:rsid w:val="00D802DE"/>
    <w:rsid w:val="00D831B4"/>
    <w:rsid w:val="00D83FE9"/>
    <w:rsid w:val="00D93B6B"/>
    <w:rsid w:val="00D95123"/>
    <w:rsid w:val="00D96B08"/>
    <w:rsid w:val="00D97EF0"/>
    <w:rsid w:val="00DA0164"/>
    <w:rsid w:val="00DA15E1"/>
    <w:rsid w:val="00DA50C9"/>
    <w:rsid w:val="00DA6C54"/>
    <w:rsid w:val="00DA7570"/>
    <w:rsid w:val="00DA7E3F"/>
    <w:rsid w:val="00DB39F3"/>
    <w:rsid w:val="00DB5816"/>
    <w:rsid w:val="00DB5825"/>
    <w:rsid w:val="00DB5F6A"/>
    <w:rsid w:val="00DB64D4"/>
    <w:rsid w:val="00DC050B"/>
    <w:rsid w:val="00DC2CC5"/>
    <w:rsid w:val="00DC31EB"/>
    <w:rsid w:val="00DC3AA1"/>
    <w:rsid w:val="00DC3B5D"/>
    <w:rsid w:val="00DC6987"/>
    <w:rsid w:val="00DC6CED"/>
    <w:rsid w:val="00DD010C"/>
    <w:rsid w:val="00DD4187"/>
    <w:rsid w:val="00DD4B9E"/>
    <w:rsid w:val="00DD6D42"/>
    <w:rsid w:val="00DE1FC3"/>
    <w:rsid w:val="00DF127B"/>
    <w:rsid w:val="00DF5B3D"/>
    <w:rsid w:val="00E0229F"/>
    <w:rsid w:val="00E03C68"/>
    <w:rsid w:val="00E06691"/>
    <w:rsid w:val="00E10CC3"/>
    <w:rsid w:val="00E12D00"/>
    <w:rsid w:val="00E1316B"/>
    <w:rsid w:val="00E1451F"/>
    <w:rsid w:val="00E1518C"/>
    <w:rsid w:val="00E16655"/>
    <w:rsid w:val="00E2538E"/>
    <w:rsid w:val="00E30247"/>
    <w:rsid w:val="00E30DCF"/>
    <w:rsid w:val="00E31418"/>
    <w:rsid w:val="00E327C4"/>
    <w:rsid w:val="00E33A8F"/>
    <w:rsid w:val="00E37964"/>
    <w:rsid w:val="00E43FEE"/>
    <w:rsid w:val="00E4417B"/>
    <w:rsid w:val="00E46646"/>
    <w:rsid w:val="00E534E8"/>
    <w:rsid w:val="00E53C52"/>
    <w:rsid w:val="00E5480E"/>
    <w:rsid w:val="00E5625B"/>
    <w:rsid w:val="00E572A2"/>
    <w:rsid w:val="00E573E6"/>
    <w:rsid w:val="00E57B0F"/>
    <w:rsid w:val="00E6144D"/>
    <w:rsid w:val="00E63800"/>
    <w:rsid w:val="00E6407A"/>
    <w:rsid w:val="00E646B2"/>
    <w:rsid w:val="00E66B9A"/>
    <w:rsid w:val="00E671E9"/>
    <w:rsid w:val="00E67D7C"/>
    <w:rsid w:val="00E70AB1"/>
    <w:rsid w:val="00E72E1B"/>
    <w:rsid w:val="00E74B2F"/>
    <w:rsid w:val="00E77678"/>
    <w:rsid w:val="00E81B6D"/>
    <w:rsid w:val="00E90B6C"/>
    <w:rsid w:val="00E91A11"/>
    <w:rsid w:val="00E920CD"/>
    <w:rsid w:val="00E93AA3"/>
    <w:rsid w:val="00E94A81"/>
    <w:rsid w:val="00E956A7"/>
    <w:rsid w:val="00E974AD"/>
    <w:rsid w:val="00EA3A13"/>
    <w:rsid w:val="00EA5CAB"/>
    <w:rsid w:val="00EA6565"/>
    <w:rsid w:val="00EA77C8"/>
    <w:rsid w:val="00EB0001"/>
    <w:rsid w:val="00EB0BA5"/>
    <w:rsid w:val="00EB7F0F"/>
    <w:rsid w:val="00EC357F"/>
    <w:rsid w:val="00EC3C55"/>
    <w:rsid w:val="00EC5B4D"/>
    <w:rsid w:val="00EC67B8"/>
    <w:rsid w:val="00EC771D"/>
    <w:rsid w:val="00ED1B44"/>
    <w:rsid w:val="00ED211F"/>
    <w:rsid w:val="00ED2714"/>
    <w:rsid w:val="00ED48F5"/>
    <w:rsid w:val="00ED663C"/>
    <w:rsid w:val="00EE0B69"/>
    <w:rsid w:val="00EE1960"/>
    <w:rsid w:val="00EE25B2"/>
    <w:rsid w:val="00EE2FA5"/>
    <w:rsid w:val="00EE4EF2"/>
    <w:rsid w:val="00EE5770"/>
    <w:rsid w:val="00EE616F"/>
    <w:rsid w:val="00EE64DE"/>
    <w:rsid w:val="00EE7346"/>
    <w:rsid w:val="00EE79B6"/>
    <w:rsid w:val="00EF02B4"/>
    <w:rsid w:val="00F011A3"/>
    <w:rsid w:val="00F032A9"/>
    <w:rsid w:val="00F0374B"/>
    <w:rsid w:val="00F03BBF"/>
    <w:rsid w:val="00F03D71"/>
    <w:rsid w:val="00F04074"/>
    <w:rsid w:val="00F04831"/>
    <w:rsid w:val="00F12233"/>
    <w:rsid w:val="00F12913"/>
    <w:rsid w:val="00F2154E"/>
    <w:rsid w:val="00F21CAD"/>
    <w:rsid w:val="00F22ADB"/>
    <w:rsid w:val="00F2454A"/>
    <w:rsid w:val="00F24D8D"/>
    <w:rsid w:val="00F255DA"/>
    <w:rsid w:val="00F272BB"/>
    <w:rsid w:val="00F31F08"/>
    <w:rsid w:val="00F3372F"/>
    <w:rsid w:val="00F36BA4"/>
    <w:rsid w:val="00F37B67"/>
    <w:rsid w:val="00F40072"/>
    <w:rsid w:val="00F40D05"/>
    <w:rsid w:val="00F40D40"/>
    <w:rsid w:val="00F527DC"/>
    <w:rsid w:val="00F53B70"/>
    <w:rsid w:val="00F53BD9"/>
    <w:rsid w:val="00F55463"/>
    <w:rsid w:val="00F60E29"/>
    <w:rsid w:val="00F61644"/>
    <w:rsid w:val="00F61A3A"/>
    <w:rsid w:val="00F6365A"/>
    <w:rsid w:val="00F637F5"/>
    <w:rsid w:val="00F63B3E"/>
    <w:rsid w:val="00F64768"/>
    <w:rsid w:val="00F66ACA"/>
    <w:rsid w:val="00F67013"/>
    <w:rsid w:val="00F75DC6"/>
    <w:rsid w:val="00F8581B"/>
    <w:rsid w:val="00F85F1C"/>
    <w:rsid w:val="00F87B1E"/>
    <w:rsid w:val="00F9074C"/>
    <w:rsid w:val="00F91795"/>
    <w:rsid w:val="00F9203A"/>
    <w:rsid w:val="00F926E1"/>
    <w:rsid w:val="00F95D99"/>
    <w:rsid w:val="00FA0026"/>
    <w:rsid w:val="00FA0C2B"/>
    <w:rsid w:val="00FA1982"/>
    <w:rsid w:val="00FA4811"/>
    <w:rsid w:val="00FA4FEA"/>
    <w:rsid w:val="00FA7A81"/>
    <w:rsid w:val="00FB281E"/>
    <w:rsid w:val="00FB413F"/>
    <w:rsid w:val="00FB42E8"/>
    <w:rsid w:val="00FB66B0"/>
    <w:rsid w:val="00FB6D5B"/>
    <w:rsid w:val="00FB6FE2"/>
    <w:rsid w:val="00FB7855"/>
    <w:rsid w:val="00FB7B9F"/>
    <w:rsid w:val="00FC06CB"/>
    <w:rsid w:val="00FC380B"/>
    <w:rsid w:val="00FC5959"/>
    <w:rsid w:val="00FC69EE"/>
    <w:rsid w:val="00FD5B0F"/>
    <w:rsid w:val="00FD5D8F"/>
    <w:rsid w:val="00FD66C7"/>
    <w:rsid w:val="00FE4348"/>
    <w:rsid w:val="00FE5A11"/>
    <w:rsid w:val="00FE6B34"/>
    <w:rsid w:val="00FF0252"/>
    <w:rsid w:val="00FF31B3"/>
    <w:rsid w:val="00FF63A7"/>
    <w:rsid w:val="0C7A2D59"/>
    <w:rsid w:val="12F28B53"/>
    <w:rsid w:val="2D3D15AE"/>
    <w:rsid w:val="3B4F33E4"/>
    <w:rsid w:val="3FA30A3E"/>
    <w:rsid w:val="4D6AD2FD"/>
    <w:rsid w:val="4F3820B0"/>
    <w:rsid w:val="5AFFA9ED"/>
    <w:rsid w:val="5B489441"/>
    <w:rsid w:val="5FC6066F"/>
    <w:rsid w:val="635F8CD2"/>
    <w:rsid w:val="6A44B476"/>
    <w:rsid w:val="6B5D5745"/>
    <w:rsid w:val="6E08F9CA"/>
    <w:rsid w:val="7D01699D"/>
    <w:rsid w:val="7E3E1F8E"/>
    <w:rsid w:val="7EC143C9"/>
    <w:rsid w:val="7F3A33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57AB1E"/>
  <w15:chartTrackingRefBased/>
  <w15:docId w15:val="{62410C09-2558-4E5C-BE1F-CE563FA6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24D8D"/>
    <w:pPr>
      <w:widowControl w:val="0"/>
      <w:autoSpaceDE w:val="0"/>
      <w:autoSpaceDN w:val="0"/>
      <w:adjustRightInd w:val="0"/>
      <w:spacing w:after="0" w:line="240" w:lineRule="auto"/>
    </w:pPr>
    <w:rPr>
      <w:rFonts w:ascii="Times New Roman" w:hAnsi="Times New Roman" w:eastAsiaTheme="minorEastAsia" w:cs="Times New Roman"/>
      <w:kern w:val="0"/>
      <w14:ligatures w14:val="none"/>
    </w:rPr>
  </w:style>
  <w:style w:type="paragraph" w:styleId="Heading1">
    <w:name w:val="heading 1"/>
    <w:basedOn w:val="Normal"/>
    <w:next w:val="Normal"/>
    <w:link w:val="Heading1Char"/>
    <w:uiPriority w:val="1"/>
    <w:qFormat/>
    <w:rsid w:val="00932274"/>
    <w:pPr>
      <w:outlineLvl w:val="0"/>
    </w:pPr>
    <w:rPr>
      <w:b/>
      <w:bCs/>
      <w:sz w:val="24"/>
      <w:szCs w:val="24"/>
    </w:rPr>
  </w:style>
  <w:style w:type="paragraph" w:styleId="Heading2">
    <w:name w:val="heading 2"/>
    <w:basedOn w:val="Normal"/>
    <w:next w:val="Normal"/>
    <w:link w:val="Heading2Char"/>
    <w:uiPriority w:val="9"/>
    <w:semiHidden/>
    <w:unhideWhenUsed/>
    <w:qFormat/>
    <w:rsid w:val="0042023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2274"/>
    <w:rPr>
      <w:rFonts w:ascii="Times New Roman" w:hAnsi="Times New Roman" w:eastAsiaTheme="minorEastAsia" w:cs="Times New Roman"/>
      <w:b/>
      <w:bCs/>
      <w:kern w:val="0"/>
      <w:sz w:val="24"/>
      <w:szCs w:val="24"/>
      <w14:ligatures w14:val="none"/>
    </w:rPr>
  </w:style>
  <w:style w:type="paragraph" w:styleId="ListParagraph">
    <w:name w:val="List Paragraph"/>
    <w:basedOn w:val="Normal"/>
    <w:uiPriority w:val="34"/>
    <w:qFormat/>
    <w:rsid w:val="00932274"/>
    <w:pPr>
      <w:ind w:left="480" w:hanging="360"/>
    </w:pPr>
    <w:rPr>
      <w:sz w:val="24"/>
      <w:szCs w:val="24"/>
    </w:rPr>
  </w:style>
  <w:style w:type="character" w:styleId="CommentReference">
    <w:name w:val="annotation reference"/>
    <w:basedOn w:val="DefaultParagraphFont"/>
    <w:uiPriority w:val="99"/>
    <w:semiHidden/>
    <w:unhideWhenUsed/>
    <w:rsid w:val="00932274"/>
    <w:rPr>
      <w:rFonts w:cs="Times New Roman"/>
      <w:sz w:val="16"/>
      <w:szCs w:val="16"/>
    </w:rPr>
  </w:style>
  <w:style w:type="paragraph" w:styleId="CommentText">
    <w:name w:val="annotation text"/>
    <w:aliases w:val="Times New Roman,t"/>
    <w:basedOn w:val="Normal"/>
    <w:link w:val="CommentTextChar"/>
    <w:uiPriority w:val="99"/>
    <w:unhideWhenUsed/>
    <w:qFormat/>
    <w:rsid w:val="00932274"/>
    <w:rPr>
      <w:sz w:val="20"/>
      <w:szCs w:val="20"/>
    </w:rPr>
  </w:style>
  <w:style w:type="character" w:customStyle="1" w:styleId="CommentTextChar">
    <w:name w:val="Comment Text Char"/>
    <w:aliases w:val="Times New Roman Char,t Char"/>
    <w:basedOn w:val="DefaultParagraphFont"/>
    <w:link w:val="CommentText"/>
    <w:uiPriority w:val="99"/>
    <w:rsid w:val="00932274"/>
    <w:rPr>
      <w:rFonts w:ascii="Times New Roman" w:hAnsi="Times New Roman" w:eastAsiaTheme="minorEastAsia" w:cs="Times New Roman"/>
      <w:kern w:val="0"/>
      <w:sz w:val="20"/>
      <w:szCs w:val="20"/>
      <w14:ligatures w14:val="none"/>
    </w:rPr>
  </w:style>
  <w:style w:type="character" w:styleId="Hyperlink">
    <w:name w:val="Hyperlink"/>
    <w:basedOn w:val="DefaultParagraphFont"/>
    <w:uiPriority w:val="99"/>
    <w:unhideWhenUsed/>
    <w:rsid w:val="00932274"/>
    <w:rPr>
      <w:color w:val="0563C1" w:themeColor="hyperlink"/>
      <w:u w:val="single"/>
    </w:rPr>
  </w:style>
  <w:style w:type="table" w:styleId="TableGrid">
    <w:name w:val="Table Grid"/>
    <w:basedOn w:val="TableNormal"/>
    <w:uiPriority w:val="39"/>
    <w:rsid w:val="00932274"/>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2274"/>
    <w:rPr>
      <w:color w:val="808080"/>
    </w:rPr>
  </w:style>
  <w:style w:type="paragraph" w:styleId="CommentSubject">
    <w:name w:val="annotation subject"/>
    <w:basedOn w:val="CommentText"/>
    <w:next w:val="CommentText"/>
    <w:link w:val="CommentSubjectChar"/>
    <w:uiPriority w:val="99"/>
    <w:semiHidden/>
    <w:unhideWhenUsed/>
    <w:rsid w:val="00A831DB"/>
    <w:rPr>
      <w:b/>
      <w:bCs/>
    </w:rPr>
  </w:style>
  <w:style w:type="character" w:customStyle="1" w:styleId="CommentSubjectChar">
    <w:name w:val="Comment Subject Char"/>
    <w:basedOn w:val="CommentTextChar"/>
    <w:link w:val="CommentSubject"/>
    <w:uiPriority w:val="99"/>
    <w:semiHidden/>
    <w:rsid w:val="00A831DB"/>
    <w:rPr>
      <w:rFonts w:ascii="Times New Roman" w:hAnsi="Times New Roman" w:eastAsiaTheme="minorEastAsia" w:cs="Times New Roman"/>
      <w:b/>
      <w:bCs/>
      <w:kern w:val="0"/>
      <w:sz w:val="20"/>
      <w:szCs w:val="20"/>
      <w14:ligatures w14:val="none"/>
    </w:rPr>
  </w:style>
  <w:style w:type="paragraph" w:styleId="Revision">
    <w:name w:val="Revision"/>
    <w:hidden/>
    <w:uiPriority w:val="99"/>
    <w:semiHidden/>
    <w:rsid w:val="00FA1982"/>
    <w:pPr>
      <w:spacing w:after="0" w:line="240" w:lineRule="auto"/>
    </w:pPr>
    <w:rPr>
      <w:rFonts w:ascii="Times New Roman" w:hAnsi="Times New Roman" w:eastAsiaTheme="minorEastAsia" w:cs="Times New Roman"/>
      <w:kern w:val="0"/>
      <w14:ligatures w14:val="none"/>
    </w:rPr>
  </w:style>
  <w:style w:type="character" w:styleId="UnresolvedMention">
    <w:name w:val="Unresolved Mention"/>
    <w:basedOn w:val="DefaultParagraphFont"/>
    <w:uiPriority w:val="99"/>
    <w:semiHidden/>
    <w:unhideWhenUsed/>
    <w:rsid w:val="00DF5B3D"/>
    <w:rPr>
      <w:color w:val="605E5C"/>
      <w:shd w:val="clear" w:color="auto" w:fill="E1DFDD"/>
    </w:rPr>
  </w:style>
  <w:style w:type="paragraph" w:styleId="Header">
    <w:name w:val="header"/>
    <w:basedOn w:val="Normal"/>
    <w:link w:val="HeaderChar"/>
    <w:uiPriority w:val="99"/>
    <w:unhideWhenUsed/>
    <w:rsid w:val="00F527DC"/>
    <w:pPr>
      <w:tabs>
        <w:tab w:val="center" w:pos="4680"/>
        <w:tab w:val="right" w:pos="9360"/>
      </w:tabs>
    </w:pPr>
  </w:style>
  <w:style w:type="character" w:customStyle="1" w:styleId="HeaderChar">
    <w:name w:val="Header Char"/>
    <w:basedOn w:val="DefaultParagraphFont"/>
    <w:link w:val="Header"/>
    <w:uiPriority w:val="99"/>
    <w:rsid w:val="00F527DC"/>
    <w:rPr>
      <w:rFonts w:ascii="Times New Roman" w:hAnsi="Times New Roman" w:eastAsiaTheme="minorEastAsia" w:cs="Times New Roman"/>
      <w:kern w:val="0"/>
      <w14:ligatures w14:val="none"/>
    </w:rPr>
  </w:style>
  <w:style w:type="paragraph" w:styleId="Footer">
    <w:name w:val="footer"/>
    <w:basedOn w:val="Normal"/>
    <w:link w:val="FooterChar"/>
    <w:uiPriority w:val="99"/>
    <w:unhideWhenUsed/>
    <w:rsid w:val="00F527DC"/>
    <w:pPr>
      <w:tabs>
        <w:tab w:val="center" w:pos="4680"/>
        <w:tab w:val="right" w:pos="9360"/>
      </w:tabs>
    </w:pPr>
  </w:style>
  <w:style w:type="character" w:customStyle="1" w:styleId="FooterChar">
    <w:name w:val="Footer Char"/>
    <w:basedOn w:val="DefaultParagraphFont"/>
    <w:link w:val="Footer"/>
    <w:uiPriority w:val="99"/>
    <w:rsid w:val="00F527DC"/>
    <w:rPr>
      <w:rFonts w:ascii="Times New Roman" w:hAnsi="Times New Roman" w:eastAsiaTheme="minorEastAsia" w:cs="Times New Roman"/>
      <w:kern w:val="0"/>
      <w14:ligatures w14:val="none"/>
    </w:rPr>
  </w:style>
  <w:style w:type="character" w:customStyle="1" w:styleId="Heading2Char">
    <w:name w:val="Heading 2 Char"/>
    <w:basedOn w:val="DefaultParagraphFont"/>
    <w:link w:val="Heading2"/>
    <w:uiPriority w:val="9"/>
    <w:semiHidden/>
    <w:rsid w:val="0042023F"/>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1"/>
    <w:qFormat/>
    <w:rsid w:val="001A07AA"/>
    <w:rPr>
      <w:sz w:val="24"/>
      <w:szCs w:val="24"/>
    </w:rPr>
  </w:style>
  <w:style w:type="character" w:customStyle="1" w:styleId="BodyTextChar">
    <w:name w:val="Body Text Char"/>
    <w:basedOn w:val="DefaultParagraphFont"/>
    <w:link w:val="BodyText"/>
    <w:uiPriority w:val="1"/>
    <w:rsid w:val="001A07AA"/>
    <w:rPr>
      <w:rFonts w:ascii="Times New Roman" w:hAnsi="Times New Roman" w:eastAsiaTheme="minorEastAsia" w:cs="Times New Roman"/>
      <w:kern w:val="0"/>
      <w:sz w:val="24"/>
      <w:szCs w:val="24"/>
      <w14:ligatures w14:val="none"/>
    </w:rPr>
  </w:style>
  <w:style w:type="paragraph" w:styleId="FootnoteText">
    <w:name w:val="footnote text"/>
    <w:basedOn w:val="Normal"/>
    <w:link w:val="FootnoteTextChar"/>
    <w:uiPriority w:val="99"/>
    <w:unhideWhenUsed/>
    <w:rsid w:val="00F637F5"/>
    <w:rPr>
      <w:sz w:val="20"/>
      <w:szCs w:val="20"/>
    </w:rPr>
  </w:style>
  <w:style w:type="character" w:customStyle="1" w:styleId="FootnoteTextChar">
    <w:name w:val="Footnote Text Char"/>
    <w:basedOn w:val="DefaultParagraphFont"/>
    <w:link w:val="FootnoteText"/>
    <w:uiPriority w:val="99"/>
    <w:rsid w:val="00F637F5"/>
    <w:rPr>
      <w:rFonts w:ascii="Times New Roman" w:hAnsi="Times New Roman" w:eastAsiaTheme="minorEastAsia" w:cs="Times New Roman"/>
      <w:kern w:val="0"/>
      <w:sz w:val="20"/>
      <w:szCs w:val="20"/>
      <w14:ligatures w14:val="none"/>
    </w:rPr>
  </w:style>
  <w:style w:type="character" w:styleId="FootnoteReference">
    <w:name w:val="footnote reference"/>
    <w:basedOn w:val="DefaultParagraphFont"/>
    <w:uiPriority w:val="99"/>
    <w:semiHidden/>
    <w:unhideWhenUsed/>
    <w:rsid w:val="00F63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RARebateandNegotiation@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art-d-inflation-rebate-program-revised-guidance.pdf" TargetMode="External" /><Relationship Id="rId2" Type="http://schemas.openxmlformats.org/officeDocument/2006/relationships/hyperlink" Target="https://www.fda.gov/media/86193/download"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8552DE0ED54C2C80B5A4F278EC4147"/>
        <w:category>
          <w:name w:val="General"/>
          <w:gallery w:val="placeholder"/>
        </w:category>
        <w:types>
          <w:type w:val="bbPlcHdr"/>
        </w:types>
        <w:behaviors>
          <w:behavior w:val="content"/>
        </w:behaviors>
        <w:guid w:val="{AD226AC2-871F-48A9-A165-2DCAC50542C6}"/>
      </w:docPartPr>
      <w:docPartBody>
        <w:p w:rsidR="00DC31EB" w:rsidP="000E08C5">
          <w:pPr>
            <w:pStyle w:val="068552DE0ED54C2C80B5A4F278EC4147"/>
          </w:pPr>
          <w:r w:rsidRPr="00203E94">
            <w:rPr>
              <w:rStyle w:val="PlaceholderText"/>
              <w:rFonts w:ascii="Times New Roman" w:hAnsi="Times New Roman" w:cs="Times New Roman"/>
            </w:rPr>
            <w:t>Text</w:t>
          </w:r>
        </w:p>
      </w:docPartBody>
    </w:docPart>
    <w:docPart>
      <w:docPartPr>
        <w:name w:val="F9E0D30E5DA5463CA2081F40C1D507C4"/>
        <w:category>
          <w:name w:val="General"/>
          <w:gallery w:val="placeholder"/>
        </w:category>
        <w:types>
          <w:type w:val="bbPlcHdr"/>
        </w:types>
        <w:behaviors>
          <w:behavior w:val="content"/>
        </w:behaviors>
        <w:guid w:val="{220047D0-4CE4-47D5-B1F6-E2705F30E8A1}"/>
      </w:docPartPr>
      <w:docPartBody>
        <w:p w:rsidR="00DC31EB" w:rsidP="000E08C5">
          <w:pPr>
            <w:pStyle w:val="F9E0D30E5DA5463CA2081F40C1D507C4"/>
          </w:pPr>
          <w:r w:rsidRPr="00203E94">
            <w:rPr>
              <w:rStyle w:val="PlaceholderText"/>
              <w:rFonts w:ascii="Times New Roman" w:hAnsi="Times New Roman" w:cs="Times New Roman"/>
            </w:rPr>
            <w:t>nn-nnnnnnn</w:t>
          </w:r>
        </w:p>
      </w:docPartBody>
    </w:docPart>
    <w:docPart>
      <w:docPartPr>
        <w:name w:val="87398154E0E14F5C9DC0950B82E2330D"/>
        <w:category>
          <w:name w:val="General"/>
          <w:gallery w:val="placeholder"/>
        </w:category>
        <w:types>
          <w:type w:val="bbPlcHdr"/>
        </w:types>
        <w:behaviors>
          <w:behavior w:val="content"/>
        </w:behaviors>
        <w:guid w:val="{BE4F5556-0D7B-4FC9-814F-F4B50AD8A349}"/>
      </w:docPartPr>
      <w:docPartBody>
        <w:p w:rsidR="00DC31EB" w:rsidP="000E08C5">
          <w:pPr>
            <w:pStyle w:val="87398154E0E14F5C9DC0950B82E2330D"/>
          </w:pPr>
          <w:r w:rsidRPr="00203E94">
            <w:rPr>
              <w:rStyle w:val="PlaceholderText"/>
              <w:rFonts w:ascii="Times New Roman" w:hAnsi="Times New Roman" w:cs="Times New Roman"/>
            </w:rPr>
            <w:t>Text</w:t>
          </w:r>
        </w:p>
      </w:docPartBody>
    </w:docPart>
    <w:docPart>
      <w:docPartPr>
        <w:name w:val="62B2185D940249A3983DECD7423E90F6"/>
        <w:category>
          <w:name w:val="General"/>
          <w:gallery w:val="placeholder"/>
        </w:category>
        <w:types>
          <w:type w:val="bbPlcHdr"/>
        </w:types>
        <w:behaviors>
          <w:behavior w:val="content"/>
        </w:behaviors>
        <w:guid w:val="{DACB4952-2DA2-46E2-BF7B-3A91232632EF}"/>
      </w:docPartPr>
      <w:docPartBody>
        <w:p w:rsidR="00DC31EB" w:rsidP="000E08C5">
          <w:pPr>
            <w:pStyle w:val="62B2185D940249A3983DECD7423E90F6"/>
          </w:pPr>
          <w:r w:rsidRPr="005D6452">
            <w:rPr>
              <w:rStyle w:val="PlaceholderText"/>
              <w:rFonts w:ascii="Times New Roman" w:hAnsi="Times New Roman" w:cs="Times New Roman"/>
            </w:rPr>
            <w:t>Text</w:t>
          </w:r>
        </w:p>
      </w:docPartBody>
    </w:docPart>
    <w:docPart>
      <w:docPartPr>
        <w:name w:val="94A2C14A9A234FEEAEA1E7EC280F7159"/>
        <w:category>
          <w:name w:val="General"/>
          <w:gallery w:val="placeholder"/>
        </w:category>
        <w:types>
          <w:type w:val="bbPlcHdr"/>
        </w:types>
        <w:behaviors>
          <w:behavior w:val="content"/>
        </w:behaviors>
        <w:guid w:val="{FBE49E1F-6248-452D-A23E-17F7C39F6050}"/>
      </w:docPartPr>
      <w:docPartBody>
        <w:p w:rsidR="00DC31EB" w:rsidP="000E08C5">
          <w:pPr>
            <w:pStyle w:val="94A2C14A9A234FEEAEA1E7EC280F7159"/>
          </w:pPr>
          <w:r w:rsidRPr="005D6452">
            <w:rPr>
              <w:rStyle w:val="PlaceholderText"/>
              <w:rFonts w:ascii="Times New Roman" w:hAnsi="Times New Roman" w:cs="Times New Roman"/>
            </w:rPr>
            <w:t>Text</w:t>
          </w:r>
        </w:p>
      </w:docPartBody>
    </w:docPart>
    <w:docPart>
      <w:docPartPr>
        <w:name w:val="5230CAEF7EB741E6924C86FCCC16DBF6"/>
        <w:category>
          <w:name w:val="General"/>
          <w:gallery w:val="placeholder"/>
        </w:category>
        <w:types>
          <w:type w:val="bbPlcHdr"/>
        </w:types>
        <w:behaviors>
          <w:behavior w:val="content"/>
        </w:behaviors>
        <w:guid w:val="{778CFEEE-F971-428C-9FD1-3EA4F886345A}"/>
      </w:docPartPr>
      <w:docPartBody>
        <w:p w:rsidR="00DC31EB" w:rsidP="000E08C5">
          <w:pPr>
            <w:pStyle w:val="5230CAEF7EB741E6924C86FCCC16DBF6"/>
          </w:pPr>
          <w:r w:rsidRPr="005D6452">
            <w:rPr>
              <w:rStyle w:val="PlaceholderText"/>
              <w:rFonts w:ascii="Times New Roman" w:hAnsi="Times New Roman" w:cs="Times New Roman"/>
            </w:rPr>
            <w:t>Text</w:t>
          </w:r>
        </w:p>
      </w:docPartBody>
    </w:docPart>
    <w:docPart>
      <w:docPartPr>
        <w:name w:val="739EE9217C484E858D1BD93324F7FEA1"/>
        <w:category>
          <w:name w:val="General"/>
          <w:gallery w:val="placeholder"/>
        </w:category>
        <w:types>
          <w:type w:val="bbPlcHdr"/>
        </w:types>
        <w:behaviors>
          <w:behavior w:val="content"/>
        </w:behaviors>
        <w:guid w:val="{D70F87C2-AC84-4075-BB04-EF64D70BDAF9}"/>
      </w:docPartPr>
      <w:docPartBody>
        <w:p w:rsidR="00DC31EB" w:rsidP="000E08C5">
          <w:pPr>
            <w:pStyle w:val="739EE9217C484E858D1BD93324F7FEA1"/>
          </w:pPr>
          <w:r w:rsidRPr="005D6452">
            <w:rPr>
              <w:rStyle w:val="PlaceholderText"/>
              <w:rFonts w:ascii="Times New Roman" w:hAnsi="Times New Roman" w:cs="Times New Roman"/>
            </w:rPr>
            <w:t>Text</w:t>
          </w:r>
        </w:p>
      </w:docPartBody>
    </w:docPart>
    <w:docPart>
      <w:docPartPr>
        <w:name w:val="39B0F88049C54FBF9A0E0101123C26B8"/>
        <w:category>
          <w:name w:val="General"/>
          <w:gallery w:val="placeholder"/>
        </w:category>
        <w:types>
          <w:type w:val="bbPlcHdr"/>
        </w:types>
        <w:behaviors>
          <w:behavior w:val="content"/>
        </w:behaviors>
        <w:guid w:val="{B80A8DB8-01B2-4323-B6B9-4D38DF9B4AC8}"/>
      </w:docPartPr>
      <w:docPartBody>
        <w:p w:rsidR="00DC31EB" w:rsidP="000E08C5">
          <w:pPr>
            <w:pStyle w:val="39B0F88049C54FBF9A0E0101123C26B8"/>
          </w:pPr>
          <w:r w:rsidRPr="005D6452">
            <w:rPr>
              <w:rStyle w:val="PlaceholderText"/>
              <w:rFonts w:ascii="Times New Roman" w:hAnsi="Times New Roman" w:cs="Times New Roman"/>
            </w:rPr>
            <w:t>Text</w:t>
          </w:r>
        </w:p>
      </w:docPartBody>
    </w:docPart>
    <w:docPart>
      <w:docPartPr>
        <w:name w:val="11F32E12329046149A18827C5F72A538"/>
        <w:category>
          <w:name w:val="General"/>
          <w:gallery w:val="placeholder"/>
        </w:category>
        <w:types>
          <w:type w:val="bbPlcHdr"/>
        </w:types>
        <w:behaviors>
          <w:behavior w:val="content"/>
        </w:behaviors>
        <w:guid w:val="{48F3F991-959C-49C5-BCD6-E585E37B7EF6}"/>
      </w:docPartPr>
      <w:docPartBody>
        <w:p w:rsidR="00DC31EB" w:rsidP="000E08C5">
          <w:pPr>
            <w:pStyle w:val="11F32E12329046149A18827C5F72A538"/>
          </w:pPr>
          <w:r w:rsidRPr="005D6452">
            <w:rPr>
              <w:rStyle w:val="PlaceholderText"/>
              <w:rFonts w:ascii="Times New Roman" w:hAnsi="Times New Roman" w:cs="Times New Roman"/>
            </w:rPr>
            <w:t>Text</w:t>
          </w:r>
        </w:p>
      </w:docPartBody>
    </w:docPart>
    <w:docPart>
      <w:docPartPr>
        <w:name w:val="5BAA6573840B4027B3FBD4D9206839D6"/>
        <w:category>
          <w:name w:val="General"/>
          <w:gallery w:val="placeholder"/>
        </w:category>
        <w:types>
          <w:type w:val="bbPlcHdr"/>
        </w:types>
        <w:behaviors>
          <w:behavior w:val="content"/>
        </w:behaviors>
        <w:guid w:val="{1BDCD525-9A72-40E1-98A3-D62D0E0A8BEC}"/>
      </w:docPartPr>
      <w:docPartBody>
        <w:p w:rsidR="00DC31EB" w:rsidP="000E08C5">
          <w:pPr>
            <w:pStyle w:val="5BAA6573840B4027B3FBD4D9206839D6"/>
          </w:pPr>
          <w:r w:rsidRPr="005D6452">
            <w:rPr>
              <w:rStyle w:val="PlaceholderText"/>
              <w:rFonts w:ascii="Times New Roman" w:hAnsi="Times New Roman" w:cs="Times New Roman"/>
            </w:rPr>
            <w:t>Text</w:t>
          </w:r>
        </w:p>
      </w:docPartBody>
    </w:docPart>
    <w:docPart>
      <w:docPartPr>
        <w:name w:val="01AA2AC30771428F8A4989F3BA51EA34"/>
        <w:category>
          <w:name w:val="General"/>
          <w:gallery w:val="placeholder"/>
        </w:category>
        <w:types>
          <w:type w:val="bbPlcHdr"/>
        </w:types>
        <w:behaviors>
          <w:behavior w:val="content"/>
        </w:behaviors>
        <w:guid w:val="{F99DB4D9-43EE-4AD2-B434-DE586CAC0D4A}"/>
      </w:docPartPr>
      <w:docPartBody>
        <w:p w:rsidR="00DC31EB" w:rsidP="000E08C5">
          <w:pPr>
            <w:pStyle w:val="01AA2AC30771428F8A4989F3BA51EA34"/>
          </w:pPr>
          <w:r w:rsidRPr="00203E94">
            <w:rPr>
              <w:rStyle w:val="PlaceholderText"/>
              <w:rFonts w:ascii="Times New Roman" w:hAnsi="Times New Roman" w:cs="Times New Roman"/>
            </w:rPr>
            <w:t>Text</w:t>
          </w:r>
        </w:p>
      </w:docPartBody>
    </w:docPart>
    <w:docPart>
      <w:docPartPr>
        <w:name w:val="81001B7916354FFDA842CE7E7B64A7C4"/>
        <w:category>
          <w:name w:val="General"/>
          <w:gallery w:val="placeholder"/>
        </w:category>
        <w:types>
          <w:type w:val="bbPlcHdr"/>
        </w:types>
        <w:behaviors>
          <w:behavior w:val="content"/>
        </w:behaviors>
        <w:guid w:val="{13A6D8A1-4A4B-43CC-9F34-78201A2CFD2C}"/>
      </w:docPartPr>
      <w:docPartBody>
        <w:p w:rsidR="00DC31EB" w:rsidP="000E08C5">
          <w:pPr>
            <w:pStyle w:val="81001B7916354FFDA842CE7E7B64A7C4"/>
          </w:pPr>
          <w:r w:rsidRPr="00203E94">
            <w:rPr>
              <w:rStyle w:val="PlaceholderText"/>
              <w:rFonts w:ascii="Times New Roman" w:hAnsi="Times New Roman" w:cs="Times New Roman"/>
            </w:rPr>
            <w:t>nn-nnnnnnn</w:t>
          </w:r>
        </w:p>
      </w:docPartBody>
    </w:docPart>
    <w:docPart>
      <w:docPartPr>
        <w:name w:val="6D6D05CDD7944D9C9A883A2117D756D1"/>
        <w:category>
          <w:name w:val="General"/>
          <w:gallery w:val="placeholder"/>
        </w:category>
        <w:types>
          <w:type w:val="bbPlcHdr"/>
        </w:types>
        <w:behaviors>
          <w:behavior w:val="content"/>
        </w:behaviors>
        <w:guid w:val="{ED65F02B-6B95-4196-825C-9D867276E225}"/>
      </w:docPartPr>
      <w:docPartBody>
        <w:p w:rsidR="00DC31EB" w:rsidP="000E08C5">
          <w:pPr>
            <w:pStyle w:val="6D6D05CDD7944D9C9A883A2117D756D1"/>
          </w:pPr>
          <w:r w:rsidRPr="00203E94">
            <w:rPr>
              <w:rStyle w:val="PlaceholderText"/>
              <w:rFonts w:ascii="Times New Roman" w:hAnsi="Times New Roman" w:cs="Times New Roman"/>
            </w:rPr>
            <w:t>Text</w:t>
          </w:r>
        </w:p>
      </w:docPartBody>
    </w:docPart>
    <w:docPart>
      <w:docPartPr>
        <w:name w:val="BC9CA7BCC6684D0A98DC1B57E849DF1B"/>
        <w:category>
          <w:name w:val="General"/>
          <w:gallery w:val="placeholder"/>
        </w:category>
        <w:types>
          <w:type w:val="bbPlcHdr"/>
        </w:types>
        <w:behaviors>
          <w:behavior w:val="content"/>
        </w:behaviors>
        <w:guid w:val="{5B10DE90-0660-4E06-BA81-05F48763051B}"/>
      </w:docPartPr>
      <w:docPartBody>
        <w:p w:rsidR="00DC31EB" w:rsidP="000E08C5">
          <w:pPr>
            <w:pStyle w:val="BC9CA7BCC6684D0A98DC1B57E849DF1B"/>
          </w:pPr>
          <w:r w:rsidRPr="005D6452">
            <w:rPr>
              <w:rStyle w:val="PlaceholderText"/>
              <w:rFonts w:ascii="Times New Roman" w:hAnsi="Times New Roman" w:cs="Times New Roman"/>
            </w:rPr>
            <w:t>Text</w:t>
          </w:r>
        </w:p>
      </w:docPartBody>
    </w:docPart>
    <w:docPart>
      <w:docPartPr>
        <w:name w:val="99C9D1E62FCA460ABC27767BA4C520B2"/>
        <w:category>
          <w:name w:val="General"/>
          <w:gallery w:val="placeholder"/>
        </w:category>
        <w:types>
          <w:type w:val="bbPlcHdr"/>
        </w:types>
        <w:behaviors>
          <w:behavior w:val="content"/>
        </w:behaviors>
        <w:guid w:val="{850EA47D-BE47-4371-9858-02A22D43D363}"/>
      </w:docPartPr>
      <w:docPartBody>
        <w:p w:rsidR="00DC31EB" w:rsidP="000E08C5">
          <w:pPr>
            <w:pStyle w:val="99C9D1E62FCA460ABC27767BA4C520B2"/>
          </w:pPr>
          <w:r w:rsidRPr="005D6452">
            <w:rPr>
              <w:rStyle w:val="PlaceholderText"/>
              <w:rFonts w:ascii="Times New Roman" w:hAnsi="Times New Roman" w:cs="Times New Roman"/>
            </w:rPr>
            <w:t>Text</w:t>
          </w:r>
        </w:p>
      </w:docPartBody>
    </w:docPart>
    <w:docPart>
      <w:docPartPr>
        <w:name w:val="C783F3DFF1334EFAB78F911798DA4E1B"/>
        <w:category>
          <w:name w:val="General"/>
          <w:gallery w:val="placeholder"/>
        </w:category>
        <w:types>
          <w:type w:val="bbPlcHdr"/>
        </w:types>
        <w:behaviors>
          <w:behavior w:val="content"/>
        </w:behaviors>
        <w:guid w:val="{3805B1C9-2C70-4017-87B2-C2CE2AFA9E81}"/>
      </w:docPartPr>
      <w:docPartBody>
        <w:p w:rsidR="00DC31EB" w:rsidP="000E08C5">
          <w:pPr>
            <w:pStyle w:val="C783F3DFF1334EFAB78F911798DA4E1B"/>
          </w:pPr>
          <w:r w:rsidRPr="005D6452">
            <w:rPr>
              <w:rStyle w:val="PlaceholderText"/>
              <w:rFonts w:ascii="Times New Roman" w:hAnsi="Times New Roman" w:cs="Times New Roman"/>
            </w:rPr>
            <w:t>Text</w:t>
          </w:r>
        </w:p>
      </w:docPartBody>
    </w:docPart>
    <w:docPart>
      <w:docPartPr>
        <w:name w:val="690C8D8B557A4052B9D10A1BEE4E86D5"/>
        <w:category>
          <w:name w:val="General"/>
          <w:gallery w:val="placeholder"/>
        </w:category>
        <w:types>
          <w:type w:val="bbPlcHdr"/>
        </w:types>
        <w:behaviors>
          <w:behavior w:val="content"/>
        </w:behaviors>
        <w:guid w:val="{11269FAB-4FC1-411A-8D90-4DB5871961E1}"/>
      </w:docPartPr>
      <w:docPartBody>
        <w:p w:rsidR="00DC31EB" w:rsidP="000E08C5">
          <w:pPr>
            <w:pStyle w:val="690C8D8B557A4052B9D10A1BEE4E86D5"/>
          </w:pPr>
          <w:r w:rsidRPr="005D6452">
            <w:rPr>
              <w:rStyle w:val="PlaceholderText"/>
              <w:rFonts w:ascii="Times New Roman" w:hAnsi="Times New Roman" w:cs="Times New Roman"/>
            </w:rPr>
            <w:t>Text</w:t>
          </w:r>
        </w:p>
      </w:docPartBody>
    </w:docPart>
    <w:docPart>
      <w:docPartPr>
        <w:name w:val="D8571A8D402C4E1C9E0B060358A4EC93"/>
        <w:category>
          <w:name w:val="General"/>
          <w:gallery w:val="placeholder"/>
        </w:category>
        <w:types>
          <w:type w:val="bbPlcHdr"/>
        </w:types>
        <w:behaviors>
          <w:behavior w:val="content"/>
        </w:behaviors>
        <w:guid w:val="{330E9E59-AD19-406D-B1C3-8BF7D67DFD7D}"/>
      </w:docPartPr>
      <w:docPartBody>
        <w:p w:rsidR="00DC31EB" w:rsidP="000E08C5">
          <w:pPr>
            <w:pStyle w:val="D8571A8D402C4E1C9E0B060358A4EC93"/>
          </w:pPr>
          <w:r w:rsidRPr="005D6452">
            <w:rPr>
              <w:rStyle w:val="PlaceholderText"/>
              <w:rFonts w:ascii="Times New Roman" w:hAnsi="Times New Roman" w:cs="Times New Roman"/>
            </w:rPr>
            <w:t>Text</w:t>
          </w:r>
        </w:p>
      </w:docPartBody>
    </w:docPart>
    <w:docPart>
      <w:docPartPr>
        <w:name w:val="36FF3FC8042C4961BC7F35014001F547"/>
        <w:category>
          <w:name w:val="General"/>
          <w:gallery w:val="placeholder"/>
        </w:category>
        <w:types>
          <w:type w:val="bbPlcHdr"/>
        </w:types>
        <w:behaviors>
          <w:behavior w:val="content"/>
        </w:behaviors>
        <w:guid w:val="{58A1CA73-5991-456B-9A36-1781BE74C19A}"/>
      </w:docPartPr>
      <w:docPartBody>
        <w:p w:rsidR="00DC31EB" w:rsidP="000E08C5">
          <w:pPr>
            <w:pStyle w:val="36FF3FC8042C4961BC7F35014001F547"/>
          </w:pPr>
          <w:r w:rsidRPr="005D6452">
            <w:rPr>
              <w:rStyle w:val="PlaceholderText"/>
              <w:rFonts w:ascii="Times New Roman" w:hAnsi="Times New Roman" w:cs="Times New Roman"/>
            </w:rPr>
            <w:t>Text</w:t>
          </w:r>
        </w:p>
      </w:docPartBody>
    </w:docPart>
    <w:docPart>
      <w:docPartPr>
        <w:name w:val="AFF00C4A62724E429296CE4C6D962A69"/>
        <w:category>
          <w:name w:val="General"/>
          <w:gallery w:val="placeholder"/>
        </w:category>
        <w:types>
          <w:type w:val="bbPlcHdr"/>
        </w:types>
        <w:behaviors>
          <w:behavior w:val="content"/>
        </w:behaviors>
        <w:guid w:val="{B1B24DA8-186C-4EBC-9C84-F81166742F74}"/>
      </w:docPartPr>
      <w:docPartBody>
        <w:p w:rsidR="00DC31EB" w:rsidP="000E08C5">
          <w:pPr>
            <w:pStyle w:val="AFF00C4A62724E429296CE4C6D962A69"/>
          </w:pPr>
          <w:r w:rsidRPr="005D6452">
            <w:rPr>
              <w:rStyle w:val="PlaceholderText"/>
              <w:rFonts w:ascii="Times New Roman" w:hAnsi="Times New Roman" w:cs="Times New Roman"/>
            </w:rPr>
            <w:t>Text</w:t>
          </w:r>
        </w:p>
      </w:docPartBody>
    </w:docPart>
    <w:docPart>
      <w:docPartPr>
        <w:name w:val="7A7BCFD62FEE4F139738C8F99681F3DF"/>
        <w:category>
          <w:name w:val="General"/>
          <w:gallery w:val="placeholder"/>
        </w:category>
        <w:types>
          <w:type w:val="bbPlcHdr"/>
        </w:types>
        <w:behaviors>
          <w:behavior w:val="content"/>
        </w:behaviors>
        <w:guid w:val="{6465E4BA-D070-4B23-9232-68CCB2565810}"/>
      </w:docPartPr>
      <w:docPartBody>
        <w:p w:rsidR="00DC31EB" w:rsidP="000E08C5">
          <w:pPr>
            <w:pStyle w:val="7A7BCFD62FEE4F139738C8F99681F3DF"/>
          </w:pPr>
          <w:r w:rsidRPr="005D6452">
            <w:rPr>
              <w:rStyle w:val="PlaceholderText"/>
              <w:rFonts w:ascii="Times New Roman" w:hAnsi="Times New Roman" w:cs="Times New Roman"/>
            </w:rPr>
            <w:t>Text</w:t>
          </w:r>
        </w:p>
      </w:docPartBody>
    </w:docPart>
    <w:docPart>
      <w:docPartPr>
        <w:name w:val="621C1D3C8D6E47369E675171DCA69007"/>
        <w:category>
          <w:name w:val="General"/>
          <w:gallery w:val="placeholder"/>
        </w:category>
        <w:types>
          <w:type w:val="bbPlcHdr"/>
        </w:types>
        <w:behaviors>
          <w:behavior w:val="content"/>
        </w:behaviors>
        <w:guid w:val="{6442138E-F5FD-460A-A183-24B3CF05C646}"/>
      </w:docPartPr>
      <w:docPartBody>
        <w:p w:rsidR="00DC31EB" w:rsidP="000E08C5">
          <w:pPr>
            <w:pStyle w:val="621C1D3C8D6E47369E675171DCA69007"/>
          </w:pPr>
          <w:r w:rsidRPr="005D6452">
            <w:rPr>
              <w:rStyle w:val="PlaceholderText"/>
              <w:rFonts w:ascii="Times New Roman" w:hAnsi="Times New Roman" w:cs="Times New Roman"/>
            </w:rPr>
            <w:t>Text</w:t>
          </w:r>
        </w:p>
      </w:docPartBody>
    </w:docPart>
    <w:docPart>
      <w:docPartPr>
        <w:name w:val="08512A7F6CA1431E9FD2DAB63DCA6C7C"/>
        <w:category>
          <w:name w:val="General"/>
          <w:gallery w:val="placeholder"/>
        </w:category>
        <w:types>
          <w:type w:val="bbPlcHdr"/>
        </w:types>
        <w:behaviors>
          <w:behavior w:val="content"/>
        </w:behaviors>
        <w:guid w:val="{87EBC3CF-419F-4398-955A-99528148505E}"/>
      </w:docPartPr>
      <w:docPartBody>
        <w:p w:rsidR="00DC31EB" w:rsidP="000E08C5">
          <w:pPr>
            <w:pStyle w:val="08512A7F6CA1431E9FD2DAB63DCA6C7C"/>
          </w:pPr>
          <w:r w:rsidRPr="005D6452">
            <w:rPr>
              <w:rStyle w:val="PlaceholderText"/>
              <w:rFonts w:ascii="Times New Roman" w:hAnsi="Times New Roman" w:cs="Times New Roman"/>
            </w:rPr>
            <w:t>Text</w:t>
          </w:r>
        </w:p>
      </w:docPartBody>
    </w:docPart>
    <w:docPart>
      <w:docPartPr>
        <w:name w:val="9BC8653A57C340C3A855EE1F3B63A965"/>
        <w:category>
          <w:name w:val="General"/>
          <w:gallery w:val="placeholder"/>
        </w:category>
        <w:types>
          <w:type w:val="bbPlcHdr"/>
        </w:types>
        <w:behaviors>
          <w:behavior w:val="content"/>
        </w:behaviors>
        <w:guid w:val="{276D5DBB-5476-4E45-BA73-5094BD3D4DA8}"/>
      </w:docPartPr>
      <w:docPartBody>
        <w:p w:rsidR="00DC31EB" w:rsidP="000E08C5">
          <w:pPr>
            <w:pStyle w:val="9BC8653A57C340C3A855EE1F3B63A965"/>
          </w:pPr>
          <w:r w:rsidRPr="005D6452">
            <w:rPr>
              <w:rStyle w:val="PlaceholderText"/>
              <w:rFonts w:ascii="Times New Roman" w:hAnsi="Times New Roman" w:cs="Times New Roman"/>
            </w:rPr>
            <w:t>Text</w:t>
          </w:r>
        </w:p>
      </w:docPartBody>
    </w:docPart>
    <w:docPart>
      <w:docPartPr>
        <w:name w:val="527AB1AB2DF640F1A77ACB3EC397C747"/>
        <w:category>
          <w:name w:val="General"/>
          <w:gallery w:val="placeholder"/>
        </w:category>
        <w:types>
          <w:type w:val="bbPlcHdr"/>
        </w:types>
        <w:behaviors>
          <w:behavior w:val="content"/>
        </w:behaviors>
        <w:guid w:val="{AA3AA81E-BFA4-46CC-B1F1-8AE984C922DB}"/>
      </w:docPartPr>
      <w:docPartBody>
        <w:p w:rsidR="00D33C75" w:rsidP="00D33C75">
          <w:pPr>
            <w:pStyle w:val="527AB1AB2DF640F1A77ACB3EC397C747"/>
          </w:pPr>
          <w:r w:rsidRPr="00203E94">
            <w:rPr>
              <w:rStyle w:val="PlaceholderText"/>
              <w:rFonts w:ascii="Times New Roman" w:hAnsi="Times New Roman" w:cs="Times New Roman"/>
            </w:rPr>
            <w:t>Pnnnn</w:t>
          </w:r>
        </w:p>
      </w:docPartBody>
    </w:docPart>
    <w:docPart>
      <w:docPartPr>
        <w:name w:val="1CF17012C2DA4A298D2C4FAED1EDD43D"/>
        <w:category>
          <w:name w:val="General"/>
          <w:gallery w:val="placeholder"/>
        </w:category>
        <w:types>
          <w:type w:val="bbPlcHdr"/>
        </w:types>
        <w:behaviors>
          <w:behavior w:val="content"/>
        </w:behaviors>
        <w:guid w:val="{8991562F-B1D8-48BC-8C64-102E517E43D7}"/>
      </w:docPartPr>
      <w:docPartBody>
        <w:p w:rsidR="00D33C75" w:rsidP="00D33C75">
          <w:pPr>
            <w:pStyle w:val="1CF17012C2DA4A298D2C4FAED1EDD43D"/>
          </w:pPr>
          <w:r w:rsidRPr="00203E94">
            <w:rPr>
              <w:rStyle w:val="PlaceholderText"/>
              <w:rFonts w:ascii="Times New Roman" w:hAnsi="Times New Roman" w:cs="Times New Roman"/>
            </w:rPr>
            <w:t>Pnnnn</w:t>
          </w:r>
        </w:p>
      </w:docPartBody>
    </w:docPart>
    <w:docPart>
      <w:docPartPr>
        <w:name w:val="F1686406DCE14E518A43A40D26EB097C"/>
        <w:category>
          <w:name w:val="General"/>
          <w:gallery w:val="placeholder"/>
        </w:category>
        <w:types>
          <w:type w:val="bbPlcHdr"/>
        </w:types>
        <w:behaviors>
          <w:behavior w:val="content"/>
        </w:behaviors>
        <w:guid w:val="{97F7C268-3270-4444-8EEF-BA2CE73628EC}"/>
      </w:docPartPr>
      <w:docPartBody>
        <w:p w:rsidR="005934DF" w:rsidP="005934DF">
          <w:pPr>
            <w:pStyle w:val="F1686406DCE14E518A43A40D26EB097C"/>
          </w:pPr>
          <w:r w:rsidRPr="005D6452">
            <w:rPr>
              <w:rStyle w:val="PlaceholderText"/>
              <w:rFonts w:ascii="Times New Roman" w:hAnsi="Times New Roman" w:cs="Times New Roman"/>
            </w:rPr>
            <w:t>Text</w:t>
          </w:r>
        </w:p>
      </w:docPartBody>
    </w:docPart>
    <w:docPart>
      <w:docPartPr>
        <w:name w:val="A69D127A2D8848169E4C09F041A3B6EC"/>
        <w:category>
          <w:name w:val="General"/>
          <w:gallery w:val="placeholder"/>
        </w:category>
        <w:types>
          <w:type w:val="bbPlcHdr"/>
        </w:types>
        <w:behaviors>
          <w:behavior w:val="content"/>
        </w:behaviors>
        <w:guid w:val="{950CD104-731B-4466-B2C8-597A42F35296}"/>
      </w:docPartPr>
      <w:docPartBody>
        <w:p w:rsidR="00FD5D8F">
          <w:pPr>
            <w:pStyle w:val="A69D127A2D8848169E4C09F041A3B6EC"/>
          </w:pPr>
          <w:r w:rsidRPr="005D6452">
            <w:rPr>
              <w:rStyle w:val="PlaceholderText"/>
              <w:rFonts w:ascii="Times New Roman" w:hAnsi="Times New Roman" w:cs="Times New Roman"/>
            </w:rPr>
            <w:t>Text</w:t>
          </w:r>
        </w:p>
      </w:docPartBody>
    </w:docPart>
    <w:docPart>
      <w:docPartPr>
        <w:name w:val="3BC23C77505B416392F34C12EB79C25D"/>
        <w:category>
          <w:name w:val="General"/>
          <w:gallery w:val="placeholder"/>
        </w:category>
        <w:types>
          <w:type w:val="bbPlcHdr"/>
        </w:types>
        <w:behaviors>
          <w:behavior w:val="content"/>
        </w:behaviors>
        <w:guid w:val="{4CC73B4A-9301-459A-8689-29B6489D0037}"/>
      </w:docPartPr>
      <w:docPartBody>
        <w:p w:rsidR="00451200" w:rsidP="001F41FB">
          <w:pPr>
            <w:pStyle w:val="3BC23C77505B416392F34C12EB79C25D"/>
          </w:pPr>
          <w:r w:rsidRPr="005D6452">
            <w:rPr>
              <w:rStyle w:val="PlaceholderText"/>
              <w:rFonts w:ascii="Times New Roman" w:hAnsi="Times New Roman" w:cs="Times New Roman"/>
            </w:rPr>
            <w:t>Text</w:t>
          </w:r>
        </w:p>
      </w:docPartBody>
    </w:docPart>
    <w:docPart>
      <w:docPartPr>
        <w:name w:val="0C517C823F7249F9A7E2A2015C283219"/>
        <w:category>
          <w:name w:val="General"/>
          <w:gallery w:val="placeholder"/>
        </w:category>
        <w:types>
          <w:type w:val="bbPlcHdr"/>
        </w:types>
        <w:behaviors>
          <w:behavior w:val="content"/>
        </w:behaviors>
        <w:guid w:val="{0EEDC075-B490-4DD6-A45F-B31653B7E60A}"/>
      </w:docPartPr>
      <w:docPartBody>
        <w:p w:rsidR="003B1E80" w:rsidP="00723E7C">
          <w:pPr>
            <w:pStyle w:val="0C517C823F7249F9A7E2A2015C283219"/>
          </w:pPr>
          <w:r w:rsidRPr="004E396A">
            <w:rPr>
              <w:rStyle w:val="PlaceholderText"/>
              <w:rFonts w:ascii="Times New Roman" w:hAnsi="Times New Roman" w:cs="Times New Roman"/>
            </w:rPr>
            <w:t>Text</w:t>
          </w:r>
        </w:p>
      </w:docPartBody>
    </w:docPart>
    <w:docPart>
      <w:docPartPr>
        <w:name w:val="B0E3B030F41A4EBEB3C34410FD2657C5"/>
        <w:category>
          <w:name w:val="General"/>
          <w:gallery w:val="placeholder"/>
        </w:category>
        <w:types>
          <w:type w:val="bbPlcHdr"/>
        </w:types>
        <w:behaviors>
          <w:behavior w:val="content"/>
        </w:behaviors>
        <w:guid w:val="{E3207B01-59A1-4E48-8EE8-ECA051586028}"/>
      </w:docPartPr>
      <w:docPartBody>
        <w:p w:rsidR="003B1E80" w:rsidP="00723E7C">
          <w:pPr>
            <w:pStyle w:val="B0E3B030F41A4EBEB3C34410FD2657C5"/>
          </w:pPr>
          <w:r w:rsidRPr="004E396A">
            <w:rPr>
              <w:rStyle w:val="PlaceholderText"/>
              <w:rFonts w:ascii="Times New Roman" w:hAnsi="Times New Roman" w:cs="Times New Roman"/>
            </w:rPr>
            <w:t>Text</w:t>
          </w:r>
        </w:p>
      </w:docPartBody>
    </w:docPart>
    <w:docPart>
      <w:docPartPr>
        <w:name w:val="C4D570EEE8C04F1A81696BDB1AD1D3CA"/>
        <w:category>
          <w:name w:val="General"/>
          <w:gallery w:val="placeholder"/>
        </w:category>
        <w:types>
          <w:type w:val="bbPlcHdr"/>
        </w:types>
        <w:behaviors>
          <w:behavior w:val="content"/>
        </w:behaviors>
        <w:guid w:val="{AB184884-EA37-43A9-8EE5-5165AEF87128}"/>
      </w:docPartPr>
      <w:docPartBody>
        <w:p w:rsidR="003B1E80" w:rsidP="00723E7C">
          <w:pPr>
            <w:pStyle w:val="C4D570EEE8C04F1A81696BDB1AD1D3CA"/>
          </w:pPr>
          <w:r w:rsidRPr="004E396A">
            <w:rPr>
              <w:rStyle w:val="PlaceholderText"/>
              <w:rFonts w:ascii="Times New Roman" w:hAnsi="Times New Roman" w:cs="Times New Roman"/>
            </w:rPr>
            <w:t>Text</w:t>
          </w:r>
        </w:p>
      </w:docPartBody>
    </w:docPart>
    <w:docPart>
      <w:docPartPr>
        <w:name w:val="B50D8D3AB9B6495588A06B9D77088B8E"/>
        <w:category>
          <w:name w:val="General"/>
          <w:gallery w:val="placeholder"/>
        </w:category>
        <w:types>
          <w:type w:val="bbPlcHdr"/>
        </w:types>
        <w:behaviors>
          <w:behavior w:val="content"/>
        </w:behaviors>
        <w:guid w:val="{6B60086A-83A6-400F-B946-E240350E0E56}"/>
      </w:docPartPr>
      <w:docPartBody>
        <w:p w:rsidR="003B1E80" w:rsidP="00723E7C">
          <w:pPr>
            <w:pStyle w:val="B50D8D3AB9B6495588A06B9D77088B8E"/>
          </w:pPr>
          <w:r w:rsidRPr="004E396A">
            <w:rPr>
              <w:rStyle w:val="PlaceholderText"/>
              <w:rFonts w:ascii="Times New Roman" w:hAnsi="Times New Roman" w:cs="Times New Roman"/>
            </w:rPr>
            <w:t>Text</w:t>
          </w:r>
        </w:p>
      </w:docPartBody>
    </w:docPart>
    <w:docPart>
      <w:docPartPr>
        <w:name w:val="B86208E8866F4DA89C65777377278F1E"/>
        <w:category>
          <w:name w:val="General"/>
          <w:gallery w:val="placeholder"/>
        </w:category>
        <w:types>
          <w:type w:val="bbPlcHdr"/>
        </w:types>
        <w:behaviors>
          <w:behavior w:val="content"/>
        </w:behaviors>
        <w:guid w:val="{DDC7D855-92A3-4BDA-B77E-3596B1685B0B}"/>
      </w:docPartPr>
      <w:docPartBody>
        <w:p w:rsidR="003B1E80" w:rsidP="00723E7C">
          <w:pPr>
            <w:pStyle w:val="B86208E8866F4DA89C65777377278F1E"/>
          </w:pPr>
          <w:r w:rsidRPr="004E396A">
            <w:rPr>
              <w:rStyle w:val="PlaceholderText"/>
              <w:rFonts w:ascii="Times New Roman" w:hAnsi="Times New Roman" w:cs="Times New Roman"/>
            </w:rPr>
            <w:t>Date</w:t>
          </w:r>
        </w:p>
      </w:docPartBody>
    </w:docPart>
    <w:docPart>
      <w:docPartPr>
        <w:name w:val="99C47C91F9A14F14886840C9E33B2237"/>
        <w:category>
          <w:name w:val="General"/>
          <w:gallery w:val="placeholder"/>
        </w:category>
        <w:types>
          <w:type w:val="bbPlcHdr"/>
        </w:types>
        <w:behaviors>
          <w:behavior w:val="content"/>
        </w:behaviors>
        <w:guid w:val="{BE4ED446-E4B0-4026-8002-0E9C924D2C4D}"/>
      </w:docPartPr>
      <w:docPartBody>
        <w:p w:rsidR="00BE5EED" w:rsidP="00876EFF">
          <w:pPr>
            <w:pStyle w:val="99C47C91F9A14F14886840C9E33B2237"/>
          </w:pPr>
          <w:r w:rsidRPr="004E396A">
            <w:rPr>
              <w:rStyle w:val="PlaceholderText"/>
              <w:rFonts w:ascii="Times New Roman" w:hAnsi="Times New Roman" w:cs="Times New Roman"/>
            </w:rPr>
            <w:t>Text</w:t>
          </w:r>
        </w:p>
      </w:docPartBody>
    </w:docPart>
    <w:docPart>
      <w:docPartPr>
        <w:name w:val="C4AEEA9A38BB4D7D907580D04D448462"/>
        <w:category>
          <w:name w:val="General"/>
          <w:gallery w:val="placeholder"/>
        </w:category>
        <w:types>
          <w:type w:val="bbPlcHdr"/>
        </w:types>
        <w:behaviors>
          <w:behavior w:val="content"/>
        </w:behaviors>
        <w:guid w:val="{D719ADD1-13AC-47F4-9AF1-782EA925201A}"/>
      </w:docPartPr>
      <w:docPartBody>
        <w:p w:rsidR="00BE5EED" w:rsidP="00876EFF">
          <w:pPr>
            <w:pStyle w:val="C4AEEA9A38BB4D7D907580D04D448462"/>
          </w:pPr>
          <w:r w:rsidRPr="004E396A">
            <w:rPr>
              <w:rStyle w:val="PlaceholderText"/>
              <w:rFonts w:ascii="Times New Roman" w:hAnsi="Times New Roman" w:cs="Times New Roman"/>
            </w:rPr>
            <w:t>Text</w:t>
          </w:r>
        </w:p>
      </w:docPartBody>
    </w:docPart>
    <w:docPart>
      <w:docPartPr>
        <w:name w:val="6C4D50FDB1524E5C803816AB4FD80F0C"/>
        <w:category>
          <w:name w:val="General"/>
          <w:gallery w:val="placeholder"/>
        </w:category>
        <w:types>
          <w:type w:val="bbPlcHdr"/>
        </w:types>
        <w:behaviors>
          <w:behavior w:val="content"/>
        </w:behaviors>
        <w:guid w:val="{9ABBEAE8-9B8D-46C4-B84F-9D46F4579392}"/>
      </w:docPartPr>
      <w:docPartBody>
        <w:p w:rsidR="00BE5EED" w:rsidP="00876EFF">
          <w:pPr>
            <w:pStyle w:val="6C4D50FDB1524E5C803816AB4FD80F0C"/>
          </w:pPr>
          <w:r w:rsidRPr="004E396A">
            <w:rPr>
              <w:rStyle w:val="PlaceholderText"/>
              <w:rFonts w:ascii="Times New Roman" w:hAnsi="Times New Roman" w:cs="Times New Roman"/>
            </w:rPr>
            <w:t>Text</w:t>
          </w:r>
        </w:p>
      </w:docPartBody>
    </w:docPart>
    <w:docPart>
      <w:docPartPr>
        <w:name w:val="91C4A81BD45548F4AC37197469397D4C"/>
        <w:category>
          <w:name w:val="General"/>
          <w:gallery w:val="placeholder"/>
        </w:category>
        <w:types>
          <w:type w:val="bbPlcHdr"/>
        </w:types>
        <w:behaviors>
          <w:behavior w:val="content"/>
        </w:behaviors>
        <w:guid w:val="{6D6779C3-5FDA-43C9-88D9-06FF8B91AF3B}"/>
      </w:docPartPr>
      <w:docPartBody>
        <w:p w:rsidR="00BE5EED" w:rsidP="00876EFF">
          <w:pPr>
            <w:pStyle w:val="91C4A81BD45548F4AC37197469397D4C"/>
          </w:pPr>
          <w:r w:rsidRPr="004E396A">
            <w:rPr>
              <w:rStyle w:val="PlaceholderText"/>
              <w:rFonts w:ascii="Times New Roman" w:hAnsi="Times New Roman" w:cs="Times New Roman"/>
            </w:rPr>
            <w:t>Text</w:t>
          </w:r>
        </w:p>
      </w:docPartBody>
    </w:docPart>
    <w:docPart>
      <w:docPartPr>
        <w:name w:val="51D6D9AA18A845E6BD273C6BED60A564"/>
        <w:category>
          <w:name w:val="General"/>
          <w:gallery w:val="placeholder"/>
        </w:category>
        <w:types>
          <w:type w:val="bbPlcHdr"/>
        </w:types>
        <w:behaviors>
          <w:behavior w:val="content"/>
        </w:behaviors>
        <w:guid w:val="{3551DCBF-0C73-46E4-BC29-ADC3CCB8FE95}"/>
      </w:docPartPr>
      <w:docPartBody>
        <w:p w:rsidR="00BE5EED" w:rsidP="00876EFF">
          <w:pPr>
            <w:pStyle w:val="51D6D9AA18A845E6BD273C6BED60A564"/>
          </w:pPr>
          <w:r w:rsidRPr="004E396A">
            <w:rPr>
              <w:rStyle w:val="PlaceholderText"/>
              <w:rFonts w:ascii="Times New Roman" w:hAnsi="Times New Roman" w:cs="Times New Roman"/>
            </w:rPr>
            <w:t>Date</w:t>
          </w:r>
        </w:p>
      </w:docPartBody>
    </w:docPart>
    <w:docPart>
      <w:docPartPr>
        <w:name w:val="C70A49CC8B0A4901AB2BDCCD788E0131"/>
        <w:category>
          <w:name w:val="General"/>
          <w:gallery w:val="placeholder"/>
        </w:category>
        <w:types>
          <w:type w:val="bbPlcHdr"/>
        </w:types>
        <w:behaviors>
          <w:behavior w:val="content"/>
        </w:behaviors>
        <w:guid w:val="{4271248E-1101-4723-AF67-243093AE5CF4}"/>
      </w:docPartPr>
      <w:docPartBody>
        <w:p w:rsidR="00BE5EED" w:rsidP="00876EFF">
          <w:pPr>
            <w:pStyle w:val="C70A49CC8B0A4901AB2BDCCD788E0131"/>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C5"/>
    <w:rsid w:val="00056AA2"/>
    <w:rsid w:val="000D7C6D"/>
    <w:rsid w:val="000E08C5"/>
    <w:rsid w:val="00127C65"/>
    <w:rsid w:val="0013527E"/>
    <w:rsid w:val="00135B85"/>
    <w:rsid w:val="001F41FB"/>
    <w:rsid w:val="003669A0"/>
    <w:rsid w:val="003A29C6"/>
    <w:rsid w:val="003B1E80"/>
    <w:rsid w:val="003B6FE0"/>
    <w:rsid w:val="00440CAF"/>
    <w:rsid w:val="00451200"/>
    <w:rsid w:val="00491583"/>
    <w:rsid w:val="005934DF"/>
    <w:rsid w:val="005B0F3C"/>
    <w:rsid w:val="0061642E"/>
    <w:rsid w:val="00723E7C"/>
    <w:rsid w:val="007345AD"/>
    <w:rsid w:val="00795B66"/>
    <w:rsid w:val="00876EFF"/>
    <w:rsid w:val="0089455A"/>
    <w:rsid w:val="008D77B0"/>
    <w:rsid w:val="00915FD3"/>
    <w:rsid w:val="00996C72"/>
    <w:rsid w:val="009C33B5"/>
    <w:rsid w:val="009D66B4"/>
    <w:rsid w:val="00A93EC3"/>
    <w:rsid w:val="00BE2411"/>
    <w:rsid w:val="00BE5EED"/>
    <w:rsid w:val="00C81709"/>
    <w:rsid w:val="00C93D3E"/>
    <w:rsid w:val="00CB7C12"/>
    <w:rsid w:val="00CC2C78"/>
    <w:rsid w:val="00CC4B67"/>
    <w:rsid w:val="00D33C75"/>
    <w:rsid w:val="00DC31EB"/>
    <w:rsid w:val="00E71267"/>
    <w:rsid w:val="00F21439"/>
    <w:rsid w:val="00F50FC0"/>
    <w:rsid w:val="00FB086A"/>
    <w:rsid w:val="00FB5CAC"/>
    <w:rsid w:val="00FD5D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EFF"/>
    <w:rPr>
      <w:color w:val="808080"/>
    </w:rPr>
  </w:style>
  <w:style w:type="paragraph" w:customStyle="1" w:styleId="068552DE0ED54C2C80B5A4F278EC4147">
    <w:name w:val="068552DE0ED54C2C80B5A4F278EC4147"/>
    <w:rsid w:val="000E08C5"/>
  </w:style>
  <w:style w:type="paragraph" w:customStyle="1" w:styleId="F9E0D30E5DA5463CA2081F40C1D507C4">
    <w:name w:val="F9E0D30E5DA5463CA2081F40C1D507C4"/>
    <w:rsid w:val="000E08C5"/>
  </w:style>
  <w:style w:type="paragraph" w:customStyle="1" w:styleId="87398154E0E14F5C9DC0950B82E2330D">
    <w:name w:val="87398154E0E14F5C9DC0950B82E2330D"/>
    <w:rsid w:val="000E08C5"/>
  </w:style>
  <w:style w:type="paragraph" w:customStyle="1" w:styleId="62B2185D940249A3983DECD7423E90F6">
    <w:name w:val="62B2185D940249A3983DECD7423E90F6"/>
    <w:rsid w:val="000E08C5"/>
  </w:style>
  <w:style w:type="paragraph" w:customStyle="1" w:styleId="94A2C14A9A234FEEAEA1E7EC280F7159">
    <w:name w:val="94A2C14A9A234FEEAEA1E7EC280F7159"/>
    <w:rsid w:val="000E08C5"/>
  </w:style>
  <w:style w:type="paragraph" w:customStyle="1" w:styleId="5230CAEF7EB741E6924C86FCCC16DBF6">
    <w:name w:val="5230CAEF7EB741E6924C86FCCC16DBF6"/>
    <w:rsid w:val="000E08C5"/>
  </w:style>
  <w:style w:type="paragraph" w:customStyle="1" w:styleId="739EE9217C484E858D1BD93324F7FEA1">
    <w:name w:val="739EE9217C484E858D1BD93324F7FEA1"/>
    <w:rsid w:val="000E08C5"/>
  </w:style>
  <w:style w:type="paragraph" w:customStyle="1" w:styleId="39B0F88049C54FBF9A0E0101123C26B8">
    <w:name w:val="39B0F88049C54FBF9A0E0101123C26B8"/>
    <w:rsid w:val="000E08C5"/>
  </w:style>
  <w:style w:type="paragraph" w:customStyle="1" w:styleId="11F32E12329046149A18827C5F72A538">
    <w:name w:val="11F32E12329046149A18827C5F72A538"/>
    <w:rsid w:val="000E08C5"/>
  </w:style>
  <w:style w:type="paragraph" w:customStyle="1" w:styleId="5BAA6573840B4027B3FBD4D9206839D6">
    <w:name w:val="5BAA6573840B4027B3FBD4D9206839D6"/>
    <w:rsid w:val="000E08C5"/>
  </w:style>
  <w:style w:type="paragraph" w:customStyle="1" w:styleId="01AA2AC30771428F8A4989F3BA51EA34">
    <w:name w:val="01AA2AC30771428F8A4989F3BA51EA34"/>
    <w:rsid w:val="000E08C5"/>
  </w:style>
  <w:style w:type="paragraph" w:customStyle="1" w:styleId="81001B7916354FFDA842CE7E7B64A7C4">
    <w:name w:val="81001B7916354FFDA842CE7E7B64A7C4"/>
    <w:rsid w:val="000E08C5"/>
  </w:style>
  <w:style w:type="paragraph" w:customStyle="1" w:styleId="6D6D05CDD7944D9C9A883A2117D756D1">
    <w:name w:val="6D6D05CDD7944D9C9A883A2117D756D1"/>
    <w:rsid w:val="000E08C5"/>
  </w:style>
  <w:style w:type="paragraph" w:customStyle="1" w:styleId="BC9CA7BCC6684D0A98DC1B57E849DF1B">
    <w:name w:val="BC9CA7BCC6684D0A98DC1B57E849DF1B"/>
    <w:rsid w:val="000E08C5"/>
  </w:style>
  <w:style w:type="paragraph" w:customStyle="1" w:styleId="99C9D1E62FCA460ABC27767BA4C520B2">
    <w:name w:val="99C9D1E62FCA460ABC27767BA4C520B2"/>
    <w:rsid w:val="000E08C5"/>
  </w:style>
  <w:style w:type="paragraph" w:customStyle="1" w:styleId="C783F3DFF1334EFAB78F911798DA4E1B">
    <w:name w:val="C783F3DFF1334EFAB78F911798DA4E1B"/>
    <w:rsid w:val="000E08C5"/>
  </w:style>
  <w:style w:type="paragraph" w:customStyle="1" w:styleId="690C8D8B557A4052B9D10A1BEE4E86D5">
    <w:name w:val="690C8D8B557A4052B9D10A1BEE4E86D5"/>
    <w:rsid w:val="000E08C5"/>
  </w:style>
  <w:style w:type="paragraph" w:customStyle="1" w:styleId="D8571A8D402C4E1C9E0B060358A4EC93">
    <w:name w:val="D8571A8D402C4E1C9E0B060358A4EC93"/>
    <w:rsid w:val="000E08C5"/>
  </w:style>
  <w:style w:type="paragraph" w:customStyle="1" w:styleId="36FF3FC8042C4961BC7F35014001F547">
    <w:name w:val="36FF3FC8042C4961BC7F35014001F547"/>
    <w:rsid w:val="000E08C5"/>
  </w:style>
  <w:style w:type="paragraph" w:customStyle="1" w:styleId="AFF00C4A62724E429296CE4C6D962A69">
    <w:name w:val="AFF00C4A62724E429296CE4C6D962A69"/>
    <w:rsid w:val="000E08C5"/>
  </w:style>
  <w:style w:type="paragraph" w:customStyle="1" w:styleId="7A7BCFD62FEE4F139738C8F99681F3DF">
    <w:name w:val="7A7BCFD62FEE4F139738C8F99681F3DF"/>
    <w:rsid w:val="000E08C5"/>
  </w:style>
  <w:style w:type="paragraph" w:customStyle="1" w:styleId="621C1D3C8D6E47369E675171DCA69007">
    <w:name w:val="621C1D3C8D6E47369E675171DCA69007"/>
    <w:rsid w:val="000E08C5"/>
  </w:style>
  <w:style w:type="paragraph" w:customStyle="1" w:styleId="08512A7F6CA1431E9FD2DAB63DCA6C7C">
    <w:name w:val="08512A7F6CA1431E9FD2DAB63DCA6C7C"/>
    <w:rsid w:val="000E08C5"/>
  </w:style>
  <w:style w:type="paragraph" w:customStyle="1" w:styleId="9BC8653A57C340C3A855EE1F3B63A965">
    <w:name w:val="9BC8653A57C340C3A855EE1F3B63A965"/>
    <w:rsid w:val="000E08C5"/>
  </w:style>
  <w:style w:type="paragraph" w:customStyle="1" w:styleId="527AB1AB2DF640F1A77ACB3EC397C747">
    <w:name w:val="527AB1AB2DF640F1A77ACB3EC397C747"/>
    <w:rsid w:val="00D33C75"/>
  </w:style>
  <w:style w:type="paragraph" w:customStyle="1" w:styleId="1CF17012C2DA4A298D2C4FAED1EDD43D">
    <w:name w:val="1CF17012C2DA4A298D2C4FAED1EDD43D"/>
    <w:rsid w:val="00D33C75"/>
  </w:style>
  <w:style w:type="paragraph" w:customStyle="1" w:styleId="F1686406DCE14E518A43A40D26EB097C">
    <w:name w:val="F1686406DCE14E518A43A40D26EB097C"/>
    <w:rsid w:val="005934DF"/>
  </w:style>
  <w:style w:type="paragraph" w:customStyle="1" w:styleId="A69D127A2D8848169E4C09F041A3B6EC">
    <w:name w:val="A69D127A2D8848169E4C09F041A3B6EC"/>
  </w:style>
  <w:style w:type="paragraph" w:customStyle="1" w:styleId="3BC23C77505B416392F34C12EB79C25D">
    <w:name w:val="3BC23C77505B416392F34C12EB79C25D"/>
    <w:rsid w:val="001F41FB"/>
  </w:style>
  <w:style w:type="paragraph" w:customStyle="1" w:styleId="0C517C823F7249F9A7E2A2015C283219">
    <w:name w:val="0C517C823F7249F9A7E2A2015C283219"/>
    <w:rsid w:val="00723E7C"/>
  </w:style>
  <w:style w:type="paragraph" w:customStyle="1" w:styleId="B0E3B030F41A4EBEB3C34410FD2657C5">
    <w:name w:val="B0E3B030F41A4EBEB3C34410FD2657C5"/>
    <w:rsid w:val="00723E7C"/>
  </w:style>
  <w:style w:type="paragraph" w:customStyle="1" w:styleId="C4D570EEE8C04F1A81696BDB1AD1D3CA">
    <w:name w:val="C4D570EEE8C04F1A81696BDB1AD1D3CA"/>
    <w:rsid w:val="00723E7C"/>
  </w:style>
  <w:style w:type="paragraph" w:customStyle="1" w:styleId="B50D8D3AB9B6495588A06B9D77088B8E">
    <w:name w:val="B50D8D3AB9B6495588A06B9D77088B8E"/>
    <w:rsid w:val="00723E7C"/>
  </w:style>
  <w:style w:type="paragraph" w:customStyle="1" w:styleId="B86208E8866F4DA89C65777377278F1E">
    <w:name w:val="B86208E8866F4DA89C65777377278F1E"/>
    <w:rsid w:val="00723E7C"/>
  </w:style>
  <w:style w:type="paragraph" w:customStyle="1" w:styleId="99C47C91F9A14F14886840C9E33B2237">
    <w:name w:val="99C47C91F9A14F14886840C9E33B2237"/>
    <w:rsid w:val="00876EFF"/>
  </w:style>
  <w:style w:type="paragraph" w:customStyle="1" w:styleId="C4AEEA9A38BB4D7D907580D04D448462">
    <w:name w:val="C4AEEA9A38BB4D7D907580D04D448462"/>
    <w:rsid w:val="00876EFF"/>
  </w:style>
  <w:style w:type="paragraph" w:customStyle="1" w:styleId="6C4D50FDB1524E5C803816AB4FD80F0C">
    <w:name w:val="6C4D50FDB1524E5C803816AB4FD80F0C"/>
    <w:rsid w:val="00876EFF"/>
  </w:style>
  <w:style w:type="paragraph" w:customStyle="1" w:styleId="91C4A81BD45548F4AC37197469397D4C">
    <w:name w:val="91C4A81BD45548F4AC37197469397D4C"/>
    <w:rsid w:val="00876EFF"/>
  </w:style>
  <w:style w:type="paragraph" w:customStyle="1" w:styleId="51D6D9AA18A845E6BD273C6BED60A564">
    <w:name w:val="51D6D9AA18A845E6BD273C6BED60A564"/>
    <w:rsid w:val="00876EFF"/>
  </w:style>
  <w:style w:type="paragraph" w:customStyle="1" w:styleId="C70A49CC8B0A4901AB2BDCCD788E0131">
    <w:name w:val="C70A49CC8B0A4901AB2BDCCD788E0131"/>
    <w:rsid w:val="00876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D74AB-84E1-45A9-97D5-6D6A60F170F1}">
  <ds:schemaRefs>
    <ds:schemaRef ds:uri="http://schemas.openxmlformats.org/officeDocument/2006/bibliography"/>
  </ds:schemaRefs>
</ds:datastoreItem>
</file>

<file path=customXml/itemProps2.xml><?xml version="1.0" encoding="utf-8"?>
<ds:datastoreItem xmlns:ds="http://schemas.openxmlformats.org/officeDocument/2006/customXml" ds:itemID="{72D8C37A-9064-4AFA-8650-FF89B8384357}">
  <ds:schemaRefs>
    <ds:schemaRef ds:uri="http://schemas.microsoft.com/sharepoint/v3/contenttype/forms"/>
  </ds:schemaRefs>
</ds:datastoreItem>
</file>

<file path=customXml/itemProps3.xml><?xml version="1.0" encoding="utf-8"?>
<ds:datastoreItem xmlns:ds="http://schemas.openxmlformats.org/officeDocument/2006/customXml" ds:itemID="{6C72BE89-C200-4EC2-8338-33DBB91B1A7F}">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52674ffb-fe2d-4417-be1c-846b3a880163"/>
    <ds:schemaRef ds:uri="http://purl.org/dc/terms/"/>
  </ds:schemaRefs>
</ds:datastoreItem>
</file>

<file path=customXml/itemProps4.xml><?xml version="1.0" encoding="utf-8"?>
<ds:datastoreItem xmlns:ds="http://schemas.openxmlformats.org/officeDocument/2006/customXml" ds:itemID="{F264308F-80A4-4B60-AD32-9D4F8B18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4815</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Leach</dc:creator>
  <cp:lastModifiedBy>Caitlin Leach</cp:lastModifiedBy>
  <cp:revision>2</cp:revision>
  <dcterms:created xsi:type="dcterms:W3CDTF">2024-07-08T15:57:00Z</dcterms:created>
  <dcterms:modified xsi:type="dcterms:W3CDTF">2024-07-08T15:57:00Z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_dlc_DocIdItemGuid">
    <vt:lpwstr>881431c7-4b55-40ca-901a-ec84a8b2aa12</vt:lpwstr>
  </property>
</Properties>
</file>