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E3C75" w:rsidP="004E3C75">
      <w:pPr>
        <w:rPr>
          <w:b/>
          <w:bCs/>
        </w:rPr>
      </w:pPr>
      <w:bookmarkStart w:id="0" w:name="_GoBack"/>
      <w:bookmarkEnd w:id="0"/>
      <w:r w:rsidRPr="32585781">
        <w:rPr>
          <w:b/>
          <w:bCs/>
        </w:rPr>
        <w:t>CMS Online Qualitative Panel –Questions for Monthly Survey</w:t>
      </w:r>
    </w:p>
    <w:p w:rsidR="004E3C75" w:rsidP="004E3C75">
      <w:pPr>
        <w:rPr>
          <w:b/>
          <w:bCs/>
        </w:rPr>
      </w:pPr>
    </w:p>
    <w:p w:rsidR="004E3C75" w:rsidP="004E3C75">
      <w:pPr>
        <w:pStyle w:val="ListParagraph"/>
        <w:numPr>
          <w:ilvl w:val="0"/>
          <w:numId w:val="3"/>
        </w:numPr>
        <w:spacing w:line="259" w:lineRule="auto"/>
      </w:pPr>
      <w:r>
        <w:t>[AWG2] In the past 30 days, have you seen, read, or heard anything about Medicare?</w:t>
      </w:r>
    </w:p>
    <w:p w:rsidR="004E3C75" w:rsidP="004E3C75">
      <w:pPr>
        <w:pStyle w:val="ListParagraph"/>
        <w:numPr>
          <w:ilvl w:val="1"/>
          <w:numId w:val="3"/>
        </w:numPr>
        <w:spacing w:line="259" w:lineRule="auto"/>
      </w:pPr>
      <w:r>
        <w:t>Yes</w:t>
      </w:r>
    </w:p>
    <w:p w:rsidR="004E3C75" w:rsidP="004E3C75">
      <w:pPr>
        <w:pStyle w:val="ListParagraph"/>
        <w:numPr>
          <w:ilvl w:val="1"/>
          <w:numId w:val="3"/>
        </w:numPr>
        <w:spacing w:line="259" w:lineRule="auto"/>
      </w:pPr>
      <w:r>
        <w:t>No</w:t>
      </w:r>
    </w:p>
    <w:p w:rsidR="004E3C75" w:rsidP="004E3C75">
      <w:pPr>
        <w:pStyle w:val="ListParagraph"/>
        <w:numPr>
          <w:ilvl w:val="1"/>
          <w:numId w:val="3"/>
        </w:numPr>
        <w:spacing w:line="259" w:lineRule="auto"/>
      </w:pPr>
      <w:r>
        <w:t>Don’t know / Refused</w:t>
      </w:r>
    </w:p>
    <w:p w:rsidR="004E3C75" w:rsidP="004E3C75">
      <w:pPr>
        <w:pStyle w:val="ListParagraph"/>
        <w:spacing w:line="259" w:lineRule="auto"/>
        <w:ind w:left="1440"/>
      </w:pPr>
    </w:p>
    <w:p w:rsidR="004E3C75" w:rsidP="004E3C75">
      <w:pPr>
        <w:spacing w:line="259" w:lineRule="auto"/>
        <w:ind w:left="360"/>
      </w:pPr>
      <w:r>
        <w:t>1a. [AWG3] [If Q1 = Yes] Where did you see, hear, or read about Medicare? [Select all]</w:t>
      </w:r>
    </w:p>
    <w:p w:rsidR="004E3C75" w:rsidP="004E3C75">
      <w:pPr>
        <w:spacing w:line="259" w:lineRule="auto"/>
        <w:ind w:left="360"/>
      </w:pPr>
    </w:p>
    <w:p w:rsidR="004E3C75" w:rsidP="004E3C75">
      <w:pPr>
        <w:pStyle w:val="ListParagraph"/>
        <w:numPr>
          <w:ilvl w:val="0"/>
          <w:numId w:val="5"/>
        </w:numPr>
        <w:spacing w:line="259" w:lineRule="auto"/>
      </w:pPr>
      <w:r>
        <w:t>Television</w:t>
      </w:r>
    </w:p>
    <w:p w:rsidR="004E3C75" w:rsidP="004E3C75">
      <w:pPr>
        <w:pStyle w:val="ListParagraph"/>
        <w:numPr>
          <w:ilvl w:val="0"/>
          <w:numId w:val="5"/>
        </w:numPr>
        <w:spacing w:line="259" w:lineRule="auto"/>
      </w:pPr>
      <w:r>
        <w:t>Radio</w:t>
      </w:r>
    </w:p>
    <w:p w:rsidR="004E3C75" w:rsidP="004E3C75">
      <w:pPr>
        <w:pStyle w:val="ListParagraph"/>
        <w:numPr>
          <w:ilvl w:val="0"/>
          <w:numId w:val="5"/>
        </w:numPr>
        <w:spacing w:line="259" w:lineRule="auto"/>
      </w:pPr>
      <w:r>
        <w:t>Magazine</w:t>
      </w:r>
    </w:p>
    <w:p w:rsidR="004E3C75" w:rsidP="004E3C75">
      <w:pPr>
        <w:pStyle w:val="ListParagraph"/>
        <w:numPr>
          <w:ilvl w:val="0"/>
          <w:numId w:val="5"/>
        </w:numPr>
        <w:spacing w:line="259" w:lineRule="auto"/>
      </w:pPr>
      <w:r>
        <w:t>Newspaper</w:t>
      </w:r>
    </w:p>
    <w:p w:rsidR="004E3C75" w:rsidP="004E3C75">
      <w:pPr>
        <w:pStyle w:val="ListParagraph"/>
        <w:numPr>
          <w:ilvl w:val="0"/>
          <w:numId w:val="5"/>
        </w:numPr>
        <w:spacing w:line="259" w:lineRule="auto"/>
      </w:pPr>
      <w:r>
        <w:t>Internet</w:t>
      </w:r>
    </w:p>
    <w:p w:rsidR="004E3C75" w:rsidP="004E3C75">
      <w:pPr>
        <w:pStyle w:val="ListParagraph"/>
        <w:numPr>
          <w:ilvl w:val="0"/>
          <w:numId w:val="5"/>
        </w:numPr>
        <w:spacing w:line="259" w:lineRule="auto"/>
      </w:pPr>
      <w:r>
        <w:t>In the mail</w:t>
      </w:r>
    </w:p>
    <w:p w:rsidR="004E3C75" w:rsidP="004E3C75">
      <w:pPr>
        <w:pStyle w:val="ListParagraph"/>
        <w:numPr>
          <w:ilvl w:val="0"/>
          <w:numId w:val="5"/>
        </w:numPr>
        <w:spacing w:line="259" w:lineRule="auto"/>
      </w:pPr>
      <w:r>
        <w:t>Word of mouth</w:t>
      </w:r>
    </w:p>
    <w:p w:rsidR="004E3C75" w:rsidP="004E3C75">
      <w:pPr>
        <w:pStyle w:val="ListParagraph"/>
        <w:numPr>
          <w:ilvl w:val="0"/>
          <w:numId w:val="5"/>
        </w:numPr>
        <w:spacing w:line="259" w:lineRule="auto"/>
      </w:pPr>
      <w:r>
        <w:t>Other (specify)</w:t>
      </w:r>
    </w:p>
    <w:p w:rsidR="004E3C75" w:rsidP="004E3C75">
      <w:pPr>
        <w:pStyle w:val="ListParagraph"/>
        <w:numPr>
          <w:ilvl w:val="0"/>
          <w:numId w:val="5"/>
        </w:numPr>
        <w:spacing w:line="259" w:lineRule="auto"/>
      </w:pPr>
      <w:r>
        <w:t>DK/REF</w:t>
      </w:r>
    </w:p>
    <w:p w:rsidR="004E3C75" w:rsidP="004E3C75">
      <w:pPr>
        <w:pStyle w:val="ListParagraph"/>
        <w:spacing w:line="259" w:lineRule="auto"/>
        <w:ind w:left="1080"/>
      </w:pPr>
    </w:p>
    <w:p w:rsidR="004E3C75" w:rsidP="004E3C75">
      <w:pPr>
        <w:spacing w:line="259" w:lineRule="auto"/>
        <w:ind w:left="360"/>
      </w:pPr>
      <w:r>
        <w:t>1b. [AWG2B] [If Q1 = Yes and Q1a = a, b, c, d, or e]</w:t>
      </w:r>
      <w:r w:rsidRPr="000C44F5">
        <w:t xml:space="preserve"> </w:t>
      </w:r>
      <w:r>
        <w:t>What type of information did you see, read, or hear?</w:t>
      </w:r>
    </w:p>
    <w:p w:rsidR="004E3C75" w:rsidP="004E3C75">
      <w:pPr>
        <w:spacing w:line="259" w:lineRule="auto"/>
        <w:ind w:left="360"/>
      </w:pPr>
    </w:p>
    <w:p w:rsidR="004E3C75" w:rsidP="004E3C75">
      <w:pPr>
        <w:pStyle w:val="ListParagraph"/>
        <w:numPr>
          <w:ilvl w:val="0"/>
          <w:numId w:val="4"/>
        </w:numPr>
        <w:spacing w:line="259" w:lineRule="auto"/>
      </w:pPr>
      <w:r>
        <w:t>A news story</w:t>
      </w:r>
    </w:p>
    <w:p w:rsidR="004E3C75" w:rsidP="004E3C75">
      <w:pPr>
        <w:pStyle w:val="ListParagraph"/>
        <w:numPr>
          <w:ilvl w:val="0"/>
          <w:numId w:val="4"/>
        </w:numPr>
        <w:spacing w:line="259" w:lineRule="auto"/>
      </w:pPr>
      <w:r>
        <w:t>An advertisement</w:t>
      </w:r>
    </w:p>
    <w:p w:rsidR="004E3C75" w:rsidP="004E3C75">
      <w:pPr>
        <w:pStyle w:val="ListParagraph"/>
        <w:numPr>
          <w:ilvl w:val="0"/>
          <w:numId w:val="4"/>
        </w:numPr>
        <w:spacing w:line="259" w:lineRule="auto"/>
      </w:pPr>
      <w:r>
        <w:t>Both news story and advertisement</w:t>
      </w:r>
    </w:p>
    <w:p w:rsidR="004E3C75" w:rsidP="004E3C75">
      <w:pPr>
        <w:pStyle w:val="ListParagraph"/>
        <w:numPr>
          <w:ilvl w:val="0"/>
          <w:numId w:val="4"/>
        </w:numPr>
        <w:spacing w:line="259" w:lineRule="auto"/>
      </w:pPr>
      <w:r>
        <w:t>DK/REF</w:t>
      </w:r>
    </w:p>
    <w:p w:rsidR="004E3C75" w:rsidP="004E3C75">
      <w:pPr>
        <w:pStyle w:val="ListParagraph"/>
        <w:spacing w:line="259" w:lineRule="auto"/>
        <w:ind w:left="1440"/>
      </w:pPr>
    </w:p>
    <w:p w:rsidR="004E3C75" w:rsidP="004E3C75">
      <w:pPr>
        <w:spacing w:line="259" w:lineRule="auto"/>
        <w:ind w:left="360"/>
      </w:pPr>
      <w:r>
        <w:t xml:space="preserve">1c. [AWG4] [If Q1b = a or c] </w:t>
      </w:r>
      <w:r>
        <w:t>Would</w:t>
      </w:r>
      <w:r>
        <w:t xml:space="preserve"> you say that the news story you heard about Medicare in the past 30 days was:</w:t>
      </w:r>
    </w:p>
    <w:p w:rsidR="004E3C75" w:rsidP="004E3C75">
      <w:pPr>
        <w:spacing w:line="259" w:lineRule="auto"/>
        <w:ind w:left="360"/>
      </w:pPr>
    </w:p>
    <w:p w:rsidR="004E3C75" w:rsidP="004E3C75">
      <w:pPr>
        <w:pStyle w:val="ListParagraph"/>
        <w:numPr>
          <w:ilvl w:val="0"/>
          <w:numId w:val="6"/>
        </w:numPr>
        <w:spacing w:line="259" w:lineRule="auto"/>
      </w:pPr>
      <w:r>
        <w:t>Very positive</w:t>
      </w:r>
    </w:p>
    <w:p w:rsidR="004E3C75" w:rsidP="004E3C75">
      <w:pPr>
        <w:pStyle w:val="ListParagraph"/>
        <w:numPr>
          <w:ilvl w:val="0"/>
          <w:numId w:val="6"/>
        </w:numPr>
        <w:spacing w:line="259" w:lineRule="auto"/>
      </w:pPr>
      <w:r>
        <w:t>Somewhat positive</w:t>
      </w:r>
    </w:p>
    <w:p w:rsidR="004E3C75" w:rsidP="004E3C75">
      <w:pPr>
        <w:pStyle w:val="ListParagraph"/>
        <w:numPr>
          <w:ilvl w:val="0"/>
          <w:numId w:val="6"/>
        </w:numPr>
        <w:spacing w:line="259" w:lineRule="auto"/>
      </w:pPr>
      <w:r>
        <w:t>Neutral</w:t>
      </w:r>
    </w:p>
    <w:p w:rsidR="004E3C75" w:rsidP="004E3C75">
      <w:pPr>
        <w:pStyle w:val="ListParagraph"/>
        <w:numPr>
          <w:ilvl w:val="0"/>
          <w:numId w:val="6"/>
        </w:numPr>
        <w:spacing w:line="259" w:lineRule="auto"/>
      </w:pPr>
      <w:r>
        <w:t>Somewhat negative</w:t>
      </w:r>
    </w:p>
    <w:p w:rsidR="004E3C75" w:rsidP="004E3C75">
      <w:pPr>
        <w:pStyle w:val="ListParagraph"/>
        <w:numPr>
          <w:ilvl w:val="0"/>
          <w:numId w:val="6"/>
        </w:numPr>
        <w:spacing w:line="259" w:lineRule="auto"/>
      </w:pPr>
      <w:r>
        <w:t>Very negative</w:t>
      </w:r>
    </w:p>
    <w:p w:rsidR="004E3C75" w:rsidP="004E3C75">
      <w:pPr>
        <w:pStyle w:val="ListParagraph"/>
        <w:numPr>
          <w:ilvl w:val="0"/>
          <w:numId w:val="6"/>
        </w:numPr>
        <w:spacing w:line="259" w:lineRule="auto"/>
      </w:pPr>
      <w:r>
        <w:t>DK/REF</w:t>
      </w:r>
    </w:p>
    <w:p w:rsidR="004E3C75" w:rsidP="004E3C75">
      <w:pPr>
        <w:pStyle w:val="ListParagraph"/>
        <w:spacing w:line="259" w:lineRule="auto"/>
        <w:ind w:left="1440"/>
      </w:pPr>
    </w:p>
    <w:p w:rsidR="004E3C75" w:rsidP="004E3C75">
      <w:pPr>
        <w:spacing w:line="259" w:lineRule="auto"/>
        <w:ind w:left="360"/>
      </w:pPr>
      <w:r>
        <w:t xml:space="preserve">1d. </w:t>
      </w:r>
      <w:r w:rsidR="007B01BD">
        <w:t xml:space="preserve">[AWG2A] </w:t>
      </w:r>
      <w:r>
        <w:t>Briefly</w:t>
      </w:r>
      <w:r>
        <w:t xml:space="preserve"> describe what you saw, read or heard about Medicare in the past 30 days. </w:t>
      </w:r>
    </w:p>
    <w:p w:rsidR="004E3C75" w:rsidP="004E3C75">
      <w:pPr>
        <w:spacing w:line="259" w:lineRule="auto"/>
        <w:ind w:left="360"/>
      </w:pPr>
    </w:p>
    <w:p w:rsidR="004E3C75" w:rsidRPr="00DB2CFB" w:rsidP="004E3C75">
      <w:pPr>
        <w:spacing w:line="259" w:lineRule="auto"/>
        <w:rPr>
          <w:color w:val="FF0000"/>
        </w:rPr>
      </w:pPr>
      <w:r>
        <w:rPr>
          <w:color w:val="FF0000"/>
        </w:rPr>
        <w:t>Questions 2 and</w:t>
      </w:r>
      <w:r w:rsidRPr="00DB2CFB">
        <w:rPr>
          <w:color w:val="FF0000"/>
        </w:rPr>
        <w:t xml:space="preserve"> 3 </w:t>
      </w:r>
      <w:r>
        <w:rPr>
          <w:color w:val="FF0000"/>
        </w:rPr>
        <w:t xml:space="preserve">will be </w:t>
      </w:r>
      <w:r w:rsidRPr="00DB2CFB">
        <w:rPr>
          <w:color w:val="FF0000"/>
        </w:rPr>
        <w:t>alternat</w:t>
      </w:r>
      <w:r>
        <w:rPr>
          <w:color w:val="FF0000"/>
        </w:rPr>
        <w:t>ed</w:t>
      </w:r>
      <w:r w:rsidRPr="00DB2CFB">
        <w:rPr>
          <w:color w:val="FF0000"/>
        </w:rPr>
        <w:t xml:space="preserve"> from month-to-month</w:t>
      </w:r>
    </w:p>
    <w:p w:rsidR="004E3C75" w:rsidP="004E3C75">
      <w:pPr>
        <w:spacing w:line="259" w:lineRule="auto"/>
        <w:ind w:left="360"/>
      </w:pPr>
    </w:p>
    <w:p w:rsidR="004E3C75" w:rsidP="004E3C75">
      <w:pPr>
        <w:pStyle w:val="ListParagraph"/>
        <w:numPr>
          <w:ilvl w:val="0"/>
          <w:numId w:val="3"/>
        </w:numPr>
      </w:pPr>
      <w:r>
        <w:t xml:space="preserve">[ISG1][SOI1] In the past 30 days, have you looked for any health- or healthcare coverage-related information (e.g., services, conditions, etc.)? </w:t>
      </w:r>
    </w:p>
    <w:p w:rsidR="004E3C75" w:rsidP="004E3C75">
      <w:pPr>
        <w:ind w:left="360"/>
      </w:pPr>
    </w:p>
    <w:p w:rsidR="004E3C75" w:rsidP="004E3C75">
      <w:pPr>
        <w:pStyle w:val="ListParagraph"/>
        <w:numPr>
          <w:ilvl w:val="0"/>
          <w:numId w:val="7"/>
        </w:numPr>
        <w:rPr>
          <w:rFonts w:eastAsiaTheme="minorEastAsia"/>
        </w:rPr>
      </w:pPr>
      <w:r>
        <w:t>Yes</w:t>
      </w:r>
    </w:p>
    <w:p w:rsidR="004E3C75" w:rsidP="004E3C75">
      <w:pPr>
        <w:pStyle w:val="ListParagraph"/>
        <w:numPr>
          <w:ilvl w:val="0"/>
          <w:numId w:val="7"/>
        </w:numPr>
      </w:pPr>
      <w:r>
        <w:t>No</w:t>
      </w:r>
    </w:p>
    <w:p w:rsidR="004E3C75" w:rsidP="004E3C75">
      <w:pPr>
        <w:pStyle w:val="ListParagraph"/>
        <w:numPr>
          <w:ilvl w:val="0"/>
          <w:numId w:val="7"/>
        </w:numPr>
      </w:pPr>
      <w:r>
        <w:t>Don’t Know / Refused</w:t>
      </w:r>
    </w:p>
    <w:p w:rsidR="004E3C75" w:rsidP="004E3C75">
      <w:pPr>
        <w:pStyle w:val="ListParagraph"/>
      </w:pPr>
    </w:p>
    <w:p w:rsidR="004E3C75" w:rsidP="004E3C75">
      <w:pPr>
        <w:ind w:left="720"/>
      </w:pPr>
      <w:r>
        <w:t>Q2a. [ISG1] [If Q2 = Yes] Briefly describe the information or question you had about your health or healthcare coverage. [</w:t>
      </w:r>
      <w:r>
        <w:t>verbatim</w:t>
      </w:r>
      <w:r>
        <w:t>]</w:t>
      </w:r>
    </w:p>
    <w:p w:rsidR="004E3C75" w:rsidP="004E3C75">
      <w:pPr>
        <w:pStyle w:val="ListParagraph"/>
      </w:pPr>
    </w:p>
    <w:p w:rsidR="004E3C75" w:rsidP="004E3C75">
      <w:pPr>
        <w:ind w:left="720"/>
      </w:pPr>
      <w:r>
        <w:t xml:space="preserve">Q2b. [SOI2C] [If Q2 = Yes] </w:t>
      </w:r>
      <w:r>
        <w:t>Were</w:t>
      </w:r>
      <w:r>
        <w:t xml:space="preserve"> you able to find the information or get the answer to your question?</w:t>
      </w:r>
      <w:r w:rsidRPr="00F93A64">
        <w:t xml:space="preserve"> </w:t>
      </w:r>
    </w:p>
    <w:p w:rsidR="004E3C75" w:rsidP="004E3C75">
      <w:pPr>
        <w:ind w:left="720"/>
      </w:pPr>
    </w:p>
    <w:p w:rsidR="004E3C75" w:rsidP="004E3C75">
      <w:pPr>
        <w:pStyle w:val="ListParagraph"/>
        <w:numPr>
          <w:ilvl w:val="0"/>
          <w:numId w:val="8"/>
        </w:numPr>
        <w:rPr>
          <w:rFonts w:eastAsiaTheme="minorEastAsia"/>
        </w:rPr>
      </w:pPr>
      <w:r>
        <w:t>Yes</w:t>
      </w:r>
    </w:p>
    <w:p w:rsidR="004E3C75" w:rsidP="004E3C75">
      <w:pPr>
        <w:pStyle w:val="ListParagraph"/>
        <w:numPr>
          <w:ilvl w:val="0"/>
          <w:numId w:val="8"/>
        </w:numPr>
      </w:pPr>
      <w:r>
        <w:t>No</w:t>
      </w:r>
    </w:p>
    <w:p w:rsidR="004E3C75" w:rsidP="004E3C75">
      <w:pPr>
        <w:pStyle w:val="ListParagraph"/>
        <w:numPr>
          <w:ilvl w:val="0"/>
          <w:numId w:val="8"/>
        </w:numPr>
      </w:pPr>
      <w:r>
        <w:t>Don’t Know / Refused</w:t>
      </w:r>
    </w:p>
    <w:p w:rsidR="004E3C75" w:rsidP="004E3C75">
      <w:pPr>
        <w:pStyle w:val="ListParagraph"/>
        <w:ind w:left="1440"/>
      </w:pPr>
    </w:p>
    <w:p w:rsidR="004E3C75" w:rsidP="004E3C75">
      <w:pPr>
        <w:pStyle w:val="ListParagraph"/>
      </w:pPr>
      <w:r>
        <w:t xml:space="preserve">Q2c [ISG4A] [If Q2 = Yes] </w:t>
      </w:r>
      <w:r>
        <w:t>What</w:t>
      </w:r>
      <w:r>
        <w:t xml:space="preserve"> resource(s) did you use to find the information or answer your question about your health or healthcare coverage? (Select all)</w:t>
      </w:r>
    </w:p>
    <w:p w:rsidR="004E3C75" w:rsidP="004E3C75">
      <w:pPr>
        <w:pStyle w:val="ListParagraph"/>
      </w:pPr>
    </w:p>
    <w:p w:rsidR="004E3C75" w:rsidP="004E3C75">
      <w:pPr>
        <w:pStyle w:val="ListParagraph"/>
        <w:numPr>
          <w:ilvl w:val="1"/>
          <w:numId w:val="2"/>
        </w:numPr>
        <w:rPr>
          <w:rFonts w:eastAsiaTheme="minorEastAsia"/>
        </w:rPr>
      </w:pPr>
      <w:r>
        <w:t>The internet (websites like Google, WebMD, etc.)</w:t>
      </w:r>
    </w:p>
    <w:p w:rsidR="004E3C75" w:rsidP="004E3C75">
      <w:pPr>
        <w:pStyle w:val="ListParagraph"/>
        <w:numPr>
          <w:ilvl w:val="1"/>
          <w:numId w:val="2"/>
        </w:numPr>
      </w:pPr>
      <w:r>
        <w:t>Contacted my doctor or healthcare provider</w:t>
      </w:r>
    </w:p>
    <w:p w:rsidR="004E3C75" w:rsidP="004E3C75">
      <w:pPr>
        <w:pStyle w:val="ListParagraph"/>
        <w:numPr>
          <w:ilvl w:val="1"/>
          <w:numId w:val="2"/>
        </w:numPr>
      </w:pPr>
      <w:r>
        <w:t>Contacted a friend or family member</w:t>
      </w:r>
    </w:p>
    <w:p w:rsidR="004E3C75" w:rsidP="004E3C75">
      <w:pPr>
        <w:pStyle w:val="ListParagraph"/>
        <w:numPr>
          <w:ilvl w:val="1"/>
          <w:numId w:val="2"/>
        </w:numPr>
      </w:pPr>
      <w:r>
        <w:t>Contacted an insurance agent or broker</w:t>
      </w:r>
    </w:p>
    <w:p w:rsidR="004E3C75" w:rsidP="004E3C75">
      <w:pPr>
        <w:pStyle w:val="ListParagraph"/>
        <w:numPr>
          <w:ilvl w:val="1"/>
          <w:numId w:val="2"/>
        </w:numPr>
      </w:pPr>
      <w:r>
        <w:t>Called my insurance company</w:t>
      </w:r>
    </w:p>
    <w:p w:rsidR="004E3C75" w:rsidP="004E3C75">
      <w:pPr>
        <w:pStyle w:val="ListParagraph"/>
        <w:numPr>
          <w:ilvl w:val="1"/>
          <w:numId w:val="2"/>
        </w:numPr>
      </w:pPr>
      <w:r>
        <w:t xml:space="preserve">My insurance company’s Benefits Plan Brochure/ Handbook </w:t>
      </w:r>
    </w:p>
    <w:p w:rsidR="004E3C75" w:rsidP="004E3C75">
      <w:pPr>
        <w:pStyle w:val="ListParagraph"/>
        <w:numPr>
          <w:ilvl w:val="1"/>
          <w:numId w:val="2"/>
        </w:numPr>
      </w:pPr>
      <w:r w:rsidRPr="32585781">
        <w:t xml:space="preserve">Other </w:t>
      </w:r>
      <w:r>
        <w:t>(specify)</w:t>
      </w:r>
    </w:p>
    <w:p w:rsidR="004E3C75" w:rsidP="004E3C75">
      <w:pPr>
        <w:pStyle w:val="ListParagraph"/>
        <w:rPr>
          <w:rFonts w:eastAsiaTheme="minorEastAsia"/>
        </w:rPr>
      </w:pPr>
    </w:p>
    <w:p w:rsidR="004E3C75" w:rsidP="004E3C75">
      <w:pPr>
        <w:ind w:left="720"/>
      </w:pPr>
      <w:r>
        <w:t>Q2d. [SOI2C] [If Q2 = Yes] How easy or difficult was it to use this resource to find the information or answer your question about your health or healthcare coverage?</w:t>
      </w:r>
      <w:r w:rsidRPr="00F93A64">
        <w:t xml:space="preserve"> </w:t>
      </w:r>
    </w:p>
    <w:p w:rsidR="004E3C75" w:rsidP="004E3C75">
      <w:pPr>
        <w:ind w:left="720"/>
      </w:pPr>
    </w:p>
    <w:p w:rsidR="004E3C75" w:rsidRPr="00311A3A" w:rsidP="004E3C75">
      <w:pPr>
        <w:pStyle w:val="Answerauto-code"/>
        <w:numPr>
          <w:ilvl w:val="0"/>
          <w:numId w:val="9"/>
        </w:numPr>
        <w:rPr>
          <w:rFonts w:asciiTheme="minorHAnsi" w:hAnsiTheme="minorHAnsi" w:cstheme="minorHAnsi"/>
          <w:sz w:val="24"/>
        </w:rPr>
      </w:pPr>
      <w:r w:rsidRPr="00311A3A">
        <w:rPr>
          <w:rFonts w:asciiTheme="minorHAnsi" w:hAnsiTheme="minorHAnsi" w:cstheme="minorHAnsi"/>
          <w:sz w:val="24"/>
        </w:rPr>
        <w:t>Very easy</w:t>
      </w:r>
    </w:p>
    <w:p w:rsidR="004E3C75" w:rsidRPr="00311A3A" w:rsidP="004E3C75">
      <w:pPr>
        <w:pStyle w:val="Answerauto-code"/>
        <w:numPr>
          <w:ilvl w:val="0"/>
          <w:numId w:val="9"/>
        </w:numPr>
        <w:rPr>
          <w:rFonts w:asciiTheme="minorHAnsi" w:hAnsiTheme="minorHAnsi" w:cstheme="minorHAnsi"/>
          <w:sz w:val="24"/>
        </w:rPr>
      </w:pPr>
      <w:r w:rsidRPr="00311A3A">
        <w:rPr>
          <w:rFonts w:asciiTheme="minorHAnsi" w:hAnsiTheme="minorHAnsi" w:cstheme="minorHAnsi"/>
          <w:sz w:val="24"/>
        </w:rPr>
        <w:t>Somewhat easy</w:t>
      </w:r>
    </w:p>
    <w:p w:rsidR="004E3C75" w:rsidRPr="00311A3A" w:rsidP="004E3C75">
      <w:pPr>
        <w:pStyle w:val="Answerauto-code"/>
        <w:numPr>
          <w:ilvl w:val="0"/>
          <w:numId w:val="9"/>
        </w:numPr>
        <w:rPr>
          <w:rFonts w:asciiTheme="minorHAnsi" w:hAnsiTheme="minorHAnsi" w:cstheme="minorHAnsi"/>
          <w:sz w:val="24"/>
        </w:rPr>
      </w:pPr>
      <w:r w:rsidRPr="00311A3A">
        <w:rPr>
          <w:rFonts w:asciiTheme="minorHAnsi" w:hAnsiTheme="minorHAnsi" w:cstheme="minorHAnsi"/>
          <w:sz w:val="24"/>
        </w:rPr>
        <w:t>Somewhat difficult</w:t>
      </w:r>
    </w:p>
    <w:p w:rsidR="004E3C75" w:rsidRPr="00311A3A" w:rsidP="004E3C75">
      <w:pPr>
        <w:pStyle w:val="Answerauto-code"/>
        <w:numPr>
          <w:ilvl w:val="0"/>
          <w:numId w:val="9"/>
        </w:numPr>
        <w:rPr>
          <w:rFonts w:asciiTheme="minorHAnsi" w:hAnsiTheme="minorHAnsi" w:cstheme="minorHAnsi"/>
          <w:sz w:val="24"/>
        </w:rPr>
      </w:pPr>
      <w:r w:rsidRPr="00311A3A">
        <w:rPr>
          <w:rFonts w:asciiTheme="minorHAnsi" w:hAnsiTheme="minorHAnsi" w:cstheme="minorHAnsi"/>
          <w:sz w:val="24"/>
        </w:rPr>
        <w:t>Very difficult</w:t>
      </w:r>
    </w:p>
    <w:p w:rsidR="004E3C75" w:rsidRPr="00311A3A" w:rsidP="004E3C75">
      <w:pPr>
        <w:pStyle w:val="Answerauto-code"/>
        <w:numPr>
          <w:ilvl w:val="0"/>
          <w:numId w:val="9"/>
        </w:numPr>
        <w:rPr>
          <w:rFonts w:asciiTheme="minorHAnsi" w:hAnsiTheme="minorHAnsi" w:cstheme="minorHAnsi"/>
          <w:sz w:val="24"/>
        </w:rPr>
      </w:pPr>
      <w:r w:rsidRPr="00311A3A">
        <w:rPr>
          <w:rFonts w:asciiTheme="minorHAnsi" w:hAnsiTheme="minorHAnsi" w:cstheme="minorHAnsi"/>
          <w:sz w:val="24"/>
        </w:rPr>
        <w:t>Don’t Know/ Refused</w:t>
      </w:r>
    </w:p>
    <w:p w:rsidR="004E3C75" w:rsidP="004E3C75"/>
    <w:p w:rsidR="004E3C75" w:rsidP="004E3C75">
      <w:pPr>
        <w:pStyle w:val="ListParagraph"/>
        <w:numPr>
          <w:ilvl w:val="0"/>
          <w:numId w:val="3"/>
        </w:numPr>
      </w:pPr>
      <w:r>
        <w:t xml:space="preserve">[ISG1][SOI1] In the past 30 days, have you looked for information or tried to find an answer for a question about Medicare? </w:t>
      </w:r>
    </w:p>
    <w:p w:rsidR="004E3C75" w:rsidP="004E3C75">
      <w:pPr>
        <w:ind w:left="360"/>
      </w:pPr>
    </w:p>
    <w:p w:rsidR="004E3C75" w:rsidP="004E3C75">
      <w:pPr>
        <w:pStyle w:val="ListParagraph"/>
        <w:numPr>
          <w:ilvl w:val="0"/>
          <w:numId w:val="11"/>
        </w:numPr>
        <w:rPr>
          <w:rFonts w:eastAsiaTheme="minorEastAsia"/>
        </w:rPr>
      </w:pPr>
      <w:r>
        <w:t>Yes</w:t>
      </w:r>
    </w:p>
    <w:p w:rsidR="004E3C75" w:rsidP="004E3C75">
      <w:pPr>
        <w:pStyle w:val="ListParagraph"/>
        <w:numPr>
          <w:ilvl w:val="0"/>
          <w:numId w:val="11"/>
        </w:numPr>
      </w:pPr>
      <w:r>
        <w:t>No</w:t>
      </w:r>
    </w:p>
    <w:p w:rsidR="004E3C75" w:rsidP="004E3C75">
      <w:pPr>
        <w:pStyle w:val="ListParagraph"/>
        <w:numPr>
          <w:ilvl w:val="0"/>
          <w:numId w:val="11"/>
        </w:numPr>
      </w:pPr>
      <w:r>
        <w:t>Don’t Know / Refused</w:t>
      </w:r>
    </w:p>
    <w:p w:rsidR="004E3C75" w:rsidP="004E3C75">
      <w:pPr>
        <w:pStyle w:val="ListParagraph"/>
      </w:pPr>
    </w:p>
    <w:p w:rsidR="004E3C75" w:rsidP="004E3C75">
      <w:pPr>
        <w:ind w:left="720"/>
      </w:pPr>
      <w:r>
        <w:t>Q3a. [ISG1] [If Q3 = Yes] Briefly describe the information or question you had about Medicare. [</w:t>
      </w:r>
      <w:r>
        <w:t>verbatim</w:t>
      </w:r>
      <w:r>
        <w:t>]</w:t>
      </w:r>
    </w:p>
    <w:p w:rsidR="004E3C75" w:rsidP="004E3C75">
      <w:pPr>
        <w:pStyle w:val="ListParagraph"/>
      </w:pPr>
    </w:p>
    <w:p w:rsidR="004E3C75" w:rsidP="004E3C75">
      <w:pPr>
        <w:ind w:left="720"/>
      </w:pPr>
      <w:r>
        <w:t xml:space="preserve">Q3b. [SOI2C] [If Q3 = Yes] </w:t>
      </w:r>
      <w:r>
        <w:t>Were</w:t>
      </w:r>
      <w:r>
        <w:t xml:space="preserve"> you able to find the information or get the answer to your question?</w:t>
      </w:r>
      <w:r w:rsidRPr="00F93A64">
        <w:t xml:space="preserve"> </w:t>
      </w:r>
    </w:p>
    <w:p w:rsidR="004E3C75" w:rsidP="004E3C75">
      <w:pPr>
        <w:ind w:left="720"/>
      </w:pPr>
    </w:p>
    <w:p w:rsidR="004E3C75" w:rsidP="004E3C75">
      <w:pPr>
        <w:pStyle w:val="ListParagraph"/>
        <w:numPr>
          <w:ilvl w:val="0"/>
          <w:numId w:val="12"/>
        </w:numPr>
        <w:rPr>
          <w:rFonts w:eastAsiaTheme="minorEastAsia"/>
        </w:rPr>
      </w:pPr>
      <w:r>
        <w:t>Yes</w:t>
      </w:r>
    </w:p>
    <w:p w:rsidR="004E3C75" w:rsidP="004E3C75">
      <w:pPr>
        <w:pStyle w:val="ListParagraph"/>
        <w:numPr>
          <w:ilvl w:val="0"/>
          <w:numId w:val="12"/>
        </w:numPr>
      </w:pPr>
      <w:r>
        <w:t>No</w:t>
      </w:r>
    </w:p>
    <w:p w:rsidR="004E3C75" w:rsidP="004E3C75">
      <w:pPr>
        <w:pStyle w:val="ListParagraph"/>
        <w:numPr>
          <w:ilvl w:val="0"/>
          <w:numId w:val="12"/>
        </w:numPr>
      </w:pPr>
      <w:r>
        <w:t>Don’t Know / Refused</w:t>
      </w:r>
    </w:p>
    <w:p w:rsidR="004E3C75" w:rsidP="004E3C75">
      <w:pPr>
        <w:pStyle w:val="ListParagraph"/>
      </w:pPr>
    </w:p>
    <w:p w:rsidR="004E3C75" w:rsidP="004E3C75">
      <w:pPr>
        <w:pStyle w:val="ListParagraph"/>
      </w:pPr>
      <w:r>
        <w:t xml:space="preserve">Q3c [ISG4A] [If Q3 = Yes] </w:t>
      </w:r>
      <w:r>
        <w:t>What</w:t>
      </w:r>
      <w:r>
        <w:t xml:space="preserve"> resource(s) did you use to find the information or answer your question about Medicare? (Select all)</w:t>
      </w:r>
    </w:p>
    <w:p w:rsidR="004E3C75" w:rsidP="004E3C75">
      <w:pPr>
        <w:pStyle w:val="ListParagraph"/>
      </w:pPr>
    </w:p>
    <w:p w:rsidR="004E3C75" w:rsidP="004E3C75">
      <w:pPr>
        <w:pStyle w:val="ListParagraph"/>
        <w:numPr>
          <w:ilvl w:val="0"/>
          <w:numId w:val="13"/>
        </w:numPr>
        <w:rPr>
          <w:rFonts w:eastAsiaTheme="minorEastAsia"/>
        </w:rPr>
      </w:pPr>
      <w:r>
        <w:t>Medicare &amp; You Handbook</w:t>
      </w:r>
    </w:p>
    <w:p w:rsidR="004E3C75" w:rsidP="004E3C75">
      <w:pPr>
        <w:pStyle w:val="ListParagraph"/>
        <w:numPr>
          <w:ilvl w:val="0"/>
          <w:numId w:val="13"/>
        </w:numPr>
      </w:pPr>
      <w:r>
        <w:t>Medicare’s 1-800 number</w:t>
      </w:r>
    </w:p>
    <w:p w:rsidR="004E3C75" w:rsidP="004E3C75">
      <w:pPr>
        <w:pStyle w:val="ListParagraph"/>
        <w:numPr>
          <w:ilvl w:val="0"/>
          <w:numId w:val="13"/>
        </w:numPr>
      </w:pPr>
      <w:r>
        <w:t>A SHIP counselor</w:t>
      </w:r>
    </w:p>
    <w:p w:rsidR="004E3C75" w:rsidP="004E3C75">
      <w:pPr>
        <w:pStyle w:val="ListParagraph"/>
        <w:numPr>
          <w:ilvl w:val="0"/>
          <w:numId w:val="13"/>
        </w:numPr>
      </w:pPr>
      <w:r>
        <w:t>An insurance agent or broker</w:t>
      </w:r>
    </w:p>
    <w:p w:rsidR="004E3C75" w:rsidP="004E3C75">
      <w:pPr>
        <w:pStyle w:val="ListParagraph"/>
        <w:numPr>
          <w:ilvl w:val="0"/>
          <w:numId w:val="13"/>
        </w:numPr>
      </w:pPr>
      <w:r>
        <w:t>Local county office on aging</w:t>
      </w:r>
    </w:p>
    <w:p w:rsidR="004E3C75" w:rsidP="004E3C75">
      <w:pPr>
        <w:pStyle w:val="ListParagraph"/>
        <w:numPr>
          <w:ilvl w:val="0"/>
          <w:numId w:val="13"/>
        </w:numPr>
      </w:pPr>
      <w:r>
        <w:t>Medicare.gov</w:t>
      </w:r>
    </w:p>
    <w:p w:rsidR="004E3C75" w:rsidP="004E3C75">
      <w:pPr>
        <w:pStyle w:val="ListParagraph"/>
        <w:numPr>
          <w:ilvl w:val="0"/>
          <w:numId w:val="13"/>
        </w:numPr>
      </w:pPr>
      <w:r>
        <w:t>A friend or family member</w:t>
      </w:r>
    </w:p>
    <w:p w:rsidR="004E3C75" w:rsidP="004E3C75">
      <w:pPr>
        <w:pStyle w:val="ListParagraph"/>
        <w:numPr>
          <w:ilvl w:val="0"/>
          <w:numId w:val="13"/>
        </w:numPr>
      </w:pPr>
      <w:r w:rsidRPr="32585781">
        <w:t xml:space="preserve">Other </w:t>
      </w:r>
      <w:r>
        <w:t>(specify)</w:t>
      </w:r>
    </w:p>
    <w:p w:rsidR="004E3C75" w:rsidP="004E3C75">
      <w:pPr>
        <w:ind w:left="360"/>
      </w:pPr>
    </w:p>
    <w:p w:rsidR="004E3C75" w:rsidP="004E3C75">
      <w:pPr>
        <w:ind w:left="720"/>
      </w:pPr>
      <w:r>
        <w:t>Q3d.</w:t>
      </w:r>
      <w:r w:rsidR="003E610E">
        <w:t xml:space="preserve"> [SOI2C]</w:t>
      </w:r>
      <w:r>
        <w:t xml:space="preserve"> [If Q3c = More than one option &amp; Q3b = Yes] Where did you ultimately find the information or answer to your question about Medicare? </w:t>
      </w:r>
    </w:p>
    <w:p w:rsidR="004E3C75" w:rsidP="004E3C75">
      <w:pPr>
        <w:ind w:left="720"/>
      </w:pPr>
    </w:p>
    <w:p w:rsidR="004E3C75" w:rsidP="004E3C75">
      <w:pPr>
        <w:pStyle w:val="ListParagraph"/>
        <w:numPr>
          <w:ilvl w:val="0"/>
          <w:numId w:val="14"/>
        </w:numPr>
        <w:rPr>
          <w:rFonts w:eastAsiaTheme="minorEastAsia"/>
        </w:rPr>
      </w:pPr>
      <w:r>
        <w:t>Medicare &amp; You Handbook</w:t>
      </w:r>
    </w:p>
    <w:p w:rsidR="004E3C75" w:rsidP="004E3C75">
      <w:pPr>
        <w:pStyle w:val="ListParagraph"/>
        <w:numPr>
          <w:ilvl w:val="0"/>
          <w:numId w:val="14"/>
        </w:numPr>
      </w:pPr>
      <w:r>
        <w:t>Medicare’s 1-800 number</w:t>
      </w:r>
    </w:p>
    <w:p w:rsidR="004E3C75" w:rsidP="004E3C75">
      <w:pPr>
        <w:pStyle w:val="ListParagraph"/>
        <w:numPr>
          <w:ilvl w:val="0"/>
          <w:numId w:val="14"/>
        </w:numPr>
      </w:pPr>
      <w:r>
        <w:t>A SHIP counselor</w:t>
      </w:r>
    </w:p>
    <w:p w:rsidR="004E3C75" w:rsidP="004E3C75">
      <w:pPr>
        <w:pStyle w:val="ListParagraph"/>
        <w:numPr>
          <w:ilvl w:val="0"/>
          <w:numId w:val="14"/>
        </w:numPr>
      </w:pPr>
      <w:r>
        <w:t>An insurance agent or broker</w:t>
      </w:r>
    </w:p>
    <w:p w:rsidR="004E3C75" w:rsidP="004E3C75">
      <w:pPr>
        <w:pStyle w:val="ListParagraph"/>
        <w:numPr>
          <w:ilvl w:val="0"/>
          <w:numId w:val="14"/>
        </w:numPr>
      </w:pPr>
      <w:r>
        <w:t>Local county office on aging</w:t>
      </w:r>
    </w:p>
    <w:p w:rsidR="004E3C75" w:rsidP="004E3C75">
      <w:pPr>
        <w:pStyle w:val="ListParagraph"/>
        <w:numPr>
          <w:ilvl w:val="0"/>
          <w:numId w:val="14"/>
        </w:numPr>
      </w:pPr>
      <w:r>
        <w:t>Medicare.gov</w:t>
      </w:r>
    </w:p>
    <w:p w:rsidR="004E3C75" w:rsidP="004E3C75">
      <w:pPr>
        <w:pStyle w:val="ListParagraph"/>
        <w:numPr>
          <w:ilvl w:val="0"/>
          <w:numId w:val="14"/>
        </w:numPr>
      </w:pPr>
      <w:r>
        <w:t>A friend or family member</w:t>
      </w:r>
    </w:p>
    <w:p w:rsidR="004E3C75" w:rsidP="004E3C75">
      <w:pPr>
        <w:pStyle w:val="ListParagraph"/>
        <w:numPr>
          <w:ilvl w:val="0"/>
          <w:numId w:val="14"/>
        </w:numPr>
      </w:pPr>
      <w:r w:rsidRPr="32585781">
        <w:t xml:space="preserve">Other </w:t>
      </w:r>
      <w:r>
        <w:t>(specify)</w:t>
      </w:r>
    </w:p>
    <w:p w:rsidR="004E3C75" w:rsidP="004E3C75">
      <w:pPr>
        <w:ind w:left="360" w:firstLine="360"/>
      </w:pPr>
    </w:p>
    <w:p w:rsidR="004E3C75" w:rsidP="004E3C75">
      <w:pPr>
        <w:ind w:left="720"/>
      </w:pPr>
      <w:r>
        <w:t xml:space="preserve">Q3e. </w:t>
      </w:r>
      <w:r w:rsidR="003E610E">
        <w:t xml:space="preserve">[ISG4A] </w:t>
      </w:r>
      <w:r>
        <w:t>[If Q3b = No] What will you do next to find the answer to your question? [</w:t>
      </w:r>
      <w:r>
        <w:t>verbatim</w:t>
      </w:r>
      <w:r>
        <w:t>]</w:t>
      </w:r>
      <w:r w:rsidRPr="009B1E8C">
        <w:t xml:space="preserve"> </w:t>
      </w:r>
    </w:p>
    <w:p w:rsidR="004E3C75" w:rsidP="004E3C75">
      <w:pPr>
        <w:rPr>
          <w:rFonts w:eastAsiaTheme="minorEastAsia"/>
        </w:rPr>
      </w:pPr>
    </w:p>
    <w:p w:rsidR="004E3C75" w:rsidP="004E3C75">
      <w:pPr>
        <w:rPr>
          <w:rFonts w:eastAsiaTheme="minorEastAsia"/>
        </w:rPr>
      </w:pPr>
      <w:r>
        <w:rPr>
          <w:rFonts w:eastAsiaTheme="minorEastAsia"/>
        </w:rPr>
        <w:t>The next set of questions will ask about some of your experiences.</w:t>
      </w:r>
    </w:p>
    <w:p w:rsidR="004E3C75" w:rsidP="004E3C75">
      <w:pPr>
        <w:rPr>
          <w:rFonts w:eastAsiaTheme="minorEastAsia"/>
        </w:rPr>
      </w:pPr>
      <w:r>
        <w:rPr>
          <w:rFonts w:eastAsiaTheme="minorEastAsia"/>
        </w:rPr>
        <w:t xml:space="preserve"> </w:t>
      </w:r>
    </w:p>
    <w:p w:rsidR="004E3C75" w:rsidP="004E3C75">
      <w:pPr>
        <w:pStyle w:val="ListParagraph"/>
        <w:numPr>
          <w:ilvl w:val="0"/>
          <w:numId w:val="3"/>
        </w:numPr>
        <w:rPr>
          <w:rFonts w:eastAsiaTheme="minorEastAsia"/>
        </w:rPr>
      </w:pPr>
      <w:r>
        <w:rPr>
          <w:rFonts w:eastAsiaTheme="minorEastAsia"/>
        </w:rPr>
        <w:t xml:space="preserve">[SOI1] </w:t>
      </w:r>
      <w:r>
        <w:rPr>
          <w:rFonts w:eastAsiaTheme="minorEastAsia"/>
        </w:rPr>
        <w:t>In the last month, p</w:t>
      </w:r>
      <w:r w:rsidRPr="32585781">
        <w:rPr>
          <w:rFonts w:eastAsiaTheme="minorEastAsia"/>
        </w:rPr>
        <w:t xml:space="preserve">lease indicate whether you or someone in your household has </w:t>
      </w:r>
      <w:r>
        <w:rPr>
          <w:rFonts w:eastAsiaTheme="minorEastAsia"/>
        </w:rPr>
        <w:t xml:space="preserve">done any of the following (Check all that apply): </w:t>
      </w:r>
    </w:p>
    <w:p w:rsidR="004E3C75" w:rsidP="004E3C75">
      <w:pPr>
        <w:pStyle w:val="ListParagraph"/>
        <w:rPr>
          <w:rFonts w:eastAsiaTheme="minorEastAsia"/>
        </w:rPr>
      </w:pPr>
    </w:p>
    <w:tbl>
      <w:tblPr>
        <w:tblStyle w:val="TableGrid"/>
        <w:tblW w:w="0" w:type="auto"/>
        <w:tblLook w:val="04A0"/>
      </w:tblPr>
      <w:tblGrid>
        <w:gridCol w:w="3742"/>
        <w:gridCol w:w="1267"/>
        <w:gridCol w:w="1218"/>
        <w:gridCol w:w="1477"/>
        <w:gridCol w:w="1646"/>
      </w:tblGrid>
      <w:tr w:rsidTr="000B6FAC">
        <w:tblPrEx>
          <w:tblW w:w="0" w:type="auto"/>
          <w:tblLook w:val="04A0"/>
        </w:tblPrEx>
        <w:tc>
          <w:tcPr>
            <w:tcW w:w="3742" w:type="dxa"/>
          </w:tcPr>
          <w:p w:rsidR="004E3C75" w:rsidRPr="003A3070" w:rsidP="000B6FAC">
            <w:pPr>
              <w:pStyle w:val="ListParagraph"/>
              <w:rPr>
                <w:rFonts w:eastAsiaTheme="minorEastAsia"/>
              </w:rPr>
            </w:pPr>
          </w:p>
        </w:tc>
        <w:tc>
          <w:tcPr>
            <w:tcW w:w="1267" w:type="dxa"/>
          </w:tcPr>
          <w:p w:rsidR="004E3C75" w:rsidRPr="003A3070" w:rsidP="000B6FAC">
            <w:pPr>
              <w:pStyle w:val="ListParagraph"/>
              <w:jc w:val="center"/>
              <w:rPr>
                <w:rFonts w:eastAsiaTheme="minorEastAsia"/>
              </w:rPr>
            </w:pPr>
            <w:r w:rsidRPr="003A3070">
              <w:rPr>
                <w:rFonts w:eastAsiaTheme="minorEastAsia"/>
              </w:rPr>
              <w:t>Yes</w:t>
            </w:r>
          </w:p>
        </w:tc>
        <w:tc>
          <w:tcPr>
            <w:tcW w:w="1218" w:type="dxa"/>
          </w:tcPr>
          <w:p w:rsidR="004E3C75" w:rsidRPr="003A3070" w:rsidP="000B6FAC">
            <w:pPr>
              <w:pStyle w:val="ListParagraph"/>
              <w:jc w:val="center"/>
              <w:rPr>
                <w:rFonts w:eastAsiaTheme="minorEastAsia"/>
              </w:rPr>
            </w:pPr>
            <w:r w:rsidRPr="003A3070">
              <w:rPr>
                <w:rFonts w:eastAsiaTheme="minorEastAsia"/>
              </w:rPr>
              <w:t>No</w:t>
            </w:r>
          </w:p>
        </w:tc>
        <w:tc>
          <w:tcPr>
            <w:tcW w:w="1477" w:type="dxa"/>
          </w:tcPr>
          <w:p w:rsidR="004E3C75" w:rsidRPr="003A3070" w:rsidP="000B6FAC">
            <w:pPr>
              <w:pStyle w:val="ListParagraph"/>
              <w:jc w:val="center"/>
              <w:rPr>
                <w:rFonts w:eastAsiaTheme="minorEastAsia"/>
              </w:rPr>
            </w:pPr>
            <w:r w:rsidRPr="003A3070">
              <w:rPr>
                <w:rFonts w:eastAsiaTheme="minorEastAsia"/>
              </w:rPr>
              <w:t>Don’t know</w:t>
            </w:r>
          </w:p>
        </w:tc>
        <w:tc>
          <w:tcPr>
            <w:tcW w:w="1646" w:type="dxa"/>
          </w:tcPr>
          <w:p w:rsidR="004E3C75" w:rsidRPr="003A3070" w:rsidP="000B6FAC">
            <w:pPr>
              <w:pStyle w:val="ListParagraph"/>
              <w:jc w:val="center"/>
              <w:rPr>
                <w:rFonts w:eastAsiaTheme="minorEastAsia"/>
              </w:rPr>
            </w:pPr>
            <w:r w:rsidRPr="003A3070">
              <w:rPr>
                <w:rFonts w:eastAsiaTheme="minorEastAsia"/>
              </w:rPr>
              <w:t>Prefer not to answer</w:t>
            </w:r>
          </w:p>
        </w:tc>
      </w:tr>
      <w:tr w:rsidTr="000B6FAC">
        <w:tblPrEx>
          <w:tblW w:w="0" w:type="auto"/>
          <w:tblLook w:val="04A0"/>
        </w:tblPrEx>
        <w:tc>
          <w:tcPr>
            <w:tcW w:w="3742" w:type="dxa"/>
          </w:tcPr>
          <w:p w:rsidR="004E3C75" w:rsidRPr="003A3070" w:rsidP="004E3C75">
            <w:pPr>
              <w:pStyle w:val="ListParagraph"/>
              <w:numPr>
                <w:ilvl w:val="0"/>
                <w:numId w:val="18"/>
              </w:numPr>
              <w:rPr>
                <w:rFonts w:eastAsiaTheme="minorEastAsia"/>
              </w:rPr>
            </w:pPr>
            <w:r w:rsidRPr="32585781">
              <w:rPr>
                <w:rFonts w:eastAsiaTheme="minorEastAsia"/>
              </w:rPr>
              <w:t>Started seeing a new physician</w:t>
            </w:r>
          </w:p>
        </w:tc>
        <w:tc>
          <w:tcPr>
            <w:tcW w:w="1267" w:type="dxa"/>
          </w:tcPr>
          <w:p w:rsidR="004E3C75" w:rsidRPr="003A3070" w:rsidP="000B6FAC">
            <w:pPr>
              <w:pStyle w:val="ListParagraph"/>
              <w:rPr>
                <w:rFonts w:eastAsiaTheme="minorEastAsia"/>
              </w:rPr>
            </w:pPr>
          </w:p>
        </w:tc>
        <w:tc>
          <w:tcPr>
            <w:tcW w:w="1218" w:type="dxa"/>
          </w:tcPr>
          <w:p w:rsidR="004E3C75" w:rsidRPr="003A3070" w:rsidP="000B6FAC">
            <w:pPr>
              <w:pStyle w:val="ListParagraph"/>
              <w:rPr>
                <w:rFonts w:eastAsiaTheme="minorEastAsia"/>
              </w:rPr>
            </w:pPr>
          </w:p>
        </w:tc>
        <w:tc>
          <w:tcPr>
            <w:tcW w:w="1477" w:type="dxa"/>
          </w:tcPr>
          <w:p w:rsidR="004E3C75" w:rsidRPr="003A3070" w:rsidP="000B6FAC">
            <w:pPr>
              <w:pStyle w:val="ListParagraph"/>
              <w:rPr>
                <w:rFonts w:eastAsiaTheme="minorEastAsia"/>
              </w:rPr>
            </w:pPr>
          </w:p>
        </w:tc>
        <w:tc>
          <w:tcPr>
            <w:tcW w:w="1646" w:type="dxa"/>
          </w:tcPr>
          <w:p w:rsidR="004E3C75" w:rsidRPr="003A3070" w:rsidP="000B6FAC">
            <w:pPr>
              <w:pStyle w:val="ListParagraph"/>
              <w:rPr>
                <w:rFonts w:eastAsiaTheme="minorEastAsia"/>
              </w:rPr>
            </w:pPr>
          </w:p>
        </w:tc>
      </w:tr>
      <w:tr w:rsidTr="000B6FAC">
        <w:tblPrEx>
          <w:tblW w:w="0" w:type="auto"/>
          <w:tblLook w:val="04A0"/>
        </w:tblPrEx>
        <w:tc>
          <w:tcPr>
            <w:tcW w:w="3742" w:type="dxa"/>
          </w:tcPr>
          <w:p w:rsidR="004E3C75" w:rsidRPr="003A3070" w:rsidP="004E3C75">
            <w:pPr>
              <w:pStyle w:val="ListParagraph"/>
              <w:numPr>
                <w:ilvl w:val="0"/>
                <w:numId w:val="18"/>
              </w:numPr>
              <w:rPr>
                <w:rFonts w:eastAsiaTheme="minorEastAsia"/>
              </w:rPr>
            </w:pPr>
            <w:r w:rsidRPr="32585781">
              <w:rPr>
                <w:rFonts w:eastAsiaTheme="minorEastAsia"/>
              </w:rPr>
              <w:t>Started</w:t>
            </w:r>
            <w:r>
              <w:rPr>
                <w:rFonts w:eastAsiaTheme="minorEastAsia"/>
              </w:rPr>
              <w:t xml:space="preserve"> going to a new hospital</w:t>
            </w:r>
          </w:p>
        </w:tc>
        <w:tc>
          <w:tcPr>
            <w:tcW w:w="1267" w:type="dxa"/>
          </w:tcPr>
          <w:p w:rsidR="004E3C75" w:rsidRPr="003A3070" w:rsidP="000B6FAC">
            <w:pPr>
              <w:pStyle w:val="ListParagraph"/>
              <w:rPr>
                <w:rFonts w:eastAsiaTheme="minorEastAsia"/>
              </w:rPr>
            </w:pPr>
          </w:p>
        </w:tc>
        <w:tc>
          <w:tcPr>
            <w:tcW w:w="1218" w:type="dxa"/>
          </w:tcPr>
          <w:p w:rsidR="004E3C75" w:rsidRPr="003A3070" w:rsidP="000B6FAC">
            <w:pPr>
              <w:pStyle w:val="ListParagraph"/>
              <w:rPr>
                <w:rFonts w:eastAsiaTheme="minorEastAsia"/>
              </w:rPr>
            </w:pPr>
          </w:p>
        </w:tc>
        <w:tc>
          <w:tcPr>
            <w:tcW w:w="1477" w:type="dxa"/>
          </w:tcPr>
          <w:p w:rsidR="004E3C75" w:rsidRPr="003A3070" w:rsidP="000B6FAC">
            <w:pPr>
              <w:pStyle w:val="ListParagraph"/>
              <w:rPr>
                <w:rFonts w:eastAsiaTheme="minorEastAsia"/>
              </w:rPr>
            </w:pPr>
          </w:p>
        </w:tc>
        <w:tc>
          <w:tcPr>
            <w:tcW w:w="1646" w:type="dxa"/>
          </w:tcPr>
          <w:p w:rsidR="004E3C75" w:rsidRPr="003A3070" w:rsidP="000B6FAC">
            <w:pPr>
              <w:pStyle w:val="ListParagraph"/>
              <w:rPr>
                <w:rFonts w:eastAsiaTheme="minorEastAsia"/>
              </w:rPr>
            </w:pPr>
          </w:p>
        </w:tc>
      </w:tr>
      <w:tr w:rsidTr="000B6FAC">
        <w:tblPrEx>
          <w:tblW w:w="0" w:type="auto"/>
          <w:tblLook w:val="04A0"/>
        </w:tblPrEx>
        <w:tc>
          <w:tcPr>
            <w:tcW w:w="3742" w:type="dxa"/>
          </w:tcPr>
          <w:p w:rsidR="004E3C75" w:rsidRPr="32585781" w:rsidP="004E3C75">
            <w:pPr>
              <w:pStyle w:val="ListParagraph"/>
              <w:numPr>
                <w:ilvl w:val="0"/>
                <w:numId w:val="18"/>
              </w:numPr>
              <w:rPr>
                <w:rFonts w:eastAsiaTheme="minorEastAsia"/>
              </w:rPr>
            </w:pPr>
            <w:r w:rsidRPr="003A3070">
              <w:rPr>
                <w:rFonts w:eastAsiaTheme="minorEastAsia"/>
              </w:rPr>
              <w:t xml:space="preserve">Looked into or inquired about </w:t>
            </w:r>
            <w:r>
              <w:rPr>
                <w:rFonts w:eastAsiaTheme="minorEastAsia"/>
              </w:rPr>
              <w:t>Physicians</w:t>
            </w:r>
          </w:p>
        </w:tc>
        <w:tc>
          <w:tcPr>
            <w:tcW w:w="1267" w:type="dxa"/>
          </w:tcPr>
          <w:p w:rsidR="004E3C75" w:rsidRPr="003A3070" w:rsidP="000B6FAC">
            <w:pPr>
              <w:pStyle w:val="ListParagraph"/>
              <w:rPr>
                <w:rFonts w:eastAsiaTheme="minorEastAsia"/>
              </w:rPr>
            </w:pPr>
          </w:p>
        </w:tc>
        <w:tc>
          <w:tcPr>
            <w:tcW w:w="1218" w:type="dxa"/>
          </w:tcPr>
          <w:p w:rsidR="004E3C75" w:rsidRPr="003A3070" w:rsidP="000B6FAC">
            <w:pPr>
              <w:pStyle w:val="ListParagraph"/>
              <w:rPr>
                <w:rFonts w:eastAsiaTheme="minorEastAsia"/>
              </w:rPr>
            </w:pPr>
          </w:p>
        </w:tc>
        <w:tc>
          <w:tcPr>
            <w:tcW w:w="1477" w:type="dxa"/>
          </w:tcPr>
          <w:p w:rsidR="004E3C75" w:rsidRPr="003A3070" w:rsidP="000B6FAC">
            <w:pPr>
              <w:pStyle w:val="ListParagraph"/>
              <w:rPr>
                <w:rFonts w:eastAsiaTheme="minorEastAsia"/>
              </w:rPr>
            </w:pPr>
          </w:p>
        </w:tc>
        <w:tc>
          <w:tcPr>
            <w:tcW w:w="1646" w:type="dxa"/>
          </w:tcPr>
          <w:p w:rsidR="004E3C75" w:rsidRPr="003A3070" w:rsidP="000B6FAC">
            <w:pPr>
              <w:pStyle w:val="ListParagraph"/>
              <w:rPr>
                <w:rFonts w:eastAsiaTheme="minorEastAsia"/>
              </w:rPr>
            </w:pPr>
          </w:p>
        </w:tc>
      </w:tr>
      <w:tr w:rsidTr="000B6FAC">
        <w:tblPrEx>
          <w:tblW w:w="0" w:type="auto"/>
          <w:tblLook w:val="04A0"/>
        </w:tblPrEx>
        <w:tc>
          <w:tcPr>
            <w:tcW w:w="3742" w:type="dxa"/>
          </w:tcPr>
          <w:p w:rsidR="004E3C75" w:rsidRPr="32585781" w:rsidP="004E3C75">
            <w:pPr>
              <w:pStyle w:val="ListParagraph"/>
              <w:numPr>
                <w:ilvl w:val="0"/>
                <w:numId w:val="18"/>
              </w:numPr>
              <w:rPr>
                <w:rFonts w:eastAsiaTheme="minorEastAsia"/>
              </w:rPr>
            </w:pPr>
            <w:r w:rsidRPr="003A3070">
              <w:rPr>
                <w:rFonts w:eastAsiaTheme="minorEastAsia"/>
              </w:rPr>
              <w:t xml:space="preserve">Looked into or inquired about </w:t>
            </w:r>
            <w:r>
              <w:rPr>
                <w:rFonts w:eastAsiaTheme="minorEastAsia"/>
              </w:rPr>
              <w:t xml:space="preserve">Hospitals </w:t>
            </w:r>
            <w:r w:rsidRPr="003A3070">
              <w:rPr>
                <w:rFonts w:eastAsiaTheme="minorEastAsia"/>
              </w:rPr>
              <w:t xml:space="preserve"> </w:t>
            </w:r>
          </w:p>
        </w:tc>
        <w:tc>
          <w:tcPr>
            <w:tcW w:w="1267" w:type="dxa"/>
          </w:tcPr>
          <w:p w:rsidR="004E3C75" w:rsidRPr="003A3070" w:rsidP="000B6FAC">
            <w:pPr>
              <w:pStyle w:val="ListParagraph"/>
              <w:rPr>
                <w:rFonts w:eastAsiaTheme="minorEastAsia"/>
              </w:rPr>
            </w:pPr>
          </w:p>
        </w:tc>
        <w:tc>
          <w:tcPr>
            <w:tcW w:w="1218" w:type="dxa"/>
          </w:tcPr>
          <w:p w:rsidR="004E3C75" w:rsidRPr="003A3070" w:rsidP="000B6FAC">
            <w:pPr>
              <w:pStyle w:val="ListParagraph"/>
              <w:rPr>
                <w:rFonts w:eastAsiaTheme="minorEastAsia"/>
              </w:rPr>
            </w:pPr>
          </w:p>
        </w:tc>
        <w:tc>
          <w:tcPr>
            <w:tcW w:w="1477" w:type="dxa"/>
          </w:tcPr>
          <w:p w:rsidR="004E3C75" w:rsidRPr="003A3070" w:rsidP="000B6FAC">
            <w:pPr>
              <w:pStyle w:val="ListParagraph"/>
              <w:rPr>
                <w:rFonts w:eastAsiaTheme="minorEastAsia"/>
              </w:rPr>
            </w:pPr>
          </w:p>
        </w:tc>
        <w:tc>
          <w:tcPr>
            <w:tcW w:w="1646" w:type="dxa"/>
          </w:tcPr>
          <w:p w:rsidR="004E3C75" w:rsidRPr="003A3070" w:rsidP="000B6FAC">
            <w:pPr>
              <w:pStyle w:val="ListParagraph"/>
              <w:rPr>
                <w:rFonts w:eastAsiaTheme="minorEastAsia"/>
              </w:rPr>
            </w:pPr>
          </w:p>
        </w:tc>
      </w:tr>
      <w:tr w:rsidTr="000B6FAC">
        <w:tblPrEx>
          <w:tblW w:w="0" w:type="auto"/>
          <w:tblLook w:val="04A0"/>
        </w:tblPrEx>
        <w:tc>
          <w:tcPr>
            <w:tcW w:w="3742" w:type="dxa"/>
          </w:tcPr>
          <w:p w:rsidR="004E3C75" w:rsidRPr="003A3070" w:rsidP="004E3C75">
            <w:pPr>
              <w:pStyle w:val="ListParagraph"/>
              <w:numPr>
                <w:ilvl w:val="0"/>
                <w:numId w:val="18"/>
              </w:numPr>
              <w:rPr>
                <w:rFonts w:eastAsiaTheme="minorEastAsia"/>
              </w:rPr>
            </w:pPr>
            <w:r w:rsidRPr="003A3070">
              <w:rPr>
                <w:rFonts w:eastAsiaTheme="minorEastAsia"/>
              </w:rPr>
              <w:t xml:space="preserve">Looked into or inquired about </w:t>
            </w:r>
            <w:r>
              <w:rPr>
                <w:rFonts w:eastAsiaTheme="minorEastAsia"/>
              </w:rPr>
              <w:t>Nursing Homes</w:t>
            </w:r>
          </w:p>
        </w:tc>
        <w:tc>
          <w:tcPr>
            <w:tcW w:w="1267" w:type="dxa"/>
          </w:tcPr>
          <w:p w:rsidR="004E3C75" w:rsidRPr="003A3070" w:rsidP="000B6FAC">
            <w:pPr>
              <w:pStyle w:val="ListParagraph"/>
              <w:rPr>
                <w:rFonts w:eastAsiaTheme="minorEastAsia"/>
              </w:rPr>
            </w:pPr>
          </w:p>
        </w:tc>
        <w:tc>
          <w:tcPr>
            <w:tcW w:w="1218" w:type="dxa"/>
          </w:tcPr>
          <w:p w:rsidR="004E3C75" w:rsidRPr="003A3070" w:rsidP="000B6FAC">
            <w:pPr>
              <w:pStyle w:val="ListParagraph"/>
              <w:rPr>
                <w:rFonts w:eastAsiaTheme="minorEastAsia"/>
              </w:rPr>
            </w:pPr>
          </w:p>
        </w:tc>
        <w:tc>
          <w:tcPr>
            <w:tcW w:w="1477" w:type="dxa"/>
          </w:tcPr>
          <w:p w:rsidR="004E3C75" w:rsidRPr="003A3070" w:rsidP="000B6FAC">
            <w:pPr>
              <w:pStyle w:val="ListParagraph"/>
              <w:rPr>
                <w:rFonts w:eastAsiaTheme="minorEastAsia"/>
              </w:rPr>
            </w:pPr>
          </w:p>
        </w:tc>
        <w:tc>
          <w:tcPr>
            <w:tcW w:w="1646" w:type="dxa"/>
          </w:tcPr>
          <w:p w:rsidR="004E3C75" w:rsidRPr="003A3070" w:rsidP="000B6FAC">
            <w:pPr>
              <w:pStyle w:val="ListParagraph"/>
              <w:rPr>
                <w:rFonts w:eastAsiaTheme="minorEastAsia"/>
              </w:rPr>
            </w:pPr>
          </w:p>
        </w:tc>
      </w:tr>
      <w:tr w:rsidTr="000B6FAC">
        <w:tblPrEx>
          <w:tblW w:w="0" w:type="auto"/>
          <w:tblLook w:val="04A0"/>
        </w:tblPrEx>
        <w:tc>
          <w:tcPr>
            <w:tcW w:w="3742" w:type="dxa"/>
          </w:tcPr>
          <w:p w:rsidR="004E3C75" w:rsidRPr="003A3070" w:rsidP="004E3C75">
            <w:pPr>
              <w:pStyle w:val="ListParagraph"/>
              <w:numPr>
                <w:ilvl w:val="0"/>
                <w:numId w:val="18"/>
              </w:numPr>
              <w:rPr>
                <w:rFonts w:eastAsiaTheme="minorEastAsia"/>
              </w:rPr>
            </w:pPr>
            <w:r w:rsidRPr="003A3070">
              <w:rPr>
                <w:rFonts w:eastAsiaTheme="minorEastAsia"/>
              </w:rPr>
              <w:t xml:space="preserve">Looked into or inquired about </w:t>
            </w:r>
            <w:r>
              <w:rPr>
                <w:rFonts w:eastAsiaTheme="minorEastAsia"/>
              </w:rPr>
              <w:t>Home Health Agencies</w:t>
            </w:r>
          </w:p>
        </w:tc>
        <w:tc>
          <w:tcPr>
            <w:tcW w:w="1267" w:type="dxa"/>
          </w:tcPr>
          <w:p w:rsidR="004E3C75" w:rsidRPr="003A3070" w:rsidP="000B6FAC">
            <w:pPr>
              <w:pStyle w:val="ListParagraph"/>
              <w:rPr>
                <w:rFonts w:eastAsiaTheme="minorEastAsia"/>
              </w:rPr>
            </w:pPr>
          </w:p>
        </w:tc>
        <w:tc>
          <w:tcPr>
            <w:tcW w:w="1218" w:type="dxa"/>
          </w:tcPr>
          <w:p w:rsidR="004E3C75" w:rsidRPr="003A3070" w:rsidP="000B6FAC">
            <w:pPr>
              <w:pStyle w:val="ListParagraph"/>
              <w:rPr>
                <w:rFonts w:eastAsiaTheme="minorEastAsia"/>
              </w:rPr>
            </w:pPr>
          </w:p>
        </w:tc>
        <w:tc>
          <w:tcPr>
            <w:tcW w:w="1477" w:type="dxa"/>
          </w:tcPr>
          <w:p w:rsidR="004E3C75" w:rsidRPr="003A3070" w:rsidP="000B6FAC">
            <w:pPr>
              <w:pStyle w:val="ListParagraph"/>
              <w:rPr>
                <w:rFonts w:eastAsiaTheme="minorEastAsia"/>
              </w:rPr>
            </w:pPr>
          </w:p>
        </w:tc>
        <w:tc>
          <w:tcPr>
            <w:tcW w:w="1646" w:type="dxa"/>
          </w:tcPr>
          <w:p w:rsidR="004E3C75" w:rsidRPr="003A3070" w:rsidP="000B6FAC">
            <w:pPr>
              <w:pStyle w:val="ListParagraph"/>
              <w:rPr>
                <w:rFonts w:eastAsiaTheme="minorEastAsia"/>
              </w:rPr>
            </w:pPr>
          </w:p>
        </w:tc>
      </w:tr>
      <w:tr w:rsidTr="000B6FAC">
        <w:tblPrEx>
          <w:tblW w:w="0" w:type="auto"/>
          <w:tblLook w:val="04A0"/>
        </w:tblPrEx>
        <w:tc>
          <w:tcPr>
            <w:tcW w:w="3742" w:type="dxa"/>
          </w:tcPr>
          <w:p w:rsidR="004E3C75" w:rsidRPr="003A3070" w:rsidP="004E3C75">
            <w:pPr>
              <w:pStyle w:val="ListParagraph"/>
              <w:numPr>
                <w:ilvl w:val="0"/>
                <w:numId w:val="18"/>
              </w:numPr>
              <w:rPr>
                <w:rFonts w:eastAsiaTheme="minorEastAsia"/>
              </w:rPr>
            </w:pPr>
            <w:r w:rsidRPr="003A3070">
              <w:rPr>
                <w:rFonts w:eastAsiaTheme="minorEastAsia"/>
              </w:rPr>
              <w:t xml:space="preserve">Looked into or inquired about </w:t>
            </w:r>
            <w:r>
              <w:rPr>
                <w:rFonts w:eastAsiaTheme="minorEastAsia"/>
              </w:rPr>
              <w:t>Inpatient Rehabilitation facilities</w:t>
            </w:r>
          </w:p>
        </w:tc>
        <w:tc>
          <w:tcPr>
            <w:tcW w:w="1267" w:type="dxa"/>
          </w:tcPr>
          <w:p w:rsidR="004E3C75" w:rsidRPr="003A3070" w:rsidP="000B6FAC">
            <w:pPr>
              <w:pStyle w:val="ListParagraph"/>
              <w:rPr>
                <w:rFonts w:eastAsiaTheme="minorEastAsia"/>
              </w:rPr>
            </w:pPr>
          </w:p>
        </w:tc>
        <w:tc>
          <w:tcPr>
            <w:tcW w:w="1218" w:type="dxa"/>
          </w:tcPr>
          <w:p w:rsidR="004E3C75" w:rsidRPr="003A3070" w:rsidP="000B6FAC">
            <w:pPr>
              <w:pStyle w:val="ListParagraph"/>
              <w:rPr>
                <w:rFonts w:eastAsiaTheme="minorEastAsia"/>
              </w:rPr>
            </w:pPr>
          </w:p>
        </w:tc>
        <w:tc>
          <w:tcPr>
            <w:tcW w:w="1477" w:type="dxa"/>
          </w:tcPr>
          <w:p w:rsidR="004E3C75" w:rsidRPr="003A3070" w:rsidP="000B6FAC">
            <w:pPr>
              <w:pStyle w:val="ListParagraph"/>
              <w:rPr>
                <w:rFonts w:eastAsiaTheme="minorEastAsia"/>
              </w:rPr>
            </w:pPr>
          </w:p>
        </w:tc>
        <w:tc>
          <w:tcPr>
            <w:tcW w:w="1646" w:type="dxa"/>
          </w:tcPr>
          <w:p w:rsidR="004E3C75" w:rsidRPr="003A3070" w:rsidP="000B6FAC">
            <w:pPr>
              <w:pStyle w:val="ListParagraph"/>
              <w:rPr>
                <w:rFonts w:eastAsiaTheme="minorEastAsia"/>
              </w:rPr>
            </w:pPr>
          </w:p>
        </w:tc>
      </w:tr>
      <w:tr w:rsidTr="000B6FAC">
        <w:tblPrEx>
          <w:tblW w:w="0" w:type="auto"/>
          <w:tblLook w:val="04A0"/>
        </w:tblPrEx>
        <w:tc>
          <w:tcPr>
            <w:tcW w:w="3742" w:type="dxa"/>
          </w:tcPr>
          <w:p w:rsidR="004E3C75" w:rsidRPr="003A3070" w:rsidP="004E3C75">
            <w:pPr>
              <w:pStyle w:val="ListParagraph"/>
              <w:numPr>
                <w:ilvl w:val="0"/>
                <w:numId w:val="18"/>
              </w:numPr>
              <w:rPr>
                <w:rFonts w:eastAsiaTheme="minorEastAsia"/>
              </w:rPr>
            </w:pPr>
            <w:r w:rsidRPr="003A3070">
              <w:rPr>
                <w:rFonts w:eastAsiaTheme="minorEastAsia"/>
              </w:rPr>
              <w:t xml:space="preserve">Looked into or inquired about </w:t>
            </w:r>
            <w:r>
              <w:rPr>
                <w:rFonts w:eastAsiaTheme="minorEastAsia"/>
              </w:rPr>
              <w:t>Dialysis facilities</w:t>
            </w:r>
          </w:p>
        </w:tc>
        <w:tc>
          <w:tcPr>
            <w:tcW w:w="1267" w:type="dxa"/>
          </w:tcPr>
          <w:p w:rsidR="004E3C75" w:rsidRPr="003A3070" w:rsidP="000B6FAC">
            <w:pPr>
              <w:pStyle w:val="ListParagraph"/>
              <w:rPr>
                <w:rFonts w:eastAsiaTheme="minorEastAsia"/>
              </w:rPr>
            </w:pPr>
          </w:p>
        </w:tc>
        <w:tc>
          <w:tcPr>
            <w:tcW w:w="1218" w:type="dxa"/>
          </w:tcPr>
          <w:p w:rsidR="004E3C75" w:rsidRPr="003A3070" w:rsidP="000B6FAC">
            <w:pPr>
              <w:pStyle w:val="ListParagraph"/>
              <w:rPr>
                <w:rFonts w:eastAsiaTheme="minorEastAsia"/>
              </w:rPr>
            </w:pPr>
          </w:p>
        </w:tc>
        <w:tc>
          <w:tcPr>
            <w:tcW w:w="1477" w:type="dxa"/>
          </w:tcPr>
          <w:p w:rsidR="004E3C75" w:rsidRPr="003A3070" w:rsidP="000B6FAC">
            <w:pPr>
              <w:pStyle w:val="ListParagraph"/>
              <w:rPr>
                <w:rFonts w:eastAsiaTheme="minorEastAsia"/>
              </w:rPr>
            </w:pPr>
          </w:p>
        </w:tc>
        <w:tc>
          <w:tcPr>
            <w:tcW w:w="1646" w:type="dxa"/>
          </w:tcPr>
          <w:p w:rsidR="004E3C75" w:rsidRPr="003A3070" w:rsidP="000B6FAC">
            <w:pPr>
              <w:pStyle w:val="ListParagraph"/>
              <w:rPr>
                <w:rFonts w:eastAsiaTheme="minorEastAsia"/>
              </w:rPr>
            </w:pPr>
          </w:p>
        </w:tc>
      </w:tr>
      <w:tr w:rsidTr="000B6FAC">
        <w:tblPrEx>
          <w:tblW w:w="0" w:type="auto"/>
          <w:tblLook w:val="04A0"/>
        </w:tblPrEx>
        <w:tc>
          <w:tcPr>
            <w:tcW w:w="3742" w:type="dxa"/>
          </w:tcPr>
          <w:p w:rsidR="004E3C75" w:rsidRPr="003A3070" w:rsidP="004E3C75">
            <w:pPr>
              <w:pStyle w:val="ListParagraph"/>
              <w:numPr>
                <w:ilvl w:val="0"/>
                <w:numId w:val="18"/>
              </w:numPr>
              <w:rPr>
                <w:rFonts w:eastAsiaTheme="minorEastAsia"/>
              </w:rPr>
            </w:pPr>
            <w:r w:rsidRPr="003A3070">
              <w:rPr>
                <w:rFonts w:eastAsiaTheme="minorEastAsia"/>
              </w:rPr>
              <w:t xml:space="preserve">Looked into or inquired about </w:t>
            </w:r>
            <w:r>
              <w:rPr>
                <w:rFonts w:eastAsiaTheme="minorEastAsia"/>
              </w:rPr>
              <w:t>Hospice Care</w:t>
            </w:r>
          </w:p>
        </w:tc>
        <w:tc>
          <w:tcPr>
            <w:tcW w:w="1267" w:type="dxa"/>
          </w:tcPr>
          <w:p w:rsidR="004E3C75" w:rsidRPr="003A3070" w:rsidP="000B6FAC">
            <w:pPr>
              <w:pStyle w:val="ListParagraph"/>
              <w:rPr>
                <w:rFonts w:eastAsiaTheme="minorEastAsia"/>
              </w:rPr>
            </w:pPr>
          </w:p>
        </w:tc>
        <w:tc>
          <w:tcPr>
            <w:tcW w:w="1218" w:type="dxa"/>
          </w:tcPr>
          <w:p w:rsidR="004E3C75" w:rsidRPr="003A3070" w:rsidP="000B6FAC">
            <w:pPr>
              <w:pStyle w:val="ListParagraph"/>
              <w:rPr>
                <w:rFonts w:eastAsiaTheme="minorEastAsia"/>
              </w:rPr>
            </w:pPr>
          </w:p>
        </w:tc>
        <w:tc>
          <w:tcPr>
            <w:tcW w:w="1477" w:type="dxa"/>
          </w:tcPr>
          <w:p w:rsidR="004E3C75" w:rsidRPr="003A3070" w:rsidP="000B6FAC">
            <w:pPr>
              <w:pStyle w:val="ListParagraph"/>
              <w:rPr>
                <w:rFonts w:eastAsiaTheme="minorEastAsia"/>
              </w:rPr>
            </w:pPr>
          </w:p>
        </w:tc>
        <w:tc>
          <w:tcPr>
            <w:tcW w:w="1646" w:type="dxa"/>
          </w:tcPr>
          <w:p w:rsidR="004E3C75" w:rsidRPr="003A3070" w:rsidP="000B6FAC">
            <w:pPr>
              <w:pStyle w:val="ListParagraph"/>
              <w:rPr>
                <w:rFonts w:eastAsiaTheme="minorEastAsia"/>
              </w:rPr>
            </w:pPr>
          </w:p>
        </w:tc>
      </w:tr>
      <w:tr w:rsidTr="000B6FAC">
        <w:tblPrEx>
          <w:tblW w:w="0" w:type="auto"/>
          <w:tblLook w:val="04A0"/>
        </w:tblPrEx>
        <w:tc>
          <w:tcPr>
            <w:tcW w:w="3742" w:type="dxa"/>
          </w:tcPr>
          <w:p w:rsidR="004E3C75" w:rsidRPr="003A3070" w:rsidP="004E3C75">
            <w:pPr>
              <w:pStyle w:val="ListParagraph"/>
              <w:numPr>
                <w:ilvl w:val="0"/>
                <w:numId w:val="18"/>
              </w:numPr>
              <w:rPr>
                <w:rFonts w:eastAsiaTheme="minorEastAsia"/>
              </w:rPr>
            </w:pPr>
            <w:r w:rsidRPr="003A3070">
              <w:rPr>
                <w:rFonts w:eastAsiaTheme="minorEastAsia"/>
              </w:rPr>
              <w:t xml:space="preserve">Looked into or inquired about </w:t>
            </w:r>
            <w:r>
              <w:rPr>
                <w:rFonts w:eastAsiaTheme="minorEastAsia"/>
              </w:rPr>
              <w:t>Durable Medical Equipment</w:t>
            </w:r>
          </w:p>
        </w:tc>
        <w:tc>
          <w:tcPr>
            <w:tcW w:w="1267" w:type="dxa"/>
          </w:tcPr>
          <w:p w:rsidR="004E3C75" w:rsidRPr="003A3070" w:rsidP="000B6FAC">
            <w:pPr>
              <w:pStyle w:val="ListParagraph"/>
              <w:rPr>
                <w:rFonts w:eastAsiaTheme="minorEastAsia"/>
              </w:rPr>
            </w:pPr>
          </w:p>
        </w:tc>
        <w:tc>
          <w:tcPr>
            <w:tcW w:w="1218" w:type="dxa"/>
          </w:tcPr>
          <w:p w:rsidR="004E3C75" w:rsidRPr="003A3070" w:rsidP="000B6FAC">
            <w:pPr>
              <w:pStyle w:val="ListParagraph"/>
              <w:rPr>
                <w:rFonts w:eastAsiaTheme="minorEastAsia"/>
              </w:rPr>
            </w:pPr>
          </w:p>
        </w:tc>
        <w:tc>
          <w:tcPr>
            <w:tcW w:w="1477" w:type="dxa"/>
          </w:tcPr>
          <w:p w:rsidR="004E3C75" w:rsidRPr="003A3070" w:rsidP="000B6FAC">
            <w:pPr>
              <w:pStyle w:val="ListParagraph"/>
              <w:rPr>
                <w:rFonts w:eastAsiaTheme="minorEastAsia"/>
              </w:rPr>
            </w:pPr>
          </w:p>
        </w:tc>
        <w:tc>
          <w:tcPr>
            <w:tcW w:w="1646" w:type="dxa"/>
          </w:tcPr>
          <w:p w:rsidR="004E3C75" w:rsidRPr="003A3070" w:rsidP="000B6FAC">
            <w:pPr>
              <w:pStyle w:val="ListParagraph"/>
              <w:rPr>
                <w:rFonts w:eastAsiaTheme="minorEastAsia"/>
              </w:rPr>
            </w:pPr>
          </w:p>
        </w:tc>
      </w:tr>
      <w:tr w:rsidTr="000B6FAC">
        <w:tblPrEx>
          <w:tblW w:w="0" w:type="auto"/>
          <w:tblLook w:val="04A0"/>
        </w:tblPrEx>
        <w:tc>
          <w:tcPr>
            <w:tcW w:w="3742" w:type="dxa"/>
          </w:tcPr>
          <w:p w:rsidR="004E3C75" w:rsidRPr="003A3070" w:rsidP="004E3C75">
            <w:pPr>
              <w:pStyle w:val="ListParagraph"/>
              <w:numPr>
                <w:ilvl w:val="0"/>
                <w:numId w:val="18"/>
              </w:numPr>
              <w:rPr>
                <w:rFonts w:eastAsiaTheme="minorEastAsia"/>
              </w:rPr>
            </w:pPr>
            <w:r w:rsidRPr="004E3C75">
              <w:rPr>
                <w:rFonts w:eastAsiaTheme="minorEastAsia"/>
                <w:b/>
              </w:rPr>
              <w:t>[For Coming-Of-Agers]</w:t>
            </w:r>
            <w:r>
              <w:rPr>
                <w:rFonts w:eastAsiaTheme="minorEastAsia"/>
              </w:rPr>
              <w:t xml:space="preserve">: </w:t>
            </w:r>
            <w:r>
              <w:t xml:space="preserve">Looked into or inquired about Medicare coverage options (Original Medicare, Medicare Advantage, </w:t>
            </w:r>
            <w:r>
              <w:t>Medigap</w:t>
            </w:r>
            <w:r>
              <w:t xml:space="preserve">/ Medicare Supplement, Medicare Prescription Drug) </w:t>
            </w:r>
          </w:p>
        </w:tc>
        <w:tc>
          <w:tcPr>
            <w:tcW w:w="1267" w:type="dxa"/>
          </w:tcPr>
          <w:p w:rsidR="004E3C75" w:rsidRPr="003A3070" w:rsidP="000B6FAC">
            <w:pPr>
              <w:pStyle w:val="ListParagraph"/>
              <w:rPr>
                <w:rFonts w:eastAsiaTheme="minorEastAsia"/>
              </w:rPr>
            </w:pPr>
          </w:p>
        </w:tc>
        <w:tc>
          <w:tcPr>
            <w:tcW w:w="1218" w:type="dxa"/>
          </w:tcPr>
          <w:p w:rsidR="004E3C75" w:rsidRPr="003A3070" w:rsidP="000B6FAC">
            <w:pPr>
              <w:pStyle w:val="ListParagraph"/>
              <w:rPr>
                <w:rFonts w:eastAsiaTheme="minorEastAsia"/>
              </w:rPr>
            </w:pPr>
          </w:p>
        </w:tc>
        <w:tc>
          <w:tcPr>
            <w:tcW w:w="1477" w:type="dxa"/>
          </w:tcPr>
          <w:p w:rsidR="004E3C75" w:rsidRPr="003A3070" w:rsidP="000B6FAC">
            <w:pPr>
              <w:pStyle w:val="ListParagraph"/>
              <w:rPr>
                <w:rFonts w:eastAsiaTheme="minorEastAsia"/>
              </w:rPr>
            </w:pPr>
          </w:p>
        </w:tc>
        <w:tc>
          <w:tcPr>
            <w:tcW w:w="1646" w:type="dxa"/>
          </w:tcPr>
          <w:p w:rsidR="004E3C75" w:rsidRPr="003A3070" w:rsidP="000B6FAC">
            <w:pPr>
              <w:pStyle w:val="ListParagraph"/>
              <w:rPr>
                <w:rFonts w:eastAsiaTheme="minorEastAsia"/>
              </w:rPr>
            </w:pPr>
          </w:p>
        </w:tc>
      </w:tr>
    </w:tbl>
    <w:p w:rsidR="004E3C75" w:rsidP="004E3C75">
      <w:pPr>
        <w:pStyle w:val="ListParagraph"/>
        <w:rPr>
          <w:rFonts w:eastAsiaTheme="minorEastAsia"/>
        </w:rPr>
      </w:pPr>
    </w:p>
    <w:p w:rsidR="004E3C75" w:rsidP="004E3C75">
      <w:pPr>
        <w:ind w:left="720"/>
      </w:pPr>
    </w:p>
    <w:p w:rsidR="004E3C75" w:rsidP="004E3C75">
      <w:pPr>
        <w:ind w:left="720"/>
      </w:pPr>
      <w:r>
        <w:t xml:space="preserve">4a. </w:t>
      </w:r>
      <w:r w:rsidR="0008397A">
        <w:t xml:space="preserve">[ISG1] </w:t>
      </w:r>
      <w:r>
        <w:t>[If ANY of Q4i-4xi= YES] How satisfied were you with that experience?</w:t>
      </w:r>
    </w:p>
    <w:p w:rsidR="004E3C75" w:rsidP="004E3C75">
      <w:pPr>
        <w:ind w:left="720"/>
      </w:pPr>
    </w:p>
    <w:p w:rsidR="004E3C75" w:rsidRPr="00823811" w:rsidP="004E3C75">
      <w:pPr>
        <w:pStyle w:val="ListParagraph"/>
        <w:numPr>
          <w:ilvl w:val="0"/>
          <w:numId w:val="15"/>
        </w:numPr>
      </w:pPr>
      <w:r w:rsidRPr="00823811">
        <w:t>Very satisfied</w:t>
      </w:r>
    </w:p>
    <w:p w:rsidR="004E3C75" w:rsidRPr="00823811" w:rsidP="004E3C75">
      <w:pPr>
        <w:pStyle w:val="ListParagraph"/>
        <w:numPr>
          <w:ilvl w:val="0"/>
          <w:numId w:val="15"/>
        </w:numPr>
        <w:rPr>
          <w:bCs/>
          <w:iCs/>
        </w:rPr>
      </w:pPr>
      <w:r w:rsidRPr="00823811">
        <w:rPr>
          <w:bCs/>
          <w:iCs/>
        </w:rPr>
        <w:t>Somewhat satisfied</w:t>
      </w:r>
    </w:p>
    <w:p w:rsidR="004E3C75" w:rsidRPr="00823811" w:rsidP="004E3C75">
      <w:pPr>
        <w:pStyle w:val="ListParagraph"/>
        <w:numPr>
          <w:ilvl w:val="0"/>
          <w:numId w:val="15"/>
        </w:numPr>
        <w:rPr>
          <w:bCs/>
          <w:iCs/>
        </w:rPr>
      </w:pPr>
      <w:r w:rsidRPr="00823811">
        <w:rPr>
          <w:bCs/>
          <w:iCs/>
        </w:rPr>
        <w:t>Somewhat dissatisfied</w:t>
      </w:r>
    </w:p>
    <w:p w:rsidR="004E3C75" w:rsidRPr="00823811" w:rsidP="004E3C75">
      <w:pPr>
        <w:pStyle w:val="ListParagraph"/>
        <w:numPr>
          <w:ilvl w:val="0"/>
          <w:numId w:val="15"/>
        </w:numPr>
        <w:rPr>
          <w:bCs/>
          <w:iCs/>
        </w:rPr>
      </w:pPr>
      <w:r w:rsidRPr="00823811">
        <w:rPr>
          <w:bCs/>
          <w:iCs/>
        </w:rPr>
        <w:t>Very dissatisfied</w:t>
      </w:r>
    </w:p>
    <w:p w:rsidR="004E3C75" w:rsidRPr="00823811" w:rsidP="004E3C75">
      <w:pPr>
        <w:pStyle w:val="ListParagraph"/>
        <w:numPr>
          <w:ilvl w:val="0"/>
          <w:numId w:val="15"/>
        </w:numPr>
        <w:rPr>
          <w:bCs/>
          <w:iCs/>
        </w:rPr>
      </w:pPr>
      <w:r>
        <w:rPr>
          <w:bCs/>
          <w:iCs/>
        </w:rPr>
        <w:t>Don’t Know/ Refused</w:t>
      </w:r>
    </w:p>
    <w:p w:rsidR="004E3C75" w:rsidP="004E3C75">
      <w:pPr>
        <w:pStyle w:val="ListParagraph"/>
        <w:ind w:left="1440"/>
      </w:pPr>
    </w:p>
    <w:p w:rsidR="004E3C75" w:rsidP="004E3C75">
      <w:pPr>
        <w:ind w:left="720"/>
      </w:pPr>
      <w:r>
        <w:t xml:space="preserve">4b. [If Q4a = C or D] </w:t>
      </w:r>
      <w:r>
        <w:t>What</w:t>
      </w:r>
      <w:r>
        <w:t xml:space="preserve"> problems or complications did you experience? [Verbatim]</w:t>
      </w:r>
    </w:p>
    <w:p w:rsidR="004E3C75" w:rsidP="004E3C75">
      <w:pPr>
        <w:ind w:left="360"/>
        <w:rPr>
          <w:rFonts w:eastAsiaTheme="minorEastAsia"/>
        </w:rPr>
      </w:pPr>
    </w:p>
    <w:p w:rsidR="004E3C75" w:rsidP="004E3C75">
      <w:pPr>
        <w:pStyle w:val="ListParagraph"/>
        <w:numPr>
          <w:ilvl w:val="0"/>
          <w:numId w:val="3"/>
        </w:numPr>
        <w:spacing w:line="259" w:lineRule="auto"/>
        <w:rPr>
          <w:rFonts w:eastAsiaTheme="minorEastAsia"/>
        </w:rPr>
      </w:pPr>
      <w:r>
        <w:t xml:space="preserve">[ISG4A] </w:t>
      </w:r>
      <w:r>
        <w:t xml:space="preserve">[If Q4i-4xi= YES] </w:t>
      </w:r>
      <w:r w:rsidRPr="32585781">
        <w:rPr>
          <w:rFonts w:eastAsiaTheme="minorEastAsia"/>
        </w:rPr>
        <w:t xml:space="preserve">You indicated that you or someone in your household </w:t>
      </w:r>
      <w:r>
        <w:rPr>
          <w:rFonts w:eastAsiaTheme="minorEastAsia"/>
        </w:rPr>
        <w:t xml:space="preserve">did </w:t>
      </w:r>
      <w:r>
        <w:rPr>
          <w:b/>
        </w:rPr>
        <w:t>&lt;ANY OF THE FOLLOWING IN 4i- 4x&gt;</w:t>
      </w:r>
      <w:r>
        <w:t>.</w:t>
      </w:r>
      <w:r>
        <w:rPr>
          <w:rFonts w:cstheme="minorHAnsi"/>
        </w:rPr>
        <w:t xml:space="preserve"> </w:t>
      </w:r>
      <w:r>
        <w:rPr>
          <w:rFonts w:eastAsiaTheme="minorEastAsia"/>
        </w:rPr>
        <w:t xml:space="preserve">How did you go about finding the </w:t>
      </w:r>
      <w:r>
        <w:t>&lt;</w:t>
      </w:r>
      <w:r>
        <w:rPr>
          <w:b/>
        </w:rPr>
        <w:t>PROVIDER/ HOSPITAL/ FACILITY/ SUPPLIER/ MEDICARE COVERAGE OPTIONS&gt;?</w:t>
      </w:r>
      <w:r w:rsidR="009D36CE">
        <w:rPr>
          <w:b/>
        </w:rPr>
        <w:t xml:space="preserve"> </w:t>
      </w:r>
    </w:p>
    <w:p w:rsidR="004E3C75" w:rsidRPr="002E4196" w:rsidP="004E3C75">
      <w:r w:rsidRPr="32585781">
        <w:rPr>
          <w:rFonts w:ascii="Arial" w:eastAsia="Arial" w:hAnsi="Arial" w:cs="Arial"/>
          <w:b/>
          <w:bCs/>
          <w:color w:val="57A5C8"/>
          <w:sz w:val="20"/>
          <w:szCs w:val="20"/>
        </w:rPr>
        <w:t xml:space="preserve"> </w:t>
      </w:r>
    </w:p>
    <w:p w:rsidR="004E3C75" w:rsidRPr="002E4196" w:rsidP="004E3C75">
      <w:pPr>
        <w:pStyle w:val="ListParagraph"/>
        <w:numPr>
          <w:ilvl w:val="1"/>
          <w:numId w:val="1"/>
        </w:numPr>
        <w:rPr>
          <w:rFonts w:eastAsiaTheme="minorEastAsia"/>
        </w:rPr>
      </w:pPr>
      <w:r w:rsidRPr="002E4196">
        <w:rPr>
          <w:rFonts w:eastAsiaTheme="minorEastAsia"/>
        </w:rPr>
        <w:t>Through a referral from a family member or friend</w:t>
      </w:r>
    </w:p>
    <w:p w:rsidR="004E3C75" w:rsidRPr="002E4196" w:rsidP="004E3C75">
      <w:pPr>
        <w:pStyle w:val="ListParagraph"/>
        <w:numPr>
          <w:ilvl w:val="1"/>
          <w:numId w:val="1"/>
        </w:numPr>
        <w:rPr>
          <w:rFonts w:eastAsiaTheme="minorEastAsia"/>
        </w:rPr>
      </w:pPr>
      <w:r w:rsidRPr="002E4196">
        <w:rPr>
          <w:rFonts w:eastAsiaTheme="minorEastAsia"/>
        </w:rPr>
        <w:t>Through a referral from my Primary Care Physician</w:t>
      </w:r>
    </w:p>
    <w:p w:rsidR="004E3C75" w:rsidRPr="002E4196" w:rsidP="004E3C75">
      <w:pPr>
        <w:pStyle w:val="ListParagraph"/>
        <w:numPr>
          <w:ilvl w:val="1"/>
          <w:numId w:val="1"/>
        </w:numPr>
        <w:rPr>
          <w:rFonts w:eastAsiaTheme="minorEastAsia"/>
        </w:rPr>
      </w:pPr>
      <w:r w:rsidRPr="002E4196">
        <w:rPr>
          <w:rFonts w:eastAsiaTheme="minorEastAsia"/>
        </w:rPr>
        <w:t>Through a Google search</w:t>
      </w:r>
    </w:p>
    <w:p w:rsidR="004E3C75" w:rsidP="004E3C75">
      <w:pPr>
        <w:pStyle w:val="ListParagraph"/>
        <w:numPr>
          <w:ilvl w:val="1"/>
          <w:numId w:val="1"/>
        </w:numPr>
        <w:rPr>
          <w:rFonts w:eastAsiaTheme="minorEastAsia"/>
        </w:rPr>
      </w:pPr>
      <w:r w:rsidRPr="002E4196">
        <w:rPr>
          <w:rFonts w:eastAsiaTheme="minorEastAsia"/>
        </w:rPr>
        <w:t xml:space="preserve">Through my insurance company’s website </w:t>
      </w:r>
    </w:p>
    <w:p w:rsidR="004E3C75" w:rsidRPr="002E4196" w:rsidP="004E3C75">
      <w:pPr>
        <w:pStyle w:val="ListParagraph"/>
        <w:numPr>
          <w:ilvl w:val="1"/>
          <w:numId w:val="1"/>
        </w:numPr>
        <w:rPr>
          <w:rFonts w:eastAsiaTheme="minorEastAsia"/>
        </w:rPr>
      </w:pPr>
      <w:r>
        <w:rPr>
          <w:rFonts w:eastAsiaTheme="minorEastAsia"/>
        </w:rPr>
        <w:t>Through Medicare.gov</w:t>
      </w:r>
    </w:p>
    <w:p w:rsidR="004E3C75" w:rsidP="004E3C75">
      <w:pPr>
        <w:pStyle w:val="ListParagraph"/>
        <w:numPr>
          <w:ilvl w:val="1"/>
          <w:numId w:val="1"/>
        </w:numPr>
      </w:pPr>
      <w:r w:rsidRPr="002E4196">
        <w:rPr>
          <w:rFonts w:eastAsiaTheme="minorEastAsia"/>
        </w:rPr>
        <w:t>Other, record reason here ________</w:t>
      </w:r>
      <w:r w:rsidRPr="002E4196">
        <w:br/>
      </w:r>
    </w:p>
    <w:p w:rsidR="004E3C75" w:rsidP="004E3C75">
      <w:pPr>
        <w:rPr>
          <w:color w:val="FF0000"/>
        </w:rPr>
      </w:pPr>
      <w:r>
        <w:rPr>
          <w:color w:val="FF0000"/>
        </w:rPr>
        <w:t>Questions 6 - 8</w:t>
      </w:r>
      <w:r w:rsidRPr="00DB2CFB">
        <w:rPr>
          <w:color w:val="FF0000"/>
        </w:rPr>
        <w:t xml:space="preserve"> </w:t>
      </w:r>
      <w:r>
        <w:rPr>
          <w:color w:val="FF0000"/>
        </w:rPr>
        <w:t xml:space="preserve">will be </w:t>
      </w:r>
      <w:r w:rsidRPr="00DB2CFB">
        <w:rPr>
          <w:color w:val="FF0000"/>
        </w:rPr>
        <w:t>alternat</w:t>
      </w:r>
      <w:r>
        <w:rPr>
          <w:color w:val="FF0000"/>
        </w:rPr>
        <w:t>ed</w:t>
      </w:r>
      <w:r w:rsidRPr="00DB2CFB">
        <w:rPr>
          <w:color w:val="FF0000"/>
        </w:rPr>
        <w:t xml:space="preserve"> from month-to-month</w:t>
      </w:r>
      <w:r>
        <w:rPr>
          <w:color w:val="FF0000"/>
        </w:rPr>
        <w:t xml:space="preserve"> </w:t>
      </w:r>
    </w:p>
    <w:p w:rsidR="004E3C75" w:rsidRPr="002E4196" w:rsidP="004E3C75"/>
    <w:p w:rsidR="004E3C75" w:rsidP="004E3C75">
      <w:pPr>
        <w:pStyle w:val="ListParagraph"/>
        <w:numPr>
          <w:ilvl w:val="0"/>
          <w:numId w:val="3"/>
        </w:numPr>
        <w:spacing w:line="259" w:lineRule="auto"/>
        <w:rPr>
          <w:rFonts w:eastAsiaTheme="minorEastAsia"/>
        </w:rPr>
      </w:pPr>
      <w:r>
        <w:rPr>
          <w:rFonts w:eastAsiaTheme="minorEastAsia"/>
        </w:rPr>
        <w:t>[</w:t>
      </w:r>
      <w:r>
        <w:t xml:space="preserve">AWG1] </w:t>
      </w:r>
      <w:r>
        <w:rPr>
          <w:rFonts w:eastAsiaTheme="minorEastAsia"/>
        </w:rPr>
        <w:t>How</w:t>
      </w:r>
      <w:r w:rsidRPr="00C7321F">
        <w:t xml:space="preserve"> much attention do you pay to news about </w:t>
      </w:r>
      <w:r>
        <w:t>&lt;</w:t>
      </w:r>
      <w:r>
        <w:rPr>
          <w:b/>
        </w:rPr>
        <w:t xml:space="preserve">TOPIC or INITIATIVE </w:t>
      </w:r>
      <w:r w:rsidRPr="006647A9">
        <w:t>&gt;</w:t>
      </w:r>
      <w:r w:rsidRPr="00C7321F">
        <w:t>?</w:t>
      </w:r>
    </w:p>
    <w:p w:rsidR="004E3C75" w:rsidRPr="002E4196" w:rsidP="004E3C75">
      <w:r w:rsidRPr="32585781">
        <w:rPr>
          <w:rFonts w:ascii="Arial" w:eastAsia="Arial" w:hAnsi="Arial" w:cs="Arial"/>
          <w:b/>
          <w:bCs/>
          <w:color w:val="57A5C8"/>
          <w:sz w:val="20"/>
          <w:szCs w:val="20"/>
        </w:rPr>
        <w:t xml:space="preserve"> </w:t>
      </w:r>
    </w:p>
    <w:p w:rsidR="004E3C75" w:rsidRPr="004D3468" w:rsidP="004E3C75">
      <w:pPr>
        <w:pStyle w:val="ListParagraph"/>
        <w:numPr>
          <w:ilvl w:val="0"/>
          <w:numId w:val="16"/>
        </w:numPr>
        <w:rPr>
          <w:rFonts w:eastAsiaTheme="minorEastAsia"/>
        </w:rPr>
      </w:pPr>
      <w:r w:rsidRPr="004D3468">
        <w:rPr>
          <w:rFonts w:eastAsiaTheme="minorEastAsia"/>
        </w:rPr>
        <w:t>A lot</w:t>
      </w:r>
    </w:p>
    <w:p w:rsidR="004E3C75" w:rsidRPr="004D3468" w:rsidP="004E3C75">
      <w:pPr>
        <w:pStyle w:val="ListParagraph"/>
        <w:numPr>
          <w:ilvl w:val="0"/>
          <w:numId w:val="16"/>
        </w:numPr>
        <w:rPr>
          <w:rFonts w:eastAsiaTheme="minorEastAsia"/>
        </w:rPr>
      </w:pPr>
      <w:r w:rsidRPr="004D3468">
        <w:rPr>
          <w:rFonts w:eastAsiaTheme="minorEastAsia"/>
        </w:rPr>
        <w:t>Some</w:t>
      </w:r>
    </w:p>
    <w:p w:rsidR="004E3C75" w:rsidRPr="004D3468" w:rsidP="004E3C75">
      <w:pPr>
        <w:pStyle w:val="ListParagraph"/>
        <w:numPr>
          <w:ilvl w:val="0"/>
          <w:numId w:val="16"/>
        </w:numPr>
        <w:rPr>
          <w:rFonts w:eastAsiaTheme="minorEastAsia"/>
        </w:rPr>
      </w:pPr>
      <w:r w:rsidRPr="004D3468">
        <w:rPr>
          <w:rFonts w:eastAsiaTheme="minorEastAsia"/>
        </w:rPr>
        <w:t>A little</w:t>
      </w:r>
      <w:r w:rsidRPr="004D3468">
        <w:rPr>
          <w:rFonts w:eastAsiaTheme="minorEastAsia"/>
        </w:rPr>
        <w:tab/>
      </w:r>
      <w:r w:rsidRPr="004D3468">
        <w:rPr>
          <w:rFonts w:eastAsiaTheme="minorEastAsia"/>
        </w:rPr>
        <w:tab/>
      </w:r>
    </w:p>
    <w:p w:rsidR="004E3C75" w:rsidRPr="004D3468" w:rsidP="004E3C75">
      <w:pPr>
        <w:pStyle w:val="ListParagraph"/>
        <w:numPr>
          <w:ilvl w:val="0"/>
          <w:numId w:val="16"/>
        </w:numPr>
        <w:rPr>
          <w:rFonts w:eastAsiaTheme="minorEastAsia"/>
        </w:rPr>
      </w:pPr>
      <w:r w:rsidRPr="004D3468">
        <w:rPr>
          <w:rFonts w:eastAsiaTheme="minorEastAsia"/>
        </w:rPr>
        <w:t>None</w:t>
      </w:r>
    </w:p>
    <w:p w:rsidR="004E3C75" w:rsidP="004E3C75">
      <w:pPr>
        <w:pStyle w:val="ListParagraph"/>
        <w:numPr>
          <w:ilvl w:val="0"/>
          <w:numId w:val="16"/>
        </w:numPr>
      </w:pPr>
      <w:r>
        <w:rPr>
          <w:rFonts w:eastAsiaTheme="minorEastAsia"/>
        </w:rPr>
        <w:t>D</w:t>
      </w:r>
      <w:r>
        <w:t>on’t Know/ Refused</w:t>
      </w:r>
    </w:p>
    <w:p w:rsidR="004E3C75" w:rsidP="004E3C75">
      <w:pPr>
        <w:rPr>
          <w:rFonts w:cstheme="minorHAnsi"/>
          <w:sz w:val="22"/>
        </w:rPr>
      </w:pPr>
    </w:p>
    <w:p w:rsidR="004E3C75" w:rsidP="004E3C75">
      <w:pPr>
        <w:pStyle w:val="ListParagraph"/>
        <w:numPr>
          <w:ilvl w:val="0"/>
          <w:numId w:val="3"/>
        </w:numPr>
        <w:spacing w:line="259" w:lineRule="auto"/>
        <w:rPr>
          <w:rFonts w:eastAsiaTheme="minorEastAsia"/>
        </w:rPr>
      </w:pPr>
      <w:r>
        <w:rPr>
          <w:rFonts w:eastAsiaTheme="minorEastAsia"/>
        </w:rPr>
        <w:t>[</w:t>
      </w:r>
      <w:r>
        <w:t>AWG2] &lt;</w:t>
      </w:r>
      <w:r>
        <w:rPr>
          <w:b/>
        </w:rPr>
        <w:t>TIMEFRAME EX: EVER, PAST 30 DAYS</w:t>
      </w:r>
      <w:r w:rsidRPr="007D01DF">
        <w:t>&gt;</w:t>
      </w:r>
      <w:r>
        <w:rPr>
          <w:rFonts w:cstheme="minorHAnsi"/>
        </w:rPr>
        <w:t xml:space="preserve"> h</w:t>
      </w:r>
      <w:r w:rsidRPr="00C7321F">
        <w:rPr>
          <w:rFonts w:cstheme="minorHAnsi"/>
        </w:rPr>
        <w:t xml:space="preserve">ave you </w:t>
      </w:r>
      <w:r>
        <w:rPr>
          <w:rFonts w:cstheme="minorHAnsi"/>
        </w:rPr>
        <w:t>seen, heard, or read anything about</w:t>
      </w:r>
      <w:r w:rsidRPr="00C7321F">
        <w:rPr>
          <w:rFonts w:cstheme="minorHAnsi"/>
        </w:rPr>
        <w:t xml:space="preserve"> </w:t>
      </w:r>
      <w:r>
        <w:rPr>
          <w:rFonts w:cstheme="minorHAnsi"/>
        </w:rPr>
        <w:t>&lt;</w:t>
      </w:r>
      <w:r>
        <w:rPr>
          <w:rFonts w:cstheme="minorHAnsi"/>
          <w:b/>
        </w:rPr>
        <w:t xml:space="preserve">ITEM EX: TERM, WEBSITE, </w:t>
      </w:r>
      <w:r>
        <w:rPr>
          <w:rFonts w:cstheme="minorHAnsi"/>
          <w:b/>
        </w:rPr>
        <w:t>INITIATIVE</w:t>
      </w:r>
      <w:r>
        <w:rPr>
          <w:rFonts w:cstheme="minorHAnsi"/>
        </w:rPr>
        <w:t>&gt;</w:t>
      </w:r>
      <w:r w:rsidRPr="00C7321F">
        <w:rPr>
          <w:rFonts w:cstheme="minorHAnsi"/>
        </w:rPr>
        <w:t>?</w:t>
      </w:r>
    </w:p>
    <w:p w:rsidR="004E3C75" w:rsidRPr="002E4196" w:rsidP="004E3C75">
      <w:r w:rsidRPr="32585781">
        <w:rPr>
          <w:rFonts w:ascii="Arial" w:eastAsia="Arial" w:hAnsi="Arial" w:cs="Arial"/>
          <w:b/>
          <w:bCs/>
          <w:color w:val="57A5C8"/>
          <w:sz w:val="20"/>
          <w:szCs w:val="20"/>
        </w:rPr>
        <w:t xml:space="preserve"> </w:t>
      </w:r>
    </w:p>
    <w:p w:rsidR="004E3C75" w:rsidRPr="004D3468" w:rsidP="004E3C75">
      <w:pPr>
        <w:pStyle w:val="ListParagraph"/>
        <w:numPr>
          <w:ilvl w:val="0"/>
          <w:numId w:val="17"/>
        </w:numPr>
        <w:rPr>
          <w:rFonts w:eastAsiaTheme="minorEastAsia"/>
        </w:rPr>
      </w:pPr>
      <w:r>
        <w:rPr>
          <w:rFonts w:eastAsiaTheme="minorEastAsia"/>
        </w:rPr>
        <w:t>Yes</w:t>
      </w:r>
    </w:p>
    <w:p w:rsidR="004E3C75" w:rsidRPr="004D3468" w:rsidP="004E3C75">
      <w:pPr>
        <w:pStyle w:val="ListParagraph"/>
        <w:numPr>
          <w:ilvl w:val="0"/>
          <w:numId w:val="17"/>
        </w:numPr>
        <w:rPr>
          <w:rFonts w:eastAsiaTheme="minorEastAsia"/>
        </w:rPr>
      </w:pPr>
      <w:r>
        <w:rPr>
          <w:rFonts w:eastAsiaTheme="minorEastAsia"/>
        </w:rPr>
        <w:t>No</w:t>
      </w:r>
    </w:p>
    <w:p w:rsidR="004E3C75" w:rsidP="004E3C75">
      <w:pPr>
        <w:pStyle w:val="ListParagraph"/>
        <w:numPr>
          <w:ilvl w:val="0"/>
          <w:numId w:val="17"/>
        </w:numPr>
      </w:pPr>
      <w:r>
        <w:rPr>
          <w:rFonts w:eastAsiaTheme="minorEastAsia"/>
        </w:rPr>
        <w:t>D</w:t>
      </w:r>
      <w:r>
        <w:t>on’t Know/ Refused</w:t>
      </w:r>
    </w:p>
    <w:p w:rsidR="004E3C75" w:rsidRPr="0081345B" w:rsidP="004E3C75">
      <w:pPr>
        <w:tabs>
          <w:tab w:val="left" w:pos="360"/>
        </w:tabs>
        <w:rPr>
          <w:rFonts w:cstheme="minorHAnsi"/>
        </w:rPr>
      </w:pPr>
    </w:p>
    <w:p w:rsidR="004E3C75" w:rsidP="004E3C75">
      <w:pPr>
        <w:pStyle w:val="ListParagraph"/>
        <w:numPr>
          <w:ilvl w:val="0"/>
          <w:numId w:val="3"/>
        </w:numPr>
        <w:spacing w:line="259" w:lineRule="auto"/>
        <w:rPr>
          <w:rFonts w:eastAsiaTheme="minorEastAsia"/>
        </w:rPr>
      </w:pPr>
      <w:r>
        <w:rPr>
          <w:rFonts w:eastAsiaTheme="minorEastAsia"/>
        </w:rPr>
        <w:t xml:space="preserve">[AWG2A] </w:t>
      </w:r>
      <w:r>
        <w:rPr>
          <w:rFonts w:eastAsiaTheme="minorEastAsia"/>
        </w:rPr>
        <w:t xml:space="preserve">Can you briefly tell me what you saw, read or heard? </w:t>
      </w:r>
      <w:r>
        <w:rPr>
          <w:rFonts w:cstheme="minorHAnsi"/>
        </w:rPr>
        <w:t>[Verbatim]</w:t>
      </w:r>
    </w:p>
    <w:p w:rsidR="00B67C25" w:rsidP="004E3C75">
      <w:r w:rsidRPr="32585781">
        <w:rPr>
          <w:rFonts w:ascii="Arial" w:eastAsia="Arial" w:hAnsi="Arial" w:cs="Arial"/>
          <w:b/>
          <w:bCs/>
          <w:color w:val="57A5C8"/>
          <w:sz w:val="20"/>
          <w:szCs w:val="20"/>
        </w:rPr>
        <w:t xml:space="preserve"> </w:t>
      </w:r>
    </w:p>
    <w:p w:rsidR="005D658E" w:rsidP="004E3C75"/>
    <w:p w:rsidR="005D658E" w:rsidRPr="005D658E" w:rsidP="005D658E">
      <w:pPr>
        <w:suppressAutoHyphens/>
        <w:spacing w:line="240" w:lineRule="atLeast"/>
        <w:jc w:val="center"/>
        <w:rPr>
          <w:rFonts w:ascii="Times New Roman" w:hAnsi="Times New Roman" w:cs="Times New Roman"/>
          <w:b/>
          <w:sz w:val="20"/>
          <w:szCs w:val="20"/>
          <w:u w:val="single"/>
        </w:rPr>
      </w:pPr>
      <w:r w:rsidRPr="005D658E">
        <w:rPr>
          <w:rFonts w:ascii="Times New Roman" w:hAnsi="Times New Roman" w:cs="Times New Roman"/>
          <w:b/>
          <w:sz w:val="20"/>
          <w:szCs w:val="20"/>
          <w:u w:val="single"/>
        </w:rPr>
        <w:t>PRA Disclosure Statement</w:t>
      </w:r>
    </w:p>
    <w:p w:rsidR="00796F4F" w:rsidP="005D658E">
      <w:pPr>
        <w:spacing w:line="240" w:lineRule="atLeast"/>
        <w:rPr>
          <w:rFonts w:ascii="Times New Roman" w:hAnsi="Times New Roman" w:cs="Times New Roman"/>
          <w:b/>
          <w:bCs/>
          <w:sz w:val="20"/>
          <w:szCs w:val="20"/>
        </w:rPr>
      </w:pPr>
      <w:r w:rsidRPr="005D658E">
        <w:rPr>
          <w:rFonts w:ascii="Times New Roman" w:hAnsi="Times New Roman" w:cs="Times New Roman"/>
          <w:sz w:val="20"/>
          <w:szCs w:val="20"/>
        </w:rPr>
        <w:t xml:space="preserve">According to the Paperwork Reduction Act of 1995, no persons are required to respond to a collection of information unless it displays a valid OMB control number.  The valid OMB control number for this information collection is </w:t>
      </w:r>
      <w:r w:rsidRPr="005D658E">
        <w:rPr>
          <w:rFonts w:ascii="Times New Roman" w:hAnsi="Times New Roman" w:cs="Times New Roman"/>
          <w:b/>
          <w:bCs/>
          <w:sz w:val="20"/>
          <w:szCs w:val="20"/>
        </w:rPr>
        <w:t>0938-1247 (Expires 12/31/2020)</w:t>
      </w:r>
      <w:r w:rsidRPr="005D658E">
        <w:rPr>
          <w:rFonts w:ascii="Times New Roman" w:hAnsi="Times New Roman" w:cs="Times New Roman"/>
          <w:sz w:val="20"/>
          <w:szCs w:val="20"/>
        </w:rPr>
        <w:t>.  This is a voluntary information collection.  The time required to complete this information collection is estimated to average</w:t>
      </w:r>
      <w:r w:rsidRPr="005D658E">
        <w:rPr>
          <w:rFonts w:ascii="Times New Roman" w:hAnsi="Times New Roman" w:cs="Times New Roman"/>
          <w:b/>
          <w:sz w:val="20"/>
          <w:szCs w:val="20"/>
        </w:rPr>
        <w:t xml:space="preserve"> 60 minutes</w:t>
      </w:r>
      <w:r>
        <w:rPr>
          <w:rFonts w:ascii="Times New Roman" w:hAnsi="Times New Roman" w:cs="Times New Roman"/>
          <w:sz w:val="20"/>
          <w:szCs w:val="20"/>
        </w:rPr>
        <w:t xml:space="preserve"> </w:t>
      </w:r>
      <w:r w:rsidRPr="005D658E">
        <w:rPr>
          <w:rFonts w:ascii="Times New Roman" w:hAnsi="Times New Roman" w:cs="Times New Roman"/>
          <w:sz w:val="20"/>
          <w:szCs w:val="20"/>
        </w:rPr>
        <w:t xml:space="preserve">per response, including the time to review instructions, search existing data resources, </w:t>
      </w:r>
      <w:r w:rsidRPr="005D658E">
        <w:rPr>
          <w:rFonts w:ascii="Times New Roman" w:hAnsi="Times New Roman" w:cs="Times New Roman"/>
          <w:sz w:val="20"/>
          <w:szCs w:val="20"/>
        </w:rPr>
        <w:t>gather</w:t>
      </w:r>
      <w:r w:rsidRPr="005D658E">
        <w:rPr>
          <w:rFonts w:ascii="Times New Roman" w:hAnsi="Times New Roman" w:cs="Times New Roman"/>
          <w:sz w:val="20"/>
          <w:szCs w:val="20"/>
        </w:rPr>
        <w:t xml:space="preserve"> the data needed, and complete and review the information collection.  If you have comments concerning the accuracy of the time estimate(s) or suggestions for improving this form, please write to: CMS, 7500 Security Boulevard, Attn: PRA Reports Clearance</w:t>
      </w:r>
      <w:r w:rsidRPr="005D658E">
        <w:rPr>
          <w:rFonts w:ascii="Times New Roman" w:hAnsi="Times New Roman" w:cs="Times New Roman"/>
          <w:b/>
          <w:sz w:val="20"/>
          <w:szCs w:val="20"/>
        </w:rPr>
        <w:t xml:space="preserve"> </w:t>
      </w:r>
      <w:r w:rsidRPr="005D658E">
        <w:rPr>
          <w:rFonts w:ascii="Times New Roman" w:hAnsi="Times New Roman" w:cs="Times New Roman"/>
          <w:sz w:val="20"/>
          <w:szCs w:val="20"/>
        </w:rPr>
        <w:t xml:space="preserve">Officer, Mail Stop C4-26-05, </w:t>
      </w:r>
      <w:r w:rsidRPr="005D658E">
        <w:rPr>
          <w:rFonts w:ascii="Times New Roman" w:hAnsi="Times New Roman" w:cs="Times New Roman"/>
          <w:sz w:val="20"/>
          <w:szCs w:val="20"/>
        </w:rPr>
        <w:t>Baltimore</w:t>
      </w:r>
      <w:r w:rsidRPr="005D658E">
        <w:rPr>
          <w:rFonts w:ascii="Times New Roman" w:hAnsi="Times New Roman" w:cs="Times New Roman"/>
          <w:sz w:val="20"/>
          <w:szCs w:val="20"/>
        </w:rPr>
        <w:t xml:space="preserve">, Maryland 21244-1850. </w:t>
      </w:r>
      <w:r w:rsidRPr="005D658E">
        <w:rPr>
          <w:rFonts w:ascii="Times New Roman" w:hAnsi="Times New Roman" w:cs="Times New Roman"/>
          <w:b/>
          <w:sz w:val="20"/>
          <w:szCs w:val="20"/>
        </w:rPr>
        <w:t xml:space="preserve">****CMS Disclosure**** </w:t>
      </w:r>
      <w:r w:rsidRPr="005D658E">
        <w:rPr>
          <w:rFonts w:ascii="Times New Roman" w:hAnsi="Times New Roman" w:cs="Times New Roman"/>
          <w:sz w:val="20"/>
          <w:szCs w:val="20"/>
        </w:rPr>
        <w:t> </w:t>
      </w:r>
      <w:r w:rsidRPr="005D658E">
        <w:rPr>
          <w:rFonts w:ascii="Times New Roman" w:hAnsi="Times New Roman" w:cs="Times New Roman"/>
          <w:b/>
          <w:bCs/>
          <w:sz w:val="20"/>
          <w:szCs w:val="20"/>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w:t>
      </w:r>
    </w:p>
    <w:p w:rsidR="00615639" w:rsidRPr="00615639" w:rsidP="00796F4F">
      <w:pPr>
        <w:rPr>
          <w:rFonts w:ascii="Times New Roman" w:hAnsi="Times New Roman" w:cs="Times New Roman"/>
          <w:sz w:val="18"/>
          <w:szCs w:val="18"/>
        </w:rPr>
      </w:pPr>
      <w:r w:rsidRPr="00615639">
        <w:rPr>
          <w:rFonts w:ascii="Times New Roman" w:hAnsi="Times New Roman" w:cs="Times New Roman"/>
          <w:sz w:val="18"/>
          <w:szCs w:val="18"/>
        </w:rPr>
        <w:t>Clarese Astrin</w:t>
      </w:r>
      <w:r w:rsidRPr="00615639">
        <w:rPr>
          <w:rFonts w:ascii="Times New Roman" w:hAnsi="Times New Roman" w:cs="Times New Roman"/>
          <w:sz w:val="18"/>
          <w:szCs w:val="18"/>
        </w:rPr>
        <w:t xml:space="preserve">, </w:t>
      </w:r>
    </w:p>
    <w:p w:rsidR="005D658E" w:rsidRPr="00615639" w:rsidP="00615639">
      <w:pPr>
        <w:rPr>
          <w:rFonts w:ascii="Times New Roman" w:hAnsi="Times New Roman" w:cs="Times New Roman"/>
          <w:sz w:val="18"/>
          <w:szCs w:val="18"/>
        </w:rPr>
      </w:pPr>
      <w:r w:rsidRPr="00615639">
        <w:rPr>
          <w:rFonts w:ascii="Times New Roman" w:hAnsi="Times New Roman" w:cs="Times New Roman"/>
          <w:sz w:val="18"/>
          <w:szCs w:val="18"/>
        </w:rPr>
        <w:t>Office of Communications</w:t>
      </w:r>
      <w:r w:rsidRPr="00615639" w:rsidR="00615639">
        <w:rPr>
          <w:rFonts w:ascii="Times New Roman" w:hAnsi="Times New Roman" w:cs="Times New Roman"/>
          <w:sz w:val="18"/>
          <w:szCs w:val="18"/>
        </w:rPr>
        <w:t xml:space="preserve">, </w:t>
      </w:r>
      <w:r w:rsidRPr="00615639">
        <w:rPr>
          <w:rFonts w:ascii="Times New Roman" w:hAnsi="Times New Roman" w:cs="Times New Roman"/>
          <w:sz w:val="18"/>
          <w:szCs w:val="18"/>
        </w:rPr>
        <w:t>Strategic Marketing Group</w:t>
      </w:r>
      <w:r w:rsidRPr="00615639" w:rsidR="00615639">
        <w:rPr>
          <w:rFonts w:ascii="Times New Roman" w:hAnsi="Times New Roman" w:cs="Times New Roman"/>
          <w:sz w:val="18"/>
          <w:szCs w:val="18"/>
        </w:rPr>
        <w:t xml:space="preserve">, </w:t>
      </w:r>
      <w:r w:rsidRPr="00615639">
        <w:rPr>
          <w:rFonts w:ascii="Times New Roman" w:hAnsi="Times New Roman" w:cs="Times New Roman"/>
          <w:sz w:val="18"/>
          <w:szCs w:val="18"/>
        </w:rPr>
        <w:t>Division of Research</w:t>
      </w:r>
      <w:r w:rsidRPr="00615639" w:rsidR="00615639">
        <w:rPr>
          <w:rFonts w:ascii="Times New Roman" w:hAnsi="Times New Roman" w:cs="Times New Roman"/>
          <w:sz w:val="18"/>
          <w:szCs w:val="18"/>
        </w:rPr>
        <w:t xml:space="preserve">, </w:t>
      </w:r>
      <w:r w:rsidRPr="00615639">
        <w:rPr>
          <w:rFonts w:ascii="Times New Roman" w:hAnsi="Times New Roman" w:cs="Times New Roman"/>
          <w:sz w:val="18"/>
          <w:szCs w:val="18"/>
        </w:rPr>
        <w:t>410-786-5424</w:t>
      </w:r>
      <w:r w:rsidRPr="00615639" w:rsidR="00615639">
        <w:rPr>
          <w:rFonts w:ascii="Times New Roman" w:hAnsi="Times New Roman" w:cs="Times New Roman"/>
          <w:sz w:val="18"/>
          <w:szCs w:val="18"/>
        </w:rPr>
        <w:t xml:space="preserve">, </w:t>
      </w:r>
      <w:hyperlink r:id="rId4" w:history="1">
        <w:r w:rsidRPr="00615639">
          <w:rPr>
            <w:rStyle w:val="Hyperlink"/>
            <w:rFonts w:ascii="Times New Roman" w:hAnsi="Times New Roman" w:cs="Times New Roman"/>
            <w:sz w:val="18"/>
            <w:szCs w:val="18"/>
          </w:rPr>
          <w:t>clarese.astrin@cms.hhs.gov</w:t>
        </w:r>
      </w:hyperlink>
    </w:p>
    <w:sectPr w:rsidSect="00E126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1A4247"/>
    <w:multiLevelType w:val="hybridMultilevel"/>
    <w:tmpl w:val="CC824AE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9F5261"/>
    <w:multiLevelType w:val="hybridMultilevel"/>
    <w:tmpl w:val="1D442B9E"/>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0F6D25"/>
    <w:multiLevelType w:val="hybridMultilevel"/>
    <w:tmpl w:val="F198EAE0"/>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4F157E8"/>
    <w:multiLevelType w:val="hybridMultilevel"/>
    <w:tmpl w:val="34EA5BF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37852F1"/>
    <w:multiLevelType w:val="hybridMultilevel"/>
    <w:tmpl w:val="3A0C70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BB26ED4"/>
    <w:multiLevelType w:val="hybridMultilevel"/>
    <w:tmpl w:val="147A03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477173A7"/>
    <w:multiLevelType w:val="hybridMultilevel"/>
    <w:tmpl w:val="83D02A4E"/>
    <w:lvl w:ilvl="0">
      <w:start w:val="1"/>
      <w:numFmt w:val="decimal"/>
      <w:pStyle w:val="Answerauto-code"/>
      <w:lvlText w:val="%1"/>
      <w:lvlJc w:val="left"/>
      <w:pPr>
        <w:ind w:left="1163" w:hanging="533"/>
      </w:pPr>
      <w:rPr>
        <w:rFonts w:hint="default"/>
      </w:rPr>
    </w:lvl>
    <w:lvl w:ilvl="1">
      <w:start w:val="1"/>
      <w:numFmt w:val="lowerLetter"/>
      <w:lvlText w:val="%2."/>
      <w:lvlJc w:val="left"/>
      <w:pPr>
        <w:ind w:left="2693" w:hanging="360"/>
      </w:pPr>
    </w:lvl>
    <w:lvl w:ilvl="2" w:tentative="1">
      <w:start w:val="1"/>
      <w:numFmt w:val="lowerRoman"/>
      <w:lvlText w:val="%3."/>
      <w:lvlJc w:val="right"/>
      <w:pPr>
        <w:ind w:left="3413" w:hanging="180"/>
      </w:pPr>
    </w:lvl>
    <w:lvl w:ilvl="3" w:tentative="1">
      <w:start w:val="1"/>
      <w:numFmt w:val="decimal"/>
      <w:lvlText w:val="%4."/>
      <w:lvlJc w:val="left"/>
      <w:pPr>
        <w:ind w:left="4133" w:hanging="360"/>
      </w:pPr>
    </w:lvl>
    <w:lvl w:ilvl="4" w:tentative="1">
      <w:start w:val="1"/>
      <w:numFmt w:val="lowerLetter"/>
      <w:lvlText w:val="%5."/>
      <w:lvlJc w:val="left"/>
      <w:pPr>
        <w:ind w:left="4853" w:hanging="360"/>
      </w:pPr>
    </w:lvl>
    <w:lvl w:ilvl="5" w:tentative="1">
      <w:start w:val="1"/>
      <w:numFmt w:val="lowerRoman"/>
      <w:lvlText w:val="%6."/>
      <w:lvlJc w:val="right"/>
      <w:pPr>
        <w:ind w:left="5573" w:hanging="180"/>
      </w:pPr>
    </w:lvl>
    <w:lvl w:ilvl="6" w:tentative="1">
      <w:start w:val="1"/>
      <w:numFmt w:val="decimal"/>
      <w:lvlText w:val="%7."/>
      <w:lvlJc w:val="left"/>
      <w:pPr>
        <w:ind w:left="6293" w:hanging="360"/>
      </w:pPr>
    </w:lvl>
    <w:lvl w:ilvl="7" w:tentative="1">
      <w:start w:val="1"/>
      <w:numFmt w:val="lowerLetter"/>
      <w:lvlText w:val="%8."/>
      <w:lvlJc w:val="left"/>
      <w:pPr>
        <w:ind w:left="7013" w:hanging="360"/>
      </w:pPr>
    </w:lvl>
    <w:lvl w:ilvl="8" w:tentative="1">
      <w:start w:val="1"/>
      <w:numFmt w:val="lowerRoman"/>
      <w:lvlText w:val="%9."/>
      <w:lvlJc w:val="right"/>
      <w:pPr>
        <w:ind w:left="7733" w:hanging="180"/>
      </w:pPr>
    </w:lvl>
  </w:abstractNum>
  <w:abstractNum w:abstractNumId="7">
    <w:nsid w:val="547C5035"/>
    <w:multiLevelType w:val="hybridMultilevel"/>
    <w:tmpl w:val="FF7A8586"/>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8347B52"/>
    <w:multiLevelType w:val="hybridMultilevel"/>
    <w:tmpl w:val="99B2D45E"/>
    <w:lvl w:ilvl="0">
      <w:start w:val="1"/>
      <w:numFmt w:val="lowerRoman"/>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CDD480A"/>
    <w:multiLevelType w:val="hybridMultilevel"/>
    <w:tmpl w:val="1F4ADA7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5DA30CB4"/>
    <w:multiLevelType w:val="hybridMultilevel"/>
    <w:tmpl w:val="FF7A8586"/>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DE449AC"/>
    <w:multiLevelType w:val="hybridMultilevel"/>
    <w:tmpl w:val="253A95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F921FB7"/>
    <w:multiLevelType w:val="hybridMultilevel"/>
    <w:tmpl w:val="3D22B2A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0F73DD1"/>
    <w:multiLevelType w:val="hybridMultilevel"/>
    <w:tmpl w:val="34EA5BF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8013914"/>
    <w:multiLevelType w:val="hybridMultilevel"/>
    <w:tmpl w:val="FF7A8586"/>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BE7426C"/>
    <w:multiLevelType w:val="hybridMultilevel"/>
    <w:tmpl w:val="F198EAE0"/>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BF14010"/>
    <w:multiLevelType w:val="hybridMultilevel"/>
    <w:tmpl w:val="FF7A8586"/>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E0D2F34"/>
    <w:multiLevelType w:val="hybridMultilevel"/>
    <w:tmpl w:val="FF7A8586"/>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
  </w:num>
  <w:num w:numId="2">
    <w:abstractNumId w:val="11"/>
  </w:num>
  <w:num w:numId="3">
    <w:abstractNumId w:val="12"/>
  </w:num>
  <w:num w:numId="4">
    <w:abstractNumId w:val="0"/>
  </w:num>
  <w:num w:numId="5">
    <w:abstractNumId w:val="9"/>
  </w:num>
  <w:num w:numId="6">
    <w:abstractNumId w:val="1"/>
  </w:num>
  <w:num w:numId="7">
    <w:abstractNumId w:val="10"/>
  </w:num>
  <w:num w:numId="8">
    <w:abstractNumId w:val="7"/>
  </w:num>
  <w:num w:numId="9">
    <w:abstractNumId w:val="17"/>
  </w:num>
  <w:num w:numId="10">
    <w:abstractNumId w:val="6"/>
  </w:num>
  <w:num w:numId="11">
    <w:abstractNumId w:val="16"/>
  </w:num>
  <w:num w:numId="12">
    <w:abstractNumId w:val="14"/>
  </w:num>
  <w:num w:numId="13">
    <w:abstractNumId w:val="15"/>
  </w:num>
  <w:num w:numId="14">
    <w:abstractNumId w:val="2"/>
  </w:num>
  <w:num w:numId="15">
    <w:abstractNumId w:val="5"/>
  </w:num>
  <w:num w:numId="16">
    <w:abstractNumId w:val="3"/>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C75"/>
    <w:rsid w:val="0008397A"/>
    <w:rsid w:val="000B6FAC"/>
    <w:rsid w:val="000C44F5"/>
    <w:rsid w:val="0014338E"/>
    <w:rsid w:val="001E4589"/>
    <w:rsid w:val="00233DDD"/>
    <w:rsid w:val="002E4196"/>
    <w:rsid w:val="00311A3A"/>
    <w:rsid w:val="0034395E"/>
    <w:rsid w:val="003A3070"/>
    <w:rsid w:val="003E610E"/>
    <w:rsid w:val="004515D0"/>
    <w:rsid w:val="004A1B53"/>
    <w:rsid w:val="004D3468"/>
    <w:rsid w:val="004E3C75"/>
    <w:rsid w:val="005D658E"/>
    <w:rsid w:val="00615639"/>
    <w:rsid w:val="006647A9"/>
    <w:rsid w:val="00796F4F"/>
    <w:rsid w:val="007B01BD"/>
    <w:rsid w:val="007D01DF"/>
    <w:rsid w:val="0081345B"/>
    <w:rsid w:val="00823811"/>
    <w:rsid w:val="008A324F"/>
    <w:rsid w:val="009B1E8C"/>
    <w:rsid w:val="009D36CE"/>
    <w:rsid w:val="00B67C25"/>
    <w:rsid w:val="00C7321F"/>
    <w:rsid w:val="00DB2CFB"/>
    <w:rsid w:val="00F55D83"/>
    <w:rsid w:val="00F93A64"/>
    <w:rsid w:val="325857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95BF7FD-B482-41D9-AA49-DB04CC2AB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C75"/>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E3C75"/>
    <w:pPr>
      <w:ind w:left="720"/>
      <w:contextualSpacing/>
    </w:pPr>
  </w:style>
  <w:style w:type="character" w:customStyle="1" w:styleId="ListParagraphChar">
    <w:name w:val="List Paragraph Char"/>
    <w:basedOn w:val="DefaultParagraphFont"/>
    <w:link w:val="ListParagraph"/>
    <w:uiPriority w:val="34"/>
    <w:rsid w:val="004E3C75"/>
    <w:rPr>
      <w:sz w:val="24"/>
      <w:szCs w:val="24"/>
    </w:rPr>
  </w:style>
  <w:style w:type="character" w:styleId="CommentReference">
    <w:name w:val="annotation reference"/>
    <w:basedOn w:val="DefaultParagraphFont"/>
    <w:uiPriority w:val="99"/>
    <w:semiHidden/>
    <w:unhideWhenUsed/>
    <w:rsid w:val="004E3C75"/>
    <w:rPr>
      <w:sz w:val="16"/>
      <w:szCs w:val="16"/>
    </w:rPr>
  </w:style>
  <w:style w:type="paragraph" w:styleId="CommentText">
    <w:name w:val="annotation text"/>
    <w:basedOn w:val="Normal"/>
    <w:link w:val="CommentTextChar"/>
    <w:uiPriority w:val="99"/>
    <w:semiHidden/>
    <w:unhideWhenUsed/>
    <w:rsid w:val="004E3C75"/>
    <w:rPr>
      <w:sz w:val="20"/>
      <w:szCs w:val="20"/>
    </w:rPr>
  </w:style>
  <w:style w:type="character" w:customStyle="1" w:styleId="CommentTextChar">
    <w:name w:val="Comment Text Char"/>
    <w:basedOn w:val="DefaultParagraphFont"/>
    <w:link w:val="CommentText"/>
    <w:uiPriority w:val="99"/>
    <w:semiHidden/>
    <w:rsid w:val="004E3C75"/>
    <w:rPr>
      <w:sz w:val="20"/>
      <w:szCs w:val="20"/>
    </w:rPr>
  </w:style>
  <w:style w:type="paragraph" w:customStyle="1" w:styleId="Answerauto-code">
    <w:name w:val="Answer (auto-code)"/>
    <w:basedOn w:val="Normal"/>
    <w:qFormat/>
    <w:rsid w:val="004E3C75"/>
    <w:pPr>
      <w:numPr>
        <w:numId w:val="10"/>
      </w:numPr>
      <w:contextualSpacing/>
    </w:pPr>
    <w:rPr>
      <w:rFonts w:ascii="Arial" w:eastAsia="Times New Roman" w:hAnsi="Arial" w:cs="Times New Roman"/>
      <w:bCs/>
      <w:iCs/>
      <w:sz w:val="20"/>
    </w:rPr>
  </w:style>
  <w:style w:type="table" w:styleId="TableGrid">
    <w:name w:val="Table Grid"/>
    <w:basedOn w:val="TableNormal"/>
    <w:uiPriority w:val="39"/>
    <w:rsid w:val="004E3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3C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C75"/>
    <w:rPr>
      <w:rFonts w:ascii="Segoe UI" w:hAnsi="Segoe UI" w:cs="Segoe UI"/>
      <w:sz w:val="18"/>
      <w:szCs w:val="18"/>
    </w:rPr>
  </w:style>
  <w:style w:type="character" w:styleId="Hyperlink">
    <w:name w:val="Hyperlink"/>
    <w:basedOn w:val="DefaultParagraphFont"/>
    <w:uiPriority w:val="99"/>
    <w:unhideWhenUsed/>
    <w:rsid w:val="00796F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clarese.astrin@cms.hhs.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996</Words>
  <Characters>5681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Yewande Oladeinde</dc:creator>
  <cp:lastModifiedBy>Parham, William N. (CMS/OSORA)</cp:lastModifiedBy>
  <cp:revision>2</cp:revision>
  <dcterms:created xsi:type="dcterms:W3CDTF">2020-11-19T17:29:00Z</dcterms:created>
  <dcterms:modified xsi:type="dcterms:W3CDTF">2020-11-19T17:29:00Z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