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5532" w:rsidRPr="00CD5FFF" w:rsidP="00D75532" w14:paraId="42C3219B" w14:textId="663DAC29">
      <w:pPr>
        <w:spacing w:after="0" w:line="240" w:lineRule="auto"/>
        <w:jc w:val="center"/>
        <w:rPr>
          <w:b/>
          <w:sz w:val="24"/>
          <w:szCs w:val="24"/>
        </w:rPr>
      </w:pPr>
      <w:r w:rsidRPr="00CD5FFF">
        <w:rPr>
          <w:b/>
          <w:sz w:val="24"/>
          <w:szCs w:val="24"/>
        </w:rPr>
        <w:t>Audio Journaling Training Guide</w:t>
      </w:r>
    </w:p>
    <w:p w:rsidR="00D75532" w:rsidRPr="006F10D6" w:rsidP="00D75532" w14:paraId="6550AE49" w14:textId="38639B1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F10D6">
        <w:rPr>
          <w:rFonts w:cstheme="minorHAnsi"/>
          <w:sz w:val="24"/>
          <w:szCs w:val="24"/>
        </w:rPr>
        <w:t>Date: TBD</w:t>
      </w:r>
    </w:p>
    <w:p w:rsidR="004A010D" w:rsidRPr="006F10D6" w14:paraId="0C19D616" w14:textId="308D9613">
      <w:pPr>
        <w:rPr>
          <w:rFonts w:cstheme="minorHAnsi"/>
          <w:sz w:val="24"/>
          <w:szCs w:val="24"/>
        </w:rPr>
      </w:pPr>
      <w:r w:rsidRPr="006F10D6">
        <w:rPr>
          <w:rFonts w:cstheme="minorHAnsi"/>
          <w:sz w:val="24"/>
          <w:szCs w:val="24"/>
        </w:rPr>
        <w:t>Agenda</w:t>
      </w:r>
    </w:p>
    <w:p w:rsidR="00084F0C" w:rsidRPr="00B364D0" w:rsidP="00CD5FFF" w14:paraId="03F7EB55" w14:textId="04559E0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2DFE7699">
        <w:rPr>
          <w:b/>
          <w:sz w:val="24"/>
          <w:szCs w:val="24"/>
        </w:rPr>
        <w:t>Introductions</w:t>
      </w:r>
      <w:r w:rsidRPr="2DFE7699">
        <w:rPr>
          <w:b/>
          <w:sz w:val="24"/>
          <w:szCs w:val="24"/>
        </w:rPr>
        <w:t xml:space="preserve"> and check-in</w:t>
      </w:r>
      <w:r w:rsidRPr="2DFE7699" w:rsidR="0003744E">
        <w:rPr>
          <w:b/>
          <w:sz w:val="24"/>
          <w:szCs w:val="24"/>
        </w:rPr>
        <w:t xml:space="preserve"> (5 min)</w:t>
      </w:r>
    </w:p>
    <w:p w:rsidR="00084F0C" w:rsidRPr="00B364D0" w:rsidP="00D75532" w14:paraId="5B4208C8" w14:textId="577312CF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364D0">
        <w:rPr>
          <w:rFonts w:cstheme="minorHAnsi"/>
          <w:b/>
          <w:bCs/>
          <w:sz w:val="24"/>
          <w:szCs w:val="24"/>
        </w:rPr>
        <w:t>Overview of the Fatherhood TIES Study</w:t>
      </w:r>
      <w:r w:rsidRPr="00B364D0" w:rsidR="0003744E">
        <w:rPr>
          <w:rFonts w:cstheme="minorHAnsi"/>
          <w:b/>
          <w:bCs/>
          <w:sz w:val="24"/>
          <w:szCs w:val="24"/>
        </w:rPr>
        <w:t xml:space="preserve"> (2 min)</w:t>
      </w:r>
    </w:p>
    <w:p w:rsidR="00084F0C" w:rsidRPr="00B364D0" w:rsidP="00D75532" w14:paraId="6291E00B" w14:textId="45B5F811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364D0">
        <w:rPr>
          <w:rFonts w:cstheme="minorHAnsi"/>
          <w:b/>
          <w:bCs/>
          <w:sz w:val="24"/>
          <w:szCs w:val="24"/>
        </w:rPr>
        <w:t>Intro to Audio Journaling</w:t>
      </w:r>
      <w:r w:rsidRPr="00B364D0" w:rsidR="0003744E">
        <w:rPr>
          <w:rFonts w:cstheme="minorHAnsi"/>
          <w:b/>
          <w:bCs/>
          <w:sz w:val="24"/>
          <w:szCs w:val="24"/>
        </w:rPr>
        <w:t xml:space="preserve"> (8 min)</w:t>
      </w:r>
    </w:p>
    <w:p w:rsidR="00B364D0" w:rsidRPr="00B364D0" w:rsidP="00B364D0" w14:paraId="66D26D91" w14:textId="2DE77A1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364D0">
        <w:rPr>
          <w:rFonts w:cstheme="minorHAnsi"/>
          <w:b/>
          <w:bCs/>
          <w:sz w:val="24"/>
          <w:szCs w:val="24"/>
        </w:rPr>
        <w:t>Step-by-step instructions</w:t>
      </w:r>
      <w:r w:rsidRPr="00B364D0">
        <w:rPr>
          <w:rFonts w:cstheme="minorHAnsi"/>
          <w:b/>
          <w:bCs/>
          <w:sz w:val="24"/>
          <w:szCs w:val="24"/>
        </w:rPr>
        <w:t xml:space="preserve"> (12 min)</w:t>
      </w:r>
    </w:p>
    <w:p w:rsidR="00084F0C" w:rsidRPr="00B364D0" w:rsidP="00B364D0" w14:paraId="034B9485" w14:textId="4DA42D7A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B364D0">
        <w:rPr>
          <w:rFonts w:cstheme="minorHAnsi"/>
          <w:b/>
          <w:bCs/>
          <w:sz w:val="24"/>
          <w:szCs w:val="24"/>
        </w:rPr>
        <w:t>Wrap</w:t>
      </w:r>
      <w:r w:rsidRPr="00B364D0" w:rsidR="000659FC">
        <w:rPr>
          <w:rFonts w:cstheme="minorHAnsi"/>
          <w:b/>
          <w:bCs/>
          <w:sz w:val="24"/>
          <w:szCs w:val="24"/>
        </w:rPr>
        <w:t>-</w:t>
      </w:r>
      <w:r w:rsidRPr="00B364D0">
        <w:rPr>
          <w:rFonts w:cstheme="minorHAnsi"/>
          <w:b/>
          <w:bCs/>
          <w:sz w:val="24"/>
          <w:szCs w:val="24"/>
        </w:rPr>
        <w:t>up</w:t>
      </w:r>
      <w:r w:rsidRPr="00B364D0" w:rsidR="00B364D0">
        <w:rPr>
          <w:rFonts w:cstheme="minorHAnsi"/>
          <w:b/>
          <w:bCs/>
          <w:sz w:val="24"/>
          <w:szCs w:val="24"/>
        </w:rPr>
        <w:t xml:space="preserve"> (3 min)</w:t>
      </w:r>
    </w:p>
    <w:p w:rsidR="007D186D" w:rsidRPr="006F10D6" w:rsidP="007D186D" w14:paraId="537B3FA6" w14:textId="77777777">
      <w:pPr>
        <w:rPr>
          <w:rFonts w:cstheme="minorHAnsi"/>
          <w:sz w:val="24"/>
          <w:szCs w:val="24"/>
        </w:rPr>
      </w:pPr>
    </w:p>
    <w:p w:rsidR="007D186D" w:rsidRPr="00066C01" w:rsidP="00E020D5" w14:paraId="420BD1EC" w14:textId="18E09DD6">
      <w:pPr>
        <w:pStyle w:val="ListParagraph"/>
        <w:numPr>
          <w:ilvl w:val="0"/>
          <w:numId w:val="8"/>
        </w:numPr>
        <w:ind w:left="270"/>
        <w:rPr>
          <w:rFonts w:cstheme="minorHAnsi"/>
          <w:b/>
          <w:bCs/>
          <w:sz w:val="28"/>
          <w:szCs w:val="28"/>
        </w:rPr>
      </w:pPr>
      <w:r w:rsidRPr="00066C01">
        <w:rPr>
          <w:rFonts w:cstheme="minorHAnsi"/>
          <w:b/>
          <w:bCs/>
          <w:sz w:val="28"/>
          <w:szCs w:val="28"/>
        </w:rPr>
        <w:t>Welcome a</w:t>
      </w:r>
      <w:r w:rsidRPr="00066C01" w:rsidR="002B0761">
        <w:rPr>
          <w:rFonts w:cstheme="minorHAnsi"/>
          <w:b/>
          <w:bCs/>
          <w:sz w:val="28"/>
          <w:szCs w:val="28"/>
        </w:rPr>
        <w:t>nd check-in</w:t>
      </w:r>
      <w:r w:rsidRPr="00066C01" w:rsidR="00802DDD">
        <w:rPr>
          <w:rFonts w:cstheme="minorHAnsi"/>
          <w:b/>
          <w:bCs/>
          <w:sz w:val="28"/>
          <w:szCs w:val="28"/>
        </w:rPr>
        <w:t xml:space="preserve"> slide</w:t>
      </w:r>
      <w:r w:rsidRPr="00066C01" w:rsidR="00031C78">
        <w:rPr>
          <w:rFonts w:cstheme="minorHAnsi"/>
          <w:b/>
          <w:bCs/>
          <w:sz w:val="28"/>
          <w:szCs w:val="28"/>
        </w:rPr>
        <w:t>s</w:t>
      </w:r>
      <w:r w:rsidRPr="00066C01">
        <w:rPr>
          <w:rFonts w:cstheme="minorHAnsi"/>
          <w:b/>
          <w:bCs/>
          <w:sz w:val="28"/>
          <w:szCs w:val="28"/>
        </w:rPr>
        <w:t xml:space="preserve"> </w:t>
      </w:r>
      <w:r w:rsidRPr="00066C01" w:rsidR="00066C01">
        <w:rPr>
          <w:rFonts w:cstheme="minorHAnsi"/>
          <w:b/>
          <w:bCs/>
          <w:sz w:val="28"/>
          <w:szCs w:val="28"/>
        </w:rPr>
        <w:t>(5</w:t>
      </w:r>
      <w:r w:rsidRPr="00066C01" w:rsidR="00802DDD">
        <w:rPr>
          <w:rFonts w:cstheme="minorHAnsi"/>
          <w:b/>
          <w:bCs/>
          <w:sz w:val="28"/>
          <w:szCs w:val="28"/>
        </w:rPr>
        <w:t xml:space="preserve"> min)</w:t>
      </w:r>
    </w:p>
    <w:p w:rsidR="00E058D7" w:rsidRPr="00066C01" w:rsidP="00E058D7" w14:paraId="70A95476" w14:textId="4EE70D95">
      <w:pPr>
        <w:pStyle w:val="NormalWeb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/>
        </w:rPr>
      </w:pPr>
      <w:r w:rsidRPr="00066C01">
        <w:rPr>
          <w:rFonts w:asciiTheme="minorHAnsi" w:hAnsiTheme="minorHAnsi" w:cstheme="minorHAnsi"/>
          <w:b/>
          <w:bCs/>
          <w:color w:val="000000"/>
        </w:rPr>
        <w:t>Slide</w:t>
      </w:r>
      <w:r w:rsidRPr="00066C01" w:rsidR="002B0761">
        <w:rPr>
          <w:rFonts w:asciiTheme="minorHAnsi" w:hAnsiTheme="minorHAnsi" w:cstheme="minorHAnsi"/>
          <w:b/>
          <w:bCs/>
          <w:color w:val="000000"/>
        </w:rPr>
        <w:t>s</w:t>
      </w:r>
      <w:r w:rsidRPr="00066C01" w:rsidR="00B46057">
        <w:rPr>
          <w:rFonts w:asciiTheme="minorHAnsi" w:hAnsiTheme="minorHAnsi" w:cstheme="minorHAnsi"/>
          <w:b/>
          <w:bCs/>
          <w:color w:val="000000"/>
        </w:rPr>
        <w:t>#</w:t>
      </w:r>
      <w:r w:rsidRPr="00066C01" w:rsidR="002B0761">
        <w:rPr>
          <w:rFonts w:asciiTheme="minorHAnsi" w:hAnsiTheme="minorHAnsi" w:cstheme="minorHAnsi"/>
          <w:b/>
          <w:bCs/>
          <w:color w:val="000000"/>
        </w:rPr>
        <w:t>1-</w:t>
      </w:r>
      <w:r w:rsidRPr="00066C01" w:rsidR="00B46057">
        <w:rPr>
          <w:rFonts w:asciiTheme="minorHAnsi" w:hAnsiTheme="minorHAnsi" w:cstheme="minorHAnsi"/>
          <w:b/>
          <w:bCs/>
          <w:color w:val="000000"/>
        </w:rPr>
        <w:t>2</w:t>
      </w:r>
      <w:r w:rsidRPr="00066C01">
        <w:rPr>
          <w:rFonts w:asciiTheme="minorHAnsi" w:hAnsiTheme="minorHAnsi" w:cstheme="minorHAnsi"/>
          <w:b/>
          <w:bCs/>
          <w:color w:val="000000"/>
        </w:rPr>
        <w:t>: Agenda</w:t>
      </w:r>
    </w:p>
    <w:p w:rsidR="00E058D7" w:rsidRPr="006F10D6" w:rsidP="755FBB1C" w14:paraId="2B1A18D9" w14:textId="02E2BE82">
      <w:pPr>
        <w:pStyle w:val="NormalWeb"/>
        <w:rPr>
          <w:rFonts w:asciiTheme="minorHAnsi" w:hAnsiTheme="minorHAnsi" w:cstheme="minorBidi"/>
          <w:color w:val="000000"/>
        </w:rPr>
      </w:pPr>
      <w:r w:rsidRPr="755FBB1C">
        <w:rPr>
          <w:rFonts w:asciiTheme="minorHAnsi" w:hAnsiTheme="minorHAnsi" w:cstheme="minorBidi"/>
          <w:color w:val="000000" w:themeColor="text1"/>
        </w:rPr>
        <w:t xml:space="preserve">Welcome to the </w:t>
      </w:r>
      <w:r w:rsidRPr="755FBB1C" w:rsidR="00B32D81">
        <w:rPr>
          <w:rFonts w:asciiTheme="minorHAnsi" w:hAnsiTheme="minorHAnsi" w:cstheme="minorBidi"/>
          <w:color w:val="000000" w:themeColor="text1"/>
        </w:rPr>
        <w:t>Fatherhood TIES audio journaling training</w:t>
      </w:r>
      <w:r w:rsidRPr="755FBB1C">
        <w:rPr>
          <w:rFonts w:asciiTheme="minorHAnsi" w:hAnsiTheme="minorHAnsi" w:cstheme="minorBidi"/>
          <w:color w:val="000000" w:themeColor="text1"/>
        </w:rPr>
        <w:t xml:space="preserve">. </w:t>
      </w:r>
      <w:r w:rsidRPr="755FBB1C" w:rsidR="00306FBF">
        <w:rPr>
          <w:rFonts w:asciiTheme="minorHAnsi" w:hAnsiTheme="minorHAnsi" w:cstheme="minorBidi"/>
          <w:color w:val="000000" w:themeColor="text1"/>
        </w:rPr>
        <w:t xml:space="preserve">Thank you for </w:t>
      </w:r>
      <w:r w:rsidRPr="755FBB1C" w:rsidR="00D52B19">
        <w:rPr>
          <w:rFonts w:asciiTheme="minorHAnsi" w:hAnsiTheme="minorHAnsi" w:cstheme="minorBidi"/>
          <w:color w:val="000000" w:themeColor="text1"/>
        </w:rPr>
        <w:t xml:space="preserve">agreeing to </w:t>
      </w:r>
      <w:r w:rsidRPr="755FBB1C" w:rsidR="00515B92">
        <w:rPr>
          <w:rFonts w:asciiTheme="minorHAnsi" w:hAnsiTheme="minorHAnsi" w:cstheme="minorBidi"/>
          <w:color w:val="000000" w:themeColor="text1"/>
        </w:rPr>
        <w:t>use</w:t>
      </w:r>
      <w:r w:rsidRPr="755FBB1C" w:rsidR="00306FBF">
        <w:rPr>
          <w:rFonts w:asciiTheme="minorHAnsi" w:hAnsiTheme="minorHAnsi" w:cstheme="minorBidi"/>
          <w:color w:val="000000" w:themeColor="text1"/>
        </w:rPr>
        <w:t xml:space="preserve"> a new data collection approach </w:t>
      </w:r>
      <w:r w:rsidRPr="755FBB1C" w:rsidR="00EB6F14">
        <w:rPr>
          <w:rFonts w:asciiTheme="minorHAnsi" w:hAnsiTheme="minorHAnsi" w:cstheme="minorBidi"/>
          <w:color w:val="000000" w:themeColor="text1"/>
        </w:rPr>
        <w:t xml:space="preserve">and </w:t>
      </w:r>
      <w:r w:rsidRPr="755FBB1C" w:rsidR="45662ECF">
        <w:rPr>
          <w:rFonts w:asciiTheme="minorHAnsi" w:hAnsiTheme="minorHAnsi" w:cstheme="minorBidi"/>
          <w:color w:val="000000" w:themeColor="text1"/>
        </w:rPr>
        <w:t>sharing</w:t>
      </w:r>
      <w:r w:rsidRPr="755FBB1C" w:rsidR="00515B92">
        <w:rPr>
          <w:rFonts w:asciiTheme="minorHAnsi" w:hAnsiTheme="minorHAnsi" w:cstheme="minorBidi"/>
          <w:color w:val="000000" w:themeColor="text1"/>
        </w:rPr>
        <w:t xml:space="preserve"> your experience</w:t>
      </w:r>
      <w:r w:rsidRPr="755FBB1C" w:rsidR="00706397">
        <w:rPr>
          <w:rFonts w:asciiTheme="minorHAnsi" w:hAnsiTheme="minorHAnsi" w:cstheme="minorBidi"/>
          <w:color w:val="000000" w:themeColor="text1"/>
        </w:rPr>
        <w:t>s</w:t>
      </w:r>
      <w:r w:rsidRPr="755FBB1C" w:rsidR="00F45A65">
        <w:rPr>
          <w:rFonts w:asciiTheme="minorHAnsi" w:hAnsiTheme="minorHAnsi" w:cstheme="minorBidi"/>
          <w:color w:val="000000" w:themeColor="text1"/>
        </w:rPr>
        <w:t>.</w:t>
      </w:r>
      <w:r w:rsidRPr="755FBB1C" w:rsidR="00515B92">
        <w:rPr>
          <w:rFonts w:asciiTheme="minorHAnsi" w:hAnsiTheme="minorHAnsi" w:cstheme="minorBidi"/>
          <w:color w:val="000000" w:themeColor="text1"/>
        </w:rPr>
        <w:t xml:space="preserve"> </w:t>
      </w:r>
      <w:r w:rsidRPr="755FBB1C" w:rsidR="006249EC">
        <w:rPr>
          <w:rFonts w:asciiTheme="minorHAnsi" w:hAnsiTheme="minorHAnsi" w:cstheme="minorBidi"/>
          <w:color w:val="000000" w:themeColor="text1"/>
        </w:rPr>
        <w:t xml:space="preserve">The information you share </w:t>
      </w:r>
      <w:r w:rsidRPr="755FBB1C" w:rsidR="00F45A65">
        <w:rPr>
          <w:rFonts w:asciiTheme="minorHAnsi" w:hAnsiTheme="minorHAnsi" w:cstheme="minorBidi"/>
          <w:color w:val="000000" w:themeColor="text1"/>
        </w:rPr>
        <w:t>about receiving [name of intervention/services]</w:t>
      </w:r>
      <w:r w:rsidRPr="755FBB1C" w:rsidR="00AB0551">
        <w:rPr>
          <w:rFonts w:asciiTheme="minorHAnsi" w:hAnsiTheme="minorHAnsi" w:cstheme="minorBidi"/>
          <w:color w:val="000000" w:themeColor="text1"/>
        </w:rPr>
        <w:t xml:space="preserve"> </w:t>
      </w:r>
      <w:r w:rsidRPr="755FBB1C" w:rsidR="00D52B19">
        <w:rPr>
          <w:rFonts w:asciiTheme="minorHAnsi" w:hAnsiTheme="minorHAnsi" w:cstheme="minorBidi"/>
          <w:color w:val="000000" w:themeColor="text1"/>
        </w:rPr>
        <w:t>will</w:t>
      </w:r>
      <w:r w:rsidRPr="755FBB1C" w:rsidR="00306FBF">
        <w:rPr>
          <w:rFonts w:asciiTheme="minorHAnsi" w:hAnsiTheme="minorHAnsi" w:cstheme="minorBidi"/>
          <w:color w:val="000000" w:themeColor="text1"/>
        </w:rPr>
        <w:t xml:space="preserve"> help </w:t>
      </w:r>
      <w:r w:rsidRPr="755FBB1C" w:rsidR="002B6C02">
        <w:rPr>
          <w:rFonts w:asciiTheme="minorHAnsi" w:hAnsiTheme="minorHAnsi" w:cstheme="minorBidi"/>
          <w:color w:val="000000" w:themeColor="text1"/>
        </w:rPr>
        <w:t>u</w:t>
      </w:r>
      <w:r w:rsidRPr="755FBB1C" w:rsidR="00306FBF">
        <w:rPr>
          <w:rFonts w:asciiTheme="minorHAnsi" w:hAnsiTheme="minorHAnsi" w:cstheme="minorBidi"/>
          <w:color w:val="000000" w:themeColor="text1"/>
        </w:rPr>
        <w:t xml:space="preserve">s </w:t>
      </w:r>
      <w:r w:rsidRPr="755FBB1C" w:rsidR="00D52B19">
        <w:rPr>
          <w:rFonts w:asciiTheme="minorHAnsi" w:hAnsiTheme="minorHAnsi" w:cstheme="minorBidi"/>
          <w:color w:val="000000" w:themeColor="text1"/>
        </w:rPr>
        <w:t xml:space="preserve">better </w:t>
      </w:r>
      <w:r w:rsidRPr="755FBB1C" w:rsidR="00FA0A3D">
        <w:rPr>
          <w:rFonts w:asciiTheme="minorHAnsi" w:hAnsiTheme="minorHAnsi" w:cstheme="minorBidi"/>
          <w:color w:val="000000" w:themeColor="text1"/>
        </w:rPr>
        <w:t xml:space="preserve">understand </w:t>
      </w:r>
      <w:r w:rsidRPr="755FBB1C" w:rsidR="00377B96">
        <w:rPr>
          <w:rFonts w:asciiTheme="minorHAnsi" w:hAnsiTheme="minorHAnsi" w:cstheme="minorBidi"/>
          <w:color w:val="000000" w:themeColor="text1"/>
        </w:rPr>
        <w:t xml:space="preserve">the </w:t>
      </w:r>
      <w:r w:rsidRPr="755FBB1C" w:rsidR="00AB0551">
        <w:rPr>
          <w:rFonts w:asciiTheme="minorHAnsi" w:hAnsiTheme="minorHAnsi" w:cstheme="minorBidi"/>
          <w:color w:val="000000" w:themeColor="text1"/>
        </w:rPr>
        <w:t>how</w:t>
      </w:r>
      <w:r w:rsidRPr="755FBB1C" w:rsidR="002B6C02">
        <w:rPr>
          <w:rFonts w:asciiTheme="minorHAnsi" w:hAnsiTheme="minorHAnsi" w:cstheme="minorBidi"/>
          <w:color w:val="000000" w:themeColor="text1"/>
        </w:rPr>
        <w:t xml:space="preserve"> [name of intervention] </w:t>
      </w:r>
      <w:r w:rsidRPr="755FBB1C" w:rsidR="00B66C61">
        <w:rPr>
          <w:rFonts w:asciiTheme="minorHAnsi" w:hAnsiTheme="minorHAnsi" w:cstheme="minorBidi"/>
          <w:color w:val="000000" w:themeColor="text1"/>
        </w:rPr>
        <w:t>has affected you</w:t>
      </w:r>
      <w:r w:rsidRPr="755FBB1C" w:rsidR="00FA0A3D">
        <w:rPr>
          <w:rFonts w:asciiTheme="minorHAnsi" w:hAnsiTheme="minorHAnsi" w:cstheme="minorBidi"/>
          <w:color w:val="000000" w:themeColor="text1"/>
        </w:rPr>
        <w:t>r li</w:t>
      </w:r>
      <w:r w:rsidRPr="755FBB1C" w:rsidR="00706397">
        <w:rPr>
          <w:rFonts w:asciiTheme="minorHAnsi" w:hAnsiTheme="minorHAnsi" w:cstheme="minorBidi"/>
          <w:color w:val="000000" w:themeColor="text1"/>
        </w:rPr>
        <w:t>fe.</w:t>
      </w:r>
    </w:p>
    <w:p w:rsidR="00E058D7" w:rsidRPr="006F10D6" w:rsidP="755FBB1C" w14:paraId="2337F88D" w14:textId="27FF9A51">
      <w:pPr>
        <w:pStyle w:val="NormalWeb"/>
        <w:rPr>
          <w:rFonts w:asciiTheme="minorHAnsi" w:hAnsiTheme="minorHAnsi" w:cstheme="minorBidi"/>
          <w:color w:val="000000"/>
        </w:rPr>
      </w:pPr>
      <w:r w:rsidRPr="755FBB1C">
        <w:rPr>
          <w:rFonts w:asciiTheme="minorHAnsi" w:hAnsiTheme="minorHAnsi" w:cstheme="minorBidi"/>
          <w:color w:val="000000" w:themeColor="text1"/>
        </w:rPr>
        <w:t xml:space="preserve">As a reminder, </w:t>
      </w:r>
      <w:r w:rsidRPr="755FBB1C" w:rsidR="006957E2">
        <w:rPr>
          <w:rFonts w:asciiTheme="minorHAnsi" w:hAnsiTheme="minorHAnsi" w:cstheme="minorBidi"/>
          <w:color w:val="000000" w:themeColor="text1"/>
        </w:rPr>
        <w:t xml:space="preserve">during this call, </w:t>
      </w:r>
      <w:r w:rsidRPr="755FBB1C">
        <w:rPr>
          <w:rFonts w:asciiTheme="minorHAnsi" w:hAnsiTheme="minorHAnsi" w:cstheme="minorBidi"/>
          <w:color w:val="000000" w:themeColor="text1"/>
        </w:rPr>
        <w:t xml:space="preserve">you can choose to mute/unmute yourself by clicking the microphone and video icons in the bottom corner of your screen. You can also access the chat from that same </w:t>
      </w:r>
      <w:r w:rsidRPr="755FBB1C" w:rsidR="006F10D6">
        <w:rPr>
          <w:rFonts w:asciiTheme="minorHAnsi" w:hAnsiTheme="minorHAnsi" w:cstheme="minorBidi"/>
          <w:color w:val="000000" w:themeColor="text1"/>
        </w:rPr>
        <w:t>spot and</w:t>
      </w:r>
      <w:r w:rsidRPr="755FBB1C">
        <w:rPr>
          <w:rFonts w:asciiTheme="minorHAnsi" w:hAnsiTheme="minorHAnsi" w:cstheme="minorBidi"/>
          <w:color w:val="000000" w:themeColor="text1"/>
        </w:rPr>
        <w:t xml:space="preserve"> choose who you’d like to send a chat </w:t>
      </w:r>
      <w:r w:rsidRPr="755FBB1C" w:rsidR="227F6D8F">
        <w:rPr>
          <w:rFonts w:asciiTheme="minorHAnsi" w:hAnsiTheme="minorHAnsi" w:cstheme="minorBidi"/>
          <w:color w:val="000000" w:themeColor="text1"/>
        </w:rPr>
        <w:t>to</w:t>
      </w:r>
      <w:r w:rsidRPr="755FBB1C">
        <w:rPr>
          <w:rFonts w:asciiTheme="minorHAnsi" w:hAnsiTheme="minorHAnsi" w:cstheme="minorBidi"/>
          <w:color w:val="000000" w:themeColor="text1"/>
        </w:rPr>
        <w:t xml:space="preserve"> everyone or a particular participant. You can always send a private message to the someone from the MDRC research team if you have a question or </w:t>
      </w:r>
      <w:r w:rsidRPr="755FBB1C" w:rsidR="0736BD39">
        <w:rPr>
          <w:rFonts w:asciiTheme="minorHAnsi" w:hAnsiTheme="minorHAnsi" w:cstheme="minorBidi"/>
          <w:color w:val="000000" w:themeColor="text1"/>
        </w:rPr>
        <w:t>concern,</w:t>
      </w:r>
      <w:r w:rsidRPr="755FBB1C" w:rsidR="009A198F">
        <w:rPr>
          <w:rFonts w:asciiTheme="minorHAnsi" w:hAnsiTheme="minorHAnsi" w:cstheme="minorBidi"/>
          <w:color w:val="000000" w:themeColor="text1"/>
        </w:rPr>
        <w:t xml:space="preserve"> </w:t>
      </w:r>
      <w:r w:rsidRPr="755FBB1C">
        <w:rPr>
          <w:rFonts w:asciiTheme="minorHAnsi" w:hAnsiTheme="minorHAnsi" w:cstheme="minorBidi"/>
          <w:color w:val="000000" w:themeColor="text1"/>
        </w:rPr>
        <w:t>you’d like to discuss individually.</w:t>
      </w:r>
    </w:p>
    <w:p w:rsidR="00E058D7" w:rsidRPr="006F10D6" w:rsidP="00E058D7" w14:paraId="35470A25" w14:textId="2BE0B83A">
      <w:pPr>
        <w:pStyle w:val="NormalWeb"/>
        <w:rPr>
          <w:rFonts w:asciiTheme="minorHAnsi" w:hAnsiTheme="minorHAnsi" w:cstheme="minorHAnsi"/>
          <w:color w:val="000000"/>
        </w:rPr>
      </w:pPr>
      <w:r w:rsidRPr="006F10D6">
        <w:rPr>
          <w:rFonts w:asciiTheme="minorHAnsi" w:hAnsiTheme="minorHAnsi" w:cstheme="minorHAnsi"/>
          <w:color w:val="000000"/>
        </w:rPr>
        <w:t xml:space="preserve">Before we get started talking about the work that we’re going to be doing together, we’d like to get the chance to get to know one another. </w:t>
      </w:r>
    </w:p>
    <w:p w:rsidR="000659FC" w:rsidRPr="00066C01" w:rsidP="00B66C61" w14:paraId="60A9F153" w14:textId="16E012FB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066C01">
        <w:rPr>
          <w:rFonts w:cstheme="minorHAnsi"/>
          <w:b/>
          <w:bCs/>
          <w:sz w:val="24"/>
          <w:szCs w:val="24"/>
        </w:rPr>
        <w:t xml:space="preserve">Slide #3: </w:t>
      </w:r>
      <w:r w:rsidRPr="00066C01" w:rsidR="0057661E">
        <w:rPr>
          <w:rFonts w:cstheme="minorHAnsi"/>
          <w:b/>
          <w:bCs/>
          <w:sz w:val="24"/>
          <w:szCs w:val="24"/>
        </w:rPr>
        <w:t>Introduc</w:t>
      </w:r>
      <w:r w:rsidRPr="00066C01" w:rsidR="00066C01">
        <w:rPr>
          <w:rFonts w:cstheme="minorHAnsi"/>
          <w:b/>
          <w:bCs/>
          <w:sz w:val="24"/>
          <w:szCs w:val="24"/>
        </w:rPr>
        <w:t>tions and check-in</w:t>
      </w:r>
    </w:p>
    <w:p w:rsidR="00312272" w:rsidP="00312272" w14:paraId="0714B5EB" w14:textId="2A7DA434">
      <w:pPr>
        <w:rPr>
          <w:color w:val="000000"/>
          <w:sz w:val="24"/>
          <w:szCs w:val="24"/>
        </w:rPr>
      </w:pPr>
      <w:r w:rsidRPr="2DFE7699">
        <w:rPr>
          <w:color w:val="000000" w:themeColor="text1"/>
          <w:sz w:val="24"/>
          <w:szCs w:val="24"/>
        </w:rPr>
        <w:t>To start out, let’s go around and introduce ourselves. Please share your name</w:t>
      </w:r>
      <w:r w:rsidRPr="2DFE7699" w:rsidR="005F624D">
        <w:rPr>
          <w:color w:val="000000" w:themeColor="text1"/>
          <w:sz w:val="24"/>
          <w:szCs w:val="24"/>
        </w:rPr>
        <w:t xml:space="preserve"> and one word that describes </w:t>
      </w:r>
      <w:r w:rsidRPr="2DFE7699" w:rsidR="007274D7">
        <w:rPr>
          <w:color w:val="000000" w:themeColor="text1"/>
          <w:sz w:val="24"/>
          <w:szCs w:val="24"/>
        </w:rPr>
        <w:t>how you are feeling coming into this training</w:t>
      </w:r>
      <w:r w:rsidRPr="2DFE7699" w:rsidR="4E718B40">
        <w:rPr>
          <w:color w:val="000000" w:themeColor="text1"/>
          <w:sz w:val="24"/>
          <w:szCs w:val="24"/>
        </w:rPr>
        <w:t xml:space="preserve"> today</w:t>
      </w:r>
      <w:r w:rsidRPr="2DFE7699" w:rsidR="007274D7">
        <w:rPr>
          <w:color w:val="000000" w:themeColor="text1"/>
          <w:sz w:val="24"/>
          <w:szCs w:val="24"/>
        </w:rPr>
        <w:t xml:space="preserve">. </w:t>
      </w:r>
    </w:p>
    <w:p w:rsidR="00092A97" w:rsidP="00312272" w14:paraId="50E2ABB0" w14:textId="77777777">
      <w:pPr>
        <w:rPr>
          <w:color w:val="000000"/>
          <w:sz w:val="24"/>
          <w:szCs w:val="24"/>
        </w:rPr>
      </w:pPr>
    </w:p>
    <w:p w:rsidR="00092A97" w:rsidP="00E020D5" w14:paraId="395FA43E" w14:textId="37A13D01">
      <w:pPr>
        <w:pStyle w:val="ListParagraph"/>
        <w:numPr>
          <w:ilvl w:val="0"/>
          <w:numId w:val="8"/>
        </w:numPr>
        <w:ind w:left="360"/>
        <w:rPr>
          <w:rFonts w:cstheme="minorHAnsi"/>
          <w:b/>
          <w:bCs/>
          <w:sz w:val="28"/>
          <w:szCs w:val="28"/>
        </w:rPr>
      </w:pPr>
      <w:r w:rsidRPr="00FD5F61">
        <w:rPr>
          <w:rFonts w:cstheme="minorHAnsi"/>
          <w:b/>
          <w:bCs/>
          <w:sz w:val="28"/>
          <w:szCs w:val="28"/>
        </w:rPr>
        <w:t>Overview of the Fatherhood TIES study</w:t>
      </w:r>
      <w:r w:rsidR="00315690">
        <w:rPr>
          <w:rFonts w:cstheme="minorHAnsi"/>
          <w:b/>
          <w:bCs/>
          <w:sz w:val="28"/>
          <w:szCs w:val="28"/>
        </w:rPr>
        <w:t xml:space="preserve"> (2 min)</w:t>
      </w:r>
    </w:p>
    <w:p w:rsidR="00315690" w:rsidRPr="00FD5F61" w:rsidP="00315690" w14:paraId="0099617E" w14:textId="77777777">
      <w:pPr>
        <w:pStyle w:val="ListParagraph"/>
        <w:rPr>
          <w:rFonts w:cstheme="minorHAnsi"/>
          <w:b/>
          <w:bCs/>
          <w:sz w:val="28"/>
          <w:szCs w:val="28"/>
        </w:rPr>
      </w:pPr>
    </w:p>
    <w:p w:rsidR="00092A97" w:rsidRPr="00413AEF" w:rsidP="00092A97" w14:paraId="6024FCA1" w14:textId="6FFD624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413AEF">
        <w:rPr>
          <w:rFonts w:cstheme="minorHAnsi"/>
          <w:b/>
          <w:bCs/>
          <w:sz w:val="24"/>
          <w:szCs w:val="24"/>
        </w:rPr>
        <w:t>Slide #4</w:t>
      </w:r>
      <w:r w:rsidRPr="00413AEF" w:rsidR="00FD5F61">
        <w:rPr>
          <w:rFonts w:cstheme="minorHAnsi"/>
          <w:b/>
          <w:bCs/>
          <w:sz w:val="24"/>
          <w:szCs w:val="24"/>
        </w:rPr>
        <w:t>: Fatherhood TIES study</w:t>
      </w:r>
    </w:p>
    <w:p w:rsidR="00D94935" w:rsidP="00FC5396" w14:paraId="74392FA9" w14:textId="77777777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“T</w:t>
      </w:r>
      <w:r w:rsidR="00DD7790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>I</w:t>
      </w:r>
      <w:r w:rsidR="00DD7790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>E</w:t>
      </w:r>
      <w:r w:rsidR="00DD7790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>S</w:t>
      </w:r>
      <w:r w:rsidR="00DD7790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” in Fatherhood </w:t>
      </w:r>
      <w:r w:rsidR="00273F6E">
        <w:rPr>
          <w:rStyle w:val="normaltextrun"/>
          <w:color w:val="000000"/>
          <w:shd w:val="clear" w:color="auto" w:fill="FFFFFF"/>
        </w:rPr>
        <w:t>TIES</w:t>
      </w:r>
      <w:r w:rsidR="00D33795">
        <w:rPr>
          <w:rStyle w:val="normaltextrun"/>
          <w:color w:val="000000"/>
          <w:shd w:val="clear" w:color="auto" w:fill="FFFFFF"/>
        </w:rPr>
        <w:t xml:space="preserve"> </w:t>
      </w:r>
      <w:r w:rsidR="00DD7790">
        <w:rPr>
          <w:rStyle w:val="normaltextrun"/>
          <w:color w:val="000000"/>
          <w:shd w:val="clear" w:color="auto" w:fill="FFFFFF"/>
        </w:rPr>
        <w:t xml:space="preserve">stands from </w:t>
      </w:r>
      <w:r w:rsidRPr="00CD5FFF" w:rsidR="00DD7790">
        <w:rPr>
          <w:rStyle w:val="normaltextrun"/>
          <w:color w:val="000000"/>
          <w:u w:val="single"/>
          <w:shd w:val="clear" w:color="auto" w:fill="FFFFFF"/>
        </w:rPr>
        <w:t>T</w:t>
      </w:r>
      <w:r w:rsidR="00DD7790">
        <w:rPr>
          <w:rStyle w:val="normaltextrun"/>
          <w:color w:val="000000"/>
          <w:shd w:val="clear" w:color="auto" w:fill="FFFFFF"/>
        </w:rPr>
        <w:t xml:space="preserve">esting, </w:t>
      </w:r>
      <w:r w:rsidRPr="00CD5FFF" w:rsidR="00DD7790">
        <w:rPr>
          <w:rStyle w:val="normaltextrun"/>
          <w:color w:val="000000"/>
          <w:u w:val="single"/>
          <w:shd w:val="clear" w:color="auto" w:fill="FFFFFF"/>
        </w:rPr>
        <w:t>I</w:t>
      </w:r>
      <w:r w:rsidR="00DD7790">
        <w:rPr>
          <w:rStyle w:val="normaltextrun"/>
          <w:color w:val="000000"/>
          <w:shd w:val="clear" w:color="auto" w:fill="FFFFFF"/>
        </w:rPr>
        <w:t xml:space="preserve">dentified, </w:t>
      </w:r>
      <w:r w:rsidRPr="00CD5FFF" w:rsidR="00DD7790">
        <w:rPr>
          <w:rStyle w:val="normaltextrun"/>
          <w:color w:val="000000"/>
          <w:u w:val="single"/>
          <w:shd w:val="clear" w:color="auto" w:fill="FFFFFF"/>
        </w:rPr>
        <w:t>E</w:t>
      </w:r>
      <w:r w:rsidR="00DD7790">
        <w:rPr>
          <w:rStyle w:val="normaltextrun"/>
          <w:color w:val="000000"/>
          <w:shd w:val="clear" w:color="auto" w:fill="FFFFFF"/>
        </w:rPr>
        <w:t xml:space="preserve">lements, for </w:t>
      </w:r>
      <w:r w:rsidRPr="00CD5FFF" w:rsidR="00DD7790">
        <w:rPr>
          <w:rStyle w:val="normaltextrun"/>
          <w:color w:val="000000"/>
          <w:u w:val="single"/>
          <w:shd w:val="clear" w:color="auto" w:fill="FFFFFF"/>
        </w:rPr>
        <w:t>S</w:t>
      </w:r>
      <w:r w:rsidR="00DD7790">
        <w:rPr>
          <w:rStyle w:val="normaltextrun"/>
          <w:color w:val="000000"/>
          <w:shd w:val="clear" w:color="auto" w:fill="FFFFFF"/>
        </w:rPr>
        <w:t>uccess in Fatherhood Program</w:t>
      </w:r>
      <w:r w:rsidR="00273F6E">
        <w:rPr>
          <w:rStyle w:val="normaltextrun"/>
          <w:color w:val="000000"/>
          <w:shd w:val="clear" w:color="auto" w:fill="FFFFFF"/>
        </w:rPr>
        <w:t xml:space="preserve">s. </w:t>
      </w:r>
    </w:p>
    <w:p w:rsidR="008274C0" w:rsidP="00FC5396" w14:paraId="7E3E131E" w14:textId="77777777">
      <w:pPr>
        <w:rPr>
          <w:rStyle w:val="normaltextrun"/>
          <w:color w:val="000000"/>
          <w:shd w:val="clear" w:color="auto" w:fill="FFFFFF"/>
        </w:rPr>
      </w:pPr>
    </w:p>
    <w:p w:rsidR="008274C0" w:rsidRPr="00413AEF" w:rsidP="008274C0" w14:paraId="2AD8904C" w14:textId="3323DF18">
      <w:pPr>
        <w:pStyle w:val="ListParagraph"/>
        <w:numPr>
          <w:ilvl w:val="0"/>
          <w:numId w:val="9"/>
        </w:numPr>
        <w:rPr>
          <w:rStyle w:val="normaltextrun"/>
          <w:b/>
          <w:bCs/>
          <w:color w:val="000000"/>
          <w:shd w:val="clear" w:color="auto" w:fill="FFFFFF"/>
        </w:rPr>
      </w:pPr>
      <w:r w:rsidRPr="00413AEF">
        <w:rPr>
          <w:rStyle w:val="normaltextrun"/>
          <w:b/>
          <w:bCs/>
          <w:color w:val="000000"/>
          <w:shd w:val="clear" w:color="auto" w:fill="FFFFFF"/>
        </w:rPr>
        <w:t>Slide #5</w:t>
      </w:r>
      <w:r w:rsidRPr="00413AEF" w:rsidR="002F3FE2">
        <w:rPr>
          <w:rStyle w:val="normaltextrun"/>
          <w:b/>
          <w:bCs/>
          <w:color w:val="000000"/>
          <w:shd w:val="clear" w:color="auto" w:fill="FFFFFF"/>
        </w:rPr>
        <w:t>: Overview of Fatherhood TIES</w:t>
      </w:r>
    </w:p>
    <w:p w:rsidR="00213DA9" w:rsidP="00FC5396" w14:paraId="09238B18" w14:textId="03FF1911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</w:t>
      </w:r>
      <w:r w:rsidR="00273F6E">
        <w:rPr>
          <w:rStyle w:val="normaltextrun"/>
          <w:color w:val="000000"/>
          <w:shd w:val="clear" w:color="auto" w:fill="FFFFFF"/>
        </w:rPr>
        <w:t>he goal of the study i</w:t>
      </w:r>
      <w:r w:rsidR="00A77024">
        <w:rPr>
          <w:rStyle w:val="normaltextrun"/>
          <w:color w:val="000000"/>
          <w:shd w:val="clear" w:color="auto" w:fill="FFFFFF"/>
        </w:rPr>
        <w:t>s</w:t>
      </w:r>
      <w:r w:rsidR="00273F6E">
        <w:rPr>
          <w:rStyle w:val="normaltextrun"/>
          <w:color w:val="000000"/>
          <w:shd w:val="clear" w:color="auto" w:fill="FFFFFF"/>
        </w:rPr>
        <w:t xml:space="preserve"> to </w:t>
      </w:r>
      <w:r w:rsidRPr="2DFE7699" w:rsidR="62016955">
        <w:rPr>
          <w:rStyle w:val="normaltextrun"/>
          <w:color w:val="000000" w:themeColor="text1"/>
        </w:rPr>
        <w:t>find</w:t>
      </w:r>
      <w:r w:rsidR="00FC5396">
        <w:rPr>
          <w:rStyle w:val="normaltextrun"/>
          <w:color w:val="000000"/>
          <w:shd w:val="clear" w:color="auto" w:fill="FFFFFF"/>
        </w:rPr>
        <w:t xml:space="preserve"> and test the </w:t>
      </w:r>
      <w:r w:rsidR="00996F79">
        <w:rPr>
          <w:rStyle w:val="normaltextrun"/>
          <w:color w:val="000000"/>
          <w:shd w:val="clear" w:color="auto" w:fill="FFFFFF"/>
        </w:rPr>
        <w:t>program elements</w:t>
      </w:r>
      <w:r w:rsidR="00B63231">
        <w:rPr>
          <w:rStyle w:val="normaltextrun"/>
          <w:color w:val="000000"/>
          <w:shd w:val="clear" w:color="auto" w:fill="FFFFFF"/>
        </w:rPr>
        <w:t>,</w:t>
      </w:r>
      <w:r w:rsidR="007E5A57">
        <w:rPr>
          <w:rStyle w:val="normaltextrun"/>
          <w:color w:val="000000"/>
          <w:shd w:val="clear" w:color="auto" w:fill="FFFFFF"/>
        </w:rPr>
        <w:t xml:space="preserve"> by that we mean,</w:t>
      </w:r>
      <w:r w:rsidR="00B63231">
        <w:rPr>
          <w:rStyle w:val="normaltextrun"/>
          <w:color w:val="000000"/>
          <w:shd w:val="clear" w:color="auto" w:fill="FFFFFF"/>
        </w:rPr>
        <w:t xml:space="preserve"> the </w:t>
      </w:r>
      <w:r w:rsidR="00A77024">
        <w:rPr>
          <w:rStyle w:val="normaltextrun"/>
          <w:color w:val="000000"/>
          <w:shd w:val="clear" w:color="auto" w:fill="FFFFFF"/>
        </w:rPr>
        <w:t>key elements</w:t>
      </w:r>
      <w:r w:rsidR="00B63231">
        <w:rPr>
          <w:rStyle w:val="normaltextrun"/>
          <w:color w:val="000000"/>
          <w:shd w:val="clear" w:color="auto" w:fill="FFFFFF"/>
        </w:rPr>
        <w:t xml:space="preserve"> or </w:t>
      </w:r>
      <w:r w:rsidR="00FC5396">
        <w:rPr>
          <w:rStyle w:val="normaltextrun"/>
          <w:color w:val="000000"/>
          <w:shd w:val="clear" w:color="auto" w:fill="FFFFFF"/>
        </w:rPr>
        <w:t xml:space="preserve">essential parts of fatherhood programs that </w:t>
      </w:r>
      <w:r w:rsidR="00A42B15">
        <w:rPr>
          <w:rStyle w:val="normaltextrun"/>
          <w:color w:val="000000"/>
          <w:shd w:val="clear" w:color="auto" w:fill="FFFFFF"/>
        </w:rPr>
        <w:t xml:space="preserve">are most effective at improving the lives of fathers who </w:t>
      </w:r>
      <w:r w:rsidRPr="2DFE7699" w:rsidR="72795D73">
        <w:rPr>
          <w:rStyle w:val="normaltextrun"/>
          <w:color w:val="000000" w:themeColor="text1"/>
        </w:rPr>
        <w:t>take part</w:t>
      </w:r>
      <w:r w:rsidR="00A42B15">
        <w:rPr>
          <w:rStyle w:val="normaltextrun"/>
          <w:color w:val="000000"/>
          <w:shd w:val="clear" w:color="auto" w:fill="FFFFFF"/>
        </w:rPr>
        <w:t xml:space="preserve"> in </w:t>
      </w:r>
      <w:r w:rsidR="007E5A57">
        <w:rPr>
          <w:rStyle w:val="normaltextrun"/>
          <w:color w:val="000000"/>
          <w:shd w:val="clear" w:color="auto" w:fill="FFFFFF"/>
        </w:rPr>
        <w:t>these</w:t>
      </w:r>
      <w:r w:rsidR="00A42B15">
        <w:rPr>
          <w:rStyle w:val="normaltextrun"/>
          <w:color w:val="000000"/>
          <w:shd w:val="clear" w:color="auto" w:fill="FFFFFF"/>
        </w:rPr>
        <w:t xml:space="preserve"> programs</w:t>
      </w:r>
      <w:r w:rsidR="00FC5396">
        <w:rPr>
          <w:rStyle w:val="normaltextrun"/>
          <w:color w:val="000000"/>
          <w:shd w:val="clear" w:color="auto" w:fill="FFFFFF"/>
        </w:rPr>
        <w:t>.</w:t>
      </w:r>
      <w:r w:rsidR="00FC5396">
        <w:rPr>
          <w:rStyle w:val="eop"/>
          <w:color w:val="000000"/>
          <w:shd w:val="clear" w:color="auto" w:fill="FFFFFF"/>
        </w:rPr>
        <w:t> </w:t>
      </w:r>
      <w:r w:rsidR="002F3FE2">
        <w:rPr>
          <w:rStyle w:val="eop"/>
          <w:color w:val="000000"/>
          <w:shd w:val="clear" w:color="auto" w:fill="FFFFFF"/>
        </w:rPr>
        <w:t xml:space="preserve">By </w:t>
      </w:r>
      <w:r w:rsidR="00826EC8">
        <w:rPr>
          <w:rStyle w:val="eop"/>
          <w:color w:val="000000"/>
          <w:shd w:val="clear" w:color="auto" w:fill="FFFFFF"/>
        </w:rPr>
        <w:t>testing</w:t>
      </w:r>
      <w:r w:rsidR="002F3FE2">
        <w:rPr>
          <w:rStyle w:val="eop"/>
          <w:color w:val="000000"/>
          <w:shd w:val="clear" w:color="auto" w:fill="FFFFFF"/>
        </w:rPr>
        <w:t xml:space="preserve"> the </w:t>
      </w:r>
      <w:r w:rsidR="00FB14C8">
        <w:rPr>
          <w:rStyle w:val="eop"/>
          <w:color w:val="000000"/>
          <w:shd w:val="clear" w:color="auto" w:fill="FFFFFF"/>
        </w:rPr>
        <w:t>“</w:t>
      </w:r>
      <w:r w:rsidR="00996F79">
        <w:rPr>
          <w:rStyle w:val="eop"/>
          <w:color w:val="000000"/>
          <w:shd w:val="clear" w:color="auto" w:fill="FFFFFF"/>
        </w:rPr>
        <w:t>program elements</w:t>
      </w:r>
      <w:r w:rsidRPr="2DFE7699" w:rsidR="046F9D79">
        <w:rPr>
          <w:rStyle w:val="eop"/>
          <w:color w:val="000000" w:themeColor="text1"/>
        </w:rPr>
        <w:t>,</w:t>
      </w:r>
      <w:r w:rsidR="00826EC8">
        <w:rPr>
          <w:rStyle w:val="eop"/>
          <w:color w:val="000000"/>
          <w:shd w:val="clear" w:color="auto" w:fill="FFFFFF"/>
        </w:rPr>
        <w:t>”</w:t>
      </w:r>
      <w:r w:rsidR="18938341">
        <w:rPr>
          <w:rStyle w:val="eop"/>
          <w:color w:val="000000"/>
          <w:shd w:val="clear" w:color="auto" w:fill="FFFFFF"/>
        </w:rPr>
        <w:t xml:space="preserve"> </w:t>
      </w:r>
      <w:r w:rsidR="00826EC8">
        <w:rPr>
          <w:rStyle w:val="eop"/>
          <w:color w:val="000000"/>
          <w:shd w:val="clear" w:color="auto" w:fill="FFFFFF"/>
        </w:rPr>
        <w:t xml:space="preserve">we hope to learn </w:t>
      </w:r>
      <w:r w:rsidR="00D82FEE">
        <w:rPr>
          <w:rStyle w:val="eop"/>
          <w:color w:val="000000"/>
          <w:shd w:val="clear" w:color="auto" w:fill="FFFFFF"/>
        </w:rPr>
        <w:t>how</w:t>
      </w:r>
      <w:r w:rsidR="00826EC8">
        <w:rPr>
          <w:rStyle w:val="eop"/>
          <w:color w:val="000000"/>
          <w:shd w:val="clear" w:color="auto" w:fill="FFFFFF"/>
        </w:rPr>
        <w:t xml:space="preserve"> they are </w:t>
      </w:r>
      <w:r w:rsidR="00F750ED">
        <w:rPr>
          <w:rStyle w:val="eop"/>
          <w:color w:val="000000"/>
          <w:shd w:val="clear" w:color="auto" w:fill="FFFFFF"/>
        </w:rPr>
        <w:t>effective,</w:t>
      </w:r>
      <w:r w:rsidR="00E41678">
        <w:rPr>
          <w:rStyle w:val="eop"/>
          <w:color w:val="000000"/>
          <w:shd w:val="clear" w:color="auto" w:fill="FFFFFF"/>
        </w:rPr>
        <w:t xml:space="preserve"> and </w:t>
      </w:r>
      <w:r w:rsidR="30C6CC3A">
        <w:rPr>
          <w:rStyle w:val="eop"/>
          <w:color w:val="000000"/>
          <w:shd w:val="clear" w:color="auto" w:fill="FFFFFF"/>
        </w:rPr>
        <w:t>how</w:t>
      </w:r>
      <w:r w:rsidR="00E41678">
        <w:rPr>
          <w:rStyle w:val="eop"/>
          <w:color w:val="000000"/>
          <w:shd w:val="clear" w:color="auto" w:fill="FFFFFF"/>
        </w:rPr>
        <w:t xml:space="preserve"> programs might use them to support fathers in their programs.</w:t>
      </w:r>
      <w:r w:rsidR="001E41E6">
        <w:rPr>
          <w:rStyle w:val="eop"/>
          <w:color w:val="000000"/>
          <w:shd w:val="clear" w:color="auto" w:fill="FFFFFF"/>
        </w:rPr>
        <w:t xml:space="preserve"> In the end, we hope that this research improves </w:t>
      </w:r>
      <w:r w:rsidRPr="2DFE7699" w:rsidR="6D300B9F">
        <w:rPr>
          <w:rStyle w:val="eop"/>
          <w:color w:val="000000" w:themeColor="text1"/>
        </w:rPr>
        <w:t>fathers’</w:t>
      </w:r>
      <w:r w:rsidR="001E41E6">
        <w:rPr>
          <w:rStyle w:val="eop"/>
          <w:color w:val="000000"/>
          <w:shd w:val="clear" w:color="auto" w:fill="FFFFFF"/>
        </w:rPr>
        <w:t xml:space="preserve"> well-b</w:t>
      </w:r>
      <w:r w:rsidR="00794C68">
        <w:rPr>
          <w:rStyle w:val="eop"/>
          <w:color w:val="000000"/>
          <w:shd w:val="clear" w:color="auto" w:fill="FFFFFF"/>
        </w:rPr>
        <w:t>eing</w:t>
      </w:r>
      <w:r w:rsidR="1D6A9095">
        <w:rPr>
          <w:rStyle w:val="eop"/>
          <w:color w:val="000000"/>
          <w:shd w:val="clear" w:color="auto" w:fill="FFFFFF"/>
        </w:rPr>
        <w:t>, economic stability,</w:t>
      </w:r>
      <w:r w:rsidR="00794C68">
        <w:rPr>
          <w:rStyle w:val="eop"/>
          <w:color w:val="000000"/>
          <w:shd w:val="clear" w:color="auto" w:fill="FFFFFF"/>
        </w:rPr>
        <w:t xml:space="preserve"> and fathers’ relationships with their children and co-parenting partners. </w:t>
      </w:r>
    </w:p>
    <w:p w:rsidR="0079632B" w:rsidRPr="006B64C9" w:rsidP="00E020D5" w14:paraId="02F5E3B1" w14:textId="1EE06F97">
      <w:pPr>
        <w:pStyle w:val="ListParagraph"/>
        <w:numPr>
          <w:ilvl w:val="0"/>
          <w:numId w:val="8"/>
        </w:numPr>
        <w:ind w:left="360"/>
        <w:rPr>
          <w:b/>
          <w:bCs/>
          <w:color w:val="000000"/>
          <w:sz w:val="28"/>
          <w:szCs w:val="28"/>
          <w:shd w:val="clear" w:color="auto" w:fill="FFFFFF"/>
        </w:rPr>
      </w:pPr>
      <w:r w:rsidRPr="006B64C9">
        <w:rPr>
          <w:b/>
          <w:bCs/>
          <w:color w:val="000000"/>
          <w:sz w:val="28"/>
          <w:szCs w:val="28"/>
          <w:shd w:val="clear" w:color="auto" w:fill="FFFFFF"/>
        </w:rPr>
        <w:t>Intro to Audio Journaling</w:t>
      </w:r>
      <w:r w:rsidR="00315690">
        <w:rPr>
          <w:b/>
          <w:bCs/>
          <w:color w:val="000000"/>
          <w:sz w:val="28"/>
          <w:szCs w:val="28"/>
          <w:shd w:val="clear" w:color="auto" w:fill="FFFFFF"/>
        </w:rPr>
        <w:t xml:space="preserve"> (8 min)</w:t>
      </w:r>
    </w:p>
    <w:p w:rsidR="006B64C9" w:rsidRPr="003D26BC" w:rsidP="006B64C9" w14:paraId="2A9D3E5D" w14:textId="2DB5B652">
      <w:pPr>
        <w:pStyle w:val="ListParagraph"/>
        <w:numPr>
          <w:ilvl w:val="0"/>
          <w:numId w:val="9"/>
        </w:numPr>
        <w:rPr>
          <w:b/>
          <w:bCs/>
          <w:color w:val="000000"/>
          <w:shd w:val="clear" w:color="auto" w:fill="FFFFFF"/>
        </w:rPr>
      </w:pPr>
      <w:r w:rsidRPr="003D26BC">
        <w:rPr>
          <w:b/>
          <w:bCs/>
          <w:color w:val="000000"/>
          <w:shd w:val="clear" w:color="auto" w:fill="FFFFFF"/>
        </w:rPr>
        <w:t>Slide #6</w:t>
      </w:r>
      <w:r w:rsidRPr="003D26BC" w:rsidR="00CB5275">
        <w:rPr>
          <w:b/>
          <w:bCs/>
          <w:color w:val="000000"/>
          <w:shd w:val="clear" w:color="auto" w:fill="FFFFFF"/>
        </w:rPr>
        <w:t xml:space="preserve"> Intro to Audio Journaling</w:t>
      </w:r>
    </w:p>
    <w:p w:rsidR="008B014A" w:rsidP="008B014A" w14:paraId="6850E031" w14:textId="3F29C0D3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Audio journaling is a data collection technique that we </w:t>
      </w:r>
      <w:r w:rsidR="00DC79FC">
        <w:rPr>
          <w:rStyle w:val="normaltextrun"/>
          <w:color w:val="000000"/>
          <w:shd w:val="clear" w:color="auto" w:fill="FFFFFF"/>
        </w:rPr>
        <w:t>are using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8B47BE">
        <w:rPr>
          <w:rStyle w:val="normaltextrun"/>
          <w:color w:val="000000"/>
          <w:shd w:val="clear" w:color="auto" w:fill="FFFFFF"/>
        </w:rPr>
        <w:t xml:space="preserve">instead of </w:t>
      </w:r>
      <w:r>
        <w:rPr>
          <w:rStyle w:val="normaltextrun"/>
          <w:color w:val="000000"/>
          <w:shd w:val="clear" w:color="auto" w:fill="FFFFFF"/>
        </w:rPr>
        <w:t xml:space="preserve">doing </w:t>
      </w:r>
      <w:r w:rsidR="008B47BE">
        <w:rPr>
          <w:rStyle w:val="normaltextrun"/>
          <w:color w:val="000000"/>
          <w:shd w:val="clear" w:color="auto" w:fill="FFFFFF"/>
        </w:rPr>
        <w:t xml:space="preserve">one-on-one </w:t>
      </w:r>
      <w:r w:rsidR="00DC79FC">
        <w:rPr>
          <w:rStyle w:val="normaltextrun"/>
          <w:color w:val="000000"/>
          <w:shd w:val="clear" w:color="auto" w:fill="FFFFFF"/>
        </w:rPr>
        <w:t>interviews with</w:t>
      </w:r>
      <w:r>
        <w:rPr>
          <w:rStyle w:val="normaltextrun"/>
          <w:color w:val="000000"/>
          <w:shd w:val="clear" w:color="auto" w:fill="FFFFFF"/>
        </w:rPr>
        <w:t xml:space="preserve"> fathers</w:t>
      </w:r>
      <w:r w:rsidR="008B47BE">
        <w:rPr>
          <w:rStyle w:val="normaltextrun"/>
          <w:color w:val="000000"/>
          <w:shd w:val="clear" w:color="auto" w:fill="FFFFFF"/>
        </w:rPr>
        <w:t xml:space="preserve"> in the program. </w:t>
      </w:r>
      <w:r w:rsidR="00DC79FC">
        <w:rPr>
          <w:rStyle w:val="normaltextrun"/>
          <w:color w:val="000000"/>
          <w:shd w:val="clear" w:color="auto" w:fill="FFFFFF"/>
        </w:rPr>
        <w:t>You</w:t>
      </w:r>
      <w:r>
        <w:rPr>
          <w:rStyle w:val="normaltextrun"/>
          <w:color w:val="000000"/>
          <w:shd w:val="clear" w:color="auto" w:fill="FFFFFF"/>
        </w:rPr>
        <w:t xml:space="preserve"> will be asked to make audio recordings, sharing their thoughts and experiences about how they are using the knowledge, skills, and resources received because of their participation in the program. </w:t>
      </w:r>
      <w:r>
        <w:rPr>
          <w:rStyle w:val="eop"/>
          <w:color w:val="000000"/>
          <w:shd w:val="clear" w:color="auto" w:fill="FFFFFF"/>
        </w:rPr>
        <w:t> </w:t>
      </w:r>
    </w:p>
    <w:p w:rsidR="00CB5275" w:rsidRPr="003D26BC" w:rsidP="00CB5275" w14:paraId="528E3F8A" w14:textId="0F0959D5">
      <w:pPr>
        <w:pStyle w:val="ListParagraph"/>
        <w:numPr>
          <w:ilvl w:val="0"/>
          <w:numId w:val="9"/>
        </w:numPr>
        <w:rPr>
          <w:b/>
          <w:bCs/>
          <w:color w:val="000000"/>
          <w:shd w:val="clear" w:color="auto" w:fill="FFFFFF"/>
        </w:rPr>
      </w:pPr>
      <w:r w:rsidRPr="003D26BC">
        <w:rPr>
          <w:b/>
          <w:bCs/>
          <w:color w:val="000000"/>
          <w:shd w:val="clear" w:color="auto" w:fill="FFFFFF"/>
        </w:rPr>
        <w:t xml:space="preserve">Slide #7 </w:t>
      </w:r>
      <w:r w:rsidRPr="003D26BC" w:rsidR="00E03EFB">
        <w:rPr>
          <w:b/>
          <w:bCs/>
          <w:color w:val="000000"/>
          <w:shd w:val="clear" w:color="auto" w:fill="FFFFFF"/>
        </w:rPr>
        <w:t>Goals of Audio Journaling</w:t>
      </w:r>
    </w:p>
    <w:p w:rsidR="00E03EFB" w:rsidP="755FBB1C" w14:paraId="3824B03D" w14:textId="38A352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We </w:t>
      </w:r>
      <w:r w:rsidR="0081048B">
        <w:rPr>
          <w:color w:val="000000"/>
          <w:shd w:val="clear" w:color="auto" w:fill="FFFFFF"/>
        </w:rPr>
        <w:t xml:space="preserve">want to use audio journaling </w:t>
      </w:r>
      <w:r w:rsidRPr="005C41E7" w:rsidR="241D727B">
        <w:rPr>
          <w:rFonts w:ascii="Calibri" w:eastAsia="Calibri" w:hAnsi="Calibri" w:cs="Calibri"/>
        </w:rPr>
        <w:t>to learn how fatherhood “program elements” are impacting fathers’ lives.</w:t>
      </w:r>
      <w:r w:rsidRPr="005C41E7" w:rsidR="00DB1B0E">
        <w:rPr>
          <w:shd w:val="clear" w:color="auto" w:fill="FFFFFF"/>
        </w:rPr>
        <w:t xml:space="preserve"> </w:t>
      </w:r>
      <w:r w:rsidR="00DB1B0E">
        <w:rPr>
          <w:color w:val="000000"/>
          <w:shd w:val="clear" w:color="auto" w:fill="FFFFFF"/>
        </w:rPr>
        <w:t>By using this data collection technique</w:t>
      </w:r>
      <w:r w:rsidR="00241CC3">
        <w:rPr>
          <w:color w:val="000000"/>
          <w:shd w:val="clear" w:color="auto" w:fill="FFFFFF"/>
        </w:rPr>
        <w:t>,</w:t>
      </w:r>
      <w:r w:rsidR="00DB1B0E">
        <w:rPr>
          <w:color w:val="000000"/>
          <w:shd w:val="clear" w:color="auto" w:fill="FFFFFF"/>
        </w:rPr>
        <w:t xml:space="preserve"> we want </w:t>
      </w:r>
      <w:r w:rsidRPr="688515CD" w:rsidR="2194C4D9">
        <w:rPr>
          <w:color w:val="000000" w:themeColor="text1"/>
        </w:rPr>
        <w:t>to empower fathers</w:t>
      </w:r>
      <w:r w:rsidRPr="688515CD" w:rsidR="00A52D08">
        <w:rPr>
          <w:color w:val="000000" w:themeColor="text1"/>
        </w:rPr>
        <w:t xml:space="preserve"> </w:t>
      </w:r>
      <w:r w:rsidR="00241CC3">
        <w:rPr>
          <w:color w:val="000000"/>
          <w:shd w:val="clear" w:color="auto" w:fill="FFFFFF"/>
        </w:rPr>
        <w:t>r to s</w:t>
      </w:r>
      <w:r w:rsidR="0006230E">
        <w:rPr>
          <w:color w:val="000000"/>
          <w:shd w:val="clear" w:color="auto" w:fill="FFFFFF"/>
        </w:rPr>
        <w:t>har</w:t>
      </w:r>
      <w:r w:rsidR="00241CC3">
        <w:rPr>
          <w:color w:val="000000"/>
          <w:shd w:val="clear" w:color="auto" w:fill="FFFFFF"/>
        </w:rPr>
        <w:t xml:space="preserve">e </w:t>
      </w:r>
      <w:r w:rsidR="0006230E">
        <w:rPr>
          <w:color w:val="000000"/>
          <w:shd w:val="clear" w:color="auto" w:fill="FFFFFF"/>
        </w:rPr>
        <w:t xml:space="preserve">their experiences in a way that </w:t>
      </w:r>
      <w:r w:rsidR="00241CC3">
        <w:rPr>
          <w:color w:val="000000"/>
          <w:shd w:val="clear" w:color="auto" w:fill="FFFFFF"/>
        </w:rPr>
        <w:t>might be</w:t>
      </w:r>
      <w:r w:rsidR="0006230E">
        <w:rPr>
          <w:color w:val="000000"/>
          <w:shd w:val="clear" w:color="auto" w:fill="FFFFFF"/>
        </w:rPr>
        <w:t xml:space="preserve"> comfortable to the</w:t>
      </w:r>
      <w:r w:rsidR="00781AE2">
        <w:rPr>
          <w:color w:val="000000"/>
          <w:shd w:val="clear" w:color="auto" w:fill="FFFFFF"/>
        </w:rPr>
        <w:t>m</w:t>
      </w:r>
      <w:r w:rsidR="00F945E5">
        <w:rPr>
          <w:color w:val="000000"/>
          <w:shd w:val="clear" w:color="auto" w:fill="FFFFFF"/>
        </w:rPr>
        <w:t>.</w:t>
      </w:r>
      <w:r w:rsidR="00781AE2">
        <w:rPr>
          <w:color w:val="000000"/>
          <w:shd w:val="clear" w:color="auto" w:fill="FFFFFF"/>
        </w:rPr>
        <w:t xml:space="preserve"> We want father</w:t>
      </w:r>
      <w:r w:rsidR="00CF025D">
        <w:rPr>
          <w:color w:val="000000"/>
          <w:shd w:val="clear" w:color="auto" w:fill="FFFFFF"/>
        </w:rPr>
        <w:t>s</w:t>
      </w:r>
      <w:r w:rsidR="00781AE2">
        <w:rPr>
          <w:color w:val="000000"/>
          <w:shd w:val="clear" w:color="auto" w:fill="FFFFFF"/>
        </w:rPr>
        <w:t xml:space="preserve"> to </w:t>
      </w:r>
      <w:r w:rsidR="00241CC3">
        <w:rPr>
          <w:color w:val="000000"/>
          <w:shd w:val="clear" w:color="auto" w:fill="FFFFFF"/>
        </w:rPr>
        <w:t>feel comfortable</w:t>
      </w:r>
      <w:r w:rsidR="00781AE2">
        <w:rPr>
          <w:color w:val="000000"/>
          <w:shd w:val="clear" w:color="auto" w:fill="FFFFFF"/>
        </w:rPr>
        <w:t xml:space="preserve"> identify</w:t>
      </w:r>
      <w:r w:rsidR="00241CC3">
        <w:rPr>
          <w:color w:val="000000"/>
          <w:shd w:val="clear" w:color="auto" w:fill="FFFFFF"/>
        </w:rPr>
        <w:t>ing</w:t>
      </w:r>
      <w:r w:rsidR="00781AE2">
        <w:rPr>
          <w:color w:val="000000"/>
          <w:shd w:val="clear" w:color="auto" w:fill="FFFFFF"/>
        </w:rPr>
        <w:t xml:space="preserve"> concerns </w:t>
      </w:r>
      <w:r w:rsidR="00CF025D">
        <w:rPr>
          <w:color w:val="000000"/>
          <w:shd w:val="clear" w:color="auto" w:fill="FFFFFF"/>
        </w:rPr>
        <w:t>that are affecting their lives. These concerns might be around</w:t>
      </w:r>
      <w:r w:rsidR="00F945E5">
        <w:rPr>
          <w:color w:val="000000"/>
          <w:shd w:val="clear" w:color="auto" w:fill="FFFFFF"/>
        </w:rPr>
        <w:t xml:space="preserve"> process</w:t>
      </w:r>
      <w:r w:rsidR="00241CC3">
        <w:rPr>
          <w:color w:val="000000"/>
          <w:shd w:val="clear" w:color="auto" w:fill="FFFFFF"/>
        </w:rPr>
        <w:t>es</w:t>
      </w:r>
      <w:r w:rsidR="00F945E5">
        <w:rPr>
          <w:color w:val="000000"/>
          <w:shd w:val="clear" w:color="auto" w:fill="FFFFFF"/>
        </w:rPr>
        <w:t xml:space="preserve"> or structures that </w:t>
      </w:r>
      <w:r w:rsidR="00241CC3">
        <w:rPr>
          <w:color w:val="000000"/>
          <w:shd w:val="clear" w:color="auto" w:fill="FFFFFF"/>
        </w:rPr>
        <w:t>affect</w:t>
      </w:r>
      <w:r w:rsidR="00F945E5">
        <w:rPr>
          <w:color w:val="000000"/>
          <w:shd w:val="clear" w:color="auto" w:fill="FFFFFF"/>
        </w:rPr>
        <w:t xml:space="preserve"> their personal </w:t>
      </w:r>
      <w:r w:rsidR="00241CC3">
        <w:rPr>
          <w:color w:val="000000"/>
          <w:shd w:val="clear" w:color="auto" w:fill="FFFFFF"/>
        </w:rPr>
        <w:t>wellbeing</w:t>
      </w:r>
      <w:r w:rsidR="00F945E5">
        <w:rPr>
          <w:color w:val="000000"/>
          <w:shd w:val="clear" w:color="auto" w:fill="FFFFFF"/>
        </w:rPr>
        <w:t xml:space="preserve"> or their relationships with the children or co-parenting partners. </w:t>
      </w:r>
      <w:r w:rsidR="00241CC3">
        <w:rPr>
          <w:color w:val="000000"/>
          <w:shd w:val="clear" w:color="auto" w:fill="FFFFFF"/>
        </w:rPr>
        <w:t xml:space="preserve">We also want the voices and experiences of fathers to </w:t>
      </w:r>
      <w:r w:rsidR="003D26BC">
        <w:rPr>
          <w:color w:val="000000"/>
          <w:shd w:val="clear" w:color="auto" w:fill="FFFFFF"/>
        </w:rPr>
        <w:t xml:space="preserve">be </w:t>
      </w:r>
      <w:r w:rsidRPr="005C41E7" w:rsidR="003D26BC">
        <w:rPr>
          <w:shd w:val="clear" w:color="auto" w:fill="FFFFFF"/>
        </w:rPr>
        <w:t>heard by</w:t>
      </w:r>
      <w:r w:rsidRPr="005C41E7" w:rsidR="1BAA0E81">
        <w:rPr>
          <w:rFonts w:ascii="Calibri" w:eastAsia="Calibri" w:hAnsi="Calibri" w:cs="Calibri"/>
        </w:rPr>
        <w:t xml:space="preserve"> those who make decisions that affect services and how they may benefit fathers, like legislators and policy makers.</w:t>
      </w:r>
      <w:r w:rsidRPr="005C41E7" w:rsidR="00781AE2">
        <w:rPr>
          <w:shd w:val="clear" w:color="auto" w:fill="FFFFFF"/>
        </w:rPr>
        <w:t xml:space="preserve"> </w:t>
      </w:r>
    </w:p>
    <w:p w:rsidR="00DB1B0E" w:rsidRPr="00ED487B" w:rsidP="00634FC5" w14:paraId="7A40F6B6" w14:textId="7E942FB4">
      <w:pPr>
        <w:pStyle w:val="ListParagraph"/>
        <w:numPr>
          <w:ilvl w:val="0"/>
          <w:numId w:val="9"/>
        </w:numPr>
        <w:rPr>
          <w:b/>
          <w:bCs/>
          <w:color w:val="000000"/>
          <w:shd w:val="clear" w:color="auto" w:fill="FFFFFF"/>
        </w:rPr>
      </w:pPr>
      <w:r w:rsidRPr="00ED487B">
        <w:rPr>
          <w:b/>
          <w:bCs/>
          <w:color w:val="000000"/>
          <w:shd w:val="clear" w:color="auto" w:fill="FFFFFF"/>
        </w:rPr>
        <w:t xml:space="preserve">Slide </w:t>
      </w:r>
      <w:r w:rsidR="00386642">
        <w:rPr>
          <w:b/>
          <w:bCs/>
          <w:color w:val="000000"/>
          <w:shd w:val="clear" w:color="auto" w:fill="FFFFFF"/>
        </w:rPr>
        <w:t>#</w:t>
      </w:r>
      <w:r w:rsidRPr="00ED487B">
        <w:rPr>
          <w:b/>
          <w:bCs/>
          <w:color w:val="000000"/>
          <w:shd w:val="clear" w:color="auto" w:fill="FFFFFF"/>
        </w:rPr>
        <w:t xml:space="preserve">8: </w:t>
      </w:r>
      <w:r w:rsidRPr="00ED487B" w:rsidR="003A2361">
        <w:rPr>
          <w:b/>
          <w:bCs/>
          <w:color w:val="000000"/>
          <w:shd w:val="clear" w:color="auto" w:fill="FFFFFF"/>
        </w:rPr>
        <w:t>TIES Audio Journaling Activities</w:t>
      </w:r>
    </w:p>
    <w:p w:rsidR="003A2361" w:rsidP="003A2361" w14:paraId="40E5B190" w14:textId="30C39F7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What is involved with </w:t>
      </w:r>
      <w:r w:rsidR="00ED487B">
        <w:rPr>
          <w:color w:val="000000"/>
          <w:shd w:val="clear" w:color="auto" w:fill="FFFFFF"/>
        </w:rPr>
        <w:t>audio journaling?</w:t>
      </w:r>
      <w:r w:rsidR="00D81437">
        <w:rPr>
          <w:color w:val="000000"/>
          <w:shd w:val="clear" w:color="auto" w:fill="FFFFFF"/>
        </w:rPr>
        <w:t xml:space="preserve"> There are 4 activities involved: #1, this training; #2, </w:t>
      </w:r>
      <w:r w:rsidR="00B0079C">
        <w:rPr>
          <w:color w:val="000000"/>
          <w:shd w:val="clear" w:color="auto" w:fill="FFFFFF"/>
        </w:rPr>
        <w:t>c</w:t>
      </w:r>
      <w:r w:rsidR="00015CF5">
        <w:rPr>
          <w:color w:val="000000"/>
          <w:shd w:val="clear" w:color="auto" w:fill="FFFFFF"/>
        </w:rPr>
        <w:t xml:space="preserve">ollecting audio recordings that will </w:t>
      </w:r>
      <w:r w:rsidR="00515F95">
        <w:rPr>
          <w:color w:val="000000"/>
          <w:shd w:val="clear" w:color="auto" w:fill="FFFFFF"/>
        </w:rPr>
        <w:t xml:space="preserve">then </w:t>
      </w:r>
      <w:r w:rsidR="00015CF5">
        <w:rPr>
          <w:color w:val="000000"/>
          <w:shd w:val="clear" w:color="auto" w:fill="FFFFFF"/>
        </w:rPr>
        <w:t xml:space="preserve">be transcribed and analyzed, #3 a debrief session </w:t>
      </w:r>
      <w:r w:rsidR="00515F95">
        <w:rPr>
          <w:color w:val="000000"/>
          <w:shd w:val="clear" w:color="auto" w:fill="FFFFFF"/>
        </w:rPr>
        <w:t xml:space="preserve">to talk about how </w:t>
      </w:r>
      <w:r w:rsidR="00015CF5">
        <w:rPr>
          <w:color w:val="000000"/>
          <w:shd w:val="clear" w:color="auto" w:fill="FFFFFF"/>
        </w:rPr>
        <w:t>the process</w:t>
      </w:r>
      <w:r w:rsidR="00515F95">
        <w:rPr>
          <w:color w:val="000000"/>
          <w:shd w:val="clear" w:color="auto" w:fill="FFFFFF"/>
        </w:rPr>
        <w:t xml:space="preserve"> went</w:t>
      </w:r>
      <w:r w:rsidR="00015CF5">
        <w:rPr>
          <w:color w:val="000000"/>
          <w:shd w:val="clear" w:color="auto" w:fill="FFFFFF"/>
        </w:rPr>
        <w:t xml:space="preserve">, #4 </w:t>
      </w:r>
      <w:r w:rsidR="0002585B">
        <w:rPr>
          <w:color w:val="000000"/>
          <w:shd w:val="clear" w:color="auto" w:fill="FFFFFF"/>
        </w:rPr>
        <w:t>featuri</w:t>
      </w:r>
      <w:r w:rsidR="007F2768">
        <w:rPr>
          <w:color w:val="000000"/>
          <w:shd w:val="clear" w:color="auto" w:fill="FFFFFF"/>
        </w:rPr>
        <w:t xml:space="preserve">ng audio snippets </w:t>
      </w:r>
      <w:r w:rsidR="00BB4EB0">
        <w:rPr>
          <w:color w:val="000000"/>
          <w:shd w:val="clear" w:color="auto" w:fill="FFFFFF"/>
        </w:rPr>
        <w:t xml:space="preserve">online. </w:t>
      </w:r>
    </w:p>
    <w:p w:rsidR="009E3719" w:rsidRPr="00206DFE" w:rsidP="009E3719" w14:paraId="7C79B5C0" w14:textId="07AC786A">
      <w:pPr>
        <w:pStyle w:val="ListParagraph"/>
        <w:numPr>
          <w:ilvl w:val="0"/>
          <w:numId w:val="9"/>
        </w:numPr>
        <w:rPr>
          <w:b/>
          <w:bCs/>
          <w:color w:val="000000"/>
          <w:shd w:val="clear" w:color="auto" w:fill="FFFFFF"/>
        </w:rPr>
      </w:pPr>
      <w:r w:rsidRPr="00206DFE">
        <w:rPr>
          <w:b/>
          <w:bCs/>
          <w:color w:val="000000"/>
          <w:shd w:val="clear" w:color="auto" w:fill="FFFFFF"/>
        </w:rPr>
        <w:t>Slide</w:t>
      </w:r>
      <w:r w:rsidRPr="00206DFE" w:rsidR="0092553D">
        <w:rPr>
          <w:b/>
          <w:bCs/>
          <w:color w:val="000000"/>
          <w:shd w:val="clear" w:color="auto" w:fill="FFFFFF"/>
        </w:rPr>
        <w:t xml:space="preserve"> </w:t>
      </w:r>
      <w:r w:rsidRPr="00206DFE" w:rsidR="00386642">
        <w:rPr>
          <w:b/>
          <w:bCs/>
          <w:color w:val="000000"/>
          <w:shd w:val="clear" w:color="auto" w:fill="FFFFFF"/>
        </w:rPr>
        <w:t>#</w:t>
      </w:r>
      <w:r w:rsidRPr="00206DFE" w:rsidR="0092553D">
        <w:rPr>
          <w:b/>
          <w:bCs/>
          <w:color w:val="000000"/>
          <w:shd w:val="clear" w:color="auto" w:fill="FFFFFF"/>
        </w:rPr>
        <w:t>9: Time Commitment</w:t>
      </w:r>
    </w:p>
    <w:p w:rsidR="00010BEB" w:rsidP="00010BEB" w14:paraId="78CE0EEC" w14:textId="394689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How much time is </w:t>
      </w:r>
      <w:r w:rsidR="20CB216E">
        <w:rPr>
          <w:color w:val="000000"/>
          <w:shd w:val="clear" w:color="auto" w:fill="FFFFFF"/>
        </w:rPr>
        <w:t>needed</w:t>
      </w:r>
      <w:r>
        <w:rPr>
          <w:color w:val="000000"/>
          <w:shd w:val="clear" w:color="auto" w:fill="FFFFFF"/>
        </w:rPr>
        <w:t xml:space="preserve"> for audio journaling? </w:t>
      </w:r>
      <w:r w:rsidR="000B7E42">
        <w:rPr>
          <w:color w:val="000000"/>
          <w:shd w:val="clear" w:color="auto" w:fill="FFFFFF"/>
        </w:rPr>
        <w:t>In addition to your participation in this 30-minute training</w:t>
      </w:r>
      <w:r w:rsidR="00175ADD">
        <w:rPr>
          <w:color w:val="000000"/>
          <w:shd w:val="clear" w:color="auto" w:fill="FFFFFF"/>
        </w:rPr>
        <w:t xml:space="preserve">, </w:t>
      </w:r>
      <w:r w:rsidR="005153BB">
        <w:rPr>
          <w:color w:val="000000"/>
          <w:shd w:val="clear" w:color="auto" w:fill="FFFFFF"/>
        </w:rPr>
        <w:t xml:space="preserve">you </w:t>
      </w:r>
      <w:r w:rsidR="000B3BF5">
        <w:rPr>
          <w:color w:val="000000"/>
          <w:shd w:val="clear" w:color="auto" w:fill="FFFFFF"/>
        </w:rPr>
        <w:t>will be asked to spend a</w:t>
      </w:r>
      <w:r w:rsidR="00803027">
        <w:rPr>
          <w:color w:val="000000"/>
          <w:shd w:val="clear" w:color="auto" w:fill="FFFFFF"/>
        </w:rPr>
        <w:t xml:space="preserve"> total of 30 minutes making audio recordings</w:t>
      </w:r>
      <w:r w:rsidR="00175ADD">
        <w:rPr>
          <w:color w:val="000000"/>
          <w:shd w:val="clear" w:color="auto" w:fill="FFFFFF"/>
        </w:rPr>
        <w:t xml:space="preserve"> over the next </w:t>
      </w:r>
      <w:r w:rsidR="00514E53">
        <w:rPr>
          <w:color w:val="000000"/>
          <w:shd w:val="clear" w:color="auto" w:fill="FFFFFF"/>
        </w:rPr>
        <w:t>3 weeks</w:t>
      </w:r>
      <w:r w:rsidR="007071BB">
        <w:rPr>
          <w:color w:val="000000"/>
          <w:shd w:val="clear" w:color="auto" w:fill="FFFFFF"/>
        </w:rPr>
        <w:t xml:space="preserve">. That means that you will need </w:t>
      </w:r>
      <w:r w:rsidR="005153BB">
        <w:rPr>
          <w:color w:val="000000"/>
          <w:shd w:val="clear" w:color="auto" w:fill="FFFFFF"/>
        </w:rPr>
        <w:t xml:space="preserve">to make </w:t>
      </w:r>
      <w:r w:rsidR="00117A75">
        <w:rPr>
          <w:color w:val="000000"/>
          <w:shd w:val="clear" w:color="auto" w:fill="FFFFFF"/>
        </w:rPr>
        <w:t xml:space="preserve">one 10-minute recording for three weeks.  </w:t>
      </w:r>
    </w:p>
    <w:p w:rsidR="0092553D" w:rsidRPr="007B0C3B" w:rsidP="007B0C3B" w14:paraId="3BEF398A" w14:textId="6202DD4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You will receive a $25 gift card for attending this training. You will also </w:t>
      </w:r>
      <w:r w:rsidR="00F572D3">
        <w:rPr>
          <w:color w:val="000000"/>
          <w:shd w:val="clear" w:color="auto" w:fill="FFFFFF"/>
        </w:rPr>
        <w:t>receive $25 e</w:t>
      </w:r>
      <w:r w:rsidR="00EB0A53">
        <w:rPr>
          <w:color w:val="000000"/>
          <w:shd w:val="clear" w:color="auto" w:fill="FFFFFF"/>
        </w:rPr>
        <w:t xml:space="preserve">ach week </w:t>
      </w:r>
      <w:r w:rsidRPr="2DFE7699" w:rsidR="74B6B62B">
        <w:rPr>
          <w:color w:val="000000" w:themeColor="text1"/>
        </w:rPr>
        <w:t>if</w:t>
      </w:r>
      <w:r w:rsidR="00EB0A53">
        <w:rPr>
          <w:color w:val="000000"/>
          <w:shd w:val="clear" w:color="auto" w:fill="FFFFFF"/>
        </w:rPr>
        <w:t xml:space="preserve"> you submit a 10-minute recording</w:t>
      </w:r>
      <w:r>
        <w:rPr>
          <w:color w:val="000000"/>
          <w:shd w:val="clear" w:color="auto" w:fill="FFFFFF"/>
        </w:rPr>
        <w:t>.</w:t>
      </w:r>
      <w:r w:rsidR="00F572D3">
        <w:rPr>
          <w:color w:val="000000"/>
          <w:shd w:val="clear" w:color="auto" w:fill="FFFFFF"/>
        </w:rPr>
        <w:t xml:space="preserve"> </w:t>
      </w:r>
      <w:r w:rsidR="6210E8CF">
        <w:rPr>
          <w:color w:val="000000"/>
          <w:shd w:val="clear" w:color="auto" w:fill="FFFFFF"/>
        </w:rPr>
        <w:t>At the end of the study period, we will have a 30-minute meeting to debrief. If you attend this meeting, you will receive a $25 gift card as well (up to $125 total for participation in the audio jou</w:t>
      </w:r>
      <w:r w:rsidR="5A5745C8">
        <w:rPr>
          <w:color w:val="000000"/>
          <w:shd w:val="clear" w:color="auto" w:fill="FFFFFF"/>
        </w:rPr>
        <w:t xml:space="preserve">rnaling study). </w:t>
      </w:r>
    </w:p>
    <w:p w:rsidR="00206DFE" w:rsidP="00206DFE" w14:paraId="75E47667" w14:textId="77777777">
      <w:pPr>
        <w:pStyle w:val="ListParagraph"/>
        <w:rPr>
          <w:color w:val="000000"/>
          <w:shd w:val="clear" w:color="auto" w:fill="FFFFFF"/>
        </w:rPr>
      </w:pPr>
    </w:p>
    <w:p w:rsidR="00206DFE" w:rsidRPr="00B86BA3" w:rsidP="00B86BA3" w14:paraId="3F21C9E4" w14:textId="79F95F86">
      <w:pPr>
        <w:pStyle w:val="ListParagraph"/>
        <w:numPr>
          <w:ilvl w:val="0"/>
          <w:numId w:val="8"/>
        </w:numPr>
        <w:ind w:left="360"/>
        <w:rPr>
          <w:b/>
          <w:bCs/>
          <w:color w:val="000000"/>
          <w:sz w:val="28"/>
          <w:szCs w:val="28"/>
          <w:shd w:val="clear" w:color="auto" w:fill="FFFFFF"/>
        </w:rPr>
      </w:pPr>
      <w:r w:rsidRPr="00B86BA3">
        <w:rPr>
          <w:b/>
          <w:bCs/>
          <w:color w:val="000000"/>
          <w:sz w:val="28"/>
          <w:szCs w:val="28"/>
          <w:shd w:val="clear" w:color="auto" w:fill="FFFFFF"/>
        </w:rPr>
        <w:t xml:space="preserve">Step-by-Step </w:t>
      </w:r>
      <w:r w:rsidRPr="00B86BA3" w:rsidR="00315690">
        <w:rPr>
          <w:b/>
          <w:bCs/>
          <w:color w:val="000000"/>
          <w:sz w:val="28"/>
          <w:szCs w:val="28"/>
          <w:shd w:val="clear" w:color="auto" w:fill="FFFFFF"/>
        </w:rPr>
        <w:t>Audio Journaling</w:t>
      </w:r>
    </w:p>
    <w:p w:rsidR="00B86BA3" w:rsidP="00B86BA3" w14:paraId="220EF253" w14:textId="77777777">
      <w:pPr>
        <w:pStyle w:val="ListParagraph"/>
        <w:rPr>
          <w:color w:val="000000"/>
          <w:shd w:val="clear" w:color="auto" w:fill="FFFFFF"/>
        </w:rPr>
      </w:pPr>
    </w:p>
    <w:p w:rsidR="00B86BA3" w:rsidP="00B86BA3" w14:paraId="0576AD4A" w14:textId="079AFF6E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B86BA3">
        <w:rPr>
          <w:color w:val="000000"/>
          <w:shd w:val="clear" w:color="auto" w:fill="FFFFFF"/>
        </w:rPr>
        <w:t>Slide #1</w:t>
      </w:r>
      <w:r w:rsidR="00A862A5">
        <w:rPr>
          <w:color w:val="000000"/>
          <w:shd w:val="clear" w:color="auto" w:fill="FFFFFF"/>
        </w:rPr>
        <w:t>0</w:t>
      </w:r>
      <w:r w:rsidR="005413BE">
        <w:rPr>
          <w:color w:val="000000"/>
          <w:shd w:val="clear" w:color="auto" w:fill="FFFFFF"/>
        </w:rPr>
        <w:t xml:space="preserve">: </w:t>
      </w:r>
      <w:r w:rsidR="00A862A5">
        <w:rPr>
          <w:color w:val="000000"/>
          <w:shd w:val="clear" w:color="auto" w:fill="FFFFFF"/>
        </w:rPr>
        <w:t xml:space="preserve">Step-by-step </w:t>
      </w:r>
      <w:r w:rsidR="007F6C91">
        <w:rPr>
          <w:color w:val="000000"/>
          <w:shd w:val="clear" w:color="auto" w:fill="FFFFFF"/>
        </w:rPr>
        <w:t>Instructions</w:t>
      </w:r>
      <w:r w:rsidR="005413BE">
        <w:rPr>
          <w:color w:val="000000"/>
          <w:shd w:val="clear" w:color="auto" w:fill="FFFFFF"/>
        </w:rPr>
        <w:t xml:space="preserve"> </w:t>
      </w:r>
    </w:p>
    <w:p w:rsidR="007F6C91" w:rsidP="007F6C91" w14:paraId="722B1E68" w14:textId="15A2145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Now, </w:t>
      </w:r>
      <w:r w:rsidR="00731FE2">
        <w:rPr>
          <w:color w:val="000000"/>
          <w:shd w:val="clear" w:color="auto" w:fill="FFFFFF"/>
        </w:rPr>
        <w:t xml:space="preserve">we’ll walk through how to make </w:t>
      </w:r>
      <w:r w:rsidR="48DF9A37">
        <w:rPr>
          <w:color w:val="000000"/>
          <w:shd w:val="clear" w:color="auto" w:fill="FFFFFF"/>
        </w:rPr>
        <w:t xml:space="preserve">a </w:t>
      </w:r>
      <w:r w:rsidR="00731FE2">
        <w:rPr>
          <w:color w:val="000000"/>
          <w:shd w:val="clear" w:color="auto" w:fill="FFFFFF"/>
        </w:rPr>
        <w:t xml:space="preserve">recording. </w:t>
      </w:r>
    </w:p>
    <w:p w:rsidR="00081DD6" w:rsidP="00C22FCB" w14:paraId="5A9F5A33" w14:textId="30DE95C4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Slide #11- Consent</w:t>
      </w:r>
      <w:r w:rsidR="00BD3640">
        <w:rPr>
          <w:color w:val="000000"/>
          <w:shd w:val="clear" w:color="auto" w:fill="FFFFFF"/>
        </w:rPr>
        <w:t xml:space="preserve"> and Release Forms</w:t>
      </w:r>
    </w:p>
    <w:p w:rsidR="00434EF5" w:rsidRPr="00434EF5" w:rsidP="00434EF5" w14:paraId="4A82D147" w14:textId="3A60D9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Now, we’ll talk about how the consent and release forms for using your audio recording in this study.</w:t>
      </w:r>
    </w:p>
    <w:p w:rsidR="0213C430" w:rsidP="755FBB1C" w14:paraId="30B6C8AF" w14:textId="06D846B5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>In this study you’ll be creating and sending data in the form of</w:t>
      </w:r>
      <w:r w:rsidRPr="755FBB1C" w:rsidR="1D4DB5FF">
        <w:rPr>
          <w:rFonts w:ascii="Calibri" w:eastAsia="Calibri" w:hAnsi="Calibri" w:cs="Calibri"/>
          <w:color w:val="000000" w:themeColor="text1"/>
        </w:rPr>
        <w:t xml:space="preserve"> voice recording</w:t>
      </w:r>
      <w:r w:rsidRPr="755FBB1C">
        <w:rPr>
          <w:rFonts w:ascii="Calibri" w:eastAsia="Calibri" w:hAnsi="Calibri" w:cs="Calibri"/>
          <w:color w:val="000000" w:themeColor="text1"/>
        </w:rPr>
        <w:t xml:space="preserve">s. When we conduct research, it is important to have permission to collect and use </w:t>
      </w:r>
      <w:r w:rsidRPr="755FBB1C" w:rsidR="3E7F7588">
        <w:rPr>
          <w:rFonts w:ascii="Calibri" w:eastAsia="Calibri" w:hAnsi="Calibri" w:cs="Calibri"/>
          <w:color w:val="000000" w:themeColor="text1"/>
        </w:rPr>
        <w:t>data and to use a sa</w:t>
      </w:r>
      <w:r w:rsidRPr="755FBB1C">
        <w:rPr>
          <w:rFonts w:ascii="Calibri" w:eastAsia="Calibri" w:hAnsi="Calibri" w:cs="Calibri"/>
          <w:color w:val="000000" w:themeColor="text1"/>
        </w:rPr>
        <w:t xml:space="preserve">fe, secure processes to send </w:t>
      </w:r>
      <w:r w:rsidRPr="755FBB1C" w:rsidR="053FF2D5">
        <w:rPr>
          <w:rFonts w:ascii="Calibri" w:eastAsia="Calibri" w:hAnsi="Calibri" w:cs="Calibri"/>
          <w:color w:val="000000" w:themeColor="text1"/>
        </w:rPr>
        <w:t xml:space="preserve">that </w:t>
      </w:r>
      <w:r w:rsidRPr="755FBB1C">
        <w:rPr>
          <w:rFonts w:ascii="Calibri" w:eastAsia="Calibri" w:hAnsi="Calibri" w:cs="Calibri"/>
          <w:color w:val="000000" w:themeColor="text1"/>
        </w:rPr>
        <w:t xml:space="preserve">data. Unlike when you’re communicating with friends or coworkers, you can only send research data (names, </w:t>
      </w:r>
      <w:r w:rsidRPr="755FBB1C" w:rsidR="2CD848C2">
        <w:rPr>
          <w:rFonts w:ascii="Calibri" w:eastAsia="Calibri" w:hAnsi="Calibri" w:cs="Calibri"/>
          <w:color w:val="000000" w:themeColor="text1"/>
        </w:rPr>
        <w:t>voice recordings</w:t>
      </w:r>
      <w:r w:rsidRPr="755FBB1C">
        <w:rPr>
          <w:rFonts w:ascii="Calibri" w:eastAsia="Calibri" w:hAnsi="Calibri" w:cs="Calibri"/>
          <w:color w:val="000000" w:themeColor="text1"/>
        </w:rPr>
        <w:t xml:space="preserve">, or information that could identify any </w:t>
      </w:r>
      <w:r w:rsidRPr="755FBB1C" w:rsidR="3BC93FEB">
        <w:rPr>
          <w:rFonts w:ascii="Calibri" w:eastAsia="Calibri" w:hAnsi="Calibri" w:cs="Calibri"/>
          <w:color w:val="000000" w:themeColor="text1"/>
        </w:rPr>
        <w:t xml:space="preserve">study </w:t>
      </w:r>
      <w:r w:rsidRPr="755FBB1C">
        <w:rPr>
          <w:rFonts w:ascii="Calibri" w:eastAsia="Calibri" w:hAnsi="Calibri" w:cs="Calibri"/>
          <w:color w:val="000000" w:themeColor="text1"/>
        </w:rPr>
        <w:t>participants) using a special software that is secure. We are using one called Qualtrics.</w:t>
      </w:r>
      <w:r w:rsidRPr="755FBB1C" w:rsidR="50B204CE">
        <w:rPr>
          <w:rFonts w:ascii="Calibri" w:eastAsia="Calibri" w:hAnsi="Calibri" w:cs="Calibri"/>
          <w:color w:val="000000" w:themeColor="text1"/>
        </w:rPr>
        <w:t xml:space="preserve"> </w:t>
      </w:r>
      <w:r w:rsidRPr="755FBB1C">
        <w:rPr>
          <w:rFonts w:ascii="Calibri" w:eastAsia="Calibri" w:hAnsi="Calibri" w:cs="Calibri"/>
          <w:color w:val="000000" w:themeColor="text1"/>
        </w:rPr>
        <w:t xml:space="preserve">In this study, you will receive a prompt via text message </w:t>
      </w:r>
      <w:r w:rsidRPr="755FBB1C" w:rsidR="0013657F">
        <w:rPr>
          <w:rFonts w:ascii="Calibri" w:eastAsia="Calibri" w:hAnsi="Calibri" w:cs="Calibri"/>
          <w:color w:val="000000" w:themeColor="text1"/>
        </w:rPr>
        <w:t xml:space="preserve">to your cell phone </w:t>
      </w:r>
      <w:r w:rsidRPr="755FBB1C">
        <w:rPr>
          <w:rFonts w:ascii="Calibri" w:eastAsia="Calibri" w:hAnsi="Calibri" w:cs="Calibri"/>
          <w:color w:val="000000" w:themeColor="text1"/>
        </w:rPr>
        <w:t xml:space="preserve">or email. </w:t>
      </w:r>
      <w:r w:rsidR="0013657F">
        <w:rPr>
          <w:rFonts w:ascii="Calibri" w:eastAsia="Calibri" w:hAnsi="Calibri" w:cs="Calibri"/>
          <w:color w:val="000000" w:themeColor="text1"/>
        </w:rPr>
        <w:t>The message</w:t>
      </w:r>
      <w:r w:rsidRPr="755FBB1C" w:rsidR="59119FCB">
        <w:rPr>
          <w:rFonts w:ascii="Calibri" w:eastAsia="Calibri" w:hAnsi="Calibri" w:cs="Calibri"/>
          <w:color w:val="000000" w:themeColor="text1"/>
        </w:rPr>
        <w:t xml:space="preserve"> will </w:t>
      </w:r>
      <w:r w:rsidR="0013657F">
        <w:rPr>
          <w:rFonts w:ascii="Calibri" w:eastAsia="Calibri" w:hAnsi="Calibri" w:cs="Calibri"/>
          <w:color w:val="000000" w:themeColor="text1"/>
        </w:rPr>
        <w:t>include</w:t>
      </w:r>
      <w:r w:rsidRPr="755FBB1C" w:rsidR="59119FCB">
        <w:rPr>
          <w:rFonts w:ascii="Calibri" w:eastAsia="Calibri" w:hAnsi="Calibri" w:cs="Calibri"/>
          <w:color w:val="000000" w:themeColor="text1"/>
        </w:rPr>
        <w:t xml:space="preserve"> a link to a web page where you will need to fill out consent and release forms </w:t>
      </w:r>
      <w:r w:rsidRPr="755FBB1C" w:rsidR="1D98E93F">
        <w:rPr>
          <w:rFonts w:ascii="Calibri" w:eastAsia="Calibri" w:hAnsi="Calibri" w:cs="Calibri"/>
          <w:color w:val="000000" w:themeColor="text1"/>
        </w:rPr>
        <w:t>before making</w:t>
      </w:r>
      <w:r w:rsidRPr="755FBB1C" w:rsidR="59119FCB">
        <w:rPr>
          <w:rFonts w:ascii="Calibri" w:eastAsia="Calibri" w:hAnsi="Calibri" w:cs="Calibri"/>
          <w:color w:val="000000" w:themeColor="text1"/>
        </w:rPr>
        <w:t xml:space="preserve"> each audio journal recording.</w:t>
      </w:r>
    </w:p>
    <w:p w:rsidR="4A197844" w:rsidP="755FBB1C" w14:paraId="5636C167" w14:textId="0F2A85B8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Let’s talk about </w:t>
      </w:r>
      <w:r w:rsidRPr="755FBB1C" w:rsidR="7C7562CF">
        <w:rPr>
          <w:rFonts w:ascii="Calibri" w:eastAsia="Calibri" w:hAnsi="Calibri" w:cs="Calibri"/>
          <w:color w:val="000000" w:themeColor="text1"/>
        </w:rPr>
        <w:t>the</w:t>
      </w:r>
      <w:r w:rsidRPr="755FBB1C">
        <w:rPr>
          <w:rFonts w:ascii="Calibri" w:eastAsia="Calibri" w:hAnsi="Calibri" w:cs="Calibri"/>
          <w:color w:val="000000" w:themeColor="text1"/>
        </w:rPr>
        <w:t xml:space="preserve"> consent</w:t>
      </w:r>
      <w:r w:rsidRPr="755FBB1C" w:rsidR="18A6810E">
        <w:rPr>
          <w:rFonts w:ascii="Calibri" w:eastAsia="Calibri" w:hAnsi="Calibri" w:cs="Calibri"/>
          <w:color w:val="000000" w:themeColor="text1"/>
        </w:rPr>
        <w:t xml:space="preserve"> form</w:t>
      </w:r>
      <w:r w:rsidRPr="755FBB1C">
        <w:rPr>
          <w:rFonts w:ascii="Calibri" w:eastAsia="Calibri" w:hAnsi="Calibri" w:cs="Calibri"/>
          <w:color w:val="000000" w:themeColor="text1"/>
        </w:rPr>
        <w:t>,</w:t>
      </w:r>
      <w:r w:rsidRPr="755FBB1C" w:rsidR="7B6259E0">
        <w:rPr>
          <w:rFonts w:ascii="Calibri" w:eastAsia="Calibri" w:hAnsi="Calibri" w:cs="Calibri"/>
          <w:color w:val="000000" w:themeColor="text1"/>
        </w:rPr>
        <w:t xml:space="preserve"> The consent form is needed to document th</w:t>
      </w:r>
      <w:r w:rsidRPr="755FBB1C" w:rsidR="30487A49">
        <w:rPr>
          <w:rFonts w:ascii="Calibri" w:eastAsia="Calibri" w:hAnsi="Calibri" w:cs="Calibri"/>
          <w:color w:val="000000" w:themeColor="text1"/>
        </w:rPr>
        <w:t>at</w:t>
      </w:r>
      <w:r w:rsidRPr="755FBB1C" w:rsidR="7B6259E0">
        <w:rPr>
          <w:rFonts w:ascii="Calibri" w:eastAsia="Calibri" w:hAnsi="Calibri" w:cs="Calibri"/>
          <w:color w:val="000000" w:themeColor="text1"/>
        </w:rPr>
        <w:t xml:space="preserve"> all the details of the study have been share</w:t>
      </w:r>
      <w:r w:rsidRPr="755FBB1C" w:rsidR="74C8935E">
        <w:rPr>
          <w:rFonts w:ascii="Calibri" w:eastAsia="Calibri" w:hAnsi="Calibri" w:cs="Calibri"/>
          <w:color w:val="000000" w:themeColor="text1"/>
        </w:rPr>
        <w:t xml:space="preserve">d with you and that you understand and have made an informed choice to participate. </w:t>
      </w:r>
      <w:r w:rsidRPr="755FBB1C" w:rsidR="19F618B3">
        <w:rPr>
          <w:rFonts w:ascii="Calibri" w:eastAsia="Calibri" w:hAnsi="Calibri" w:cs="Calibri"/>
          <w:color w:val="000000" w:themeColor="text1"/>
        </w:rPr>
        <w:t xml:space="preserve"> </w:t>
      </w:r>
    </w:p>
    <w:p w:rsidR="4A197844" w:rsidP="755FBB1C" w14:paraId="16E87882" w14:textId="52432093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 </w:t>
      </w:r>
      <w:r w:rsidRPr="00736D3B" w:rsidR="7FA19174">
        <w:rPr>
          <w:rFonts w:ascii="Calibri" w:eastAsia="Calibri" w:hAnsi="Calibri" w:cs="Calibri"/>
          <w:i/>
          <w:iCs/>
          <w:color w:val="000000" w:themeColor="text1"/>
          <w:shd w:val="clear" w:color="auto" w:fill="E6E6E6"/>
        </w:rPr>
        <w:t>Stop sharing the presentation and share</w:t>
      </w:r>
      <w:r w:rsidRPr="00736D3B" w:rsidR="7B884676">
        <w:rPr>
          <w:rFonts w:ascii="Calibri" w:eastAsia="Calibri" w:hAnsi="Calibri" w:cs="Calibri"/>
          <w:i/>
          <w:iCs/>
          <w:color w:val="000000" w:themeColor="text1"/>
          <w:shd w:val="clear" w:color="auto" w:fill="E6E6E6"/>
        </w:rPr>
        <w:t xml:space="preserve"> the informed consent form to explain the following</w:t>
      </w:r>
      <w:r w:rsidRPr="755FBB1C" w:rsidR="7B884676">
        <w:rPr>
          <w:rFonts w:ascii="Calibri" w:eastAsia="Calibri" w:hAnsi="Calibri" w:cs="Calibri"/>
          <w:color w:val="000000" w:themeColor="text1"/>
        </w:rPr>
        <w:t xml:space="preserve">: </w:t>
      </w:r>
    </w:p>
    <w:p w:rsidR="7B884676" w:rsidP="00736D3B" w14:paraId="16FED1CF" w14:textId="3FCD9DC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That they are being asked to </w:t>
      </w:r>
      <w:r w:rsidRPr="755FBB1C" w:rsidR="6D76328C">
        <w:rPr>
          <w:rFonts w:ascii="Calibri" w:eastAsia="Calibri" w:hAnsi="Calibri" w:cs="Calibri"/>
          <w:color w:val="000000" w:themeColor="text1"/>
        </w:rPr>
        <w:t>take part</w:t>
      </w:r>
      <w:r w:rsidRPr="755FBB1C">
        <w:rPr>
          <w:rFonts w:ascii="Calibri" w:eastAsia="Calibri" w:hAnsi="Calibri" w:cs="Calibri"/>
          <w:color w:val="000000" w:themeColor="text1"/>
        </w:rPr>
        <w:t xml:space="preserve"> in a research project </w:t>
      </w:r>
    </w:p>
    <w:p w:rsidR="7B884676" w:rsidP="00736D3B" w14:paraId="41B6237E" w14:textId="7B62003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Length of participation </w:t>
      </w:r>
    </w:p>
    <w:p w:rsidR="7B884676" w:rsidP="00736D3B" w14:paraId="0CF1BD09" w14:textId="5ABE208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Participation is voluntary </w:t>
      </w:r>
    </w:p>
    <w:p w:rsidR="7B884676" w:rsidP="00736D3B" w14:paraId="4BE9BB80" w14:textId="64777E3C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No penalties for not participating such as loss of services or service quality </w:t>
      </w:r>
    </w:p>
    <w:p w:rsidR="7B884676" w:rsidP="00736D3B" w14:paraId="6A4F9179" w14:textId="79940BEA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They can choose to not answer questions or drop out any time  </w:t>
      </w:r>
    </w:p>
    <w:p w:rsidR="7B884676" w:rsidP="00736D3B" w14:paraId="16D0E5A4" w14:textId="0B116A1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Risks and benefits </w:t>
      </w:r>
    </w:p>
    <w:p w:rsidR="7B884676" w:rsidP="00736D3B" w14:paraId="2FB7FE00" w14:textId="006589A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E012BFA">
        <w:rPr>
          <w:rFonts w:ascii="Calibri" w:eastAsia="Calibri" w:hAnsi="Calibri" w:cs="Calibri"/>
          <w:color w:val="000000" w:themeColor="text1" w:themeShade="FF" w:themeTint="FF"/>
        </w:rPr>
        <w:t xml:space="preserve">Protection of personally identifiable information, as well as any exceptions to </w:t>
      </w:r>
      <w:r w:rsidRPr="0E012BFA" w:rsidR="00862BBE">
        <w:rPr>
          <w:rFonts w:ascii="Calibri" w:eastAsia="Calibri" w:hAnsi="Calibri" w:cs="Calibri"/>
          <w:color w:val="000000" w:themeColor="text1" w:themeShade="FF" w:themeTint="FF"/>
        </w:rPr>
        <w:t>privacy.</w:t>
      </w:r>
      <w:r w:rsidRPr="0E012BFA" w:rsidR="00862BBE">
        <w:rPr>
          <w:rFonts w:ascii="Calibri" w:eastAsia="Calibri" w:hAnsi="Calibri" w:cs="Calibri"/>
          <w:color w:val="000000" w:themeColor="text1" w:themeShade="FF" w:themeTint="FF"/>
        </w:rPr>
        <w:t xml:space="preserve"> </w:t>
      </w:r>
      <w:r w:rsidRPr="0E012BFA" w:rsidR="00862BBE">
        <w:rPr>
          <w:rFonts w:ascii="Calibri" w:eastAsia="Calibri" w:hAnsi="Calibri" w:cs="Calibri"/>
          <w:b/>
          <w:bCs/>
          <w:color w:val="000000" w:themeColor="text1" w:themeShade="FF" w:themeTint="FF"/>
        </w:rPr>
        <w:t xml:space="preserve"> </w:t>
      </w:r>
    </w:p>
    <w:p w:rsidR="755FBB1C" w:rsidP="00736D3B" w14:paraId="4989CDD2" w14:textId="06F8A52C">
      <w:pPr>
        <w:ind w:left="720"/>
        <w:rPr>
          <w:rFonts w:ascii="Calibri" w:eastAsia="Calibri" w:hAnsi="Calibri" w:cs="Calibri"/>
          <w:color w:val="000000" w:themeColor="text1"/>
        </w:rPr>
      </w:pPr>
    </w:p>
    <w:p w:rsidR="6534E5E9" w:rsidP="755FBB1C" w14:paraId="3780DB9C" w14:textId="3C02BB24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 xml:space="preserve">Let’s talk about the release form. </w:t>
      </w:r>
      <w:r w:rsidRPr="755FBB1C" w:rsidR="2A661607">
        <w:rPr>
          <w:rFonts w:ascii="Calibri" w:eastAsia="Calibri" w:hAnsi="Calibri" w:cs="Calibri"/>
          <w:color w:val="000000" w:themeColor="text1"/>
        </w:rPr>
        <w:t xml:space="preserve">The release form </w:t>
      </w:r>
      <w:r w:rsidRPr="755FBB1C" w:rsidR="565B6A2E">
        <w:rPr>
          <w:rFonts w:ascii="Calibri" w:eastAsia="Calibri" w:hAnsi="Calibri" w:cs="Calibri"/>
          <w:color w:val="000000" w:themeColor="text1"/>
        </w:rPr>
        <w:t xml:space="preserve">gives permission to the research team to </w:t>
      </w:r>
      <w:r w:rsidR="002C1364">
        <w:rPr>
          <w:rFonts w:ascii="Calibri" w:eastAsia="Calibri" w:hAnsi="Calibri" w:cs="Calibri"/>
          <w:color w:val="000000" w:themeColor="text1"/>
        </w:rPr>
        <w:t xml:space="preserve">have a copy of your </w:t>
      </w:r>
      <w:r w:rsidRPr="755FBB1C" w:rsidR="565B6A2E">
        <w:rPr>
          <w:rFonts w:ascii="Calibri" w:eastAsia="Calibri" w:hAnsi="Calibri" w:cs="Calibri"/>
          <w:color w:val="000000" w:themeColor="text1"/>
        </w:rPr>
        <w:t>record</w:t>
      </w:r>
      <w:r w:rsidR="002C1364">
        <w:rPr>
          <w:rFonts w:ascii="Calibri" w:eastAsia="Calibri" w:hAnsi="Calibri" w:cs="Calibri"/>
          <w:color w:val="000000" w:themeColor="text1"/>
        </w:rPr>
        <w:t>ing</w:t>
      </w:r>
      <w:r w:rsidRPr="755FBB1C" w:rsidR="565B6A2E">
        <w:rPr>
          <w:rFonts w:ascii="Calibri" w:eastAsia="Calibri" w:hAnsi="Calibri" w:cs="Calibri"/>
          <w:color w:val="000000" w:themeColor="text1"/>
        </w:rPr>
        <w:t xml:space="preserve"> and use your voice</w:t>
      </w:r>
      <w:r w:rsidR="002969E5">
        <w:rPr>
          <w:rFonts w:ascii="Calibri" w:eastAsia="Calibri" w:hAnsi="Calibri" w:cs="Calibri"/>
          <w:color w:val="000000" w:themeColor="text1"/>
        </w:rPr>
        <w:t>, or a transcript of your recording</w:t>
      </w:r>
      <w:r w:rsidR="005721AF">
        <w:rPr>
          <w:rFonts w:ascii="Calibri" w:eastAsia="Calibri" w:hAnsi="Calibri" w:cs="Calibri"/>
          <w:color w:val="000000" w:themeColor="text1"/>
        </w:rPr>
        <w:t>,</w:t>
      </w:r>
      <w:r w:rsidRPr="755FBB1C" w:rsidR="565B6A2E">
        <w:rPr>
          <w:rFonts w:ascii="Calibri" w:eastAsia="Calibri" w:hAnsi="Calibri" w:cs="Calibri"/>
          <w:color w:val="000000" w:themeColor="text1"/>
        </w:rPr>
        <w:t xml:space="preserve"> for </w:t>
      </w:r>
      <w:r w:rsidR="005721AF">
        <w:rPr>
          <w:rFonts w:ascii="Calibri" w:eastAsia="Calibri" w:hAnsi="Calibri" w:cs="Calibri"/>
          <w:color w:val="000000" w:themeColor="text1"/>
        </w:rPr>
        <w:t xml:space="preserve">promotion </w:t>
      </w:r>
      <w:r w:rsidR="003E4A5A">
        <w:rPr>
          <w:rFonts w:ascii="Calibri" w:eastAsia="Calibri" w:hAnsi="Calibri" w:cs="Calibri"/>
          <w:color w:val="000000" w:themeColor="text1"/>
        </w:rPr>
        <w:t xml:space="preserve">materials, </w:t>
      </w:r>
      <w:r w:rsidRPr="755FBB1C" w:rsidR="003E4A5A">
        <w:rPr>
          <w:rFonts w:ascii="Calibri" w:eastAsia="Calibri" w:hAnsi="Calibri" w:cs="Calibri"/>
          <w:color w:val="000000" w:themeColor="text1"/>
        </w:rPr>
        <w:t>social</w:t>
      </w:r>
      <w:r w:rsidRPr="755FBB1C" w:rsidR="40D0D70E">
        <w:rPr>
          <w:rFonts w:ascii="Calibri" w:eastAsia="Calibri" w:hAnsi="Calibri" w:cs="Calibri"/>
          <w:color w:val="000000" w:themeColor="text1"/>
        </w:rPr>
        <w:t xml:space="preserve"> media</w:t>
      </w:r>
      <w:r w:rsidRPr="755FBB1C" w:rsidR="08B754BA">
        <w:rPr>
          <w:rFonts w:ascii="Calibri" w:eastAsia="Calibri" w:hAnsi="Calibri" w:cs="Calibri"/>
          <w:color w:val="000000" w:themeColor="text1"/>
        </w:rPr>
        <w:t xml:space="preserve">, or </w:t>
      </w:r>
      <w:r w:rsidR="005B0CA9">
        <w:rPr>
          <w:rFonts w:ascii="Calibri" w:eastAsia="Calibri" w:hAnsi="Calibri" w:cs="Calibri"/>
          <w:color w:val="000000" w:themeColor="text1"/>
        </w:rPr>
        <w:t>presentations, for example</w:t>
      </w:r>
      <w:r w:rsidRPr="755FBB1C" w:rsidR="04B3B5B2">
        <w:rPr>
          <w:rFonts w:ascii="Calibri" w:eastAsia="Calibri" w:hAnsi="Calibri" w:cs="Calibri"/>
          <w:color w:val="000000" w:themeColor="text1"/>
        </w:rPr>
        <w:t>.</w:t>
      </w:r>
    </w:p>
    <w:p w:rsidR="04B3B5B2" w:rsidP="755FBB1C" w14:paraId="3B47FAF7" w14:textId="4BAD3AFD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i/>
          <w:iCs/>
          <w:color w:val="000000" w:themeColor="text1"/>
        </w:rPr>
        <w:t xml:space="preserve">Start sharing the release form </w:t>
      </w:r>
      <w:r w:rsidRPr="755FBB1C" w:rsidR="62029697">
        <w:rPr>
          <w:rFonts w:ascii="Calibri" w:eastAsia="Calibri" w:hAnsi="Calibri" w:cs="Calibri"/>
          <w:i/>
          <w:iCs/>
          <w:color w:val="000000" w:themeColor="text1"/>
        </w:rPr>
        <w:t>and review content</w:t>
      </w:r>
      <w:r w:rsidR="006D0A47">
        <w:rPr>
          <w:rFonts w:ascii="Calibri" w:eastAsia="Calibri" w:hAnsi="Calibri" w:cs="Calibri"/>
          <w:color w:val="000000" w:themeColor="text1"/>
        </w:rPr>
        <w:t>.</w:t>
      </w:r>
    </w:p>
    <w:p w:rsidR="00567C27" w:rsidP="755FBB1C" w14:paraId="407D655A" w14:textId="77777777">
      <w:pPr>
        <w:rPr>
          <w:rFonts w:ascii="Calibri" w:eastAsia="Calibri" w:hAnsi="Calibri" w:cs="Calibri"/>
          <w:color w:val="000000" w:themeColor="text1"/>
        </w:rPr>
      </w:pPr>
    </w:p>
    <w:p w:rsidR="08F8504D" w:rsidP="755FBB1C" w14:paraId="30BB0F6F" w14:textId="2641FFCA">
      <w:pPr>
        <w:rPr>
          <w:rFonts w:ascii="Calibri" w:eastAsia="Calibri" w:hAnsi="Calibri" w:cs="Calibri"/>
          <w:color w:val="000000" w:themeColor="text1"/>
        </w:rPr>
      </w:pPr>
      <w:r w:rsidRPr="755FBB1C">
        <w:rPr>
          <w:rFonts w:ascii="Calibri" w:eastAsia="Calibri" w:hAnsi="Calibri" w:cs="Calibri"/>
          <w:color w:val="000000" w:themeColor="text1"/>
        </w:rPr>
        <w:t>Any questions about the consent or release forms?</w:t>
      </w:r>
    </w:p>
    <w:p w:rsidR="00C22FCB" w:rsidP="00C22FCB" w14:paraId="72BED3D5" w14:textId="5426412E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Slide #1</w:t>
      </w:r>
      <w:r w:rsidR="00081DD6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: Before you begin</w:t>
      </w:r>
    </w:p>
    <w:p w:rsidR="00F30DBD" w:rsidP="00F30DBD" w14:paraId="07D4F2A5" w14:textId="43D14ED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Here are some things to think about and do before you start recording.</w:t>
      </w:r>
    </w:p>
    <w:p w:rsidR="003D6AF7" w:rsidRPr="003D6AF7" w:rsidP="003D6AF7" w14:paraId="64127113" w14:textId="4FD22F7D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eastAsia="Times New Roman"/>
        </w:rPr>
      </w:pPr>
      <w:r w:rsidRPr="2DFE7699">
        <w:rPr>
          <w:rFonts w:eastAsiaTheme="minorEastAsia"/>
          <w:color w:val="000000" w:themeColor="text1"/>
          <w:kern w:val="24"/>
        </w:rPr>
        <w:t>Read the questions</w:t>
      </w:r>
      <w:r w:rsidRPr="2DFE7699">
        <w:rPr>
          <w:rFonts w:eastAsiaTheme="minorEastAsia"/>
          <w:color w:val="000000" w:themeColor="text1"/>
        </w:rPr>
        <w:t xml:space="preserve"> </w:t>
      </w:r>
      <w:r w:rsidRPr="2DFE7699" w:rsidR="4849E63A">
        <w:rPr>
          <w:rFonts w:eastAsiaTheme="minorEastAsia"/>
          <w:color w:val="000000" w:themeColor="text1"/>
        </w:rPr>
        <w:t xml:space="preserve">sent to you by the study team via email or text </w:t>
      </w:r>
      <w:r w:rsidRPr="2DFE7699">
        <w:rPr>
          <w:rFonts w:eastAsiaTheme="minorEastAsia"/>
          <w:color w:val="000000" w:themeColor="text1"/>
          <w:kern w:val="24"/>
        </w:rPr>
        <w:t xml:space="preserve">and think about how you want to answer. </w:t>
      </w:r>
    </w:p>
    <w:p w:rsidR="003D6AF7" w:rsidRPr="003D6AF7" w:rsidP="003D6AF7" w14:paraId="3288DB04" w14:textId="77777777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eastAsia="Times New Roman" w:cstheme="minorHAnsi"/>
        </w:rPr>
      </w:pPr>
      <w:r w:rsidRPr="003D6AF7">
        <w:rPr>
          <w:rFonts w:eastAsiaTheme="minorEastAsia" w:cstheme="minorHAnsi"/>
          <w:color w:val="000000" w:themeColor="text1"/>
          <w:kern w:val="24"/>
        </w:rPr>
        <w:t>Make sure you have at least 10 free minutes to record a response to the questions.</w:t>
      </w:r>
    </w:p>
    <w:p w:rsidR="003D6AF7" w:rsidRPr="003D6AF7" w:rsidP="003D6AF7" w14:paraId="4746FE9F" w14:textId="77777777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eastAsia="Times New Roman" w:cstheme="minorHAnsi"/>
        </w:rPr>
      </w:pPr>
      <w:r w:rsidRPr="003D6AF7">
        <w:rPr>
          <w:rFonts w:eastAsiaTheme="minorEastAsia" w:cstheme="minorHAnsi"/>
          <w:color w:val="000000" w:themeColor="text1"/>
          <w:kern w:val="24"/>
        </w:rPr>
        <w:t>Find a quiet spot to record. Look for somewhere without background noise or distractions.</w:t>
      </w:r>
    </w:p>
    <w:p w:rsidR="001D1331" w:rsidP="009F174C" w14:paraId="49BDC66D" w14:textId="74221919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eastAsia="Times New Roman" w:cstheme="minorHAnsi"/>
        </w:rPr>
      </w:pPr>
      <w:r w:rsidRPr="003D6AF7">
        <w:rPr>
          <w:rFonts w:eastAsiaTheme="minorEastAsia" w:cstheme="minorHAnsi"/>
          <w:color w:val="000000" w:themeColor="text1"/>
          <w:kern w:val="24"/>
        </w:rPr>
        <w:t xml:space="preserve">When you are ready to record, speak closely into the microphone by holding the phone in front of you or pressing it to your ear like you would do for a phone call. </w:t>
      </w:r>
    </w:p>
    <w:p w:rsidR="00C0163A" w:rsidP="00C0163A" w14:paraId="656D30C2" w14:textId="77777777">
      <w:pPr>
        <w:spacing w:after="0" w:line="216" w:lineRule="auto"/>
        <w:contextualSpacing/>
        <w:rPr>
          <w:rFonts w:eastAsia="Times New Roman" w:cstheme="minorHAnsi"/>
        </w:rPr>
      </w:pPr>
    </w:p>
    <w:p w:rsidR="00C0163A" w:rsidP="00C0163A" w14:paraId="1BFD0D4B" w14:textId="1E51E6EC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Slide #13: </w:t>
      </w:r>
      <w:r w:rsidR="00BD3640">
        <w:rPr>
          <w:color w:val="000000"/>
          <w:shd w:val="clear" w:color="auto" w:fill="FFFFFF"/>
        </w:rPr>
        <w:t>Instructions to Record</w:t>
      </w:r>
    </w:p>
    <w:p w:rsidR="00AB3D80" w:rsidP="00B06580" w14:paraId="1BFC0386" w14:textId="18EFDA2B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</w:rPr>
      </w:pPr>
      <w:r w:rsidRPr="755FBB1C">
        <w:rPr>
          <w:rFonts w:eastAsia="Times New Roman"/>
        </w:rPr>
        <w:t>Here are some instructions for recording</w:t>
      </w:r>
      <w:r w:rsidR="00011788">
        <w:rPr>
          <w:rFonts w:eastAsia="Times New Roman"/>
        </w:rPr>
        <w:t>:</w:t>
      </w:r>
      <w:r w:rsidRPr="755FBB1C">
        <w:rPr>
          <w:rFonts w:eastAsia="Times New Roman"/>
        </w:rPr>
        <w:t xml:space="preserve"> </w:t>
      </w:r>
      <w:r w:rsidRPr="755FBB1C" w:rsidR="00F700FA">
        <w:rPr>
          <w:rFonts w:eastAsia="Times New Roman"/>
        </w:rPr>
        <w:t xml:space="preserve"> </w:t>
      </w:r>
      <w:r w:rsidR="00DB57E8">
        <w:rPr>
          <w:rFonts w:eastAsia="Times New Roman" w:cstheme="minorHAnsi"/>
        </w:rPr>
        <w:t xml:space="preserve">Call the 1-800 number that was </w:t>
      </w:r>
      <w:r w:rsidR="00B06580">
        <w:rPr>
          <w:rFonts w:eastAsia="Times New Roman" w:cstheme="minorHAnsi"/>
        </w:rPr>
        <w:t>sent to you</w:t>
      </w:r>
      <w:r w:rsidR="0043676D">
        <w:rPr>
          <w:rFonts w:eastAsia="Times New Roman" w:cstheme="minorHAnsi"/>
        </w:rPr>
        <w:t xml:space="preserve"> by text message.</w:t>
      </w:r>
    </w:p>
    <w:p w:rsidR="00DB57E8" w:rsidP="00B06580" w14:paraId="161A35FE" w14:textId="03DB4AAE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/>
        </w:rPr>
      </w:pPr>
      <w:r w:rsidRPr="4AA2A00F">
        <w:rPr>
          <w:rFonts w:eastAsia="Times New Roman"/>
        </w:rPr>
        <w:t>Leave a response to the questions that is no more than 10 minutes</w:t>
      </w:r>
      <w:r w:rsidRPr="4AA2A00F" w:rsidR="00B32F44">
        <w:rPr>
          <w:rFonts w:eastAsia="Times New Roman"/>
        </w:rPr>
        <w:t>.</w:t>
      </w:r>
    </w:p>
    <w:p w:rsidR="00DB57E8" w:rsidP="00B06580" w14:paraId="744C46EF" w14:textId="44916B7A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/>
        </w:rPr>
      </w:pPr>
      <w:r w:rsidRPr="2DFE7699">
        <w:rPr>
          <w:rFonts w:eastAsia="Times New Roman"/>
        </w:rPr>
        <w:t>When you</w:t>
      </w:r>
      <w:r w:rsidRPr="2DFE7699" w:rsidR="005A761F">
        <w:rPr>
          <w:rFonts w:eastAsia="Times New Roman"/>
        </w:rPr>
        <w:t xml:space="preserve">’re done speaking, you </w:t>
      </w:r>
      <w:r w:rsidRPr="2DFE7699" w:rsidR="6455041F">
        <w:rPr>
          <w:rFonts w:eastAsia="Times New Roman"/>
        </w:rPr>
        <w:t>may</w:t>
      </w:r>
      <w:r w:rsidRPr="2DFE7699" w:rsidR="005A761F">
        <w:rPr>
          <w:rFonts w:eastAsia="Times New Roman"/>
        </w:rPr>
        <w:t xml:space="preserve"> hang up.</w:t>
      </w:r>
    </w:p>
    <w:p w:rsidR="0043676D" w:rsidP="008151EA" w14:paraId="4B773C54" w14:textId="77777777">
      <w:pPr>
        <w:spacing w:after="0" w:line="216" w:lineRule="auto"/>
        <w:rPr>
          <w:rFonts w:eastAsia="Times New Roman" w:cstheme="minorHAnsi"/>
        </w:rPr>
      </w:pPr>
    </w:p>
    <w:p w:rsidR="008151EA" w:rsidP="008151EA" w14:paraId="5D0AE438" w14:textId="78041ABB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Slide #1</w:t>
      </w:r>
      <w:r w:rsidR="00A517EF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: </w:t>
      </w:r>
      <w:r w:rsidR="00A517EF">
        <w:rPr>
          <w:color w:val="000000"/>
          <w:shd w:val="clear" w:color="auto" w:fill="FFFFFF"/>
        </w:rPr>
        <w:t>Wrap and Time for Questions</w:t>
      </w:r>
    </w:p>
    <w:p w:rsidR="00472CC6" w:rsidRPr="007A3508" w:rsidP="755FBB1C" w14:paraId="108821F9" w14:textId="19D50894">
      <w:pPr>
        <w:spacing w:after="0" w:line="216" w:lineRule="auto"/>
        <w:rPr>
          <w:rFonts w:eastAsia="Times New Roman"/>
        </w:rPr>
      </w:pPr>
      <w:r w:rsidRPr="755FBB1C">
        <w:rPr>
          <w:rFonts w:eastAsia="Times New Roman"/>
        </w:rPr>
        <w:t>Y</w:t>
      </w:r>
      <w:r w:rsidRPr="755FBB1C">
        <w:rPr>
          <w:rFonts w:eastAsia="Times New Roman"/>
        </w:rPr>
        <w:t xml:space="preserve">ou will receive the tokens of appreciation for </w:t>
      </w:r>
      <w:r w:rsidRPr="755FBB1C" w:rsidR="5E5E9598">
        <w:rPr>
          <w:rFonts w:eastAsia="Times New Roman"/>
        </w:rPr>
        <w:t>taking part</w:t>
      </w:r>
      <w:r w:rsidRPr="755FBB1C">
        <w:rPr>
          <w:rFonts w:eastAsia="Times New Roman"/>
        </w:rPr>
        <w:t xml:space="preserve"> in the audio journaling study. </w:t>
      </w:r>
      <w:r w:rsidRPr="755FBB1C">
        <w:rPr>
          <w:color w:val="000000" w:themeColor="text1"/>
        </w:rPr>
        <w:t>After today’s call, we’ll send you a gift card as a thank you for your time and participation. Be on the lookout for an email with the link from GiftBit. Let us know if you don’t get it.</w:t>
      </w:r>
      <w:r w:rsidRPr="755FBB1C" w:rsidR="00B94DA0">
        <w:rPr>
          <w:color w:val="000000" w:themeColor="text1"/>
        </w:rPr>
        <w:t xml:space="preserve"> And after each audio journaling submission that we receive, </w:t>
      </w:r>
      <w:r w:rsidRPr="755FBB1C" w:rsidR="00271254">
        <w:rPr>
          <w:color w:val="000000" w:themeColor="text1"/>
        </w:rPr>
        <w:t xml:space="preserve">we’ll send you another gift card. </w:t>
      </w:r>
    </w:p>
    <w:p w:rsidR="008151EA" w:rsidRPr="004F5028" w:rsidP="008151EA" w14:paraId="337650EA" w14:textId="77777777">
      <w:pPr>
        <w:spacing w:after="0" w:line="216" w:lineRule="auto"/>
        <w:rPr>
          <w:rFonts w:eastAsia="Times New Roman" w:cstheme="minorHAnsi"/>
        </w:rPr>
      </w:pPr>
    </w:p>
    <w:p w:rsidR="004F5028" w:rsidRPr="00B64A9A" w:rsidP="008151EA" w14:paraId="24D84C96" w14:textId="678C4D79">
      <w:pPr>
        <w:spacing w:after="0" w:line="216" w:lineRule="auto"/>
        <w:rPr>
          <w:rFonts w:eastAsia="Times New Roman"/>
        </w:rPr>
      </w:pPr>
      <w:r w:rsidRPr="004F5028">
        <w:rPr>
          <w:color w:val="000000"/>
        </w:rPr>
        <w:t>It’s ok</w:t>
      </w:r>
      <w:r w:rsidRPr="004F5028" w:rsidR="31493599">
        <w:rPr>
          <w:color w:val="000000"/>
        </w:rPr>
        <w:t>ay</w:t>
      </w:r>
      <w:r w:rsidRPr="004F5028">
        <w:rPr>
          <w:color w:val="000000"/>
        </w:rPr>
        <w:t xml:space="preserve"> if you don’t remember everything we talk</w:t>
      </w:r>
      <w:r>
        <w:rPr>
          <w:color w:val="000000"/>
        </w:rPr>
        <w:t>ed</w:t>
      </w:r>
      <w:r w:rsidRPr="004F5028">
        <w:rPr>
          <w:color w:val="000000"/>
        </w:rPr>
        <w:t xml:space="preserve"> about today</w:t>
      </w:r>
      <w:r>
        <w:rPr>
          <w:color w:val="000000"/>
        </w:rPr>
        <w:t>. We will email you the slides from today’s train</w:t>
      </w:r>
      <w:r w:rsidR="003631EC">
        <w:rPr>
          <w:color w:val="000000"/>
        </w:rPr>
        <w:t>ing for you to refer</w:t>
      </w:r>
      <w:r w:rsidRPr="2DFE7699" w:rsidR="008E5A69">
        <w:rPr>
          <w:color w:val="000000" w:themeColor="text1"/>
        </w:rPr>
        <w:t xml:space="preserve"> </w:t>
      </w:r>
      <w:r w:rsidR="003631EC">
        <w:rPr>
          <w:color w:val="000000"/>
        </w:rPr>
        <w:t xml:space="preserve">back to. </w:t>
      </w:r>
      <w:r w:rsidRPr="00B64A9A" w:rsidR="000C0016">
        <w:rPr>
          <w:color w:val="000000"/>
        </w:rPr>
        <w:t xml:space="preserve">You can also always call us at </w:t>
      </w:r>
      <w:r w:rsidRPr="2DFE7699" w:rsidR="003F0CAE">
        <w:rPr>
          <w:color w:val="000000" w:themeColor="text1"/>
        </w:rPr>
        <w:t xml:space="preserve">the Fatherhood TIES hotline </w:t>
      </w:r>
      <w:r w:rsidRPr="2DFE7699" w:rsidR="008E5A69">
        <w:rPr>
          <w:color w:val="000000" w:themeColor="text1"/>
        </w:rPr>
        <w:t xml:space="preserve">(855) 907-6696 </w:t>
      </w:r>
      <w:r w:rsidRPr="00B64A9A" w:rsidR="000C0016">
        <w:rPr>
          <w:color w:val="000000"/>
        </w:rPr>
        <w:t xml:space="preserve">or email us at </w:t>
      </w:r>
      <w:hyperlink r:id="rId7" w:history="1">
        <w:r w:rsidRPr="007A079B" w:rsidR="003D3553">
          <w:rPr>
            <w:rStyle w:val="Hyperlink"/>
          </w:rPr>
          <w:t>FatherhoodTIES@mdrc.org</w:t>
        </w:r>
      </w:hyperlink>
      <w:r w:rsidRPr="2DFE7699" w:rsidR="003D3553">
        <w:rPr>
          <w:color w:val="000000" w:themeColor="text1"/>
        </w:rPr>
        <w:t xml:space="preserve"> </w:t>
      </w:r>
      <w:r w:rsidRPr="00B64A9A" w:rsidR="000C0016">
        <w:rPr>
          <w:color w:val="000000"/>
        </w:rPr>
        <w:t>if you have questions.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05E" w:rsidP="597DBD8E" w14:paraId="0D93E40F" w14:textId="77777777">
    <w:pPr>
      <w:jc w:val="right"/>
    </w:pPr>
    <w:r w:rsidRPr="597DBD8E">
      <w:rPr>
        <w:rFonts w:ascii="Calibri" w:eastAsia="Calibri" w:hAnsi="Calibri" w:cs="Calibri"/>
      </w:rPr>
      <w:t>&lt;#&gt;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9D1" w:rsidP="004139D1" w14:paraId="58253F62" w14:textId="093CC829">
    <w:pPr>
      <w:pStyle w:val="Header"/>
      <w:jc w:val="right"/>
      <w:rPr>
        <w:rFonts w:ascii="Calibri" w:eastAsia="Calibri" w:hAnsi="Calibri" w:cs="Calibri"/>
        <w:color w:val="000000" w:themeColor="text1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-177165</wp:posOffset>
          </wp:positionV>
          <wp:extent cx="1437640" cy="633730"/>
          <wp:effectExtent l="0" t="0" r="0" b="0"/>
          <wp:wrapThrough wrapText="bothSides">
            <wp:wrapPolygon>
              <wp:start x="17459" y="0"/>
              <wp:lineTo x="0" y="649"/>
              <wp:lineTo x="0" y="20778"/>
              <wp:lineTo x="18890" y="20778"/>
              <wp:lineTo x="21180" y="15583"/>
              <wp:lineTo x="21180" y="1948"/>
              <wp:lineTo x="19749" y="0"/>
              <wp:lineTo x="17459" y="0"/>
            </wp:wrapPolygon>
          </wp:wrapThrough>
          <wp:docPr id="1964142920" name="Picture 1964142920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42920" name="Picture 6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OMB #:  </w:t>
    </w:r>
    <w:r w:rsidR="00C8346E">
      <w:rPr>
        <w:rFonts w:ascii="Calibri" w:hAnsi="Calibri" w:cs="Calibri"/>
      </w:rPr>
      <w:t>0970-0622</w:t>
    </w:r>
  </w:p>
  <w:p w:rsidR="004139D1" w:rsidP="004139D1" w14:paraId="27FD7522" w14:textId="4D74BF54">
    <w:pPr>
      <w:pStyle w:val="Header"/>
      <w:jc w:val="right"/>
      <w:rPr>
        <w:rFonts w:ascii="Calibri" w:eastAsia="Calibri" w:hAnsi="Calibri" w:cs="Calibri"/>
        <w:color w:val="000000" w:themeColor="text1"/>
      </w:rPr>
    </w:pPr>
    <w:r>
      <w:t xml:space="preserve">EXPIRATION: </w:t>
    </w:r>
    <w:r w:rsidRPr="0A3CF756">
      <w:rPr>
        <w:rFonts w:ascii="Calibri" w:hAnsi="Calibri" w:cs="Calibri"/>
      </w:rPr>
      <w:t xml:space="preserve"> XX/XX/XXXX</w:t>
    </w:r>
  </w:p>
  <w:p w:rsidR="004139D1" w14:paraId="1305D5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0D0B96"/>
    <w:multiLevelType w:val="hybridMultilevel"/>
    <w:tmpl w:val="40209BA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428"/>
    <w:multiLevelType w:val="hybridMultilevel"/>
    <w:tmpl w:val="EFDC5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45D"/>
    <w:multiLevelType w:val="hybridMultilevel"/>
    <w:tmpl w:val="8C200C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7A20E9"/>
    <w:multiLevelType w:val="hybridMultilevel"/>
    <w:tmpl w:val="003C70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3AC4"/>
    <w:multiLevelType w:val="hybridMultilevel"/>
    <w:tmpl w:val="80AA8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85C7"/>
    <w:multiLevelType w:val="hybridMultilevel"/>
    <w:tmpl w:val="3BDE07F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48BF"/>
    <w:multiLevelType w:val="hybridMultilevel"/>
    <w:tmpl w:val="DA2C5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0F96"/>
    <w:multiLevelType w:val="hybridMultilevel"/>
    <w:tmpl w:val="FEC0D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25227"/>
    <w:multiLevelType w:val="hybridMultilevel"/>
    <w:tmpl w:val="BFE8D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AD75"/>
    <w:multiLevelType w:val="hybridMultilevel"/>
    <w:tmpl w:val="6D6C5D0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B4815"/>
    <w:multiLevelType w:val="hybridMultilevel"/>
    <w:tmpl w:val="40705634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115688">
    <w:abstractNumId w:val="0"/>
  </w:num>
  <w:num w:numId="2" w16cid:durableId="1279139185">
    <w:abstractNumId w:val="5"/>
  </w:num>
  <w:num w:numId="3" w16cid:durableId="1779249305">
    <w:abstractNumId w:val="6"/>
  </w:num>
  <w:num w:numId="4" w16cid:durableId="983850779">
    <w:abstractNumId w:val="9"/>
  </w:num>
  <w:num w:numId="5" w16cid:durableId="282229572">
    <w:abstractNumId w:val="3"/>
  </w:num>
  <w:num w:numId="6" w16cid:durableId="826094535">
    <w:abstractNumId w:val="8"/>
  </w:num>
  <w:num w:numId="7" w16cid:durableId="247426375">
    <w:abstractNumId w:val="1"/>
  </w:num>
  <w:num w:numId="8" w16cid:durableId="729495811">
    <w:abstractNumId w:val="4"/>
  </w:num>
  <w:num w:numId="9" w16cid:durableId="769400004">
    <w:abstractNumId w:val="7"/>
  </w:num>
  <w:num w:numId="10" w16cid:durableId="2025160570">
    <w:abstractNumId w:val="2"/>
  </w:num>
  <w:num w:numId="11" w16cid:durableId="573779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0C"/>
    <w:rsid w:val="00010BEB"/>
    <w:rsid w:val="00011788"/>
    <w:rsid w:val="00015CF5"/>
    <w:rsid w:val="000213A4"/>
    <w:rsid w:val="00023F85"/>
    <w:rsid w:val="0002585B"/>
    <w:rsid w:val="00031C78"/>
    <w:rsid w:val="00037282"/>
    <w:rsid w:val="0003744E"/>
    <w:rsid w:val="0006230E"/>
    <w:rsid w:val="000659FC"/>
    <w:rsid w:val="00066C01"/>
    <w:rsid w:val="00081DD6"/>
    <w:rsid w:val="0008490B"/>
    <w:rsid w:val="00084F0C"/>
    <w:rsid w:val="000909D2"/>
    <w:rsid w:val="00092A97"/>
    <w:rsid w:val="000A0C31"/>
    <w:rsid w:val="000A66E6"/>
    <w:rsid w:val="000B3BF5"/>
    <w:rsid w:val="000B7E42"/>
    <w:rsid w:val="000C0016"/>
    <w:rsid w:val="000D4ED7"/>
    <w:rsid w:val="000F3202"/>
    <w:rsid w:val="00102A23"/>
    <w:rsid w:val="00107D63"/>
    <w:rsid w:val="00113DBD"/>
    <w:rsid w:val="00117A75"/>
    <w:rsid w:val="00131B9B"/>
    <w:rsid w:val="0013657F"/>
    <w:rsid w:val="00152890"/>
    <w:rsid w:val="00175ADD"/>
    <w:rsid w:val="001760E8"/>
    <w:rsid w:val="001A2FF9"/>
    <w:rsid w:val="001D1331"/>
    <w:rsid w:val="001E41E6"/>
    <w:rsid w:val="00206DFE"/>
    <w:rsid w:val="00213DA9"/>
    <w:rsid w:val="002252E6"/>
    <w:rsid w:val="00227BBE"/>
    <w:rsid w:val="002363EF"/>
    <w:rsid w:val="00236C51"/>
    <w:rsid w:val="00241CC3"/>
    <w:rsid w:val="00251398"/>
    <w:rsid w:val="00253EEC"/>
    <w:rsid w:val="00271254"/>
    <w:rsid w:val="00273F6E"/>
    <w:rsid w:val="00284F5D"/>
    <w:rsid w:val="002969E5"/>
    <w:rsid w:val="002A5ACF"/>
    <w:rsid w:val="002B0761"/>
    <w:rsid w:val="002B6C02"/>
    <w:rsid w:val="002C1364"/>
    <w:rsid w:val="002F3FE2"/>
    <w:rsid w:val="00306FBF"/>
    <w:rsid w:val="00312272"/>
    <w:rsid w:val="00315690"/>
    <w:rsid w:val="00321AF4"/>
    <w:rsid w:val="003631EC"/>
    <w:rsid w:val="00377B96"/>
    <w:rsid w:val="00386642"/>
    <w:rsid w:val="003A2361"/>
    <w:rsid w:val="003B493F"/>
    <w:rsid w:val="003C4EB9"/>
    <w:rsid w:val="003D26BC"/>
    <w:rsid w:val="003D3553"/>
    <w:rsid w:val="003D6AF7"/>
    <w:rsid w:val="003E4A5A"/>
    <w:rsid w:val="003F0CAE"/>
    <w:rsid w:val="004139D1"/>
    <w:rsid w:val="00413AEF"/>
    <w:rsid w:val="00431A09"/>
    <w:rsid w:val="00434EF5"/>
    <w:rsid w:val="0043676D"/>
    <w:rsid w:val="00456446"/>
    <w:rsid w:val="00472CC6"/>
    <w:rsid w:val="004A010D"/>
    <w:rsid w:val="004F5028"/>
    <w:rsid w:val="00514E53"/>
    <w:rsid w:val="005153BB"/>
    <w:rsid w:val="00515B92"/>
    <w:rsid w:val="00515F95"/>
    <w:rsid w:val="005219C3"/>
    <w:rsid w:val="005413BE"/>
    <w:rsid w:val="00556B2D"/>
    <w:rsid w:val="00567C27"/>
    <w:rsid w:val="005721AF"/>
    <w:rsid w:val="0057661E"/>
    <w:rsid w:val="005A761F"/>
    <w:rsid w:val="005B0CA9"/>
    <w:rsid w:val="005C41E7"/>
    <w:rsid w:val="005D2AD1"/>
    <w:rsid w:val="005F624D"/>
    <w:rsid w:val="00622E04"/>
    <w:rsid w:val="006249EC"/>
    <w:rsid w:val="00634FC5"/>
    <w:rsid w:val="00673238"/>
    <w:rsid w:val="006957E2"/>
    <w:rsid w:val="006A12F0"/>
    <w:rsid w:val="006B1B7D"/>
    <w:rsid w:val="006B64C9"/>
    <w:rsid w:val="006B720D"/>
    <w:rsid w:val="006D0A47"/>
    <w:rsid w:val="006F0612"/>
    <w:rsid w:val="006F10D6"/>
    <w:rsid w:val="00706397"/>
    <w:rsid w:val="007071BB"/>
    <w:rsid w:val="00721411"/>
    <w:rsid w:val="007274D7"/>
    <w:rsid w:val="00731FE2"/>
    <w:rsid w:val="00736D3B"/>
    <w:rsid w:val="00761A62"/>
    <w:rsid w:val="00781AE2"/>
    <w:rsid w:val="00794C68"/>
    <w:rsid w:val="0079632B"/>
    <w:rsid w:val="007A079B"/>
    <w:rsid w:val="007A3508"/>
    <w:rsid w:val="007B0C3B"/>
    <w:rsid w:val="007D186D"/>
    <w:rsid w:val="007E5A57"/>
    <w:rsid w:val="007F2768"/>
    <w:rsid w:val="007F3E92"/>
    <w:rsid w:val="007F6C91"/>
    <w:rsid w:val="00802DDD"/>
    <w:rsid w:val="00803027"/>
    <w:rsid w:val="00805BC8"/>
    <w:rsid w:val="0081048B"/>
    <w:rsid w:val="008151EA"/>
    <w:rsid w:val="00825A1B"/>
    <w:rsid w:val="00826EC8"/>
    <w:rsid w:val="008274C0"/>
    <w:rsid w:val="00862BBE"/>
    <w:rsid w:val="00862FC1"/>
    <w:rsid w:val="008B014A"/>
    <w:rsid w:val="008B47BE"/>
    <w:rsid w:val="008D4E17"/>
    <w:rsid w:val="008E5A69"/>
    <w:rsid w:val="0092553D"/>
    <w:rsid w:val="0094342F"/>
    <w:rsid w:val="00996F79"/>
    <w:rsid w:val="009A198F"/>
    <w:rsid w:val="009A53E4"/>
    <w:rsid w:val="009C505E"/>
    <w:rsid w:val="009E0A40"/>
    <w:rsid w:val="009E3719"/>
    <w:rsid w:val="009F174C"/>
    <w:rsid w:val="00A04527"/>
    <w:rsid w:val="00A055A8"/>
    <w:rsid w:val="00A1118E"/>
    <w:rsid w:val="00A20407"/>
    <w:rsid w:val="00A42B15"/>
    <w:rsid w:val="00A517EF"/>
    <w:rsid w:val="00A52D08"/>
    <w:rsid w:val="00A53521"/>
    <w:rsid w:val="00A77024"/>
    <w:rsid w:val="00A862A5"/>
    <w:rsid w:val="00AB0551"/>
    <w:rsid w:val="00AB3D80"/>
    <w:rsid w:val="00AC7B8C"/>
    <w:rsid w:val="00B0079C"/>
    <w:rsid w:val="00B06580"/>
    <w:rsid w:val="00B32D81"/>
    <w:rsid w:val="00B32F44"/>
    <w:rsid w:val="00B364D0"/>
    <w:rsid w:val="00B46057"/>
    <w:rsid w:val="00B63231"/>
    <w:rsid w:val="00B64A9A"/>
    <w:rsid w:val="00B64BE9"/>
    <w:rsid w:val="00B66C61"/>
    <w:rsid w:val="00B86BA3"/>
    <w:rsid w:val="00B94DA0"/>
    <w:rsid w:val="00BB4EB0"/>
    <w:rsid w:val="00BB6F11"/>
    <w:rsid w:val="00BD3640"/>
    <w:rsid w:val="00C0163A"/>
    <w:rsid w:val="00C22FCB"/>
    <w:rsid w:val="00C8346E"/>
    <w:rsid w:val="00CB5275"/>
    <w:rsid w:val="00CD5FFF"/>
    <w:rsid w:val="00CF025D"/>
    <w:rsid w:val="00D039E2"/>
    <w:rsid w:val="00D10174"/>
    <w:rsid w:val="00D1687C"/>
    <w:rsid w:val="00D33795"/>
    <w:rsid w:val="00D52B19"/>
    <w:rsid w:val="00D75532"/>
    <w:rsid w:val="00D81437"/>
    <w:rsid w:val="00D8186C"/>
    <w:rsid w:val="00D82FEE"/>
    <w:rsid w:val="00D94935"/>
    <w:rsid w:val="00D96056"/>
    <w:rsid w:val="00DB1B0E"/>
    <w:rsid w:val="00DB57E8"/>
    <w:rsid w:val="00DC308B"/>
    <w:rsid w:val="00DC79FC"/>
    <w:rsid w:val="00DD7790"/>
    <w:rsid w:val="00E01B70"/>
    <w:rsid w:val="00E020D5"/>
    <w:rsid w:val="00E03EFB"/>
    <w:rsid w:val="00E058D7"/>
    <w:rsid w:val="00E348B2"/>
    <w:rsid w:val="00E364DE"/>
    <w:rsid w:val="00E41678"/>
    <w:rsid w:val="00E46165"/>
    <w:rsid w:val="00E50F98"/>
    <w:rsid w:val="00E5415A"/>
    <w:rsid w:val="00E75AC6"/>
    <w:rsid w:val="00E874C3"/>
    <w:rsid w:val="00E93A17"/>
    <w:rsid w:val="00EB0A53"/>
    <w:rsid w:val="00EB51E9"/>
    <w:rsid w:val="00EB6F14"/>
    <w:rsid w:val="00EC168F"/>
    <w:rsid w:val="00ED487B"/>
    <w:rsid w:val="00EF1B53"/>
    <w:rsid w:val="00EF365C"/>
    <w:rsid w:val="00F30DBD"/>
    <w:rsid w:val="00F45A65"/>
    <w:rsid w:val="00F46C52"/>
    <w:rsid w:val="00F572D3"/>
    <w:rsid w:val="00F700FA"/>
    <w:rsid w:val="00F750ED"/>
    <w:rsid w:val="00F945E5"/>
    <w:rsid w:val="00FA0A3D"/>
    <w:rsid w:val="00FA6106"/>
    <w:rsid w:val="00FB14C8"/>
    <w:rsid w:val="00FB2599"/>
    <w:rsid w:val="00FC5396"/>
    <w:rsid w:val="00FD5F61"/>
    <w:rsid w:val="00FF7F88"/>
    <w:rsid w:val="0213C430"/>
    <w:rsid w:val="0420A3A4"/>
    <w:rsid w:val="046F9D79"/>
    <w:rsid w:val="04B3B5B2"/>
    <w:rsid w:val="053FF2D5"/>
    <w:rsid w:val="0615D39C"/>
    <w:rsid w:val="0736BD39"/>
    <w:rsid w:val="078F044E"/>
    <w:rsid w:val="08083F5A"/>
    <w:rsid w:val="08B754BA"/>
    <w:rsid w:val="08F8504D"/>
    <w:rsid w:val="090FD772"/>
    <w:rsid w:val="0A3CF756"/>
    <w:rsid w:val="0A8FE528"/>
    <w:rsid w:val="0AC10D20"/>
    <w:rsid w:val="0BA68939"/>
    <w:rsid w:val="0DEDDA3F"/>
    <w:rsid w:val="0E012BFA"/>
    <w:rsid w:val="0FD7A89C"/>
    <w:rsid w:val="12FA81B7"/>
    <w:rsid w:val="14C5D1F6"/>
    <w:rsid w:val="1776878C"/>
    <w:rsid w:val="181E6324"/>
    <w:rsid w:val="187DEDCE"/>
    <w:rsid w:val="18938341"/>
    <w:rsid w:val="18A6810E"/>
    <w:rsid w:val="19F618B3"/>
    <w:rsid w:val="1A5137F2"/>
    <w:rsid w:val="1B1A5B43"/>
    <w:rsid w:val="1BAA0E81"/>
    <w:rsid w:val="1D359C46"/>
    <w:rsid w:val="1D4DB5FF"/>
    <w:rsid w:val="1D6A9095"/>
    <w:rsid w:val="1D98E93F"/>
    <w:rsid w:val="20CB216E"/>
    <w:rsid w:val="2194C4D9"/>
    <w:rsid w:val="227F6D8F"/>
    <w:rsid w:val="241D727B"/>
    <w:rsid w:val="2593EA99"/>
    <w:rsid w:val="25AB5868"/>
    <w:rsid w:val="260709DC"/>
    <w:rsid w:val="265D0DEA"/>
    <w:rsid w:val="27735123"/>
    <w:rsid w:val="2A661607"/>
    <w:rsid w:val="2CD848C2"/>
    <w:rsid w:val="2D9EFC7E"/>
    <w:rsid w:val="2DA6EA04"/>
    <w:rsid w:val="2DFE7699"/>
    <w:rsid w:val="2ED2ACDE"/>
    <w:rsid w:val="2FA44476"/>
    <w:rsid w:val="30047767"/>
    <w:rsid w:val="30487A49"/>
    <w:rsid w:val="30C6CC3A"/>
    <w:rsid w:val="31493599"/>
    <w:rsid w:val="3438ABCE"/>
    <w:rsid w:val="346FFCA3"/>
    <w:rsid w:val="35B1FBE9"/>
    <w:rsid w:val="3696AE19"/>
    <w:rsid w:val="37128F77"/>
    <w:rsid w:val="3B4C3E27"/>
    <w:rsid w:val="3BC93FEB"/>
    <w:rsid w:val="3C213D6D"/>
    <w:rsid w:val="3D594BEF"/>
    <w:rsid w:val="3E7F7588"/>
    <w:rsid w:val="40D0D70E"/>
    <w:rsid w:val="436B1987"/>
    <w:rsid w:val="45662ECF"/>
    <w:rsid w:val="4849E63A"/>
    <w:rsid w:val="48DF9A37"/>
    <w:rsid w:val="4A197844"/>
    <w:rsid w:val="4AA2A00F"/>
    <w:rsid w:val="4E5AC196"/>
    <w:rsid w:val="4E718B40"/>
    <w:rsid w:val="50B204CE"/>
    <w:rsid w:val="5235105F"/>
    <w:rsid w:val="53C4D37A"/>
    <w:rsid w:val="5653C266"/>
    <w:rsid w:val="565B6A2E"/>
    <w:rsid w:val="56B8DE13"/>
    <w:rsid w:val="59119FCB"/>
    <w:rsid w:val="597DBD8E"/>
    <w:rsid w:val="5A5745C8"/>
    <w:rsid w:val="5B55CB69"/>
    <w:rsid w:val="5C203255"/>
    <w:rsid w:val="5E5E9598"/>
    <w:rsid w:val="62016955"/>
    <w:rsid w:val="62029697"/>
    <w:rsid w:val="6210E8CF"/>
    <w:rsid w:val="6455041F"/>
    <w:rsid w:val="6534E5E9"/>
    <w:rsid w:val="65AEBCE9"/>
    <w:rsid w:val="688515CD"/>
    <w:rsid w:val="68DFC69F"/>
    <w:rsid w:val="6AE13D35"/>
    <w:rsid w:val="6C927E76"/>
    <w:rsid w:val="6D300B9F"/>
    <w:rsid w:val="6D76328C"/>
    <w:rsid w:val="6F1EA60A"/>
    <w:rsid w:val="6FF8CF86"/>
    <w:rsid w:val="72795D73"/>
    <w:rsid w:val="72F43CA0"/>
    <w:rsid w:val="74B6B62B"/>
    <w:rsid w:val="74C8935E"/>
    <w:rsid w:val="755FBB1C"/>
    <w:rsid w:val="775B48F8"/>
    <w:rsid w:val="79637E24"/>
    <w:rsid w:val="7B6259E0"/>
    <w:rsid w:val="7B884676"/>
    <w:rsid w:val="7BE400B5"/>
    <w:rsid w:val="7C7562CF"/>
    <w:rsid w:val="7E36EF47"/>
    <w:rsid w:val="7E596F8D"/>
    <w:rsid w:val="7FA19174"/>
    <w:rsid w:val="7FF53F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82C81E"/>
  <w15:chartTrackingRefBased/>
  <w15:docId w15:val="{A7E67D0B-B413-4A82-AF06-8CE767B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5396"/>
  </w:style>
  <w:style w:type="character" w:customStyle="1" w:styleId="eop">
    <w:name w:val="eop"/>
    <w:basedOn w:val="DefaultParagraphFont"/>
    <w:rsid w:val="00FC5396"/>
  </w:style>
  <w:style w:type="character" w:styleId="CommentReference">
    <w:name w:val="annotation reference"/>
    <w:basedOn w:val="DefaultParagraphFont"/>
    <w:uiPriority w:val="99"/>
    <w:semiHidden/>
    <w:unhideWhenUsed/>
    <w:rsid w:val="0082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D1"/>
  </w:style>
  <w:style w:type="paragraph" w:styleId="Footer">
    <w:name w:val="footer"/>
    <w:basedOn w:val="Normal"/>
    <w:link w:val="FooterChar"/>
    <w:uiPriority w:val="99"/>
    <w:unhideWhenUsed/>
    <w:rsid w:val="0041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D1"/>
  </w:style>
  <w:style w:type="paragraph" w:styleId="Revision">
    <w:name w:val="Revision"/>
    <w:hidden/>
    <w:uiPriority w:val="99"/>
    <w:semiHidden/>
    <w:rsid w:val="00B007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atherhoodTIES@mdrc.or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ECCEAB972F340B58BA4EB4F370838" ma:contentTypeVersion="14" ma:contentTypeDescription="Create a new document." ma:contentTypeScope="" ma:versionID="e645fd39eb437be6248366a5901eefe0">
  <xsd:schema xmlns:xsd="http://www.w3.org/2001/XMLSchema" xmlns:xs="http://www.w3.org/2001/XMLSchema" xmlns:p="http://schemas.microsoft.com/office/2006/metadata/properties" xmlns:ns2="548e1c4c-1c11-499e-b7f3-b6b43e5dd756" xmlns:ns3="fa614ed0-b02d-4dc8-bb70-b14443ec8b2d" targetNamespace="http://schemas.microsoft.com/office/2006/metadata/properties" ma:root="true" ma:fieldsID="1ca3f8a26190eb25272cd99dcd5494aa" ns2:_="" ns3:_="">
    <xsd:import namespace="548e1c4c-1c11-499e-b7f3-b6b43e5dd756"/>
    <xsd:import namespace="fa614ed0-b02d-4dc8-bb70-b14443ec8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e1c4c-1c11-499e-b7f3-b6b43e5dd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14ed0-b02d-4dc8-bb70-b14443ec8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c1999f-309e-4622-8d7f-be7e8abb5c16}" ma:internalName="TaxCatchAll" ma:showField="CatchAllData" ma:web="fa614ed0-b02d-4dc8-bb70-b14443ec8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14ed0-b02d-4dc8-bb70-b14443ec8b2d" xsi:nil="true"/>
    <lcf76f155ced4ddcb4097134ff3c332f xmlns="548e1c4c-1c11-499e-b7f3-b6b43e5dd7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937D21-06EE-40D5-96E6-077B12E85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6351E-60F1-4B16-A13B-991DFCB9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e1c4c-1c11-499e-b7f3-b6b43e5dd756"/>
    <ds:schemaRef ds:uri="fa614ed0-b02d-4dc8-bb70-b14443ec8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77232-8762-4D3C-82CD-E0694275E4FE}">
  <ds:schemaRefs>
    <ds:schemaRef ds:uri="http://schemas.microsoft.com/office/2006/metadata/properties"/>
    <ds:schemaRef ds:uri="http://purl.org/dc/dcmitype/"/>
    <ds:schemaRef ds:uri="http://www.w3.org/XML/1998/namespace"/>
    <ds:schemaRef ds:uri="548e1c4c-1c11-499e-b7f3-b6b43e5dd75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a614ed0-b02d-4dc8-bb70-b14443ec8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Lewis</dc:creator>
  <cp:lastModifiedBy>Rose Palma</cp:lastModifiedBy>
  <cp:revision>5</cp:revision>
  <dcterms:created xsi:type="dcterms:W3CDTF">2024-04-24T12:35:00Z</dcterms:created>
  <dcterms:modified xsi:type="dcterms:W3CDTF">2024-06-25T22:04:52Z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0x01010045FECCEAB972F340B58BA4EB4F370838</vt:lpwstr>
  </property>
  <property fmtid="{D5CDD505-2E9C-101B-9397-08002B2CF9AE}" pid="3" name="MediaServiceImageTags">
    <vt:lpwstr/>
  </property>
</Properties>
</file>