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150EDDD7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410C1D">
        <w:t>Kelsi Felz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6B0F6DFD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E2708A">
        <w:t>David Warunek</w:t>
      </w:r>
    </w:p>
    <w:p w:rsidR="0005680D" w:rsidP="0005680D" w14:paraId="48DB0716" w14:textId="5CDFB1D1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E763DA">
        <w:t>Office of Refugee Resettlement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2C989AD0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691832">
        <w:t xml:space="preserve">March </w:t>
      </w:r>
      <w:r w:rsidR="00512DA0">
        <w:t>1</w:t>
      </w:r>
      <w:r w:rsidR="00DC4B38">
        <w:t>, 2024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6B32838A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Change Request – </w:t>
      </w:r>
      <w:r w:rsidRPr="001C4445" w:rsidR="00A27097">
        <w:rPr>
          <w:i/>
          <w:iCs/>
          <w:color w:val="000000" w:themeColor="text1"/>
        </w:rPr>
        <w:t>Immigration Legal Services for Afghan Arrivals</w:t>
      </w:r>
      <w:r w:rsidRPr="005804EC" w:rsidR="00A27097">
        <w:rPr>
          <w:i/>
          <w:iCs/>
        </w:rPr>
        <w:t xml:space="preserve"> </w:t>
      </w:r>
      <w:r w:rsidR="006A5701">
        <w:rPr>
          <w:i/>
          <w:iCs/>
        </w:rPr>
        <w:t>Event Registration</w:t>
      </w:r>
      <w:r w:rsidR="00A27097">
        <w:rPr>
          <w:i/>
          <w:iCs/>
        </w:rPr>
        <w:t xml:space="preserve"> </w:t>
      </w:r>
      <w:r w:rsidRPr="005804EC" w:rsidR="00A27097">
        <w:rPr>
          <w:i/>
          <w:iCs/>
        </w:rPr>
        <w:t xml:space="preserve">Form </w:t>
      </w:r>
      <w:r>
        <w:t>(OMB #0970-</w:t>
      </w:r>
      <w:r w:rsidR="00F940E2">
        <w:t>0617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BF696B" w14:paraId="494EB7FC" w14:textId="4EAD7F71">
      <w:r>
        <w:t xml:space="preserve">This memo requests approval of changes to the approved information collection, </w:t>
      </w:r>
      <w:r w:rsidRPr="001C4445" w:rsidR="00A27097">
        <w:rPr>
          <w:i/>
          <w:iCs/>
          <w:color w:val="000000" w:themeColor="text1"/>
        </w:rPr>
        <w:t>Immigration Legal Services for Afghan Arrivals</w:t>
      </w:r>
      <w:r w:rsidRPr="005804EC" w:rsidR="00A27097">
        <w:rPr>
          <w:i/>
          <w:iCs/>
        </w:rPr>
        <w:t xml:space="preserve"> </w:t>
      </w:r>
      <w:r w:rsidR="00722234">
        <w:rPr>
          <w:i/>
          <w:iCs/>
        </w:rPr>
        <w:t xml:space="preserve">(ILSAA) </w:t>
      </w:r>
      <w:r w:rsidR="008C56CE">
        <w:rPr>
          <w:i/>
          <w:iCs/>
        </w:rPr>
        <w:t>Event Registration</w:t>
      </w:r>
      <w:r w:rsidR="004A163D">
        <w:rPr>
          <w:i/>
          <w:iCs/>
        </w:rPr>
        <w:t xml:space="preserve"> </w:t>
      </w:r>
      <w:r w:rsidR="00150B77">
        <w:rPr>
          <w:i/>
          <w:iCs/>
        </w:rPr>
        <w:t>Form</w:t>
      </w:r>
      <w:r w:rsidR="00AB07E4">
        <w:rPr>
          <w:i/>
          <w:iCs/>
        </w:rPr>
        <w:t xml:space="preserve">, </w:t>
      </w:r>
      <w:r w:rsidR="00AB07E4">
        <w:t xml:space="preserve">approved under the </w:t>
      </w:r>
      <w:r w:rsidR="004A163D">
        <w:t>Generic</w:t>
      </w:r>
      <w:r w:rsidR="00AB07E4">
        <w:t xml:space="preserve"> Clearance for </w:t>
      </w:r>
      <w:r w:rsidR="004A163D">
        <w:t>Gatherings</w:t>
      </w:r>
      <w:r w:rsidRPr="005804EC" w:rsidR="00A27097">
        <w:rPr>
          <w:i/>
          <w:iCs/>
        </w:rPr>
        <w:t xml:space="preserve"> </w:t>
      </w:r>
      <w:r>
        <w:t>(OMB #0970-</w:t>
      </w:r>
      <w:r w:rsidR="009A5425">
        <w:t>0617</w:t>
      </w:r>
      <w:r>
        <w:t xml:space="preserve">).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355E49" w:rsidP="00355E49" w14:paraId="5A45FF17" w14:textId="7D7FB7D0">
      <w:r>
        <w:t>OMB</w:t>
      </w:r>
      <w:r w:rsidR="008F6D62">
        <w:t xml:space="preserve"> initially</w:t>
      </w:r>
      <w:r>
        <w:t xml:space="preserve"> approved the ILSAA </w:t>
      </w:r>
      <w:r w:rsidR="005E350E">
        <w:t>Event Registration</w:t>
      </w:r>
      <w:r w:rsidR="0024233A">
        <w:t xml:space="preserve"> Form</w:t>
      </w:r>
      <w:r w:rsidR="00A3418B">
        <w:t xml:space="preserve"> on </w:t>
      </w:r>
      <w:r w:rsidR="001673DE">
        <w:t>April 13, 2023, under OMB #0970</w:t>
      </w:r>
      <w:r w:rsidR="00F22771">
        <w:t xml:space="preserve">-0401, </w:t>
      </w:r>
      <w:r w:rsidR="008F6D62">
        <w:t xml:space="preserve">and subsequently approved moving it to </w:t>
      </w:r>
      <w:r w:rsidR="00B3595B">
        <w:t xml:space="preserve">OMB #0970-0617 on </w:t>
      </w:r>
      <w:r w:rsidR="00396761">
        <w:t xml:space="preserve">September </w:t>
      </w:r>
      <w:r w:rsidR="008F6D62">
        <w:t>21</w:t>
      </w:r>
      <w:r w:rsidR="00596F7E">
        <w:t>, 2023</w:t>
      </w:r>
      <w:r w:rsidR="00717930">
        <w:t>.</w:t>
      </w:r>
      <w:r w:rsidR="00176CE3">
        <w:t xml:space="preserve"> Since </w:t>
      </w:r>
      <w:r w:rsidR="00993FB0">
        <w:t xml:space="preserve">this </w:t>
      </w:r>
      <w:r w:rsidR="00176CE3">
        <w:t>approval</w:t>
      </w:r>
      <w:r w:rsidR="00751698">
        <w:t xml:space="preserve">, </w:t>
      </w:r>
      <w:r w:rsidR="0033021C">
        <w:t xml:space="preserve">we have revised the total burden estimates based on projections related to how many respondents </w:t>
      </w:r>
      <w:r w:rsidR="00A02244">
        <w:t xml:space="preserve">we expect </w:t>
      </w:r>
      <w:r w:rsidR="0033021C">
        <w:t xml:space="preserve">for </w:t>
      </w:r>
      <w:r w:rsidR="006A6A7C">
        <w:t>the</w:t>
      </w:r>
      <w:r w:rsidR="0033021C">
        <w:t xml:space="preserve"> form</w:t>
      </w:r>
      <w:r w:rsidR="00CA6E53">
        <w:t xml:space="preserve"> and plans to continue to provide training webinars through September 2024 (previously estimated through 2023</w:t>
      </w:r>
      <w:r w:rsidR="006A6A7C">
        <w:t xml:space="preserve">. </w:t>
      </w:r>
      <w:r w:rsidR="00CA6E53">
        <w:t xml:space="preserve">We also identified minor updates to the form, including to project team contact information </w:t>
      </w:r>
      <w:r w:rsidR="00040F06">
        <w:t xml:space="preserve">and </w:t>
      </w:r>
      <w:r w:rsidR="00CA6E53">
        <w:t xml:space="preserve">providing respondents with </w:t>
      </w:r>
      <w:r w:rsidR="00801756">
        <w:t xml:space="preserve">an option to </w:t>
      </w:r>
      <w:r w:rsidR="006C5FAD">
        <w:t>choose not to receive emails from ILSAA</w:t>
      </w:r>
      <w:r w:rsidR="00D71786">
        <w:t xml:space="preserve">. </w:t>
      </w:r>
    </w:p>
    <w:p w:rsidR="0005680D" w:rsidP="00BF696B" w14:paraId="2B14ECA7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CA6E53" w:rsidP="00953CB6" w14:paraId="74172B67" w14:textId="3AA84B83">
      <w:pPr>
        <w:spacing w:after="60"/>
      </w:pPr>
      <w:r>
        <w:t xml:space="preserve">This request is to make the following updates to approved </w:t>
      </w:r>
      <w:r w:rsidR="00CB2499">
        <w:t>submission form</w:t>
      </w:r>
      <w:r>
        <w:t xml:space="preserve">: </w:t>
      </w:r>
    </w:p>
    <w:p w:rsidR="00CA6E53" w:rsidP="00CA6E53" w14:paraId="541C06C2" w14:textId="6B897535">
      <w:pPr>
        <w:pStyle w:val="ListParagraph"/>
        <w:numPr>
          <w:ilvl w:val="0"/>
          <w:numId w:val="2"/>
        </w:numPr>
      </w:pPr>
      <w:r>
        <w:t>A</w:t>
      </w:r>
      <w:r w:rsidR="00CE416F">
        <w:t>djusted the annual estimated number o</w:t>
      </w:r>
      <w:r w:rsidR="00714271">
        <w:t>f</w:t>
      </w:r>
      <w:r w:rsidR="00CE416F">
        <w:t xml:space="preserve"> </w:t>
      </w:r>
      <w:r>
        <w:t xml:space="preserve">respondents </w:t>
      </w:r>
      <w:r w:rsidR="00CE416F">
        <w:t xml:space="preserve">from </w:t>
      </w:r>
      <w:r w:rsidR="007E1F82">
        <w:t xml:space="preserve">95 </w:t>
      </w:r>
      <w:r w:rsidR="00CE416F">
        <w:t xml:space="preserve">to </w:t>
      </w:r>
      <w:r w:rsidR="007E1F82">
        <w:t>210</w:t>
      </w:r>
      <w:r w:rsidR="00CE416F">
        <w:t xml:space="preserve">. </w:t>
      </w:r>
    </w:p>
    <w:p w:rsidR="00CB2499" w:rsidP="00CA6E53" w14:paraId="70922C4C" w14:textId="4A03CB87">
      <w:pPr>
        <w:pStyle w:val="ListParagraph"/>
        <w:numPr>
          <w:ilvl w:val="0"/>
          <w:numId w:val="2"/>
        </w:numPr>
      </w:pPr>
      <w:r>
        <w:t>U</w:t>
      </w:r>
      <w:r w:rsidR="00CA6E53">
        <w:t>pdated the number of responses per respondent to reflect hosting trainings through September 2024</w:t>
      </w:r>
      <w:r w:rsidR="007E1F82">
        <w:t>.</w:t>
      </w:r>
      <w:r w:rsidR="00CA6E53">
        <w:t xml:space="preserve"> </w:t>
      </w:r>
    </w:p>
    <w:p w:rsidR="00CB2499" w:rsidP="00CA6E53" w14:paraId="3A71D6DD" w14:textId="61318970">
      <w:pPr>
        <w:pStyle w:val="ListParagraph"/>
        <w:numPr>
          <w:ilvl w:val="0"/>
          <w:numId w:val="2"/>
        </w:numPr>
      </w:pPr>
      <w:r>
        <w:rPr>
          <w:rFonts w:eastAsia="Times New Roman"/>
          <w:kern w:val="0"/>
        </w:rPr>
        <w:t>Adjusted the cost to the federal government to account for more review time by federal personnel.</w:t>
      </w:r>
    </w:p>
    <w:p w:rsidR="00CB2499" w:rsidP="00CB2499" w14:paraId="2A69C126" w14:textId="77777777">
      <w:pPr>
        <w:spacing w:after="60"/>
      </w:pPr>
    </w:p>
    <w:p w:rsidR="00CB2499" w:rsidP="00953CB6" w14:paraId="63BE0B69" w14:textId="4BB7B0BF">
      <w:pPr>
        <w:spacing w:after="60"/>
      </w:pPr>
      <w:r>
        <w:t xml:space="preserve">We also request to make the following updates to approved </w:t>
      </w:r>
      <w:r w:rsidRPr="00C765F7">
        <w:rPr>
          <w:rFonts w:eastAsia="Times New Roman"/>
          <w:i/>
          <w:iCs/>
          <w:kern w:val="0"/>
        </w:rPr>
        <w:t>ILSAA Event Registration Form</w:t>
      </w:r>
      <w:r>
        <w:t xml:space="preserve">: </w:t>
      </w:r>
    </w:p>
    <w:p w:rsidR="00CB2499" w:rsidP="00CA6E53" w14:paraId="4EB68CB6" w14:textId="14AF35AF">
      <w:pPr>
        <w:pStyle w:val="ListParagraph"/>
        <w:numPr>
          <w:ilvl w:val="0"/>
          <w:numId w:val="2"/>
        </w:numPr>
        <w:rPr>
          <w:rFonts w:eastAsia="Times New Roman"/>
          <w:kern w:val="0"/>
        </w:rPr>
      </w:pPr>
      <w:r>
        <w:rPr>
          <w:rFonts w:eastAsia="Times New Roman"/>
          <w:kern w:val="0"/>
        </w:rPr>
        <w:t>U</w:t>
      </w:r>
      <w:r w:rsidRPr="00953CB6" w:rsidR="00066687">
        <w:rPr>
          <w:rFonts w:eastAsia="Times New Roman"/>
          <w:kern w:val="0"/>
        </w:rPr>
        <w:t xml:space="preserve">pdated the </w:t>
      </w:r>
      <w:r>
        <w:rPr>
          <w:rFonts w:eastAsia="Times New Roman"/>
          <w:kern w:val="0"/>
        </w:rPr>
        <w:t xml:space="preserve">project team </w:t>
      </w:r>
      <w:r w:rsidRPr="00953CB6" w:rsidR="00066687">
        <w:rPr>
          <w:rFonts w:eastAsia="Times New Roman"/>
          <w:kern w:val="0"/>
        </w:rPr>
        <w:t>contact information</w:t>
      </w:r>
      <w:r w:rsidR="00953CB6">
        <w:rPr>
          <w:rFonts w:eastAsia="Times New Roman"/>
          <w:kern w:val="0"/>
        </w:rPr>
        <w:t>.</w:t>
      </w:r>
      <w:r w:rsidRPr="00953CB6" w:rsidR="00066687">
        <w:rPr>
          <w:rFonts w:eastAsia="Times New Roman"/>
          <w:kern w:val="0"/>
        </w:rPr>
        <w:t xml:space="preserve"> </w:t>
      </w:r>
    </w:p>
    <w:p w:rsidR="00E253EE" w:rsidRPr="00953CB6" w:rsidP="00953CB6" w14:paraId="685CB258" w14:textId="2D2547F1">
      <w:pPr>
        <w:pStyle w:val="ListParagraph"/>
        <w:numPr>
          <w:ilvl w:val="0"/>
          <w:numId w:val="2"/>
        </w:numPr>
        <w:rPr>
          <w:rFonts w:eastAsia="Times New Roman"/>
          <w:kern w:val="0"/>
        </w:rPr>
      </w:pPr>
      <w:r>
        <w:rPr>
          <w:rFonts w:eastAsia="Times New Roman"/>
          <w:kern w:val="0"/>
        </w:rPr>
        <w:t>A</w:t>
      </w:r>
      <w:r w:rsidRPr="00953CB6" w:rsidR="00066687">
        <w:rPr>
          <w:rFonts w:eastAsia="Times New Roman"/>
          <w:kern w:val="0"/>
        </w:rPr>
        <w:t xml:space="preserve">dded a </w:t>
      </w:r>
      <w:r>
        <w:rPr>
          <w:rFonts w:eastAsia="Times New Roman"/>
          <w:kern w:val="0"/>
        </w:rPr>
        <w:t>section</w:t>
      </w:r>
      <w:r w:rsidRPr="00953CB6">
        <w:rPr>
          <w:rFonts w:eastAsia="Times New Roman"/>
          <w:kern w:val="0"/>
        </w:rPr>
        <w:t xml:space="preserve"> </w:t>
      </w:r>
      <w:r w:rsidRPr="00953CB6" w:rsidR="00066687">
        <w:rPr>
          <w:rFonts w:eastAsia="Times New Roman"/>
          <w:kern w:val="0"/>
        </w:rPr>
        <w:t>where respondents can opt-out of receiving emails from ILSAA</w:t>
      </w:r>
      <w:r w:rsidRPr="00953CB6" w:rsidR="00777EF3">
        <w:rPr>
          <w:rFonts w:eastAsia="Times New Roman"/>
          <w:kern w:val="0"/>
        </w:rPr>
        <w:t>.</w:t>
      </w:r>
    </w:p>
    <w:p w:rsidR="00E71811" w:rsidP="00BF696B" w14:paraId="4807C85C" w14:textId="141D7B09">
      <w:pPr>
        <w:rPr>
          <w:rFonts w:eastAsia="Times New Roman"/>
          <w:kern w:val="0"/>
        </w:rPr>
      </w:pPr>
    </w:p>
    <w:p w:rsidR="00E71811" w:rsidP="00BF696B" w14:paraId="4A05C722" w14:textId="74CE91E2">
      <w:pPr>
        <w:rPr>
          <w:rFonts w:eastAsia="Times New Roman"/>
          <w:kern w:val="0"/>
        </w:rPr>
      </w:pPr>
      <w:r>
        <w:rPr>
          <w:rFonts w:eastAsia="Times New Roman"/>
          <w:kern w:val="0"/>
        </w:rPr>
        <w:t xml:space="preserve">The </w:t>
      </w:r>
      <w:r w:rsidR="00CE416F">
        <w:rPr>
          <w:rFonts w:eastAsia="Times New Roman"/>
          <w:kern w:val="0"/>
        </w:rPr>
        <w:t xml:space="preserve">updated submission form and </w:t>
      </w:r>
      <w:r w:rsidR="00CB2499">
        <w:rPr>
          <w:rFonts w:eastAsia="Times New Roman"/>
          <w:kern w:val="0"/>
        </w:rPr>
        <w:t xml:space="preserve">registration </w:t>
      </w:r>
      <w:r w:rsidR="00CE416F">
        <w:rPr>
          <w:rFonts w:eastAsia="Times New Roman"/>
          <w:kern w:val="0"/>
        </w:rPr>
        <w:t xml:space="preserve">form are included with this request. </w:t>
      </w:r>
    </w:p>
    <w:p w:rsidR="00E71811" w:rsidP="00BF696B" w14:paraId="7B1828E6" w14:textId="6EF39C28">
      <w:pPr>
        <w:rPr>
          <w:rFonts w:eastAsia="Times New Roman"/>
          <w:kern w:val="0"/>
        </w:rPr>
      </w:pPr>
    </w:p>
    <w:p w:rsidR="00E71811" w:rsidRPr="00E71811" w:rsidP="00BF696B" w14:paraId="12BAA498" w14:textId="77777777"/>
    <w:p w:rsidR="0005680D" w:rsidRPr="0005680D" w:rsidP="00BF696B" w14:paraId="76859545" w14:textId="2175E4ED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8D3617D"/>
    <w:multiLevelType w:val="hybridMultilevel"/>
    <w:tmpl w:val="D7D0D4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756695">
    <w:abstractNumId w:val="1"/>
  </w:num>
  <w:num w:numId="2" w16cid:durableId="2107993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70FC"/>
    <w:rsid w:val="00024710"/>
    <w:rsid w:val="000277CD"/>
    <w:rsid w:val="000307DC"/>
    <w:rsid w:val="00034744"/>
    <w:rsid w:val="00036453"/>
    <w:rsid w:val="00040F06"/>
    <w:rsid w:val="00045F80"/>
    <w:rsid w:val="00046E6D"/>
    <w:rsid w:val="0005680D"/>
    <w:rsid w:val="00066687"/>
    <w:rsid w:val="00072122"/>
    <w:rsid w:val="000759B1"/>
    <w:rsid w:val="000978CC"/>
    <w:rsid w:val="000A57F3"/>
    <w:rsid w:val="000A7579"/>
    <w:rsid w:val="000D2CDD"/>
    <w:rsid w:val="000D4AE5"/>
    <w:rsid w:val="000D7E0D"/>
    <w:rsid w:val="001051FF"/>
    <w:rsid w:val="00115C17"/>
    <w:rsid w:val="00116024"/>
    <w:rsid w:val="0012214A"/>
    <w:rsid w:val="0012346B"/>
    <w:rsid w:val="001262B1"/>
    <w:rsid w:val="00136412"/>
    <w:rsid w:val="00150B77"/>
    <w:rsid w:val="001647C9"/>
    <w:rsid w:val="001673DE"/>
    <w:rsid w:val="00171BE2"/>
    <w:rsid w:val="00176CE3"/>
    <w:rsid w:val="00180821"/>
    <w:rsid w:val="001949B9"/>
    <w:rsid w:val="001A2081"/>
    <w:rsid w:val="001B46D5"/>
    <w:rsid w:val="001C4445"/>
    <w:rsid w:val="001C4B81"/>
    <w:rsid w:val="001C7BF2"/>
    <w:rsid w:val="001E0917"/>
    <w:rsid w:val="00200EB1"/>
    <w:rsid w:val="00201D4A"/>
    <w:rsid w:val="0021670D"/>
    <w:rsid w:val="0024233A"/>
    <w:rsid w:val="00253A23"/>
    <w:rsid w:val="00260E8C"/>
    <w:rsid w:val="00267D39"/>
    <w:rsid w:val="00271FC2"/>
    <w:rsid w:val="0028192B"/>
    <w:rsid w:val="00287D4F"/>
    <w:rsid w:val="00296906"/>
    <w:rsid w:val="002A5B9C"/>
    <w:rsid w:val="002C0B89"/>
    <w:rsid w:val="002C1393"/>
    <w:rsid w:val="002E5F67"/>
    <w:rsid w:val="002E7513"/>
    <w:rsid w:val="0030099C"/>
    <w:rsid w:val="003025F9"/>
    <w:rsid w:val="003057F3"/>
    <w:rsid w:val="00314B6B"/>
    <w:rsid w:val="00316F7C"/>
    <w:rsid w:val="0032005F"/>
    <w:rsid w:val="00324675"/>
    <w:rsid w:val="00326C5C"/>
    <w:rsid w:val="0033021C"/>
    <w:rsid w:val="003304C1"/>
    <w:rsid w:val="00335A86"/>
    <w:rsid w:val="00351000"/>
    <w:rsid w:val="00353977"/>
    <w:rsid w:val="00354291"/>
    <w:rsid w:val="00355E49"/>
    <w:rsid w:val="003626DE"/>
    <w:rsid w:val="0038351E"/>
    <w:rsid w:val="00396761"/>
    <w:rsid w:val="003C0D42"/>
    <w:rsid w:val="003C3F27"/>
    <w:rsid w:val="003C5706"/>
    <w:rsid w:val="003D1F1E"/>
    <w:rsid w:val="003D200E"/>
    <w:rsid w:val="003E68ED"/>
    <w:rsid w:val="003F3ECF"/>
    <w:rsid w:val="00410C1D"/>
    <w:rsid w:val="00416E1B"/>
    <w:rsid w:val="00430033"/>
    <w:rsid w:val="00433EE4"/>
    <w:rsid w:val="004345E7"/>
    <w:rsid w:val="00443ABD"/>
    <w:rsid w:val="00450E83"/>
    <w:rsid w:val="00452E04"/>
    <w:rsid w:val="0046306D"/>
    <w:rsid w:val="00484B43"/>
    <w:rsid w:val="004903AD"/>
    <w:rsid w:val="004A08E3"/>
    <w:rsid w:val="004A163D"/>
    <w:rsid w:val="004A390D"/>
    <w:rsid w:val="004A777C"/>
    <w:rsid w:val="004B19F6"/>
    <w:rsid w:val="004B30D2"/>
    <w:rsid w:val="004B40B8"/>
    <w:rsid w:val="004C7D75"/>
    <w:rsid w:val="004E0796"/>
    <w:rsid w:val="004E2770"/>
    <w:rsid w:val="004E45B4"/>
    <w:rsid w:val="004F02AA"/>
    <w:rsid w:val="004F73C2"/>
    <w:rsid w:val="005008B3"/>
    <w:rsid w:val="0051283C"/>
    <w:rsid w:val="00512DA0"/>
    <w:rsid w:val="00521661"/>
    <w:rsid w:val="00521C1A"/>
    <w:rsid w:val="005303E4"/>
    <w:rsid w:val="00534277"/>
    <w:rsid w:val="0054703F"/>
    <w:rsid w:val="00553D19"/>
    <w:rsid w:val="00560C1A"/>
    <w:rsid w:val="00561B2A"/>
    <w:rsid w:val="005760B5"/>
    <w:rsid w:val="00576E12"/>
    <w:rsid w:val="005804EC"/>
    <w:rsid w:val="00596F7E"/>
    <w:rsid w:val="005A0F36"/>
    <w:rsid w:val="005B18A3"/>
    <w:rsid w:val="005B1F88"/>
    <w:rsid w:val="005D1644"/>
    <w:rsid w:val="005E350E"/>
    <w:rsid w:val="005F28E6"/>
    <w:rsid w:val="005F752B"/>
    <w:rsid w:val="00610758"/>
    <w:rsid w:val="00624BDF"/>
    <w:rsid w:val="006277C7"/>
    <w:rsid w:val="00636A5A"/>
    <w:rsid w:val="00647BE3"/>
    <w:rsid w:val="006564E8"/>
    <w:rsid w:val="00656D59"/>
    <w:rsid w:val="00671396"/>
    <w:rsid w:val="006733B3"/>
    <w:rsid w:val="006743D2"/>
    <w:rsid w:val="00675BF2"/>
    <w:rsid w:val="006763AD"/>
    <w:rsid w:val="00685176"/>
    <w:rsid w:val="00691832"/>
    <w:rsid w:val="006970B7"/>
    <w:rsid w:val="006A5701"/>
    <w:rsid w:val="006A59C5"/>
    <w:rsid w:val="006A67A2"/>
    <w:rsid w:val="006A6A7C"/>
    <w:rsid w:val="006B0A72"/>
    <w:rsid w:val="006B13E6"/>
    <w:rsid w:val="006B3713"/>
    <w:rsid w:val="006B5754"/>
    <w:rsid w:val="006C3F0A"/>
    <w:rsid w:val="006C5FAD"/>
    <w:rsid w:val="006D04A0"/>
    <w:rsid w:val="006D13F6"/>
    <w:rsid w:val="006E2E86"/>
    <w:rsid w:val="006E7652"/>
    <w:rsid w:val="00714271"/>
    <w:rsid w:val="00717930"/>
    <w:rsid w:val="00721AD1"/>
    <w:rsid w:val="00722234"/>
    <w:rsid w:val="00725441"/>
    <w:rsid w:val="0074277A"/>
    <w:rsid w:val="00751698"/>
    <w:rsid w:val="00752CEE"/>
    <w:rsid w:val="00756EE1"/>
    <w:rsid w:val="00760D78"/>
    <w:rsid w:val="00764CCB"/>
    <w:rsid w:val="00774AAF"/>
    <w:rsid w:val="00777EF3"/>
    <w:rsid w:val="00784D51"/>
    <w:rsid w:val="007850B0"/>
    <w:rsid w:val="007870DF"/>
    <w:rsid w:val="0079300D"/>
    <w:rsid w:val="00796665"/>
    <w:rsid w:val="007A3DBD"/>
    <w:rsid w:val="007B501D"/>
    <w:rsid w:val="007D3205"/>
    <w:rsid w:val="007D64B4"/>
    <w:rsid w:val="007E1F82"/>
    <w:rsid w:val="007E68F0"/>
    <w:rsid w:val="007F4925"/>
    <w:rsid w:val="007F6B27"/>
    <w:rsid w:val="007F7EC7"/>
    <w:rsid w:val="00801756"/>
    <w:rsid w:val="0081648F"/>
    <w:rsid w:val="00820E52"/>
    <w:rsid w:val="0082213A"/>
    <w:rsid w:val="00831FD6"/>
    <w:rsid w:val="00836361"/>
    <w:rsid w:val="008B05C8"/>
    <w:rsid w:val="008B5793"/>
    <w:rsid w:val="008C1311"/>
    <w:rsid w:val="008C3BDD"/>
    <w:rsid w:val="008C492F"/>
    <w:rsid w:val="008C56CE"/>
    <w:rsid w:val="008E5354"/>
    <w:rsid w:val="008F6609"/>
    <w:rsid w:val="008F6D62"/>
    <w:rsid w:val="00914F0A"/>
    <w:rsid w:val="00915F2B"/>
    <w:rsid w:val="00925111"/>
    <w:rsid w:val="00945E6D"/>
    <w:rsid w:val="009506BB"/>
    <w:rsid w:val="00953CB6"/>
    <w:rsid w:val="00953EF0"/>
    <w:rsid w:val="009679CB"/>
    <w:rsid w:val="00980FC4"/>
    <w:rsid w:val="00993389"/>
    <w:rsid w:val="00993FB0"/>
    <w:rsid w:val="00994B56"/>
    <w:rsid w:val="00995018"/>
    <w:rsid w:val="009A2282"/>
    <w:rsid w:val="009A5425"/>
    <w:rsid w:val="009B7427"/>
    <w:rsid w:val="009D0143"/>
    <w:rsid w:val="009D7247"/>
    <w:rsid w:val="009E38D6"/>
    <w:rsid w:val="009E4226"/>
    <w:rsid w:val="009E46A5"/>
    <w:rsid w:val="009F0EEF"/>
    <w:rsid w:val="009F1CE8"/>
    <w:rsid w:val="009F2D72"/>
    <w:rsid w:val="00A001F0"/>
    <w:rsid w:val="00A018C8"/>
    <w:rsid w:val="00A02244"/>
    <w:rsid w:val="00A0576B"/>
    <w:rsid w:val="00A07D26"/>
    <w:rsid w:val="00A1149D"/>
    <w:rsid w:val="00A1729D"/>
    <w:rsid w:val="00A27097"/>
    <w:rsid w:val="00A3418B"/>
    <w:rsid w:val="00A4082F"/>
    <w:rsid w:val="00A44387"/>
    <w:rsid w:val="00A53BD4"/>
    <w:rsid w:val="00A53C9D"/>
    <w:rsid w:val="00A61B7E"/>
    <w:rsid w:val="00A640F2"/>
    <w:rsid w:val="00A77FAA"/>
    <w:rsid w:val="00A86B73"/>
    <w:rsid w:val="00AB07E4"/>
    <w:rsid w:val="00AB167D"/>
    <w:rsid w:val="00AC07D4"/>
    <w:rsid w:val="00AC5934"/>
    <w:rsid w:val="00AD72BD"/>
    <w:rsid w:val="00AD764B"/>
    <w:rsid w:val="00B05302"/>
    <w:rsid w:val="00B14B33"/>
    <w:rsid w:val="00B15BB3"/>
    <w:rsid w:val="00B2265B"/>
    <w:rsid w:val="00B22B52"/>
    <w:rsid w:val="00B3595B"/>
    <w:rsid w:val="00B36318"/>
    <w:rsid w:val="00B52939"/>
    <w:rsid w:val="00B71A92"/>
    <w:rsid w:val="00B727A7"/>
    <w:rsid w:val="00B80DD1"/>
    <w:rsid w:val="00B9006D"/>
    <w:rsid w:val="00B91AA0"/>
    <w:rsid w:val="00B96FB5"/>
    <w:rsid w:val="00BB03FB"/>
    <w:rsid w:val="00BB0C62"/>
    <w:rsid w:val="00BB3609"/>
    <w:rsid w:val="00BB4A51"/>
    <w:rsid w:val="00BC2D1D"/>
    <w:rsid w:val="00BD075A"/>
    <w:rsid w:val="00BE1408"/>
    <w:rsid w:val="00BE7A13"/>
    <w:rsid w:val="00BF371C"/>
    <w:rsid w:val="00BF696B"/>
    <w:rsid w:val="00C00309"/>
    <w:rsid w:val="00C128AC"/>
    <w:rsid w:val="00C43ACB"/>
    <w:rsid w:val="00C50DA3"/>
    <w:rsid w:val="00C51C5E"/>
    <w:rsid w:val="00C70929"/>
    <w:rsid w:val="00C71382"/>
    <w:rsid w:val="00C765F7"/>
    <w:rsid w:val="00C76C13"/>
    <w:rsid w:val="00CA65A7"/>
    <w:rsid w:val="00CA6E53"/>
    <w:rsid w:val="00CB2499"/>
    <w:rsid w:val="00CC3D38"/>
    <w:rsid w:val="00CC6303"/>
    <w:rsid w:val="00CD386C"/>
    <w:rsid w:val="00CD44FA"/>
    <w:rsid w:val="00CE416F"/>
    <w:rsid w:val="00D038ED"/>
    <w:rsid w:val="00D06E59"/>
    <w:rsid w:val="00D136BA"/>
    <w:rsid w:val="00D22412"/>
    <w:rsid w:val="00D25C53"/>
    <w:rsid w:val="00D41BEC"/>
    <w:rsid w:val="00D548BB"/>
    <w:rsid w:val="00D57FB0"/>
    <w:rsid w:val="00D71786"/>
    <w:rsid w:val="00D84400"/>
    <w:rsid w:val="00D86298"/>
    <w:rsid w:val="00D927AE"/>
    <w:rsid w:val="00D92914"/>
    <w:rsid w:val="00DA3C95"/>
    <w:rsid w:val="00DC4B38"/>
    <w:rsid w:val="00DC7798"/>
    <w:rsid w:val="00DE038C"/>
    <w:rsid w:val="00DE328B"/>
    <w:rsid w:val="00DE5734"/>
    <w:rsid w:val="00DF7639"/>
    <w:rsid w:val="00E048D4"/>
    <w:rsid w:val="00E23692"/>
    <w:rsid w:val="00E24F8D"/>
    <w:rsid w:val="00E253EE"/>
    <w:rsid w:val="00E25C0E"/>
    <w:rsid w:val="00E2708A"/>
    <w:rsid w:val="00E2737D"/>
    <w:rsid w:val="00E40FA4"/>
    <w:rsid w:val="00E414D8"/>
    <w:rsid w:val="00E426CB"/>
    <w:rsid w:val="00E44459"/>
    <w:rsid w:val="00E525D4"/>
    <w:rsid w:val="00E55FA4"/>
    <w:rsid w:val="00E6014E"/>
    <w:rsid w:val="00E71811"/>
    <w:rsid w:val="00E75A44"/>
    <w:rsid w:val="00E76192"/>
    <w:rsid w:val="00E763DA"/>
    <w:rsid w:val="00E90C65"/>
    <w:rsid w:val="00E9237B"/>
    <w:rsid w:val="00EB206D"/>
    <w:rsid w:val="00EB266F"/>
    <w:rsid w:val="00EB32B0"/>
    <w:rsid w:val="00EB7923"/>
    <w:rsid w:val="00EC5468"/>
    <w:rsid w:val="00EE0B5F"/>
    <w:rsid w:val="00EF541E"/>
    <w:rsid w:val="00EF55D4"/>
    <w:rsid w:val="00F01510"/>
    <w:rsid w:val="00F07BF9"/>
    <w:rsid w:val="00F22771"/>
    <w:rsid w:val="00F2389C"/>
    <w:rsid w:val="00F406E6"/>
    <w:rsid w:val="00F43A0D"/>
    <w:rsid w:val="00F7439F"/>
    <w:rsid w:val="00F74CB4"/>
    <w:rsid w:val="00F75162"/>
    <w:rsid w:val="00F87E73"/>
    <w:rsid w:val="00F905B7"/>
    <w:rsid w:val="00F940E2"/>
    <w:rsid w:val="00FA0CAA"/>
    <w:rsid w:val="00FA14A3"/>
    <w:rsid w:val="00FB76F5"/>
    <w:rsid w:val="00FC1BCE"/>
    <w:rsid w:val="00FD0FE0"/>
    <w:rsid w:val="00FD416F"/>
    <w:rsid w:val="00FE5592"/>
    <w:rsid w:val="00FE6059"/>
    <w:rsid w:val="00FF3016"/>
    <w:rsid w:val="00FF6B3E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9B37268E-7F6F-4DA3-8269-0FC07755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0D7E0D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A4082F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semiHidden/>
    <w:unhideWhenUsed/>
    <w:rsid w:val="003C3F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6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e36184-d8fc-44e3-8de7-b32367b9c1f2" xsi:nil="true"/>
    <lcf76f155ced4ddcb4097134ff3c332f xmlns="7bc33af3-a508-4494-93c6-f445514b0cc8">
      <Terms xmlns="http://schemas.microsoft.com/office/infopath/2007/PartnerControls"/>
    </lcf76f155ced4ddcb4097134ff3c332f>
    <AfghanAssistanceResources xmlns="7bc33af3-a508-4494-93c6-f445514b0cc8" xsi:nil="true"/>
    <PM xmlns="7bc33af3-a508-4494-93c6-f445514b0cc8">
      <UserInfo>
        <DisplayName/>
        <AccountId xsi:nil="true"/>
        <AccountType/>
      </UserInfo>
    </PM>
    <PM0 xmlns="7bc33af3-a508-4494-93c6-f445514b0cc8">
      <UserInfo>
        <DisplayName/>
        <AccountId xsi:nil="true"/>
        <AccountType/>
      </UserInfo>
    </PM0>
    <_ip_UnifiedCompliancePolicyUIAction xmlns="http://schemas.microsoft.com/sharepoint/v3" xsi:nil="true"/>
    <Image xmlns="7bc33af3-a508-4494-93c6-f445514b0cc8" xsi:nil="true"/>
    <Tag xmlns="7bc33af3-a508-4494-93c6-f445514b0cc8" xsi:nil="true"/>
    <_ip_UnifiedCompliancePolicyProperties xmlns="http://schemas.microsoft.com/sharepoint/v3" xsi:nil="true"/>
    <Author_x002f_Owner xmlns="7bc33af3-a508-4494-93c6-f445514b0c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74B7ECB39424A9ACC0E55C5DA25A3" ma:contentTypeVersion="23" ma:contentTypeDescription="Create a new document." ma:contentTypeScope="" ma:versionID="b4464c09dcf75540b14f27c62a0d8206">
  <xsd:schema xmlns:xsd="http://www.w3.org/2001/XMLSchema" xmlns:xs="http://www.w3.org/2001/XMLSchema" xmlns:p="http://schemas.microsoft.com/office/2006/metadata/properties" xmlns:ns1="http://schemas.microsoft.com/sharepoint/v3" xmlns:ns2="7bc33af3-a508-4494-93c6-f445514b0cc8" xmlns:ns3="bfe36184-d8fc-44e3-8de7-b32367b9c1f2" targetNamespace="http://schemas.microsoft.com/office/2006/metadata/properties" ma:root="true" ma:fieldsID="2dcdd5a2b18e569003a7b6dfd398fb8b" ns1:_="" ns2:_="" ns3:_="">
    <xsd:import namespace="http://schemas.microsoft.com/sharepoint/v3"/>
    <xsd:import namespace="7bc33af3-a508-4494-93c6-f445514b0cc8"/>
    <xsd:import namespace="bfe36184-d8fc-44e3-8de7-b32367b9c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fghanAssistanceResources" minOccurs="0"/>
                <xsd:element ref="ns2:PM" minOccurs="0"/>
                <xsd:element ref="ns2:PM0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Image" minOccurs="0"/>
                <xsd:element ref="ns2:MediaServiceLocation" minOccurs="0"/>
                <xsd:element ref="ns2:Tag" minOccurs="0"/>
                <xsd:element ref="ns2:Author_x002f_Owner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33af3-a508-4494-93c6-f445514b0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fghanAssistanceResources" ma:index="18" nillable="true" ma:displayName="https://www.acf.hhs.gov/orr/programs/refugees/afghan-assistance-resources" ma:format="Dropdown" ma:internalName="AfghanAssistanceResources">
      <xsd:simpleType>
        <xsd:restriction base="dms:Text">
          <xsd:maxLength value="255"/>
        </xsd:restriction>
      </xsd:simpleType>
    </xsd:element>
    <xsd:element name="PM" ma:index="19" nillable="true" ma:displayName="PM" ma:description="Who is acting as PM" ma:format="Dropdown" ma:list="UserInfo" ma:SharePointGroup="0" ma:internalName="PM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M0" ma:index="20" nillable="true" ma:displayName="PM" ma:format="Dropdown" ma:list="UserInfo" ma:SharePointGroup="0" ma:internalName="PM0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Image" ma:index="24" nillable="true" ma:displayName="Image" ma:format="Thumbnail" ma:internalName="Imag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Tag" ma:index="26" nillable="true" ma:displayName="Tag" ma:format="Dropdown" ma:internalName="Tag">
      <xsd:simpleType>
        <xsd:restriction base="dms:Choice">
          <xsd:enumeration value="Scripts &amp; Templates"/>
          <xsd:enumeration value="Photos &amp; Images"/>
          <xsd:enumeration value="Research &amp; Data"/>
          <xsd:enumeration value="Resources &amp; Guides"/>
          <xsd:enumeration value="SOPs &amp; Procedures"/>
          <xsd:enumeration value="Training Materials"/>
          <xsd:enumeration value="Meeting Materials"/>
          <xsd:enumeration value="Marketing Materials &amp; Events"/>
          <xsd:enumeration value="Trackers"/>
          <xsd:enumeration value="Project Management"/>
          <xsd:enumeration value="Empty"/>
          <xsd:enumeration value="Deliverable"/>
          <xsd:enumeration value="Archive"/>
          <xsd:enumeration value="Correspondence"/>
          <xsd:enumeration value="URL"/>
          <xsd:enumeration value="Brainstorming &amp; Drafting"/>
        </xsd:restriction>
      </xsd:simpleType>
    </xsd:element>
    <xsd:element name="Author_x002f_Owner" ma:index="27" nillable="true" ma:displayName="Author/Owner" ma:format="Dropdown" ma:internalName="Author_x002f_Owner">
      <xsd:simpleType>
        <xsd:restriction base="dms:Choice">
          <xsd:enumeration value="Communications"/>
          <xsd:enumeration value="Knowledge Management"/>
          <xsd:enumeration value="Training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36184-d8fc-44e3-8de7-b32367b9c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49bf63-2519-4679-8a29-549d19f54635}" ma:internalName="TaxCatchAll" ma:showField="CatchAllData" ma:web="bfe36184-d8fc-44e3-8de7-b32367b9c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bfe36184-d8fc-44e3-8de7-b32367b9c1f2"/>
    <ds:schemaRef ds:uri="7bc33af3-a508-4494-93c6-f445514b0cc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F04291-CA08-4880-BA5A-BFA17E819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c33af3-a508-4494-93c6-f445514b0cc8"/>
    <ds:schemaRef ds:uri="bfe36184-d8fc-44e3-8de7-b32367b9c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0AD936-BD24-45B9-BFAA-9B7605E2CC4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3</cp:revision>
  <dcterms:created xsi:type="dcterms:W3CDTF">2024-03-01T18:30:00Z</dcterms:created>
  <dcterms:modified xsi:type="dcterms:W3CDTF">2024-03-01T19:01:00Z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0x01010013474B7ECB39424A9ACC0E55C5DA25A3</vt:lpwstr>
  </property>
  <property fmtid="{D5CDD505-2E9C-101B-9397-08002B2CF9AE}" pid="3" name="MediaServiceImageTags">
    <vt:lpwstr/>
  </property>
</Properties>
</file>