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470723" w:rsidP="5DCB8A25" w:rsidRDefault="5DCB8A25" w14:paraId="18B07901" w14:textId="2C9D28DD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 w:themeColor="text1"/>
          <w:sz w:val="44"/>
          <w:szCs w:val="44"/>
        </w:rPr>
      </w:pPr>
      <w:r w:rsidRPr="5DCB8A25">
        <w:rPr>
          <w:rFonts w:ascii="Calibri" w:hAnsi="Calibri"/>
          <w:b/>
          <w:bCs/>
          <w:color w:val="000000" w:themeColor="text1"/>
          <w:sz w:val="44"/>
          <w:szCs w:val="44"/>
        </w:rPr>
        <w:t xml:space="preserve">Attachment E: </w:t>
      </w:r>
      <w:r w:rsidR="00470723">
        <w:br/>
      </w:r>
      <w:r w:rsidRPr="5DCB8A25">
        <w:rPr>
          <w:rFonts w:ascii="Calibri" w:hAnsi="Calibri"/>
          <w:b/>
          <w:bCs/>
          <w:color w:val="000000" w:themeColor="text1"/>
          <w:sz w:val="44"/>
          <w:szCs w:val="44"/>
        </w:rPr>
        <w:t xml:space="preserve">ODPHP Presidential Youth Fitness Program </w:t>
      </w:r>
    </w:p>
    <w:p w:rsidRPr="00AC6CAC" w:rsidR="00470723" w:rsidP="00470723" w:rsidRDefault="00470723" w14:paraId="4D03898B" w14:textId="2595EA1A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  <w:r>
        <w:rPr>
          <w:rFonts w:ascii="Calibri" w:hAnsi="Calibri"/>
          <w:b/>
          <w:color w:val="000000" w:themeColor="text1"/>
          <w:sz w:val="44"/>
          <w:szCs w:val="44"/>
        </w:rPr>
        <w:t xml:space="preserve">Images for Student Focus Groups </w:t>
      </w:r>
    </w:p>
    <w:p w:rsidRPr="00C12624" w:rsidR="00470723" w:rsidP="00470723" w:rsidRDefault="00470723" w14:paraId="1BC07643" w14:textId="7777777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  <w:sz w:val="36"/>
          <w:szCs w:val="36"/>
        </w:rPr>
      </w:pPr>
    </w:p>
    <w:p w:rsidRPr="00922F30" w:rsidR="00922F30" w:rsidP="00922F30" w:rsidRDefault="00470723" w14:paraId="2203FE56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 w:rsidRPr="00C12624">
        <w:rPr>
          <w:rFonts w:ascii="Calibri" w:hAnsi="Calibri" w:cs="Arial"/>
          <w:color w:val="000000" w:themeColor="text1"/>
          <w:sz w:val="36"/>
          <w:szCs w:val="36"/>
        </w:rPr>
        <w:t xml:space="preserve">OMB Control Number: </w:t>
      </w:r>
      <w:r w:rsidRPr="00922F30" w:rsidR="00922F30">
        <w:rPr>
          <w:rFonts w:ascii="Calibri" w:hAnsi="Calibri" w:cs="Arial"/>
          <w:color w:val="000000" w:themeColor="text1"/>
          <w:sz w:val="36"/>
          <w:szCs w:val="36"/>
        </w:rPr>
        <w:t>0990-0281</w:t>
      </w:r>
    </w:p>
    <w:p w:rsidR="00470723" w:rsidP="00470723" w:rsidRDefault="00470723" w14:paraId="418596DF" w14:textId="0E40E3EA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470723" w:rsidP="00470723" w:rsidRDefault="00470723" w14:paraId="3CF9BB22" w14:textId="77777777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</w:p>
    <w:p w:rsidRPr="00C12624" w:rsidR="00470723" w:rsidP="00470723" w:rsidRDefault="00643B41" w14:paraId="538CE430" w14:textId="241DB815">
      <w:pPr>
        <w:jc w:val="center"/>
        <w:rPr>
          <w:rFonts w:ascii="Calibri" w:hAnsi="Calibri" w:cs="Arial"/>
          <w:color w:val="000000" w:themeColor="text1"/>
          <w:sz w:val="36"/>
          <w:szCs w:val="36"/>
        </w:rPr>
      </w:pPr>
      <w:r w:rsidRPr="1799BECF" w:rsidR="1799BECF">
        <w:rPr>
          <w:rFonts w:ascii="Calibri" w:hAnsi="Calibri" w:cs="Arial"/>
          <w:color w:val="000000" w:themeColor="text1" w:themeTint="FF" w:themeShade="FF"/>
          <w:sz w:val="36"/>
          <w:szCs w:val="36"/>
        </w:rPr>
        <w:t>December 30, 2021</w:t>
      </w:r>
    </w:p>
    <w:p w:rsidRPr="00AC6CAC" w:rsidR="00470723" w:rsidP="00470723" w:rsidRDefault="00470723" w14:paraId="5F1AE14C" w14:textId="77777777">
      <w:pPr>
        <w:jc w:val="center"/>
        <w:rPr>
          <w:rFonts w:ascii="Calibri" w:hAnsi="Calibri" w:cs="Arial"/>
          <w:color w:val="000000" w:themeColor="text1"/>
          <w:sz w:val="32"/>
        </w:rPr>
      </w:pPr>
    </w:p>
    <w:p w:rsidRPr="00AC6CAC" w:rsidR="00470723" w:rsidP="00470723" w:rsidRDefault="00470723" w14:paraId="254214FA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470723" w:rsidP="00470723" w:rsidRDefault="00470723" w14:paraId="732B71AA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Pr="00AC6CAC" w:rsidR="00470723" w:rsidP="00470723" w:rsidRDefault="00470723" w14:paraId="64B48576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7C70DFB2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1142BC15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48363464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6284B419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17FDFFC5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0649F67F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5E821604" w14:textId="77777777">
      <w:pPr>
        <w:widowControl w:val="0"/>
        <w:autoSpaceDE w:val="0"/>
        <w:autoSpaceDN w:val="0"/>
        <w:adjustRightInd w:val="0"/>
        <w:jc w:val="center"/>
        <w:rPr>
          <w:rFonts w:ascii="Calibri" w:hAnsi="Calibri"/>
          <w:b/>
          <w:color w:val="000000" w:themeColor="text1"/>
          <w:sz w:val="44"/>
          <w:szCs w:val="44"/>
        </w:rPr>
      </w:pPr>
    </w:p>
    <w:p w:rsidR="00470723" w:rsidP="00470723" w:rsidRDefault="00470723" w14:paraId="3F9373EA" w14:textId="77777777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 w:themeColor="text1"/>
        </w:rPr>
      </w:pPr>
    </w:p>
    <w:p w:rsidRPr="00057541" w:rsidR="00470723" w:rsidP="00470723" w:rsidRDefault="00470723" w14:paraId="16D2B765" w14:textId="77777777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to: </w:t>
      </w:r>
    </w:p>
    <w:p w:rsidRPr="00057541" w:rsidR="00470723" w:rsidP="00470723" w:rsidRDefault="00470723" w14:paraId="2CD259EF" w14:textId="77777777">
      <w:pPr>
        <w:contextualSpacing/>
        <w:rPr>
          <w:rFonts w:ascii="Calibri" w:hAnsi="Calibri"/>
        </w:rPr>
      </w:pPr>
      <w:proofErr w:type="spellStart"/>
      <w:r w:rsidRPr="00057541">
        <w:rPr>
          <w:rFonts w:ascii="Calibri" w:hAnsi="Calibri"/>
        </w:rPr>
        <w:t>Sherrette</w:t>
      </w:r>
      <w:proofErr w:type="spellEnd"/>
      <w:r w:rsidRPr="00057541">
        <w:rPr>
          <w:rFonts w:ascii="Calibri" w:hAnsi="Calibri"/>
        </w:rPr>
        <w:t xml:space="preserve"> </w:t>
      </w:r>
      <w:proofErr w:type="spellStart"/>
      <w:r w:rsidRPr="00057541">
        <w:rPr>
          <w:rFonts w:ascii="Calibri" w:hAnsi="Calibri"/>
        </w:rPr>
        <w:t>Funn</w:t>
      </w:r>
      <w:proofErr w:type="spellEnd"/>
    </w:p>
    <w:p w:rsidRPr="00057541" w:rsidR="00470723" w:rsidP="00470723" w:rsidRDefault="00470723" w14:paraId="1CD1012A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Office of the Chief Information Officer</w:t>
      </w:r>
    </w:p>
    <w:p w:rsidRPr="00057541" w:rsidR="00470723" w:rsidP="00470723" w:rsidRDefault="00470723" w14:paraId="19266BD9" w14:textId="77777777">
      <w:pPr>
        <w:contextualSpacing/>
        <w:rPr>
          <w:rFonts w:ascii="Calibri" w:hAnsi="Calibri"/>
        </w:rPr>
      </w:pPr>
      <w:r w:rsidRPr="00057541">
        <w:rPr>
          <w:rFonts w:ascii="Calibri" w:hAnsi="Calibri"/>
        </w:rPr>
        <w:t>U.S. Department of Health and Human Services</w:t>
      </w:r>
    </w:p>
    <w:p w:rsidR="00470723" w:rsidP="00470723" w:rsidRDefault="00470723" w14:paraId="72041129" w14:textId="77777777">
      <w:pPr>
        <w:contextualSpacing/>
        <w:rPr>
          <w:rFonts w:ascii="Calibri" w:hAnsi="Calibri"/>
          <w:b/>
        </w:rPr>
      </w:pPr>
    </w:p>
    <w:p w:rsidRPr="00C12624" w:rsidR="00470723" w:rsidP="00470723" w:rsidRDefault="00470723" w14:paraId="21134DFA" w14:textId="77777777">
      <w:pPr>
        <w:contextualSpacing/>
        <w:rPr>
          <w:rFonts w:ascii="Calibri" w:hAnsi="Calibri"/>
          <w:b/>
        </w:rPr>
      </w:pPr>
      <w:r w:rsidRPr="00057541">
        <w:rPr>
          <w:rFonts w:ascii="Calibri" w:hAnsi="Calibri"/>
          <w:b/>
        </w:rPr>
        <w:t xml:space="preserve">Submitted </w:t>
      </w:r>
      <w:r>
        <w:rPr>
          <w:rFonts w:ascii="Calibri" w:hAnsi="Calibri"/>
          <w:b/>
        </w:rPr>
        <w:t>by</w:t>
      </w:r>
      <w:r w:rsidRPr="00057541">
        <w:rPr>
          <w:rFonts w:ascii="Calibri" w:hAnsi="Calibri"/>
          <w:b/>
        </w:rPr>
        <w:t xml:space="preserve">: </w:t>
      </w:r>
    </w:p>
    <w:p w:rsidRPr="005A24AC" w:rsidR="00BB0F9A" w:rsidP="00BB0F9A" w:rsidRDefault="00BB0F9A" w14:paraId="4A559AB9" w14:textId="122EADBD">
      <w:pPr>
        <w:autoSpaceDE w:val="0"/>
        <w:autoSpaceDN w:val="0"/>
        <w:adjustRightInd w:val="0"/>
        <w:rPr>
          <w:rFonts w:asciiTheme="minorHAnsi" w:hAnsiTheme="minorHAnsi" w:eastAsiaTheme="minorHAnsi" w:cstheme="minorHAnsi"/>
        </w:rPr>
      </w:pPr>
      <w:r w:rsidRPr="005A24AC">
        <w:rPr>
          <w:rFonts w:asciiTheme="minorHAnsi" w:hAnsiTheme="minorHAnsi" w:eastAsiaTheme="minorHAnsi" w:cstheme="minorHAnsi"/>
        </w:rPr>
        <w:t>Jennifer Bishop</w:t>
      </w:r>
      <w:r w:rsidRPr="005A24AC" w:rsidR="005A24AC">
        <w:rPr>
          <w:rFonts w:asciiTheme="minorHAnsi" w:hAnsiTheme="minorHAnsi" w:eastAsiaTheme="minorHAnsi" w:cstheme="minorHAnsi"/>
        </w:rPr>
        <w:t xml:space="preserve">, </w:t>
      </w:r>
      <w:r w:rsidRPr="005A24AC" w:rsidR="005A24AC">
        <w:rPr>
          <w:rFonts w:asciiTheme="minorHAnsi" w:hAnsiTheme="minorHAnsi" w:cstheme="minorHAnsi"/>
        </w:rPr>
        <w:t>ScD, MPH</w:t>
      </w:r>
      <w:r w:rsidRPr="005A24AC">
        <w:rPr>
          <w:rFonts w:asciiTheme="minorHAnsi" w:hAnsiTheme="minorHAnsi" w:eastAsiaTheme="minorHAnsi" w:cstheme="minorHAnsi"/>
        </w:rPr>
        <w:t xml:space="preserve"> </w:t>
      </w:r>
    </w:p>
    <w:p w:rsidRPr="00BB0F9A" w:rsidR="00BB0F9A" w:rsidP="00BB0F9A" w:rsidRDefault="00BB0F9A" w14:paraId="511D880B" w14:textId="77777777">
      <w:pPr>
        <w:autoSpaceDE w:val="0"/>
        <w:autoSpaceDN w:val="0"/>
        <w:adjustRightInd w:val="0"/>
        <w:rPr>
          <w:rFonts w:asciiTheme="minorHAnsi" w:hAnsiTheme="minorHAnsi" w:eastAsiaTheme="minorHAnsi" w:cstheme="minorHAnsi"/>
        </w:rPr>
      </w:pPr>
      <w:r w:rsidRPr="00BB0F9A">
        <w:rPr>
          <w:rFonts w:asciiTheme="minorHAnsi" w:hAnsiTheme="minorHAnsi" w:eastAsiaTheme="minorHAnsi" w:cstheme="minorHAnsi"/>
        </w:rPr>
        <w:t>Acting Direct</w:t>
      </w:r>
      <w:bookmarkStart w:name="_GoBack" w:id="0"/>
      <w:bookmarkEnd w:id="0"/>
      <w:r w:rsidRPr="00BB0F9A">
        <w:rPr>
          <w:rFonts w:asciiTheme="minorHAnsi" w:hAnsiTheme="minorHAnsi" w:eastAsiaTheme="minorHAnsi" w:cstheme="minorHAnsi"/>
        </w:rPr>
        <w:t xml:space="preserve">or, Division of Health Promotion and Communication </w:t>
      </w:r>
    </w:p>
    <w:p w:rsidRPr="00BB0F9A" w:rsidR="00BB0F9A" w:rsidP="00BB0F9A" w:rsidRDefault="00BB0F9A" w14:paraId="74F8E9DB" w14:textId="77777777">
      <w:pPr>
        <w:autoSpaceDE w:val="0"/>
        <w:autoSpaceDN w:val="0"/>
        <w:adjustRightInd w:val="0"/>
        <w:rPr>
          <w:rFonts w:asciiTheme="minorHAnsi" w:hAnsiTheme="minorHAnsi" w:eastAsiaTheme="minorHAnsi" w:cstheme="minorHAnsi"/>
        </w:rPr>
      </w:pPr>
      <w:r w:rsidRPr="00BB0F9A">
        <w:rPr>
          <w:rFonts w:asciiTheme="minorHAnsi" w:hAnsiTheme="minorHAnsi" w:eastAsiaTheme="minorHAnsi" w:cstheme="minorHAnsi"/>
        </w:rPr>
        <w:t>Office of Disease Prevention and Health Promotion</w:t>
      </w:r>
    </w:p>
    <w:p w:rsidRPr="00BB0F9A" w:rsidR="00470723" w:rsidP="00BB0F9A" w:rsidRDefault="00BB0F9A" w14:paraId="65F04C19" w14:textId="0C306AED">
      <w:pPr>
        <w:rPr>
          <w:rFonts w:asciiTheme="minorHAnsi" w:hAnsiTheme="minorHAnsi" w:cstheme="minorHAnsi"/>
        </w:rPr>
      </w:pPr>
      <w:r w:rsidRPr="00BB0F9A">
        <w:rPr>
          <w:rFonts w:asciiTheme="minorHAnsi" w:hAnsiTheme="minorHAnsi" w:eastAsiaTheme="minorHAnsi" w:cstheme="minorHAnsi"/>
        </w:rPr>
        <w:t>U.S. Department of Health and Human Services</w:t>
      </w:r>
    </w:p>
    <w:p w:rsidR="00470723" w:rsidP="00470723" w:rsidRDefault="00470723" w14:paraId="48EF2B6B" w14:textId="77777777"/>
    <w:p w:rsidR="00470723" w:rsidP="00470723" w:rsidRDefault="00470723" w14:paraId="4EA452D1" w14:textId="4667CDC2">
      <w:pPr>
        <w:rPr>
          <w:rFonts w:ascii="Calibri" w:hAnsi="Calibri" w:eastAsia="Proxima Nova" w:cs="Proxima Nova"/>
          <w:b/>
          <w:color w:val="3C8D19"/>
          <w:sz w:val="32"/>
          <w:szCs w:val="32"/>
        </w:rPr>
      </w:pPr>
      <w:r>
        <w:rPr>
          <w:rFonts w:ascii="Calibri" w:hAnsi="Calibri" w:eastAsia="Proxima Nova" w:cs="Proxima Nova"/>
          <w:b/>
          <w:color w:val="3C8D19"/>
          <w:sz w:val="32"/>
          <w:szCs w:val="32"/>
        </w:rPr>
        <w:t xml:space="preserve">Images for student focus groups </w:t>
      </w:r>
    </w:p>
    <w:p w:rsidRPr="008059BE" w:rsidR="00470723" w:rsidP="00470723" w:rsidRDefault="00470723" w14:paraId="45B9518D" w14:textId="77777777">
      <w:pPr>
        <w:rPr>
          <w:rFonts w:ascii="Calibri" w:hAnsi="Calibri" w:eastAsia="Proxima Nova" w:cs="Proxima Nova"/>
          <w:b/>
          <w:color w:val="3C8D19"/>
          <w:sz w:val="32"/>
          <w:szCs w:val="32"/>
        </w:rPr>
      </w:pPr>
    </w:p>
    <w:p w:rsidR="00470723" w:rsidP="00470723" w:rsidRDefault="00470723" w14:paraId="1109FFCF" w14:textId="77777777">
      <w:pPr>
        <w:rPr>
          <w:rFonts w:ascii="Calibri" w:hAnsi="Calibri"/>
        </w:rPr>
      </w:pPr>
    </w:p>
    <w:p w:rsidR="00C46B2C" w:rsidRDefault="00D15116" w14:paraId="70C094B8" w14:textId="57E64BDD">
      <w:r>
        <w:rPr>
          <w:noProof/>
        </w:rPr>
        <w:drawing>
          <wp:inline distT="0" distB="0" distL="0" distR="0" wp14:anchorId="040E5208" wp14:editId="09BB8E8D">
            <wp:extent cx="5943600" cy="58839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9-29 at 2.12.4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30B" w:rsidRDefault="0016630B" w14:paraId="38F93627" w14:textId="4B9F39FA"/>
    <w:p w:rsidR="0016630B" w:rsidRDefault="00A0239E" w14:paraId="3680146C" w14:textId="0DA579FD">
      <w:r>
        <w:rPr>
          <w:noProof/>
        </w:rPr>
        <w:lastRenderedPageBreak/>
        <w:drawing>
          <wp:inline distT="0" distB="0" distL="0" distR="0" wp14:anchorId="0B784F7C" wp14:editId="2E679682">
            <wp:extent cx="5943600" cy="58858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1-12-13 at 5.20.48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8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5467" w:rsidRDefault="009D5467" w14:paraId="20459A2E" w14:textId="2938A430"/>
    <w:p w:rsidR="009D5467" w:rsidRDefault="009D5467" w14:paraId="7CFF983B" w14:textId="6E3E24E5">
      <w:r>
        <w:rPr>
          <w:noProof/>
        </w:rPr>
        <w:lastRenderedPageBreak/>
        <w:drawing>
          <wp:inline distT="0" distB="0" distL="0" distR="0" wp14:anchorId="611A5D00" wp14:editId="79BAD01A">
            <wp:extent cx="5943600" cy="67678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1-12-13 at 5.22.50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5467" w:rsidSect="00F146D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panose1 w:val="020B0604020202020204"/>
    <w:charset w:val="00"/>
    <w:family w:val="auto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23"/>
    <w:rsid w:val="0016630B"/>
    <w:rsid w:val="001D3871"/>
    <w:rsid w:val="00470723"/>
    <w:rsid w:val="00531D4D"/>
    <w:rsid w:val="0054225E"/>
    <w:rsid w:val="005A24AC"/>
    <w:rsid w:val="00643B41"/>
    <w:rsid w:val="00922F30"/>
    <w:rsid w:val="009D5467"/>
    <w:rsid w:val="00A0239E"/>
    <w:rsid w:val="00BB0F9A"/>
    <w:rsid w:val="00C46B2C"/>
    <w:rsid w:val="00D15116"/>
    <w:rsid w:val="00F146DF"/>
    <w:rsid w:val="1799BECF"/>
    <w:rsid w:val="5DCB8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E2FE0B"/>
  <w15:chartTrackingRefBased/>
  <w15:docId w15:val="{DD094F8D-87BA-B840-9E7D-A8D37835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70723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470723"/>
    <w:pPr>
      <w:pBdr>
        <w:bottom w:val="single" w:color="auto" w:sz="4" w:space="1"/>
      </w:pBdr>
      <w:outlineLvl w:val="0"/>
    </w:pPr>
    <w:rPr>
      <w:rFonts w:ascii="Calibri" w:hAnsi="Calibri" w:eastAsia="Calibri" w:cs="Helvetica"/>
      <w:b/>
      <w:color w:val="000000" w:themeColor="text1"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470723"/>
    <w:rPr>
      <w:rFonts w:ascii="Calibri" w:hAnsi="Calibri" w:eastAsia="Calibri" w:cs="Helvetica"/>
      <w:b/>
      <w:color w:val="000000" w:themeColor="text1"/>
      <w:sz w:val="36"/>
      <w:szCs w:val="36"/>
    </w:rPr>
  </w:style>
  <w:style w:type="character" w:styleId="CommentReference">
    <w:name w:val="annotation reference"/>
    <w:basedOn w:val="DefaultParagraphFont"/>
    <w:uiPriority w:val="99"/>
    <w:unhideWhenUsed/>
    <w:rsid w:val="004707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70723"/>
    <w:rPr>
      <w:rFonts w:ascii="Calibri" w:hAnsi="Calibri" w:eastAsia="Calibr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470723"/>
    <w:rPr>
      <w:rFonts w:ascii="Calibri" w:hAnsi="Calibri" w:eastAsia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723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70723"/>
    <w:rPr>
      <w:rFonts w:ascii="Times New Roman" w:hAnsi="Times New Roman"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Olivia Olson</dc:creator>
  <keywords/>
  <dc:description/>
  <lastModifiedBy>Rachel Oziel</lastModifiedBy>
  <revision>15</revision>
  <dcterms:created xsi:type="dcterms:W3CDTF">2021-09-27T03:28:00.0000000Z</dcterms:created>
  <dcterms:modified xsi:type="dcterms:W3CDTF">2021-12-30T20:52:11.8502920Z</dcterms:modified>
</coreProperties>
</file>