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7F28" w14:paraId="14F9D30A" w14:textId="77777777">
      <w:pPr>
        <w:pStyle w:val="BodyText"/>
        <w:spacing w:before="91"/>
        <w:ind w:left="2373" w:right="2373"/>
        <w:jc w:val="center"/>
      </w:pPr>
      <w:r>
        <w:t>ETA</w:t>
      </w:r>
      <w:r>
        <w:rPr>
          <w:spacing w:val="-9"/>
        </w:rPr>
        <w:t xml:space="preserve"> </w:t>
      </w:r>
      <w:r>
        <w:t>203</w:t>
      </w:r>
      <w:r>
        <w:rPr>
          <w:spacing w:val="-5"/>
        </w:rPr>
        <w:t xml:space="preserve"> </w:t>
      </w:r>
      <w:r>
        <w:t>-</w:t>
      </w:r>
      <w:r>
        <w:rPr>
          <w:spacing w:val="-7"/>
        </w:rPr>
        <w:t xml:space="preserve"> </w:t>
      </w:r>
      <w:r>
        <w:t>CHARACTERISTICS</w:t>
      </w:r>
      <w:r>
        <w:rPr>
          <w:spacing w:val="-7"/>
        </w:rPr>
        <w:t xml:space="preserve"> </w:t>
      </w:r>
      <w:r>
        <w:t>OF</w:t>
      </w:r>
      <w:r>
        <w:rPr>
          <w:spacing w:val="-6"/>
        </w:rPr>
        <w:t xml:space="preserve"> </w:t>
      </w:r>
      <w:r>
        <w:t>THE</w:t>
      </w:r>
      <w:r>
        <w:rPr>
          <w:spacing w:val="-6"/>
        </w:rPr>
        <w:t xml:space="preserve"> </w:t>
      </w:r>
      <w:r>
        <w:t>INSURED</w:t>
      </w:r>
      <w:r>
        <w:rPr>
          <w:spacing w:val="-6"/>
        </w:rPr>
        <w:t xml:space="preserve"> </w:t>
      </w:r>
      <w:r>
        <w:rPr>
          <w:spacing w:val="-2"/>
        </w:rPr>
        <w:t>UNEMPLOYED</w:t>
      </w:r>
    </w:p>
    <w:p w:rsidR="006D7F28" w14:paraId="4F21EA25" w14:textId="77777777">
      <w:pPr>
        <w:pStyle w:val="BodyText"/>
        <w:spacing w:before="101"/>
        <w:ind w:left="4907"/>
      </w:pPr>
      <w:r>
        <w:rPr>
          <w:spacing w:val="-2"/>
        </w:rPr>
        <w:t>Section</w:t>
      </w:r>
      <w:r>
        <w:rPr>
          <w:spacing w:val="6"/>
        </w:rPr>
        <w:t xml:space="preserve"> </w:t>
      </w:r>
      <w:r>
        <w:rPr>
          <w:spacing w:val="-2"/>
        </w:rPr>
        <w:t>IV-</w:t>
      </w:r>
      <w:r>
        <w:rPr>
          <w:spacing w:val="-10"/>
        </w:rPr>
        <w:t>1</w:t>
      </w:r>
    </w:p>
    <w:sdt>
      <w:sdtPr>
        <w:id w:val="-1980379100"/>
        <w:docPartObj>
          <w:docPartGallery w:val="Table of Contents"/>
          <w:docPartUnique/>
        </w:docPartObj>
      </w:sdtPr>
      <w:sdtContent>
        <w:p w:rsidR="006D7F28" w14:paraId="63205A2B" w14:textId="77777777">
          <w:pPr>
            <w:pStyle w:val="TOC1"/>
            <w:numPr>
              <w:ilvl w:val="0"/>
              <w:numId w:val="2"/>
            </w:numPr>
            <w:tabs>
              <w:tab w:val="left" w:pos="1340"/>
              <w:tab w:val="left" w:pos="1341"/>
              <w:tab w:val="right" w:leader="dot" w:pos="10094"/>
            </w:tabs>
            <w:spacing w:before="99"/>
            <w:ind w:hanging="601"/>
          </w:pPr>
          <w:hyperlink w:anchor="_TOC_250005" w:history="1">
            <w:r w:rsidR="00F04532">
              <w:t>Facsimile</w:t>
            </w:r>
            <w:r w:rsidR="00F04532">
              <w:rPr>
                <w:spacing w:val="-7"/>
              </w:rPr>
              <w:t xml:space="preserve"> </w:t>
            </w:r>
            <w:r w:rsidR="00F04532">
              <w:t>of</w:t>
            </w:r>
            <w:r w:rsidR="00F04532">
              <w:rPr>
                <w:spacing w:val="-9"/>
              </w:rPr>
              <w:t xml:space="preserve"> </w:t>
            </w:r>
            <w:r w:rsidR="00F04532">
              <w:rPr>
                <w:spacing w:val="-4"/>
              </w:rPr>
              <w:t>Form</w:t>
            </w:r>
            <w:r w:rsidR="00F04532">
              <w:tab/>
            </w:r>
            <w:r w:rsidR="00F04532">
              <w:rPr>
                <w:spacing w:val="-5"/>
              </w:rPr>
              <w:t>151</w:t>
            </w:r>
          </w:hyperlink>
        </w:p>
        <w:p w:rsidR="006D7F28" w14:paraId="6B2FFD75" w14:textId="77777777">
          <w:pPr>
            <w:pStyle w:val="TOC1"/>
            <w:numPr>
              <w:ilvl w:val="0"/>
              <w:numId w:val="2"/>
            </w:numPr>
            <w:tabs>
              <w:tab w:val="left" w:pos="1340"/>
              <w:tab w:val="left" w:pos="1341"/>
              <w:tab w:val="right" w:leader="dot" w:pos="10094"/>
            </w:tabs>
            <w:ind w:hanging="601"/>
          </w:pPr>
          <w:hyperlink w:anchor="_TOC_250004" w:history="1">
            <w:r w:rsidR="00F04532">
              <w:rPr>
                <w:spacing w:val="-2"/>
              </w:rPr>
              <w:t>Purpose</w:t>
            </w:r>
            <w:r w:rsidR="00F04532">
              <w:tab/>
            </w:r>
            <w:r w:rsidR="00F04532">
              <w:rPr>
                <w:spacing w:val="-5"/>
              </w:rPr>
              <w:t>153</w:t>
            </w:r>
          </w:hyperlink>
        </w:p>
        <w:p w:rsidR="006D7F28" w14:paraId="2B1B698A" w14:textId="77777777">
          <w:pPr>
            <w:pStyle w:val="TOC1"/>
            <w:numPr>
              <w:ilvl w:val="0"/>
              <w:numId w:val="2"/>
            </w:numPr>
            <w:tabs>
              <w:tab w:val="left" w:pos="1340"/>
              <w:tab w:val="left" w:pos="1341"/>
              <w:tab w:val="right" w:leader="dot" w:pos="10094"/>
            </w:tabs>
            <w:spacing w:before="99"/>
            <w:ind w:hanging="601"/>
          </w:pPr>
          <w:hyperlink w:anchor="_TOC_250003" w:history="1">
            <w:r w:rsidR="00F04532">
              <w:t>Due</w:t>
            </w:r>
            <w:r w:rsidR="00F04532">
              <w:rPr>
                <w:spacing w:val="-6"/>
              </w:rPr>
              <w:t xml:space="preserve"> </w:t>
            </w:r>
            <w:r w:rsidR="00F04532">
              <w:t>Date</w:t>
            </w:r>
            <w:r w:rsidR="00F04532">
              <w:rPr>
                <w:spacing w:val="-6"/>
              </w:rPr>
              <w:t xml:space="preserve"> </w:t>
            </w:r>
            <w:r w:rsidR="00F04532">
              <w:t>and</w:t>
            </w:r>
            <w:r w:rsidR="00F04532">
              <w:rPr>
                <w:spacing w:val="-4"/>
              </w:rPr>
              <w:t xml:space="preserve"> </w:t>
            </w:r>
            <w:r w:rsidR="00F04532">
              <w:rPr>
                <w:spacing w:val="-2"/>
              </w:rPr>
              <w:t>Transmittal</w:t>
            </w:r>
            <w:r w:rsidR="00F04532">
              <w:tab/>
            </w:r>
            <w:r w:rsidR="00F04532">
              <w:rPr>
                <w:spacing w:val="-5"/>
              </w:rPr>
              <w:t>153</w:t>
            </w:r>
          </w:hyperlink>
        </w:p>
        <w:p w:rsidR="006D7F28" w14:paraId="55ACACAC" w14:textId="77777777">
          <w:pPr>
            <w:pStyle w:val="TOC1"/>
            <w:numPr>
              <w:ilvl w:val="0"/>
              <w:numId w:val="2"/>
            </w:numPr>
            <w:tabs>
              <w:tab w:val="left" w:pos="1340"/>
              <w:tab w:val="left" w:pos="1341"/>
              <w:tab w:val="right" w:leader="dot" w:pos="10094"/>
            </w:tabs>
            <w:ind w:hanging="601"/>
          </w:pPr>
          <w:hyperlink w:anchor="_TOC_250002" w:history="1">
            <w:r w:rsidR="00F04532">
              <w:t>General</w:t>
            </w:r>
            <w:r w:rsidR="00F04532">
              <w:rPr>
                <w:spacing w:val="-8"/>
              </w:rPr>
              <w:t xml:space="preserve"> </w:t>
            </w:r>
            <w:r w:rsidR="00F04532">
              <w:t>Reporting</w:t>
            </w:r>
            <w:r w:rsidR="00F04532">
              <w:rPr>
                <w:spacing w:val="-9"/>
              </w:rPr>
              <w:t xml:space="preserve"> </w:t>
            </w:r>
            <w:r w:rsidR="00F04532">
              <w:rPr>
                <w:spacing w:val="-2"/>
              </w:rPr>
              <w:t>Instructions</w:t>
            </w:r>
            <w:r w:rsidR="00F04532">
              <w:tab/>
            </w:r>
            <w:r w:rsidR="00F04532">
              <w:rPr>
                <w:spacing w:val="-5"/>
              </w:rPr>
              <w:t>153</w:t>
            </w:r>
          </w:hyperlink>
        </w:p>
        <w:p w:rsidR="006D7F28" w14:paraId="5C691EA5" w14:textId="77777777">
          <w:pPr>
            <w:pStyle w:val="TOC2"/>
            <w:numPr>
              <w:ilvl w:val="1"/>
              <w:numId w:val="2"/>
            </w:numPr>
            <w:tabs>
              <w:tab w:val="left" w:pos="1621"/>
              <w:tab w:val="left" w:pos="1622"/>
              <w:tab w:val="right" w:leader="dot" w:pos="10094"/>
            </w:tabs>
            <w:ind w:hanging="481"/>
          </w:pPr>
          <w:r>
            <w:t>Survey</w:t>
          </w:r>
          <w:r>
            <w:rPr>
              <w:spacing w:val="-10"/>
            </w:rPr>
            <w:t xml:space="preserve"> </w:t>
          </w:r>
          <w:r>
            <w:rPr>
              <w:spacing w:val="-4"/>
            </w:rPr>
            <w:t>Week</w:t>
          </w:r>
          <w:r>
            <w:tab/>
          </w:r>
          <w:r>
            <w:rPr>
              <w:spacing w:val="-5"/>
            </w:rPr>
            <w:t>153</w:t>
          </w:r>
        </w:p>
        <w:p w:rsidR="006D7F28" w14:paraId="47C989D1" w14:textId="77777777">
          <w:pPr>
            <w:pStyle w:val="TOC2"/>
            <w:numPr>
              <w:ilvl w:val="1"/>
              <w:numId w:val="2"/>
            </w:numPr>
            <w:tabs>
              <w:tab w:val="left" w:pos="1621"/>
              <w:tab w:val="left" w:pos="1622"/>
              <w:tab w:val="right" w:leader="dot" w:pos="10094"/>
            </w:tabs>
            <w:spacing w:before="101"/>
            <w:ind w:hanging="481"/>
          </w:pPr>
          <w:r>
            <w:t>Information</w:t>
          </w:r>
          <w:r>
            <w:rPr>
              <w:spacing w:val="-10"/>
            </w:rPr>
            <w:t xml:space="preserve"> </w:t>
          </w:r>
          <w:r>
            <w:t>Not</w:t>
          </w:r>
          <w:r>
            <w:rPr>
              <w:spacing w:val="-6"/>
            </w:rPr>
            <w:t xml:space="preserve"> </w:t>
          </w:r>
          <w:r>
            <w:t>Available</w:t>
          </w:r>
          <w:r>
            <w:rPr>
              <w:spacing w:val="-9"/>
            </w:rPr>
            <w:t xml:space="preserve"> </w:t>
          </w:r>
          <w:r>
            <w:rPr>
              <w:spacing w:val="-2"/>
            </w:rPr>
            <w:t>(INA)</w:t>
          </w:r>
          <w:r>
            <w:tab/>
          </w:r>
          <w:r>
            <w:rPr>
              <w:spacing w:val="-5"/>
            </w:rPr>
            <w:t>153</w:t>
          </w:r>
        </w:p>
        <w:p w:rsidR="006D7F28" w14:paraId="19B8E3A8" w14:textId="77777777">
          <w:pPr>
            <w:pStyle w:val="TOC2"/>
            <w:numPr>
              <w:ilvl w:val="1"/>
              <w:numId w:val="2"/>
            </w:numPr>
            <w:tabs>
              <w:tab w:val="left" w:pos="1621"/>
              <w:tab w:val="left" w:pos="1622"/>
              <w:tab w:val="right" w:leader="dot" w:pos="10094"/>
            </w:tabs>
            <w:ind w:hanging="481"/>
          </w:pPr>
          <w:r>
            <w:t>Checking</w:t>
          </w:r>
          <w:r>
            <w:rPr>
              <w:spacing w:val="-7"/>
            </w:rPr>
            <w:t xml:space="preserve"> </w:t>
          </w:r>
          <w:r>
            <w:t>the</w:t>
          </w:r>
          <w:r>
            <w:rPr>
              <w:spacing w:val="-7"/>
            </w:rPr>
            <w:t xml:space="preserve"> </w:t>
          </w:r>
          <w:r>
            <w:rPr>
              <w:spacing w:val="-2"/>
            </w:rPr>
            <w:t>Report</w:t>
          </w:r>
          <w:r>
            <w:tab/>
          </w:r>
          <w:r>
            <w:rPr>
              <w:spacing w:val="-5"/>
            </w:rPr>
            <w:t>153</w:t>
          </w:r>
        </w:p>
        <w:p w:rsidR="006D7F28" w14:paraId="65025781" w14:textId="77777777">
          <w:pPr>
            <w:pStyle w:val="TOC1"/>
            <w:numPr>
              <w:ilvl w:val="0"/>
              <w:numId w:val="2"/>
            </w:numPr>
            <w:tabs>
              <w:tab w:val="left" w:pos="1340"/>
              <w:tab w:val="left" w:pos="1341"/>
              <w:tab w:val="right" w:leader="dot" w:pos="10094"/>
            </w:tabs>
            <w:spacing w:before="102"/>
            <w:ind w:hanging="601"/>
          </w:pPr>
          <w:hyperlink w:anchor="_TOC_250001" w:history="1">
            <w:r w:rsidR="00F04532">
              <w:rPr>
                <w:spacing w:val="-2"/>
              </w:rPr>
              <w:t>Definitions</w:t>
            </w:r>
            <w:r w:rsidR="00F04532">
              <w:tab/>
            </w:r>
            <w:r w:rsidR="00F04532">
              <w:rPr>
                <w:spacing w:val="-5"/>
              </w:rPr>
              <w:t>153</w:t>
            </w:r>
          </w:hyperlink>
        </w:p>
        <w:p w:rsidR="006D7F28" w14:paraId="25E3E7E6" w14:textId="77777777">
          <w:pPr>
            <w:pStyle w:val="TOC2"/>
            <w:numPr>
              <w:ilvl w:val="1"/>
              <w:numId w:val="2"/>
            </w:numPr>
            <w:tabs>
              <w:tab w:val="left" w:pos="1621"/>
              <w:tab w:val="left" w:pos="1622"/>
              <w:tab w:val="right" w:leader="dot" w:pos="10094"/>
            </w:tabs>
            <w:ind w:hanging="481"/>
          </w:pPr>
          <w:r>
            <w:t>Insured</w:t>
          </w:r>
          <w:r>
            <w:rPr>
              <w:spacing w:val="-8"/>
            </w:rPr>
            <w:t xml:space="preserve"> </w:t>
          </w:r>
          <w:r>
            <w:rPr>
              <w:spacing w:val="-2"/>
            </w:rPr>
            <w:t>Unemployed</w:t>
          </w:r>
          <w:r>
            <w:tab/>
          </w:r>
          <w:r>
            <w:rPr>
              <w:spacing w:val="-5"/>
            </w:rPr>
            <w:t>153</w:t>
          </w:r>
        </w:p>
        <w:p w:rsidR="006D7F28" w14:paraId="33443BF2" w14:textId="77777777">
          <w:pPr>
            <w:pStyle w:val="TOC2"/>
            <w:numPr>
              <w:ilvl w:val="1"/>
              <w:numId w:val="2"/>
            </w:numPr>
            <w:tabs>
              <w:tab w:val="left" w:pos="1621"/>
              <w:tab w:val="left" w:pos="1622"/>
              <w:tab w:val="right" w:leader="dot" w:pos="10094"/>
            </w:tabs>
            <w:spacing w:before="101"/>
            <w:ind w:hanging="481"/>
          </w:pPr>
          <w:r>
            <w:rPr>
              <w:spacing w:val="-2"/>
            </w:rPr>
            <w:t>Industry</w:t>
          </w:r>
          <w:r>
            <w:tab/>
          </w:r>
          <w:r>
            <w:rPr>
              <w:spacing w:val="-5"/>
            </w:rPr>
            <w:t>153</w:t>
          </w:r>
        </w:p>
        <w:p w:rsidR="006D7F28" w14:paraId="5BBC8123" w14:textId="77777777">
          <w:pPr>
            <w:pStyle w:val="TOC2"/>
            <w:numPr>
              <w:ilvl w:val="1"/>
              <w:numId w:val="2"/>
            </w:numPr>
            <w:tabs>
              <w:tab w:val="left" w:pos="1621"/>
              <w:tab w:val="left" w:pos="1622"/>
              <w:tab w:val="right" w:leader="dot" w:pos="10094"/>
            </w:tabs>
            <w:ind w:hanging="481"/>
          </w:pPr>
          <w:r>
            <w:rPr>
              <w:spacing w:val="-2"/>
            </w:rPr>
            <w:t>Occupation</w:t>
          </w:r>
          <w:r>
            <w:tab/>
          </w:r>
          <w:r>
            <w:rPr>
              <w:spacing w:val="-5"/>
            </w:rPr>
            <w:t>153</w:t>
          </w:r>
        </w:p>
        <w:p w:rsidR="006D7F28" w14:paraId="69B30DD4" w14:textId="77777777">
          <w:pPr>
            <w:pStyle w:val="TOC1"/>
            <w:numPr>
              <w:ilvl w:val="0"/>
              <w:numId w:val="2"/>
            </w:numPr>
            <w:tabs>
              <w:tab w:val="left" w:pos="1340"/>
              <w:tab w:val="left" w:pos="1341"/>
              <w:tab w:val="right" w:leader="dot" w:pos="10094"/>
            </w:tabs>
            <w:ind w:hanging="601"/>
          </w:pPr>
          <w:hyperlink w:anchor="_TOC_250000" w:history="1">
            <w:r w:rsidR="00F04532">
              <w:t>Item</w:t>
            </w:r>
            <w:r w:rsidR="00F04532">
              <w:rPr>
                <w:spacing w:val="-5"/>
              </w:rPr>
              <w:t xml:space="preserve"> </w:t>
            </w:r>
            <w:r w:rsidR="00F04532">
              <w:t>by</w:t>
            </w:r>
            <w:r w:rsidR="00F04532">
              <w:rPr>
                <w:spacing w:val="-5"/>
              </w:rPr>
              <w:t xml:space="preserve"> </w:t>
            </w:r>
            <w:r w:rsidR="00F04532">
              <w:t>Item</w:t>
            </w:r>
            <w:r w:rsidR="00F04532">
              <w:rPr>
                <w:spacing w:val="-5"/>
              </w:rPr>
              <w:t xml:space="preserve"> </w:t>
            </w:r>
            <w:r w:rsidR="00F04532">
              <w:rPr>
                <w:spacing w:val="-2"/>
              </w:rPr>
              <w:t>Instructions</w:t>
            </w:r>
            <w:r w:rsidR="00F04532">
              <w:tab/>
            </w:r>
            <w:r w:rsidR="00F04532">
              <w:rPr>
                <w:spacing w:val="-5"/>
              </w:rPr>
              <w:t>153</w:t>
            </w:r>
          </w:hyperlink>
        </w:p>
        <w:p w:rsidR="006D7F28" w14:paraId="1526705C" w14:textId="34201C9A">
          <w:pPr>
            <w:pStyle w:val="TOC2"/>
            <w:numPr>
              <w:ilvl w:val="1"/>
              <w:numId w:val="2"/>
            </w:numPr>
            <w:tabs>
              <w:tab w:val="left" w:pos="1621"/>
              <w:tab w:val="left" w:pos="1622"/>
              <w:tab w:val="right" w:leader="dot" w:pos="10094"/>
            </w:tabs>
            <w:ind w:hanging="481"/>
          </w:pPr>
          <w:r>
            <w:rPr>
              <w:spacing w:val="-5"/>
            </w:rPr>
            <w:t>Sex</w:t>
          </w:r>
          <w:r w:rsidR="003B353C">
            <w:rPr>
              <w:spacing w:val="-5"/>
            </w:rPr>
            <w:t xml:space="preserve"> </w:t>
          </w:r>
          <w:r w:rsidR="00015630">
            <w:rPr>
              <w:spacing w:val="-5"/>
            </w:rPr>
            <w:t>and/</w:t>
          </w:r>
          <w:r w:rsidR="003B353C">
            <w:rPr>
              <w:spacing w:val="-5"/>
            </w:rPr>
            <w:t>or Gender</w:t>
          </w:r>
          <w:r>
            <w:tab/>
          </w:r>
          <w:r>
            <w:rPr>
              <w:spacing w:val="-5"/>
            </w:rPr>
            <w:t>154</w:t>
          </w:r>
        </w:p>
        <w:p w:rsidR="006D7F28" w14:paraId="7EB133F0" w14:textId="31334CD4">
          <w:pPr>
            <w:pStyle w:val="TOC2"/>
            <w:numPr>
              <w:ilvl w:val="1"/>
              <w:numId w:val="2"/>
            </w:numPr>
            <w:tabs>
              <w:tab w:val="left" w:pos="1621"/>
              <w:tab w:val="left" w:pos="1622"/>
              <w:tab w:val="right" w:leader="dot" w:pos="10094"/>
            </w:tabs>
            <w:spacing w:before="101"/>
            <w:ind w:hanging="481"/>
          </w:pPr>
          <w:r>
            <w:rPr>
              <w:spacing w:val="-2"/>
            </w:rPr>
            <w:t>Race</w:t>
          </w:r>
          <w:r w:rsidR="0001334A">
            <w:rPr>
              <w:spacing w:val="-2"/>
            </w:rPr>
            <w:t xml:space="preserve"> or </w:t>
          </w:r>
          <w:r w:rsidR="009F4720">
            <w:rPr>
              <w:spacing w:val="-2"/>
            </w:rPr>
            <w:t>Ethnicity</w:t>
          </w:r>
          <w:r>
            <w:rPr>
              <w:spacing w:val="-2"/>
            </w:rPr>
            <w:t>.</w:t>
          </w:r>
          <w:r>
            <w:tab/>
          </w:r>
          <w:r>
            <w:rPr>
              <w:spacing w:val="-5"/>
            </w:rPr>
            <w:t>154</w:t>
          </w:r>
        </w:p>
        <w:p w:rsidR="006D7F28" w14:paraId="6F227911" w14:textId="77777777">
          <w:pPr>
            <w:pStyle w:val="TOC2"/>
            <w:numPr>
              <w:ilvl w:val="1"/>
              <w:numId w:val="2"/>
            </w:numPr>
            <w:tabs>
              <w:tab w:val="left" w:pos="1621"/>
              <w:tab w:val="left" w:pos="1622"/>
              <w:tab w:val="right" w:leader="dot" w:pos="10094"/>
            </w:tabs>
            <w:ind w:hanging="481"/>
          </w:pPr>
          <w:r>
            <w:rPr>
              <w:spacing w:val="-4"/>
            </w:rPr>
            <w:t>Age.</w:t>
          </w:r>
          <w:r>
            <w:tab/>
          </w:r>
          <w:r>
            <w:rPr>
              <w:spacing w:val="-5"/>
            </w:rPr>
            <w:t>154</w:t>
          </w:r>
        </w:p>
        <w:p w:rsidR="006D7F28" w14:paraId="188B7D2F" w14:textId="77777777">
          <w:pPr>
            <w:pStyle w:val="TOC2"/>
            <w:numPr>
              <w:ilvl w:val="1"/>
              <w:numId w:val="2"/>
            </w:numPr>
            <w:tabs>
              <w:tab w:val="left" w:pos="1621"/>
              <w:tab w:val="left" w:pos="1622"/>
              <w:tab w:val="right" w:leader="dot" w:pos="10094"/>
            </w:tabs>
            <w:spacing w:before="101"/>
            <w:ind w:hanging="481"/>
          </w:pPr>
          <w:r>
            <w:rPr>
              <w:spacing w:val="-2"/>
            </w:rPr>
            <w:t>Industry</w:t>
          </w:r>
          <w:r>
            <w:tab/>
          </w:r>
          <w:r>
            <w:rPr>
              <w:spacing w:val="-5"/>
            </w:rPr>
            <w:t>154</w:t>
          </w:r>
        </w:p>
        <w:p w:rsidR="006D7F28" w14:paraId="3A4E3F3A" w14:textId="77777777">
          <w:pPr>
            <w:pStyle w:val="TOC2"/>
            <w:numPr>
              <w:ilvl w:val="1"/>
              <w:numId w:val="2"/>
            </w:numPr>
            <w:tabs>
              <w:tab w:val="left" w:pos="1621"/>
              <w:tab w:val="left" w:pos="1622"/>
              <w:tab w:val="right" w:leader="dot" w:pos="10094"/>
            </w:tabs>
            <w:ind w:hanging="481"/>
          </w:pPr>
          <w:r>
            <w:rPr>
              <w:spacing w:val="-2"/>
            </w:rPr>
            <w:t>Occupation</w:t>
          </w:r>
          <w:r>
            <w:tab/>
          </w:r>
          <w:r>
            <w:rPr>
              <w:spacing w:val="-5"/>
            </w:rPr>
            <w:t>154</w:t>
          </w:r>
        </w:p>
        <w:p w:rsidR="00BC20E9" w:rsidRPr="003B353C" w14:paraId="04948B9E" w14:textId="18173FA7">
          <w:pPr>
            <w:pStyle w:val="TOC2"/>
            <w:numPr>
              <w:ilvl w:val="1"/>
              <w:numId w:val="2"/>
            </w:numPr>
            <w:tabs>
              <w:tab w:val="left" w:pos="1621"/>
              <w:tab w:val="left" w:pos="1622"/>
              <w:tab w:val="right" w:leader="dot" w:pos="10094"/>
            </w:tabs>
            <w:spacing w:before="101"/>
            <w:ind w:hanging="481"/>
          </w:pPr>
          <w:r>
            <w:rPr>
              <w:spacing w:val="-2"/>
            </w:rPr>
            <w:t>Primary Language</w:t>
          </w:r>
          <w:r w:rsidR="00F04532">
            <w:tab/>
          </w:r>
          <w:r w:rsidR="00F04532">
            <w:rPr>
              <w:spacing w:val="-5"/>
            </w:rPr>
            <w:t>154</w:t>
          </w:r>
        </w:p>
        <w:p w:rsidR="00BC20E9" w:rsidRPr="003B353C" w14:paraId="3E75E4EC" w14:textId="5AB352BB">
          <w:pPr>
            <w:pStyle w:val="TOC2"/>
            <w:numPr>
              <w:ilvl w:val="1"/>
              <w:numId w:val="2"/>
            </w:numPr>
            <w:tabs>
              <w:tab w:val="left" w:pos="1621"/>
              <w:tab w:val="left" w:pos="1622"/>
              <w:tab w:val="right" w:leader="dot" w:pos="10094"/>
            </w:tabs>
            <w:spacing w:before="101"/>
            <w:ind w:hanging="481"/>
          </w:pPr>
          <w:r>
            <w:rPr>
              <w:spacing w:val="-2"/>
            </w:rPr>
            <w:t>Disability Status……………………………………………………………………………………………155</w:t>
          </w:r>
        </w:p>
        <w:p w:rsidR="00BC20E9" w:rsidRPr="003B353C" w14:paraId="72A20C40" w14:textId="77777777">
          <w:pPr>
            <w:pStyle w:val="TOC2"/>
            <w:numPr>
              <w:ilvl w:val="1"/>
              <w:numId w:val="2"/>
            </w:numPr>
            <w:tabs>
              <w:tab w:val="left" w:pos="1621"/>
              <w:tab w:val="left" w:pos="1622"/>
              <w:tab w:val="right" w:leader="dot" w:pos="10094"/>
            </w:tabs>
            <w:spacing w:before="101"/>
            <w:ind w:hanging="481"/>
          </w:pPr>
          <w:r>
            <w:rPr>
              <w:spacing w:val="-2"/>
            </w:rPr>
            <w:t>Level of Educational Attainment………………………………………………………………………</w:t>
          </w:r>
          <w:r>
            <w:rPr>
              <w:spacing w:val="-2"/>
            </w:rPr>
            <w:t>…..</w:t>
          </w:r>
          <w:r>
            <w:rPr>
              <w:spacing w:val="-2"/>
            </w:rPr>
            <w:t>156</w:t>
          </w:r>
        </w:p>
        <w:p w:rsidR="00BC20E9" w:rsidRPr="003B353C" w14:paraId="05D73731" w14:textId="77777777">
          <w:pPr>
            <w:pStyle w:val="TOC2"/>
            <w:numPr>
              <w:ilvl w:val="1"/>
              <w:numId w:val="2"/>
            </w:numPr>
            <w:tabs>
              <w:tab w:val="left" w:pos="1621"/>
              <w:tab w:val="left" w:pos="1622"/>
              <w:tab w:val="right" w:leader="dot" w:pos="10094"/>
            </w:tabs>
            <w:spacing w:before="101"/>
            <w:ind w:hanging="481"/>
          </w:pPr>
          <w:r>
            <w:rPr>
              <w:spacing w:val="-2"/>
            </w:rPr>
            <w:t>Base Period Wages………………………………………………………………………………………...156</w:t>
          </w:r>
        </w:p>
        <w:p w:rsidR="006D7F28" w14:paraId="66DC7507" w14:textId="1CE252D9">
          <w:pPr>
            <w:pStyle w:val="TOC2"/>
            <w:numPr>
              <w:ilvl w:val="1"/>
              <w:numId w:val="2"/>
            </w:numPr>
            <w:tabs>
              <w:tab w:val="left" w:pos="1621"/>
              <w:tab w:val="left" w:pos="1622"/>
              <w:tab w:val="right" w:leader="dot" w:pos="10094"/>
            </w:tabs>
            <w:spacing w:before="101"/>
            <w:ind w:hanging="481"/>
          </w:pPr>
          <w:r>
            <w:rPr>
              <w:spacing w:val="-2"/>
            </w:rPr>
            <w:t>Comments………………………………………………………………………………………………….156</w:t>
          </w:r>
        </w:p>
      </w:sdtContent>
    </w:sdt>
    <w:p w:rsidR="006D7F28" w14:paraId="21C2A376" w14:textId="77777777"/>
    <w:p w:rsidR="00BC20E9" w14:paraId="32826908" w14:textId="66172A67">
      <w:pPr>
        <w:sectPr>
          <w:headerReference w:type="default" r:id="rId5"/>
          <w:footerReference w:type="default" r:id="rId6"/>
          <w:type w:val="continuous"/>
          <w:pgSz w:w="12240" w:h="15840"/>
          <w:pgMar w:top="1340" w:right="700" w:bottom="1760" w:left="700" w:header="721" w:footer="1572" w:gutter="0"/>
          <w:pgNumType w:start="150"/>
          <w:cols w:space="720"/>
        </w:sectPr>
      </w:pPr>
    </w:p>
    <w:p w:rsidR="006D7F28" w14:paraId="5004296D" w14:textId="77777777">
      <w:pPr>
        <w:spacing w:before="85"/>
        <w:ind w:left="2373" w:right="2373"/>
        <w:jc w:val="center"/>
        <w:rPr>
          <w:b/>
          <w:sz w:val="20"/>
        </w:rPr>
      </w:pPr>
      <w:r>
        <w:rPr>
          <w:b/>
          <w:sz w:val="20"/>
        </w:rPr>
        <w:t>ETA</w:t>
      </w:r>
      <w:r>
        <w:rPr>
          <w:b/>
          <w:spacing w:val="-7"/>
          <w:sz w:val="20"/>
        </w:rPr>
        <w:t xml:space="preserve"> </w:t>
      </w:r>
      <w:r>
        <w:rPr>
          <w:b/>
          <w:sz w:val="20"/>
        </w:rPr>
        <w:t>203</w:t>
      </w:r>
      <w:r>
        <w:rPr>
          <w:b/>
          <w:spacing w:val="-4"/>
          <w:sz w:val="20"/>
        </w:rPr>
        <w:t xml:space="preserve"> </w:t>
      </w:r>
      <w:r>
        <w:rPr>
          <w:b/>
          <w:sz w:val="20"/>
        </w:rPr>
        <w:t>-</w:t>
      </w:r>
      <w:r>
        <w:rPr>
          <w:b/>
          <w:spacing w:val="-6"/>
          <w:sz w:val="20"/>
        </w:rPr>
        <w:t xml:space="preserve"> </w:t>
      </w:r>
      <w:r>
        <w:rPr>
          <w:b/>
          <w:sz w:val="20"/>
        </w:rPr>
        <w:t>CHARACTERISTICS</w:t>
      </w:r>
      <w:r>
        <w:rPr>
          <w:b/>
          <w:spacing w:val="-7"/>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INSURED</w:t>
      </w:r>
      <w:r>
        <w:rPr>
          <w:b/>
          <w:spacing w:val="-7"/>
          <w:sz w:val="20"/>
        </w:rPr>
        <w:t xml:space="preserve"> </w:t>
      </w:r>
      <w:r>
        <w:rPr>
          <w:b/>
          <w:spacing w:val="-2"/>
          <w:sz w:val="20"/>
        </w:rPr>
        <w:t>UNEMPLOYED</w:t>
      </w:r>
    </w:p>
    <w:p w:rsidR="006D7F28" w14:paraId="4AB62C6A" w14:textId="77777777">
      <w:pPr>
        <w:pStyle w:val="Heading1"/>
        <w:numPr>
          <w:ilvl w:val="0"/>
          <w:numId w:val="1"/>
        </w:numPr>
        <w:tabs>
          <w:tab w:val="left" w:pos="1280"/>
          <w:tab w:val="left" w:pos="1281"/>
        </w:tabs>
        <w:spacing w:before="99"/>
        <w:ind w:hanging="541"/>
      </w:pPr>
      <w:bookmarkStart w:id="0" w:name="_TOC_250005"/>
      <w:r>
        <w:t>Facsimile</w:t>
      </w:r>
      <w:r>
        <w:rPr>
          <w:spacing w:val="-7"/>
        </w:rPr>
        <w:t xml:space="preserve"> </w:t>
      </w:r>
      <w:r>
        <w:t>of</w:t>
      </w:r>
      <w:r>
        <w:rPr>
          <w:spacing w:val="-5"/>
        </w:rPr>
        <w:t xml:space="preserve"> </w:t>
      </w:r>
      <w:bookmarkEnd w:id="0"/>
      <w:r>
        <w:rPr>
          <w:spacing w:val="-4"/>
        </w:rPr>
        <w:t>Form.</w:t>
      </w:r>
    </w:p>
    <w:tbl>
      <w:tblPr>
        <w:tblW w:w="13688" w:type="dxa"/>
        <w:tblInd w:w="-1530"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0" w:type="dxa"/>
          <w:right w:w="0" w:type="dxa"/>
        </w:tblCellMar>
        <w:tblLook w:val="01E0"/>
      </w:tblPr>
      <w:tblGrid>
        <w:gridCol w:w="314"/>
        <w:gridCol w:w="1576"/>
        <w:gridCol w:w="413"/>
        <w:gridCol w:w="847"/>
        <w:gridCol w:w="580"/>
        <w:gridCol w:w="860"/>
        <w:gridCol w:w="568"/>
        <w:gridCol w:w="854"/>
        <w:gridCol w:w="18"/>
        <w:gridCol w:w="90"/>
        <w:gridCol w:w="921"/>
        <w:gridCol w:w="519"/>
        <w:gridCol w:w="7"/>
        <w:gridCol w:w="173"/>
        <w:gridCol w:w="788"/>
        <w:gridCol w:w="464"/>
        <w:gridCol w:w="188"/>
        <w:gridCol w:w="833"/>
        <w:gridCol w:w="159"/>
        <w:gridCol w:w="307"/>
        <w:gridCol w:w="206"/>
        <w:gridCol w:w="15"/>
        <w:gridCol w:w="959"/>
        <w:gridCol w:w="305"/>
        <w:gridCol w:w="206"/>
        <w:gridCol w:w="15"/>
        <w:gridCol w:w="18"/>
        <w:gridCol w:w="941"/>
        <w:gridCol w:w="544"/>
      </w:tblGrid>
      <w:tr w14:paraId="205638C3" w14:textId="64928C36" w:rsidTr="004A1A32">
        <w:tblPrEx>
          <w:tblW w:w="13688" w:type="dxa"/>
          <w:tblInd w:w="-1530"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0" w:type="dxa"/>
            <w:right w:w="0" w:type="dxa"/>
          </w:tblCellMar>
          <w:tblLook w:val="01E0"/>
        </w:tblPrEx>
        <w:trPr>
          <w:gridAfter w:val="11"/>
          <w:wAfter w:w="3675" w:type="dxa"/>
          <w:trHeight w:val="364"/>
        </w:trPr>
        <w:tc>
          <w:tcPr>
            <w:tcW w:w="314" w:type="dxa"/>
            <w:vMerge w:val="restart"/>
            <w:tcBorders>
              <w:top w:val="nil"/>
              <w:left w:val="nil"/>
              <w:right w:val="single" w:sz="12" w:space="0" w:color="D3D0C7"/>
            </w:tcBorders>
          </w:tcPr>
          <w:p w:rsidR="00E16DD8" w14:paraId="49D2B4FA" w14:textId="77777777">
            <w:pPr>
              <w:pStyle w:val="TableParagraph"/>
              <w:rPr>
                <w:sz w:val="18"/>
              </w:rPr>
            </w:pPr>
          </w:p>
        </w:tc>
        <w:tc>
          <w:tcPr>
            <w:tcW w:w="1989" w:type="dxa"/>
            <w:gridSpan w:val="2"/>
            <w:tcBorders>
              <w:left w:val="single" w:sz="12" w:space="0" w:color="D3D0C7"/>
            </w:tcBorders>
            <w:shd w:val="clear" w:color="auto" w:fill="EDEDED"/>
          </w:tcPr>
          <w:p w:rsidR="00E16DD8" w14:paraId="3375A5D3" w14:textId="77777777">
            <w:pPr>
              <w:pStyle w:val="TableParagraph"/>
              <w:spacing w:before="74"/>
              <w:ind w:left="669"/>
              <w:rPr>
                <w:b/>
                <w:sz w:val="20"/>
              </w:rPr>
            </w:pPr>
            <w:r>
              <w:rPr>
                <w:b/>
                <w:spacing w:val="-2"/>
                <w:sz w:val="20"/>
              </w:rPr>
              <w:t>STATE</w:t>
            </w:r>
          </w:p>
        </w:tc>
        <w:tc>
          <w:tcPr>
            <w:tcW w:w="1427" w:type="dxa"/>
            <w:gridSpan w:val="2"/>
            <w:shd w:val="clear" w:color="auto" w:fill="EDEDED"/>
          </w:tcPr>
          <w:p w:rsidR="00E16DD8" w14:paraId="47D1FDEA" w14:textId="77777777">
            <w:pPr>
              <w:pStyle w:val="TableParagraph"/>
              <w:spacing w:before="74"/>
              <w:ind w:left="521"/>
              <w:rPr>
                <w:b/>
                <w:spacing w:val="-2"/>
                <w:sz w:val="20"/>
              </w:rPr>
            </w:pPr>
          </w:p>
        </w:tc>
        <w:tc>
          <w:tcPr>
            <w:tcW w:w="1428" w:type="dxa"/>
            <w:gridSpan w:val="2"/>
            <w:shd w:val="clear" w:color="auto" w:fill="EDEDED"/>
          </w:tcPr>
          <w:p w:rsidR="00E16DD8" w14:paraId="58DFAE1D" w14:textId="77777777">
            <w:pPr>
              <w:pStyle w:val="TableParagraph"/>
              <w:spacing w:before="74"/>
              <w:ind w:left="521"/>
              <w:rPr>
                <w:b/>
                <w:spacing w:val="-2"/>
                <w:sz w:val="20"/>
              </w:rPr>
            </w:pPr>
          </w:p>
        </w:tc>
        <w:tc>
          <w:tcPr>
            <w:tcW w:w="1883" w:type="dxa"/>
            <w:gridSpan w:val="4"/>
            <w:shd w:val="clear" w:color="auto" w:fill="EDEDED"/>
          </w:tcPr>
          <w:p w:rsidR="00E16DD8" w14:paraId="436762AC" w14:textId="7ED1FCE4">
            <w:pPr>
              <w:pStyle w:val="TableParagraph"/>
              <w:spacing w:before="74"/>
              <w:ind w:left="521"/>
              <w:rPr>
                <w:b/>
                <w:sz w:val="20"/>
              </w:rPr>
            </w:pPr>
            <w:r>
              <w:rPr>
                <w:b/>
                <w:spacing w:val="-2"/>
                <w:sz w:val="20"/>
              </w:rPr>
              <w:t>REGION</w:t>
            </w:r>
          </w:p>
        </w:tc>
        <w:tc>
          <w:tcPr>
            <w:tcW w:w="1487" w:type="dxa"/>
            <w:gridSpan w:val="4"/>
            <w:shd w:val="clear" w:color="auto" w:fill="EDEDED"/>
          </w:tcPr>
          <w:p w:rsidR="00E16DD8" w14:paraId="3E87EFFE" w14:textId="77777777">
            <w:pPr>
              <w:pStyle w:val="TableParagraph"/>
              <w:spacing w:before="74"/>
              <w:ind w:left="1506"/>
              <w:rPr>
                <w:b/>
                <w:sz w:val="20"/>
              </w:rPr>
            </w:pPr>
          </w:p>
        </w:tc>
        <w:tc>
          <w:tcPr>
            <w:tcW w:w="1485" w:type="dxa"/>
            <w:gridSpan w:val="3"/>
            <w:shd w:val="clear" w:color="auto" w:fill="EDEDED"/>
          </w:tcPr>
          <w:p w:rsidR="00E16DD8" w14:paraId="6519D4A6" w14:textId="77777777">
            <w:pPr>
              <w:pStyle w:val="TableParagraph"/>
              <w:spacing w:before="74"/>
              <w:ind w:left="1506"/>
              <w:rPr>
                <w:b/>
                <w:sz w:val="20"/>
              </w:rPr>
            </w:pPr>
          </w:p>
        </w:tc>
      </w:tr>
      <w:tr w14:paraId="6A31783E" w14:textId="2AFFDDC4" w:rsidTr="004A1A32">
        <w:tblPrEx>
          <w:tblW w:w="13688" w:type="dxa"/>
          <w:tblInd w:w="-1530" w:type="dxa"/>
          <w:tblLayout w:type="fixed"/>
          <w:tblCellMar>
            <w:left w:w="0" w:type="dxa"/>
            <w:right w:w="0" w:type="dxa"/>
          </w:tblCellMar>
          <w:tblLook w:val="01E0"/>
        </w:tblPrEx>
        <w:trPr>
          <w:gridAfter w:val="1"/>
          <w:wAfter w:w="544" w:type="dxa"/>
          <w:trHeight w:val="357"/>
        </w:trPr>
        <w:tc>
          <w:tcPr>
            <w:tcW w:w="314" w:type="dxa"/>
            <w:vMerge/>
            <w:tcBorders>
              <w:top w:val="nil"/>
              <w:left w:val="nil"/>
              <w:right w:val="single" w:sz="12" w:space="0" w:color="D3D0C7"/>
            </w:tcBorders>
          </w:tcPr>
          <w:p w:rsidR="00E16DD8" w14:paraId="26CC51BB" w14:textId="77777777">
            <w:pPr>
              <w:rPr>
                <w:sz w:val="2"/>
                <w:szCs w:val="2"/>
              </w:rPr>
            </w:pPr>
          </w:p>
        </w:tc>
        <w:tc>
          <w:tcPr>
            <w:tcW w:w="1989" w:type="dxa"/>
            <w:gridSpan w:val="2"/>
            <w:tcBorders>
              <w:left w:val="single" w:sz="12" w:space="0" w:color="D3D0C7"/>
              <w:bottom w:val="thinThickThinSmallGap" w:sz="12" w:space="0" w:color="808080"/>
            </w:tcBorders>
          </w:tcPr>
          <w:p w:rsidR="00E16DD8" w14:paraId="076831F4" w14:textId="77777777">
            <w:pPr>
              <w:pStyle w:val="TableParagraph"/>
              <w:rPr>
                <w:sz w:val="18"/>
              </w:rPr>
            </w:pPr>
          </w:p>
        </w:tc>
        <w:tc>
          <w:tcPr>
            <w:tcW w:w="1427" w:type="dxa"/>
            <w:gridSpan w:val="2"/>
            <w:tcBorders>
              <w:bottom w:val="thinThickThinSmallGap" w:sz="12" w:space="0" w:color="808080"/>
            </w:tcBorders>
          </w:tcPr>
          <w:p w:rsidR="00E16DD8" w14:paraId="4633A66D" w14:textId="77777777">
            <w:pPr>
              <w:pStyle w:val="TableParagraph"/>
              <w:rPr>
                <w:sz w:val="18"/>
              </w:rPr>
            </w:pPr>
          </w:p>
        </w:tc>
        <w:tc>
          <w:tcPr>
            <w:tcW w:w="1428" w:type="dxa"/>
            <w:gridSpan w:val="2"/>
            <w:tcBorders>
              <w:bottom w:val="thinThickThinSmallGap" w:sz="12" w:space="0" w:color="808080"/>
            </w:tcBorders>
          </w:tcPr>
          <w:p w:rsidR="00E16DD8" w14:paraId="3BD8F12B" w14:textId="77777777">
            <w:pPr>
              <w:pStyle w:val="TableParagraph"/>
              <w:rPr>
                <w:sz w:val="18"/>
              </w:rPr>
            </w:pPr>
          </w:p>
        </w:tc>
        <w:tc>
          <w:tcPr>
            <w:tcW w:w="1883" w:type="dxa"/>
            <w:gridSpan w:val="4"/>
            <w:tcBorders>
              <w:bottom w:val="thinThickThinSmallGap" w:sz="12" w:space="0" w:color="808080"/>
            </w:tcBorders>
          </w:tcPr>
          <w:p w:rsidR="00E16DD8" w14:paraId="435107E6" w14:textId="18276EF8">
            <w:pPr>
              <w:pStyle w:val="TableParagraph"/>
              <w:rPr>
                <w:sz w:val="18"/>
              </w:rPr>
            </w:pPr>
          </w:p>
        </w:tc>
        <w:tc>
          <w:tcPr>
            <w:tcW w:w="1487" w:type="dxa"/>
            <w:gridSpan w:val="4"/>
            <w:tcBorders>
              <w:bottom w:val="thinThickThinSmallGap" w:sz="12" w:space="0" w:color="808080"/>
            </w:tcBorders>
          </w:tcPr>
          <w:p w:rsidR="00E16DD8" w14:paraId="51F82202" w14:textId="77777777">
            <w:pPr>
              <w:pStyle w:val="TableParagraph"/>
              <w:rPr>
                <w:sz w:val="18"/>
              </w:rPr>
            </w:pPr>
          </w:p>
        </w:tc>
        <w:tc>
          <w:tcPr>
            <w:tcW w:w="1644" w:type="dxa"/>
            <w:gridSpan w:val="4"/>
            <w:tcBorders>
              <w:bottom w:val="thinThickThinSmallGap" w:sz="12" w:space="0" w:color="808080"/>
            </w:tcBorders>
          </w:tcPr>
          <w:p w:rsidR="00E16DD8" w14:paraId="77606735" w14:textId="77777777">
            <w:pPr>
              <w:pStyle w:val="TableParagraph"/>
              <w:rPr>
                <w:sz w:val="18"/>
              </w:rPr>
            </w:pPr>
          </w:p>
        </w:tc>
        <w:tc>
          <w:tcPr>
            <w:tcW w:w="1487" w:type="dxa"/>
            <w:gridSpan w:val="4"/>
            <w:tcBorders>
              <w:bottom w:val="thinThickThinSmallGap" w:sz="12" w:space="0" w:color="808080"/>
            </w:tcBorders>
          </w:tcPr>
          <w:p w:rsidR="00E16DD8" w14:paraId="69541E08" w14:textId="1F616B5C">
            <w:pPr>
              <w:pStyle w:val="TableParagraph"/>
              <w:rPr>
                <w:sz w:val="18"/>
              </w:rPr>
            </w:pPr>
          </w:p>
        </w:tc>
        <w:tc>
          <w:tcPr>
            <w:tcW w:w="1485" w:type="dxa"/>
            <w:gridSpan w:val="5"/>
            <w:tcBorders>
              <w:bottom w:val="thinThickThinSmallGap" w:sz="12" w:space="0" w:color="808080"/>
            </w:tcBorders>
          </w:tcPr>
          <w:p w:rsidR="00E16DD8" w14:paraId="34EB6C8A" w14:textId="77777777">
            <w:pPr>
              <w:pStyle w:val="TableParagraph"/>
              <w:rPr>
                <w:sz w:val="18"/>
              </w:rPr>
            </w:pPr>
          </w:p>
        </w:tc>
      </w:tr>
      <w:tr w14:paraId="350C41DA" w14:textId="46AFB6C9" w:rsidTr="004A1A32">
        <w:tblPrEx>
          <w:tblW w:w="13688" w:type="dxa"/>
          <w:tblInd w:w="-1530" w:type="dxa"/>
          <w:tblLayout w:type="fixed"/>
          <w:tblCellMar>
            <w:left w:w="0" w:type="dxa"/>
            <w:right w:w="0" w:type="dxa"/>
          </w:tblCellMar>
          <w:tblLook w:val="01E0"/>
        </w:tblPrEx>
        <w:trPr>
          <w:gridAfter w:val="5"/>
          <w:wAfter w:w="1724" w:type="dxa"/>
          <w:trHeight w:val="357"/>
        </w:trPr>
        <w:tc>
          <w:tcPr>
            <w:tcW w:w="314" w:type="dxa"/>
            <w:vMerge w:val="restart"/>
            <w:tcBorders>
              <w:left w:val="single" w:sz="12" w:space="0" w:color="D3D0C7"/>
            </w:tcBorders>
            <w:shd w:val="clear" w:color="auto" w:fill="EDEDED"/>
          </w:tcPr>
          <w:p w:rsidR="002018F7" w14:paraId="06DEDFCF" w14:textId="0E07B8D5">
            <w:pPr>
              <w:pStyle w:val="TableParagraph"/>
              <w:spacing w:before="70"/>
              <w:ind w:left="73" w:right="59" w:firstLine="16"/>
              <w:jc w:val="both"/>
              <w:rPr>
                <w:b/>
                <w:sz w:val="20"/>
              </w:rPr>
            </w:pPr>
            <w:bookmarkStart w:id="1" w:name="_Hlk125460734"/>
            <w:r>
              <w:rPr>
                <w:b/>
                <w:spacing w:val="-10"/>
                <w:sz w:val="20"/>
              </w:rPr>
              <w:t>S</w:t>
            </w:r>
            <w:r>
              <w:rPr>
                <w:b/>
                <w:sz w:val="20"/>
              </w:rPr>
              <w:t xml:space="preserve"> </w:t>
            </w:r>
            <w:r>
              <w:rPr>
                <w:b/>
                <w:spacing w:val="-10"/>
                <w:sz w:val="20"/>
              </w:rPr>
              <w:t>E</w:t>
            </w:r>
            <w:r>
              <w:rPr>
                <w:b/>
                <w:sz w:val="20"/>
              </w:rPr>
              <w:t xml:space="preserve"> </w:t>
            </w:r>
            <w:r>
              <w:rPr>
                <w:b/>
                <w:spacing w:val="-10"/>
                <w:sz w:val="20"/>
              </w:rPr>
              <w:t>X and/ or GENDER</w:t>
            </w:r>
          </w:p>
        </w:tc>
        <w:tc>
          <w:tcPr>
            <w:tcW w:w="1576" w:type="dxa"/>
            <w:tcBorders>
              <w:top w:val="thinThickThinSmallGap" w:sz="12" w:space="0" w:color="808080"/>
            </w:tcBorders>
            <w:shd w:val="clear" w:color="auto" w:fill="EDEDED"/>
          </w:tcPr>
          <w:p w:rsidR="002018F7" w14:paraId="2F3CB04A" w14:textId="4420A83F">
            <w:pPr>
              <w:pStyle w:val="TableParagraph"/>
              <w:spacing w:before="70"/>
              <w:ind w:left="80" w:right="54"/>
              <w:jc w:val="center"/>
              <w:rPr>
                <w:b/>
                <w:sz w:val="20"/>
              </w:rPr>
            </w:pPr>
            <w:r>
              <w:rPr>
                <w:b/>
                <w:spacing w:val="-4"/>
                <w:sz w:val="20"/>
              </w:rPr>
              <w:t>Male (M)</w:t>
            </w:r>
          </w:p>
        </w:tc>
        <w:tc>
          <w:tcPr>
            <w:tcW w:w="1260" w:type="dxa"/>
            <w:gridSpan w:val="2"/>
            <w:tcBorders>
              <w:top w:val="thinThickThinSmallGap" w:sz="12" w:space="0" w:color="808080"/>
            </w:tcBorders>
            <w:shd w:val="clear" w:color="auto" w:fill="EDEDED"/>
          </w:tcPr>
          <w:p w:rsidR="002018F7" w14:paraId="4643C12D" w14:textId="4F09157C">
            <w:pPr>
              <w:pStyle w:val="TableParagraph"/>
              <w:spacing w:before="70"/>
              <w:ind w:left="289"/>
              <w:rPr>
                <w:b/>
                <w:sz w:val="20"/>
              </w:rPr>
            </w:pPr>
            <w:r>
              <w:rPr>
                <w:b/>
                <w:spacing w:val="-2"/>
                <w:sz w:val="20"/>
              </w:rPr>
              <w:t>Female (F)</w:t>
            </w:r>
          </w:p>
        </w:tc>
        <w:tc>
          <w:tcPr>
            <w:tcW w:w="1440" w:type="dxa"/>
            <w:gridSpan w:val="2"/>
            <w:tcBorders>
              <w:top w:val="thinThickThinSmallGap" w:sz="12" w:space="0" w:color="808080"/>
            </w:tcBorders>
            <w:shd w:val="clear" w:color="auto" w:fill="EDEDED"/>
          </w:tcPr>
          <w:p w:rsidR="002018F7" w14:paraId="06C2575C" w14:textId="77777777">
            <w:pPr>
              <w:pStyle w:val="TableParagraph"/>
              <w:spacing w:before="70"/>
              <w:ind w:left="49" w:right="488"/>
              <w:jc w:val="center"/>
              <w:rPr>
                <w:b/>
                <w:spacing w:val="-5"/>
                <w:sz w:val="18"/>
                <w:szCs w:val="18"/>
              </w:rPr>
            </w:pPr>
            <w:r>
              <w:rPr>
                <w:b/>
                <w:spacing w:val="-5"/>
                <w:sz w:val="18"/>
                <w:szCs w:val="18"/>
              </w:rPr>
              <w:t>Another Gender Identity/</w:t>
            </w:r>
          </w:p>
          <w:p w:rsidR="002018F7" w:rsidRPr="004A1A32" w:rsidP="004A1A32" w14:paraId="661A48D8" w14:textId="2CD211AE">
            <w:pPr>
              <w:pStyle w:val="TableParagraph"/>
              <w:spacing w:before="70"/>
              <w:ind w:left="49" w:right="488"/>
              <w:jc w:val="center"/>
              <w:rPr>
                <w:b/>
                <w:spacing w:val="-5"/>
                <w:sz w:val="18"/>
                <w:szCs w:val="18"/>
              </w:rPr>
            </w:pPr>
            <w:r w:rsidRPr="004A1A32">
              <w:rPr>
                <w:b/>
                <w:spacing w:val="-5"/>
                <w:sz w:val="18"/>
                <w:szCs w:val="18"/>
              </w:rPr>
              <w:t>Non</w:t>
            </w:r>
            <w:r>
              <w:rPr>
                <w:b/>
                <w:spacing w:val="-5"/>
                <w:sz w:val="18"/>
                <w:szCs w:val="18"/>
              </w:rPr>
              <w:t>-</w:t>
            </w:r>
            <w:r w:rsidRPr="004A1A32">
              <w:rPr>
                <w:b/>
                <w:spacing w:val="-5"/>
                <w:sz w:val="18"/>
                <w:szCs w:val="18"/>
              </w:rPr>
              <w:t>binary</w:t>
            </w:r>
            <w:r>
              <w:rPr>
                <w:b/>
                <w:spacing w:val="-5"/>
                <w:sz w:val="18"/>
                <w:szCs w:val="18"/>
              </w:rPr>
              <w:t>(</w:t>
            </w:r>
            <w:r w:rsidRPr="004A1A32">
              <w:rPr>
                <w:b/>
                <w:spacing w:val="-5"/>
                <w:sz w:val="18"/>
                <w:szCs w:val="18"/>
              </w:rPr>
              <w:t>X</w:t>
            </w:r>
            <w:r>
              <w:rPr>
                <w:b/>
                <w:spacing w:val="-5"/>
                <w:sz w:val="18"/>
                <w:szCs w:val="18"/>
              </w:rPr>
              <w:t>)</w:t>
            </w:r>
          </w:p>
        </w:tc>
        <w:tc>
          <w:tcPr>
            <w:tcW w:w="1530" w:type="dxa"/>
            <w:gridSpan w:val="4"/>
            <w:tcBorders>
              <w:top w:val="thinThickThinSmallGap" w:sz="12" w:space="0" w:color="808080"/>
            </w:tcBorders>
            <w:shd w:val="clear" w:color="auto" w:fill="EDEDED"/>
          </w:tcPr>
          <w:p w:rsidR="002018F7" w14:paraId="3056C154" w14:textId="0CA8C6A1">
            <w:pPr>
              <w:pStyle w:val="TableParagraph"/>
              <w:spacing w:before="70"/>
              <w:ind w:left="510" w:right="488"/>
              <w:jc w:val="center"/>
              <w:rPr>
                <w:b/>
                <w:sz w:val="20"/>
              </w:rPr>
            </w:pPr>
            <w:r>
              <w:rPr>
                <w:b/>
                <w:spacing w:val="-5"/>
                <w:sz w:val="20"/>
              </w:rPr>
              <w:t>INA</w:t>
            </w:r>
          </w:p>
        </w:tc>
        <w:tc>
          <w:tcPr>
            <w:tcW w:w="1620" w:type="dxa"/>
            <w:gridSpan w:val="4"/>
            <w:tcBorders>
              <w:top w:val="nil"/>
            </w:tcBorders>
            <w:shd w:val="clear" w:color="auto" w:fill="EDEDED"/>
          </w:tcPr>
          <w:p w:rsidR="002018F7" w14:paraId="4E77F806" w14:textId="77777777">
            <w:pPr>
              <w:pStyle w:val="TableParagraph"/>
              <w:rPr>
                <w:sz w:val="18"/>
              </w:rPr>
            </w:pPr>
          </w:p>
        </w:tc>
        <w:tc>
          <w:tcPr>
            <w:tcW w:w="1252" w:type="dxa"/>
            <w:gridSpan w:val="2"/>
            <w:tcBorders>
              <w:top w:val="nil"/>
            </w:tcBorders>
            <w:shd w:val="clear" w:color="auto" w:fill="EDEDED"/>
          </w:tcPr>
          <w:p w:rsidR="002018F7" w14:paraId="4BC24DC5" w14:textId="486464B3">
            <w:pPr>
              <w:pStyle w:val="TableParagraph"/>
              <w:rPr>
                <w:sz w:val="18"/>
              </w:rPr>
            </w:pPr>
          </w:p>
        </w:tc>
        <w:tc>
          <w:tcPr>
            <w:tcW w:w="1487" w:type="dxa"/>
            <w:gridSpan w:val="4"/>
            <w:tcBorders>
              <w:top w:val="nil"/>
            </w:tcBorders>
            <w:shd w:val="clear" w:color="auto" w:fill="EDEDED"/>
          </w:tcPr>
          <w:p w:rsidR="002018F7" w14:paraId="36BE5E38" w14:textId="77777777">
            <w:pPr>
              <w:pStyle w:val="TableParagraph"/>
              <w:rPr>
                <w:sz w:val="18"/>
              </w:rPr>
            </w:pPr>
          </w:p>
        </w:tc>
        <w:tc>
          <w:tcPr>
            <w:tcW w:w="1485" w:type="dxa"/>
            <w:gridSpan w:val="4"/>
            <w:tcBorders>
              <w:top w:val="nil"/>
            </w:tcBorders>
            <w:shd w:val="clear" w:color="auto" w:fill="EDEDED"/>
          </w:tcPr>
          <w:p w:rsidR="002018F7" w14:paraId="5E040FE4" w14:textId="77777777">
            <w:pPr>
              <w:pStyle w:val="TableParagraph"/>
              <w:rPr>
                <w:sz w:val="18"/>
              </w:rPr>
            </w:pPr>
          </w:p>
        </w:tc>
      </w:tr>
      <w:tr w14:paraId="35EF82BB" w14:textId="5CE2739F" w:rsidTr="004A1A32">
        <w:tblPrEx>
          <w:tblW w:w="13688" w:type="dxa"/>
          <w:tblInd w:w="-1530" w:type="dxa"/>
          <w:tblLayout w:type="fixed"/>
          <w:tblCellMar>
            <w:left w:w="0" w:type="dxa"/>
            <w:right w:w="0" w:type="dxa"/>
          </w:tblCellMar>
          <w:tblLook w:val="01E0"/>
        </w:tblPrEx>
        <w:trPr>
          <w:gridAfter w:val="5"/>
          <w:wAfter w:w="1724" w:type="dxa"/>
          <w:trHeight w:val="415"/>
        </w:trPr>
        <w:tc>
          <w:tcPr>
            <w:tcW w:w="314" w:type="dxa"/>
            <w:vMerge/>
            <w:tcBorders>
              <w:top w:val="nil"/>
              <w:left w:val="single" w:sz="12" w:space="0" w:color="D3D0C7"/>
            </w:tcBorders>
            <w:shd w:val="clear" w:color="auto" w:fill="EDEDED"/>
          </w:tcPr>
          <w:p w:rsidR="002018F7" w14:paraId="32470663" w14:textId="77777777">
            <w:pPr>
              <w:rPr>
                <w:sz w:val="2"/>
                <w:szCs w:val="2"/>
              </w:rPr>
            </w:pPr>
          </w:p>
        </w:tc>
        <w:tc>
          <w:tcPr>
            <w:tcW w:w="1576" w:type="dxa"/>
          </w:tcPr>
          <w:p w:rsidR="002018F7" w14:paraId="69CCD4A9" w14:textId="77777777">
            <w:pPr>
              <w:pStyle w:val="TableParagraph"/>
              <w:rPr>
                <w:sz w:val="18"/>
              </w:rPr>
            </w:pPr>
          </w:p>
        </w:tc>
        <w:tc>
          <w:tcPr>
            <w:tcW w:w="1260" w:type="dxa"/>
            <w:gridSpan w:val="2"/>
          </w:tcPr>
          <w:p w:rsidR="002018F7" w14:paraId="72074948" w14:textId="77777777">
            <w:pPr>
              <w:pStyle w:val="TableParagraph"/>
              <w:rPr>
                <w:sz w:val="18"/>
              </w:rPr>
            </w:pPr>
          </w:p>
        </w:tc>
        <w:tc>
          <w:tcPr>
            <w:tcW w:w="1440" w:type="dxa"/>
            <w:gridSpan w:val="2"/>
          </w:tcPr>
          <w:p w:rsidR="002018F7" w14:paraId="002F685C" w14:textId="77777777">
            <w:pPr>
              <w:pStyle w:val="TableParagraph"/>
              <w:rPr>
                <w:sz w:val="18"/>
              </w:rPr>
            </w:pPr>
          </w:p>
        </w:tc>
        <w:tc>
          <w:tcPr>
            <w:tcW w:w="1530" w:type="dxa"/>
            <w:gridSpan w:val="4"/>
          </w:tcPr>
          <w:p w:rsidR="002018F7" w14:paraId="1C9352F5" w14:textId="36C92D8C">
            <w:pPr>
              <w:pStyle w:val="TableParagraph"/>
              <w:rPr>
                <w:sz w:val="18"/>
              </w:rPr>
            </w:pPr>
          </w:p>
        </w:tc>
        <w:tc>
          <w:tcPr>
            <w:tcW w:w="1620" w:type="dxa"/>
            <w:gridSpan w:val="4"/>
            <w:shd w:val="clear" w:color="auto" w:fill="EDEDED"/>
          </w:tcPr>
          <w:p w:rsidR="002018F7" w14:paraId="31DE5215" w14:textId="77777777">
            <w:pPr>
              <w:rPr>
                <w:sz w:val="2"/>
                <w:szCs w:val="2"/>
              </w:rPr>
            </w:pPr>
          </w:p>
        </w:tc>
        <w:tc>
          <w:tcPr>
            <w:tcW w:w="1252" w:type="dxa"/>
            <w:gridSpan w:val="2"/>
            <w:shd w:val="clear" w:color="auto" w:fill="EDEDED"/>
          </w:tcPr>
          <w:p w:rsidR="002018F7" w14:paraId="27C85F83" w14:textId="6B72E594">
            <w:pPr>
              <w:rPr>
                <w:sz w:val="2"/>
                <w:szCs w:val="2"/>
              </w:rPr>
            </w:pPr>
          </w:p>
        </w:tc>
        <w:tc>
          <w:tcPr>
            <w:tcW w:w="1487" w:type="dxa"/>
            <w:gridSpan w:val="4"/>
            <w:shd w:val="clear" w:color="auto" w:fill="EDEDED"/>
          </w:tcPr>
          <w:p w:rsidR="002018F7" w14:paraId="420E0E8C" w14:textId="77777777">
            <w:pPr>
              <w:rPr>
                <w:sz w:val="2"/>
                <w:szCs w:val="2"/>
              </w:rPr>
            </w:pPr>
          </w:p>
        </w:tc>
        <w:tc>
          <w:tcPr>
            <w:tcW w:w="1485" w:type="dxa"/>
            <w:gridSpan w:val="4"/>
            <w:shd w:val="clear" w:color="auto" w:fill="EDEDED"/>
          </w:tcPr>
          <w:p w:rsidR="002018F7" w14:paraId="767A73C6" w14:textId="77777777">
            <w:pPr>
              <w:rPr>
                <w:sz w:val="2"/>
                <w:szCs w:val="2"/>
              </w:rPr>
            </w:pPr>
          </w:p>
        </w:tc>
      </w:tr>
      <w:bookmarkEnd w:id="1"/>
      <w:tr w14:paraId="3DE6630F" w14:textId="3BEE6FCF" w:rsidTr="004A1A32">
        <w:tblPrEx>
          <w:tblW w:w="13688" w:type="dxa"/>
          <w:tblInd w:w="-1530" w:type="dxa"/>
          <w:tblLayout w:type="fixed"/>
          <w:tblCellMar>
            <w:left w:w="0" w:type="dxa"/>
            <w:right w:w="0" w:type="dxa"/>
          </w:tblCellMar>
          <w:tblLook w:val="01E0"/>
        </w:tblPrEx>
        <w:trPr>
          <w:trHeight w:val="1054"/>
        </w:trPr>
        <w:tc>
          <w:tcPr>
            <w:tcW w:w="314" w:type="dxa"/>
            <w:vMerge w:val="restart"/>
            <w:tcBorders>
              <w:left w:val="single" w:sz="12" w:space="0" w:color="D3D0C7"/>
            </w:tcBorders>
            <w:shd w:val="clear" w:color="auto" w:fill="EDEDED"/>
          </w:tcPr>
          <w:p w:rsidR="002018F7" w:rsidP="00E16DD8" w14:paraId="0E72CCFF" w14:textId="77777777">
            <w:pPr>
              <w:pStyle w:val="TableParagraph"/>
              <w:spacing w:before="6"/>
              <w:rPr>
                <w:b/>
                <w:sz w:val="24"/>
              </w:rPr>
            </w:pPr>
          </w:p>
          <w:p w:rsidR="002018F7" w:rsidP="00E16DD8" w14:paraId="45F04121" w14:textId="77777777">
            <w:pPr>
              <w:pStyle w:val="TableParagraph"/>
              <w:ind w:left="73" w:right="59"/>
              <w:jc w:val="both"/>
              <w:rPr>
                <w:b/>
                <w:spacing w:val="-10"/>
                <w:sz w:val="20"/>
              </w:rPr>
            </w:pPr>
            <w:r>
              <w:rPr>
                <w:b/>
                <w:spacing w:val="-10"/>
                <w:sz w:val="20"/>
              </w:rPr>
              <w:t>R</w:t>
            </w:r>
            <w:r>
              <w:rPr>
                <w:b/>
                <w:sz w:val="20"/>
              </w:rPr>
              <w:t xml:space="preserve"> </w:t>
            </w:r>
            <w:r>
              <w:rPr>
                <w:b/>
                <w:spacing w:val="-10"/>
                <w:sz w:val="20"/>
              </w:rPr>
              <w:t>A</w:t>
            </w:r>
            <w:r>
              <w:rPr>
                <w:b/>
                <w:sz w:val="20"/>
              </w:rPr>
              <w:t xml:space="preserve"> </w:t>
            </w:r>
            <w:r>
              <w:rPr>
                <w:b/>
                <w:spacing w:val="-10"/>
                <w:sz w:val="20"/>
              </w:rPr>
              <w:t>C</w:t>
            </w:r>
            <w:r>
              <w:rPr>
                <w:b/>
                <w:sz w:val="20"/>
              </w:rPr>
              <w:t xml:space="preserve"> </w:t>
            </w:r>
            <w:r>
              <w:rPr>
                <w:b/>
                <w:spacing w:val="-10"/>
                <w:sz w:val="20"/>
              </w:rPr>
              <w:t>E</w:t>
            </w:r>
          </w:p>
          <w:p w:rsidR="002018F7" w:rsidP="00E16DD8" w14:paraId="78CA425B" w14:textId="355CD8A7">
            <w:pPr>
              <w:pStyle w:val="TableParagraph"/>
              <w:ind w:left="73" w:right="59"/>
              <w:jc w:val="both"/>
              <w:rPr>
                <w:b/>
                <w:spacing w:val="-10"/>
                <w:sz w:val="20"/>
              </w:rPr>
            </w:pPr>
            <w:r>
              <w:rPr>
                <w:b/>
                <w:spacing w:val="-10"/>
                <w:sz w:val="20"/>
              </w:rPr>
              <w:t xml:space="preserve">  or </w:t>
            </w:r>
          </w:p>
          <w:p w:rsidR="002018F7" w:rsidP="00E16DD8" w14:paraId="70AF736E" w14:textId="63957C31">
            <w:pPr>
              <w:pStyle w:val="TableParagraph"/>
              <w:ind w:left="73" w:right="59"/>
              <w:jc w:val="both"/>
              <w:rPr>
                <w:b/>
                <w:spacing w:val="-10"/>
                <w:sz w:val="20"/>
              </w:rPr>
            </w:pPr>
            <w:r>
              <w:rPr>
                <w:b/>
                <w:spacing w:val="-10"/>
                <w:sz w:val="20"/>
              </w:rPr>
              <w:t xml:space="preserve"> </w:t>
            </w:r>
          </w:p>
          <w:p w:rsidR="002018F7" w:rsidP="00E16DD8" w14:paraId="652F098F" w14:textId="4D722A3F">
            <w:pPr>
              <w:pStyle w:val="TableParagraph"/>
              <w:ind w:left="73" w:right="59"/>
              <w:jc w:val="both"/>
              <w:rPr>
                <w:b/>
                <w:sz w:val="20"/>
              </w:rPr>
            </w:pPr>
            <w:r>
              <w:rPr>
                <w:b/>
                <w:spacing w:val="-10"/>
                <w:sz w:val="20"/>
              </w:rPr>
              <w:t>ETHNICIT</w:t>
            </w:r>
            <w:r>
              <w:rPr>
                <w:b/>
                <w:spacing w:val="-10"/>
                <w:sz w:val="20"/>
              </w:rPr>
              <w:t>Y</w:t>
            </w:r>
          </w:p>
        </w:tc>
        <w:tc>
          <w:tcPr>
            <w:tcW w:w="1576" w:type="dxa"/>
            <w:shd w:val="clear" w:color="auto" w:fill="EDEDED"/>
          </w:tcPr>
          <w:p w:rsidR="002018F7" w:rsidP="00E16DD8" w14:paraId="588E9242" w14:textId="77777777">
            <w:pPr>
              <w:pStyle w:val="TableParagraph"/>
              <w:spacing w:before="76"/>
              <w:ind w:left="453" w:right="283" w:hanging="137"/>
              <w:rPr>
                <w:b/>
                <w:sz w:val="20"/>
              </w:rPr>
            </w:pPr>
            <w:r>
              <w:rPr>
                <w:b/>
                <w:spacing w:val="-2"/>
                <w:sz w:val="20"/>
              </w:rPr>
              <w:t>American Indian</w:t>
            </w:r>
          </w:p>
          <w:p w:rsidR="002018F7" w:rsidP="00E16DD8" w14:paraId="708DC99C" w14:textId="77777777">
            <w:pPr>
              <w:pStyle w:val="TableParagraph"/>
              <w:spacing w:before="1"/>
              <w:ind w:left="460" w:right="290" w:hanging="137"/>
              <w:rPr>
                <w:b/>
                <w:sz w:val="20"/>
              </w:rPr>
            </w:pPr>
            <w:r>
              <w:rPr>
                <w:b/>
                <w:sz w:val="20"/>
              </w:rPr>
              <w:t>or</w:t>
            </w:r>
            <w:r>
              <w:rPr>
                <w:b/>
                <w:spacing w:val="-13"/>
                <w:sz w:val="20"/>
              </w:rPr>
              <w:t xml:space="preserve"> </w:t>
            </w:r>
            <w:r>
              <w:rPr>
                <w:b/>
                <w:sz w:val="20"/>
              </w:rPr>
              <w:t xml:space="preserve">Alaska </w:t>
            </w:r>
            <w:r>
              <w:rPr>
                <w:b/>
                <w:spacing w:val="-2"/>
                <w:sz w:val="20"/>
              </w:rPr>
              <w:t>Native</w:t>
            </w:r>
          </w:p>
        </w:tc>
        <w:tc>
          <w:tcPr>
            <w:tcW w:w="1260" w:type="dxa"/>
            <w:gridSpan w:val="2"/>
            <w:shd w:val="clear" w:color="auto" w:fill="EDEDED"/>
          </w:tcPr>
          <w:p w:rsidR="002018F7" w:rsidP="00E16DD8" w14:paraId="0A7C6B7F" w14:textId="77777777">
            <w:pPr>
              <w:pStyle w:val="TableParagraph"/>
              <w:rPr>
                <w:b/>
              </w:rPr>
            </w:pPr>
          </w:p>
          <w:p w:rsidR="002018F7" w:rsidP="00E16DD8" w14:paraId="6234AA7F" w14:textId="77777777">
            <w:pPr>
              <w:pStyle w:val="TableParagraph"/>
              <w:rPr>
                <w:b/>
              </w:rPr>
            </w:pPr>
          </w:p>
          <w:p w:rsidR="002018F7" w:rsidP="00E16DD8" w14:paraId="197DAF4B" w14:textId="77777777">
            <w:pPr>
              <w:pStyle w:val="TableParagraph"/>
              <w:spacing w:before="8"/>
              <w:rPr>
                <w:b/>
              </w:rPr>
            </w:pPr>
          </w:p>
          <w:p w:rsidR="002018F7" w:rsidP="00E16DD8" w14:paraId="05BA8BF8" w14:textId="77777777">
            <w:pPr>
              <w:pStyle w:val="TableParagraph"/>
              <w:ind w:left="354"/>
              <w:rPr>
                <w:b/>
                <w:sz w:val="20"/>
              </w:rPr>
            </w:pPr>
            <w:r>
              <w:rPr>
                <w:b/>
                <w:spacing w:val="-2"/>
                <w:sz w:val="20"/>
              </w:rPr>
              <w:t>Asian</w:t>
            </w:r>
          </w:p>
        </w:tc>
        <w:tc>
          <w:tcPr>
            <w:tcW w:w="1440" w:type="dxa"/>
            <w:gridSpan w:val="2"/>
            <w:shd w:val="clear" w:color="auto" w:fill="EDEDED"/>
          </w:tcPr>
          <w:p w:rsidR="002018F7" w:rsidP="00E16DD8" w14:paraId="609853A7" w14:textId="3F86D2C1">
            <w:pPr>
              <w:pStyle w:val="TableParagraph"/>
              <w:spacing w:before="7"/>
              <w:rPr>
                <w:b/>
                <w:sz w:val="26"/>
              </w:rPr>
            </w:pPr>
          </w:p>
          <w:p w:rsidR="002018F7" w:rsidP="00E16DD8" w14:paraId="4ECE0E1A" w14:textId="77777777">
            <w:pPr>
              <w:pStyle w:val="TableParagraph"/>
              <w:ind w:left="284" w:right="262" w:firstLine="60"/>
              <w:jc w:val="both"/>
              <w:rPr>
                <w:b/>
                <w:sz w:val="20"/>
              </w:rPr>
            </w:pPr>
            <w:r>
              <w:rPr>
                <w:b/>
                <w:sz w:val="20"/>
              </w:rPr>
              <w:t xml:space="preserve">Black or </w:t>
            </w:r>
            <w:r>
              <w:rPr>
                <w:b/>
                <w:spacing w:val="-2"/>
                <w:sz w:val="20"/>
              </w:rPr>
              <w:t>African American</w:t>
            </w:r>
          </w:p>
        </w:tc>
        <w:tc>
          <w:tcPr>
            <w:tcW w:w="1422" w:type="dxa"/>
            <w:gridSpan w:val="2"/>
            <w:shd w:val="clear" w:color="auto" w:fill="EDEDED"/>
          </w:tcPr>
          <w:p w:rsidR="002018F7" w:rsidP="00E16DD8" w14:paraId="51FFCC84" w14:textId="71F2004E">
            <w:pPr>
              <w:pStyle w:val="TableParagraph"/>
              <w:spacing w:before="76"/>
              <w:ind w:left="209" w:right="184" w:hanging="2"/>
              <w:jc w:val="center"/>
              <w:rPr>
                <w:b/>
                <w:sz w:val="20"/>
              </w:rPr>
            </w:pPr>
            <w:r>
              <w:rPr>
                <w:b/>
                <w:spacing w:val="-2"/>
                <w:sz w:val="20"/>
              </w:rPr>
              <w:t xml:space="preserve">Hispanic or Latino </w:t>
            </w:r>
          </w:p>
        </w:tc>
        <w:tc>
          <w:tcPr>
            <w:tcW w:w="1555" w:type="dxa"/>
            <w:gridSpan w:val="5"/>
            <w:shd w:val="clear" w:color="auto" w:fill="EDEDED"/>
          </w:tcPr>
          <w:p w:rsidR="002018F7" w:rsidP="00E16DD8" w14:paraId="5D55D252" w14:textId="77777777">
            <w:pPr>
              <w:pStyle w:val="TableParagraph"/>
              <w:rPr>
                <w:b/>
              </w:rPr>
            </w:pPr>
          </w:p>
          <w:p w:rsidR="002018F7" w:rsidP="00E16DD8" w14:paraId="407282FC" w14:textId="77777777">
            <w:pPr>
              <w:pStyle w:val="TableParagraph"/>
              <w:rPr>
                <w:b/>
              </w:rPr>
            </w:pPr>
          </w:p>
          <w:p w:rsidR="002018F7" w:rsidP="00E16DD8" w14:paraId="0417C64E" w14:textId="77777777">
            <w:pPr>
              <w:pStyle w:val="TableParagraph"/>
              <w:spacing w:before="8"/>
              <w:rPr>
                <w:b/>
              </w:rPr>
            </w:pPr>
          </w:p>
          <w:p w:rsidR="002018F7" w:rsidP="00E16DD8" w14:paraId="1F1F6020" w14:textId="665B044F">
            <w:pPr>
              <w:pStyle w:val="TableParagraph"/>
              <w:ind w:left="110" w:right="88"/>
              <w:jc w:val="center"/>
              <w:rPr>
                <w:b/>
                <w:sz w:val="20"/>
              </w:rPr>
            </w:pPr>
            <w:r>
              <w:rPr>
                <w:b/>
                <w:spacing w:val="-2"/>
                <w:sz w:val="20"/>
              </w:rPr>
              <w:t xml:space="preserve">Middle Eastern/North African </w:t>
            </w:r>
          </w:p>
        </w:tc>
        <w:tc>
          <w:tcPr>
            <w:tcW w:w="1613" w:type="dxa"/>
            <w:gridSpan w:val="4"/>
            <w:shd w:val="clear" w:color="auto" w:fill="EDEDED"/>
          </w:tcPr>
          <w:p w:rsidR="002018F7" w:rsidRPr="0003560C" w:rsidP="00E16DD8" w14:paraId="4500F6E1" w14:textId="082F7FE7">
            <w:pPr>
              <w:pStyle w:val="TableParagraph"/>
              <w:rPr>
                <w:b/>
              </w:rPr>
            </w:pPr>
            <w:r w:rsidRPr="0003560C">
              <w:rPr>
                <w:b/>
              </w:rPr>
              <w:t>Native Hawaiian or Pacific Islander</w:t>
            </w:r>
          </w:p>
        </w:tc>
        <w:tc>
          <w:tcPr>
            <w:tcW w:w="1520" w:type="dxa"/>
            <w:gridSpan w:val="5"/>
            <w:shd w:val="clear" w:color="auto" w:fill="EDEDED"/>
          </w:tcPr>
          <w:p w:rsidR="002018F7" w:rsidRPr="0003560C" w:rsidP="00E16DD8" w14:paraId="138BA0DA" w14:textId="1E17F4D8">
            <w:pPr>
              <w:pStyle w:val="TableParagraph"/>
              <w:rPr>
                <w:b/>
              </w:rPr>
            </w:pPr>
            <w:r w:rsidRPr="004A1A32">
              <w:rPr>
                <w:b/>
              </w:rPr>
              <w:t>White</w:t>
            </w:r>
          </w:p>
        </w:tc>
        <w:tc>
          <w:tcPr>
            <w:tcW w:w="1503" w:type="dxa"/>
            <w:gridSpan w:val="5"/>
            <w:shd w:val="clear" w:color="auto" w:fill="EDEDED"/>
          </w:tcPr>
          <w:p w:rsidR="002018F7" w:rsidRPr="004A1A32" w:rsidP="00E16DD8" w14:paraId="767261F3" w14:textId="4F222518">
            <w:pPr>
              <w:pStyle w:val="TableParagraph"/>
              <w:rPr>
                <w:b/>
                <w:color w:val="FF0000"/>
              </w:rPr>
            </w:pPr>
            <w:r w:rsidRPr="000F073F">
              <w:rPr>
                <w:b/>
                <w:color w:val="000000" w:themeColor="text1"/>
              </w:rPr>
              <w:t xml:space="preserve">Multiracial and/or Multiethnic </w:t>
            </w:r>
          </w:p>
        </w:tc>
        <w:tc>
          <w:tcPr>
            <w:tcW w:w="1485" w:type="dxa"/>
            <w:gridSpan w:val="2"/>
            <w:shd w:val="clear" w:color="auto" w:fill="EDEDED"/>
          </w:tcPr>
          <w:p w:rsidR="002018F7" w:rsidP="00E16DD8" w14:paraId="45442F52" w14:textId="59BD4C8B">
            <w:pPr>
              <w:pStyle w:val="TableParagraph"/>
              <w:ind w:left="491" w:right="463"/>
              <w:jc w:val="center"/>
              <w:rPr>
                <w:b/>
              </w:rPr>
            </w:pPr>
            <w:r w:rsidRPr="0003560C">
              <w:rPr>
                <w:b/>
              </w:rPr>
              <w:t>INA</w:t>
            </w:r>
          </w:p>
        </w:tc>
      </w:tr>
      <w:tr w14:paraId="7A2D16B0" w14:textId="63D84802" w:rsidTr="004A1A32">
        <w:tblPrEx>
          <w:tblW w:w="13688" w:type="dxa"/>
          <w:tblInd w:w="-1530" w:type="dxa"/>
          <w:tblLayout w:type="fixed"/>
          <w:tblCellMar>
            <w:left w:w="0" w:type="dxa"/>
            <w:right w:w="0" w:type="dxa"/>
          </w:tblCellMar>
          <w:tblLook w:val="01E0"/>
        </w:tblPrEx>
        <w:trPr>
          <w:trHeight w:val="365"/>
        </w:trPr>
        <w:tc>
          <w:tcPr>
            <w:tcW w:w="314" w:type="dxa"/>
            <w:vMerge/>
            <w:tcBorders>
              <w:top w:val="nil"/>
              <w:left w:val="single" w:sz="12" w:space="0" w:color="D3D0C7"/>
            </w:tcBorders>
            <w:shd w:val="clear" w:color="auto" w:fill="EDEDED"/>
          </w:tcPr>
          <w:p w:rsidR="002018F7" w:rsidP="00E16DD8" w14:paraId="4A7317C8" w14:textId="77777777">
            <w:pPr>
              <w:rPr>
                <w:sz w:val="2"/>
                <w:szCs w:val="2"/>
              </w:rPr>
            </w:pPr>
          </w:p>
        </w:tc>
        <w:tc>
          <w:tcPr>
            <w:tcW w:w="1576" w:type="dxa"/>
          </w:tcPr>
          <w:p w:rsidR="002018F7" w:rsidP="00E16DD8" w14:paraId="3C642B9F" w14:textId="77777777">
            <w:pPr>
              <w:pStyle w:val="TableParagraph"/>
              <w:rPr>
                <w:sz w:val="18"/>
              </w:rPr>
            </w:pPr>
          </w:p>
        </w:tc>
        <w:tc>
          <w:tcPr>
            <w:tcW w:w="1260" w:type="dxa"/>
            <w:gridSpan w:val="2"/>
          </w:tcPr>
          <w:p w:rsidR="002018F7" w:rsidP="00E16DD8" w14:paraId="69EA560A" w14:textId="77777777">
            <w:pPr>
              <w:pStyle w:val="TableParagraph"/>
              <w:rPr>
                <w:sz w:val="18"/>
              </w:rPr>
            </w:pPr>
          </w:p>
        </w:tc>
        <w:tc>
          <w:tcPr>
            <w:tcW w:w="1440" w:type="dxa"/>
            <w:gridSpan w:val="2"/>
          </w:tcPr>
          <w:p w:rsidR="002018F7" w:rsidP="00E16DD8" w14:paraId="5DF3B152" w14:textId="41AF55C6">
            <w:pPr>
              <w:pStyle w:val="TableParagraph"/>
              <w:rPr>
                <w:sz w:val="18"/>
              </w:rPr>
            </w:pPr>
          </w:p>
        </w:tc>
        <w:tc>
          <w:tcPr>
            <w:tcW w:w="1422" w:type="dxa"/>
            <w:gridSpan w:val="2"/>
          </w:tcPr>
          <w:p w:rsidR="002018F7" w:rsidP="00E16DD8" w14:paraId="68E68202" w14:textId="77777777">
            <w:pPr>
              <w:pStyle w:val="TableParagraph"/>
              <w:rPr>
                <w:sz w:val="18"/>
              </w:rPr>
            </w:pPr>
          </w:p>
        </w:tc>
        <w:tc>
          <w:tcPr>
            <w:tcW w:w="1555" w:type="dxa"/>
            <w:gridSpan w:val="5"/>
          </w:tcPr>
          <w:p w:rsidR="002018F7" w:rsidP="00E16DD8" w14:paraId="6E168427" w14:textId="77777777">
            <w:pPr>
              <w:pStyle w:val="TableParagraph"/>
              <w:rPr>
                <w:sz w:val="18"/>
              </w:rPr>
            </w:pPr>
          </w:p>
        </w:tc>
        <w:tc>
          <w:tcPr>
            <w:tcW w:w="1613" w:type="dxa"/>
            <w:gridSpan w:val="4"/>
          </w:tcPr>
          <w:p w:rsidR="002018F7" w:rsidP="00E16DD8" w14:paraId="52296FFB" w14:textId="77777777">
            <w:pPr>
              <w:pStyle w:val="TableParagraph"/>
              <w:rPr>
                <w:sz w:val="18"/>
              </w:rPr>
            </w:pPr>
          </w:p>
        </w:tc>
        <w:tc>
          <w:tcPr>
            <w:tcW w:w="1520" w:type="dxa"/>
            <w:gridSpan w:val="5"/>
          </w:tcPr>
          <w:p w:rsidR="002018F7" w:rsidP="00E16DD8" w14:paraId="07D735CF" w14:textId="510BF100">
            <w:pPr>
              <w:pStyle w:val="TableParagraph"/>
              <w:rPr>
                <w:sz w:val="18"/>
              </w:rPr>
            </w:pPr>
          </w:p>
        </w:tc>
        <w:tc>
          <w:tcPr>
            <w:tcW w:w="1503" w:type="dxa"/>
            <w:gridSpan w:val="5"/>
          </w:tcPr>
          <w:p w:rsidR="002018F7" w:rsidP="00E16DD8" w14:paraId="2395BBB6" w14:textId="77777777">
            <w:pPr>
              <w:pStyle w:val="TableParagraph"/>
              <w:rPr>
                <w:sz w:val="18"/>
              </w:rPr>
            </w:pPr>
          </w:p>
        </w:tc>
        <w:tc>
          <w:tcPr>
            <w:tcW w:w="1485" w:type="dxa"/>
            <w:gridSpan w:val="2"/>
          </w:tcPr>
          <w:p w:rsidR="002018F7" w:rsidP="00E16DD8" w14:paraId="7B4F7227" w14:textId="77777777">
            <w:pPr>
              <w:pStyle w:val="TableParagraph"/>
              <w:rPr>
                <w:sz w:val="18"/>
              </w:rPr>
            </w:pPr>
          </w:p>
        </w:tc>
      </w:tr>
      <w:tr w14:paraId="60F2DAD9" w14:textId="31DB44EB" w:rsidTr="004A1A32">
        <w:tblPrEx>
          <w:tblW w:w="13688" w:type="dxa"/>
          <w:tblInd w:w="-1530" w:type="dxa"/>
          <w:tblLayout w:type="fixed"/>
          <w:tblCellMar>
            <w:left w:w="0" w:type="dxa"/>
            <w:right w:w="0" w:type="dxa"/>
          </w:tblCellMar>
          <w:tblLook w:val="01E0"/>
        </w:tblPrEx>
        <w:trPr>
          <w:gridAfter w:val="3"/>
          <w:wAfter w:w="1503" w:type="dxa"/>
          <w:trHeight w:val="365"/>
        </w:trPr>
        <w:tc>
          <w:tcPr>
            <w:tcW w:w="314" w:type="dxa"/>
            <w:vMerge w:val="restart"/>
            <w:tcBorders>
              <w:left w:val="single" w:sz="12" w:space="0" w:color="D3D0C7"/>
            </w:tcBorders>
            <w:shd w:val="clear" w:color="auto" w:fill="EDEDED"/>
          </w:tcPr>
          <w:p w:rsidR="00E16DD8" w:rsidP="00E16DD8" w14:paraId="2ECC621D" w14:textId="77777777">
            <w:pPr>
              <w:pStyle w:val="TableParagraph"/>
              <w:rPr>
                <w:b/>
              </w:rPr>
            </w:pPr>
          </w:p>
          <w:p w:rsidR="00E16DD8" w:rsidP="00E16DD8" w14:paraId="71DCB5E5" w14:textId="77777777">
            <w:pPr>
              <w:pStyle w:val="TableParagraph"/>
              <w:spacing w:before="2"/>
              <w:rPr>
                <w:b/>
                <w:sz w:val="18"/>
              </w:rPr>
            </w:pPr>
          </w:p>
          <w:p w:rsidR="00E16DD8" w:rsidP="00E16DD8" w14:paraId="3B3AF758" w14:textId="77777777">
            <w:pPr>
              <w:pStyle w:val="TableParagraph"/>
              <w:spacing w:before="1"/>
              <w:ind w:left="68" w:right="53" w:firstLine="4"/>
              <w:jc w:val="both"/>
              <w:rPr>
                <w:b/>
                <w:sz w:val="20"/>
              </w:rPr>
            </w:pPr>
            <w:r>
              <w:rPr>
                <w:b/>
                <w:spacing w:val="-10"/>
                <w:sz w:val="20"/>
              </w:rPr>
              <w:t>A</w:t>
            </w:r>
            <w:r>
              <w:rPr>
                <w:b/>
                <w:sz w:val="20"/>
              </w:rPr>
              <w:t xml:space="preserve"> </w:t>
            </w:r>
            <w:r>
              <w:rPr>
                <w:b/>
                <w:spacing w:val="-10"/>
                <w:sz w:val="20"/>
              </w:rPr>
              <w:t>G</w:t>
            </w:r>
            <w:r>
              <w:rPr>
                <w:b/>
                <w:sz w:val="20"/>
              </w:rPr>
              <w:t xml:space="preserve"> </w:t>
            </w:r>
            <w:r>
              <w:rPr>
                <w:b/>
                <w:spacing w:val="-10"/>
                <w:sz w:val="20"/>
              </w:rPr>
              <w:t>E</w:t>
            </w:r>
          </w:p>
        </w:tc>
        <w:tc>
          <w:tcPr>
            <w:tcW w:w="1576" w:type="dxa"/>
            <w:shd w:val="clear" w:color="auto" w:fill="EDEDED"/>
          </w:tcPr>
          <w:p w:rsidR="00E16DD8" w:rsidP="00E16DD8" w14:paraId="602FCD33" w14:textId="77777777">
            <w:pPr>
              <w:pStyle w:val="TableParagraph"/>
              <w:spacing w:before="78"/>
              <w:ind w:left="78" w:right="55"/>
              <w:jc w:val="center"/>
              <w:rPr>
                <w:b/>
                <w:sz w:val="20"/>
              </w:rPr>
            </w:pPr>
            <w:r>
              <w:rPr>
                <w:b/>
                <w:sz w:val="20"/>
              </w:rPr>
              <w:t>&lt;</w:t>
            </w:r>
            <w:r>
              <w:rPr>
                <w:b/>
                <w:spacing w:val="-3"/>
                <w:sz w:val="20"/>
              </w:rPr>
              <w:t xml:space="preserve"> </w:t>
            </w:r>
            <w:r>
              <w:rPr>
                <w:b/>
                <w:spacing w:val="-7"/>
                <w:sz w:val="20"/>
              </w:rPr>
              <w:t>22</w:t>
            </w:r>
          </w:p>
        </w:tc>
        <w:tc>
          <w:tcPr>
            <w:tcW w:w="1260" w:type="dxa"/>
            <w:gridSpan w:val="2"/>
            <w:shd w:val="clear" w:color="auto" w:fill="EDEDED"/>
          </w:tcPr>
          <w:p w:rsidR="00E16DD8" w:rsidP="00E16DD8" w14:paraId="24DFFC63" w14:textId="77777777">
            <w:pPr>
              <w:pStyle w:val="TableParagraph"/>
              <w:spacing w:before="78"/>
              <w:ind w:left="366"/>
              <w:rPr>
                <w:b/>
                <w:sz w:val="20"/>
              </w:rPr>
            </w:pPr>
            <w:r>
              <w:rPr>
                <w:b/>
                <w:spacing w:val="-2"/>
                <w:sz w:val="20"/>
              </w:rPr>
              <w:t>22-</w:t>
            </w:r>
            <w:r>
              <w:rPr>
                <w:b/>
                <w:spacing w:val="-5"/>
                <w:sz w:val="20"/>
              </w:rPr>
              <w:t>24</w:t>
            </w:r>
          </w:p>
        </w:tc>
        <w:tc>
          <w:tcPr>
            <w:tcW w:w="1440" w:type="dxa"/>
            <w:gridSpan w:val="2"/>
            <w:shd w:val="clear" w:color="auto" w:fill="EDEDED"/>
          </w:tcPr>
          <w:p w:rsidR="00E16DD8" w:rsidP="00E16DD8" w14:paraId="3FE23A28" w14:textId="387D8879">
            <w:pPr>
              <w:pStyle w:val="TableParagraph"/>
              <w:spacing w:before="78"/>
              <w:ind w:left="474"/>
              <w:rPr>
                <w:b/>
                <w:sz w:val="20"/>
              </w:rPr>
            </w:pPr>
            <w:r>
              <w:rPr>
                <w:b/>
                <w:spacing w:val="-2"/>
                <w:sz w:val="20"/>
              </w:rPr>
              <w:t>25-</w:t>
            </w:r>
            <w:r>
              <w:rPr>
                <w:b/>
                <w:spacing w:val="-5"/>
                <w:sz w:val="20"/>
              </w:rPr>
              <w:t>34</w:t>
            </w:r>
          </w:p>
        </w:tc>
        <w:tc>
          <w:tcPr>
            <w:tcW w:w="1422" w:type="dxa"/>
            <w:gridSpan w:val="2"/>
            <w:shd w:val="clear" w:color="auto" w:fill="EDEDED"/>
          </w:tcPr>
          <w:p w:rsidR="00E16DD8" w:rsidP="00E16DD8" w14:paraId="64DDE25A" w14:textId="77777777">
            <w:pPr>
              <w:pStyle w:val="TableParagraph"/>
              <w:spacing w:before="78"/>
              <w:ind w:left="76" w:right="54"/>
              <w:jc w:val="center"/>
              <w:rPr>
                <w:b/>
                <w:sz w:val="20"/>
              </w:rPr>
            </w:pPr>
            <w:r>
              <w:rPr>
                <w:b/>
                <w:spacing w:val="-2"/>
                <w:sz w:val="20"/>
              </w:rPr>
              <w:t>35-</w:t>
            </w:r>
            <w:r>
              <w:rPr>
                <w:b/>
                <w:spacing w:val="-5"/>
                <w:sz w:val="20"/>
              </w:rPr>
              <w:t>44</w:t>
            </w:r>
          </w:p>
        </w:tc>
        <w:tc>
          <w:tcPr>
            <w:tcW w:w="1555" w:type="dxa"/>
            <w:gridSpan w:val="5"/>
            <w:shd w:val="clear" w:color="auto" w:fill="EDEDED"/>
          </w:tcPr>
          <w:p w:rsidR="00E16DD8" w:rsidP="00E16DD8" w14:paraId="2F417E06" w14:textId="77777777">
            <w:pPr>
              <w:pStyle w:val="TableParagraph"/>
              <w:spacing w:before="78"/>
              <w:ind w:left="111" w:right="86"/>
              <w:jc w:val="center"/>
              <w:rPr>
                <w:b/>
                <w:sz w:val="20"/>
              </w:rPr>
            </w:pPr>
            <w:r>
              <w:rPr>
                <w:b/>
                <w:spacing w:val="-2"/>
                <w:sz w:val="20"/>
              </w:rPr>
              <w:t>45-</w:t>
            </w:r>
            <w:r>
              <w:rPr>
                <w:b/>
                <w:spacing w:val="-5"/>
                <w:sz w:val="20"/>
              </w:rPr>
              <w:t>54</w:t>
            </w:r>
          </w:p>
        </w:tc>
        <w:tc>
          <w:tcPr>
            <w:tcW w:w="1613" w:type="dxa"/>
            <w:gridSpan w:val="4"/>
            <w:shd w:val="clear" w:color="auto" w:fill="EDEDED"/>
          </w:tcPr>
          <w:p w:rsidR="00E16DD8" w:rsidP="00E16DD8" w14:paraId="7E8C7229" w14:textId="424EE838">
            <w:pPr>
              <w:pStyle w:val="TableParagraph"/>
              <w:spacing w:before="78"/>
              <w:ind w:left="492" w:right="463"/>
              <w:jc w:val="center"/>
              <w:rPr>
                <w:b/>
                <w:sz w:val="20"/>
              </w:rPr>
            </w:pPr>
            <w:r>
              <w:rPr>
                <w:b/>
                <w:spacing w:val="-2"/>
                <w:sz w:val="20"/>
              </w:rPr>
              <w:t>55-</w:t>
            </w:r>
            <w:r>
              <w:rPr>
                <w:b/>
                <w:spacing w:val="-5"/>
                <w:sz w:val="20"/>
              </w:rPr>
              <w:t>59</w:t>
            </w:r>
          </w:p>
        </w:tc>
        <w:tc>
          <w:tcPr>
            <w:tcW w:w="1520" w:type="dxa"/>
            <w:gridSpan w:val="5"/>
            <w:tcBorders>
              <w:right w:val="single" w:sz="12" w:space="0" w:color="808080"/>
            </w:tcBorders>
            <w:shd w:val="clear" w:color="auto" w:fill="EDEDED"/>
          </w:tcPr>
          <w:p w:rsidR="00E16DD8" w:rsidP="00E16DD8" w14:paraId="6D0481C2" w14:textId="77777777">
            <w:pPr>
              <w:pStyle w:val="TableParagraph"/>
              <w:spacing w:before="78"/>
              <w:ind w:left="504"/>
              <w:rPr>
                <w:b/>
                <w:sz w:val="20"/>
              </w:rPr>
            </w:pPr>
            <w:r>
              <w:rPr>
                <w:b/>
                <w:spacing w:val="-2"/>
                <w:sz w:val="20"/>
              </w:rPr>
              <w:t>60-</w:t>
            </w:r>
            <w:r>
              <w:rPr>
                <w:b/>
                <w:spacing w:val="-5"/>
                <w:sz w:val="20"/>
              </w:rPr>
              <w:t>64</w:t>
            </w:r>
          </w:p>
        </w:tc>
        <w:tc>
          <w:tcPr>
            <w:tcW w:w="1485" w:type="dxa"/>
            <w:gridSpan w:val="4"/>
            <w:tcBorders>
              <w:right w:val="single" w:sz="12" w:space="0" w:color="808080"/>
            </w:tcBorders>
            <w:shd w:val="clear" w:color="auto" w:fill="EDEDED"/>
          </w:tcPr>
          <w:p w:rsidR="00E16DD8" w:rsidP="00E16DD8" w14:paraId="43EFC3DD" w14:textId="77777777">
            <w:pPr>
              <w:pStyle w:val="TableParagraph"/>
              <w:spacing w:before="78"/>
              <w:ind w:left="504"/>
              <w:rPr>
                <w:b/>
                <w:spacing w:val="-2"/>
                <w:sz w:val="20"/>
              </w:rPr>
            </w:pPr>
          </w:p>
        </w:tc>
      </w:tr>
      <w:tr w14:paraId="3AFFD68C" w14:textId="6039BC9E" w:rsidTr="004A1A32">
        <w:tblPrEx>
          <w:tblW w:w="13688" w:type="dxa"/>
          <w:tblInd w:w="-1530" w:type="dxa"/>
          <w:tblLayout w:type="fixed"/>
          <w:tblCellMar>
            <w:left w:w="0" w:type="dxa"/>
            <w:right w:w="0" w:type="dxa"/>
          </w:tblCellMar>
          <w:tblLook w:val="01E0"/>
        </w:tblPrEx>
        <w:trPr>
          <w:gridAfter w:val="3"/>
          <w:wAfter w:w="1503" w:type="dxa"/>
          <w:trHeight w:val="365"/>
        </w:trPr>
        <w:tc>
          <w:tcPr>
            <w:tcW w:w="314" w:type="dxa"/>
            <w:vMerge/>
            <w:tcBorders>
              <w:top w:val="nil"/>
              <w:left w:val="single" w:sz="12" w:space="0" w:color="D3D0C7"/>
            </w:tcBorders>
            <w:shd w:val="clear" w:color="auto" w:fill="EDEDED"/>
          </w:tcPr>
          <w:p w:rsidR="00E16DD8" w:rsidP="00E16DD8" w14:paraId="5FC29BE9" w14:textId="77777777">
            <w:pPr>
              <w:rPr>
                <w:sz w:val="2"/>
                <w:szCs w:val="2"/>
              </w:rPr>
            </w:pPr>
          </w:p>
        </w:tc>
        <w:tc>
          <w:tcPr>
            <w:tcW w:w="1576" w:type="dxa"/>
          </w:tcPr>
          <w:p w:rsidR="00E16DD8" w:rsidP="00E16DD8" w14:paraId="47E414C2" w14:textId="77777777">
            <w:pPr>
              <w:pStyle w:val="TableParagraph"/>
              <w:rPr>
                <w:sz w:val="18"/>
              </w:rPr>
            </w:pPr>
          </w:p>
        </w:tc>
        <w:tc>
          <w:tcPr>
            <w:tcW w:w="1260" w:type="dxa"/>
            <w:gridSpan w:val="2"/>
          </w:tcPr>
          <w:p w:rsidR="00E16DD8" w:rsidP="00E16DD8" w14:paraId="13FD2B86" w14:textId="77777777">
            <w:pPr>
              <w:pStyle w:val="TableParagraph"/>
              <w:rPr>
                <w:sz w:val="18"/>
              </w:rPr>
            </w:pPr>
          </w:p>
        </w:tc>
        <w:tc>
          <w:tcPr>
            <w:tcW w:w="1440" w:type="dxa"/>
            <w:gridSpan w:val="2"/>
          </w:tcPr>
          <w:p w:rsidR="00E16DD8" w:rsidP="00E16DD8" w14:paraId="727B6D5F" w14:textId="0CC93041">
            <w:pPr>
              <w:pStyle w:val="TableParagraph"/>
              <w:rPr>
                <w:sz w:val="18"/>
              </w:rPr>
            </w:pPr>
          </w:p>
        </w:tc>
        <w:tc>
          <w:tcPr>
            <w:tcW w:w="1422" w:type="dxa"/>
            <w:gridSpan w:val="2"/>
          </w:tcPr>
          <w:p w:rsidR="00E16DD8" w:rsidP="00E16DD8" w14:paraId="041FD079" w14:textId="77777777">
            <w:pPr>
              <w:pStyle w:val="TableParagraph"/>
              <w:rPr>
                <w:sz w:val="18"/>
              </w:rPr>
            </w:pPr>
          </w:p>
        </w:tc>
        <w:tc>
          <w:tcPr>
            <w:tcW w:w="1555" w:type="dxa"/>
            <w:gridSpan w:val="5"/>
          </w:tcPr>
          <w:p w:rsidR="00E16DD8" w:rsidP="00E16DD8" w14:paraId="538D6847" w14:textId="77777777">
            <w:pPr>
              <w:pStyle w:val="TableParagraph"/>
              <w:rPr>
                <w:sz w:val="18"/>
              </w:rPr>
            </w:pPr>
          </w:p>
        </w:tc>
        <w:tc>
          <w:tcPr>
            <w:tcW w:w="1613" w:type="dxa"/>
            <w:gridSpan w:val="4"/>
          </w:tcPr>
          <w:p w:rsidR="00E16DD8" w:rsidP="00E16DD8" w14:paraId="72E66014" w14:textId="018952C5">
            <w:pPr>
              <w:pStyle w:val="TableParagraph"/>
              <w:rPr>
                <w:sz w:val="18"/>
              </w:rPr>
            </w:pPr>
          </w:p>
        </w:tc>
        <w:tc>
          <w:tcPr>
            <w:tcW w:w="1520" w:type="dxa"/>
            <w:gridSpan w:val="5"/>
            <w:tcBorders>
              <w:right w:val="single" w:sz="12" w:space="0" w:color="808080"/>
            </w:tcBorders>
          </w:tcPr>
          <w:p w:rsidR="00E16DD8" w:rsidP="00E16DD8" w14:paraId="0B00DBE0" w14:textId="77777777">
            <w:pPr>
              <w:pStyle w:val="TableParagraph"/>
              <w:rPr>
                <w:sz w:val="18"/>
              </w:rPr>
            </w:pPr>
          </w:p>
        </w:tc>
        <w:tc>
          <w:tcPr>
            <w:tcW w:w="1485" w:type="dxa"/>
            <w:gridSpan w:val="4"/>
            <w:tcBorders>
              <w:right w:val="single" w:sz="12" w:space="0" w:color="808080"/>
            </w:tcBorders>
          </w:tcPr>
          <w:p w:rsidR="00E16DD8" w:rsidP="00E16DD8" w14:paraId="2205D03E" w14:textId="77777777">
            <w:pPr>
              <w:pStyle w:val="TableParagraph"/>
              <w:rPr>
                <w:sz w:val="18"/>
              </w:rPr>
            </w:pPr>
          </w:p>
        </w:tc>
      </w:tr>
      <w:tr w14:paraId="62549674" w14:textId="5412A201" w:rsidTr="004A1A32">
        <w:tblPrEx>
          <w:tblW w:w="13688" w:type="dxa"/>
          <w:tblInd w:w="-1530" w:type="dxa"/>
          <w:tblLayout w:type="fixed"/>
          <w:tblCellMar>
            <w:left w:w="0" w:type="dxa"/>
            <w:right w:w="0" w:type="dxa"/>
          </w:tblCellMar>
          <w:tblLook w:val="01E0"/>
        </w:tblPrEx>
        <w:trPr>
          <w:gridAfter w:val="4"/>
          <w:wAfter w:w="1518" w:type="dxa"/>
          <w:trHeight w:val="365"/>
        </w:trPr>
        <w:tc>
          <w:tcPr>
            <w:tcW w:w="314" w:type="dxa"/>
            <w:vMerge/>
            <w:tcBorders>
              <w:top w:val="nil"/>
              <w:left w:val="single" w:sz="12" w:space="0" w:color="D3D0C7"/>
            </w:tcBorders>
            <w:shd w:val="clear" w:color="auto" w:fill="EDEDED"/>
          </w:tcPr>
          <w:p w:rsidR="00E16DD8" w:rsidP="00E16DD8" w14:paraId="03D69F37" w14:textId="77777777">
            <w:pPr>
              <w:rPr>
                <w:sz w:val="2"/>
                <w:szCs w:val="2"/>
              </w:rPr>
            </w:pPr>
          </w:p>
        </w:tc>
        <w:tc>
          <w:tcPr>
            <w:tcW w:w="1576" w:type="dxa"/>
            <w:shd w:val="clear" w:color="auto" w:fill="EDEDED"/>
          </w:tcPr>
          <w:p w:rsidR="00E16DD8" w:rsidP="00E16DD8" w14:paraId="5BA6B91A" w14:textId="77777777">
            <w:pPr>
              <w:pStyle w:val="TableParagraph"/>
              <w:spacing w:before="76"/>
              <w:ind w:left="78" w:right="55"/>
              <w:jc w:val="center"/>
              <w:rPr>
                <w:b/>
                <w:sz w:val="20"/>
              </w:rPr>
            </w:pPr>
            <w:r>
              <w:rPr>
                <w:b/>
                <w:spacing w:val="-4"/>
                <w:sz w:val="20"/>
              </w:rPr>
              <w:t>&gt;=65</w:t>
            </w:r>
          </w:p>
        </w:tc>
        <w:tc>
          <w:tcPr>
            <w:tcW w:w="1260" w:type="dxa"/>
            <w:gridSpan w:val="2"/>
            <w:shd w:val="clear" w:color="auto" w:fill="EDEDED"/>
          </w:tcPr>
          <w:p w:rsidR="00E16DD8" w:rsidP="00E16DD8" w14:paraId="2617F629" w14:textId="77777777">
            <w:pPr>
              <w:pStyle w:val="TableParagraph"/>
              <w:spacing w:before="76"/>
              <w:ind w:left="194" w:right="176"/>
              <w:jc w:val="center"/>
              <w:rPr>
                <w:b/>
                <w:sz w:val="20"/>
              </w:rPr>
            </w:pPr>
            <w:r>
              <w:rPr>
                <w:b/>
                <w:spacing w:val="-5"/>
                <w:sz w:val="20"/>
              </w:rPr>
              <w:t>INA</w:t>
            </w:r>
          </w:p>
        </w:tc>
        <w:tc>
          <w:tcPr>
            <w:tcW w:w="1440" w:type="dxa"/>
            <w:gridSpan w:val="2"/>
            <w:shd w:val="clear" w:color="auto" w:fill="EDEDED"/>
          </w:tcPr>
          <w:p w:rsidR="00E16DD8" w:rsidP="00E16DD8" w14:paraId="05167896" w14:textId="77777777">
            <w:pPr>
              <w:pStyle w:val="TableParagraph"/>
              <w:rPr>
                <w:sz w:val="18"/>
              </w:rPr>
            </w:pPr>
          </w:p>
        </w:tc>
        <w:tc>
          <w:tcPr>
            <w:tcW w:w="1440" w:type="dxa"/>
            <w:gridSpan w:val="3"/>
            <w:shd w:val="clear" w:color="auto" w:fill="EDEDED"/>
          </w:tcPr>
          <w:p w:rsidR="00E16DD8" w:rsidP="00E16DD8" w14:paraId="5B3A34FD" w14:textId="77777777">
            <w:pPr>
              <w:pStyle w:val="TableParagraph"/>
              <w:rPr>
                <w:sz w:val="18"/>
              </w:rPr>
            </w:pPr>
          </w:p>
        </w:tc>
        <w:tc>
          <w:tcPr>
            <w:tcW w:w="1530" w:type="dxa"/>
            <w:gridSpan w:val="3"/>
            <w:shd w:val="clear" w:color="auto" w:fill="EDEDED"/>
          </w:tcPr>
          <w:p w:rsidR="00E16DD8" w:rsidP="00E16DD8" w14:paraId="3C96EB56" w14:textId="77777777">
            <w:pPr>
              <w:pStyle w:val="TableParagraph"/>
              <w:rPr>
                <w:sz w:val="18"/>
              </w:rPr>
            </w:pPr>
          </w:p>
        </w:tc>
        <w:tc>
          <w:tcPr>
            <w:tcW w:w="1620" w:type="dxa"/>
            <w:gridSpan w:val="5"/>
            <w:shd w:val="clear" w:color="auto" w:fill="EDEDED"/>
          </w:tcPr>
          <w:p w:rsidR="00E16DD8" w:rsidP="00E16DD8" w14:paraId="3F035616" w14:textId="77777777">
            <w:pPr>
              <w:pStyle w:val="TableParagraph"/>
              <w:rPr>
                <w:sz w:val="18"/>
              </w:rPr>
            </w:pPr>
          </w:p>
        </w:tc>
        <w:tc>
          <w:tcPr>
            <w:tcW w:w="1505" w:type="dxa"/>
            <w:gridSpan w:val="4"/>
            <w:shd w:val="clear" w:color="auto" w:fill="EDEDED"/>
          </w:tcPr>
          <w:p w:rsidR="00E16DD8" w:rsidP="00E16DD8" w14:paraId="7889A6B1" w14:textId="5313F0A2">
            <w:pPr>
              <w:pStyle w:val="TableParagraph"/>
              <w:rPr>
                <w:sz w:val="18"/>
              </w:rPr>
            </w:pPr>
          </w:p>
        </w:tc>
        <w:tc>
          <w:tcPr>
            <w:tcW w:w="1485" w:type="dxa"/>
            <w:gridSpan w:val="4"/>
            <w:shd w:val="clear" w:color="auto" w:fill="EDEDED"/>
          </w:tcPr>
          <w:p w:rsidR="00E16DD8" w:rsidP="00E16DD8" w14:paraId="69DDE524" w14:textId="77777777">
            <w:pPr>
              <w:pStyle w:val="TableParagraph"/>
              <w:rPr>
                <w:sz w:val="18"/>
              </w:rPr>
            </w:pPr>
          </w:p>
        </w:tc>
      </w:tr>
      <w:tr w14:paraId="018DC868" w14:textId="00AC7BAF" w:rsidTr="004A1A32">
        <w:tblPrEx>
          <w:tblW w:w="13688" w:type="dxa"/>
          <w:tblInd w:w="-1530" w:type="dxa"/>
          <w:tblLayout w:type="fixed"/>
          <w:tblCellMar>
            <w:left w:w="0" w:type="dxa"/>
            <w:right w:w="0" w:type="dxa"/>
          </w:tblCellMar>
          <w:tblLook w:val="01E0"/>
        </w:tblPrEx>
        <w:trPr>
          <w:gridAfter w:val="4"/>
          <w:wAfter w:w="1518" w:type="dxa"/>
          <w:trHeight w:val="363"/>
        </w:trPr>
        <w:tc>
          <w:tcPr>
            <w:tcW w:w="314" w:type="dxa"/>
            <w:vMerge/>
            <w:tcBorders>
              <w:top w:val="nil"/>
              <w:left w:val="single" w:sz="12" w:space="0" w:color="D3D0C7"/>
            </w:tcBorders>
            <w:shd w:val="clear" w:color="auto" w:fill="EDEDED"/>
          </w:tcPr>
          <w:p w:rsidR="00E16DD8" w:rsidP="00E16DD8" w14:paraId="621CDE18" w14:textId="77777777">
            <w:pPr>
              <w:rPr>
                <w:sz w:val="2"/>
                <w:szCs w:val="2"/>
              </w:rPr>
            </w:pPr>
          </w:p>
        </w:tc>
        <w:tc>
          <w:tcPr>
            <w:tcW w:w="1576" w:type="dxa"/>
          </w:tcPr>
          <w:p w:rsidR="00E16DD8" w:rsidP="00E16DD8" w14:paraId="088133E9" w14:textId="77777777">
            <w:pPr>
              <w:pStyle w:val="TableParagraph"/>
              <w:rPr>
                <w:sz w:val="18"/>
              </w:rPr>
            </w:pPr>
          </w:p>
        </w:tc>
        <w:tc>
          <w:tcPr>
            <w:tcW w:w="1260" w:type="dxa"/>
            <w:gridSpan w:val="2"/>
          </w:tcPr>
          <w:p w:rsidR="00E16DD8" w:rsidP="00E16DD8" w14:paraId="5FB1286A" w14:textId="77777777">
            <w:pPr>
              <w:pStyle w:val="TableParagraph"/>
              <w:rPr>
                <w:sz w:val="18"/>
              </w:rPr>
            </w:pPr>
          </w:p>
        </w:tc>
        <w:tc>
          <w:tcPr>
            <w:tcW w:w="1440" w:type="dxa"/>
            <w:gridSpan w:val="2"/>
            <w:shd w:val="clear" w:color="auto" w:fill="EDEDED"/>
          </w:tcPr>
          <w:p w:rsidR="00E16DD8" w:rsidP="00E16DD8" w14:paraId="4C56B31A" w14:textId="77777777">
            <w:pPr>
              <w:rPr>
                <w:sz w:val="2"/>
                <w:szCs w:val="2"/>
              </w:rPr>
            </w:pPr>
          </w:p>
        </w:tc>
        <w:tc>
          <w:tcPr>
            <w:tcW w:w="1440" w:type="dxa"/>
            <w:gridSpan w:val="3"/>
            <w:shd w:val="clear" w:color="auto" w:fill="EDEDED"/>
          </w:tcPr>
          <w:p w:rsidR="00E16DD8" w:rsidP="00E16DD8" w14:paraId="6F3AED86" w14:textId="77777777">
            <w:pPr>
              <w:rPr>
                <w:sz w:val="2"/>
                <w:szCs w:val="2"/>
              </w:rPr>
            </w:pPr>
          </w:p>
        </w:tc>
        <w:tc>
          <w:tcPr>
            <w:tcW w:w="1530" w:type="dxa"/>
            <w:gridSpan w:val="3"/>
            <w:shd w:val="clear" w:color="auto" w:fill="EDEDED"/>
          </w:tcPr>
          <w:p w:rsidR="00E16DD8" w:rsidP="00E16DD8" w14:paraId="1904DCD6" w14:textId="77777777">
            <w:pPr>
              <w:rPr>
                <w:sz w:val="2"/>
                <w:szCs w:val="2"/>
              </w:rPr>
            </w:pPr>
          </w:p>
        </w:tc>
        <w:tc>
          <w:tcPr>
            <w:tcW w:w="1620" w:type="dxa"/>
            <w:gridSpan w:val="5"/>
            <w:shd w:val="clear" w:color="auto" w:fill="EDEDED"/>
          </w:tcPr>
          <w:p w:rsidR="00E16DD8" w:rsidP="00E16DD8" w14:paraId="6EDE5CF9" w14:textId="77777777">
            <w:pPr>
              <w:rPr>
                <w:sz w:val="2"/>
                <w:szCs w:val="2"/>
              </w:rPr>
            </w:pPr>
          </w:p>
        </w:tc>
        <w:tc>
          <w:tcPr>
            <w:tcW w:w="1505" w:type="dxa"/>
            <w:gridSpan w:val="4"/>
            <w:shd w:val="clear" w:color="auto" w:fill="EDEDED"/>
          </w:tcPr>
          <w:p w:rsidR="00E16DD8" w:rsidP="00E16DD8" w14:paraId="701A55E6" w14:textId="7E0A5EA8">
            <w:pPr>
              <w:rPr>
                <w:sz w:val="2"/>
                <w:szCs w:val="2"/>
              </w:rPr>
            </w:pPr>
          </w:p>
        </w:tc>
        <w:tc>
          <w:tcPr>
            <w:tcW w:w="1485" w:type="dxa"/>
            <w:gridSpan w:val="4"/>
            <w:shd w:val="clear" w:color="auto" w:fill="EDEDED"/>
          </w:tcPr>
          <w:p w:rsidR="00E16DD8" w:rsidP="00E16DD8" w14:paraId="7411A7BC" w14:textId="77777777">
            <w:pPr>
              <w:rPr>
                <w:sz w:val="2"/>
                <w:szCs w:val="2"/>
              </w:rPr>
            </w:pPr>
          </w:p>
        </w:tc>
      </w:tr>
      <w:tr w14:paraId="69DDEDBD" w14:textId="645CDC38" w:rsidTr="004A1A32">
        <w:tblPrEx>
          <w:tblW w:w="13688" w:type="dxa"/>
          <w:tblInd w:w="-1530" w:type="dxa"/>
          <w:tblLayout w:type="fixed"/>
          <w:tblCellMar>
            <w:left w:w="0" w:type="dxa"/>
            <w:right w:w="0" w:type="dxa"/>
          </w:tblCellMar>
          <w:tblLook w:val="01E0"/>
        </w:tblPrEx>
        <w:trPr>
          <w:gridAfter w:val="3"/>
          <w:wAfter w:w="1503" w:type="dxa"/>
          <w:trHeight w:val="826"/>
        </w:trPr>
        <w:tc>
          <w:tcPr>
            <w:tcW w:w="314" w:type="dxa"/>
            <w:vMerge w:val="restart"/>
            <w:tcBorders>
              <w:left w:val="single" w:sz="12" w:space="0" w:color="D3D0C7"/>
            </w:tcBorders>
            <w:shd w:val="clear" w:color="auto" w:fill="EDEDED"/>
          </w:tcPr>
          <w:p w:rsidR="00E16DD8" w:rsidP="00E16DD8" w14:paraId="374DF621" w14:textId="77777777">
            <w:pPr>
              <w:pStyle w:val="TableParagraph"/>
              <w:rPr>
                <w:b/>
              </w:rPr>
            </w:pPr>
          </w:p>
          <w:p w:rsidR="00E16DD8" w:rsidP="00E16DD8" w14:paraId="44E81A3E" w14:textId="77777777">
            <w:pPr>
              <w:pStyle w:val="TableParagraph"/>
              <w:rPr>
                <w:b/>
              </w:rPr>
            </w:pPr>
          </w:p>
          <w:p w:rsidR="00E16DD8" w:rsidP="00E16DD8" w14:paraId="1743A20E" w14:textId="77777777">
            <w:pPr>
              <w:pStyle w:val="TableParagraph"/>
              <w:rPr>
                <w:b/>
              </w:rPr>
            </w:pPr>
          </w:p>
          <w:p w:rsidR="00E16DD8" w:rsidP="00E16DD8" w14:paraId="18ACAB49" w14:textId="77777777">
            <w:pPr>
              <w:pStyle w:val="TableParagraph"/>
              <w:rPr>
                <w:b/>
              </w:rPr>
            </w:pPr>
          </w:p>
          <w:p w:rsidR="00E16DD8" w:rsidP="00E16DD8" w14:paraId="3333CBD7" w14:textId="77777777">
            <w:pPr>
              <w:pStyle w:val="TableParagraph"/>
              <w:rPr>
                <w:b/>
              </w:rPr>
            </w:pPr>
          </w:p>
          <w:p w:rsidR="00E16DD8" w:rsidP="00E16DD8" w14:paraId="651FB30C" w14:textId="77777777">
            <w:pPr>
              <w:pStyle w:val="TableParagraph"/>
              <w:spacing w:before="184"/>
              <w:ind w:left="73" w:right="59" w:firstLine="33"/>
              <w:jc w:val="both"/>
              <w:rPr>
                <w:b/>
                <w:sz w:val="20"/>
              </w:rPr>
            </w:pPr>
            <w:r>
              <w:rPr>
                <w:b/>
                <w:spacing w:val="-10"/>
                <w:sz w:val="20"/>
              </w:rPr>
              <w:t>I</w:t>
            </w:r>
            <w:r>
              <w:rPr>
                <w:b/>
                <w:sz w:val="20"/>
              </w:rPr>
              <w:t xml:space="preserve"> </w:t>
            </w:r>
            <w:r>
              <w:rPr>
                <w:b/>
                <w:spacing w:val="-10"/>
                <w:sz w:val="20"/>
              </w:rPr>
              <w:t>N</w:t>
            </w:r>
            <w:r>
              <w:rPr>
                <w:b/>
                <w:sz w:val="20"/>
              </w:rPr>
              <w:t xml:space="preserve"> </w:t>
            </w:r>
            <w:r>
              <w:rPr>
                <w:b/>
                <w:spacing w:val="-10"/>
                <w:sz w:val="20"/>
              </w:rPr>
              <w:t>D</w:t>
            </w:r>
            <w:r>
              <w:rPr>
                <w:b/>
                <w:sz w:val="20"/>
              </w:rPr>
              <w:t xml:space="preserve"> </w:t>
            </w:r>
            <w:r>
              <w:rPr>
                <w:b/>
                <w:spacing w:val="-10"/>
                <w:sz w:val="20"/>
              </w:rPr>
              <w:t>U</w:t>
            </w:r>
            <w:r>
              <w:rPr>
                <w:b/>
                <w:sz w:val="20"/>
              </w:rPr>
              <w:t xml:space="preserve"> </w:t>
            </w:r>
            <w:r>
              <w:rPr>
                <w:b/>
                <w:spacing w:val="-10"/>
                <w:sz w:val="20"/>
              </w:rPr>
              <w:t>S</w:t>
            </w:r>
            <w:r>
              <w:rPr>
                <w:b/>
                <w:sz w:val="20"/>
              </w:rPr>
              <w:t xml:space="preserve"> </w:t>
            </w:r>
            <w:r>
              <w:rPr>
                <w:b/>
                <w:spacing w:val="-10"/>
                <w:sz w:val="20"/>
              </w:rPr>
              <w:t>T</w:t>
            </w:r>
            <w:r>
              <w:rPr>
                <w:b/>
                <w:sz w:val="20"/>
              </w:rPr>
              <w:t xml:space="preserve"> </w:t>
            </w:r>
            <w:r>
              <w:rPr>
                <w:b/>
                <w:spacing w:val="-10"/>
                <w:sz w:val="20"/>
              </w:rPr>
              <w:t>R</w:t>
            </w:r>
            <w:r>
              <w:rPr>
                <w:b/>
                <w:sz w:val="20"/>
              </w:rPr>
              <w:t xml:space="preserve"> </w:t>
            </w:r>
            <w:r>
              <w:rPr>
                <w:b/>
                <w:spacing w:val="-10"/>
                <w:sz w:val="20"/>
              </w:rPr>
              <w:t>Y</w:t>
            </w:r>
          </w:p>
        </w:tc>
        <w:tc>
          <w:tcPr>
            <w:tcW w:w="1576" w:type="dxa"/>
            <w:shd w:val="clear" w:color="auto" w:fill="EDEDED"/>
          </w:tcPr>
          <w:p w:rsidR="00E16DD8" w:rsidP="00E16DD8" w14:paraId="0C24B931" w14:textId="77777777">
            <w:pPr>
              <w:pStyle w:val="TableParagraph"/>
              <w:spacing w:before="78"/>
              <w:ind w:left="92" w:right="67" w:hanging="2"/>
              <w:jc w:val="center"/>
              <w:rPr>
                <w:b/>
                <w:sz w:val="20"/>
              </w:rPr>
            </w:pPr>
            <w:r>
              <w:rPr>
                <w:b/>
                <w:spacing w:val="-2"/>
                <w:sz w:val="20"/>
              </w:rPr>
              <w:t>Agriculture/ Forest/Fishing/ Hunting</w:t>
            </w:r>
          </w:p>
        </w:tc>
        <w:tc>
          <w:tcPr>
            <w:tcW w:w="1260" w:type="dxa"/>
            <w:gridSpan w:val="2"/>
            <w:shd w:val="clear" w:color="auto" w:fill="EDEDED"/>
          </w:tcPr>
          <w:p w:rsidR="00E16DD8" w:rsidP="00E16DD8" w14:paraId="77E13A81" w14:textId="77777777">
            <w:pPr>
              <w:pStyle w:val="TableParagraph"/>
              <w:rPr>
                <w:b/>
              </w:rPr>
            </w:pPr>
          </w:p>
          <w:p w:rsidR="00E16DD8" w:rsidP="00E16DD8" w14:paraId="168E5F6D" w14:textId="77777777">
            <w:pPr>
              <w:pStyle w:val="TableParagraph"/>
              <w:spacing w:before="10"/>
              <w:rPr>
                <w:b/>
                <w:sz w:val="24"/>
              </w:rPr>
            </w:pPr>
          </w:p>
          <w:p w:rsidR="00E16DD8" w:rsidP="00E16DD8" w14:paraId="6EEF961C" w14:textId="77777777">
            <w:pPr>
              <w:pStyle w:val="TableParagraph"/>
              <w:ind w:left="289"/>
              <w:rPr>
                <w:b/>
                <w:sz w:val="20"/>
              </w:rPr>
            </w:pPr>
            <w:r>
              <w:rPr>
                <w:b/>
                <w:spacing w:val="-2"/>
                <w:sz w:val="20"/>
              </w:rPr>
              <w:t>Mining</w:t>
            </w:r>
          </w:p>
        </w:tc>
        <w:tc>
          <w:tcPr>
            <w:tcW w:w="1440" w:type="dxa"/>
            <w:gridSpan w:val="2"/>
            <w:shd w:val="clear" w:color="auto" w:fill="EDEDED"/>
          </w:tcPr>
          <w:p w:rsidR="00E16DD8" w:rsidP="00E16DD8" w14:paraId="785EB53E" w14:textId="42B72FE8">
            <w:pPr>
              <w:pStyle w:val="TableParagraph"/>
              <w:rPr>
                <w:b/>
              </w:rPr>
            </w:pPr>
          </w:p>
          <w:p w:rsidR="00E16DD8" w:rsidP="00E16DD8" w14:paraId="645BFC24" w14:textId="77777777">
            <w:pPr>
              <w:pStyle w:val="TableParagraph"/>
              <w:spacing w:before="10"/>
              <w:rPr>
                <w:b/>
                <w:sz w:val="24"/>
              </w:rPr>
            </w:pPr>
          </w:p>
          <w:p w:rsidR="00E16DD8" w:rsidP="00E16DD8" w14:paraId="37E4CB38" w14:textId="6CB5048B">
            <w:pPr>
              <w:pStyle w:val="TableParagraph"/>
              <w:ind w:left="373"/>
              <w:rPr>
                <w:b/>
                <w:sz w:val="20"/>
              </w:rPr>
            </w:pPr>
            <w:r>
              <w:rPr>
                <w:b/>
                <w:spacing w:val="-2"/>
                <w:sz w:val="20"/>
              </w:rPr>
              <w:t>Utilities</w:t>
            </w:r>
          </w:p>
        </w:tc>
        <w:tc>
          <w:tcPr>
            <w:tcW w:w="1422" w:type="dxa"/>
            <w:gridSpan w:val="2"/>
            <w:shd w:val="clear" w:color="auto" w:fill="EDEDED"/>
          </w:tcPr>
          <w:p w:rsidR="00E16DD8" w:rsidP="00E16DD8" w14:paraId="5F54EA86" w14:textId="3D5E3D42">
            <w:pPr>
              <w:pStyle w:val="TableParagraph"/>
              <w:rPr>
                <w:b/>
              </w:rPr>
            </w:pPr>
          </w:p>
          <w:p w:rsidR="00E16DD8" w:rsidP="00E16DD8" w14:paraId="57B605F2" w14:textId="77777777">
            <w:pPr>
              <w:pStyle w:val="TableParagraph"/>
              <w:spacing w:before="10"/>
              <w:rPr>
                <w:b/>
                <w:sz w:val="24"/>
              </w:rPr>
            </w:pPr>
          </w:p>
          <w:p w:rsidR="00E16DD8" w:rsidP="00E16DD8" w14:paraId="7D0F0AFF" w14:textId="77777777">
            <w:pPr>
              <w:pStyle w:val="TableParagraph"/>
              <w:ind w:left="73" w:right="54"/>
              <w:jc w:val="center"/>
              <w:rPr>
                <w:b/>
                <w:sz w:val="20"/>
              </w:rPr>
            </w:pPr>
            <w:r>
              <w:rPr>
                <w:b/>
                <w:spacing w:val="-2"/>
                <w:sz w:val="20"/>
              </w:rPr>
              <w:t>Construction</w:t>
            </w:r>
          </w:p>
        </w:tc>
        <w:tc>
          <w:tcPr>
            <w:tcW w:w="1555" w:type="dxa"/>
            <w:gridSpan w:val="5"/>
            <w:shd w:val="clear" w:color="auto" w:fill="EDEDED"/>
          </w:tcPr>
          <w:p w:rsidR="00E16DD8" w:rsidP="00E16DD8" w14:paraId="4525E307" w14:textId="77777777">
            <w:pPr>
              <w:pStyle w:val="TableParagraph"/>
              <w:rPr>
                <w:b/>
              </w:rPr>
            </w:pPr>
          </w:p>
          <w:p w:rsidR="00E16DD8" w:rsidP="00E16DD8" w14:paraId="59837043" w14:textId="77777777">
            <w:pPr>
              <w:pStyle w:val="TableParagraph"/>
              <w:spacing w:before="10"/>
              <w:rPr>
                <w:b/>
                <w:sz w:val="24"/>
              </w:rPr>
            </w:pPr>
          </w:p>
          <w:p w:rsidR="00E16DD8" w:rsidP="00E16DD8" w14:paraId="2276A9AF" w14:textId="77777777">
            <w:pPr>
              <w:pStyle w:val="TableParagraph"/>
              <w:ind w:left="111" w:right="88"/>
              <w:jc w:val="center"/>
              <w:rPr>
                <w:b/>
                <w:sz w:val="20"/>
              </w:rPr>
            </w:pPr>
            <w:r>
              <w:rPr>
                <w:b/>
                <w:spacing w:val="-2"/>
                <w:sz w:val="20"/>
              </w:rPr>
              <w:t>Manufacturing</w:t>
            </w:r>
          </w:p>
        </w:tc>
        <w:tc>
          <w:tcPr>
            <w:tcW w:w="1613" w:type="dxa"/>
            <w:gridSpan w:val="4"/>
            <w:shd w:val="clear" w:color="auto" w:fill="EDEDED"/>
          </w:tcPr>
          <w:p w:rsidR="00E16DD8" w:rsidP="00E16DD8" w14:paraId="3D587544" w14:textId="77777777">
            <w:pPr>
              <w:pStyle w:val="TableParagraph"/>
              <w:spacing w:before="9"/>
              <w:rPr>
                <w:b/>
                <w:sz w:val="26"/>
              </w:rPr>
            </w:pPr>
          </w:p>
          <w:p w:rsidR="00E16DD8" w:rsidP="00E16DD8" w14:paraId="0597919D" w14:textId="77777777">
            <w:pPr>
              <w:pStyle w:val="TableParagraph"/>
              <w:spacing w:before="1"/>
              <w:ind w:left="475" w:right="269" w:hanging="178"/>
              <w:rPr>
                <w:b/>
                <w:sz w:val="20"/>
              </w:rPr>
            </w:pPr>
            <w:r>
              <w:rPr>
                <w:b/>
                <w:spacing w:val="-2"/>
                <w:sz w:val="20"/>
              </w:rPr>
              <w:t xml:space="preserve">Wholesale </w:t>
            </w:r>
            <w:r>
              <w:rPr>
                <w:b/>
                <w:spacing w:val="-4"/>
                <w:sz w:val="20"/>
              </w:rPr>
              <w:t>Trade</w:t>
            </w:r>
          </w:p>
        </w:tc>
        <w:tc>
          <w:tcPr>
            <w:tcW w:w="1520" w:type="dxa"/>
            <w:gridSpan w:val="5"/>
            <w:tcBorders>
              <w:right w:val="single" w:sz="12" w:space="0" w:color="808080"/>
            </w:tcBorders>
            <w:shd w:val="clear" w:color="auto" w:fill="EDEDED"/>
          </w:tcPr>
          <w:p w:rsidR="00E16DD8" w:rsidP="00E16DD8" w14:paraId="22B9FAB2" w14:textId="77777777">
            <w:pPr>
              <w:pStyle w:val="TableParagraph"/>
              <w:spacing w:before="9"/>
              <w:rPr>
                <w:b/>
                <w:sz w:val="26"/>
              </w:rPr>
            </w:pPr>
          </w:p>
          <w:p w:rsidR="00E16DD8" w:rsidP="00E16DD8" w14:paraId="53D33D27" w14:textId="77777777">
            <w:pPr>
              <w:pStyle w:val="TableParagraph"/>
              <w:spacing w:before="1"/>
              <w:ind w:left="475" w:right="447" w:firstLine="7"/>
              <w:rPr>
                <w:b/>
                <w:sz w:val="20"/>
              </w:rPr>
            </w:pPr>
            <w:r>
              <w:rPr>
                <w:b/>
                <w:spacing w:val="-2"/>
                <w:sz w:val="20"/>
              </w:rPr>
              <w:t>Retail Trade</w:t>
            </w:r>
          </w:p>
        </w:tc>
        <w:tc>
          <w:tcPr>
            <w:tcW w:w="1485" w:type="dxa"/>
            <w:gridSpan w:val="4"/>
            <w:tcBorders>
              <w:right w:val="single" w:sz="12" w:space="0" w:color="808080"/>
            </w:tcBorders>
            <w:shd w:val="clear" w:color="auto" w:fill="EDEDED"/>
          </w:tcPr>
          <w:p w:rsidR="00E16DD8" w:rsidP="00E16DD8" w14:paraId="59793E90" w14:textId="77777777">
            <w:pPr>
              <w:pStyle w:val="TableParagraph"/>
              <w:spacing w:before="9"/>
              <w:rPr>
                <w:b/>
                <w:sz w:val="26"/>
              </w:rPr>
            </w:pPr>
          </w:p>
        </w:tc>
      </w:tr>
      <w:tr w14:paraId="0D595FC9" w14:textId="1B61FB92" w:rsidTr="004A1A32">
        <w:tblPrEx>
          <w:tblW w:w="13688" w:type="dxa"/>
          <w:tblInd w:w="-1530" w:type="dxa"/>
          <w:tblLayout w:type="fixed"/>
          <w:tblCellMar>
            <w:left w:w="0" w:type="dxa"/>
            <w:right w:w="0" w:type="dxa"/>
          </w:tblCellMar>
          <w:tblLook w:val="01E0"/>
        </w:tblPrEx>
        <w:trPr>
          <w:gridAfter w:val="3"/>
          <w:wAfter w:w="1503" w:type="dxa"/>
          <w:trHeight w:val="365"/>
        </w:trPr>
        <w:tc>
          <w:tcPr>
            <w:tcW w:w="314" w:type="dxa"/>
            <w:vMerge/>
            <w:tcBorders>
              <w:top w:val="nil"/>
              <w:left w:val="single" w:sz="12" w:space="0" w:color="D3D0C7"/>
            </w:tcBorders>
            <w:shd w:val="clear" w:color="auto" w:fill="EDEDED"/>
          </w:tcPr>
          <w:p w:rsidR="00E16DD8" w:rsidP="00E16DD8" w14:paraId="01F64D12" w14:textId="77777777">
            <w:pPr>
              <w:rPr>
                <w:sz w:val="2"/>
                <w:szCs w:val="2"/>
              </w:rPr>
            </w:pPr>
          </w:p>
        </w:tc>
        <w:tc>
          <w:tcPr>
            <w:tcW w:w="1576" w:type="dxa"/>
          </w:tcPr>
          <w:p w:rsidR="00E16DD8" w:rsidP="00E16DD8" w14:paraId="60F7641C" w14:textId="77777777">
            <w:pPr>
              <w:pStyle w:val="TableParagraph"/>
              <w:rPr>
                <w:sz w:val="18"/>
              </w:rPr>
            </w:pPr>
          </w:p>
        </w:tc>
        <w:tc>
          <w:tcPr>
            <w:tcW w:w="1260" w:type="dxa"/>
            <w:gridSpan w:val="2"/>
          </w:tcPr>
          <w:p w:rsidR="00E16DD8" w:rsidP="00E16DD8" w14:paraId="0DC86556" w14:textId="77777777">
            <w:pPr>
              <w:pStyle w:val="TableParagraph"/>
              <w:rPr>
                <w:sz w:val="18"/>
              </w:rPr>
            </w:pPr>
          </w:p>
        </w:tc>
        <w:tc>
          <w:tcPr>
            <w:tcW w:w="1440" w:type="dxa"/>
            <w:gridSpan w:val="2"/>
          </w:tcPr>
          <w:p w:rsidR="00E16DD8" w:rsidP="00E16DD8" w14:paraId="5BE45295" w14:textId="3B98581C">
            <w:pPr>
              <w:pStyle w:val="TableParagraph"/>
              <w:rPr>
                <w:sz w:val="18"/>
              </w:rPr>
            </w:pPr>
          </w:p>
        </w:tc>
        <w:tc>
          <w:tcPr>
            <w:tcW w:w="1422" w:type="dxa"/>
            <w:gridSpan w:val="2"/>
          </w:tcPr>
          <w:p w:rsidR="00E16DD8" w:rsidP="00E16DD8" w14:paraId="6140FCC3" w14:textId="183BA953">
            <w:pPr>
              <w:pStyle w:val="TableParagraph"/>
              <w:rPr>
                <w:sz w:val="18"/>
              </w:rPr>
            </w:pPr>
          </w:p>
        </w:tc>
        <w:tc>
          <w:tcPr>
            <w:tcW w:w="1555" w:type="dxa"/>
            <w:gridSpan w:val="5"/>
          </w:tcPr>
          <w:p w:rsidR="00E16DD8" w:rsidP="00E16DD8" w14:paraId="152DAE7E" w14:textId="77777777">
            <w:pPr>
              <w:pStyle w:val="TableParagraph"/>
              <w:rPr>
                <w:sz w:val="18"/>
              </w:rPr>
            </w:pPr>
          </w:p>
        </w:tc>
        <w:tc>
          <w:tcPr>
            <w:tcW w:w="1613" w:type="dxa"/>
            <w:gridSpan w:val="4"/>
          </w:tcPr>
          <w:p w:rsidR="00E16DD8" w:rsidP="00E16DD8" w14:paraId="148BCF99" w14:textId="77777777">
            <w:pPr>
              <w:pStyle w:val="TableParagraph"/>
              <w:rPr>
                <w:sz w:val="18"/>
              </w:rPr>
            </w:pPr>
          </w:p>
        </w:tc>
        <w:tc>
          <w:tcPr>
            <w:tcW w:w="1520" w:type="dxa"/>
            <w:gridSpan w:val="5"/>
            <w:tcBorders>
              <w:right w:val="single" w:sz="12" w:space="0" w:color="808080"/>
            </w:tcBorders>
          </w:tcPr>
          <w:p w:rsidR="00E16DD8" w:rsidP="00E16DD8" w14:paraId="52A7E06C" w14:textId="77777777">
            <w:pPr>
              <w:pStyle w:val="TableParagraph"/>
              <w:rPr>
                <w:sz w:val="18"/>
              </w:rPr>
            </w:pPr>
          </w:p>
        </w:tc>
        <w:tc>
          <w:tcPr>
            <w:tcW w:w="1485" w:type="dxa"/>
            <w:gridSpan w:val="4"/>
            <w:tcBorders>
              <w:right w:val="single" w:sz="12" w:space="0" w:color="808080"/>
            </w:tcBorders>
          </w:tcPr>
          <w:p w:rsidR="00E16DD8" w:rsidP="00E16DD8" w14:paraId="18FCE10A" w14:textId="77777777">
            <w:pPr>
              <w:pStyle w:val="TableParagraph"/>
              <w:rPr>
                <w:sz w:val="18"/>
              </w:rPr>
            </w:pPr>
          </w:p>
        </w:tc>
      </w:tr>
      <w:tr w14:paraId="07A86199" w14:textId="3851FDAC" w:rsidTr="004A1A32">
        <w:tblPrEx>
          <w:tblW w:w="13688" w:type="dxa"/>
          <w:tblInd w:w="-1530" w:type="dxa"/>
          <w:tblLayout w:type="fixed"/>
          <w:tblCellMar>
            <w:left w:w="0" w:type="dxa"/>
            <w:right w:w="0" w:type="dxa"/>
          </w:tblCellMar>
          <w:tblLook w:val="01E0"/>
        </w:tblPrEx>
        <w:trPr>
          <w:gridAfter w:val="3"/>
          <w:wAfter w:w="1503" w:type="dxa"/>
          <w:trHeight w:val="1515"/>
        </w:trPr>
        <w:tc>
          <w:tcPr>
            <w:tcW w:w="314" w:type="dxa"/>
            <w:vMerge/>
            <w:tcBorders>
              <w:top w:val="nil"/>
              <w:left w:val="single" w:sz="12" w:space="0" w:color="D3D0C7"/>
            </w:tcBorders>
            <w:shd w:val="clear" w:color="auto" w:fill="EDEDED"/>
          </w:tcPr>
          <w:p w:rsidR="00E16DD8" w:rsidP="00E16DD8" w14:paraId="38BC5F9D" w14:textId="77777777">
            <w:pPr>
              <w:rPr>
                <w:sz w:val="2"/>
                <w:szCs w:val="2"/>
              </w:rPr>
            </w:pPr>
          </w:p>
        </w:tc>
        <w:tc>
          <w:tcPr>
            <w:tcW w:w="1576" w:type="dxa"/>
            <w:shd w:val="clear" w:color="auto" w:fill="EDEDED"/>
          </w:tcPr>
          <w:p w:rsidR="00E16DD8" w:rsidP="00E16DD8" w14:paraId="2DACC95A" w14:textId="77777777">
            <w:pPr>
              <w:pStyle w:val="TableParagraph"/>
              <w:rPr>
                <w:b/>
              </w:rPr>
            </w:pPr>
          </w:p>
          <w:p w:rsidR="00E16DD8" w:rsidP="00E16DD8" w14:paraId="58B547D4" w14:textId="77777777">
            <w:pPr>
              <w:pStyle w:val="TableParagraph"/>
              <w:rPr>
                <w:b/>
              </w:rPr>
            </w:pPr>
          </w:p>
          <w:p w:rsidR="00E16DD8" w:rsidP="00E16DD8" w14:paraId="3D916A74" w14:textId="77777777">
            <w:pPr>
              <w:pStyle w:val="TableParagraph"/>
              <w:spacing w:before="8"/>
              <w:rPr>
                <w:b/>
              </w:rPr>
            </w:pPr>
          </w:p>
          <w:p w:rsidR="00E16DD8" w:rsidP="00E16DD8" w14:paraId="0EADC733" w14:textId="77777777">
            <w:pPr>
              <w:pStyle w:val="TableParagraph"/>
              <w:spacing w:before="1"/>
              <w:ind w:left="94" w:right="69"/>
              <w:jc w:val="center"/>
              <w:rPr>
                <w:b/>
                <w:sz w:val="20"/>
              </w:rPr>
            </w:pPr>
            <w:r>
              <w:rPr>
                <w:b/>
                <w:spacing w:val="-2"/>
                <w:sz w:val="20"/>
              </w:rPr>
              <w:t xml:space="preserve">Transportation </w:t>
            </w:r>
            <w:r>
              <w:rPr>
                <w:b/>
                <w:spacing w:val="-4"/>
                <w:sz w:val="20"/>
              </w:rPr>
              <w:t>and</w:t>
            </w:r>
            <w:r>
              <w:rPr>
                <w:b/>
                <w:spacing w:val="80"/>
                <w:sz w:val="20"/>
              </w:rPr>
              <w:t xml:space="preserve"> </w:t>
            </w:r>
            <w:r>
              <w:rPr>
                <w:b/>
                <w:spacing w:val="-2"/>
                <w:sz w:val="20"/>
              </w:rPr>
              <w:t>Warehouse</w:t>
            </w:r>
          </w:p>
        </w:tc>
        <w:tc>
          <w:tcPr>
            <w:tcW w:w="1260" w:type="dxa"/>
            <w:gridSpan w:val="2"/>
            <w:shd w:val="clear" w:color="auto" w:fill="EDEDED"/>
          </w:tcPr>
          <w:p w:rsidR="00E16DD8" w:rsidP="00E16DD8" w14:paraId="3BBFA7F3" w14:textId="77777777">
            <w:pPr>
              <w:pStyle w:val="TableParagraph"/>
              <w:rPr>
                <w:b/>
              </w:rPr>
            </w:pPr>
          </w:p>
          <w:p w:rsidR="00E16DD8" w:rsidP="00E16DD8" w14:paraId="429AE680" w14:textId="77777777">
            <w:pPr>
              <w:pStyle w:val="TableParagraph"/>
              <w:rPr>
                <w:b/>
              </w:rPr>
            </w:pPr>
          </w:p>
          <w:p w:rsidR="00E16DD8" w:rsidP="00E16DD8" w14:paraId="4B899271" w14:textId="77777777">
            <w:pPr>
              <w:pStyle w:val="TableParagraph"/>
              <w:rPr>
                <w:b/>
              </w:rPr>
            </w:pPr>
          </w:p>
          <w:p w:rsidR="00E16DD8" w:rsidP="00E16DD8" w14:paraId="77C3E000" w14:textId="77777777">
            <w:pPr>
              <w:pStyle w:val="TableParagraph"/>
              <w:rPr>
                <w:b/>
              </w:rPr>
            </w:pPr>
          </w:p>
          <w:p w:rsidR="00E16DD8" w:rsidP="00E16DD8" w14:paraId="30754FDF" w14:textId="77777777">
            <w:pPr>
              <w:pStyle w:val="TableParagraph"/>
              <w:spacing w:before="7"/>
              <w:rPr>
                <w:b/>
                <w:sz w:val="18"/>
              </w:rPr>
            </w:pPr>
          </w:p>
          <w:p w:rsidR="00E16DD8" w:rsidP="00E16DD8" w14:paraId="1F85D8D5" w14:textId="77777777">
            <w:pPr>
              <w:pStyle w:val="TableParagraph"/>
              <w:ind w:left="78"/>
              <w:rPr>
                <w:b/>
                <w:sz w:val="20"/>
              </w:rPr>
            </w:pPr>
            <w:r>
              <w:rPr>
                <w:b/>
                <w:spacing w:val="-2"/>
                <w:sz w:val="20"/>
              </w:rPr>
              <w:t>Information</w:t>
            </w:r>
          </w:p>
        </w:tc>
        <w:tc>
          <w:tcPr>
            <w:tcW w:w="1440" w:type="dxa"/>
            <w:gridSpan w:val="2"/>
            <w:shd w:val="clear" w:color="auto" w:fill="EDEDED"/>
          </w:tcPr>
          <w:p w:rsidR="00E16DD8" w:rsidP="00E16DD8" w14:paraId="6CDC2D68" w14:textId="62260993">
            <w:pPr>
              <w:pStyle w:val="TableParagraph"/>
              <w:rPr>
                <w:b/>
              </w:rPr>
            </w:pPr>
          </w:p>
          <w:p w:rsidR="00E16DD8" w:rsidP="00E16DD8" w14:paraId="55C6DA4D" w14:textId="77777777">
            <w:pPr>
              <w:pStyle w:val="TableParagraph"/>
              <w:rPr>
                <w:b/>
              </w:rPr>
            </w:pPr>
          </w:p>
          <w:p w:rsidR="00E16DD8" w:rsidP="00E16DD8" w14:paraId="48B1AEFD" w14:textId="77777777">
            <w:pPr>
              <w:pStyle w:val="TableParagraph"/>
              <w:spacing w:before="8"/>
              <w:rPr>
                <w:b/>
              </w:rPr>
            </w:pPr>
          </w:p>
          <w:p w:rsidR="00E16DD8" w:rsidP="00E16DD8" w14:paraId="6392F2C7" w14:textId="77777777">
            <w:pPr>
              <w:pStyle w:val="TableParagraph"/>
              <w:spacing w:before="1"/>
              <w:ind w:left="279" w:right="255" w:hanging="1"/>
              <w:jc w:val="center"/>
              <w:rPr>
                <w:b/>
                <w:sz w:val="20"/>
              </w:rPr>
            </w:pPr>
            <w:r>
              <w:rPr>
                <w:b/>
                <w:spacing w:val="-2"/>
                <w:sz w:val="20"/>
              </w:rPr>
              <w:t xml:space="preserve">Finance </w:t>
            </w:r>
            <w:r>
              <w:rPr>
                <w:b/>
                <w:spacing w:val="-4"/>
                <w:sz w:val="20"/>
              </w:rPr>
              <w:t xml:space="preserve">and </w:t>
            </w:r>
            <w:r>
              <w:rPr>
                <w:b/>
                <w:spacing w:val="-2"/>
                <w:sz w:val="20"/>
              </w:rPr>
              <w:t>Insurance</w:t>
            </w:r>
          </w:p>
        </w:tc>
        <w:tc>
          <w:tcPr>
            <w:tcW w:w="1422" w:type="dxa"/>
            <w:gridSpan w:val="2"/>
            <w:shd w:val="clear" w:color="auto" w:fill="EDEDED"/>
          </w:tcPr>
          <w:p w:rsidR="00E16DD8" w:rsidP="00E16DD8" w14:paraId="1778B874" w14:textId="58BC12A8">
            <w:pPr>
              <w:pStyle w:val="TableParagraph"/>
              <w:rPr>
                <w:b/>
              </w:rPr>
            </w:pPr>
          </w:p>
          <w:p w:rsidR="00E16DD8" w:rsidP="00E16DD8" w14:paraId="0D48ECCC" w14:textId="77777777">
            <w:pPr>
              <w:pStyle w:val="TableParagraph"/>
              <w:rPr>
                <w:b/>
              </w:rPr>
            </w:pPr>
          </w:p>
          <w:p w:rsidR="00E16DD8" w:rsidP="00E16DD8" w14:paraId="41B0F97E" w14:textId="77777777">
            <w:pPr>
              <w:pStyle w:val="TableParagraph"/>
              <w:spacing w:before="8"/>
              <w:rPr>
                <w:b/>
              </w:rPr>
            </w:pPr>
          </w:p>
          <w:p w:rsidR="00E16DD8" w:rsidP="00E16DD8" w14:paraId="3D603722" w14:textId="77777777">
            <w:pPr>
              <w:pStyle w:val="TableParagraph"/>
              <w:spacing w:before="1"/>
              <w:ind w:left="76" w:right="54"/>
              <w:jc w:val="center"/>
              <w:rPr>
                <w:b/>
                <w:sz w:val="20"/>
              </w:rPr>
            </w:pPr>
            <w:r>
              <w:rPr>
                <w:b/>
                <w:sz w:val="20"/>
              </w:rPr>
              <w:t>Real</w:t>
            </w:r>
            <w:r>
              <w:rPr>
                <w:b/>
                <w:spacing w:val="-13"/>
                <w:sz w:val="20"/>
              </w:rPr>
              <w:t xml:space="preserve"> </w:t>
            </w:r>
            <w:r>
              <w:rPr>
                <w:b/>
                <w:sz w:val="20"/>
              </w:rPr>
              <w:t xml:space="preserve">Estate, Rental and </w:t>
            </w:r>
            <w:r>
              <w:rPr>
                <w:b/>
                <w:spacing w:val="-2"/>
                <w:sz w:val="20"/>
              </w:rPr>
              <w:t>Leasing</w:t>
            </w:r>
          </w:p>
        </w:tc>
        <w:tc>
          <w:tcPr>
            <w:tcW w:w="1555" w:type="dxa"/>
            <w:gridSpan w:val="5"/>
            <w:shd w:val="clear" w:color="auto" w:fill="EDEDED"/>
          </w:tcPr>
          <w:p w:rsidR="00E16DD8" w:rsidP="00E16DD8" w14:paraId="2F2FDD75" w14:textId="77777777">
            <w:pPr>
              <w:pStyle w:val="TableParagraph"/>
              <w:rPr>
                <w:b/>
              </w:rPr>
            </w:pPr>
          </w:p>
          <w:p w:rsidR="00E16DD8" w:rsidP="00E16DD8" w14:paraId="5A4F9DA1" w14:textId="77777777">
            <w:pPr>
              <w:pStyle w:val="TableParagraph"/>
              <w:spacing w:before="7"/>
              <w:rPr>
                <w:b/>
                <w:sz w:val="24"/>
              </w:rPr>
            </w:pPr>
          </w:p>
          <w:p w:rsidR="00E16DD8" w:rsidP="00E16DD8" w14:paraId="3B5F184F" w14:textId="77777777">
            <w:pPr>
              <w:pStyle w:val="TableParagraph"/>
              <w:spacing w:before="1"/>
              <w:ind w:left="111" w:right="84"/>
              <w:jc w:val="center"/>
              <w:rPr>
                <w:b/>
                <w:sz w:val="20"/>
              </w:rPr>
            </w:pPr>
            <w:r>
              <w:rPr>
                <w:b/>
                <w:spacing w:val="-2"/>
                <w:sz w:val="20"/>
              </w:rPr>
              <w:t>Professional/ Scientific/ Technical Services</w:t>
            </w:r>
          </w:p>
        </w:tc>
        <w:tc>
          <w:tcPr>
            <w:tcW w:w="1613" w:type="dxa"/>
            <w:gridSpan w:val="4"/>
            <w:shd w:val="clear" w:color="auto" w:fill="EDEDED"/>
          </w:tcPr>
          <w:p w:rsidR="00E16DD8" w:rsidP="00E16DD8" w14:paraId="4A345AFA" w14:textId="77777777">
            <w:pPr>
              <w:pStyle w:val="TableParagraph"/>
              <w:spacing w:before="7"/>
              <w:rPr>
                <w:b/>
                <w:sz w:val="26"/>
              </w:rPr>
            </w:pPr>
          </w:p>
          <w:p w:rsidR="00E16DD8" w:rsidP="00E16DD8" w14:paraId="5592FF36" w14:textId="77777777">
            <w:pPr>
              <w:pStyle w:val="TableParagraph"/>
              <w:ind w:left="188" w:right="156"/>
              <w:jc w:val="center"/>
              <w:rPr>
                <w:b/>
                <w:sz w:val="20"/>
              </w:rPr>
            </w:pPr>
            <w:r>
              <w:rPr>
                <w:b/>
                <w:spacing w:val="-2"/>
                <w:sz w:val="20"/>
              </w:rPr>
              <w:t xml:space="preserve">Management </w:t>
            </w:r>
            <w:r>
              <w:rPr>
                <w:b/>
                <w:spacing w:val="-6"/>
                <w:sz w:val="20"/>
              </w:rPr>
              <w:t>of</w:t>
            </w:r>
            <w:r>
              <w:rPr>
                <w:b/>
                <w:spacing w:val="40"/>
                <w:sz w:val="20"/>
              </w:rPr>
              <w:t xml:space="preserve"> </w:t>
            </w:r>
            <w:r>
              <w:rPr>
                <w:b/>
                <w:spacing w:val="-2"/>
                <w:sz w:val="20"/>
              </w:rPr>
              <w:t xml:space="preserve">Companies </w:t>
            </w:r>
            <w:r>
              <w:rPr>
                <w:b/>
                <w:spacing w:val="-4"/>
                <w:sz w:val="20"/>
              </w:rPr>
              <w:t xml:space="preserve">and </w:t>
            </w:r>
            <w:r>
              <w:rPr>
                <w:b/>
                <w:spacing w:val="-2"/>
                <w:sz w:val="20"/>
              </w:rPr>
              <w:t>Enterprises</w:t>
            </w:r>
          </w:p>
        </w:tc>
        <w:tc>
          <w:tcPr>
            <w:tcW w:w="1520" w:type="dxa"/>
            <w:gridSpan w:val="5"/>
            <w:tcBorders>
              <w:right w:val="single" w:sz="12" w:space="0" w:color="808080"/>
            </w:tcBorders>
            <w:shd w:val="clear" w:color="auto" w:fill="EDEDED"/>
          </w:tcPr>
          <w:p w:rsidR="00E16DD8" w:rsidP="00E16DD8" w14:paraId="0355A505" w14:textId="77777777">
            <w:pPr>
              <w:pStyle w:val="TableParagraph"/>
              <w:spacing w:before="76"/>
              <w:ind w:left="82" w:right="53"/>
              <w:jc w:val="center"/>
              <w:rPr>
                <w:b/>
                <w:sz w:val="20"/>
              </w:rPr>
            </w:pPr>
            <w:r>
              <w:rPr>
                <w:b/>
                <w:spacing w:val="-2"/>
                <w:sz w:val="20"/>
              </w:rPr>
              <w:t xml:space="preserve">Administration </w:t>
            </w:r>
            <w:r>
              <w:rPr>
                <w:b/>
                <w:spacing w:val="-4"/>
                <w:sz w:val="20"/>
              </w:rPr>
              <w:t xml:space="preserve">and </w:t>
            </w:r>
            <w:r>
              <w:rPr>
                <w:b/>
                <w:spacing w:val="-2"/>
                <w:sz w:val="20"/>
              </w:rPr>
              <w:t>Support/Waste Management/ Remedial Services</w:t>
            </w:r>
          </w:p>
        </w:tc>
        <w:tc>
          <w:tcPr>
            <w:tcW w:w="1485" w:type="dxa"/>
            <w:gridSpan w:val="4"/>
            <w:tcBorders>
              <w:right w:val="single" w:sz="12" w:space="0" w:color="808080"/>
            </w:tcBorders>
            <w:shd w:val="clear" w:color="auto" w:fill="EDEDED"/>
          </w:tcPr>
          <w:p w:rsidR="00E16DD8" w:rsidP="00E16DD8" w14:paraId="3C7D7C70" w14:textId="77777777">
            <w:pPr>
              <w:pStyle w:val="TableParagraph"/>
              <w:spacing w:before="76"/>
              <w:ind w:left="82" w:right="53"/>
              <w:jc w:val="center"/>
              <w:rPr>
                <w:b/>
                <w:spacing w:val="-2"/>
                <w:sz w:val="20"/>
              </w:rPr>
            </w:pPr>
          </w:p>
        </w:tc>
      </w:tr>
      <w:tr w14:paraId="1674142F" w14:textId="351B9D12" w:rsidTr="004A1A32">
        <w:tblPrEx>
          <w:tblW w:w="13688" w:type="dxa"/>
          <w:tblInd w:w="-1530" w:type="dxa"/>
          <w:tblLayout w:type="fixed"/>
          <w:tblCellMar>
            <w:left w:w="0" w:type="dxa"/>
            <w:right w:w="0" w:type="dxa"/>
          </w:tblCellMar>
          <w:tblLook w:val="01E0"/>
        </w:tblPrEx>
        <w:trPr>
          <w:gridAfter w:val="3"/>
          <w:wAfter w:w="1503" w:type="dxa"/>
          <w:trHeight w:val="362"/>
        </w:trPr>
        <w:tc>
          <w:tcPr>
            <w:tcW w:w="314" w:type="dxa"/>
            <w:vMerge/>
            <w:tcBorders>
              <w:top w:val="nil"/>
              <w:left w:val="single" w:sz="12" w:space="0" w:color="D3D0C7"/>
            </w:tcBorders>
            <w:shd w:val="clear" w:color="auto" w:fill="EDEDED"/>
          </w:tcPr>
          <w:p w:rsidR="00E16DD8" w:rsidP="00E16DD8" w14:paraId="61B4E792" w14:textId="77777777">
            <w:pPr>
              <w:rPr>
                <w:sz w:val="2"/>
                <w:szCs w:val="2"/>
              </w:rPr>
            </w:pPr>
          </w:p>
        </w:tc>
        <w:tc>
          <w:tcPr>
            <w:tcW w:w="1576" w:type="dxa"/>
          </w:tcPr>
          <w:p w:rsidR="00E16DD8" w:rsidP="00E16DD8" w14:paraId="7424C6B2" w14:textId="77777777">
            <w:pPr>
              <w:pStyle w:val="TableParagraph"/>
              <w:rPr>
                <w:sz w:val="18"/>
              </w:rPr>
            </w:pPr>
          </w:p>
        </w:tc>
        <w:tc>
          <w:tcPr>
            <w:tcW w:w="1260" w:type="dxa"/>
            <w:gridSpan w:val="2"/>
          </w:tcPr>
          <w:p w:rsidR="00E16DD8" w:rsidP="00E16DD8" w14:paraId="41E781C4" w14:textId="77777777">
            <w:pPr>
              <w:pStyle w:val="TableParagraph"/>
              <w:rPr>
                <w:sz w:val="18"/>
              </w:rPr>
            </w:pPr>
          </w:p>
        </w:tc>
        <w:tc>
          <w:tcPr>
            <w:tcW w:w="1440" w:type="dxa"/>
            <w:gridSpan w:val="2"/>
          </w:tcPr>
          <w:p w:rsidR="00E16DD8" w:rsidP="00E16DD8" w14:paraId="696A13A4" w14:textId="7F64ED4C">
            <w:pPr>
              <w:pStyle w:val="TableParagraph"/>
              <w:rPr>
                <w:sz w:val="18"/>
              </w:rPr>
            </w:pPr>
          </w:p>
        </w:tc>
        <w:tc>
          <w:tcPr>
            <w:tcW w:w="1422" w:type="dxa"/>
            <w:gridSpan w:val="2"/>
          </w:tcPr>
          <w:p w:rsidR="00E16DD8" w:rsidP="00E16DD8" w14:paraId="258079CF" w14:textId="1431DA82">
            <w:pPr>
              <w:pStyle w:val="TableParagraph"/>
              <w:rPr>
                <w:sz w:val="18"/>
              </w:rPr>
            </w:pPr>
          </w:p>
        </w:tc>
        <w:tc>
          <w:tcPr>
            <w:tcW w:w="1555" w:type="dxa"/>
            <w:gridSpan w:val="5"/>
          </w:tcPr>
          <w:p w:rsidR="00E16DD8" w:rsidP="00E16DD8" w14:paraId="4CCDBE02" w14:textId="77777777">
            <w:pPr>
              <w:pStyle w:val="TableParagraph"/>
              <w:rPr>
                <w:sz w:val="18"/>
              </w:rPr>
            </w:pPr>
          </w:p>
        </w:tc>
        <w:tc>
          <w:tcPr>
            <w:tcW w:w="1613" w:type="dxa"/>
            <w:gridSpan w:val="4"/>
          </w:tcPr>
          <w:p w:rsidR="00E16DD8" w:rsidP="00E16DD8" w14:paraId="0BFF3B54" w14:textId="77777777">
            <w:pPr>
              <w:pStyle w:val="TableParagraph"/>
              <w:rPr>
                <w:sz w:val="18"/>
              </w:rPr>
            </w:pPr>
          </w:p>
        </w:tc>
        <w:tc>
          <w:tcPr>
            <w:tcW w:w="1520" w:type="dxa"/>
            <w:gridSpan w:val="5"/>
            <w:tcBorders>
              <w:right w:val="single" w:sz="12" w:space="0" w:color="808080"/>
            </w:tcBorders>
          </w:tcPr>
          <w:p w:rsidR="00E16DD8" w:rsidP="00E16DD8" w14:paraId="5993CEDF" w14:textId="77777777">
            <w:pPr>
              <w:pStyle w:val="TableParagraph"/>
              <w:rPr>
                <w:sz w:val="18"/>
              </w:rPr>
            </w:pPr>
          </w:p>
        </w:tc>
        <w:tc>
          <w:tcPr>
            <w:tcW w:w="1485" w:type="dxa"/>
            <w:gridSpan w:val="4"/>
            <w:tcBorders>
              <w:right w:val="single" w:sz="12" w:space="0" w:color="808080"/>
            </w:tcBorders>
          </w:tcPr>
          <w:p w:rsidR="00E16DD8" w:rsidP="00E16DD8" w14:paraId="7F6580D8" w14:textId="77777777">
            <w:pPr>
              <w:pStyle w:val="TableParagraph"/>
              <w:rPr>
                <w:sz w:val="18"/>
              </w:rPr>
            </w:pPr>
          </w:p>
        </w:tc>
      </w:tr>
      <w:tr w14:paraId="561CBCE2" w14:textId="740CDF58" w:rsidTr="004A1A32">
        <w:tblPrEx>
          <w:tblW w:w="13688" w:type="dxa"/>
          <w:tblInd w:w="-1530" w:type="dxa"/>
          <w:tblLayout w:type="fixed"/>
          <w:tblCellMar>
            <w:left w:w="0" w:type="dxa"/>
            <w:right w:w="0" w:type="dxa"/>
          </w:tblCellMar>
          <w:tblLook w:val="01E0"/>
        </w:tblPrEx>
        <w:trPr>
          <w:gridAfter w:val="3"/>
          <w:wAfter w:w="1503" w:type="dxa"/>
          <w:trHeight w:val="1056"/>
        </w:trPr>
        <w:tc>
          <w:tcPr>
            <w:tcW w:w="314" w:type="dxa"/>
            <w:vMerge/>
            <w:tcBorders>
              <w:top w:val="nil"/>
              <w:left w:val="single" w:sz="12" w:space="0" w:color="D3D0C7"/>
            </w:tcBorders>
            <w:shd w:val="clear" w:color="auto" w:fill="EDEDED"/>
          </w:tcPr>
          <w:p w:rsidR="00E16DD8" w:rsidP="00E16DD8" w14:paraId="7E371A60" w14:textId="77777777">
            <w:pPr>
              <w:rPr>
                <w:sz w:val="2"/>
                <w:szCs w:val="2"/>
              </w:rPr>
            </w:pPr>
          </w:p>
        </w:tc>
        <w:tc>
          <w:tcPr>
            <w:tcW w:w="1576" w:type="dxa"/>
            <w:shd w:val="clear" w:color="auto" w:fill="EDEDED"/>
          </w:tcPr>
          <w:p w:rsidR="00E16DD8" w:rsidP="00E16DD8" w14:paraId="22FBC3C5" w14:textId="77777777">
            <w:pPr>
              <w:pStyle w:val="TableParagraph"/>
              <w:rPr>
                <w:b/>
              </w:rPr>
            </w:pPr>
          </w:p>
          <w:p w:rsidR="00E16DD8" w:rsidP="00E16DD8" w14:paraId="2F922FD0" w14:textId="77777777">
            <w:pPr>
              <w:pStyle w:val="TableParagraph"/>
              <w:spacing w:before="10"/>
              <w:rPr>
                <w:b/>
                <w:sz w:val="24"/>
              </w:rPr>
            </w:pPr>
          </w:p>
          <w:p w:rsidR="00E16DD8" w:rsidP="00E16DD8" w14:paraId="164110D6" w14:textId="77777777">
            <w:pPr>
              <w:pStyle w:val="TableParagraph"/>
              <w:ind w:left="385" w:hanging="166"/>
              <w:rPr>
                <w:b/>
                <w:sz w:val="20"/>
              </w:rPr>
            </w:pPr>
            <w:r>
              <w:rPr>
                <w:b/>
                <w:spacing w:val="-2"/>
                <w:sz w:val="20"/>
              </w:rPr>
              <w:t>Educational Services</w:t>
            </w:r>
          </w:p>
        </w:tc>
        <w:tc>
          <w:tcPr>
            <w:tcW w:w="1260" w:type="dxa"/>
            <w:gridSpan w:val="2"/>
            <w:shd w:val="clear" w:color="auto" w:fill="EDEDED"/>
          </w:tcPr>
          <w:p w:rsidR="00E16DD8" w:rsidP="00E16DD8" w14:paraId="592FA627" w14:textId="77777777">
            <w:pPr>
              <w:pStyle w:val="TableParagraph"/>
              <w:spacing w:before="9"/>
              <w:rPr>
                <w:b/>
                <w:sz w:val="26"/>
              </w:rPr>
            </w:pPr>
          </w:p>
          <w:p w:rsidR="00E16DD8" w:rsidP="00E16DD8" w14:paraId="1405F9CA" w14:textId="77777777">
            <w:pPr>
              <w:pStyle w:val="TableParagraph"/>
              <w:spacing w:before="1"/>
              <w:ind w:left="155" w:right="105" w:hanging="27"/>
              <w:jc w:val="both"/>
              <w:rPr>
                <w:b/>
                <w:sz w:val="20"/>
              </w:rPr>
            </w:pPr>
            <w:r>
              <w:rPr>
                <w:b/>
                <w:spacing w:val="-2"/>
                <w:sz w:val="20"/>
              </w:rPr>
              <w:t xml:space="preserve">Healthcare </w:t>
            </w:r>
            <w:r>
              <w:rPr>
                <w:b/>
                <w:sz w:val="20"/>
              </w:rPr>
              <w:t>and</w:t>
            </w:r>
            <w:r>
              <w:rPr>
                <w:b/>
                <w:spacing w:val="-4"/>
                <w:sz w:val="20"/>
              </w:rPr>
              <w:t xml:space="preserve"> </w:t>
            </w:r>
            <w:r>
              <w:rPr>
                <w:b/>
                <w:sz w:val="20"/>
              </w:rPr>
              <w:t xml:space="preserve">Social </w:t>
            </w:r>
            <w:r>
              <w:rPr>
                <w:b/>
                <w:spacing w:val="-2"/>
                <w:sz w:val="20"/>
              </w:rPr>
              <w:t>Assistance</w:t>
            </w:r>
          </w:p>
        </w:tc>
        <w:tc>
          <w:tcPr>
            <w:tcW w:w="1440" w:type="dxa"/>
            <w:gridSpan w:val="2"/>
            <w:shd w:val="clear" w:color="auto" w:fill="EDEDED"/>
          </w:tcPr>
          <w:p w:rsidR="00E16DD8" w:rsidP="00E16DD8" w14:paraId="444C8922" w14:textId="6B72E604">
            <w:pPr>
              <w:pStyle w:val="TableParagraph"/>
              <w:spacing w:before="78"/>
              <w:ind w:left="79" w:right="58" w:firstLine="2"/>
              <w:jc w:val="center"/>
              <w:rPr>
                <w:b/>
                <w:sz w:val="20"/>
              </w:rPr>
            </w:pPr>
            <w:r>
              <w:rPr>
                <w:b/>
                <w:spacing w:val="-2"/>
                <w:sz w:val="20"/>
              </w:rPr>
              <w:t xml:space="preserve">Arts, Entertainment </w:t>
            </w:r>
            <w:r>
              <w:rPr>
                <w:b/>
                <w:spacing w:val="-4"/>
                <w:sz w:val="20"/>
              </w:rPr>
              <w:t>and</w:t>
            </w:r>
            <w:r>
              <w:rPr>
                <w:b/>
                <w:spacing w:val="40"/>
                <w:sz w:val="20"/>
              </w:rPr>
              <w:t xml:space="preserve"> </w:t>
            </w:r>
            <w:r>
              <w:rPr>
                <w:b/>
                <w:spacing w:val="-2"/>
                <w:sz w:val="20"/>
              </w:rPr>
              <w:t>Recreation</w:t>
            </w:r>
          </w:p>
        </w:tc>
        <w:tc>
          <w:tcPr>
            <w:tcW w:w="1422" w:type="dxa"/>
            <w:gridSpan w:val="2"/>
            <w:shd w:val="clear" w:color="auto" w:fill="EDEDED"/>
          </w:tcPr>
          <w:p w:rsidR="00E16DD8" w:rsidP="00E16DD8" w14:paraId="4735B385" w14:textId="0D88D6A2">
            <w:pPr>
              <w:pStyle w:val="TableParagraph"/>
              <w:spacing w:before="9"/>
              <w:rPr>
                <w:b/>
                <w:sz w:val="26"/>
              </w:rPr>
            </w:pPr>
          </w:p>
          <w:p w:rsidR="00E16DD8" w:rsidP="00E16DD8" w14:paraId="7234CACF" w14:textId="293771C5">
            <w:pPr>
              <w:pStyle w:val="TableParagraph"/>
              <w:spacing w:before="1"/>
              <w:ind w:left="79" w:right="54"/>
              <w:jc w:val="center"/>
              <w:rPr>
                <w:b/>
                <w:sz w:val="20"/>
              </w:rPr>
            </w:pPr>
            <w:r>
              <w:rPr>
                <w:b/>
                <w:spacing w:val="-2"/>
                <w:sz w:val="20"/>
              </w:rPr>
              <w:t xml:space="preserve">Accommodation </w:t>
            </w:r>
            <w:r>
              <w:rPr>
                <w:b/>
                <w:sz w:val="20"/>
              </w:rPr>
              <w:t xml:space="preserve">and Food </w:t>
            </w:r>
            <w:r>
              <w:rPr>
                <w:b/>
                <w:spacing w:val="-2"/>
                <w:sz w:val="20"/>
              </w:rPr>
              <w:t>Service</w:t>
            </w:r>
          </w:p>
        </w:tc>
        <w:tc>
          <w:tcPr>
            <w:tcW w:w="1555" w:type="dxa"/>
            <w:gridSpan w:val="5"/>
            <w:shd w:val="clear" w:color="auto" w:fill="EDEDED"/>
          </w:tcPr>
          <w:p w:rsidR="00E16DD8" w:rsidP="00E16DD8" w14:paraId="6E554AB4" w14:textId="77777777">
            <w:pPr>
              <w:pStyle w:val="TableParagraph"/>
              <w:spacing w:before="9"/>
              <w:rPr>
                <w:b/>
                <w:sz w:val="26"/>
              </w:rPr>
            </w:pPr>
          </w:p>
          <w:p w:rsidR="00E16DD8" w:rsidP="00E16DD8" w14:paraId="591FBD9F" w14:textId="77777777">
            <w:pPr>
              <w:pStyle w:val="TableParagraph"/>
              <w:spacing w:before="1"/>
              <w:ind w:left="80" w:right="54" w:firstLine="57"/>
              <w:jc w:val="both"/>
              <w:rPr>
                <w:b/>
                <w:sz w:val="20"/>
              </w:rPr>
            </w:pPr>
            <w:r>
              <w:rPr>
                <w:b/>
                <w:sz w:val="20"/>
              </w:rPr>
              <w:t xml:space="preserve">Other Services (except Public </w:t>
            </w:r>
            <w:r>
              <w:rPr>
                <w:b/>
                <w:spacing w:val="-2"/>
                <w:sz w:val="20"/>
              </w:rPr>
              <w:t>Administration)</w:t>
            </w:r>
          </w:p>
        </w:tc>
        <w:tc>
          <w:tcPr>
            <w:tcW w:w="1613" w:type="dxa"/>
            <w:gridSpan w:val="4"/>
            <w:shd w:val="clear" w:color="auto" w:fill="EDEDED"/>
          </w:tcPr>
          <w:p w:rsidR="00E16DD8" w:rsidP="00E16DD8" w14:paraId="31BA5BB2" w14:textId="77777777">
            <w:pPr>
              <w:pStyle w:val="TableParagraph"/>
              <w:rPr>
                <w:b/>
              </w:rPr>
            </w:pPr>
          </w:p>
          <w:p w:rsidR="00E16DD8" w:rsidP="00E16DD8" w14:paraId="555C9AD2" w14:textId="77777777">
            <w:pPr>
              <w:pStyle w:val="TableParagraph"/>
              <w:spacing w:before="10"/>
              <w:rPr>
                <w:b/>
                <w:sz w:val="24"/>
              </w:rPr>
            </w:pPr>
          </w:p>
          <w:p w:rsidR="00E16DD8" w:rsidP="00E16DD8" w14:paraId="5CAC5E5A" w14:textId="77777777">
            <w:pPr>
              <w:pStyle w:val="TableParagraph"/>
              <w:ind w:left="82" w:firstLine="384"/>
              <w:rPr>
                <w:b/>
                <w:sz w:val="20"/>
              </w:rPr>
            </w:pPr>
            <w:r>
              <w:rPr>
                <w:b/>
                <w:spacing w:val="-2"/>
                <w:sz w:val="20"/>
              </w:rPr>
              <w:t>Public Administration</w:t>
            </w:r>
          </w:p>
        </w:tc>
        <w:tc>
          <w:tcPr>
            <w:tcW w:w="1520" w:type="dxa"/>
            <w:gridSpan w:val="5"/>
            <w:tcBorders>
              <w:right w:val="single" w:sz="12" w:space="0" w:color="808080"/>
            </w:tcBorders>
            <w:shd w:val="clear" w:color="auto" w:fill="EDEDED"/>
          </w:tcPr>
          <w:p w:rsidR="00E16DD8" w:rsidP="00E16DD8" w14:paraId="5BAC8A65" w14:textId="77777777">
            <w:pPr>
              <w:pStyle w:val="TableParagraph"/>
              <w:rPr>
                <w:b/>
              </w:rPr>
            </w:pPr>
          </w:p>
          <w:p w:rsidR="00E16DD8" w:rsidP="00E16DD8" w14:paraId="05462D85" w14:textId="77777777">
            <w:pPr>
              <w:pStyle w:val="TableParagraph"/>
              <w:rPr>
                <w:b/>
              </w:rPr>
            </w:pPr>
          </w:p>
          <w:p w:rsidR="00E16DD8" w:rsidP="00E16DD8" w14:paraId="704CFF36" w14:textId="77777777">
            <w:pPr>
              <w:pStyle w:val="TableParagraph"/>
              <w:spacing w:before="8"/>
              <w:rPr>
                <w:b/>
              </w:rPr>
            </w:pPr>
          </w:p>
          <w:p w:rsidR="00E16DD8" w:rsidP="00E16DD8" w14:paraId="54E7A7C9" w14:textId="77777777">
            <w:pPr>
              <w:pStyle w:val="TableParagraph"/>
              <w:ind w:left="80" w:right="53"/>
              <w:jc w:val="center"/>
              <w:rPr>
                <w:b/>
                <w:sz w:val="20"/>
              </w:rPr>
            </w:pPr>
            <w:r>
              <w:rPr>
                <w:b/>
                <w:spacing w:val="-5"/>
                <w:sz w:val="20"/>
              </w:rPr>
              <w:t>INA</w:t>
            </w:r>
          </w:p>
        </w:tc>
        <w:tc>
          <w:tcPr>
            <w:tcW w:w="1485" w:type="dxa"/>
            <w:gridSpan w:val="4"/>
            <w:tcBorders>
              <w:right w:val="single" w:sz="12" w:space="0" w:color="808080"/>
            </w:tcBorders>
            <w:shd w:val="clear" w:color="auto" w:fill="EDEDED"/>
          </w:tcPr>
          <w:p w:rsidR="00E16DD8" w:rsidP="00E16DD8" w14:paraId="2CE11CFE" w14:textId="77777777">
            <w:pPr>
              <w:pStyle w:val="TableParagraph"/>
              <w:rPr>
                <w:b/>
              </w:rPr>
            </w:pPr>
          </w:p>
        </w:tc>
      </w:tr>
    </w:tbl>
    <w:p w:rsidR="00CD450F" w14:paraId="171217C7" w14:textId="77777777">
      <w:pPr>
        <w:pStyle w:val="BodyText"/>
        <w:rPr>
          <w:b/>
        </w:rPr>
        <w:sectPr w:rsidSect="001F79B2">
          <w:pgSz w:w="15840" w:h="12240" w:orient="landscape"/>
          <w:pgMar w:top="700" w:right="1340" w:bottom="700" w:left="1760" w:header="1260" w:footer="1572" w:gutter="0"/>
          <w:cols w:space="720"/>
          <w:docGrid w:linePitch="299"/>
        </w:sectPr>
      </w:pPr>
    </w:p>
    <w:tbl>
      <w:tblPr>
        <w:tblW w:w="0" w:type="auto"/>
        <w:tblInd w:w="497"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0" w:type="dxa"/>
          <w:right w:w="0" w:type="dxa"/>
        </w:tblCellMar>
        <w:tblLook w:val="01E0"/>
      </w:tblPr>
      <w:tblGrid>
        <w:gridCol w:w="326"/>
        <w:gridCol w:w="1493"/>
        <w:gridCol w:w="1437"/>
        <w:gridCol w:w="1469"/>
        <w:gridCol w:w="1269"/>
        <w:gridCol w:w="1303"/>
        <w:gridCol w:w="1292"/>
        <w:gridCol w:w="1294"/>
      </w:tblGrid>
      <w:tr w14:paraId="3D1C38EC" w14:textId="77777777">
        <w:tblPrEx>
          <w:tblW w:w="0" w:type="auto"/>
          <w:tblInd w:w="497"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0" w:type="dxa"/>
            <w:right w:w="0" w:type="dxa"/>
          </w:tblCellMar>
          <w:tblLook w:val="01E0"/>
        </w:tblPrEx>
        <w:trPr>
          <w:trHeight w:val="1055"/>
        </w:trPr>
        <w:tc>
          <w:tcPr>
            <w:tcW w:w="326" w:type="dxa"/>
            <w:vMerge w:val="restart"/>
            <w:tcBorders>
              <w:left w:val="single" w:sz="12" w:space="0" w:color="D3D0C7"/>
            </w:tcBorders>
            <w:shd w:val="clear" w:color="auto" w:fill="EDEDED"/>
          </w:tcPr>
          <w:p w:rsidR="006D7F28" w14:paraId="48457738" w14:textId="77777777">
            <w:pPr>
              <w:pStyle w:val="TableParagraph"/>
              <w:rPr>
                <w:b/>
              </w:rPr>
            </w:pPr>
            <w:bookmarkStart w:id="2" w:name="_Hlk125459621"/>
          </w:p>
          <w:p w:rsidR="006D7F28" w14:paraId="2BFB785C" w14:textId="77777777">
            <w:pPr>
              <w:pStyle w:val="TableParagraph"/>
              <w:rPr>
                <w:b/>
              </w:rPr>
            </w:pPr>
          </w:p>
          <w:p w:rsidR="006D7F28" w14:paraId="6945332B" w14:textId="77777777">
            <w:pPr>
              <w:pStyle w:val="TableParagraph"/>
              <w:rPr>
                <w:b/>
              </w:rPr>
            </w:pPr>
          </w:p>
          <w:p w:rsidR="006D7F28" w14:paraId="1EC8D8FB" w14:textId="77777777">
            <w:pPr>
              <w:pStyle w:val="TableParagraph"/>
              <w:rPr>
                <w:b/>
              </w:rPr>
            </w:pPr>
          </w:p>
          <w:p w:rsidR="006D7F28" w14:paraId="1A38DF4A" w14:textId="77777777">
            <w:pPr>
              <w:pStyle w:val="TableParagraph"/>
              <w:rPr>
                <w:b/>
              </w:rPr>
            </w:pPr>
          </w:p>
          <w:p w:rsidR="006D7F28" w14:paraId="12DAE603" w14:textId="77777777">
            <w:pPr>
              <w:pStyle w:val="TableParagraph"/>
              <w:rPr>
                <w:b/>
              </w:rPr>
            </w:pPr>
          </w:p>
          <w:p w:rsidR="006D7F28" w14:paraId="72B6C98B" w14:textId="77777777">
            <w:pPr>
              <w:pStyle w:val="TableParagraph"/>
              <w:spacing w:before="4"/>
              <w:rPr>
                <w:b/>
                <w:sz w:val="28"/>
              </w:rPr>
            </w:pPr>
          </w:p>
          <w:p w:rsidR="006D7F28" w14:paraId="695ECC22" w14:textId="77777777">
            <w:pPr>
              <w:pStyle w:val="TableParagraph"/>
              <w:ind w:left="69" w:right="54"/>
              <w:jc w:val="both"/>
              <w:rPr>
                <w:b/>
                <w:sz w:val="20"/>
              </w:rPr>
            </w:pPr>
            <w:r>
              <w:rPr>
                <w:b/>
                <w:spacing w:val="-10"/>
                <w:sz w:val="20"/>
              </w:rPr>
              <w:t>O</w:t>
            </w:r>
            <w:r>
              <w:rPr>
                <w:b/>
                <w:sz w:val="20"/>
              </w:rPr>
              <w:t xml:space="preserve"> </w:t>
            </w:r>
            <w:r>
              <w:rPr>
                <w:b/>
                <w:spacing w:val="-10"/>
                <w:sz w:val="20"/>
              </w:rPr>
              <w:t>C</w:t>
            </w:r>
            <w:r>
              <w:rPr>
                <w:b/>
                <w:sz w:val="20"/>
              </w:rPr>
              <w:t xml:space="preserve"> </w:t>
            </w:r>
            <w:r>
              <w:rPr>
                <w:b/>
                <w:spacing w:val="-10"/>
                <w:sz w:val="20"/>
              </w:rPr>
              <w:t>C</w:t>
            </w:r>
            <w:r>
              <w:rPr>
                <w:b/>
                <w:sz w:val="20"/>
              </w:rPr>
              <w:t xml:space="preserve"> </w:t>
            </w:r>
            <w:r>
              <w:rPr>
                <w:b/>
                <w:spacing w:val="-10"/>
                <w:sz w:val="20"/>
              </w:rPr>
              <w:t>U</w:t>
            </w:r>
            <w:r>
              <w:rPr>
                <w:b/>
                <w:sz w:val="20"/>
              </w:rPr>
              <w:t xml:space="preserve"> </w:t>
            </w:r>
            <w:r>
              <w:rPr>
                <w:b/>
                <w:spacing w:val="-10"/>
                <w:sz w:val="20"/>
              </w:rPr>
              <w:t>P</w:t>
            </w:r>
            <w:r>
              <w:rPr>
                <w:b/>
                <w:sz w:val="20"/>
              </w:rPr>
              <w:t xml:space="preserve"> </w:t>
            </w:r>
            <w:r>
              <w:rPr>
                <w:b/>
                <w:spacing w:val="-10"/>
                <w:sz w:val="20"/>
              </w:rPr>
              <w:t>A</w:t>
            </w:r>
            <w:r>
              <w:rPr>
                <w:b/>
                <w:sz w:val="20"/>
              </w:rPr>
              <w:t xml:space="preserve"> </w:t>
            </w:r>
            <w:r>
              <w:rPr>
                <w:b/>
                <w:spacing w:val="-10"/>
                <w:sz w:val="20"/>
              </w:rPr>
              <w:t>T</w:t>
            </w:r>
            <w:r>
              <w:rPr>
                <w:b/>
                <w:sz w:val="20"/>
              </w:rPr>
              <w:t xml:space="preserve"> </w:t>
            </w:r>
            <w:r>
              <w:rPr>
                <w:b/>
                <w:spacing w:val="-10"/>
                <w:sz w:val="20"/>
              </w:rPr>
              <w:t>I</w:t>
            </w:r>
            <w:r>
              <w:rPr>
                <w:b/>
                <w:sz w:val="20"/>
              </w:rPr>
              <w:t xml:space="preserve"> </w:t>
            </w:r>
            <w:r>
              <w:rPr>
                <w:b/>
                <w:spacing w:val="-10"/>
                <w:sz w:val="20"/>
              </w:rPr>
              <w:t>O</w:t>
            </w:r>
            <w:r>
              <w:rPr>
                <w:b/>
                <w:sz w:val="20"/>
              </w:rPr>
              <w:t xml:space="preserve"> </w:t>
            </w:r>
            <w:r>
              <w:rPr>
                <w:b/>
                <w:spacing w:val="-10"/>
                <w:sz w:val="20"/>
              </w:rPr>
              <w:t>N</w:t>
            </w:r>
          </w:p>
        </w:tc>
        <w:tc>
          <w:tcPr>
            <w:tcW w:w="1493" w:type="dxa"/>
            <w:shd w:val="clear" w:color="auto" w:fill="EDEDED"/>
          </w:tcPr>
          <w:p w:rsidR="006D7F28" w14:paraId="74CA3141" w14:textId="77777777">
            <w:pPr>
              <w:pStyle w:val="TableParagraph"/>
              <w:rPr>
                <w:b/>
              </w:rPr>
            </w:pPr>
          </w:p>
          <w:p w:rsidR="006D7F28" w14:paraId="0BD082F4" w14:textId="77777777">
            <w:pPr>
              <w:pStyle w:val="TableParagraph"/>
              <w:rPr>
                <w:b/>
              </w:rPr>
            </w:pPr>
          </w:p>
          <w:p w:rsidR="006D7F28" w14:paraId="593C7353" w14:textId="77777777">
            <w:pPr>
              <w:pStyle w:val="TableParagraph"/>
              <w:spacing w:before="7"/>
              <w:rPr>
                <w:b/>
                <w:sz w:val="21"/>
              </w:rPr>
            </w:pPr>
          </w:p>
          <w:p w:rsidR="006D7F28" w14:paraId="7F212931" w14:textId="77777777">
            <w:pPr>
              <w:pStyle w:val="TableParagraph"/>
              <w:ind w:left="173"/>
              <w:rPr>
                <w:b/>
                <w:sz w:val="20"/>
              </w:rPr>
            </w:pPr>
            <w:r>
              <w:rPr>
                <w:b/>
                <w:spacing w:val="-2"/>
                <w:sz w:val="20"/>
              </w:rPr>
              <w:t>Management</w:t>
            </w:r>
          </w:p>
        </w:tc>
        <w:tc>
          <w:tcPr>
            <w:tcW w:w="1437" w:type="dxa"/>
            <w:shd w:val="clear" w:color="auto" w:fill="EDEDED"/>
          </w:tcPr>
          <w:p w:rsidR="006D7F28" w14:paraId="3636282D" w14:textId="77777777">
            <w:pPr>
              <w:pStyle w:val="TableParagraph"/>
              <w:spacing w:before="8"/>
              <w:rPr>
                <w:b/>
                <w:sz w:val="25"/>
              </w:rPr>
            </w:pPr>
          </w:p>
          <w:p w:rsidR="006D7F28" w14:paraId="56B00510" w14:textId="77777777">
            <w:pPr>
              <w:pStyle w:val="TableParagraph"/>
              <w:ind w:left="77" w:right="58"/>
              <w:jc w:val="center"/>
              <w:rPr>
                <w:b/>
                <w:sz w:val="20"/>
              </w:rPr>
            </w:pPr>
            <w:r>
              <w:rPr>
                <w:b/>
                <w:sz w:val="20"/>
              </w:rPr>
              <w:t>Business</w:t>
            </w:r>
            <w:r>
              <w:rPr>
                <w:b/>
                <w:spacing w:val="-13"/>
                <w:sz w:val="20"/>
              </w:rPr>
              <w:t xml:space="preserve"> </w:t>
            </w:r>
            <w:r>
              <w:rPr>
                <w:b/>
                <w:sz w:val="20"/>
              </w:rPr>
              <w:t xml:space="preserve">and </w:t>
            </w:r>
            <w:r>
              <w:rPr>
                <w:b/>
                <w:spacing w:val="-2"/>
                <w:sz w:val="20"/>
              </w:rPr>
              <w:t>Financial Operations</w:t>
            </w:r>
          </w:p>
        </w:tc>
        <w:tc>
          <w:tcPr>
            <w:tcW w:w="1469" w:type="dxa"/>
            <w:shd w:val="clear" w:color="auto" w:fill="EDEDED"/>
          </w:tcPr>
          <w:p w:rsidR="006D7F28" w14:paraId="39BF11ED" w14:textId="77777777">
            <w:pPr>
              <w:pStyle w:val="TableParagraph"/>
              <w:rPr>
                <w:b/>
              </w:rPr>
            </w:pPr>
          </w:p>
          <w:p w:rsidR="006D7F28" w14:paraId="721F8623" w14:textId="77777777">
            <w:pPr>
              <w:pStyle w:val="TableParagraph"/>
              <w:spacing w:before="6"/>
              <w:rPr>
                <w:b/>
                <w:sz w:val="23"/>
              </w:rPr>
            </w:pPr>
          </w:p>
          <w:p w:rsidR="006D7F28" w14:paraId="3E69F323" w14:textId="77777777">
            <w:pPr>
              <w:pStyle w:val="TableParagraph"/>
              <w:ind w:left="302" w:right="260" w:hanging="20"/>
              <w:rPr>
                <w:b/>
                <w:sz w:val="20"/>
              </w:rPr>
            </w:pPr>
            <w:r>
              <w:rPr>
                <w:b/>
                <w:spacing w:val="-2"/>
                <w:sz w:val="20"/>
              </w:rPr>
              <w:t xml:space="preserve">Computer </w:t>
            </w:r>
            <w:r>
              <w:rPr>
                <w:b/>
                <w:sz w:val="20"/>
              </w:rPr>
              <w:t>and</w:t>
            </w:r>
            <w:r>
              <w:rPr>
                <w:b/>
                <w:spacing w:val="-5"/>
                <w:sz w:val="20"/>
              </w:rPr>
              <w:t xml:space="preserve"> </w:t>
            </w:r>
            <w:r>
              <w:rPr>
                <w:b/>
                <w:spacing w:val="-4"/>
                <w:sz w:val="20"/>
              </w:rPr>
              <w:t>Math</w:t>
            </w:r>
          </w:p>
        </w:tc>
        <w:tc>
          <w:tcPr>
            <w:tcW w:w="1269" w:type="dxa"/>
            <w:shd w:val="clear" w:color="auto" w:fill="EDEDED"/>
          </w:tcPr>
          <w:p w:rsidR="006D7F28" w14:paraId="01A15A76" w14:textId="77777777">
            <w:pPr>
              <w:pStyle w:val="TableParagraph"/>
              <w:spacing w:before="8"/>
              <w:rPr>
                <w:b/>
                <w:sz w:val="25"/>
              </w:rPr>
            </w:pPr>
          </w:p>
          <w:p w:rsidR="006D7F28" w14:paraId="2618250E" w14:textId="77777777">
            <w:pPr>
              <w:pStyle w:val="TableParagraph"/>
              <w:ind w:left="78" w:right="57"/>
              <w:jc w:val="center"/>
              <w:rPr>
                <w:b/>
                <w:sz w:val="20"/>
              </w:rPr>
            </w:pPr>
            <w:r>
              <w:rPr>
                <w:b/>
                <w:spacing w:val="-2"/>
                <w:sz w:val="20"/>
              </w:rPr>
              <w:t xml:space="preserve">Architecture </w:t>
            </w:r>
            <w:r>
              <w:rPr>
                <w:b/>
                <w:spacing w:val="-4"/>
                <w:sz w:val="20"/>
              </w:rPr>
              <w:t xml:space="preserve">and </w:t>
            </w:r>
            <w:r>
              <w:rPr>
                <w:b/>
                <w:spacing w:val="-2"/>
                <w:sz w:val="20"/>
              </w:rPr>
              <w:t>Engineering</w:t>
            </w:r>
          </w:p>
        </w:tc>
        <w:tc>
          <w:tcPr>
            <w:tcW w:w="1303" w:type="dxa"/>
            <w:shd w:val="clear" w:color="auto" w:fill="EDEDED"/>
          </w:tcPr>
          <w:p w:rsidR="006D7F28" w14:paraId="075248CE" w14:textId="77777777">
            <w:pPr>
              <w:pStyle w:val="TableParagraph"/>
              <w:spacing w:before="65"/>
              <w:ind w:left="197" w:right="176" w:hanging="1"/>
              <w:jc w:val="center"/>
              <w:rPr>
                <w:b/>
                <w:sz w:val="20"/>
              </w:rPr>
            </w:pPr>
            <w:r>
              <w:rPr>
                <w:b/>
                <w:spacing w:val="-2"/>
                <w:sz w:val="20"/>
              </w:rPr>
              <w:t xml:space="preserve">Life, Physical </w:t>
            </w:r>
            <w:r>
              <w:rPr>
                <w:b/>
                <w:sz w:val="20"/>
              </w:rPr>
              <w:t>and</w:t>
            </w:r>
            <w:r>
              <w:rPr>
                <w:b/>
                <w:spacing w:val="-13"/>
                <w:sz w:val="20"/>
              </w:rPr>
              <w:t xml:space="preserve"> </w:t>
            </w:r>
            <w:r>
              <w:rPr>
                <w:b/>
                <w:sz w:val="20"/>
              </w:rPr>
              <w:t xml:space="preserve">Social </w:t>
            </w:r>
            <w:r>
              <w:rPr>
                <w:b/>
                <w:spacing w:val="-2"/>
                <w:sz w:val="20"/>
              </w:rPr>
              <w:t>Sciences</w:t>
            </w:r>
          </w:p>
        </w:tc>
        <w:tc>
          <w:tcPr>
            <w:tcW w:w="1292" w:type="dxa"/>
            <w:shd w:val="clear" w:color="auto" w:fill="EDEDED"/>
          </w:tcPr>
          <w:p w:rsidR="006D7F28" w14:paraId="7ABFC715" w14:textId="77777777">
            <w:pPr>
              <w:pStyle w:val="TableParagraph"/>
              <w:spacing w:before="65"/>
              <w:ind w:left="281" w:right="103" w:hanging="161"/>
              <w:rPr>
                <w:b/>
                <w:sz w:val="20"/>
              </w:rPr>
            </w:pPr>
            <w:r>
              <w:rPr>
                <w:b/>
                <w:spacing w:val="-2"/>
                <w:sz w:val="20"/>
              </w:rPr>
              <w:t xml:space="preserve">Community </w:t>
            </w:r>
            <w:r>
              <w:rPr>
                <w:b/>
                <w:spacing w:val="-4"/>
                <w:sz w:val="20"/>
              </w:rPr>
              <w:t>and</w:t>
            </w:r>
            <w:r>
              <w:rPr>
                <w:b/>
                <w:spacing w:val="80"/>
                <w:sz w:val="20"/>
              </w:rPr>
              <w:t xml:space="preserve"> </w:t>
            </w:r>
            <w:r>
              <w:rPr>
                <w:b/>
                <w:spacing w:val="-2"/>
                <w:sz w:val="20"/>
              </w:rPr>
              <w:t>Social Services</w:t>
            </w:r>
          </w:p>
        </w:tc>
        <w:tc>
          <w:tcPr>
            <w:tcW w:w="1294" w:type="dxa"/>
            <w:tcBorders>
              <w:right w:val="single" w:sz="12" w:space="0" w:color="808080"/>
            </w:tcBorders>
            <w:shd w:val="clear" w:color="auto" w:fill="EDEDED"/>
          </w:tcPr>
          <w:p w:rsidR="006D7F28" w14:paraId="2A457AB0" w14:textId="77777777">
            <w:pPr>
              <w:pStyle w:val="TableParagraph"/>
              <w:rPr>
                <w:b/>
              </w:rPr>
            </w:pPr>
          </w:p>
          <w:p w:rsidR="006D7F28" w14:paraId="46806C28" w14:textId="77777777">
            <w:pPr>
              <w:pStyle w:val="TableParagraph"/>
              <w:rPr>
                <w:b/>
              </w:rPr>
            </w:pPr>
          </w:p>
          <w:p w:rsidR="006D7F28" w14:paraId="47C2198A" w14:textId="77777777">
            <w:pPr>
              <w:pStyle w:val="TableParagraph"/>
              <w:spacing w:before="7"/>
              <w:rPr>
                <w:b/>
                <w:sz w:val="21"/>
              </w:rPr>
            </w:pPr>
          </w:p>
          <w:p w:rsidR="006D7F28" w14:paraId="7C5AA942" w14:textId="77777777">
            <w:pPr>
              <w:pStyle w:val="TableParagraph"/>
              <w:ind w:left="146" w:right="130"/>
              <w:jc w:val="center"/>
              <w:rPr>
                <w:b/>
                <w:sz w:val="20"/>
              </w:rPr>
            </w:pPr>
            <w:r>
              <w:rPr>
                <w:b/>
                <w:spacing w:val="-2"/>
                <w:sz w:val="20"/>
              </w:rPr>
              <w:t>Legal</w:t>
            </w:r>
          </w:p>
        </w:tc>
      </w:tr>
      <w:tr w14:paraId="576E5907" w14:textId="77777777">
        <w:tblPrEx>
          <w:tblW w:w="0" w:type="auto"/>
          <w:tblInd w:w="497" w:type="dxa"/>
          <w:tblLayout w:type="fixed"/>
          <w:tblCellMar>
            <w:left w:w="0" w:type="dxa"/>
            <w:right w:w="0" w:type="dxa"/>
          </w:tblCellMar>
          <w:tblLook w:val="01E0"/>
        </w:tblPrEx>
        <w:trPr>
          <w:trHeight w:val="363"/>
        </w:trPr>
        <w:tc>
          <w:tcPr>
            <w:tcW w:w="326" w:type="dxa"/>
            <w:vMerge/>
            <w:tcBorders>
              <w:top w:val="nil"/>
              <w:left w:val="single" w:sz="12" w:space="0" w:color="D3D0C7"/>
            </w:tcBorders>
            <w:shd w:val="clear" w:color="auto" w:fill="EDEDED"/>
          </w:tcPr>
          <w:p w:rsidR="006D7F28" w14:paraId="7EC07798" w14:textId="77777777">
            <w:pPr>
              <w:rPr>
                <w:sz w:val="2"/>
                <w:szCs w:val="2"/>
              </w:rPr>
            </w:pPr>
          </w:p>
        </w:tc>
        <w:tc>
          <w:tcPr>
            <w:tcW w:w="1493" w:type="dxa"/>
          </w:tcPr>
          <w:p w:rsidR="006D7F28" w14:paraId="38B8F576" w14:textId="77777777">
            <w:pPr>
              <w:pStyle w:val="TableParagraph"/>
              <w:rPr>
                <w:sz w:val="18"/>
              </w:rPr>
            </w:pPr>
          </w:p>
        </w:tc>
        <w:tc>
          <w:tcPr>
            <w:tcW w:w="1437" w:type="dxa"/>
          </w:tcPr>
          <w:p w:rsidR="006D7F28" w14:paraId="2AAD716E" w14:textId="77777777">
            <w:pPr>
              <w:pStyle w:val="TableParagraph"/>
              <w:rPr>
                <w:sz w:val="18"/>
              </w:rPr>
            </w:pPr>
          </w:p>
        </w:tc>
        <w:tc>
          <w:tcPr>
            <w:tcW w:w="1469" w:type="dxa"/>
          </w:tcPr>
          <w:p w:rsidR="006D7F28" w14:paraId="5AE56053" w14:textId="77777777">
            <w:pPr>
              <w:pStyle w:val="TableParagraph"/>
              <w:rPr>
                <w:sz w:val="18"/>
              </w:rPr>
            </w:pPr>
          </w:p>
        </w:tc>
        <w:tc>
          <w:tcPr>
            <w:tcW w:w="1269" w:type="dxa"/>
          </w:tcPr>
          <w:p w:rsidR="006D7F28" w14:paraId="2CAD486A" w14:textId="77777777">
            <w:pPr>
              <w:pStyle w:val="TableParagraph"/>
              <w:rPr>
                <w:sz w:val="18"/>
              </w:rPr>
            </w:pPr>
          </w:p>
        </w:tc>
        <w:tc>
          <w:tcPr>
            <w:tcW w:w="1303" w:type="dxa"/>
          </w:tcPr>
          <w:p w:rsidR="006D7F28" w14:paraId="0EBFD271" w14:textId="77777777">
            <w:pPr>
              <w:pStyle w:val="TableParagraph"/>
              <w:rPr>
                <w:sz w:val="18"/>
              </w:rPr>
            </w:pPr>
          </w:p>
        </w:tc>
        <w:tc>
          <w:tcPr>
            <w:tcW w:w="1292" w:type="dxa"/>
          </w:tcPr>
          <w:p w:rsidR="006D7F28" w14:paraId="6FF8FAE9" w14:textId="77777777">
            <w:pPr>
              <w:pStyle w:val="TableParagraph"/>
              <w:rPr>
                <w:sz w:val="18"/>
              </w:rPr>
            </w:pPr>
          </w:p>
        </w:tc>
        <w:tc>
          <w:tcPr>
            <w:tcW w:w="1294" w:type="dxa"/>
            <w:tcBorders>
              <w:right w:val="single" w:sz="12" w:space="0" w:color="808080"/>
            </w:tcBorders>
          </w:tcPr>
          <w:p w:rsidR="006D7F28" w14:paraId="3DBEAFE2" w14:textId="77777777">
            <w:pPr>
              <w:pStyle w:val="TableParagraph"/>
              <w:rPr>
                <w:sz w:val="18"/>
              </w:rPr>
            </w:pPr>
          </w:p>
        </w:tc>
      </w:tr>
      <w:tr w14:paraId="74F39047" w14:textId="77777777">
        <w:tblPrEx>
          <w:tblW w:w="0" w:type="auto"/>
          <w:tblInd w:w="497" w:type="dxa"/>
          <w:tblLayout w:type="fixed"/>
          <w:tblCellMar>
            <w:left w:w="0" w:type="dxa"/>
            <w:right w:w="0" w:type="dxa"/>
          </w:tblCellMar>
          <w:tblLook w:val="01E0"/>
        </w:tblPrEx>
        <w:trPr>
          <w:trHeight w:val="1286"/>
        </w:trPr>
        <w:tc>
          <w:tcPr>
            <w:tcW w:w="326" w:type="dxa"/>
            <w:vMerge/>
            <w:tcBorders>
              <w:top w:val="nil"/>
              <w:left w:val="single" w:sz="12" w:space="0" w:color="D3D0C7"/>
            </w:tcBorders>
            <w:shd w:val="clear" w:color="auto" w:fill="EDEDED"/>
          </w:tcPr>
          <w:p w:rsidR="006D7F28" w14:paraId="3F5A38E9" w14:textId="77777777">
            <w:pPr>
              <w:rPr>
                <w:sz w:val="2"/>
                <w:szCs w:val="2"/>
              </w:rPr>
            </w:pPr>
          </w:p>
        </w:tc>
        <w:tc>
          <w:tcPr>
            <w:tcW w:w="1493" w:type="dxa"/>
            <w:shd w:val="clear" w:color="auto" w:fill="EDEDED"/>
          </w:tcPr>
          <w:p w:rsidR="006D7F28" w14:paraId="0346148C" w14:textId="77777777">
            <w:pPr>
              <w:pStyle w:val="TableParagraph"/>
              <w:rPr>
                <w:b/>
              </w:rPr>
            </w:pPr>
          </w:p>
          <w:p w:rsidR="006D7F28" w14:paraId="328EE06E" w14:textId="77777777">
            <w:pPr>
              <w:pStyle w:val="TableParagraph"/>
              <w:spacing w:before="10"/>
              <w:rPr>
                <w:b/>
                <w:sz w:val="23"/>
              </w:rPr>
            </w:pPr>
          </w:p>
          <w:p w:rsidR="006D7F28" w14:paraId="2E449DD4" w14:textId="77777777">
            <w:pPr>
              <w:pStyle w:val="TableParagraph"/>
              <w:ind w:left="209" w:right="189" w:firstLine="3"/>
              <w:jc w:val="center"/>
              <w:rPr>
                <w:b/>
                <w:sz w:val="20"/>
              </w:rPr>
            </w:pPr>
            <w:r>
              <w:rPr>
                <w:b/>
                <w:spacing w:val="-2"/>
                <w:sz w:val="20"/>
              </w:rPr>
              <w:t xml:space="preserve">Education, Training </w:t>
            </w:r>
            <w:r>
              <w:rPr>
                <w:b/>
                <w:sz w:val="20"/>
              </w:rPr>
              <w:t>and</w:t>
            </w:r>
            <w:r>
              <w:rPr>
                <w:b/>
                <w:spacing w:val="-13"/>
                <w:sz w:val="20"/>
              </w:rPr>
              <w:t xml:space="preserve"> </w:t>
            </w:r>
            <w:r>
              <w:rPr>
                <w:b/>
                <w:sz w:val="20"/>
              </w:rPr>
              <w:t>Library</w:t>
            </w:r>
          </w:p>
        </w:tc>
        <w:tc>
          <w:tcPr>
            <w:tcW w:w="1437" w:type="dxa"/>
            <w:shd w:val="clear" w:color="auto" w:fill="EDEDED"/>
          </w:tcPr>
          <w:p w:rsidR="006D7F28" w14:paraId="19678B89" w14:textId="77777777">
            <w:pPr>
              <w:pStyle w:val="TableParagraph"/>
              <w:spacing w:before="9"/>
              <w:rPr>
                <w:b/>
                <w:sz w:val="25"/>
              </w:rPr>
            </w:pPr>
          </w:p>
          <w:p w:rsidR="006D7F28" w14:paraId="3460BF1E" w14:textId="77777777">
            <w:pPr>
              <w:pStyle w:val="TableParagraph"/>
              <w:ind w:left="77" w:right="61"/>
              <w:jc w:val="center"/>
              <w:rPr>
                <w:b/>
                <w:sz w:val="20"/>
              </w:rPr>
            </w:pPr>
            <w:r>
              <w:rPr>
                <w:b/>
                <w:sz w:val="20"/>
              </w:rPr>
              <w:t xml:space="preserve">Arts, Design, </w:t>
            </w:r>
            <w:r>
              <w:rPr>
                <w:b/>
                <w:spacing w:val="-2"/>
                <w:sz w:val="20"/>
              </w:rPr>
              <w:t xml:space="preserve">Entertainment </w:t>
            </w:r>
            <w:r>
              <w:rPr>
                <w:b/>
                <w:sz w:val="20"/>
              </w:rPr>
              <w:t>Sport</w:t>
            </w:r>
            <w:r>
              <w:rPr>
                <w:b/>
                <w:sz w:val="20"/>
              </w:rPr>
              <w:t xml:space="preserve"> and </w:t>
            </w:r>
            <w:r>
              <w:rPr>
                <w:b/>
                <w:spacing w:val="-2"/>
                <w:sz w:val="20"/>
              </w:rPr>
              <w:t>Media</w:t>
            </w:r>
          </w:p>
        </w:tc>
        <w:tc>
          <w:tcPr>
            <w:tcW w:w="1469" w:type="dxa"/>
            <w:shd w:val="clear" w:color="auto" w:fill="EDEDED"/>
          </w:tcPr>
          <w:p w:rsidR="006D7F28" w14:paraId="7E90AC26" w14:textId="77777777">
            <w:pPr>
              <w:pStyle w:val="TableParagraph"/>
              <w:rPr>
                <w:b/>
              </w:rPr>
            </w:pPr>
          </w:p>
          <w:p w:rsidR="006D7F28" w14:paraId="0F292E3C" w14:textId="77777777">
            <w:pPr>
              <w:pStyle w:val="TableParagraph"/>
              <w:spacing w:before="10"/>
              <w:rPr>
                <w:b/>
                <w:sz w:val="23"/>
              </w:rPr>
            </w:pPr>
          </w:p>
          <w:p w:rsidR="006D7F28" w14:paraId="39DF7429" w14:textId="77777777">
            <w:pPr>
              <w:pStyle w:val="TableParagraph"/>
              <w:ind w:left="119" w:right="98" w:firstLine="132"/>
              <w:jc w:val="both"/>
              <w:rPr>
                <w:b/>
                <w:sz w:val="20"/>
              </w:rPr>
            </w:pPr>
            <w:r>
              <w:rPr>
                <w:b/>
                <w:spacing w:val="-2"/>
                <w:sz w:val="20"/>
              </w:rPr>
              <w:t xml:space="preserve">Healthcare Practitioner </w:t>
            </w:r>
            <w:r>
              <w:rPr>
                <w:b/>
                <w:sz w:val="20"/>
              </w:rPr>
              <w:t>and</w:t>
            </w:r>
            <w:r>
              <w:rPr>
                <w:b/>
                <w:spacing w:val="-13"/>
                <w:sz w:val="20"/>
              </w:rPr>
              <w:t xml:space="preserve"> </w:t>
            </w:r>
            <w:r>
              <w:rPr>
                <w:b/>
                <w:sz w:val="20"/>
              </w:rPr>
              <w:t>Technical</w:t>
            </w:r>
          </w:p>
        </w:tc>
        <w:tc>
          <w:tcPr>
            <w:tcW w:w="1269" w:type="dxa"/>
            <w:shd w:val="clear" w:color="auto" w:fill="EDEDED"/>
          </w:tcPr>
          <w:p w:rsidR="006D7F28" w14:paraId="4C7823DB" w14:textId="77777777">
            <w:pPr>
              <w:pStyle w:val="TableParagraph"/>
              <w:rPr>
                <w:b/>
              </w:rPr>
            </w:pPr>
          </w:p>
          <w:p w:rsidR="006D7F28" w14:paraId="38047608" w14:textId="77777777">
            <w:pPr>
              <w:pStyle w:val="TableParagraph"/>
              <w:rPr>
                <w:b/>
              </w:rPr>
            </w:pPr>
          </w:p>
          <w:p w:rsidR="006D7F28" w14:paraId="1E30D2D8" w14:textId="77777777">
            <w:pPr>
              <w:pStyle w:val="TableParagraph"/>
              <w:spacing w:before="8"/>
              <w:rPr>
                <w:b/>
                <w:sz w:val="21"/>
              </w:rPr>
            </w:pPr>
          </w:p>
          <w:p w:rsidR="006D7F28" w14:paraId="52157C50" w14:textId="77777777">
            <w:pPr>
              <w:pStyle w:val="TableParagraph"/>
              <w:ind w:left="273" w:hanging="123"/>
              <w:rPr>
                <w:b/>
                <w:sz w:val="20"/>
              </w:rPr>
            </w:pPr>
            <w:r>
              <w:rPr>
                <w:b/>
                <w:spacing w:val="-2"/>
                <w:sz w:val="20"/>
              </w:rPr>
              <w:t>Healthcare Support</w:t>
            </w:r>
          </w:p>
        </w:tc>
        <w:tc>
          <w:tcPr>
            <w:tcW w:w="1303" w:type="dxa"/>
            <w:shd w:val="clear" w:color="auto" w:fill="EDEDED"/>
          </w:tcPr>
          <w:p w:rsidR="006D7F28" w14:paraId="1D4EECB8" w14:textId="77777777">
            <w:pPr>
              <w:pStyle w:val="TableParagraph"/>
              <w:rPr>
                <w:b/>
              </w:rPr>
            </w:pPr>
          </w:p>
          <w:p w:rsidR="006D7F28" w14:paraId="77DC18A5" w14:textId="77777777">
            <w:pPr>
              <w:pStyle w:val="TableParagraph"/>
              <w:rPr>
                <w:b/>
              </w:rPr>
            </w:pPr>
          </w:p>
          <w:p w:rsidR="006D7F28" w14:paraId="51AA6EEC" w14:textId="77777777">
            <w:pPr>
              <w:pStyle w:val="TableParagraph"/>
              <w:spacing w:before="8"/>
              <w:rPr>
                <w:b/>
                <w:sz w:val="21"/>
              </w:rPr>
            </w:pPr>
          </w:p>
          <w:p w:rsidR="006D7F28" w14:paraId="126E2CAD" w14:textId="77777777">
            <w:pPr>
              <w:pStyle w:val="TableParagraph"/>
              <w:ind w:left="288" w:hanging="84"/>
              <w:rPr>
                <w:b/>
                <w:sz w:val="20"/>
              </w:rPr>
            </w:pPr>
            <w:r>
              <w:rPr>
                <w:b/>
                <w:spacing w:val="-2"/>
                <w:sz w:val="20"/>
              </w:rPr>
              <w:t>Protective Services</w:t>
            </w:r>
          </w:p>
        </w:tc>
        <w:tc>
          <w:tcPr>
            <w:tcW w:w="1292" w:type="dxa"/>
            <w:shd w:val="clear" w:color="auto" w:fill="EDEDED"/>
          </w:tcPr>
          <w:p w:rsidR="006D7F28" w14:paraId="27B4B3A1" w14:textId="77777777">
            <w:pPr>
              <w:pStyle w:val="TableParagraph"/>
              <w:spacing w:before="9"/>
              <w:rPr>
                <w:b/>
                <w:sz w:val="25"/>
              </w:rPr>
            </w:pPr>
          </w:p>
          <w:p w:rsidR="006D7F28" w14:paraId="5A5BE59A" w14:textId="77777777">
            <w:pPr>
              <w:pStyle w:val="TableParagraph"/>
              <w:ind w:left="115" w:right="95"/>
              <w:jc w:val="center"/>
              <w:rPr>
                <w:b/>
                <w:sz w:val="20"/>
              </w:rPr>
            </w:pPr>
            <w:r>
              <w:rPr>
                <w:b/>
                <w:spacing w:val="-4"/>
                <w:sz w:val="20"/>
              </w:rPr>
              <w:t xml:space="preserve">Food </w:t>
            </w:r>
            <w:r>
              <w:rPr>
                <w:b/>
                <w:spacing w:val="-2"/>
                <w:sz w:val="20"/>
              </w:rPr>
              <w:t xml:space="preserve">Preparation </w:t>
            </w:r>
            <w:r>
              <w:rPr>
                <w:b/>
                <w:sz w:val="20"/>
              </w:rPr>
              <w:t>and</w:t>
            </w:r>
            <w:r>
              <w:rPr>
                <w:b/>
                <w:spacing w:val="-13"/>
                <w:sz w:val="20"/>
              </w:rPr>
              <w:t xml:space="preserve"> </w:t>
            </w:r>
            <w:r>
              <w:rPr>
                <w:b/>
                <w:sz w:val="20"/>
              </w:rPr>
              <w:t xml:space="preserve">Serving </w:t>
            </w:r>
            <w:r>
              <w:rPr>
                <w:b/>
                <w:spacing w:val="-2"/>
                <w:sz w:val="20"/>
              </w:rPr>
              <w:t>Related</w:t>
            </w:r>
          </w:p>
        </w:tc>
        <w:tc>
          <w:tcPr>
            <w:tcW w:w="1294" w:type="dxa"/>
            <w:tcBorders>
              <w:right w:val="single" w:sz="12" w:space="0" w:color="808080"/>
            </w:tcBorders>
            <w:shd w:val="clear" w:color="auto" w:fill="EDEDED"/>
          </w:tcPr>
          <w:p w:rsidR="006D7F28" w14:paraId="1284350B" w14:textId="77777777">
            <w:pPr>
              <w:pStyle w:val="TableParagraph"/>
              <w:spacing w:before="66"/>
              <w:ind w:left="77" w:right="59" w:hanging="2"/>
              <w:jc w:val="center"/>
              <w:rPr>
                <w:b/>
                <w:sz w:val="20"/>
              </w:rPr>
            </w:pPr>
            <w:r>
              <w:rPr>
                <w:b/>
                <w:sz w:val="20"/>
              </w:rPr>
              <w:t>Building</w:t>
            </w:r>
            <w:r>
              <w:rPr>
                <w:b/>
                <w:spacing w:val="-13"/>
                <w:sz w:val="20"/>
              </w:rPr>
              <w:t xml:space="preserve"> </w:t>
            </w:r>
            <w:r>
              <w:rPr>
                <w:b/>
                <w:sz w:val="20"/>
              </w:rPr>
              <w:t xml:space="preserve">and </w:t>
            </w:r>
            <w:r>
              <w:rPr>
                <w:b/>
                <w:spacing w:val="-2"/>
                <w:sz w:val="20"/>
              </w:rPr>
              <w:t>Grounds Cleaning</w:t>
            </w:r>
            <w:r>
              <w:rPr>
                <w:b/>
                <w:spacing w:val="80"/>
                <w:sz w:val="20"/>
              </w:rPr>
              <w:t xml:space="preserve"> </w:t>
            </w:r>
            <w:r>
              <w:rPr>
                <w:b/>
                <w:spacing w:val="-4"/>
                <w:sz w:val="20"/>
              </w:rPr>
              <w:t xml:space="preserve">and </w:t>
            </w:r>
            <w:r>
              <w:rPr>
                <w:b/>
                <w:spacing w:val="-2"/>
                <w:sz w:val="20"/>
              </w:rPr>
              <w:t>Maintenance</w:t>
            </w:r>
          </w:p>
        </w:tc>
      </w:tr>
      <w:tr w14:paraId="65165305" w14:textId="77777777">
        <w:tblPrEx>
          <w:tblW w:w="0" w:type="auto"/>
          <w:tblInd w:w="497" w:type="dxa"/>
          <w:tblLayout w:type="fixed"/>
          <w:tblCellMar>
            <w:left w:w="0" w:type="dxa"/>
            <w:right w:w="0" w:type="dxa"/>
          </w:tblCellMar>
          <w:tblLook w:val="01E0"/>
        </w:tblPrEx>
        <w:trPr>
          <w:trHeight w:val="363"/>
        </w:trPr>
        <w:tc>
          <w:tcPr>
            <w:tcW w:w="326" w:type="dxa"/>
            <w:vMerge/>
            <w:tcBorders>
              <w:top w:val="nil"/>
              <w:left w:val="single" w:sz="12" w:space="0" w:color="D3D0C7"/>
            </w:tcBorders>
            <w:shd w:val="clear" w:color="auto" w:fill="EDEDED"/>
          </w:tcPr>
          <w:p w:rsidR="006D7F28" w14:paraId="3EF2F738" w14:textId="77777777">
            <w:pPr>
              <w:rPr>
                <w:sz w:val="2"/>
                <w:szCs w:val="2"/>
              </w:rPr>
            </w:pPr>
          </w:p>
        </w:tc>
        <w:tc>
          <w:tcPr>
            <w:tcW w:w="1493" w:type="dxa"/>
          </w:tcPr>
          <w:p w:rsidR="006D7F28" w14:paraId="0A02E9E7" w14:textId="77777777">
            <w:pPr>
              <w:pStyle w:val="TableParagraph"/>
              <w:rPr>
                <w:sz w:val="18"/>
              </w:rPr>
            </w:pPr>
          </w:p>
        </w:tc>
        <w:tc>
          <w:tcPr>
            <w:tcW w:w="1437" w:type="dxa"/>
          </w:tcPr>
          <w:p w:rsidR="006D7F28" w14:paraId="2CD3EC21" w14:textId="77777777">
            <w:pPr>
              <w:pStyle w:val="TableParagraph"/>
              <w:rPr>
                <w:sz w:val="18"/>
              </w:rPr>
            </w:pPr>
          </w:p>
        </w:tc>
        <w:tc>
          <w:tcPr>
            <w:tcW w:w="1469" w:type="dxa"/>
          </w:tcPr>
          <w:p w:rsidR="006D7F28" w14:paraId="59168414" w14:textId="77777777">
            <w:pPr>
              <w:pStyle w:val="TableParagraph"/>
              <w:rPr>
                <w:sz w:val="18"/>
              </w:rPr>
            </w:pPr>
          </w:p>
        </w:tc>
        <w:tc>
          <w:tcPr>
            <w:tcW w:w="1269" w:type="dxa"/>
          </w:tcPr>
          <w:p w:rsidR="006D7F28" w14:paraId="4FD5E827" w14:textId="77777777">
            <w:pPr>
              <w:pStyle w:val="TableParagraph"/>
              <w:rPr>
                <w:sz w:val="18"/>
              </w:rPr>
            </w:pPr>
          </w:p>
        </w:tc>
        <w:tc>
          <w:tcPr>
            <w:tcW w:w="1303" w:type="dxa"/>
          </w:tcPr>
          <w:p w:rsidR="006D7F28" w14:paraId="5C3807CB" w14:textId="77777777">
            <w:pPr>
              <w:pStyle w:val="TableParagraph"/>
              <w:rPr>
                <w:sz w:val="18"/>
              </w:rPr>
            </w:pPr>
          </w:p>
        </w:tc>
        <w:tc>
          <w:tcPr>
            <w:tcW w:w="1292" w:type="dxa"/>
          </w:tcPr>
          <w:p w:rsidR="006D7F28" w14:paraId="6C8FD89A" w14:textId="77777777">
            <w:pPr>
              <w:pStyle w:val="TableParagraph"/>
              <w:rPr>
                <w:sz w:val="18"/>
              </w:rPr>
            </w:pPr>
          </w:p>
        </w:tc>
        <w:tc>
          <w:tcPr>
            <w:tcW w:w="1294" w:type="dxa"/>
            <w:tcBorders>
              <w:right w:val="single" w:sz="12" w:space="0" w:color="808080"/>
            </w:tcBorders>
          </w:tcPr>
          <w:p w:rsidR="006D7F28" w14:paraId="65756E53" w14:textId="77777777">
            <w:pPr>
              <w:pStyle w:val="TableParagraph"/>
              <w:rPr>
                <w:sz w:val="18"/>
              </w:rPr>
            </w:pPr>
          </w:p>
        </w:tc>
      </w:tr>
      <w:tr w14:paraId="16EE8F94" w14:textId="77777777">
        <w:tblPrEx>
          <w:tblW w:w="0" w:type="auto"/>
          <w:tblInd w:w="497" w:type="dxa"/>
          <w:tblLayout w:type="fixed"/>
          <w:tblCellMar>
            <w:left w:w="0" w:type="dxa"/>
            <w:right w:w="0" w:type="dxa"/>
          </w:tblCellMar>
          <w:tblLook w:val="01E0"/>
        </w:tblPrEx>
        <w:trPr>
          <w:trHeight w:val="1056"/>
        </w:trPr>
        <w:tc>
          <w:tcPr>
            <w:tcW w:w="326" w:type="dxa"/>
            <w:vMerge/>
            <w:tcBorders>
              <w:top w:val="nil"/>
              <w:left w:val="single" w:sz="12" w:space="0" w:color="D3D0C7"/>
            </w:tcBorders>
            <w:shd w:val="clear" w:color="auto" w:fill="EDEDED"/>
          </w:tcPr>
          <w:p w:rsidR="006D7F28" w14:paraId="247BE419" w14:textId="77777777">
            <w:pPr>
              <w:rPr>
                <w:sz w:val="2"/>
                <w:szCs w:val="2"/>
              </w:rPr>
            </w:pPr>
          </w:p>
        </w:tc>
        <w:tc>
          <w:tcPr>
            <w:tcW w:w="1493" w:type="dxa"/>
            <w:shd w:val="clear" w:color="auto" w:fill="E6E6E6"/>
          </w:tcPr>
          <w:p w:rsidR="006D7F28" w14:paraId="3FEA6188" w14:textId="77777777">
            <w:pPr>
              <w:pStyle w:val="TableParagraph"/>
              <w:rPr>
                <w:b/>
              </w:rPr>
            </w:pPr>
          </w:p>
          <w:p w:rsidR="006D7F28" w14:paraId="1DAC7F11" w14:textId="77777777">
            <w:pPr>
              <w:pStyle w:val="TableParagraph"/>
              <w:spacing w:before="10"/>
              <w:rPr>
                <w:b/>
                <w:sz w:val="23"/>
              </w:rPr>
            </w:pPr>
          </w:p>
          <w:p w:rsidR="006D7F28" w14:paraId="7D936EC9" w14:textId="77777777">
            <w:pPr>
              <w:pStyle w:val="TableParagraph"/>
              <w:ind w:left="200" w:right="96" w:hanging="72"/>
              <w:rPr>
                <w:b/>
                <w:sz w:val="20"/>
              </w:rPr>
            </w:pPr>
            <w:r>
              <w:rPr>
                <w:b/>
                <w:sz w:val="20"/>
              </w:rPr>
              <w:t>Personal</w:t>
            </w:r>
            <w:r>
              <w:rPr>
                <w:b/>
                <w:spacing w:val="-13"/>
                <w:sz w:val="20"/>
              </w:rPr>
              <w:t xml:space="preserve"> </w:t>
            </w:r>
            <w:r>
              <w:rPr>
                <w:b/>
                <w:sz w:val="20"/>
              </w:rPr>
              <w:t>Care and Services</w:t>
            </w:r>
          </w:p>
        </w:tc>
        <w:tc>
          <w:tcPr>
            <w:tcW w:w="1437" w:type="dxa"/>
            <w:shd w:val="clear" w:color="auto" w:fill="E6E6E6"/>
          </w:tcPr>
          <w:p w:rsidR="006D7F28" w14:paraId="1C0E1D64" w14:textId="77777777">
            <w:pPr>
              <w:pStyle w:val="TableParagraph"/>
              <w:spacing w:before="9"/>
              <w:rPr>
                <w:b/>
                <w:sz w:val="25"/>
              </w:rPr>
            </w:pPr>
          </w:p>
          <w:p w:rsidR="006D7F28" w14:paraId="648A4F48" w14:textId="77777777">
            <w:pPr>
              <w:pStyle w:val="TableParagraph"/>
              <w:ind w:left="377" w:right="357" w:hanging="2"/>
              <w:jc w:val="center"/>
              <w:rPr>
                <w:b/>
                <w:sz w:val="20"/>
              </w:rPr>
            </w:pPr>
            <w:r>
              <w:rPr>
                <w:b/>
                <w:spacing w:val="-2"/>
                <w:sz w:val="20"/>
              </w:rPr>
              <w:t xml:space="preserve">Sales </w:t>
            </w:r>
            <w:r>
              <w:rPr>
                <w:b/>
                <w:spacing w:val="-4"/>
                <w:sz w:val="20"/>
              </w:rPr>
              <w:t xml:space="preserve">and </w:t>
            </w:r>
            <w:r>
              <w:rPr>
                <w:b/>
                <w:spacing w:val="-2"/>
                <w:sz w:val="20"/>
              </w:rPr>
              <w:t>Related</w:t>
            </w:r>
          </w:p>
        </w:tc>
        <w:tc>
          <w:tcPr>
            <w:tcW w:w="1469" w:type="dxa"/>
            <w:shd w:val="clear" w:color="auto" w:fill="E6E6E6"/>
          </w:tcPr>
          <w:p w:rsidR="006D7F28" w14:paraId="291061B6" w14:textId="77777777">
            <w:pPr>
              <w:pStyle w:val="TableParagraph"/>
              <w:spacing w:before="9"/>
              <w:rPr>
                <w:b/>
                <w:sz w:val="25"/>
              </w:rPr>
            </w:pPr>
          </w:p>
          <w:p w:rsidR="006D7F28" w14:paraId="748153D0" w14:textId="77777777">
            <w:pPr>
              <w:pStyle w:val="TableParagraph"/>
              <w:ind w:left="78" w:right="55" w:firstLine="1"/>
              <w:jc w:val="center"/>
              <w:rPr>
                <w:b/>
                <w:sz w:val="20"/>
              </w:rPr>
            </w:pPr>
            <w:r>
              <w:rPr>
                <w:b/>
                <w:sz w:val="20"/>
              </w:rPr>
              <w:t xml:space="preserve">Office and </w:t>
            </w:r>
            <w:r>
              <w:rPr>
                <w:b/>
                <w:spacing w:val="-2"/>
                <w:sz w:val="20"/>
              </w:rPr>
              <w:t>Administrative Support</w:t>
            </w:r>
          </w:p>
        </w:tc>
        <w:tc>
          <w:tcPr>
            <w:tcW w:w="1269" w:type="dxa"/>
            <w:shd w:val="clear" w:color="auto" w:fill="E6E6E6"/>
          </w:tcPr>
          <w:p w:rsidR="006D7F28" w14:paraId="20794475" w14:textId="77777777">
            <w:pPr>
              <w:pStyle w:val="TableParagraph"/>
              <w:spacing w:before="66"/>
              <w:ind w:left="225" w:right="206"/>
              <w:jc w:val="center"/>
              <w:rPr>
                <w:b/>
                <w:sz w:val="20"/>
              </w:rPr>
            </w:pPr>
            <w:r>
              <w:rPr>
                <w:b/>
                <w:spacing w:val="-2"/>
                <w:sz w:val="20"/>
              </w:rPr>
              <w:t xml:space="preserve">Farming, Fishing </w:t>
            </w:r>
            <w:r>
              <w:rPr>
                <w:b/>
                <w:spacing w:val="-4"/>
                <w:sz w:val="20"/>
              </w:rPr>
              <w:t xml:space="preserve">and </w:t>
            </w:r>
            <w:r>
              <w:rPr>
                <w:b/>
                <w:spacing w:val="-2"/>
                <w:sz w:val="20"/>
              </w:rPr>
              <w:t>Forestry</w:t>
            </w:r>
          </w:p>
        </w:tc>
        <w:tc>
          <w:tcPr>
            <w:tcW w:w="1303" w:type="dxa"/>
            <w:shd w:val="clear" w:color="auto" w:fill="E6E6E6"/>
          </w:tcPr>
          <w:p w:rsidR="006D7F28" w14:paraId="6743F393" w14:textId="77777777">
            <w:pPr>
              <w:pStyle w:val="TableParagraph"/>
              <w:spacing w:before="9"/>
              <w:rPr>
                <w:b/>
                <w:sz w:val="25"/>
              </w:rPr>
            </w:pPr>
          </w:p>
          <w:p w:rsidR="006D7F28" w14:paraId="34E43BA6" w14:textId="77777777">
            <w:pPr>
              <w:pStyle w:val="TableParagraph"/>
              <w:ind w:left="77" w:right="58"/>
              <w:jc w:val="center"/>
              <w:rPr>
                <w:b/>
                <w:sz w:val="20"/>
              </w:rPr>
            </w:pPr>
            <w:r>
              <w:rPr>
                <w:b/>
                <w:spacing w:val="-2"/>
                <w:sz w:val="20"/>
              </w:rPr>
              <w:t xml:space="preserve">Construction </w:t>
            </w:r>
            <w:r>
              <w:rPr>
                <w:b/>
                <w:spacing w:val="-4"/>
                <w:sz w:val="20"/>
              </w:rPr>
              <w:t xml:space="preserve">and </w:t>
            </w:r>
            <w:r>
              <w:rPr>
                <w:b/>
                <w:spacing w:val="-2"/>
                <w:sz w:val="20"/>
              </w:rPr>
              <w:t>Extraction</w:t>
            </w:r>
          </w:p>
        </w:tc>
        <w:tc>
          <w:tcPr>
            <w:tcW w:w="1292" w:type="dxa"/>
            <w:shd w:val="clear" w:color="auto" w:fill="E6E6E6"/>
          </w:tcPr>
          <w:p w:rsidR="006D7F28" w14:paraId="32D122B3" w14:textId="77777777">
            <w:pPr>
              <w:pStyle w:val="TableParagraph"/>
              <w:spacing w:before="9"/>
              <w:rPr>
                <w:b/>
                <w:sz w:val="25"/>
              </w:rPr>
            </w:pPr>
          </w:p>
          <w:p w:rsidR="006D7F28" w14:paraId="1C2D0D3D" w14:textId="77777777">
            <w:pPr>
              <w:pStyle w:val="TableParagraph"/>
              <w:ind w:left="77" w:right="57" w:firstLine="40"/>
              <w:jc w:val="both"/>
              <w:rPr>
                <w:b/>
                <w:sz w:val="20"/>
              </w:rPr>
            </w:pPr>
            <w:r>
              <w:rPr>
                <w:b/>
                <w:spacing w:val="-2"/>
                <w:sz w:val="20"/>
              </w:rPr>
              <w:t xml:space="preserve">Installation, Maintenance </w:t>
            </w:r>
            <w:r>
              <w:rPr>
                <w:b/>
                <w:sz w:val="20"/>
              </w:rPr>
              <w:t>and Repair</w:t>
            </w:r>
          </w:p>
        </w:tc>
        <w:tc>
          <w:tcPr>
            <w:tcW w:w="1294" w:type="dxa"/>
            <w:tcBorders>
              <w:right w:val="single" w:sz="12" w:space="0" w:color="808080"/>
            </w:tcBorders>
            <w:shd w:val="clear" w:color="auto" w:fill="E6E6E6"/>
          </w:tcPr>
          <w:p w:rsidR="006D7F28" w14:paraId="07619955" w14:textId="77777777">
            <w:pPr>
              <w:pStyle w:val="TableParagraph"/>
              <w:rPr>
                <w:b/>
              </w:rPr>
            </w:pPr>
          </w:p>
          <w:p w:rsidR="006D7F28" w14:paraId="4643FFE3" w14:textId="77777777">
            <w:pPr>
              <w:pStyle w:val="TableParagraph"/>
              <w:rPr>
                <w:b/>
              </w:rPr>
            </w:pPr>
          </w:p>
          <w:p w:rsidR="006D7F28" w14:paraId="39BC6F2C" w14:textId="77777777">
            <w:pPr>
              <w:pStyle w:val="TableParagraph"/>
              <w:spacing w:before="8"/>
              <w:rPr>
                <w:b/>
                <w:sz w:val="21"/>
              </w:rPr>
            </w:pPr>
          </w:p>
          <w:p w:rsidR="006D7F28" w14:paraId="0D01BE4F" w14:textId="77777777">
            <w:pPr>
              <w:pStyle w:val="TableParagraph"/>
              <w:ind w:left="146" w:right="133"/>
              <w:jc w:val="center"/>
              <w:rPr>
                <w:b/>
                <w:sz w:val="20"/>
              </w:rPr>
            </w:pPr>
            <w:r>
              <w:rPr>
                <w:b/>
                <w:spacing w:val="-2"/>
                <w:sz w:val="20"/>
              </w:rPr>
              <w:t>Production</w:t>
            </w:r>
          </w:p>
        </w:tc>
      </w:tr>
      <w:tr w14:paraId="27889FAB" w14:textId="77777777">
        <w:tblPrEx>
          <w:tblW w:w="0" w:type="auto"/>
          <w:tblInd w:w="497" w:type="dxa"/>
          <w:tblLayout w:type="fixed"/>
          <w:tblCellMar>
            <w:left w:w="0" w:type="dxa"/>
            <w:right w:w="0" w:type="dxa"/>
          </w:tblCellMar>
          <w:tblLook w:val="01E0"/>
        </w:tblPrEx>
        <w:trPr>
          <w:trHeight w:val="365"/>
        </w:trPr>
        <w:tc>
          <w:tcPr>
            <w:tcW w:w="326" w:type="dxa"/>
            <w:vMerge/>
            <w:tcBorders>
              <w:top w:val="nil"/>
              <w:left w:val="single" w:sz="12" w:space="0" w:color="D3D0C7"/>
            </w:tcBorders>
            <w:shd w:val="clear" w:color="auto" w:fill="EDEDED"/>
          </w:tcPr>
          <w:p w:rsidR="006D7F28" w14:paraId="5906E10E" w14:textId="77777777">
            <w:pPr>
              <w:rPr>
                <w:sz w:val="2"/>
                <w:szCs w:val="2"/>
              </w:rPr>
            </w:pPr>
          </w:p>
        </w:tc>
        <w:tc>
          <w:tcPr>
            <w:tcW w:w="1493" w:type="dxa"/>
          </w:tcPr>
          <w:p w:rsidR="006D7F28" w14:paraId="77F4AA14" w14:textId="77777777">
            <w:pPr>
              <w:pStyle w:val="TableParagraph"/>
              <w:rPr>
                <w:sz w:val="18"/>
              </w:rPr>
            </w:pPr>
          </w:p>
        </w:tc>
        <w:tc>
          <w:tcPr>
            <w:tcW w:w="1437" w:type="dxa"/>
          </w:tcPr>
          <w:p w:rsidR="006D7F28" w14:paraId="002DB2DC" w14:textId="77777777">
            <w:pPr>
              <w:pStyle w:val="TableParagraph"/>
              <w:rPr>
                <w:sz w:val="18"/>
              </w:rPr>
            </w:pPr>
          </w:p>
        </w:tc>
        <w:tc>
          <w:tcPr>
            <w:tcW w:w="1469" w:type="dxa"/>
          </w:tcPr>
          <w:p w:rsidR="006D7F28" w14:paraId="7433637B" w14:textId="77777777">
            <w:pPr>
              <w:pStyle w:val="TableParagraph"/>
              <w:rPr>
                <w:sz w:val="18"/>
              </w:rPr>
            </w:pPr>
          </w:p>
        </w:tc>
        <w:tc>
          <w:tcPr>
            <w:tcW w:w="1269" w:type="dxa"/>
          </w:tcPr>
          <w:p w:rsidR="006D7F28" w14:paraId="727C6369" w14:textId="77777777">
            <w:pPr>
              <w:pStyle w:val="TableParagraph"/>
              <w:rPr>
                <w:sz w:val="18"/>
              </w:rPr>
            </w:pPr>
          </w:p>
        </w:tc>
        <w:tc>
          <w:tcPr>
            <w:tcW w:w="1303" w:type="dxa"/>
          </w:tcPr>
          <w:p w:rsidR="006D7F28" w14:paraId="28FEB9CB" w14:textId="77777777">
            <w:pPr>
              <w:pStyle w:val="TableParagraph"/>
              <w:rPr>
                <w:sz w:val="18"/>
              </w:rPr>
            </w:pPr>
          </w:p>
        </w:tc>
        <w:tc>
          <w:tcPr>
            <w:tcW w:w="1292" w:type="dxa"/>
          </w:tcPr>
          <w:p w:rsidR="006D7F28" w14:paraId="4F2A63F5" w14:textId="77777777">
            <w:pPr>
              <w:pStyle w:val="TableParagraph"/>
              <w:rPr>
                <w:sz w:val="18"/>
              </w:rPr>
            </w:pPr>
          </w:p>
        </w:tc>
        <w:tc>
          <w:tcPr>
            <w:tcW w:w="1294" w:type="dxa"/>
            <w:tcBorders>
              <w:right w:val="single" w:sz="12" w:space="0" w:color="808080"/>
            </w:tcBorders>
          </w:tcPr>
          <w:p w:rsidR="006D7F28" w14:paraId="28498539" w14:textId="77777777">
            <w:pPr>
              <w:pStyle w:val="TableParagraph"/>
              <w:rPr>
                <w:sz w:val="18"/>
              </w:rPr>
            </w:pPr>
          </w:p>
        </w:tc>
      </w:tr>
      <w:tr w14:paraId="60F3CB49" w14:textId="77777777">
        <w:tblPrEx>
          <w:tblW w:w="0" w:type="auto"/>
          <w:tblInd w:w="497" w:type="dxa"/>
          <w:tblLayout w:type="fixed"/>
          <w:tblCellMar>
            <w:left w:w="0" w:type="dxa"/>
            <w:right w:w="0" w:type="dxa"/>
          </w:tblCellMar>
          <w:tblLook w:val="01E0"/>
        </w:tblPrEx>
        <w:trPr>
          <w:trHeight w:val="823"/>
        </w:trPr>
        <w:tc>
          <w:tcPr>
            <w:tcW w:w="326" w:type="dxa"/>
            <w:vMerge/>
            <w:tcBorders>
              <w:top w:val="nil"/>
              <w:left w:val="single" w:sz="12" w:space="0" w:color="D3D0C7"/>
            </w:tcBorders>
            <w:shd w:val="clear" w:color="auto" w:fill="EDEDED"/>
          </w:tcPr>
          <w:p w:rsidR="006D7F28" w14:paraId="3F62334B" w14:textId="77777777">
            <w:pPr>
              <w:rPr>
                <w:sz w:val="2"/>
                <w:szCs w:val="2"/>
              </w:rPr>
            </w:pPr>
          </w:p>
        </w:tc>
        <w:tc>
          <w:tcPr>
            <w:tcW w:w="1493" w:type="dxa"/>
            <w:shd w:val="clear" w:color="auto" w:fill="E6E6E6"/>
          </w:tcPr>
          <w:p w:rsidR="006D7F28" w14:paraId="3556ABB9" w14:textId="77777777">
            <w:pPr>
              <w:pStyle w:val="TableParagraph"/>
              <w:spacing w:before="64"/>
              <w:ind w:left="80" w:right="55"/>
              <w:jc w:val="center"/>
              <w:rPr>
                <w:b/>
                <w:sz w:val="20"/>
              </w:rPr>
            </w:pPr>
            <w:r>
              <w:rPr>
                <w:b/>
                <w:spacing w:val="-2"/>
                <w:sz w:val="20"/>
              </w:rPr>
              <w:t xml:space="preserve">Transportation </w:t>
            </w:r>
            <w:r>
              <w:rPr>
                <w:b/>
                <w:sz w:val="20"/>
              </w:rPr>
              <w:t xml:space="preserve">and Material </w:t>
            </w:r>
            <w:r>
              <w:rPr>
                <w:b/>
                <w:spacing w:val="-2"/>
                <w:sz w:val="20"/>
              </w:rPr>
              <w:t>Moving</w:t>
            </w:r>
          </w:p>
        </w:tc>
        <w:tc>
          <w:tcPr>
            <w:tcW w:w="1437" w:type="dxa"/>
            <w:shd w:val="clear" w:color="auto" w:fill="E6E6E6"/>
          </w:tcPr>
          <w:p w:rsidR="006D7F28" w14:paraId="5906AC20" w14:textId="77777777">
            <w:pPr>
              <w:pStyle w:val="TableParagraph"/>
              <w:spacing w:before="7"/>
              <w:rPr>
                <w:b/>
                <w:sz w:val="25"/>
              </w:rPr>
            </w:pPr>
          </w:p>
          <w:p w:rsidR="006D7F28" w14:paraId="7006323F" w14:textId="77777777">
            <w:pPr>
              <w:pStyle w:val="TableParagraph"/>
              <w:ind w:left="370" w:hanging="22"/>
              <w:rPr>
                <w:b/>
                <w:sz w:val="20"/>
              </w:rPr>
            </w:pPr>
            <w:r>
              <w:rPr>
                <w:b/>
                <w:spacing w:val="-2"/>
                <w:sz w:val="20"/>
              </w:rPr>
              <w:t>Military Specific</w:t>
            </w:r>
          </w:p>
        </w:tc>
        <w:tc>
          <w:tcPr>
            <w:tcW w:w="1469" w:type="dxa"/>
            <w:shd w:val="clear" w:color="auto" w:fill="E6E6E6"/>
          </w:tcPr>
          <w:p w:rsidR="006D7F28" w14:paraId="38C286EF" w14:textId="77777777">
            <w:pPr>
              <w:pStyle w:val="TableParagraph"/>
              <w:rPr>
                <w:b/>
              </w:rPr>
            </w:pPr>
          </w:p>
          <w:p w:rsidR="006D7F28" w14:paraId="19BF55F8" w14:textId="77777777">
            <w:pPr>
              <w:pStyle w:val="TableParagraph"/>
              <w:spacing w:before="7"/>
              <w:rPr>
                <w:b/>
                <w:sz w:val="23"/>
              </w:rPr>
            </w:pPr>
          </w:p>
          <w:p w:rsidR="006D7F28" w14:paraId="5C51C815" w14:textId="77777777">
            <w:pPr>
              <w:pStyle w:val="TableParagraph"/>
              <w:ind w:left="525" w:right="506"/>
              <w:jc w:val="center"/>
              <w:rPr>
                <w:b/>
                <w:sz w:val="20"/>
              </w:rPr>
            </w:pPr>
            <w:r>
              <w:rPr>
                <w:b/>
                <w:spacing w:val="-5"/>
                <w:sz w:val="20"/>
              </w:rPr>
              <w:t>INA</w:t>
            </w:r>
          </w:p>
        </w:tc>
        <w:tc>
          <w:tcPr>
            <w:tcW w:w="1269" w:type="dxa"/>
            <w:shd w:val="clear" w:color="auto" w:fill="E6E6E6"/>
          </w:tcPr>
          <w:p w:rsidR="006D7F28" w14:paraId="4875C849" w14:textId="77777777">
            <w:pPr>
              <w:pStyle w:val="TableParagraph"/>
              <w:rPr>
                <w:sz w:val="18"/>
              </w:rPr>
            </w:pPr>
          </w:p>
        </w:tc>
        <w:tc>
          <w:tcPr>
            <w:tcW w:w="1303" w:type="dxa"/>
            <w:shd w:val="clear" w:color="auto" w:fill="E6E6E6"/>
          </w:tcPr>
          <w:p w:rsidR="006D7F28" w14:paraId="69917F9E" w14:textId="77777777">
            <w:pPr>
              <w:pStyle w:val="TableParagraph"/>
              <w:rPr>
                <w:sz w:val="18"/>
              </w:rPr>
            </w:pPr>
          </w:p>
        </w:tc>
        <w:tc>
          <w:tcPr>
            <w:tcW w:w="1292" w:type="dxa"/>
            <w:shd w:val="clear" w:color="auto" w:fill="E6E6E6"/>
          </w:tcPr>
          <w:p w:rsidR="006D7F28" w14:paraId="0DD9CE35" w14:textId="77777777">
            <w:pPr>
              <w:pStyle w:val="TableParagraph"/>
              <w:rPr>
                <w:sz w:val="18"/>
              </w:rPr>
            </w:pPr>
          </w:p>
        </w:tc>
        <w:tc>
          <w:tcPr>
            <w:tcW w:w="1294" w:type="dxa"/>
            <w:tcBorders>
              <w:right w:val="single" w:sz="12" w:space="0" w:color="808080"/>
            </w:tcBorders>
            <w:shd w:val="clear" w:color="auto" w:fill="E6E6E6"/>
          </w:tcPr>
          <w:p w:rsidR="006D7F28" w14:paraId="77C879C1" w14:textId="77777777">
            <w:pPr>
              <w:pStyle w:val="TableParagraph"/>
              <w:rPr>
                <w:sz w:val="18"/>
              </w:rPr>
            </w:pPr>
          </w:p>
        </w:tc>
      </w:tr>
      <w:tr w14:paraId="71268367" w14:textId="77777777">
        <w:tblPrEx>
          <w:tblW w:w="0" w:type="auto"/>
          <w:tblInd w:w="497" w:type="dxa"/>
          <w:tblLayout w:type="fixed"/>
          <w:tblCellMar>
            <w:left w:w="0" w:type="dxa"/>
            <w:right w:w="0" w:type="dxa"/>
          </w:tblCellMar>
          <w:tblLook w:val="01E0"/>
        </w:tblPrEx>
        <w:trPr>
          <w:trHeight w:val="364"/>
        </w:trPr>
        <w:tc>
          <w:tcPr>
            <w:tcW w:w="326" w:type="dxa"/>
            <w:vMerge/>
            <w:tcBorders>
              <w:top w:val="nil"/>
              <w:left w:val="single" w:sz="12" w:space="0" w:color="D3D0C7"/>
            </w:tcBorders>
            <w:shd w:val="clear" w:color="auto" w:fill="EDEDED"/>
          </w:tcPr>
          <w:p w:rsidR="006D7F28" w14:paraId="03CA9833" w14:textId="77777777">
            <w:pPr>
              <w:rPr>
                <w:sz w:val="2"/>
                <w:szCs w:val="2"/>
              </w:rPr>
            </w:pPr>
          </w:p>
        </w:tc>
        <w:tc>
          <w:tcPr>
            <w:tcW w:w="1493" w:type="dxa"/>
          </w:tcPr>
          <w:p w:rsidR="006D7F28" w14:paraId="0E3D867E" w14:textId="77777777">
            <w:pPr>
              <w:pStyle w:val="TableParagraph"/>
              <w:rPr>
                <w:sz w:val="18"/>
              </w:rPr>
            </w:pPr>
          </w:p>
        </w:tc>
        <w:tc>
          <w:tcPr>
            <w:tcW w:w="1437" w:type="dxa"/>
          </w:tcPr>
          <w:p w:rsidR="006D7F28" w14:paraId="695D3875" w14:textId="77777777">
            <w:pPr>
              <w:pStyle w:val="TableParagraph"/>
              <w:rPr>
                <w:sz w:val="18"/>
              </w:rPr>
            </w:pPr>
          </w:p>
        </w:tc>
        <w:tc>
          <w:tcPr>
            <w:tcW w:w="1469" w:type="dxa"/>
          </w:tcPr>
          <w:p w:rsidR="006D7F28" w14:paraId="384BD28C" w14:textId="77777777">
            <w:pPr>
              <w:pStyle w:val="TableParagraph"/>
              <w:rPr>
                <w:sz w:val="18"/>
              </w:rPr>
            </w:pPr>
          </w:p>
        </w:tc>
        <w:tc>
          <w:tcPr>
            <w:tcW w:w="1269" w:type="dxa"/>
            <w:shd w:val="clear" w:color="auto" w:fill="E6E6E6"/>
          </w:tcPr>
          <w:p w:rsidR="006D7F28" w14:paraId="4FD909DE" w14:textId="77777777">
            <w:pPr>
              <w:pStyle w:val="TableParagraph"/>
              <w:rPr>
                <w:sz w:val="18"/>
              </w:rPr>
            </w:pPr>
          </w:p>
        </w:tc>
        <w:tc>
          <w:tcPr>
            <w:tcW w:w="1303" w:type="dxa"/>
            <w:shd w:val="clear" w:color="auto" w:fill="E6E6E6"/>
          </w:tcPr>
          <w:p w:rsidR="006D7F28" w14:paraId="545C6EA7" w14:textId="77777777">
            <w:pPr>
              <w:pStyle w:val="TableParagraph"/>
              <w:rPr>
                <w:sz w:val="18"/>
              </w:rPr>
            </w:pPr>
          </w:p>
        </w:tc>
        <w:tc>
          <w:tcPr>
            <w:tcW w:w="1292" w:type="dxa"/>
            <w:shd w:val="clear" w:color="auto" w:fill="E6E6E6"/>
          </w:tcPr>
          <w:p w:rsidR="006D7F28" w14:paraId="790DD0CF" w14:textId="77777777">
            <w:pPr>
              <w:pStyle w:val="TableParagraph"/>
              <w:rPr>
                <w:sz w:val="18"/>
              </w:rPr>
            </w:pPr>
          </w:p>
        </w:tc>
        <w:tc>
          <w:tcPr>
            <w:tcW w:w="1294" w:type="dxa"/>
            <w:tcBorders>
              <w:right w:val="single" w:sz="12" w:space="0" w:color="808080"/>
            </w:tcBorders>
            <w:shd w:val="clear" w:color="auto" w:fill="E6E6E6"/>
          </w:tcPr>
          <w:p w:rsidR="006D7F28" w14:paraId="221094BB" w14:textId="77777777">
            <w:pPr>
              <w:pStyle w:val="TableParagraph"/>
              <w:rPr>
                <w:sz w:val="18"/>
              </w:rPr>
            </w:pPr>
          </w:p>
        </w:tc>
      </w:tr>
      <w:bookmarkEnd w:id="2"/>
    </w:tbl>
    <w:p w:rsidR="006D7F28" w14:paraId="6D8BEC78" w14:textId="77777777">
      <w:pPr>
        <w:pStyle w:val="BodyText"/>
        <w:rPr>
          <w:b/>
          <w:sz w:val="10"/>
        </w:rPr>
      </w:pPr>
    </w:p>
    <w:p w:rsidR="00500B5F" w14:paraId="0BCE35D1" w14:textId="5E59FB2C">
      <w:pPr>
        <w:pStyle w:val="BodyText"/>
        <w:spacing w:before="91"/>
        <w:ind w:left="740"/>
        <w:rPr>
          <w:spacing w:val="-2"/>
        </w:rPr>
      </w:pPr>
    </w:p>
    <w:p w:rsidR="00594AA9" w14:paraId="3D05B8BA" w14:textId="5108B862">
      <w:pPr>
        <w:pStyle w:val="BodyText"/>
        <w:spacing w:before="91"/>
        <w:ind w:left="740"/>
        <w:rPr>
          <w:spacing w:val="-2"/>
        </w:rPr>
      </w:pPr>
    </w:p>
    <w:tbl>
      <w:tblPr>
        <w:tblW w:w="13230" w:type="dxa"/>
        <w:tblInd w:w="-43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0" w:type="dxa"/>
          <w:right w:w="0" w:type="dxa"/>
        </w:tblCellMar>
        <w:tblLook w:val="01E0"/>
      </w:tblPr>
      <w:tblGrid>
        <w:gridCol w:w="90"/>
        <w:gridCol w:w="231"/>
        <w:gridCol w:w="95"/>
        <w:gridCol w:w="1354"/>
        <w:gridCol w:w="43"/>
        <w:gridCol w:w="857"/>
        <w:gridCol w:w="360"/>
        <w:gridCol w:w="930"/>
        <w:gridCol w:w="420"/>
        <w:gridCol w:w="30"/>
        <w:gridCol w:w="1187"/>
        <w:gridCol w:w="433"/>
        <w:gridCol w:w="647"/>
        <w:gridCol w:w="733"/>
        <w:gridCol w:w="600"/>
        <w:gridCol w:w="899"/>
        <w:gridCol w:w="365"/>
        <w:gridCol w:w="928"/>
        <w:gridCol w:w="366"/>
        <w:gridCol w:w="681"/>
        <w:gridCol w:w="991"/>
        <w:gridCol w:w="990"/>
      </w:tblGrid>
      <w:tr w14:paraId="124EC28B" w14:textId="77777777" w:rsidTr="00D33D9B">
        <w:tblPrEx>
          <w:tblW w:w="13230" w:type="dxa"/>
          <w:tblInd w:w="-435" w:type="dxa"/>
          <w:tblBorders>
            <w:top w:val="double" w:sz="6" w:space="0" w:color="808080"/>
            <w:left w:val="double" w:sz="6" w:space="0" w:color="808080"/>
            <w:bottom w:val="double" w:sz="6" w:space="0" w:color="808080"/>
            <w:right w:val="double" w:sz="6" w:space="0" w:color="808080"/>
            <w:insideH w:val="double" w:sz="6" w:space="0" w:color="808080"/>
            <w:insideV w:val="double" w:sz="6" w:space="0" w:color="808080"/>
          </w:tblBorders>
          <w:tblLayout w:type="fixed"/>
          <w:tblCellMar>
            <w:left w:w="0" w:type="dxa"/>
            <w:right w:w="0" w:type="dxa"/>
          </w:tblCellMar>
          <w:tblLook w:val="01E0"/>
        </w:tblPrEx>
        <w:trPr>
          <w:gridBefore w:val="1"/>
          <w:wBefore w:w="90" w:type="dxa"/>
          <w:trHeight w:val="1055"/>
        </w:trPr>
        <w:tc>
          <w:tcPr>
            <w:tcW w:w="326" w:type="dxa"/>
            <w:gridSpan w:val="2"/>
            <w:vMerge w:val="restart"/>
            <w:tcBorders>
              <w:left w:val="single" w:sz="12" w:space="0" w:color="D3D0C7"/>
            </w:tcBorders>
            <w:shd w:val="clear" w:color="auto" w:fill="EDEDED"/>
          </w:tcPr>
          <w:p w:rsidR="001F79B2" w:rsidP="00594AA9" w14:paraId="4324A212" w14:textId="77777777">
            <w:pPr>
              <w:pStyle w:val="TableParagraph"/>
              <w:ind w:right="54"/>
              <w:jc w:val="both"/>
              <w:rPr>
                <w:b/>
                <w:sz w:val="21"/>
                <w:szCs w:val="21"/>
              </w:rPr>
            </w:pPr>
            <w:r w:rsidRPr="004A1A32">
              <w:rPr>
                <w:b/>
                <w:sz w:val="21"/>
                <w:szCs w:val="21"/>
              </w:rPr>
              <w:t>PR</w:t>
            </w:r>
          </w:p>
          <w:p w:rsidR="001F79B2" w:rsidRPr="004A1A32" w:rsidP="00594AA9" w14:paraId="0ECE9338" w14:textId="34D3F9D8">
            <w:pPr>
              <w:pStyle w:val="TableParagraph"/>
              <w:ind w:right="54"/>
              <w:jc w:val="both"/>
              <w:rPr>
                <w:b/>
                <w:sz w:val="21"/>
                <w:szCs w:val="21"/>
              </w:rPr>
            </w:pPr>
            <w:r w:rsidRPr="004A1A32">
              <w:rPr>
                <w:b/>
                <w:sz w:val="21"/>
                <w:szCs w:val="21"/>
              </w:rPr>
              <w:t>IMAR</w:t>
            </w:r>
            <w:r w:rsidRPr="004A1A32">
              <w:rPr>
                <w:b/>
                <w:sz w:val="21"/>
                <w:szCs w:val="21"/>
              </w:rPr>
              <w:t xml:space="preserve">Y </w:t>
            </w:r>
          </w:p>
          <w:p w:rsidR="001F79B2" w:rsidRPr="004A1A32" w:rsidP="00594AA9" w14:paraId="0BB07012" w14:textId="77777777">
            <w:pPr>
              <w:pStyle w:val="TableParagraph"/>
              <w:ind w:right="54"/>
              <w:jc w:val="both"/>
              <w:rPr>
                <w:b/>
                <w:sz w:val="21"/>
                <w:szCs w:val="21"/>
              </w:rPr>
            </w:pPr>
          </w:p>
          <w:p w:rsidR="001F79B2" w:rsidP="004A1A32" w14:paraId="21251CBA" w14:textId="7A68DEC9">
            <w:pPr>
              <w:pStyle w:val="TableParagraph"/>
              <w:ind w:right="54"/>
              <w:jc w:val="both"/>
              <w:rPr>
                <w:b/>
                <w:sz w:val="20"/>
              </w:rPr>
            </w:pPr>
            <w:r w:rsidRPr="004A1A32">
              <w:rPr>
                <w:b/>
                <w:sz w:val="21"/>
                <w:szCs w:val="21"/>
              </w:rPr>
              <w:t>LANGUAGE</w:t>
            </w:r>
          </w:p>
        </w:tc>
        <w:tc>
          <w:tcPr>
            <w:tcW w:w="1354" w:type="dxa"/>
            <w:shd w:val="clear" w:color="auto" w:fill="EDEDED"/>
          </w:tcPr>
          <w:p w:rsidR="001F79B2" w:rsidP="003803C6" w14:paraId="27CBC3FE" w14:textId="77777777">
            <w:pPr>
              <w:pStyle w:val="TableParagraph"/>
              <w:rPr>
                <w:b/>
              </w:rPr>
            </w:pPr>
          </w:p>
          <w:p w:rsidR="001F79B2" w:rsidP="003803C6" w14:paraId="4F2AB87F" w14:textId="77777777">
            <w:pPr>
              <w:pStyle w:val="TableParagraph"/>
              <w:rPr>
                <w:b/>
              </w:rPr>
            </w:pPr>
          </w:p>
          <w:p w:rsidR="00635009" w:rsidP="003803C6" w14:paraId="41DE2673" w14:textId="77777777">
            <w:pPr>
              <w:pStyle w:val="TableParagraph"/>
              <w:spacing w:before="7"/>
              <w:rPr>
                <w:b/>
                <w:sz w:val="21"/>
              </w:rPr>
            </w:pPr>
          </w:p>
          <w:p w:rsidR="001F79B2" w:rsidP="004A1A32" w14:paraId="2AFA0438" w14:textId="1E4DAF3E">
            <w:pPr>
              <w:pStyle w:val="TableParagraph"/>
              <w:spacing w:before="7"/>
              <w:rPr>
                <w:b/>
                <w:sz w:val="20"/>
              </w:rPr>
            </w:pPr>
            <w:r w:rsidRPr="00594AA9">
              <w:rPr>
                <w:b/>
                <w:sz w:val="21"/>
              </w:rPr>
              <w:t>English</w:t>
            </w:r>
          </w:p>
        </w:tc>
        <w:tc>
          <w:tcPr>
            <w:tcW w:w="900" w:type="dxa"/>
            <w:gridSpan w:val="2"/>
            <w:shd w:val="clear" w:color="auto" w:fill="EDEDED"/>
          </w:tcPr>
          <w:p w:rsidR="001F79B2" w:rsidP="003803C6" w14:paraId="5480A1D9" w14:textId="77777777">
            <w:pPr>
              <w:pStyle w:val="TableParagraph"/>
              <w:spacing w:before="8"/>
              <w:rPr>
                <w:b/>
                <w:sz w:val="25"/>
              </w:rPr>
            </w:pPr>
          </w:p>
          <w:p w:rsidR="00635009" w:rsidP="003803C6" w14:paraId="077A3F11" w14:textId="77777777">
            <w:pPr>
              <w:pStyle w:val="TableParagraph"/>
              <w:ind w:left="77" w:right="58"/>
              <w:jc w:val="center"/>
              <w:rPr>
                <w:b/>
                <w:sz w:val="20"/>
              </w:rPr>
            </w:pPr>
          </w:p>
          <w:p w:rsidR="00635009" w:rsidP="003803C6" w14:paraId="7E492A69" w14:textId="77777777">
            <w:pPr>
              <w:pStyle w:val="TableParagraph"/>
              <w:ind w:left="77" w:right="58"/>
              <w:jc w:val="center"/>
              <w:rPr>
                <w:b/>
                <w:sz w:val="20"/>
              </w:rPr>
            </w:pPr>
          </w:p>
          <w:p w:rsidR="001F79B2" w:rsidP="003803C6" w14:paraId="65CDE2F0" w14:textId="792E3F8E">
            <w:pPr>
              <w:pStyle w:val="TableParagraph"/>
              <w:ind w:left="77" w:right="58"/>
              <w:jc w:val="center"/>
              <w:rPr>
                <w:b/>
                <w:sz w:val="20"/>
              </w:rPr>
            </w:pPr>
            <w:r w:rsidRPr="00594AA9">
              <w:rPr>
                <w:b/>
                <w:sz w:val="20"/>
              </w:rPr>
              <w:t>Spanish</w:t>
            </w:r>
          </w:p>
        </w:tc>
        <w:tc>
          <w:tcPr>
            <w:tcW w:w="1290" w:type="dxa"/>
            <w:gridSpan w:val="2"/>
            <w:shd w:val="clear" w:color="auto" w:fill="EDEDED"/>
          </w:tcPr>
          <w:p w:rsidR="001F79B2" w:rsidP="003803C6" w14:paraId="2687FA9D" w14:textId="77777777">
            <w:pPr>
              <w:pStyle w:val="TableParagraph"/>
              <w:rPr>
                <w:b/>
              </w:rPr>
            </w:pPr>
          </w:p>
          <w:p w:rsidR="001F79B2" w:rsidP="003803C6" w14:paraId="49A62251" w14:textId="77777777">
            <w:pPr>
              <w:pStyle w:val="TableParagraph"/>
              <w:spacing w:before="6"/>
              <w:rPr>
                <w:b/>
                <w:sz w:val="23"/>
              </w:rPr>
            </w:pPr>
          </w:p>
          <w:p w:rsidR="00635009" w:rsidP="003803C6" w14:paraId="54EBD11A" w14:textId="77777777">
            <w:pPr>
              <w:pStyle w:val="TableParagraph"/>
              <w:ind w:left="302" w:right="260" w:hanging="20"/>
              <w:rPr>
                <w:b/>
                <w:spacing w:val="-2"/>
                <w:sz w:val="20"/>
              </w:rPr>
            </w:pPr>
          </w:p>
          <w:p w:rsidR="001F79B2" w:rsidP="003803C6" w14:paraId="057F49A2" w14:textId="39FDB3E9">
            <w:pPr>
              <w:pStyle w:val="TableParagraph"/>
              <w:ind w:left="302" w:right="260" w:hanging="20"/>
              <w:rPr>
                <w:b/>
                <w:sz w:val="20"/>
              </w:rPr>
            </w:pPr>
            <w:r w:rsidRPr="00594AA9">
              <w:rPr>
                <w:b/>
                <w:spacing w:val="-2"/>
                <w:sz w:val="20"/>
              </w:rPr>
              <w:t>Chinese</w:t>
            </w:r>
          </w:p>
        </w:tc>
        <w:tc>
          <w:tcPr>
            <w:tcW w:w="1637" w:type="dxa"/>
            <w:gridSpan w:val="3"/>
            <w:shd w:val="clear" w:color="auto" w:fill="EDEDED"/>
          </w:tcPr>
          <w:p w:rsidR="001F79B2" w:rsidP="003803C6" w14:paraId="7F3874E9" w14:textId="77777777">
            <w:pPr>
              <w:pStyle w:val="TableParagraph"/>
              <w:spacing w:before="8"/>
              <w:rPr>
                <w:b/>
                <w:sz w:val="25"/>
              </w:rPr>
            </w:pPr>
          </w:p>
          <w:p w:rsidR="00635009" w:rsidP="003803C6" w14:paraId="042FBF72" w14:textId="77777777">
            <w:pPr>
              <w:pStyle w:val="TableParagraph"/>
              <w:ind w:left="78" w:right="57"/>
              <w:jc w:val="center"/>
              <w:rPr>
                <w:b/>
                <w:spacing w:val="-2"/>
                <w:sz w:val="20"/>
              </w:rPr>
            </w:pPr>
          </w:p>
          <w:p w:rsidR="00635009" w:rsidP="003803C6" w14:paraId="4563E68D" w14:textId="77777777">
            <w:pPr>
              <w:pStyle w:val="TableParagraph"/>
              <w:ind w:left="78" w:right="57"/>
              <w:jc w:val="center"/>
              <w:rPr>
                <w:b/>
                <w:spacing w:val="-2"/>
                <w:sz w:val="20"/>
              </w:rPr>
            </w:pPr>
          </w:p>
          <w:p w:rsidR="001F79B2" w:rsidP="003803C6" w14:paraId="33E9FD2A" w14:textId="496BBDF9">
            <w:pPr>
              <w:pStyle w:val="TableParagraph"/>
              <w:ind w:left="78" w:right="57"/>
              <w:jc w:val="center"/>
              <w:rPr>
                <w:b/>
                <w:sz w:val="20"/>
              </w:rPr>
            </w:pPr>
            <w:r w:rsidRPr="00594AA9">
              <w:rPr>
                <w:b/>
                <w:spacing w:val="-2"/>
                <w:sz w:val="20"/>
              </w:rPr>
              <w:t>Vietnamese</w:t>
            </w:r>
          </w:p>
        </w:tc>
        <w:tc>
          <w:tcPr>
            <w:tcW w:w="1080" w:type="dxa"/>
            <w:gridSpan w:val="2"/>
            <w:shd w:val="clear" w:color="auto" w:fill="EDEDED"/>
          </w:tcPr>
          <w:p w:rsidR="00635009" w:rsidP="003803C6" w14:paraId="37BC7219" w14:textId="77777777">
            <w:pPr>
              <w:pStyle w:val="TableParagraph"/>
              <w:spacing w:before="65"/>
              <w:ind w:left="197" w:right="176" w:hanging="1"/>
              <w:jc w:val="center"/>
              <w:rPr>
                <w:b/>
                <w:spacing w:val="-2"/>
                <w:sz w:val="20"/>
              </w:rPr>
            </w:pPr>
          </w:p>
          <w:p w:rsidR="00635009" w:rsidP="003803C6" w14:paraId="31D4575C" w14:textId="77777777">
            <w:pPr>
              <w:pStyle w:val="TableParagraph"/>
              <w:spacing w:before="65"/>
              <w:ind w:left="197" w:right="176" w:hanging="1"/>
              <w:jc w:val="center"/>
              <w:rPr>
                <w:b/>
                <w:spacing w:val="-2"/>
                <w:sz w:val="20"/>
              </w:rPr>
            </w:pPr>
          </w:p>
          <w:p w:rsidR="001F79B2" w:rsidP="004A1A32" w14:paraId="32A20B1A" w14:textId="44AD5918">
            <w:pPr>
              <w:pStyle w:val="TableParagraph"/>
              <w:spacing w:before="65"/>
              <w:ind w:right="176"/>
              <w:rPr>
                <w:b/>
                <w:sz w:val="20"/>
              </w:rPr>
            </w:pPr>
            <w:r w:rsidRPr="00594AA9">
              <w:rPr>
                <w:b/>
                <w:spacing w:val="-2"/>
                <w:sz w:val="20"/>
              </w:rPr>
              <w:t>Korean</w:t>
            </w:r>
          </w:p>
        </w:tc>
        <w:tc>
          <w:tcPr>
            <w:tcW w:w="1333" w:type="dxa"/>
            <w:gridSpan w:val="2"/>
            <w:shd w:val="clear" w:color="auto" w:fill="EDEDED"/>
          </w:tcPr>
          <w:p w:rsidR="00635009" w:rsidP="003803C6" w14:paraId="2F8F5C9D" w14:textId="77777777">
            <w:pPr>
              <w:pStyle w:val="TableParagraph"/>
              <w:spacing w:before="65"/>
              <w:ind w:left="281" w:right="103" w:hanging="161"/>
              <w:rPr>
                <w:b/>
                <w:spacing w:val="-2"/>
                <w:sz w:val="20"/>
              </w:rPr>
            </w:pPr>
          </w:p>
          <w:p w:rsidR="00635009" w:rsidP="003803C6" w14:paraId="338E9AC3" w14:textId="77777777">
            <w:pPr>
              <w:pStyle w:val="TableParagraph"/>
              <w:spacing w:before="65"/>
              <w:ind w:left="281" w:right="103" w:hanging="161"/>
              <w:rPr>
                <w:b/>
                <w:spacing w:val="-2"/>
                <w:sz w:val="20"/>
              </w:rPr>
            </w:pPr>
          </w:p>
          <w:p w:rsidR="001F79B2" w:rsidP="003803C6" w14:paraId="0D90ABEE" w14:textId="63A45CF2">
            <w:pPr>
              <w:pStyle w:val="TableParagraph"/>
              <w:spacing w:before="65"/>
              <w:ind w:left="281" w:right="103" w:hanging="161"/>
              <w:rPr>
                <w:b/>
                <w:sz w:val="20"/>
              </w:rPr>
            </w:pPr>
            <w:r w:rsidRPr="00594AA9">
              <w:rPr>
                <w:b/>
                <w:spacing w:val="-2"/>
                <w:sz w:val="20"/>
              </w:rPr>
              <w:t>Japanese</w:t>
            </w:r>
          </w:p>
        </w:tc>
        <w:tc>
          <w:tcPr>
            <w:tcW w:w="1264" w:type="dxa"/>
            <w:gridSpan w:val="2"/>
            <w:tcBorders>
              <w:right w:val="single" w:sz="12" w:space="0" w:color="808080"/>
            </w:tcBorders>
            <w:shd w:val="clear" w:color="auto" w:fill="EDEDED"/>
          </w:tcPr>
          <w:p w:rsidR="001F79B2" w:rsidP="003803C6" w14:paraId="022087E1" w14:textId="77777777">
            <w:pPr>
              <w:pStyle w:val="TableParagraph"/>
              <w:rPr>
                <w:b/>
              </w:rPr>
            </w:pPr>
          </w:p>
          <w:p w:rsidR="001F79B2" w:rsidP="003803C6" w14:paraId="350981FB" w14:textId="77777777">
            <w:pPr>
              <w:pStyle w:val="TableParagraph"/>
              <w:rPr>
                <w:b/>
              </w:rPr>
            </w:pPr>
          </w:p>
          <w:p w:rsidR="001F79B2" w:rsidP="003803C6" w14:paraId="48CC395A" w14:textId="77777777">
            <w:pPr>
              <w:pStyle w:val="TableParagraph"/>
              <w:spacing w:before="7"/>
              <w:rPr>
                <w:b/>
                <w:sz w:val="21"/>
              </w:rPr>
            </w:pPr>
          </w:p>
          <w:p w:rsidR="001F79B2" w:rsidP="003803C6" w14:paraId="5DC100E5" w14:textId="152EC3A5">
            <w:pPr>
              <w:pStyle w:val="TableParagraph"/>
              <w:ind w:left="146" w:right="130"/>
              <w:jc w:val="center"/>
              <w:rPr>
                <w:b/>
                <w:sz w:val="20"/>
              </w:rPr>
            </w:pPr>
            <w:r w:rsidRPr="00594AA9">
              <w:rPr>
                <w:b/>
                <w:spacing w:val="-2"/>
                <w:sz w:val="20"/>
              </w:rPr>
              <w:t>Tagalog</w:t>
            </w:r>
          </w:p>
        </w:tc>
        <w:tc>
          <w:tcPr>
            <w:tcW w:w="1294" w:type="dxa"/>
            <w:gridSpan w:val="2"/>
            <w:tcBorders>
              <w:right w:val="single" w:sz="12" w:space="0" w:color="808080"/>
            </w:tcBorders>
            <w:shd w:val="clear" w:color="auto" w:fill="EDEDED"/>
          </w:tcPr>
          <w:p w:rsidR="00635009" w:rsidP="003803C6" w14:paraId="5CCA8CB7" w14:textId="77777777">
            <w:pPr>
              <w:pStyle w:val="TableParagraph"/>
              <w:rPr>
                <w:b/>
              </w:rPr>
            </w:pPr>
          </w:p>
          <w:p w:rsidR="00635009" w:rsidP="003803C6" w14:paraId="75D87166" w14:textId="77777777">
            <w:pPr>
              <w:pStyle w:val="TableParagraph"/>
              <w:rPr>
                <w:b/>
              </w:rPr>
            </w:pPr>
          </w:p>
          <w:p w:rsidR="00635009" w:rsidP="003803C6" w14:paraId="19C4CC4B" w14:textId="77777777">
            <w:pPr>
              <w:pStyle w:val="TableParagraph"/>
              <w:rPr>
                <w:b/>
              </w:rPr>
            </w:pPr>
          </w:p>
          <w:p w:rsidR="001F79B2" w:rsidP="003803C6" w14:paraId="3F4AC473" w14:textId="671E8AEE">
            <w:pPr>
              <w:pStyle w:val="TableParagraph"/>
              <w:rPr>
                <w:b/>
              </w:rPr>
            </w:pPr>
            <w:r>
              <w:rPr>
                <w:b/>
              </w:rPr>
              <w:t>Arabic</w:t>
            </w:r>
          </w:p>
        </w:tc>
        <w:tc>
          <w:tcPr>
            <w:tcW w:w="1672" w:type="dxa"/>
            <w:gridSpan w:val="2"/>
            <w:tcBorders>
              <w:right w:val="single" w:sz="12" w:space="0" w:color="808080"/>
            </w:tcBorders>
            <w:shd w:val="clear" w:color="auto" w:fill="EDEDED"/>
          </w:tcPr>
          <w:p w:rsidR="00635009" w:rsidP="003803C6" w14:paraId="50EC922E" w14:textId="77777777">
            <w:pPr>
              <w:pStyle w:val="TableParagraph"/>
              <w:rPr>
                <w:b/>
              </w:rPr>
            </w:pPr>
          </w:p>
          <w:p w:rsidR="00635009" w:rsidP="003803C6" w14:paraId="46DF9690" w14:textId="77777777">
            <w:pPr>
              <w:pStyle w:val="TableParagraph"/>
              <w:rPr>
                <w:b/>
              </w:rPr>
            </w:pPr>
          </w:p>
          <w:p w:rsidR="00635009" w:rsidP="003803C6" w14:paraId="19C9A194" w14:textId="77777777">
            <w:pPr>
              <w:pStyle w:val="TableParagraph"/>
              <w:rPr>
                <w:b/>
              </w:rPr>
            </w:pPr>
          </w:p>
          <w:p w:rsidR="001F79B2" w:rsidP="003803C6" w14:paraId="17BA3D14" w14:textId="287B35BF">
            <w:pPr>
              <w:pStyle w:val="TableParagraph"/>
              <w:rPr>
                <w:b/>
              </w:rPr>
            </w:pPr>
            <w:r>
              <w:rPr>
                <w:b/>
              </w:rPr>
              <w:t>Russian</w:t>
            </w:r>
          </w:p>
        </w:tc>
        <w:tc>
          <w:tcPr>
            <w:tcW w:w="990" w:type="dxa"/>
            <w:tcBorders>
              <w:right w:val="single" w:sz="12" w:space="0" w:color="808080"/>
            </w:tcBorders>
            <w:shd w:val="clear" w:color="auto" w:fill="EDEDED"/>
          </w:tcPr>
          <w:p w:rsidR="001F79B2" w:rsidP="003803C6" w14:paraId="199EDCBD" w14:textId="77777777">
            <w:pPr>
              <w:pStyle w:val="TableParagraph"/>
              <w:rPr>
                <w:b/>
              </w:rPr>
            </w:pPr>
          </w:p>
        </w:tc>
      </w:tr>
      <w:tr w14:paraId="6135C37D" w14:textId="7E870889" w:rsidTr="004A1A32">
        <w:tblPrEx>
          <w:tblW w:w="13230" w:type="dxa"/>
          <w:tblInd w:w="-435" w:type="dxa"/>
          <w:tblLayout w:type="fixed"/>
          <w:tblCellMar>
            <w:left w:w="0" w:type="dxa"/>
            <w:right w:w="0" w:type="dxa"/>
          </w:tblCellMar>
          <w:tblLook w:val="01E0"/>
        </w:tblPrEx>
        <w:trPr>
          <w:gridBefore w:val="1"/>
          <w:wBefore w:w="90" w:type="dxa"/>
          <w:trHeight w:val="363"/>
        </w:trPr>
        <w:tc>
          <w:tcPr>
            <w:tcW w:w="326" w:type="dxa"/>
            <w:gridSpan w:val="2"/>
            <w:vMerge/>
            <w:tcBorders>
              <w:top w:val="nil"/>
              <w:left w:val="single" w:sz="12" w:space="0" w:color="D3D0C7"/>
            </w:tcBorders>
            <w:shd w:val="clear" w:color="auto" w:fill="EDEDED"/>
          </w:tcPr>
          <w:p w:rsidR="001F79B2" w:rsidP="003803C6" w14:paraId="151303F8" w14:textId="77777777">
            <w:pPr>
              <w:rPr>
                <w:sz w:val="2"/>
                <w:szCs w:val="2"/>
              </w:rPr>
            </w:pPr>
          </w:p>
        </w:tc>
        <w:tc>
          <w:tcPr>
            <w:tcW w:w="1354" w:type="dxa"/>
          </w:tcPr>
          <w:p w:rsidR="001F79B2" w:rsidP="003803C6" w14:paraId="158C007C" w14:textId="77777777">
            <w:pPr>
              <w:pStyle w:val="TableParagraph"/>
              <w:rPr>
                <w:sz w:val="18"/>
              </w:rPr>
            </w:pPr>
          </w:p>
        </w:tc>
        <w:tc>
          <w:tcPr>
            <w:tcW w:w="900" w:type="dxa"/>
            <w:gridSpan w:val="2"/>
          </w:tcPr>
          <w:p w:rsidR="001F79B2" w:rsidP="003803C6" w14:paraId="36FB6226" w14:textId="77777777">
            <w:pPr>
              <w:pStyle w:val="TableParagraph"/>
              <w:rPr>
                <w:sz w:val="18"/>
              </w:rPr>
            </w:pPr>
          </w:p>
        </w:tc>
        <w:tc>
          <w:tcPr>
            <w:tcW w:w="1290" w:type="dxa"/>
            <w:gridSpan w:val="2"/>
          </w:tcPr>
          <w:p w:rsidR="001F79B2" w:rsidP="003803C6" w14:paraId="64F1221F" w14:textId="77777777">
            <w:pPr>
              <w:pStyle w:val="TableParagraph"/>
              <w:rPr>
                <w:sz w:val="18"/>
              </w:rPr>
            </w:pPr>
          </w:p>
        </w:tc>
        <w:tc>
          <w:tcPr>
            <w:tcW w:w="1637" w:type="dxa"/>
            <w:gridSpan w:val="3"/>
          </w:tcPr>
          <w:p w:rsidR="001F79B2" w:rsidP="003803C6" w14:paraId="11B6E2B2" w14:textId="77777777">
            <w:pPr>
              <w:pStyle w:val="TableParagraph"/>
              <w:rPr>
                <w:sz w:val="18"/>
              </w:rPr>
            </w:pPr>
          </w:p>
        </w:tc>
        <w:tc>
          <w:tcPr>
            <w:tcW w:w="1080" w:type="dxa"/>
            <w:gridSpan w:val="2"/>
          </w:tcPr>
          <w:p w:rsidR="001F79B2" w:rsidP="003803C6" w14:paraId="30237B91" w14:textId="77777777">
            <w:pPr>
              <w:pStyle w:val="TableParagraph"/>
              <w:rPr>
                <w:sz w:val="18"/>
              </w:rPr>
            </w:pPr>
          </w:p>
        </w:tc>
        <w:tc>
          <w:tcPr>
            <w:tcW w:w="1333" w:type="dxa"/>
            <w:gridSpan w:val="2"/>
          </w:tcPr>
          <w:p w:rsidR="001F79B2" w:rsidP="003803C6" w14:paraId="5C48264B" w14:textId="77777777">
            <w:pPr>
              <w:pStyle w:val="TableParagraph"/>
              <w:rPr>
                <w:sz w:val="18"/>
              </w:rPr>
            </w:pPr>
          </w:p>
        </w:tc>
        <w:tc>
          <w:tcPr>
            <w:tcW w:w="1264" w:type="dxa"/>
            <w:gridSpan w:val="2"/>
            <w:tcBorders>
              <w:right w:val="single" w:sz="12" w:space="0" w:color="808080"/>
            </w:tcBorders>
          </w:tcPr>
          <w:p w:rsidR="001F79B2" w:rsidP="003803C6" w14:paraId="56F1E310" w14:textId="77777777">
            <w:pPr>
              <w:pStyle w:val="TableParagraph"/>
              <w:rPr>
                <w:sz w:val="18"/>
              </w:rPr>
            </w:pPr>
          </w:p>
        </w:tc>
        <w:tc>
          <w:tcPr>
            <w:tcW w:w="1294" w:type="dxa"/>
            <w:gridSpan w:val="2"/>
            <w:tcBorders>
              <w:right w:val="single" w:sz="12" w:space="0" w:color="808080"/>
            </w:tcBorders>
          </w:tcPr>
          <w:p w:rsidR="001F79B2" w:rsidP="003803C6" w14:paraId="0B2534C2" w14:textId="77777777">
            <w:pPr>
              <w:pStyle w:val="TableParagraph"/>
              <w:rPr>
                <w:sz w:val="18"/>
              </w:rPr>
            </w:pPr>
          </w:p>
        </w:tc>
        <w:tc>
          <w:tcPr>
            <w:tcW w:w="1672" w:type="dxa"/>
            <w:gridSpan w:val="2"/>
            <w:tcBorders>
              <w:right w:val="single" w:sz="12" w:space="0" w:color="808080"/>
            </w:tcBorders>
          </w:tcPr>
          <w:p w:rsidR="001F79B2" w:rsidP="003803C6" w14:paraId="67A5B887" w14:textId="77777777">
            <w:pPr>
              <w:pStyle w:val="TableParagraph"/>
              <w:rPr>
                <w:sz w:val="18"/>
              </w:rPr>
            </w:pPr>
          </w:p>
        </w:tc>
        <w:tc>
          <w:tcPr>
            <w:tcW w:w="990" w:type="dxa"/>
            <w:tcBorders>
              <w:right w:val="single" w:sz="12" w:space="0" w:color="808080"/>
            </w:tcBorders>
          </w:tcPr>
          <w:p w:rsidR="001F79B2" w:rsidP="003803C6" w14:paraId="1D5F73B8" w14:textId="77777777">
            <w:pPr>
              <w:pStyle w:val="TableParagraph"/>
              <w:rPr>
                <w:sz w:val="18"/>
              </w:rPr>
            </w:pPr>
          </w:p>
        </w:tc>
      </w:tr>
      <w:tr w14:paraId="02604177" w14:textId="77777777" w:rsidTr="00D33D9B">
        <w:tblPrEx>
          <w:tblW w:w="13230" w:type="dxa"/>
          <w:tblInd w:w="-435" w:type="dxa"/>
          <w:tblLayout w:type="fixed"/>
          <w:tblCellMar>
            <w:left w:w="0" w:type="dxa"/>
            <w:right w:w="0" w:type="dxa"/>
          </w:tblCellMar>
          <w:tblLook w:val="01E0"/>
        </w:tblPrEx>
        <w:trPr>
          <w:gridBefore w:val="1"/>
          <w:wBefore w:w="90" w:type="dxa"/>
          <w:trHeight w:val="1286"/>
        </w:trPr>
        <w:tc>
          <w:tcPr>
            <w:tcW w:w="326" w:type="dxa"/>
            <w:gridSpan w:val="2"/>
            <w:vMerge/>
            <w:tcBorders>
              <w:top w:val="nil"/>
              <w:left w:val="single" w:sz="12" w:space="0" w:color="D3D0C7"/>
            </w:tcBorders>
            <w:shd w:val="clear" w:color="auto" w:fill="EDEDED"/>
          </w:tcPr>
          <w:p w:rsidR="001F79B2" w:rsidP="003803C6" w14:paraId="67DF7E19" w14:textId="77777777">
            <w:pPr>
              <w:rPr>
                <w:sz w:val="2"/>
                <w:szCs w:val="2"/>
              </w:rPr>
            </w:pPr>
          </w:p>
        </w:tc>
        <w:tc>
          <w:tcPr>
            <w:tcW w:w="1354" w:type="dxa"/>
            <w:shd w:val="clear" w:color="auto" w:fill="EDEDED"/>
          </w:tcPr>
          <w:p w:rsidR="001F79B2" w:rsidP="003803C6" w14:paraId="27B423E6" w14:textId="14FB88C4">
            <w:pPr>
              <w:pStyle w:val="TableParagraph"/>
              <w:ind w:left="209" w:right="189" w:firstLine="3"/>
              <w:jc w:val="center"/>
              <w:rPr>
                <w:b/>
                <w:sz w:val="20"/>
              </w:rPr>
            </w:pPr>
            <w:r>
              <w:rPr>
                <w:b/>
                <w:sz w:val="20"/>
              </w:rPr>
              <w:t>Polish</w:t>
            </w:r>
          </w:p>
        </w:tc>
        <w:tc>
          <w:tcPr>
            <w:tcW w:w="900" w:type="dxa"/>
            <w:gridSpan w:val="2"/>
            <w:shd w:val="clear" w:color="auto" w:fill="EDEDED"/>
          </w:tcPr>
          <w:p w:rsidR="001F79B2" w:rsidP="003803C6" w14:paraId="47D56528" w14:textId="795ABE86">
            <w:pPr>
              <w:pStyle w:val="TableParagraph"/>
              <w:ind w:left="77" w:right="61"/>
              <w:jc w:val="center"/>
              <w:rPr>
                <w:b/>
                <w:sz w:val="20"/>
              </w:rPr>
            </w:pPr>
            <w:r>
              <w:rPr>
                <w:b/>
                <w:sz w:val="20"/>
              </w:rPr>
              <w:t>French</w:t>
            </w:r>
          </w:p>
        </w:tc>
        <w:tc>
          <w:tcPr>
            <w:tcW w:w="1290" w:type="dxa"/>
            <w:gridSpan w:val="2"/>
            <w:shd w:val="clear" w:color="auto" w:fill="EDEDED"/>
          </w:tcPr>
          <w:p w:rsidR="001F79B2" w:rsidP="003803C6" w14:paraId="45949710" w14:textId="20570641">
            <w:pPr>
              <w:pStyle w:val="TableParagraph"/>
              <w:ind w:left="119" w:right="98" w:firstLine="132"/>
              <w:jc w:val="both"/>
              <w:rPr>
                <w:b/>
                <w:sz w:val="20"/>
              </w:rPr>
            </w:pPr>
            <w:r>
              <w:rPr>
                <w:b/>
                <w:sz w:val="20"/>
              </w:rPr>
              <w:t>German</w:t>
            </w:r>
          </w:p>
        </w:tc>
        <w:tc>
          <w:tcPr>
            <w:tcW w:w="1637" w:type="dxa"/>
            <w:gridSpan w:val="3"/>
            <w:shd w:val="clear" w:color="auto" w:fill="EDEDED"/>
          </w:tcPr>
          <w:p w:rsidR="001F79B2" w:rsidP="003803C6" w14:paraId="1AAA1991" w14:textId="2908D4B2">
            <w:pPr>
              <w:pStyle w:val="TableParagraph"/>
              <w:ind w:left="273" w:hanging="123"/>
              <w:rPr>
                <w:b/>
                <w:sz w:val="20"/>
              </w:rPr>
            </w:pPr>
            <w:r>
              <w:rPr>
                <w:b/>
                <w:sz w:val="20"/>
              </w:rPr>
              <w:t>Portuguese</w:t>
            </w:r>
          </w:p>
        </w:tc>
        <w:tc>
          <w:tcPr>
            <w:tcW w:w="1080" w:type="dxa"/>
            <w:gridSpan w:val="2"/>
            <w:shd w:val="clear" w:color="auto" w:fill="EDEDED"/>
          </w:tcPr>
          <w:p w:rsidR="001F79B2" w:rsidP="003803C6" w14:paraId="35396458" w14:textId="77777777">
            <w:pPr>
              <w:pStyle w:val="TableParagraph"/>
              <w:ind w:left="288" w:hanging="84"/>
              <w:rPr>
                <w:b/>
                <w:sz w:val="20"/>
              </w:rPr>
            </w:pPr>
            <w:r>
              <w:rPr>
                <w:b/>
                <w:sz w:val="20"/>
              </w:rPr>
              <w:t>Haitian/</w:t>
            </w:r>
          </w:p>
          <w:p w:rsidR="001F79B2" w:rsidP="003803C6" w14:paraId="18AB39A2" w14:textId="032ECB49">
            <w:pPr>
              <w:pStyle w:val="TableParagraph"/>
              <w:ind w:left="288" w:hanging="84"/>
              <w:rPr>
                <w:b/>
                <w:sz w:val="20"/>
              </w:rPr>
            </w:pPr>
            <w:r>
              <w:rPr>
                <w:b/>
                <w:sz w:val="20"/>
              </w:rPr>
              <w:t>Creole</w:t>
            </w:r>
          </w:p>
        </w:tc>
        <w:tc>
          <w:tcPr>
            <w:tcW w:w="1333" w:type="dxa"/>
            <w:gridSpan w:val="2"/>
            <w:shd w:val="clear" w:color="auto" w:fill="EDEDED"/>
          </w:tcPr>
          <w:p w:rsidR="001F79B2" w:rsidP="003803C6" w14:paraId="4362789A" w14:textId="73A1A015">
            <w:pPr>
              <w:pStyle w:val="TableParagraph"/>
              <w:ind w:left="115" w:right="95"/>
              <w:jc w:val="center"/>
              <w:rPr>
                <w:b/>
                <w:sz w:val="20"/>
              </w:rPr>
            </w:pPr>
            <w:r>
              <w:rPr>
                <w:b/>
                <w:sz w:val="20"/>
              </w:rPr>
              <w:t>American Sign Language</w:t>
            </w:r>
          </w:p>
        </w:tc>
        <w:tc>
          <w:tcPr>
            <w:tcW w:w="1264" w:type="dxa"/>
            <w:gridSpan w:val="2"/>
            <w:tcBorders>
              <w:right w:val="single" w:sz="12" w:space="0" w:color="808080"/>
            </w:tcBorders>
            <w:shd w:val="clear" w:color="auto" w:fill="EDEDED"/>
          </w:tcPr>
          <w:p w:rsidR="001F79B2" w:rsidP="003803C6" w14:paraId="33B97FCB" w14:textId="1DCC434F">
            <w:pPr>
              <w:pStyle w:val="TableParagraph"/>
              <w:spacing w:before="66"/>
              <w:ind w:left="77" w:right="59" w:hanging="2"/>
              <w:jc w:val="center"/>
              <w:rPr>
                <w:b/>
                <w:sz w:val="20"/>
              </w:rPr>
            </w:pPr>
            <w:r>
              <w:rPr>
                <w:b/>
                <w:sz w:val="20"/>
              </w:rPr>
              <w:t>Another Language Not Listed</w:t>
            </w:r>
          </w:p>
        </w:tc>
        <w:tc>
          <w:tcPr>
            <w:tcW w:w="1294" w:type="dxa"/>
            <w:gridSpan w:val="2"/>
            <w:tcBorders>
              <w:right w:val="single" w:sz="12" w:space="0" w:color="808080"/>
            </w:tcBorders>
            <w:shd w:val="clear" w:color="auto" w:fill="EDEDED"/>
          </w:tcPr>
          <w:p w:rsidR="001F79B2" w:rsidP="003803C6" w14:paraId="2F52B188" w14:textId="744229F9">
            <w:pPr>
              <w:pStyle w:val="TableParagraph"/>
              <w:spacing w:before="66"/>
              <w:ind w:left="77" w:right="59" w:hanging="2"/>
              <w:jc w:val="center"/>
              <w:rPr>
                <w:b/>
                <w:sz w:val="20"/>
              </w:rPr>
            </w:pPr>
            <w:r>
              <w:rPr>
                <w:b/>
                <w:sz w:val="20"/>
              </w:rPr>
              <w:t>Prefer Not to Disclose</w:t>
            </w:r>
          </w:p>
        </w:tc>
        <w:tc>
          <w:tcPr>
            <w:tcW w:w="1672" w:type="dxa"/>
            <w:gridSpan w:val="2"/>
            <w:tcBorders>
              <w:right w:val="single" w:sz="12" w:space="0" w:color="808080"/>
            </w:tcBorders>
            <w:shd w:val="clear" w:color="auto" w:fill="EDEDED"/>
          </w:tcPr>
          <w:p w:rsidR="001F79B2" w:rsidP="003803C6" w14:paraId="66FFC822" w14:textId="15BB73BB">
            <w:pPr>
              <w:pStyle w:val="TableParagraph"/>
              <w:spacing w:before="66"/>
              <w:ind w:left="77" w:right="59" w:hanging="2"/>
              <w:jc w:val="center"/>
              <w:rPr>
                <w:b/>
                <w:sz w:val="20"/>
              </w:rPr>
            </w:pPr>
            <w:r>
              <w:rPr>
                <w:b/>
                <w:sz w:val="20"/>
              </w:rPr>
              <w:t>INA</w:t>
            </w:r>
          </w:p>
        </w:tc>
        <w:tc>
          <w:tcPr>
            <w:tcW w:w="990" w:type="dxa"/>
            <w:tcBorders>
              <w:right w:val="single" w:sz="12" w:space="0" w:color="808080"/>
            </w:tcBorders>
            <w:shd w:val="clear" w:color="auto" w:fill="EDEDED"/>
          </w:tcPr>
          <w:p w:rsidR="001F79B2" w:rsidP="003803C6" w14:paraId="4CF8DAC8" w14:textId="77777777">
            <w:pPr>
              <w:pStyle w:val="TableParagraph"/>
              <w:spacing w:before="66"/>
              <w:ind w:left="77" w:right="59" w:hanging="2"/>
              <w:jc w:val="center"/>
              <w:rPr>
                <w:b/>
                <w:sz w:val="20"/>
              </w:rPr>
            </w:pPr>
          </w:p>
        </w:tc>
      </w:tr>
      <w:tr w14:paraId="79B0139E" w14:textId="01EE077F" w:rsidTr="004A1A32">
        <w:tblPrEx>
          <w:tblW w:w="13230" w:type="dxa"/>
          <w:tblInd w:w="-435" w:type="dxa"/>
          <w:tblLayout w:type="fixed"/>
          <w:tblCellMar>
            <w:left w:w="0" w:type="dxa"/>
            <w:right w:w="0" w:type="dxa"/>
          </w:tblCellMar>
          <w:tblLook w:val="01E0"/>
        </w:tblPrEx>
        <w:trPr>
          <w:gridBefore w:val="1"/>
          <w:wBefore w:w="90" w:type="dxa"/>
          <w:trHeight w:val="363"/>
        </w:trPr>
        <w:tc>
          <w:tcPr>
            <w:tcW w:w="326" w:type="dxa"/>
            <w:gridSpan w:val="2"/>
            <w:vMerge/>
            <w:tcBorders>
              <w:top w:val="nil"/>
              <w:left w:val="single" w:sz="12" w:space="0" w:color="D3D0C7"/>
            </w:tcBorders>
            <w:shd w:val="clear" w:color="auto" w:fill="EDEDED"/>
          </w:tcPr>
          <w:p w:rsidR="001F79B2" w:rsidP="003803C6" w14:paraId="3239E570" w14:textId="77777777">
            <w:pPr>
              <w:rPr>
                <w:sz w:val="2"/>
                <w:szCs w:val="2"/>
              </w:rPr>
            </w:pPr>
          </w:p>
        </w:tc>
        <w:tc>
          <w:tcPr>
            <w:tcW w:w="1354" w:type="dxa"/>
          </w:tcPr>
          <w:p w:rsidR="001F79B2" w:rsidP="003803C6" w14:paraId="7223D060" w14:textId="77777777">
            <w:pPr>
              <w:pStyle w:val="TableParagraph"/>
              <w:rPr>
                <w:sz w:val="18"/>
              </w:rPr>
            </w:pPr>
          </w:p>
        </w:tc>
        <w:tc>
          <w:tcPr>
            <w:tcW w:w="900" w:type="dxa"/>
            <w:gridSpan w:val="2"/>
          </w:tcPr>
          <w:p w:rsidR="001F79B2" w:rsidP="003803C6" w14:paraId="62FDF925" w14:textId="77777777">
            <w:pPr>
              <w:pStyle w:val="TableParagraph"/>
              <w:rPr>
                <w:sz w:val="18"/>
              </w:rPr>
            </w:pPr>
          </w:p>
        </w:tc>
        <w:tc>
          <w:tcPr>
            <w:tcW w:w="1290" w:type="dxa"/>
            <w:gridSpan w:val="2"/>
          </w:tcPr>
          <w:p w:rsidR="001F79B2" w:rsidP="003803C6" w14:paraId="444BED76" w14:textId="77777777">
            <w:pPr>
              <w:pStyle w:val="TableParagraph"/>
              <w:rPr>
                <w:sz w:val="18"/>
              </w:rPr>
            </w:pPr>
          </w:p>
        </w:tc>
        <w:tc>
          <w:tcPr>
            <w:tcW w:w="1637" w:type="dxa"/>
            <w:gridSpan w:val="3"/>
          </w:tcPr>
          <w:p w:rsidR="001F79B2" w:rsidP="003803C6" w14:paraId="2FE1ACB9" w14:textId="77777777">
            <w:pPr>
              <w:pStyle w:val="TableParagraph"/>
              <w:rPr>
                <w:sz w:val="18"/>
              </w:rPr>
            </w:pPr>
          </w:p>
        </w:tc>
        <w:tc>
          <w:tcPr>
            <w:tcW w:w="1080" w:type="dxa"/>
            <w:gridSpan w:val="2"/>
          </w:tcPr>
          <w:p w:rsidR="001F79B2" w:rsidP="003803C6" w14:paraId="7FABFB69" w14:textId="77777777">
            <w:pPr>
              <w:pStyle w:val="TableParagraph"/>
              <w:rPr>
                <w:sz w:val="18"/>
              </w:rPr>
            </w:pPr>
          </w:p>
        </w:tc>
        <w:tc>
          <w:tcPr>
            <w:tcW w:w="1333" w:type="dxa"/>
            <w:gridSpan w:val="2"/>
          </w:tcPr>
          <w:p w:rsidR="001F79B2" w:rsidP="003803C6" w14:paraId="03D8F2EB" w14:textId="77777777">
            <w:pPr>
              <w:pStyle w:val="TableParagraph"/>
              <w:rPr>
                <w:sz w:val="18"/>
              </w:rPr>
            </w:pPr>
          </w:p>
        </w:tc>
        <w:tc>
          <w:tcPr>
            <w:tcW w:w="1264" w:type="dxa"/>
            <w:gridSpan w:val="2"/>
            <w:tcBorders>
              <w:right w:val="single" w:sz="12" w:space="0" w:color="808080"/>
            </w:tcBorders>
          </w:tcPr>
          <w:p w:rsidR="001F79B2" w:rsidP="003803C6" w14:paraId="34EBD9F1" w14:textId="77777777">
            <w:pPr>
              <w:pStyle w:val="TableParagraph"/>
              <w:rPr>
                <w:sz w:val="18"/>
              </w:rPr>
            </w:pPr>
          </w:p>
        </w:tc>
        <w:tc>
          <w:tcPr>
            <w:tcW w:w="1294" w:type="dxa"/>
            <w:gridSpan w:val="2"/>
            <w:tcBorders>
              <w:right w:val="single" w:sz="12" w:space="0" w:color="808080"/>
            </w:tcBorders>
          </w:tcPr>
          <w:p w:rsidR="001F79B2" w:rsidP="003803C6" w14:paraId="257F6D59" w14:textId="77777777">
            <w:pPr>
              <w:pStyle w:val="TableParagraph"/>
              <w:rPr>
                <w:sz w:val="18"/>
              </w:rPr>
            </w:pPr>
          </w:p>
        </w:tc>
        <w:tc>
          <w:tcPr>
            <w:tcW w:w="1672" w:type="dxa"/>
            <w:gridSpan w:val="2"/>
            <w:tcBorders>
              <w:right w:val="single" w:sz="12" w:space="0" w:color="808080"/>
            </w:tcBorders>
          </w:tcPr>
          <w:p w:rsidR="001F79B2" w:rsidP="003803C6" w14:paraId="0CA44611" w14:textId="77777777">
            <w:pPr>
              <w:pStyle w:val="TableParagraph"/>
              <w:rPr>
                <w:sz w:val="18"/>
              </w:rPr>
            </w:pPr>
          </w:p>
        </w:tc>
        <w:tc>
          <w:tcPr>
            <w:tcW w:w="990" w:type="dxa"/>
            <w:tcBorders>
              <w:right w:val="single" w:sz="12" w:space="0" w:color="808080"/>
            </w:tcBorders>
          </w:tcPr>
          <w:p w:rsidR="001F79B2" w:rsidP="003803C6" w14:paraId="23A248A3" w14:textId="77777777">
            <w:pPr>
              <w:pStyle w:val="TableParagraph"/>
              <w:rPr>
                <w:sz w:val="18"/>
              </w:rPr>
            </w:pPr>
          </w:p>
        </w:tc>
      </w:tr>
      <w:tr w14:paraId="68BFA3E3" w14:textId="23C96338" w:rsidTr="004A1A32">
        <w:tblPrEx>
          <w:tblW w:w="13230" w:type="dxa"/>
          <w:tblInd w:w="-435" w:type="dxa"/>
          <w:tblLayout w:type="fixed"/>
          <w:tblCellMar>
            <w:left w:w="0" w:type="dxa"/>
            <w:right w:w="0" w:type="dxa"/>
          </w:tblCellMar>
          <w:tblLook w:val="01E0"/>
        </w:tblPrEx>
        <w:trPr>
          <w:gridBefore w:val="1"/>
          <w:wBefore w:w="90" w:type="dxa"/>
          <w:trHeight w:val="363"/>
        </w:trPr>
        <w:tc>
          <w:tcPr>
            <w:tcW w:w="326" w:type="dxa"/>
            <w:gridSpan w:val="2"/>
            <w:tcBorders>
              <w:top w:val="nil"/>
              <w:left w:val="single" w:sz="12" w:space="0" w:color="D3D0C7"/>
            </w:tcBorders>
            <w:shd w:val="clear" w:color="auto" w:fill="EDEDED"/>
          </w:tcPr>
          <w:p w:rsidR="001F79B2" w:rsidP="003803C6" w14:paraId="148DFA70" w14:textId="77777777">
            <w:pPr>
              <w:rPr>
                <w:sz w:val="2"/>
                <w:szCs w:val="2"/>
              </w:rPr>
            </w:pPr>
          </w:p>
        </w:tc>
        <w:tc>
          <w:tcPr>
            <w:tcW w:w="1354" w:type="dxa"/>
          </w:tcPr>
          <w:p w:rsidR="001F79B2" w:rsidP="003803C6" w14:paraId="25CD48C5" w14:textId="77777777">
            <w:pPr>
              <w:pStyle w:val="TableParagraph"/>
              <w:rPr>
                <w:sz w:val="18"/>
              </w:rPr>
            </w:pPr>
          </w:p>
        </w:tc>
        <w:tc>
          <w:tcPr>
            <w:tcW w:w="900" w:type="dxa"/>
            <w:gridSpan w:val="2"/>
          </w:tcPr>
          <w:p w:rsidR="001F79B2" w:rsidP="003803C6" w14:paraId="4F6D7C3E" w14:textId="77777777">
            <w:pPr>
              <w:pStyle w:val="TableParagraph"/>
              <w:rPr>
                <w:sz w:val="18"/>
              </w:rPr>
            </w:pPr>
          </w:p>
        </w:tc>
        <w:tc>
          <w:tcPr>
            <w:tcW w:w="1290" w:type="dxa"/>
            <w:gridSpan w:val="2"/>
          </w:tcPr>
          <w:p w:rsidR="001F79B2" w:rsidP="003803C6" w14:paraId="364425B9" w14:textId="77777777">
            <w:pPr>
              <w:pStyle w:val="TableParagraph"/>
              <w:rPr>
                <w:sz w:val="18"/>
              </w:rPr>
            </w:pPr>
          </w:p>
        </w:tc>
        <w:tc>
          <w:tcPr>
            <w:tcW w:w="1637" w:type="dxa"/>
            <w:gridSpan w:val="3"/>
          </w:tcPr>
          <w:p w:rsidR="001F79B2" w:rsidP="003803C6" w14:paraId="6F6803D2" w14:textId="77777777">
            <w:pPr>
              <w:pStyle w:val="TableParagraph"/>
              <w:rPr>
                <w:sz w:val="18"/>
              </w:rPr>
            </w:pPr>
          </w:p>
        </w:tc>
        <w:tc>
          <w:tcPr>
            <w:tcW w:w="1080" w:type="dxa"/>
            <w:gridSpan w:val="2"/>
          </w:tcPr>
          <w:p w:rsidR="001F79B2" w:rsidP="003803C6" w14:paraId="0467726C" w14:textId="77777777">
            <w:pPr>
              <w:pStyle w:val="TableParagraph"/>
              <w:rPr>
                <w:sz w:val="18"/>
              </w:rPr>
            </w:pPr>
          </w:p>
        </w:tc>
        <w:tc>
          <w:tcPr>
            <w:tcW w:w="1333" w:type="dxa"/>
            <w:gridSpan w:val="2"/>
          </w:tcPr>
          <w:p w:rsidR="001F79B2" w:rsidP="003803C6" w14:paraId="0F9D58B4" w14:textId="77777777">
            <w:pPr>
              <w:pStyle w:val="TableParagraph"/>
              <w:rPr>
                <w:sz w:val="18"/>
              </w:rPr>
            </w:pPr>
          </w:p>
        </w:tc>
        <w:tc>
          <w:tcPr>
            <w:tcW w:w="1264" w:type="dxa"/>
            <w:gridSpan w:val="2"/>
            <w:tcBorders>
              <w:right w:val="single" w:sz="12" w:space="0" w:color="808080"/>
            </w:tcBorders>
          </w:tcPr>
          <w:p w:rsidR="001F79B2" w:rsidP="003803C6" w14:paraId="22609F19" w14:textId="77777777">
            <w:pPr>
              <w:pStyle w:val="TableParagraph"/>
              <w:rPr>
                <w:sz w:val="18"/>
              </w:rPr>
            </w:pPr>
          </w:p>
        </w:tc>
        <w:tc>
          <w:tcPr>
            <w:tcW w:w="1294" w:type="dxa"/>
            <w:gridSpan w:val="2"/>
            <w:tcBorders>
              <w:right w:val="single" w:sz="12" w:space="0" w:color="808080"/>
            </w:tcBorders>
          </w:tcPr>
          <w:p w:rsidR="001F79B2" w:rsidP="003803C6" w14:paraId="6FC45447" w14:textId="77777777">
            <w:pPr>
              <w:pStyle w:val="TableParagraph"/>
              <w:rPr>
                <w:sz w:val="18"/>
              </w:rPr>
            </w:pPr>
          </w:p>
        </w:tc>
        <w:tc>
          <w:tcPr>
            <w:tcW w:w="1672" w:type="dxa"/>
            <w:gridSpan w:val="2"/>
            <w:tcBorders>
              <w:right w:val="single" w:sz="12" w:space="0" w:color="808080"/>
            </w:tcBorders>
          </w:tcPr>
          <w:p w:rsidR="001F79B2" w:rsidP="003803C6" w14:paraId="59E20B99" w14:textId="77777777">
            <w:pPr>
              <w:pStyle w:val="TableParagraph"/>
              <w:rPr>
                <w:sz w:val="18"/>
              </w:rPr>
            </w:pPr>
          </w:p>
        </w:tc>
        <w:tc>
          <w:tcPr>
            <w:tcW w:w="990" w:type="dxa"/>
            <w:tcBorders>
              <w:right w:val="single" w:sz="12" w:space="0" w:color="808080"/>
            </w:tcBorders>
          </w:tcPr>
          <w:p w:rsidR="001F79B2" w:rsidP="003803C6" w14:paraId="7FF02931" w14:textId="77777777">
            <w:pPr>
              <w:pStyle w:val="TableParagraph"/>
              <w:rPr>
                <w:sz w:val="18"/>
              </w:rPr>
            </w:pPr>
          </w:p>
        </w:tc>
      </w:tr>
      <w:tr w14:paraId="300A627F" w14:textId="3B693270" w:rsidTr="004A1A32">
        <w:tblPrEx>
          <w:tblW w:w="13230" w:type="dxa"/>
          <w:tblInd w:w="-435" w:type="dxa"/>
          <w:tblLayout w:type="fixed"/>
          <w:tblCellMar>
            <w:left w:w="0" w:type="dxa"/>
            <w:right w:w="0" w:type="dxa"/>
          </w:tblCellMar>
          <w:tblLook w:val="01E0"/>
        </w:tblPrEx>
        <w:trPr>
          <w:trHeight w:val="823"/>
        </w:trPr>
        <w:tc>
          <w:tcPr>
            <w:tcW w:w="321" w:type="dxa"/>
            <w:gridSpan w:val="2"/>
            <w:vMerge w:val="restart"/>
            <w:tcBorders>
              <w:left w:val="single" w:sz="12" w:space="0" w:color="D3D0C7"/>
            </w:tcBorders>
            <w:shd w:val="clear" w:color="auto" w:fill="EDEDED"/>
          </w:tcPr>
          <w:p w:rsidR="001F79B2" w:rsidP="003803C6" w14:paraId="37123A80" w14:textId="77777777">
            <w:pPr>
              <w:pStyle w:val="TableParagraph"/>
              <w:spacing w:before="76"/>
              <w:ind w:left="68" w:right="53" w:firstLine="9"/>
              <w:jc w:val="both"/>
              <w:rPr>
                <w:b/>
                <w:sz w:val="20"/>
              </w:rPr>
            </w:pPr>
            <w:r>
              <w:rPr>
                <w:b/>
                <w:sz w:val="20"/>
              </w:rPr>
              <w:t xml:space="preserve">DISABILITY  </w:t>
            </w:r>
          </w:p>
          <w:p w:rsidR="001F79B2" w:rsidP="003803C6" w14:paraId="4770F985" w14:textId="77777777">
            <w:pPr>
              <w:pStyle w:val="TableParagraph"/>
              <w:spacing w:before="76"/>
              <w:ind w:left="68" w:right="53" w:firstLine="9"/>
              <w:jc w:val="both"/>
              <w:rPr>
                <w:b/>
                <w:sz w:val="20"/>
              </w:rPr>
            </w:pPr>
          </w:p>
          <w:p w:rsidR="001F79B2" w:rsidP="004A1A32" w14:paraId="15946A9F" w14:textId="26D16F6B">
            <w:pPr>
              <w:pStyle w:val="TableParagraph"/>
              <w:spacing w:before="76"/>
              <w:ind w:right="53"/>
              <w:jc w:val="both"/>
              <w:rPr>
                <w:b/>
                <w:sz w:val="20"/>
              </w:rPr>
            </w:pPr>
            <w:r>
              <w:rPr>
                <w:b/>
                <w:sz w:val="20"/>
              </w:rPr>
              <w:t>STATUS</w:t>
            </w:r>
          </w:p>
        </w:tc>
        <w:tc>
          <w:tcPr>
            <w:tcW w:w="1492" w:type="dxa"/>
            <w:gridSpan w:val="3"/>
            <w:shd w:val="clear" w:color="auto" w:fill="EDEDED"/>
          </w:tcPr>
          <w:p w:rsidR="001F79B2" w:rsidRPr="004A1A32" w:rsidP="004A1A32" w14:paraId="79CB2149" w14:textId="77777777">
            <w:pPr>
              <w:pStyle w:val="TableParagraph"/>
              <w:spacing w:before="7"/>
              <w:jc w:val="center"/>
              <w:rPr>
                <w:b/>
                <w:szCs w:val="24"/>
              </w:rPr>
            </w:pPr>
          </w:p>
          <w:p w:rsidR="001F79B2" w:rsidP="00C82829" w14:paraId="026344E2" w14:textId="77777777">
            <w:pPr>
              <w:pStyle w:val="TableParagraph"/>
              <w:ind w:left="333" w:right="302" w:firstLine="26"/>
              <w:jc w:val="center"/>
              <w:rPr>
                <w:b/>
                <w:spacing w:val="-2"/>
                <w:szCs w:val="24"/>
              </w:rPr>
            </w:pPr>
          </w:p>
          <w:p w:rsidR="001F79B2" w:rsidRPr="004A1A32" w:rsidP="004A1A32" w14:paraId="00C8F153" w14:textId="55F71165">
            <w:pPr>
              <w:pStyle w:val="TableParagraph"/>
              <w:ind w:left="333" w:right="302" w:firstLine="26"/>
              <w:jc w:val="center"/>
              <w:rPr>
                <w:b/>
                <w:szCs w:val="24"/>
              </w:rPr>
            </w:pPr>
            <w:r w:rsidRPr="004A1A32">
              <w:rPr>
                <w:b/>
                <w:spacing w:val="-2"/>
                <w:szCs w:val="24"/>
              </w:rPr>
              <w:t>Yes</w:t>
            </w:r>
          </w:p>
        </w:tc>
        <w:tc>
          <w:tcPr>
            <w:tcW w:w="1217" w:type="dxa"/>
            <w:gridSpan w:val="2"/>
            <w:shd w:val="clear" w:color="auto" w:fill="EDEDED"/>
          </w:tcPr>
          <w:p w:rsidR="001F79B2" w:rsidP="00C82829" w14:paraId="3E62D0F1" w14:textId="77777777">
            <w:pPr>
              <w:pStyle w:val="TableParagraph"/>
              <w:spacing w:before="76"/>
              <w:ind w:left="196" w:right="176"/>
              <w:jc w:val="center"/>
              <w:rPr>
                <w:b/>
                <w:spacing w:val="-4"/>
                <w:szCs w:val="24"/>
              </w:rPr>
            </w:pPr>
          </w:p>
          <w:p w:rsidR="001F79B2" w:rsidRPr="004A1A32" w:rsidP="004A1A32" w14:paraId="37DE9DBF" w14:textId="417F4893">
            <w:pPr>
              <w:pStyle w:val="TableParagraph"/>
              <w:spacing w:before="76"/>
              <w:ind w:right="176"/>
              <w:rPr>
                <w:b/>
                <w:szCs w:val="24"/>
              </w:rPr>
            </w:pPr>
            <w:r>
              <w:rPr>
                <w:b/>
                <w:spacing w:val="-4"/>
                <w:szCs w:val="24"/>
              </w:rPr>
              <w:t xml:space="preserve">     </w:t>
            </w:r>
            <w:r w:rsidRPr="004A1A32">
              <w:rPr>
                <w:b/>
                <w:spacing w:val="-4"/>
                <w:szCs w:val="24"/>
              </w:rPr>
              <w:t>No</w:t>
            </w:r>
          </w:p>
        </w:tc>
        <w:tc>
          <w:tcPr>
            <w:tcW w:w="1380" w:type="dxa"/>
            <w:gridSpan w:val="3"/>
            <w:shd w:val="clear" w:color="auto" w:fill="EDEDED"/>
          </w:tcPr>
          <w:p w:rsidR="00D15C79" w:rsidP="00D15C79" w14:paraId="4F5F3E1C" w14:textId="77777777">
            <w:pPr>
              <w:pStyle w:val="TableParagraph"/>
              <w:jc w:val="center"/>
              <w:rPr>
                <w:b/>
                <w:szCs w:val="24"/>
              </w:rPr>
            </w:pPr>
          </w:p>
          <w:p w:rsidR="001F79B2" w:rsidRPr="00C82829" w:rsidP="004A1A32" w14:paraId="725682C0" w14:textId="47D8486C">
            <w:pPr>
              <w:pStyle w:val="TableParagraph"/>
              <w:jc w:val="center"/>
              <w:rPr>
                <w:b/>
                <w:szCs w:val="24"/>
              </w:rPr>
            </w:pPr>
            <w:r w:rsidRPr="00C82829">
              <w:rPr>
                <w:b/>
                <w:szCs w:val="24"/>
              </w:rPr>
              <w:t>Prefer Not to Disclose</w:t>
            </w:r>
          </w:p>
        </w:tc>
        <w:tc>
          <w:tcPr>
            <w:tcW w:w="1620" w:type="dxa"/>
            <w:gridSpan w:val="2"/>
            <w:shd w:val="clear" w:color="auto" w:fill="EDEDED"/>
          </w:tcPr>
          <w:p w:rsidR="001F79B2" w:rsidRPr="00C82829" w:rsidP="004A1A32" w14:paraId="7BE2E74C" w14:textId="77777777">
            <w:pPr>
              <w:pStyle w:val="TableParagraph"/>
              <w:jc w:val="center"/>
              <w:rPr>
                <w:b/>
                <w:szCs w:val="24"/>
              </w:rPr>
            </w:pPr>
          </w:p>
          <w:p w:rsidR="001F79B2" w:rsidRPr="004A1A32" w:rsidP="004A1A32" w14:paraId="4AD05003" w14:textId="77777777">
            <w:pPr>
              <w:pStyle w:val="TableParagraph"/>
              <w:spacing w:before="7"/>
              <w:jc w:val="center"/>
              <w:rPr>
                <w:b/>
                <w:szCs w:val="24"/>
              </w:rPr>
            </w:pPr>
          </w:p>
          <w:p w:rsidR="001F79B2" w:rsidRPr="004A1A32" w:rsidP="004A1A32" w14:paraId="349A513E" w14:textId="77777777">
            <w:pPr>
              <w:pStyle w:val="TableParagraph"/>
              <w:spacing w:before="1"/>
              <w:ind w:right="488"/>
              <w:rPr>
                <w:b/>
                <w:szCs w:val="24"/>
              </w:rPr>
            </w:pPr>
            <w:r w:rsidRPr="004A1A32">
              <w:rPr>
                <w:b/>
                <w:spacing w:val="-5"/>
                <w:szCs w:val="24"/>
              </w:rPr>
              <w:t>INA</w:t>
            </w:r>
          </w:p>
        </w:tc>
        <w:tc>
          <w:tcPr>
            <w:tcW w:w="6210" w:type="dxa"/>
            <w:gridSpan w:val="9"/>
            <w:vMerge w:val="restart"/>
            <w:tcBorders>
              <w:top w:val="nil"/>
              <w:right w:val="single" w:sz="12" w:space="0" w:color="808080"/>
            </w:tcBorders>
            <w:shd w:val="clear" w:color="auto" w:fill="EDEDED"/>
          </w:tcPr>
          <w:p w:rsidR="001F79B2" w:rsidP="003803C6" w14:paraId="1F2B7C4F" w14:textId="77777777">
            <w:pPr>
              <w:rPr>
                <w:sz w:val="2"/>
                <w:szCs w:val="2"/>
              </w:rPr>
            </w:pPr>
          </w:p>
        </w:tc>
        <w:tc>
          <w:tcPr>
            <w:tcW w:w="990" w:type="dxa"/>
            <w:tcBorders>
              <w:top w:val="nil"/>
              <w:right w:val="single" w:sz="12" w:space="0" w:color="808080"/>
            </w:tcBorders>
            <w:shd w:val="clear" w:color="auto" w:fill="EDEDED"/>
          </w:tcPr>
          <w:p w:rsidR="001F79B2" w:rsidP="003803C6" w14:paraId="4DC0D36B" w14:textId="77777777">
            <w:pPr>
              <w:rPr>
                <w:sz w:val="2"/>
                <w:szCs w:val="2"/>
              </w:rPr>
            </w:pPr>
          </w:p>
        </w:tc>
      </w:tr>
      <w:tr w14:paraId="3B90AA1D" w14:textId="797B9CD0" w:rsidTr="004A1A32">
        <w:tblPrEx>
          <w:tblW w:w="13230" w:type="dxa"/>
          <w:tblInd w:w="-435" w:type="dxa"/>
          <w:tblLayout w:type="fixed"/>
          <w:tblCellMar>
            <w:left w:w="0" w:type="dxa"/>
            <w:right w:w="0" w:type="dxa"/>
          </w:tblCellMar>
          <w:tblLook w:val="01E0"/>
        </w:tblPrEx>
        <w:trPr>
          <w:trHeight w:val="3133"/>
        </w:trPr>
        <w:tc>
          <w:tcPr>
            <w:tcW w:w="321" w:type="dxa"/>
            <w:gridSpan w:val="2"/>
            <w:vMerge/>
            <w:tcBorders>
              <w:top w:val="nil"/>
              <w:left w:val="single" w:sz="12" w:space="0" w:color="D3D0C7"/>
            </w:tcBorders>
            <w:shd w:val="clear" w:color="auto" w:fill="EDEDED"/>
          </w:tcPr>
          <w:p w:rsidR="001F79B2" w:rsidP="003803C6" w14:paraId="33741C9E" w14:textId="77777777">
            <w:pPr>
              <w:rPr>
                <w:sz w:val="2"/>
                <w:szCs w:val="2"/>
              </w:rPr>
            </w:pPr>
          </w:p>
        </w:tc>
        <w:tc>
          <w:tcPr>
            <w:tcW w:w="1492" w:type="dxa"/>
            <w:gridSpan w:val="3"/>
          </w:tcPr>
          <w:p w:rsidR="001F79B2" w:rsidP="003803C6" w14:paraId="087AB171" w14:textId="77777777">
            <w:pPr>
              <w:pStyle w:val="TableParagraph"/>
              <w:rPr>
                <w:sz w:val="18"/>
              </w:rPr>
            </w:pPr>
          </w:p>
        </w:tc>
        <w:tc>
          <w:tcPr>
            <w:tcW w:w="1217" w:type="dxa"/>
            <w:gridSpan w:val="2"/>
          </w:tcPr>
          <w:p w:rsidR="001F79B2" w:rsidP="003803C6" w14:paraId="65F5FFEF" w14:textId="77777777">
            <w:pPr>
              <w:pStyle w:val="TableParagraph"/>
              <w:rPr>
                <w:sz w:val="18"/>
              </w:rPr>
            </w:pPr>
          </w:p>
        </w:tc>
        <w:tc>
          <w:tcPr>
            <w:tcW w:w="1380" w:type="dxa"/>
            <w:gridSpan w:val="3"/>
          </w:tcPr>
          <w:p w:rsidR="001F79B2" w:rsidP="003803C6" w14:paraId="29686365" w14:textId="77777777">
            <w:pPr>
              <w:pStyle w:val="TableParagraph"/>
              <w:rPr>
                <w:sz w:val="18"/>
              </w:rPr>
            </w:pPr>
          </w:p>
        </w:tc>
        <w:tc>
          <w:tcPr>
            <w:tcW w:w="1620" w:type="dxa"/>
            <w:gridSpan w:val="2"/>
          </w:tcPr>
          <w:p w:rsidR="001F79B2" w:rsidP="003803C6" w14:paraId="24B9DEED" w14:textId="77777777">
            <w:pPr>
              <w:pStyle w:val="TableParagraph"/>
              <w:rPr>
                <w:sz w:val="18"/>
              </w:rPr>
            </w:pPr>
          </w:p>
        </w:tc>
        <w:tc>
          <w:tcPr>
            <w:tcW w:w="6210" w:type="dxa"/>
            <w:gridSpan w:val="9"/>
            <w:vMerge/>
            <w:tcBorders>
              <w:top w:val="nil"/>
              <w:right w:val="single" w:sz="12" w:space="0" w:color="808080"/>
            </w:tcBorders>
            <w:shd w:val="clear" w:color="auto" w:fill="EDEDED"/>
          </w:tcPr>
          <w:p w:rsidR="001F79B2" w:rsidP="003803C6" w14:paraId="09A9FDA5" w14:textId="77777777">
            <w:pPr>
              <w:rPr>
                <w:sz w:val="2"/>
                <w:szCs w:val="2"/>
              </w:rPr>
            </w:pPr>
          </w:p>
        </w:tc>
        <w:tc>
          <w:tcPr>
            <w:tcW w:w="990" w:type="dxa"/>
            <w:tcBorders>
              <w:top w:val="nil"/>
              <w:right w:val="single" w:sz="12" w:space="0" w:color="808080"/>
            </w:tcBorders>
            <w:shd w:val="clear" w:color="auto" w:fill="EDEDED"/>
          </w:tcPr>
          <w:p w:rsidR="001F79B2" w:rsidP="003803C6" w14:paraId="163BDBD0" w14:textId="77777777">
            <w:pPr>
              <w:rPr>
                <w:sz w:val="2"/>
                <w:szCs w:val="2"/>
              </w:rPr>
            </w:pPr>
          </w:p>
        </w:tc>
      </w:tr>
      <w:tr w14:paraId="4BD0785B" w14:textId="77777777" w:rsidTr="004A1A32">
        <w:tblPrEx>
          <w:tblW w:w="13230" w:type="dxa"/>
          <w:tblInd w:w="-435" w:type="dxa"/>
          <w:tblLayout w:type="fixed"/>
          <w:tblCellMar>
            <w:left w:w="0" w:type="dxa"/>
            <w:right w:w="0" w:type="dxa"/>
          </w:tblCellMar>
          <w:tblLook w:val="01E0"/>
        </w:tblPrEx>
        <w:trPr>
          <w:trHeight w:val="1054"/>
        </w:trPr>
        <w:tc>
          <w:tcPr>
            <w:tcW w:w="321" w:type="dxa"/>
            <w:gridSpan w:val="2"/>
            <w:vMerge w:val="restart"/>
            <w:tcBorders>
              <w:left w:val="single" w:sz="12" w:space="0" w:color="D3D0C7"/>
            </w:tcBorders>
            <w:shd w:val="clear" w:color="auto" w:fill="EDEDED"/>
          </w:tcPr>
          <w:p w:rsidR="001F79B2" w:rsidRPr="004A1A32" w:rsidP="003803C6" w14:paraId="622F157E" w14:textId="77777777">
            <w:pPr>
              <w:pStyle w:val="TableParagraph"/>
              <w:spacing w:before="6"/>
              <w:rPr>
                <w:b/>
                <w:sz w:val="16"/>
                <w:szCs w:val="16"/>
              </w:rPr>
            </w:pPr>
          </w:p>
          <w:p w:rsidR="001F79B2" w:rsidP="003803C6" w14:paraId="48193477" w14:textId="72D21609">
            <w:pPr>
              <w:pStyle w:val="TableParagraph"/>
              <w:ind w:left="73" w:right="59"/>
              <w:jc w:val="both"/>
              <w:rPr>
                <w:b/>
                <w:spacing w:val="-10"/>
                <w:sz w:val="16"/>
                <w:szCs w:val="16"/>
              </w:rPr>
            </w:pPr>
            <w:r w:rsidRPr="004A1A32">
              <w:rPr>
                <w:b/>
                <w:spacing w:val="-10"/>
                <w:sz w:val="16"/>
                <w:szCs w:val="16"/>
              </w:rPr>
              <w:t>L</w:t>
            </w:r>
            <w:r>
              <w:rPr>
                <w:b/>
                <w:spacing w:val="-10"/>
                <w:sz w:val="16"/>
                <w:szCs w:val="16"/>
              </w:rPr>
              <w:t>E</w:t>
            </w:r>
          </w:p>
          <w:p w:rsidR="001F79B2" w:rsidP="003803C6" w14:paraId="322D5563" w14:textId="581CE58D">
            <w:pPr>
              <w:pStyle w:val="TableParagraph"/>
              <w:ind w:left="73" w:right="59"/>
              <w:jc w:val="both"/>
              <w:rPr>
                <w:b/>
                <w:spacing w:val="-10"/>
                <w:sz w:val="16"/>
                <w:szCs w:val="16"/>
              </w:rPr>
            </w:pPr>
            <w:r w:rsidRPr="009B4293">
              <w:rPr>
                <w:b/>
                <w:spacing w:val="-10"/>
                <w:sz w:val="16"/>
                <w:szCs w:val="16"/>
              </w:rPr>
              <w:t>V</w:t>
            </w:r>
          </w:p>
          <w:p w:rsidR="001F79B2" w:rsidP="003803C6" w14:paraId="00A95D64" w14:textId="77777777">
            <w:pPr>
              <w:pStyle w:val="TableParagraph"/>
              <w:ind w:left="73" w:right="59"/>
              <w:jc w:val="both"/>
              <w:rPr>
                <w:b/>
                <w:spacing w:val="-10"/>
                <w:sz w:val="16"/>
                <w:szCs w:val="16"/>
              </w:rPr>
            </w:pPr>
            <w:r>
              <w:rPr>
                <w:b/>
                <w:spacing w:val="-10"/>
                <w:sz w:val="16"/>
                <w:szCs w:val="16"/>
              </w:rPr>
              <w:t>E</w:t>
            </w:r>
          </w:p>
          <w:p w:rsidR="001F79B2" w:rsidP="003803C6" w14:paraId="4A046C96" w14:textId="77777777">
            <w:pPr>
              <w:pStyle w:val="TableParagraph"/>
              <w:ind w:left="73" w:right="59"/>
              <w:jc w:val="both"/>
              <w:rPr>
                <w:b/>
                <w:spacing w:val="-10"/>
                <w:sz w:val="16"/>
                <w:szCs w:val="16"/>
              </w:rPr>
            </w:pPr>
            <w:r>
              <w:rPr>
                <w:b/>
                <w:spacing w:val="-10"/>
                <w:sz w:val="16"/>
                <w:szCs w:val="16"/>
              </w:rPr>
              <w:t>L</w:t>
            </w:r>
            <w:r w:rsidRPr="004A1A32">
              <w:rPr>
                <w:b/>
                <w:spacing w:val="-10"/>
                <w:sz w:val="16"/>
                <w:szCs w:val="16"/>
              </w:rPr>
              <w:t xml:space="preserve"> </w:t>
            </w:r>
          </w:p>
          <w:p w:rsidR="001F79B2" w:rsidP="003803C6" w14:paraId="43CB4822" w14:textId="77777777">
            <w:pPr>
              <w:pStyle w:val="TableParagraph"/>
              <w:ind w:left="73" w:right="59"/>
              <w:jc w:val="both"/>
              <w:rPr>
                <w:b/>
                <w:spacing w:val="-10"/>
                <w:sz w:val="16"/>
                <w:szCs w:val="16"/>
              </w:rPr>
            </w:pPr>
          </w:p>
          <w:p w:rsidR="001F79B2" w:rsidP="003803C6" w14:paraId="22EF9F5A" w14:textId="75A48690">
            <w:pPr>
              <w:pStyle w:val="TableParagraph"/>
              <w:ind w:left="73" w:right="59"/>
              <w:jc w:val="both"/>
              <w:rPr>
                <w:b/>
                <w:spacing w:val="-10"/>
                <w:sz w:val="16"/>
                <w:szCs w:val="16"/>
              </w:rPr>
            </w:pPr>
            <w:r w:rsidRPr="004A1A32">
              <w:rPr>
                <w:b/>
                <w:spacing w:val="-10"/>
                <w:sz w:val="16"/>
                <w:szCs w:val="16"/>
              </w:rPr>
              <w:t xml:space="preserve">of </w:t>
            </w:r>
          </w:p>
          <w:p w:rsidR="001F79B2" w:rsidP="003803C6" w14:paraId="1A5B4225" w14:textId="77777777">
            <w:pPr>
              <w:pStyle w:val="TableParagraph"/>
              <w:ind w:left="73" w:right="59"/>
              <w:jc w:val="both"/>
              <w:rPr>
                <w:b/>
                <w:spacing w:val="-10"/>
                <w:sz w:val="16"/>
                <w:szCs w:val="16"/>
              </w:rPr>
            </w:pPr>
          </w:p>
          <w:p w:rsidR="001F79B2" w:rsidRPr="004A1A32" w:rsidP="009B4293" w14:paraId="3ED2D7ED" w14:textId="79AD301A">
            <w:pPr>
              <w:pStyle w:val="TableParagraph"/>
              <w:ind w:left="73" w:right="59"/>
              <w:jc w:val="both"/>
              <w:rPr>
                <w:b/>
                <w:spacing w:val="-10"/>
                <w:sz w:val="16"/>
                <w:szCs w:val="16"/>
              </w:rPr>
            </w:pPr>
            <w:r w:rsidRPr="004A1A32">
              <w:rPr>
                <w:b/>
                <w:spacing w:val="-10"/>
                <w:sz w:val="16"/>
                <w:szCs w:val="16"/>
              </w:rPr>
              <w:t>E</w:t>
            </w:r>
            <w:r>
              <w:rPr>
                <w:b/>
                <w:spacing w:val="-10"/>
                <w:sz w:val="16"/>
                <w:szCs w:val="16"/>
              </w:rPr>
              <w:t>DU.</w:t>
            </w:r>
          </w:p>
          <w:p w:rsidR="001F79B2" w:rsidRPr="004A1A32" w:rsidP="003803C6" w14:paraId="34236DAE" w14:textId="77777777">
            <w:pPr>
              <w:pStyle w:val="TableParagraph"/>
              <w:ind w:left="73" w:right="59"/>
              <w:jc w:val="both"/>
              <w:rPr>
                <w:b/>
                <w:spacing w:val="-10"/>
                <w:sz w:val="16"/>
                <w:szCs w:val="16"/>
              </w:rPr>
            </w:pPr>
          </w:p>
          <w:p w:rsidR="001F79B2" w:rsidRPr="004A1A32" w:rsidP="003803C6" w14:paraId="43587E41" w14:textId="3F8080C9">
            <w:pPr>
              <w:pStyle w:val="TableParagraph"/>
              <w:ind w:left="73" w:right="59"/>
              <w:jc w:val="both"/>
              <w:rPr>
                <w:b/>
                <w:sz w:val="16"/>
                <w:szCs w:val="16"/>
              </w:rPr>
            </w:pPr>
            <w:r w:rsidRPr="004A1A32">
              <w:rPr>
                <w:b/>
                <w:spacing w:val="-10"/>
                <w:sz w:val="16"/>
                <w:szCs w:val="16"/>
              </w:rPr>
              <w:t xml:space="preserve">Attainment  </w:t>
            </w:r>
          </w:p>
        </w:tc>
        <w:tc>
          <w:tcPr>
            <w:tcW w:w="1492" w:type="dxa"/>
            <w:gridSpan w:val="3"/>
            <w:shd w:val="clear" w:color="auto" w:fill="EDEDED"/>
          </w:tcPr>
          <w:p w:rsidR="001F79B2" w:rsidP="003803C6" w14:paraId="7D28F378" w14:textId="77777777">
            <w:pPr>
              <w:pStyle w:val="TableParagraph"/>
              <w:spacing w:before="1"/>
              <w:ind w:left="460" w:right="290" w:hanging="137"/>
              <w:rPr>
                <w:b/>
                <w:sz w:val="20"/>
              </w:rPr>
            </w:pPr>
            <w:r>
              <w:rPr>
                <w:b/>
                <w:sz w:val="20"/>
              </w:rPr>
              <w:t>&lt;HS</w:t>
            </w:r>
          </w:p>
          <w:p w:rsidR="001F79B2" w:rsidP="003803C6" w14:paraId="0637E60E" w14:textId="40C9149F">
            <w:pPr>
              <w:pStyle w:val="TableParagraph"/>
              <w:spacing w:before="1"/>
              <w:ind w:left="460" w:right="290" w:hanging="137"/>
              <w:rPr>
                <w:b/>
                <w:sz w:val="20"/>
              </w:rPr>
            </w:pPr>
            <w:r>
              <w:rPr>
                <w:b/>
                <w:sz w:val="20"/>
              </w:rPr>
              <w:t>Diploma</w:t>
            </w:r>
          </w:p>
        </w:tc>
        <w:tc>
          <w:tcPr>
            <w:tcW w:w="1217" w:type="dxa"/>
            <w:gridSpan w:val="2"/>
            <w:shd w:val="clear" w:color="auto" w:fill="EDEDED"/>
          </w:tcPr>
          <w:p w:rsidR="001F79B2" w:rsidP="003803C6" w14:paraId="23A9A8EE" w14:textId="48923354">
            <w:pPr>
              <w:pStyle w:val="TableParagraph"/>
              <w:ind w:left="354"/>
              <w:rPr>
                <w:b/>
                <w:sz w:val="20"/>
              </w:rPr>
            </w:pPr>
            <w:r>
              <w:rPr>
                <w:b/>
                <w:sz w:val="20"/>
              </w:rPr>
              <w:t>HS Diploma/ GED</w:t>
            </w:r>
          </w:p>
        </w:tc>
        <w:tc>
          <w:tcPr>
            <w:tcW w:w="1380" w:type="dxa"/>
            <w:gridSpan w:val="3"/>
            <w:shd w:val="clear" w:color="auto" w:fill="EDEDED"/>
          </w:tcPr>
          <w:p w:rsidR="001F79B2" w:rsidRPr="004A1A32" w:rsidP="004A1A32" w14:paraId="47458663" w14:textId="21F9CAD3">
            <w:pPr>
              <w:pStyle w:val="TableParagraph"/>
              <w:ind w:right="243"/>
              <w:jc w:val="both"/>
              <w:rPr>
                <w:b/>
                <w:sz w:val="18"/>
                <w:szCs w:val="18"/>
              </w:rPr>
            </w:pPr>
            <w:r w:rsidRPr="004A1A32">
              <w:rPr>
                <w:b/>
                <w:sz w:val="18"/>
                <w:szCs w:val="18"/>
              </w:rPr>
              <w:t>Trade/ Technical/ Vocational School</w:t>
            </w:r>
            <w:r>
              <w:rPr>
                <w:b/>
                <w:sz w:val="18"/>
                <w:szCs w:val="18"/>
              </w:rPr>
              <w:t xml:space="preserve"> </w:t>
            </w:r>
            <w:r w:rsidRPr="004A1A32">
              <w:rPr>
                <w:b/>
                <w:sz w:val="18"/>
                <w:szCs w:val="18"/>
              </w:rPr>
              <w:t>or Certification</w:t>
            </w:r>
          </w:p>
        </w:tc>
        <w:tc>
          <w:tcPr>
            <w:tcW w:w="1620" w:type="dxa"/>
            <w:gridSpan w:val="2"/>
            <w:shd w:val="clear" w:color="auto" w:fill="EDEDED"/>
          </w:tcPr>
          <w:p w:rsidR="001F79B2" w:rsidP="003803C6" w14:paraId="514166CB" w14:textId="1423E9EB">
            <w:pPr>
              <w:pStyle w:val="TableParagraph"/>
              <w:spacing w:before="76"/>
              <w:ind w:left="209" w:right="184" w:hanging="2"/>
              <w:jc w:val="center"/>
              <w:rPr>
                <w:b/>
                <w:sz w:val="20"/>
              </w:rPr>
            </w:pPr>
            <w:r>
              <w:rPr>
                <w:b/>
                <w:sz w:val="20"/>
              </w:rPr>
              <w:t>Some College</w:t>
            </w:r>
          </w:p>
        </w:tc>
        <w:tc>
          <w:tcPr>
            <w:tcW w:w="1380" w:type="dxa"/>
            <w:gridSpan w:val="2"/>
            <w:shd w:val="clear" w:color="auto" w:fill="EDEDED"/>
          </w:tcPr>
          <w:p w:rsidR="001F79B2" w:rsidP="003803C6" w14:paraId="4F94BA28" w14:textId="42BC5D2B">
            <w:pPr>
              <w:pStyle w:val="TableParagraph"/>
              <w:ind w:left="110" w:right="88"/>
              <w:jc w:val="center"/>
              <w:rPr>
                <w:b/>
                <w:sz w:val="20"/>
              </w:rPr>
            </w:pPr>
            <w:r>
              <w:rPr>
                <w:b/>
                <w:sz w:val="20"/>
              </w:rPr>
              <w:t>Associate</w:t>
            </w:r>
            <w:r w:rsidR="009D0B7A">
              <w:rPr>
                <w:b/>
                <w:sz w:val="20"/>
              </w:rPr>
              <w:t>'s</w:t>
            </w:r>
            <w:r>
              <w:rPr>
                <w:b/>
                <w:sz w:val="20"/>
              </w:rPr>
              <w:t xml:space="preserve"> Degree</w:t>
            </w:r>
          </w:p>
        </w:tc>
        <w:tc>
          <w:tcPr>
            <w:tcW w:w="1499" w:type="dxa"/>
            <w:gridSpan w:val="2"/>
            <w:shd w:val="clear" w:color="auto" w:fill="EDEDED"/>
          </w:tcPr>
          <w:p w:rsidR="001F79B2" w:rsidP="003803C6" w14:paraId="17B6717E" w14:textId="690ED771">
            <w:pPr>
              <w:pStyle w:val="TableParagraph"/>
              <w:rPr>
                <w:b/>
              </w:rPr>
            </w:pPr>
            <w:r>
              <w:rPr>
                <w:b/>
              </w:rPr>
              <w:t>Bachelor’s Degree</w:t>
            </w:r>
          </w:p>
        </w:tc>
        <w:tc>
          <w:tcPr>
            <w:tcW w:w="1293" w:type="dxa"/>
            <w:gridSpan w:val="2"/>
            <w:shd w:val="clear" w:color="auto" w:fill="EDEDED"/>
          </w:tcPr>
          <w:p w:rsidR="001F79B2" w:rsidP="003803C6" w14:paraId="4EBE5405" w14:textId="77777777">
            <w:pPr>
              <w:pStyle w:val="TableParagraph"/>
              <w:rPr>
                <w:b/>
              </w:rPr>
            </w:pPr>
            <w:r>
              <w:rPr>
                <w:b/>
              </w:rPr>
              <w:t xml:space="preserve">Master’s </w:t>
            </w:r>
          </w:p>
          <w:p w:rsidR="001F79B2" w:rsidP="003803C6" w14:paraId="4D2CBAE6" w14:textId="6AEA9FE2">
            <w:pPr>
              <w:pStyle w:val="TableParagraph"/>
              <w:rPr>
                <w:b/>
              </w:rPr>
            </w:pPr>
            <w:r>
              <w:rPr>
                <w:b/>
              </w:rPr>
              <w:t>Degree</w:t>
            </w:r>
          </w:p>
        </w:tc>
        <w:tc>
          <w:tcPr>
            <w:tcW w:w="2038" w:type="dxa"/>
            <w:gridSpan w:val="3"/>
            <w:shd w:val="clear" w:color="auto" w:fill="EDEDED"/>
          </w:tcPr>
          <w:p w:rsidR="001F79B2" w:rsidRPr="004A1A32" w:rsidP="004A1A32" w14:paraId="480AF860" w14:textId="7963EAF0">
            <w:pPr>
              <w:pStyle w:val="TableParagraph"/>
              <w:ind w:left="15"/>
              <w:rPr>
                <w:b/>
                <w:sz w:val="20"/>
                <w:szCs w:val="20"/>
              </w:rPr>
            </w:pPr>
            <w:r w:rsidRPr="004A1A32">
              <w:rPr>
                <w:b/>
                <w:sz w:val="20"/>
                <w:szCs w:val="20"/>
              </w:rPr>
              <w:t>Advanced/ Doctoral Degree</w:t>
            </w:r>
          </w:p>
        </w:tc>
        <w:tc>
          <w:tcPr>
            <w:tcW w:w="990" w:type="dxa"/>
            <w:shd w:val="clear" w:color="auto" w:fill="EDEDED"/>
          </w:tcPr>
          <w:p w:rsidR="001F79B2" w:rsidP="003803C6" w14:paraId="0B35DFBC" w14:textId="69D92163">
            <w:pPr>
              <w:pStyle w:val="TableParagraph"/>
              <w:rPr>
                <w:b/>
              </w:rPr>
            </w:pPr>
            <w:r>
              <w:rPr>
                <w:b/>
              </w:rPr>
              <w:t>INA</w:t>
            </w:r>
          </w:p>
        </w:tc>
      </w:tr>
      <w:tr w14:paraId="1AB59512" w14:textId="77777777" w:rsidTr="004A1A32">
        <w:tblPrEx>
          <w:tblW w:w="13230" w:type="dxa"/>
          <w:tblInd w:w="-435" w:type="dxa"/>
          <w:tblLayout w:type="fixed"/>
          <w:tblCellMar>
            <w:left w:w="0" w:type="dxa"/>
            <w:right w:w="0" w:type="dxa"/>
          </w:tblCellMar>
          <w:tblLook w:val="01E0"/>
        </w:tblPrEx>
        <w:trPr>
          <w:trHeight w:val="1423"/>
        </w:trPr>
        <w:tc>
          <w:tcPr>
            <w:tcW w:w="321" w:type="dxa"/>
            <w:gridSpan w:val="2"/>
            <w:vMerge/>
            <w:tcBorders>
              <w:top w:val="nil"/>
              <w:left w:val="single" w:sz="12" w:space="0" w:color="D3D0C7"/>
            </w:tcBorders>
            <w:shd w:val="clear" w:color="auto" w:fill="EDEDED"/>
          </w:tcPr>
          <w:p w:rsidR="001F79B2" w:rsidP="003803C6" w14:paraId="17A6223D" w14:textId="77777777">
            <w:pPr>
              <w:rPr>
                <w:sz w:val="2"/>
                <w:szCs w:val="2"/>
              </w:rPr>
            </w:pPr>
          </w:p>
        </w:tc>
        <w:tc>
          <w:tcPr>
            <w:tcW w:w="1492" w:type="dxa"/>
            <w:gridSpan w:val="3"/>
          </w:tcPr>
          <w:p w:rsidR="001F79B2" w:rsidP="003803C6" w14:paraId="5B7C3635" w14:textId="77777777">
            <w:pPr>
              <w:pStyle w:val="TableParagraph"/>
              <w:rPr>
                <w:sz w:val="18"/>
              </w:rPr>
            </w:pPr>
          </w:p>
        </w:tc>
        <w:tc>
          <w:tcPr>
            <w:tcW w:w="1217" w:type="dxa"/>
            <w:gridSpan w:val="2"/>
          </w:tcPr>
          <w:p w:rsidR="001F79B2" w:rsidP="003803C6" w14:paraId="473863FF" w14:textId="77777777">
            <w:pPr>
              <w:pStyle w:val="TableParagraph"/>
              <w:rPr>
                <w:sz w:val="18"/>
              </w:rPr>
            </w:pPr>
          </w:p>
        </w:tc>
        <w:tc>
          <w:tcPr>
            <w:tcW w:w="1380" w:type="dxa"/>
            <w:gridSpan w:val="3"/>
          </w:tcPr>
          <w:p w:rsidR="001F79B2" w:rsidP="003803C6" w14:paraId="5961182F" w14:textId="77777777">
            <w:pPr>
              <w:pStyle w:val="TableParagraph"/>
              <w:rPr>
                <w:sz w:val="18"/>
              </w:rPr>
            </w:pPr>
          </w:p>
        </w:tc>
        <w:tc>
          <w:tcPr>
            <w:tcW w:w="1620" w:type="dxa"/>
            <w:gridSpan w:val="2"/>
          </w:tcPr>
          <w:p w:rsidR="001F79B2" w:rsidP="003803C6" w14:paraId="7CE9A826" w14:textId="77777777">
            <w:pPr>
              <w:pStyle w:val="TableParagraph"/>
              <w:rPr>
                <w:sz w:val="18"/>
              </w:rPr>
            </w:pPr>
          </w:p>
        </w:tc>
        <w:tc>
          <w:tcPr>
            <w:tcW w:w="1380" w:type="dxa"/>
            <w:gridSpan w:val="2"/>
          </w:tcPr>
          <w:p w:rsidR="001F79B2" w:rsidP="003803C6" w14:paraId="2AE4BB48" w14:textId="77777777">
            <w:pPr>
              <w:pStyle w:val="TableParagraph"/>
              <w:rPr>
                <w:sz w:val="18"/>
              </w:rPr>
            </w:pPr>
          </w:p>
        </w:tc>
        <w:tc>
          <w:tcPr>
            <w:tcW w:w="1499" w:type="dxa"/>
            <w:gridSpan w:val="2"/>
          </w:tcPr>
          <w:p w:rsidR="001F79B2" w:rsidP="003803C6" w14:paraId="23F18E34" w14:textId="77777777">
            <w:pPr>
              <w:pStyle w:val="TableParagraph"/>
              <w:rPr>
                <w:sz w:val="18"/>
              </w:rPr>
            </w:pPr>
          </w:p>
        </w:tc>
        <w:tc>
          <w:tcPr>
            <w:tcW w:w="1293" w:type="dxa"/>
            <w:gridSpan w:val="2"/>
          </w:tcPr>
          <w:p w:rsidR="001F79B2" w:rsidP="003803C6" w14:paraId="04E91A97" w14:textId="77777777">
            <w:pPr>
              <w:pStyle w:val="TableParagraph"/>
              <w:rPr>
                <w:sz w:val="18"/>
              </w:rPr>
            </w:pPr>
          </w:p>
        </w:tc>
        <w:tc>
          <w:tcPr>
            <w:tcW w:w="2038" w:type="dxa"/>
            <w:gridSpan w:val="3"/>
          </w:tcPr>
          <w:p w:rsidR="001F79B2" w:rsidP="003803C6" w14:paraId="7DADC115" w14:textId="77777777">
            <w:pPr>
              <w:pStyle w:val="TableParagraph"/>
              <w:rPr>
                <w:sz w:val="18"/>
              </w:rPr>
            </w:pPr>
          </w:p>
        </w:tc>
        <w:tc>
          <w:tcPr>
            <w:tcW w:w="990" w:type="dxa"/>
          </w:tcPr>
          <w:p w:rsidR="001F79B2" w:rsidP="003803C6" w14:paraId="7EB90FD7" w14:textId="77777777">
            <w:pPr>
              <w:pStyle w:val="TableParagraph"/>
              <w:rPr>
                <w:sz w:val="18"/>
              </w:rPr>
            </w:pPr>
          </w:p>
        </w:tc>
      </w:tr>
      <w:tr w14:paraId="1D3DD0E9" w14:textId="77777777" w:rsidTr="004A1A32">
        <w:tblPrEx>
          <w:tblW w:w="13230" w:type="dxa"/>
          <w:tblInd w:w="-435" w:type="dxa"/>
          <w:tblLayout w:type="fixed"/>
          <w:tblCellMar>
            <w:left w:w="0" w:type="dxa"/>
            <w:right w:w="0" w:type="dxa"/>
          </w:tblCellMar>
          <w:tblLook w:val="01E0"/>
        </w:tblPrEx>
        <w:trPr>
          <w:trHeight w:val="365"/>
        </w:trPr>
        <w:tc>
          <w:tcPr>
            <w:tcW w:w="321" w:type="dxa"/>
            <w:gridSpan w:val="2"/>
            <w:vMerge w:val="restart"/>
            <w:tcBorders>
              <w:left w:val="single" w:sz="12" w:space="0" w:color="D3D0C7"/>
            </w:tcBorders>
            <w:shd w:val="clear" w:color="auto" w:fill="EDEDED"/>
          </w:tcPr>
          <w:p w:rsidR="001F79B2" w:rsidP="00322473" w14:paraId="43248943" w14:textId="77777777">
            <w:pPr>
              <w:pStyle w:val="TableParagraph"/>
              <w:rPr>
                <w:b/>
              </w:rPr>
            </w:pPr>
            <w:bookmarkStart w:id="3" w:name="_Hlk125464279"/>
          </w:p>
          <w:p w:rsidR="001F79B2" w:rsidP="00322473" w14:paraId="6BB2B23E" w14:textId="77777777">
            <w:pPr>
              <w:pStyle w:val="TableParagraph"/>
              <w:spacing w:before="2"/>
              <w:rPr>
                <w:b/>
                <w:sz w:val="18"/>
              </w:rPr>
            </w:pPr>
          </w:p>
          <w:p w:rsidR="001F79B2" w:rsidP="00322473" w14:paraId="0DDD71F9" w14:textId="77777777">
            <w:pPr>
              <w:pStyle w:val="TableParagraph"/>
              <w:spacing w:before="1"/>
              <w:ind w:left="68" w:right="53" w:firstLine="4"/>
              <w:jc w:val="both"/>
              <w:rPr>
                <w:b/>
                <w:spacing w:val="-10"/>
                <w:sz w:val="20"/>
              </w:rPr>
            </w:pPr>
            <w:r>
              <w:rPr>
                <w:b/>
                <w:spacing w:val="-10"/>
                <w:sz w:val="20"/>
              </w:rPr>
              <w:t xml:space="preserve">BASE </w:t>
            </w:r>
          </w:p>
          <w:p w:rsidR="001F79B2" w:rsidP="00322473" w14:paraId="7352781E" w14:textId="77777777">
            <w:pPr>
              <w:pStyle w:val="TableParagraph"/>
              <w:spacing w:before="1"/>
              <w:ind w:left="68" w:right="53" w:firstLine="4"/>
              <w:jc w:val="both"/>
              <w:rPr>
                <w:b/>
                <w:spacing w:val="-10"/>
                <w:sz w:val="20"/>
              </w:rPr>
            </w:pPr>
          </w:p>
          <w:p w:rsidR="001F79B2" w:rsidP="00322473" w14:paraId="27701D9A" w14:textId="77777777">
            <w:pPr>
              <w:pStyle w:val="TableParagraph"/>
              <w:spacing w:before="1"/>
              <w:ind w:left="68" w:right="53" w:firstLine="4"/>
              <w:jc w:val="both"/>
              <w:rPr>
                <w:b/>
                <w:spacing w:val="-10"/>
                <w:sz w:val="20"/>
              </w:rPr>
            </w:pPr>
            <w:r>
              <w:rPr>
                <w:b/>
                <w:spacing w:val="-10"/>
                <w:sz w:val="20"/>
              </w:rPr>
              <w:t xml:space="preserve">PERIOD </w:t>
            </w:r>
          </w:p>
          <w:p w:rsidR="001F79B2" w:rsidP="00322473" w14:paraId="3179E765" w14:textId="77777777">
            <w:pPr>
              <w:pStyle w:val="TableParagraph"/>
              <w:spacing w:before="1"/>
              <w:ind w:left="68" w:right="53" w:firstLine="4"/>
              <w:jc w:val="both"/>
              <w:rPr>
                <w:b/>
                <w:spacing w:val="-10"/>
                <w:sz w:val="20"/>
              </w:rPr>
            </w:pPr>
          </w:p>
          <w:p w:rsidR="001F79B2" w:rsidP="00322473" w14:paraId="416CEBBC" w14:textId="2150BD46">
            <w:pPr>
              <w:pStyle w:val="TableParagraph"/>
              <w:spacing w:before="1"/>
              <w:ind w:left="68" w:right="53" w:firstLine="4"/>
              <w:jc w:val="both"/>
              <w:rPr>
                <w:b/>
                <w:sz w:val="20"/>
              </w:rPr>
            </w:pPr>
            <w:r>
              <w:rPr>
                <w:b/>
                <w:spacing w:val="-10"/>
                <w:sz w:val="20"/>
              </w:rPr>
              <w:t>WAGES</w:t>
            </w:r>
          </w:p>
        </w:tc>
        <w:tc>
          <w:tcPr>
            <w:tcW w:w="1492" w:type="dxa"/>
            <w:gridSpan w:val="3"/>
            <w:shd w:val="clear" w:color="auto" w:fill="EDEDED"/>
          </w:tcPr>
          <w:p w:rsidR="001F79B2" w:rsidP="00322473" w14:paraId="0A9C64D7" w14:textId="01681B40">
            <w:pPr>
              <w:pStyle w:val="TableParagraph"/>
              <w:spacing w:before="78"/>
              <w:ind w:left="78" w:right="55"/>
              <w:jc w:val="center"/>
              <w:rPr>
                <w:b/>
                <w:sz w:val="20"/>
              </w:rPr>
            </w:pPr>
            <w:r>
              <w:rPr>
                <w:b/>
                <w:sz w:val="20"/>
              </w:rPr>
              <w:t>&lt;</w:t>
            </w:r>
            <w:r>
              <w:rPr>
                <w:b/>
                <w:spacing w:val="-3"/>
                <w:sz w:val="20"/>
              </w:rPr>
              <w:t xml:space="preserve"> </w:t>
            </w:r>
            <w:r>
              <w:rPr>
                <w:b/>
                <w:spacing w:val="-7"/>
                <w:sz w:val="20"/>
              </w:rPr>
              <w:t>$15,000</w:t>
            </w:r>
          </w:p>
        </w:tc>
        <w:tc>
          <w:tcPr>
            <w:tcW w:w="1217" w:type="dxa"/>
            <w:gridSpan w:val="2"/>
            <w:shd w:val="clear" w:color="auto" w:fill="EDEDED"/>
          </w:tcPr>
          <w:p w:rsidR="001F79B2" w:rsidP="004A1A32" w14:paraId="2CD541E8" w14:textId="2718675E">
            <w:pPr>
              <w:pStyle w:val="TableParagraph"/>
              <w:spacing w:before="78"/>
              <w:rPr>
                <w:b/>
                <w:sz w:val="20"/>
              </w:rPr>
            </w:pPr>
            <w:r>
              <w:rPr>
                <w:b/>
                <w:spacing w:val="-2"/>
                <w:sz w:val="20"/>
              </w:rPr>
              <w:t>$15,000 to $24,999</w:t>
            </w:r>
          </w:p>
        </w:tc>
        <w:tc>
          <w:tcPr>
            <w:tcW w:w="1380" w:type="dxa"/>
            <w:gridSpan w:val="3"/>
            <w:shd w:val="clear" w:color="auto" w:fill="EDEDED"/>
          </w:tcPr>
          <w:p w:rsidR="001F79B2" w:rsidP="004A1A32" w14:paraId="0C4E24CC" w14:textId="2CFE1FF4">
            <w:pPr>
              <w:pStyle w:val="TableParagraph"/>
              <w:spacing w:before="78"/>
              <w:ind w:left="474"/>
              <w:jc w:val="both"/>
              <w:rPr>
                <w:b/>
                <w:sz w:val="20"/>
              </w:rPr>
            </w:pPr>
            <w:r>
              <w:rPr>
                <w:b/>
                <w:spacing w:val="-2"/>
                <w:sz w:val="20"/>
              </w:rPr>
              <w:t>$25,000 to $34,999</w:t>
            </w:r>
          </w:p>
        </w:tc>
        <w:tc>
          <w:tcPr>
            <w:tcW w:w="1620" w:type="dxa"/>
            <w:gridSpan w:val="2"/>
            <w:shd w:val="clear" w:color="auto" w:fill="EDEDED"/>
          </w:tcPr>
          <w:p w:rsidR="001F79B2" w:rsidP="00322473" w14:paraId="2CE64C79" w14:textId="5C2684CE">
            <w:pPr>
              <w:pStyle w:val="TableParagraph"/>
              <w:spacing w:before="78"/>
              <w:ind w:left="76" w:right="54"/>
              <w:jc w:val="center"/>
              <w:rPr>
                <w:b/>
                <w:sz w:val="20"/>
              </w:rPr>
            </w:pPr>
            <w:r>
              <w:rPr>
                <w:b/>
                <w:spacing w:val="-2"/>
                <w:sz w:val="20"/>
              </w:rPr>
              <w:t>$35,000 to $49,999</w:t>
            </w:r>
          </w:p>
        </w:tc>
        <w:tc>
          <w:tcPr>
            <w:tcW w:w="1380" w:type="dxa"/>
            <w:gridSpan w:val="2"/>
            <w:shd w:val="clear" w:color="auto" w:fill="EDEDED"/>
          </w:tcPr>
          <w:p w:rsidR="001F79B2" w:rsidP="00322473" w14:paraId="1A1097CC" w14:textId="4AD2F288">
            <w:pPr>
              <w:pStyle w:val="TableParagraph"/>
              <w:spacing w:before="78"/>
              <w:ind w:left="111" w:right="86"/>
              <w:jc w:val="center"/>
              <w:rPr>
                <w:b/>
                <w:sz w:val="20"/>
              </w:rPr>
            </w:pPr>
            <w:r>
              <w:rPr>
                <w:b/>
                <w:spacing w:val="-2"/>
                <w:sz w:val="20"/>
              </w:rPr>
              <w:t>$50,000 to $74,999</w:t>
            </w:r>
          </w:p>
        </w:tc>
        <w:tc>
          <w:tcPr>
            <w:tcW w:w="1499" w:type="dxa"/>
            <w:gridSpan w:val="2"/>
            <w:shd w:val="clear" w:color="auto" w:fill="EDEDED"/>
          </w:tcPr>
          <w:p w:rsidR="001F79B2" w:rsidP="004A1A32" w14:paraId="099C3EC9" w14:textId="6155D5C6">
            <w:pPr>
              <w:pStyle w:val="TableParagraph"/>
              <w:spacing w:before="78"/>
              <w:ind w:right="463"/>
              <w:rPr>
                <w:b/>
                <w:sz w:val="20"/>
              </w:rPr>
            </w:pPr>
            <w:r>
              <w:rPr>
                <w:b/>
                <w:spacing w:val="-2"/>
                <w:sz w:val="20"/>
              </w:rPr>
              <w:t>$75,000 to $99,999</w:t>
            </w:r>
          </w:p>
        </w:tc>
        <w:tc>
          <w:tcPr>
            <w:tcW w:w="1293" w:type="dxa"/>
            <w:gridSpan w:val="2"/>
            <w:tcBorders>
              <w:right w:val="single" w:sz="12" w:space="0" w:color="808080"/>
            </w:tcBorders>
            <w:shd w:val="clear" w:color="auto" w:fill="EDEDED"/>
          </w:tcPr>
          <w:p w:rsidR="001F79B2" w:rsidP="004A1A32" w14:paraId="4A21580C" w14:textId="1CDD4422">
            <w:pPr>
              <w:pStyle w:val="TableParagraph"/>
              <w:spacing w:before="78"/>
              <w:rPr>
                <w:b/>
                <w:sz w:val="20"/>
              </w:rPr>
            </w:pPr>
            <w:r>
              <w:rPr>
                <w:b/>
                <w:spacing w:val="-2"/>
                <w:sz w:val="20"/>
              </w:rPr>
              <w:t>$100,000 to $149,000</w:t>
            </w:r>
          </w:p>
        </w:tc>
        <w:tc>
          <w:tcPr>
            <w:tcW w:w="1047" w:type="dxa"/>
            <w:gridSpan w:val="2"/>
            <w:shd w:val="clear" w:color="auto" w:fill="F2F2F2" w:themeFill="background1" w:themeFillShade="F2"/>
          </w:tcPr>
          <w:p w:rsidR="001F79B2" w:rsidP="00322473" w14:paraId="63AF0918" w14:textId="4CBA77D3">
            <w:pPr>
              <w:rPr>
                <w:b/>
                <w:sz w:val="20"/>
              </w:rPr>
            </w:pPr>
            <w:r>
              <w:rPr>
                <w:b/>
                <w:spacing w:val="-2"/>
                <w:sz w:val="20"/>
              </w:rPr>
              <w:t>$150,000 to $199,999</w:t>
            </w:r>
          </w:p>
        </w:tc>
        <w:tc>
          <w:tcPr>
            <w:tcW w:w="1981" w:type="dxa"/>
            <w:gridSpan w:val="2"/>
            <w:shd w:val="clear" w:color="auto" w:fill="F2F2F2" w:themeFill="background1" w:themeFillShade="F2"/>
          </w:tcPr>
          <w:p w:rsidR="001F79B2" w:rsidP="00322473" w14:paraId="7E9525B4" w14:textId="02C408FB">
            <w:pPr>
              <w:rPr>
                <w:b/>
                <w:spacing w:val="-2"/>
                <w:sz w:val="20"/>
              </w:rPr>
            </w:pPr>
            <w:r>
              <w:rPr>
                <w:b/>
                <w:spacing w:val="-2"/>
                <w:sz w:val="20"/>
              </w:rPr>
              <w:t>&gt;$200,000 and over</w:t>
            </w:r>
          </w:p>
        </w:tc>
      </w:tr>
      <w:tr w14:paraId="31266EC0" w14:textId="77777777" w:rsidTr="004A1A32">
        <w:tblPrEx>
          <w:tblW w:w="13230" w:type="dxa"/>
          <w:tblInd w:w="-435" w:type="dxa"/>
          <w:tblLayout w:type="fixed"/>
          <w:tblCellMar>
            <w:left w:w="0" w:type="dxa"/>
            <w:right w:w="0" w:type="dxa"/>
          </w:tblCellMar>
          <w:tblLook w:val="01E0"/>
        </w:tblPrEx>
        <w:trPr>
          <w:trHeight w:val="365"/>
        </w:trPr>
        <w:tc>
          <w:tcPr>
            <w:tcW w:w="321" w:type="dxa"/>
            <w:gridSpan w:val="2"/>
            <w:vMerge/>
            <w:tcBorders>
              <w:top w:val="nil"/>
              <w:left w:val="single" w:sz="12" w:space="0" w:color="D3D0C7"/>
            </w:tcBorders>
            <w:shd w:val="clear" w:color="auto" w:fill="EDEDED"/>
          </w:tcPr>
          <w:p w:rsidR="001F79B2" w:rsidP="00322473" w14:paraId="1473503F" w14:textId="77777777">
            <w:pPr>
              <w:rPr>
                <w:sz w:val="2"/>
                <w:szCs w:val="2"/>
              </w:rPr>
            </w:pPr>
          </w:p>
        </w:tc>
        <w:tc>
          <w:tcPr>
            <w:tcW w:w="1492" w:type="dxa"/>
            <w:gridSpan w:val="3"/>
          </w:tcPr>
          <w:p w:rsidR="001F79B2" w:rsidP="00322473" w14:paraId="26DA4CF1" w14:textId="77777777">
            <w:pPr>
              <w:pStyle w:val="TableParagraph"/>
              <w:rPr>
                <w:sz w:val="18"/>
              </w:rPr>
            </w:pPr>
          </w:p>
        </w:tc>
        <w:tc>
          <w:tcPr>
            <w:tcW w:w="1217" w:type="dxa"/>
            <w:gridSpan w:val="2"/>
          </w:tcPr>
          <w:p w:rsidR="001F79B2" w:rsidP="00322473" w14:paraId="1FC67B0A" w14:textId="77777777">
            <w:pPr>
              <w:pStyle w:val="TableParagraph"/>
              <w:rPr>
                <w:sz w:val="18"/>
              </w:rPr>
            </w:pPr>
          </w:p>
        </w:tc>
        <w:tc>
          <w:tcPr>
            <w:tcW w:w="1380" w:type="dxa"/>
            <w:gridSpan w:val="3"/>
          </w:tcPr>
          <w:p w:rsidR="001F79B2" w:rsidP="00322473" w14:paraId="1C6AFF09" w14:textId="77777777">
            <w:pPr>
              <w:pStyle w:val="TableParagraph"/>
              <w:rPr>
                <w:sz w:val="18"/>
              </w:rPr>
            </w:pPr>
          </w:p>
        </w:tc>
        <w:tc>
          <w:tcPr>
            <w:tcW w:w="1620" w:type="dxa"/>
            <w:gridSpan w:val="2"/>
          </w:tcPr>
          <w:p w:rsidR="001F79B2" w:rsidP="00322473" w14:paraId="4FC6ABEC" w14:textId="77777777">
            <w:pPr>
              <w:pStyle w:val="TableParagraph"/>
              <w:rPr>
                <w:sz w:val="18"/>
              </w:rPr>
            </w:pPr>
          </w:p>
        </w:tc>
        <w:tc>
          <w:tcPr>
            <w:tcW w:w="1380" w:type="dxa"/>
            <w:gridSpan w:val="2"/>
          </w:tcPr>
          <w:p w:rsidR="001F79B2" w:rsidP="00322473" w14:paraId="13BE6AA8" w14:textId="77777777">
            <w:pPr>
              <w:pStyle w:val="TableParagraph"/>
              <w:rPr>
                <w:sz w:val="18"/>
              </w:rPr>
            </w:pPr>
          </w:p>
        </w:tc>
        <w:tc>
          <w:tcPr>
            <w:tcW w:w="1499" w:type="dxa"/>
            <w:gridSpan w:val="2"/>
          </w:tcPr>
          <w:p w:rsidR="001F79B2" w:rsidP="00322473" w14:paraId="0B0E746B" w14:textId="77777777">
            <w:pPr>
              <w:pStyle w:val="TableParagraph"/>
              <w:rPr>
                <w:sz w:val="18"/>
              </w:rPr>
            </w:pPr>
          </w:p>
        </w:tc>
        <w:tc>
          <w:tcPr>
            <w:tcW w:w="1293" w:type="dxa"/>
            <w:gridSpan w:val="2"/>
            <w:tcBorders>
              <w:right w:val="single" w:sz="12" w:space="0" w:color="808080"/>
            </w:tcBorders>
          </w:tcPr>
          <w:p w:rsidR="001F79B2" w:rsidP="00322473" w14:paraId="4494E7FD" w14:textId="77777777">
            <w:pPr>
              <w:pStyle w:val="TableParagraph"/>
              <w:rPr>
                <w:sz w:val="18"/>
              </w:rPr>
            </w:pPr>
          </w:p>
        </w:tc>
        <w:tc>
          <w:tcPr>
            <w:tcW w:w="1047" w:type="dxa"/>
            <w:gridSpan w:val="2"/>
          </w:tcPr>
          <w:p w:rsidR="001F79B2" w:rsidP="00322473" w14:paraId="3BA52FFC" w14:textId="77777777">
            <w:pPr>
              <w:rPr>
                <w:sz w:val="18"/>
              </w:rPr>
            </w:pPr>
          </w:p>
        </w:tc>
        <w:tc>
          <w:tcPr>
            <w:tcW w:w="1981" w:type="dxa"/>
            <w:gridSpan w:val="2"/>
          </w:tcPr>
          <w:p w:rsidR="001F79B2" w:rsidP="00322473" w14:paraId="03CD6697" w14:textId="77777777">
            <w:pPr>
              <w:rPr>
                <w:sz w:val="18"/>
              </w:rPr>
            </w:pPr>
          </w:p>
        </w:tc>
      </w:tr>
      <w:bookmarkEnd w:id="3"/>
      <w:tr w14:paraId="1BCA3194" w14:textId="399F8420" w:rsidTr="004A1A32">
        <w:tblPrEx>
          <w:tblW w:w="13230" w:type="dxa"/>
          <w:tblInd w:w="-435" w:type="dxa"/>
          <w:tblLayout w:type="fixed"/>
          <w:tblCellMar>
            <w:left w:w="0" w:type="dxa"/>
            <w:right w:w="0" w:type="dxa"/>
          </w:tblCellMar>
          <w:tblLook w:val="01E0"/>
        </w:tblPrEx>
        <w:trPr>
          <w:trHeight w:val="1081"/>
        </w:trPr>
        <w:tc>
          <w:tcPr>
            <w:tcW w:w="321" w:type="dxa"/>
            <w:gridSpan w:val="2"/>
            <w:vMerge/>
            <w:tcBorders>
              <w:top w:val="nil"/>
              <w:left w:val="single" w:sz="12" w:space="0" w:color="D3D0C7"/>
            </w:tcBorders>
            <w:shd w:val="clear" w:color="auto" w:fill="EDEDED"/>
          </w:tcPr>
          <w:p w:rsidR="001F79B2" w:rsidP="00813967" w14:paraId="27CF989A" w14:textId="77777777">
            <w:pPr>
              <w:rPr>
                <w:sz w:val="2"/>
                <w:szCs w:val="2"/>
              </w:rPr>
            </w:pPr>
          </w:p>
        </w:tc>
        <w:tc>
          <w:tcPr>
            <w:tcW w:w="1449" w:type="dxa"/>
            <w:gridSpan w:val="2"/>
            <w:shd w:val="clear" w:color="auto" w:fill="F2F2F2" w:themeFill="background1" w:themeFillShade="F2"/>
          </w:tcPr>
          <w:p w:rsidR="001F79B2" w:rsidP="00813967" w14:paraId="379C951E" w14:textId="4743CF7B">
            <w:pPr>
              <w:rPr>
                <w:sz w:val="18"/>
              </w:rPr>
            </w:pPr>
            <w:r>
              <w:rPr>
                <w:b/>
                <w:sz w:val="20"/>
              </w:rPr>
              <w:t>Prefer Not to Disclose</w:t>
            </w:r>
          </w:p>
        </w:tc>
        <w:tc>
          <w:tcPr>
            <w:tcW w:w="1260" w:type="dxa"/>
            <w:gridSpan w:val="3"/>
            <w:shd w:val="clear" w:color="auto" w:fill="F2F2F2" w:themeFill="background1" w:themeFillShade="F2"/>
          </w:tcPr>
          <w:p w:rsidR="001F79B2" w:rsidRPr="004A1A32" w:rsidP="00813967" w14:paraId="0D118368" w14:textId="1BC52F85">
            <w:pPr>
              <w:rPr>
                <w:b/>
                <w:bCs/>
                <w:sz w:val="18"/>
              </w:rPr>
            </w:pPr>
            <w:r w:rsidRPr="004A1A32">
              <w:rPr>
                <w:b/>
                <w:bCs/>
                <w:sz w:val="18"/>
              </w:rPr>
              <w:t>INA</w:t>
            </w:r>
          </w:p>
        </w:tc>
        <w:tc>
          <w:tcPr>
            <w:tcW w:w="1350" w:type="dxa"/>
            <w:gridSpan w:val="2"/>
            <w:shd w:val="clear" w:color="auto" w:fill="F2F2F2" w:themeFill="background1" w:themeFillShade="F2"/>
          </w:tcPr>
          <w:p w:rsidR="001F79B2" w:rsidP="00813967" w14:paraId="70AF4067" w14:textId="77777777">
            <w:pPr>
              <w:rPr>
                <w:sz w:val="18"/>
              </w:rPr>
            </w:pPr>
          </w:p>
        </w:tc>
        <w:tc>
          <w:tcPr>
            <w:tcW w:w="8850" w:type="dxa"/>
            <w:gridSpan w:val="13"/>
            <w:shd w:val="clear" w:color="auto" w:fill="F2F2F2" w:themeFill="background1" w:themeFillShade="F2"/>
          </w:tcPr>
          <w:p w:rsidR="001F79B2" w:rsidP="00813967" w14:paraId="73EAE8A5" w14:textId="79E5670C">
            <w:pPr>
              <w:rPr>
                <w:sz w:val="18"/>
              </w:rPr>
            </w:pPr>
          </w:p>
        </w:tc>
      </w:tr>
      <w:tr w14:paraId="683F0DBD" w14:textId="77777777" w:rsidTr="004A1A32">
        <w:tblPrEx>
          <w:tblW w:w="13230" w:type="dxa"/>
          <w:tblInd w:w="-435" w:type="dxa"/>
          <w:tblLayout w:type="fixed"/>
          <w:tblCellMar>
            <w:left w:w="0" w:type="dxa"/>
            <w:right w:w="0" w:type="dxa"/>
          </w:tblCellMar>
          <w:tblLook w:val="01E0"/>
        </w:tblPrEx>
        <w:trPr>
          <w:trHeight w:val="365"/>
        </w:trPr>
        <w:tc>
          <w:tcPr>
            <w:tcW w:w="321" w:type="dxa"/>
            <w:gridSpan w:val="2"/>
            <w:tcBorders>
              <w:top w:val="nil"/>
              <w:left w:val="single" w:sz="12" w:space="0" w:color="D3D0C7"/>
            </w:tcBorders>
            <w:shd w:val="clear" w:color="auto" w:fill="EDEDED"/>
          </w:tcPr>
          <w:p w:rsidR="001F79B2" w:rsidP="00813967" w14:paraId="4F645C80" w14:textId="77777777">
            <w:pPr>
              <w:rPr>
                <w:sz w:val="2"/>
                <w:szCs w:val="2"/>
              </w:rPr>
            </w:pPr>
          </w:p>
        </w:tc>
        <w:tc>
          <w:tcPr>
            <w:tcW w:w="1449" w:type="dxa"/>
            <w:gridSpan w:val="2"/>
          </w:tcPr>
          <w:p w:rsidR="001F79B2" w:rsidP="00813967" w14:paraId="583D710B" w14:textId="77777777">
            <w:pPr>
              <w:rPr>
                <w:b/>
                <w:sz w:val="20"/>
              </w:rPr>
            </w:pPr>
          </w:p>
        </w:tc>
        <w:tc>
          <w:tcPr>
            <w:tcW w:w="1260" w:type="dxa"/>
            <w:gridSpan w:val="3"/>
          </w:tcPr>
          <w:p w:rsidR="001F79B2" w:rsidP="00813967" w14:paraId="482684F8" w14:textId="77777777">
            <w:pPr>
              <w:rPr>
                <w:b/>
                <w:spacing w:val="-2"/>
                <w:sz w:val="20"/>
              </w:rPr>
            </w:pPr>
          </w:p>
        </w:tc>
        <w:tc>
          <w:tcPr>
            <w:tcW w:w="1350" w:type="dxa"/>
            <w:gridSpan w:val="2"/>
          </w:tcPr>
          <w:p w:rsidR="001F79B2" w:rsidP="00813967" w14:paraId="44542BFB" w14:textId="77777777">
            <w:pPr>
              <w:rPr>
                <w:b/>
                <w:spacing w:val="-2"/>
                <w:sz w:val="20"/>
              </w:rPr>
            </w:pPr>
          </w:p>
        </w:tc>
        <w:tc>
          <w:tcPr>
            <w:tcW w:w="8850" w:type="dxa"/>
            <w:gridSpan w:val="13"/>
          </w:tcPr>
          <w:p w:rsidR="001F79B2" w:rsidP="00813967" w14:paraId="08C7ECFF" w14:textId="0E4691CD">
            <w:pPr>
              <w:rPr>
                <w:b/>
                <w:spacing w:val="-2"/>
                <w:sz w:val="20"/>
              </w:rPr>
            </w:pPr>
          </w:p>
        </w:tc>
      </w:tr>
    </w:tbl>
    <w:p w:rsidR="00594AA9" w14:paraId="5696627D" w14:textId="77777777">
      <w:pPr>
        <w:pStyle w:val="BodyText"/>
        <w:spacing w:before="91"/>
        <w:ind w:left="740"/>
        <w:rPr>
          <w:spacing w:val="-2"/>
        </w:rPr>
      </w:pPr>
    </w:p>
    <w:p w:rsidR="006D7F28" w14:paraId="2BFBA0B8" w14:textId="488E07CE">
      <w:pPr>
        <w:pStyle w:val="BodyText"/>
        <w:spacing w:before="91"/>
        <w:ind w:left="740"/>
      </w:pPr>
      <w:r>
        <w:rPr>
          <w:spacing w:val="-2"/>
        </w:rPr>
        <w:t>Comments:</w:t>
      </w:r>
    </w:p>
    <w:p w:rsidR="006D7F28" w14:paraId="6F5186B0" w14:textId="77777777">
      <w:pPr>
        <w:pStyle w:val="BodyText"/>
      </w:pPr>
    </w:p>
    <w:p w:rsidR="006D7F28" w14:paraId="25A8F198" w14:textId="5C739D6C">
      <w:pPr>
        <w:tabs>
          <w:tab w:val="left" w:pos="2847"/>
        </w:tabs>
        <w:ind w:left="740"/>
        <w:rPr>
          <w:sz w:val="20"/>
        </w:rPr>
      </w:pPr>
      <w:r>
        <w:rPr>
          <w:b/>
          <w:sz w:val="20"/>
        </w:rPr>
        <w:t>O</w:t>
      </w:r>
      <w:r>
        <w:rPr>
          <w:b/>
          <w:spacing w:val="-5"/>
          <w:sz w:val="20"/>
        </w:rPr>
        <w:t xml:space="preserve"> </w:t>
      </w:r>
      <w:r>
        <w:rPr>
          <w:b/>
          <w:sz w:val="20"/>
        </w:rPr>
        <w:t>M</w:t>
      </w:r>
      <w:r>
        <w:rPr>
          <w:b/>
          <w:spacing w:val="-1"/>
          <w:sz w:val="20"/>
        </w:rPr>
        <w:t xml:space="preserve"> </w:t>
      </w:r>
      <w:r>
        <w:rPr>
          <w:b/>
          <w:sz w:val="20"/>
        </w:rPr>
        <w:t>B</w:t>
      </w:r>
      <w:r>
        <w:rPr>
          <w:b/>
          <w:spacing w:val="-3"/>
          <w:sz w:val="20"/>
        </w:rPr>
        <w:t xml:space="preserve"> </w:t>
      </w:r>
      <w:r>
        <w:rPr>
          <w:b/>
          <w:sz w:val="20"/>
        </w:rPr>
        <w:t>No.:</w:t>
      </w:r>
      <w:r>
        <w:rPr>
          <w:b/>
          <w:spacing w:val="-3"/>
          <w:sz w:val="20"/>
        </w:rPr>
        <w:t xml:space="preserve"> </w:t>
      </w:r>
      <w:r>
        <w:rPr>
          <w:sz w:val="20"/>
        </w:rPr>
        <w:t>1205-</w:t>
      </w:r>
      <w:r>
        <w:rPr>
          <w:spacing w:val="-4"/>
          <w:sz w:val="20"/>
        </w:rPr>
        <w:t>0009</w:t>
      </w:r>
      <w:r>
        <w:rPr>
          <w:sz w:val="20"/>
        </w:rPr>
        <w:tab/>
      </w:r>
      <w:r>
        <w:rPr>
          <w:b/>
          <w:sz w:val="20"/>
        </w:rPr>
        <w:t>O</w:t>
      </w:r>
      <w:r>
        <w:rPr>
          <w:b/>
          <w:spacing w:val="-6"/>
          <w:sz w:val="20"/>
        </w:rPr>
        <w:t xml:space="preserve"> </w:t>
      </w:r>
      <w:r>
        <w:rPr>
          <w:b/>
          <w:sz w:val="20"/>
        </w:rPr>
        <w:t>M</w:t>
      </w:r>
      <w:r>
        <w:rPr>
          <w:b/>
          <w:spacing w:val="-5"/>
          <w:sz w:val="20"/>
        </w:rPr>
        <w:t xml:space="preserve"> </w:t>
      </w:r>
      <w:r>
        <w:rPr>
          <w:b/>
          <w:sz w:val="20"/>
        </w:rPr>
        <w:t>B</w:t>
      </w:r>
      <w:r>
        <w:rPr>
          <w:b/>
          <w:spacing w:val="-4"/>
          <w:sz w:val="20"/>
        </w:rPr>
        <w:t xml:space="preserve"> </w:t>
      </w:r>
      <w:r>
        <w:rPr>
          <w:b/>
          <w:sz w:val="20"/>
        </w:rPr>
        <w:t>Expiration</w:t>
      </w:r>
      <w:r>
        <w:rPr>
          <w:b/>
          <w:spacing w:val="-6"/>
          <w:sz w:val="20"/>
        </w:rPr>
        <w:t xml:space="preserve"> </w:t>
      </w:r>
      <w:r>
        <w:rPr>
          <w:b/>
          <w:sz w:val="20"/>
        </w:rPr>
        <w:t>Date:</w:t>
      </w:r>
      <w:r>
        <w:rPr>
          <w:b/>
          <w:spacing w:val="44"/>
          <w:sz w:val="20"/>
        </w:rPr>
        <w:t xml:space="preserve"> </w:t>
      </w:r>
      <w:r>
        <w:rPr>
          <w:sz w:val="20"/>
        </w:rPr>
        <w:t>3/31/2025</w:t>
      </w:r>
      <w:r>
        <w:rPr>
          <w:spacing w:val="61"/>
          <w:w w:val="150"/>
          <w:sz w:val="20"/>
        </w:rPr>
        <w:t xml:space="preserve"> </w:t>
      </w:r>
      <w:r>
        <w:rPr>
          <w:b/>
          <w:sz w:val="20"/>
        </w:rPr>
        <w:t>Average</w:t>
      </w:r>
      <w:r>
        <w:rPr>
          <w:b/>
          <w:spacing w:val="-5"/>
          <w:sz w:val="20"/>
        </w:rPr>
        <w:t xml:space="preserve"> </w:t>
      </w:r>
      <w:r>
        <w:rPr>
          <w:b/>
          <w:sz w:val="20"/>
        </w:rPr>
        <w:t>Estimated</w:t>
      </w:r>
      <w:r>
        <w:rPr>
          <w:b/>
          <w:spacing w:val="-5"/>
          <w:sz w:val="20"/>
        </w:rPr>
        <w:t xml:space="preserve"> </w:t>
      </w:r>
      <w:r>
        <w:rPr>
          <w:b/>
          <w:sz w:val="20"/>
        </w:rPr>
        <w:t>Response</w:t>
      </w:r>
      <w:r>
        <w:rPr>
          <w:b/>
          <w:spacing w:val="-2"/>
          <w:sz w:val="20"/>
        </w:rPr>
        <w:t xml:space="preserve"> </w:t>
      </w:r>
      <w:r>
        <w:rPr>
          <w:b/>
          <w:sz w:val="20"/>
        </w:rPr>
        <w:t>Time:</w:t>
      </w:r>
      <w:r>
        <w:rPr>
          <w:b/>
          <w:spacing w:val="-2"/>
          <w:sz w:val="20"/>
        </w:rPr>
        <w:t xml:space="preserve"> </w:t>
      </w:r>
      <w:r w:rsidR="00B574EF">
        <w:rPr>
          <w:sz w:val="20"/>
        </w:rPr>
        <w:t>4</w:t>
      </w:r>
      <w:r>
        <w:rPr>
          <w:sz w:val="20"/>
        </w:rPr>
        <w:t>0</w:t>
      </w:r>
      <w:r>
        <w:rPr>
          <w:spacing w:val="-2"/>
          <w:sz w:val="20"/>
        </w:rPr>
        <w:t xml:space="preserve"> minutes</w:t>
      </w:r>
    </w:p>
    <w:p w:rsidR="006D7F28" w14:paraId="5D491E2C" w14:textId="77777777">
      <w:pPr>
        <w:pStyle w:val="BodyText"/>
        <w:spacing w:before="11"/>
        <w:rPr>
          <w:sz w:val="19"/>
        </w:rPr>
      </w:pPr>
    </w:p>
    <w:p w:rsidR="006D7F28" w14:paraId="59176289" w14:textId="429F3A2F">
      <w:pPr>
        <w:pStyle w:val="BodyText"/>
        <w:ind w:left="740" w:right="734"/>
        <w:jc w:val="both"/>
      </w:pPr>
      <w:r>
        <w:rPr>
          <w:b/>
        </w:rPr>
        <w:t>O</w:t>
      </w:r>
      <w:r>
        <w:rPr>
          <w:b/>
          <w:spacing w:val="-3"/>
        </w:rPr>
        <w:t xml:space="preserve"> </w:t>
      </w:r>
      <w:r>
        <w:rPr>
          <w:b/>
        </w:rPr>
        <w:t xml:space="preserve">M B Burden Statement: </w:t>
      </w:r>
      <w:r>
        <w:t>These reporting instructions have been approved under the Paperwork reduction Act of 1995.</w:t>
      </w:r>
      <w:r>
        <w:rPr>
          <w:spacing w:val="40"/>
        </w:rPr>
        <w:t xml:space="preserve"> </w:t>
      </w:r>
      <w:r>
        <w:t>Persons are not required to respond to this collection of information unless it displays a valid OMB control number.</w:t>
      </w:r>
      <w:r>
        <w:rPr>
          <w:spacing w:val="40"/>
        </w:rPr>
        <w:t xml:space="preserve"> </w:t>
      </w:r>
      <w:r>
        <w:t xml:space="preserve">Public reporting burden for this collection </w:t>
      </w:r>
      <w:r>
        <w:t xml:space="preserve">of information includes the time for reviewing instructions, searching existing data sources, </w:t>
      </w:r>
      <w:r>
        <w:t>gathering</w:t>
      </w:r>
      <w:r>
        <w:t xml:space="preserve"> and maintaining the data needed, and completing and reviewing the collection of information.</w:t>
      </w:r>
      <w:r>
        <w:rPr>
          <w:spacing w:val="40"/>
        </w:rPr>
        <w:t xml:space="preserve"> </w:t>
      </w:r>
      <w:r>
        <w:t>Submission is required to retain or obtain benefits under SSA 303(a)(6).</w:t>
      </w:r>
      <w:r>
        <w:rPr>
          <w:spacing w:val="40"/>
        </w:rPr>
        <w:t xml:space="preserve"> </w:t>
      </w:r>
      <w:r>
        <w:t>Respondents have no expectation of confidentiality.</w:t>
      </w:r>
      <w:r>
        <w:rPr>
          <w:spacing w:val="40"/>
        </w:rPr>
        <w:t xml:space="preserve"> </w:t>
      </w:r>
      <w:r>
        <w:t>Send comments regarding this burden estimate or any other aspect of this collection</w:t>
      </w:r>
      <w:r>
        <w:rPr>
          <w:spacing w:val="-3"/>
        </w:rPr>
        <w:t xml:space="preserve"> </w:t>
      </w:r>
      <w:r>
        <w:t>of</w:t>
      </w:r>
      <w:r>
        <w:rPr>
          <w:spacing w:val="-2"/>
        </w:rPr>
        <w:t xml:space="preserve"> </w:t>
      </w:r>
      <w:r>
        <w:t>information, including</w:t>
      </w:r>
      <w:r>
        <w:rPr>
          <w:spacing w:val="-1"/>
        </w:rPr>
        <w:t xml:space="preserve"> </w:t>
      </w:r>
      <w:r>
        <w:t>suggestions</w:t>
      </w:r>
      <w:r>
        <w:rPr>
          <w:spacing w:val="-1"/>
        </w:rPr>
        <w:t xml:space="preserve"> </w:t>
      </w:r>
      <w:r>
        <w:t>for</w:t>
      </w:r>
      <w:r>
        <w:rPr>
          <w:spacing w:val="-2"/>
        </w:rPr>
        <w:t xml:space="preserve"> </w:t>
      </w:r>
      <w:r>
        <w:t>reducing</w:t>
      </w:r>
      <w:r>
        <w:rPr>
          <w:spacing w:val="-3"/>
        </w:rPr>
        <w:t xml:space="preserve"> </w:t>
      </w:r>
      <w:r>
        <w:t>this</w:t>
      </w:r>
      <w:r>
        <w:rPr>
          <w:spacing w:val="-3"/>
        </w:rPr>
        <w:t xml:space="preserve"> </w:t>
      </w:r>
      <w:r>
        <w:t>burden, to</w:t>
      </w:r>
      <w:r>
        <w:rPr>
          <w:spacing w:val="-1"/>
        </w:rPr>
        <w:t xml:space="preserve"> </w:t>
      </w:r>
      <w:r>
        <w:t>the</w:t>
      </w:r>
      <w:r>
        <w:rPr>
          <w:spacing w:val="-2"/>
        </w:rPr>
        <w:t xml:space="preserve"> </w:t>
      </w:r>
      <w:r>
        <w:t>U.S.</w:t>
      </w:r>
      <w:r>
        <w:rPr>
          <w:spacing w:val="-2"/>
        </w:rPr>
        <w:t xml:space="preserve"> </w:t>
      </w:r>
      <w:r>
        <w:t>Department</w:t>
      </w:r>
      <w:r>
        <w:rPr>
          <w:spacing w:val="-3"/>
        </w:rPr>
        <w:t xml:space="preserve"> </w:t>
      </w:r>
      <w:r>
        <w:t>of Labor,</w:t>
      </w:r>
      <w:r>
        <w:rPr>
          <w:spacing w:val="-2"/>
        </w:rPr>
        <w:t xml:space="preserve"> </w:t>
      </w:r>
      <w:r>
        <w:t>Office of Unemployment Insurance, Room S.4524, 200 Constitution Ave., NW, Washington, DC, 20210</w:t>
      </w:r>
      <w:r w:rsidR="0001334A">
        <w:t xml:space="preserve"> </w:t>
      </w:r>
      <w:r w:rsidRPr="002C4369" w:rsidR="0001334A">
        <w:t>or email eta-ui-inquiries@dol.gov</w:t>
      </w:r>
      <w:r>
        <w:t>.</w:t>
      </w:r>
    </w:p>
    <w:p w:rsidR="006D7F28" w14:paraId="712C18D4" w14:textId="77777777">
      <w:pPr>
        <w:jc w:val="both"/>
        <w:sectPr w:rsidSect="007171E4">
          <w:pgSz w:w="15840" w:h="12240" w:orient="landscape"/>
          <w:pgMar w:top="700" w:right="1340" w:bottom="700" w:left="1760" w:header="1260" w:footer="1572" w:gutter="0"/>
          <w:cols w:space="720"/>
          <w:docGrid w:linePitch="299"/>
        </w:sectPr>
      </w:pPr>
    </w:p>
    <w:p w:rsidR="006D7F28" w14:paraId="43C16EE8" w14:textId="77777777">
      <w:pPr>
        <w:pStyle w:val="Heading1"/>
        <w:numPr>
          <w:ilvl w:val="0"/>
          <w:numId w:val="1"/>
        </w:numPr>
        <w:tabs>
          <w:tab w:val="left" w:pos="1280"/>
          <w:tab w:val="left" w:pos="1281"/>
        </w:tabs>
        <w:spacing w:before="85"/>
        <w:ind w:hanging="541"/>
      </w:pPr>
      <w:bookmarkStart w:id="4" w:name="_TOC_250004"/>
      <w:bookmarkEnd w:id="4"/>
      <w:r>
        <w:rPr>
          <w:spacing w:val="-2"/>
        </w:rPr>
        <w:t>Purpose</w:t>
      </w:r>
    </w:p>
    <w:p w:rsidR="006D7F28" w14:paraId="6EC897B7" w14:textId="1E6233A9">
      <w:pPr>
        <w:pStyle w:val="BodyText"/>
        <w:spacing w:before="226"/>
        <w:ind w:left="1280" w:right="730"/>
      </w:pPr>
      <w:r>
        <w:t>The ETA 203 report provides information, by state, about the characteristics of Unemployment</w:t>
      </w:r>
      <w:r>
        <w:rPr>
          <w:spacing w:val="-4"/>
        </w:rPr>
        <w:t xml:space="preserve"> </w:t>
      </w:r>
      <w:r>
        <w:t>Insurance</w:t>
      </w:r>
      <w:r>
        <w:rPr>
          <w:spacing w:val="-3"/>
        </w:rPr>
        <w:t xml:space="preserve"> </w:t>
      </w:r>
      <w:r>
        <w:t>(UI)</w:t>
      </w:r>
      <w:r>
        <w:rPr>
          <w:spacing w:val="-3"/>
        </w:rPr>
        <w:t xml:space="preserve"> </w:t>
      </w:r>
      <w:r>
        <w:t>claimants.</w:t>
      </w:r>
      <w:r>
        <w:rPr>
          <w:spacing w:val="40"/>
        </w:rPr>
        <w:t xml:space="preserve"> </w:t>
      </w:r>
      <w:r>
        <w:t>This</w:t>
      </w:r>
      <w:r>
        <w:rPr>
          <w:spacing w:val="-4"/>
        </w:rPr>
        <w:t xml:space="preserve"> </w:t>
      </w:r>
      <w:r>
        <w:t>data</w:t>
      </w:r>
      <w:r>
        <w:rPr>
          <w:spacing w:val="-3"/>
        </w:rPr>
        <w:t xml:space="preserve"> </w:t>
      </w:r>
      <w:r>
        <w:t>is useful</w:t>
      </w:r>
      <w:r>
        <w:rPr>
          <w:spacing w:val="-4"/>
        </w:rPr>
        <w:t xml:space="preserve"> </w:t>
      </w:r>
      <w:r w:rsidR="00CA0F5A">
        <w:rPr>
          <w:spacing w:val="-4"/>
        </w:rPr>
        <w:t xml:space="preserve">at the individual state and at the national levels </w:t>
      </w:r>
      <w:r>
        <w:t>in</w:t>
      </w:r>
      <w:r>
        <w:rPr>
          <w:spacing w:val="-4"/>
        </w:rPr>
        <w:t xml:space="preserve"> </w:t>
      </w:r>
      <w:r>
        <w:t>describing</w:t>
      </w:r>
      <w:r>
        <w:rPr>
          <w:spacing w:val="-4"/>
        </w:rPr>
        <w:t xml:space="preserve"> </w:t>
      </w:r>
      <w:r>
        <w:t>the</w:t>
      </w:r>
      <w:r>
        <w:rPr>
          <w:spacing w:val="-3"/>
        </w:rPr>
        <w:t xml:space="preserve"> </w:t>
      </w:r>
      <w:r>
        <w:t>population</w:t>
      </w:r>
      <w:r>
        <w:rPr>
          <w:spacing w:val="-2"/>
        </w:rPr>
        <w:t xml:space="preserve"> </w:t>
      </w:r>
      <w:r>
        <w:t>of</w:t>
      </w:r>
      <w:r>
        <w:rPr>
          <w:spacing w:val="-5"/>
        </w:rPr>
        <w:t xml:space="preserve"> </w:t>
      </w:r>
      <w:r>
        <w:t>claimants</w:t>
      </w:r>
      <w:r>
        <w:rPr>
          <w:spacing w:val="-4"/>
        </w:rPr>
        <w:t xml:space="preserve"> </w:t>
      </w:r>
      <w:r>
        <w:t>and determining</w:t>
      </w:r>
      <w:r>
        <w:rPr>
          <w:spacing w:val="-3"/>
        </w:rPr>
        <w:t xml:space="preserve"> </w:t>
      </w:r>
      <w:r>
        <w:t>how</w:t>
      </w:r>
      <w:r>
        <w:rPr>
          <w:spacing w:val="-5"/>
        </w:rPr>
        <w:t xml:space="preserve"> </w:t>
      </w:r>
      <w:r>
        <w:t>that</w:t>
      </w:r>
      <w:r>
        <w:rPr>
          <w:spacing w:val="-2"/>
        </w:rPr>
        <w:t xml:space="preserve"> </w:t>
      </w:r>
      <w:r>
        <w:t>population</w:t>
      </w:r>
      <w:r>
        <w:rPr>
          <w:spacing w:val="-3"/>
        </w:rPr>
        <w:t xml:space="preserve"> </w:t>
      </w:r>
      <w:r>
        <w:t>changes</w:t>
      </w:r>
      <w:r>
        <w:rPr>
          <w:spacing w:val="-3"/>
        </w:rPr>
        <w:t xml:space="preserve"> </w:t>
      </w:r>
      <w:r>
        <w:t>over</w:t>
      </w:r>
      <w:r>
        <w:rPr>
          <w:spacing w:val="-1"/>
        </w:rPr>
        <w:t xml:space="preserve"> </w:t>
      </w:r>
      <w:r>
        <w:t>time</w:t>
      </w:r>
      <w:r>
        <w:rPr>
          <w:spacing w:val="-2"/>
        </w:rPr>
        <w:t xml:space="preserve"> </w:t>
      </w:r>
      <w:r>
        <w:t>and</w:t>
      </w:r>
      <w:r>
        <w:rPr>
          <w:spacing w:val="-1"/>
        </w:rPr>
        <w:t xml:space="preserve"> </w:t>
      </w:r>
      <w:r>
        <w:t>under</w:t>
      </w:r>
      <w:r>
        <w:rPr>
          <w:spacing w:val="-1"/>
        </w:rPr>
        <w:t xml:space="preserve"> </w:t>
      </w:r>
      <w:r>
        <w:t>various</w:t>
      </w:r>
      <w:r>
        <w:rPr>
          <w:spacing w:val="-3"/>
        </w:rPr>
        <w:t xml:space="preserve"> </w:t>
      </w:r>
      <w:r>
        <w:t>conditions.</w:t>
      </w:r>
      <w:r>
        <w:rPr>
          <w:spacing w:val="40"/>
        </w:rPr>
        <w:t xml:space="preserve"> </w:t>
      </w:r>
      <w:r>
        <w:t>It</w:t>
      </w:r>
      <w:r>
        <w:rPr>
          <w:spacing w:val="-3"/>
        </w:rPr>
        <w:t xml:space="preserve"> </w:t>
      </w:r>
      <w:r>
        <w:t>can</w:t>
      </w:r>
      <w:r>
        <w:rPr>
          <w:spacing w:val="-3"/>
        </w:rPr>
        <w:t xml:space="preserve"> </w:t>
      </w:r>
      <w:r>
        <w:t>also</w:t>
      </w:r>
      <w:r>
        <w:rPr>
          <w:spacing w:val="-1"/>
        </w:rPr>
        <w:t xml:space="preserve"> </w:t>
      </w:r>
      <w:r>
        <w:t>be</w:t>
      </w:r>
      <w:r>
        <w:rPr>
          <w:spacing w:val="-2"/>
        </w:rPr>
        <w:t xml:space="preserve"> </w:t>
      </w:r>
      <w:r>
        <w:t>compared with characteristic figures of the total unemployed as published by the Bureau of Labor Statistics (BLS).</w:t>
      </w:r>
    </w:p>
    <w:p w:rsidR="006D7F28" w14:paraId="207134BA" w14:textId="77777777">
      <w:pPr>
        <w:pStyle w:val="BodyText"/>
        <w:spacing w:before="4"/>
      </w:pPr>
    </w:p>
    <w:p w:rsidR="006D7F28" w14:paraId="3200971E" w14:textId="77777777">
      <w:pPr>
        <w:pStyle w:val="Heading1"/>
        <w:numPr>
          <w:ilvl w:val="0"/>
          <w:numId w:val="1"/>
        </w:numPr>
        <w:tabs>
          <w:tab w:val="left" w:pos="1280"/>
          <w:tab w:val="left" w:pos="1281"/>
        </w:tabs>
        <w:ind w:hanging="541"/>
      </w:pPr>
      <w:bookmarkStart w:id="5" w:name="_TOC_250003"/>
      <w:r>
        <w:t>Due</w:t>
      </w:r>
      <w:r>
        <w:rPr>
          <w:spacing w:val="-2"/>
        </w:rPr>
        <w:t xml:space="preserve"> </w:t>
      </w:r>
      <w:r>
        <w:t>Date</w:t>
      </w:r>
      <w:r>
        <w:rPr>
          <w:spacing w:val="-2"/>
        </w:rPr>
        <w:t xml:space="preserve"> </w:t>
      </w:r>
      <w:r>
        <w:t>and</w:t>
      </w:r>
      <w:r>
        <w:rPr>
          <w:spacing w:val="-1"/>
        </w:rPr>
        <w:t xml:space="preserve"> </w:t>
      </w:r>
      <w:bookmarkEnd w:id="5"/>
      <w:r>
        <w:rPr>
          <w:spacing w:val="-2"/>
        </w:rPr>
        <w:t>Transmittal</w:t>
      </w:r>
    </w:p>
    <w:p w:rsidR="006D7F28" w14:paraId="5BB221AE" w14:textId="3896B05D">
      <w:pPr>
        <w:pStyle w:val="BodyText"/>
        <w:spacing w:before="225"/>
        <w:ind w:left="1280" w:right="730"/>
      </w:pPr>
      <w:r>
        <w:t xml:space="preserve">This monthly report is due in </w:t>
      </w:r>
      <w:r w:rsidR="00CA0F5A">
        <w:t>ETA’s</w:t>
      </w:r>
      <w:r>
        <w:t xml:space="preserve"> National Office by the 20th of the month following the month to which the data relate.</w:t>
      </w:r>
    </w:p>
    <w:p w:rsidR="006D7F28" w14:paraId="5BC2EA80" w14:textId="77777777">
      <w:pPr>
        <w:pStyle w:val="BodyText"/>
        <w:spacing w:before="6"/>
      </w:pPr>
    </w:p>
    <w:p w:rsidR="006D7F28" w14:paraId="5FAB059E" w14:textId="77777777">
      <w:pPr>
        <w:pStyle w:val="Heading1"/>
        <w:numPr>
          <w:ilvl w:val="0"/>
          <w:numId w:val="1"/>
        </w:numPr>
        <w:tabs>
          <w:tab w:val="left" w:pos="1280"/>
          <w:tab w:val="left" w:pos="1281"/>
        </w:tabs>
        <w:ind w:hanging="541"/>
      </w:pPr>
      <w:bookmarkStart w:id="6" w:name="_TOC_250002"/>
      <w:r>
        <w:t>General</w:t>
      </w:r>
      <w:r>
        <w:rPr>
          <w:spacing w:val="-6"/>
        </w:rPr>
        <w:t xml:space="preserve"> </w:t>
      </w:r>
      <w:r>
        <w:t>Reporting</w:t>
      </w:r>
      <w:r>
        <w:rPr>
          <w:spacing w:val="-6"/>
        </w:rPr>
        <w:t xml:space="preserve"> </w:t>
      </w:r>
      <w:bookmarkEnd w:id="6"/>
      <w:r>
        <w:rPr>
          <w:spacing w:val="-2"/>
        </w:rPr>
        <w:t>Instructions</w:t>
      </w:r>
    </w:p>
    <w:p w:rsidR="006D7F28" w14:paraId="3F03656D" w14:textId="77777777">
      <w:pPr>
        <w:pStyle w:val="ListParagraph"/>
        <w:numPr>
          <w:ilvl w:val="1"/>
          <w:numId w:val="1"/>
        </w:numPr>
        <w:tabs>
          <w:tab w:val="left" w:pos="1432"/>
        </w:tabs>
        <w:spacing w:before="226"/>
        <w:ind w:right="874" w:hanging="360"/>
        <w:rPr>
          <w:sz w:val="20"/>
        </w:rPr>
      </w:pPr>
      <w:r>
        <w:rPr>
          <w:sz w:val="20"/>
          <w:u w:val="single"/>
        </w:rPr>
        <w:t>Survey Week</w:t>
      </w:r>
      <w:r w:rsidRPr="000221D8">
        <w:rPr>
          <w:sz w:val="20"/>
        </w:rPr>
        <w:t xml:space="preserve">. </w:t>
      </w:r>
      <w:r>
        <w:rPr>
          <w:sz w:val="20"/>
        </w:rPr>
        <w:t xml:space="preserve"> The survey week is to coincide with the survey week for the Bureau of Labor Statistics' Current</w:t>
      </w:r>
      <w:r>
        <w:rPr>
          <w:spacing w:val="-3"/>
          <w:sz w:val="20"/>
        </w:rPr>
        <w:t xml:space="preserve"> </w:t>
      </w:r>
      <w:r>
        <w:rPr>
          <w:sz w:val="20"/>
        </w:rPr>
        <w:t>Population</w:t>
      </w:r>
      <w:r>
        <w:rPr>
          <w:spacing w:val="-3"/>
          <w:sz w:val="20"/>
        </w:rPr>
        <w:t xml:space="preserve"> </w:t>
      </w:r>
      <w:r>
        <w:rPr>
          <w:sz w:val="20"/>
        </w:rPr>
        <w:t>Survey</w:t>
      </w:r>
      <w:r>
        <w:rPr>
          <w:spacing w:val="-6"/>
          <w:sz w:val="20"/>
        </w:rPr>
        <w:t xml:space="preserve"> </w:t>
      </w:r>
      <w:r>
        <w:rPr>
          <w:sz w:val="20"/>
        </w:rPr>
        <w:t>(CPS)</w:t>
      </w:r>
      <w:r>
        <w:rPr>
          <w:spacing w:val="-2"/>
          <w:sz w:val="20"/>
        </w:rPr>
        <w:t xml:space="preserve"> </w:t>
      </w:r>
      <w:r>
        <w:rPr>
          <w:sz w:val="20"/>
        </w:rPr>
        <w:t>week.</w:t>
      </w:r>
      <w:r>
        <w:rPr>
          <w:spacing w:val="40"/>
          <w:sz w:val="20"/>
        </w:rPr>
        <w:t xml:space="preserve"> </w:t>
      </w:r>
      <w:r>
        <w:rPr>
          <w:sz w:val="20"/>
        </w:rPr>
        <w:t>This</w:t>
      </w:r>
      <w:r>
        <w:rPr>
          <w:spacing w:val="-3"/>
          <w:sz w:val="20"/>
        </w:rPr>
        <w:t xml:space="preserve"> </w:t>
      </w:r>
      <w:r>
        <w:rPr>
          <w:sz w:val="20"/>
        </w:rPr>
        <w:t>usually</w:t>
      </w:r>
      <w:r>
        <w:rPr>
          <w:spacing w:val="-6"/>
          <w:sz w:val="20"/>
        </w:rPr>
        <w:t xml:space="preserve"> </w:t>
      </w:r>
      <w:r>
        <w:rPr>
          <w:sz w:val="20"/>
        </w:rPr>
        <w:t>represents</w:t>
      </w:r>
      <w:r>
        <w:rPr>
          <w:spacing w:val="-1"/>
          <w:sz w:val="20"/>
        </w:rPr>
        <w:t xml:space="preserve"> </w:t>
      </w:r>
      <w:r>
        <w:rPr>
          <w:sz w:val="20"/>
        </w:rPr>
        <w:t>weeks</w:t>
      </w:r>
      <w:r>
        <w:rPr>
          <w:spacing w:val="-3"/>
          <w:sz w:val="20"/>
        </w:rPr>
        <w:t xml:space="preserve"> </w:t>
      </w:r>
      <w:r>
        <w:rPr>
          <w:sz w:val="20"/>
        </w:rPr>
        <w:t>claimed which</w:t>
      </w:r>
      <w:r>
        <w:rPr>
          <w:spacing w:val="-3"/>
          <w:sz w:val="20"/>
        </w:rPr>
        <w:t xml:space="preserve"> </w:t>
      </w:r>
      <w:r>
        <w:rPr>
          <w:sz w:val="20"/>
        </w:rPr>
        <w:t>are filed</w:t>
      </w:r>
      <w:r>
        <w:rPr>
          <w:spacing w:val="-1"/>
          <w:sz w:val="20"/>
        </w:rPr>
        <w:t xml:space="preserve"> </w:t>
      </w:r>
      <w:r>
        <w:rPr>
          <w:sz w:val="20"/>
        </w:rPr>
        <w:t>during</w:t>
      </w:r>
      <w:r>
        <w:rPr>
          <w:spacing w:val="-3"/>
          <w:sz w:val="20"/>
        </w:rPr>
        <w:t xml:space="preserve"> </w:t>
      </w:r>
      <w:r>
        <w:rPr>
          <w:sz w:val="20"/>
        </w:rPr>
        <w:t>the week containing the 19th of the month.</w:t>
      </w:r>
      <w:r>
        <w:rPr>
          <w:spacing w:val="40"/>
          <w:sz w:val="20"/>
        </w:rPr>
        <w:t xml:space="preserve"> </w:t>
      </w:r>
      <w:r>
        <w:rPr>
          <w:sz w:val="20"/>
        </w:rPr>
        <w:t>The week containing the 19th of the month is assumed to reflect unemployment</w:t>
      </w:r>
      <w:r>
        <w:rPr>
          <w:spacing w:val="-4"/>
          <w:sz w:val="20"/>
        </w:rPr>
        <w:t xml:space="preserve"> </w:t>
      </w:r>
      <w:r>
        <w:rPr>
          <w:sz w:val="20"/>
        </w:rPr>
        <w:t>experienced</w:t>
      </w:r>
      <w:r>
        <w:rPr>
          <w:spacing w:val="-3"/>
          <w:sz w:val="20"/>
        </w:rPr>
        <w:t xml:space="preserve"> </w:t>
      </w:r>
      <w:r>
        <w:rPr>
          <w:sz w:val="20"/>
        </w:rPr>
        <w:t>during</w:t>
      </w:r>
      <w:r>
        <w:rPr>
          <w:spacing w:val="-4"/>
          <w:sz w:val="20"/>
        </w:rPr>
        <w:t xml:space="preserve"> </w:t>
      </w:r>
      <w:r>
        <w:rPr>
          <w:sz w:val="20"/>
        </w:rPr>
        <w:t>the</w:t>
      </w:r>
      <w:r>
        <w:rPr>
          <w:spacing w:val="-3"/>
          <w:sz w:val="20"/>
        </w:rPr>
        <w:t xml:space="preserve"> </w:t>
      </w:r>
      <w:r>
        <w:rPr>
          <w:sz w:val="20"/>
        </w:rPr>
        <w:t>prior</w:t>
      </w:r>
      <w:r>
        <w:rPr>
          <w:spacing w:val="-4"/>
          <w:sz w:val="20"/>
        </w:rPr>
        <w:t xml:space="preserve"> </w:t>
      </w:r>
      <w:r>
        <w:rPr>
          <w:sz w:val="20"/>
        </w:rPr>
        <w:t>week</w:t>
      </w:r>
      <w:r>
        <w:rPr>
          <w:spacing w:val="-4"/>
          <w:sz w:val="20"/>
        </w:rPr>
        <w:t xml:space="preserve"> </w:t>
      </w:r>
      <w:r>
        <w:rPr>
          <w:sz w:val="20"/>
        </w:rPr>
        <w:t>containing</w:t>
      </w:r>
      <w:r>
        <w:rPr>
          <w:spacing w:val="-4"/>
          <w:sz w:val="20"/>
        </w:rPr>
        <w:t xml:space="preserve"> </w:t>
      </w:r>
      <w:r>
        <w:rPr>
          <w:sz w:val="20"/>
        </w:rPr>
        <w:t>the</w:t>
      </w:r>
      <w:r>
        <w:rPr>
          <w:spacing w:val="-3"/>
          <w:sz w:val="20"/>
        </w:rPr>
        <w:t xml:space="preserve"> </w:t>
      </w:r>
      <w:r>
        <w:rPr>
          <w:sz w:val="20"/>
        </w:rPr>
        <w:t>12th</w:t>
      </w:r>
      <w:r>
        <w:rPr>
          <w:spacing w:val="-5"/>
          <w:sz w:val="20"/>
        </w:rPr>
        <w:t xml:space="preserve"> </w:t>
      </w:r>
      <w:r>
        <w:rPr>
          <w:sz w:val="20"/>
        </w:rPr>
        <w:t>of</w:t>
      </w:r>
      <w:r>
        <w:rPr>
          <w:spacing w:val="-5"/>
          <w:sz w:val="20"/>
        </w:rPr>
        <w:t xml:space="preserve"> </w:t>
      </w:r>
      <w:r>
        <w:rPr>
          <w:sz w:val="20"/>
        </w:rPr>
        <w:t>the</w:t>
      </w:r>
      <w:r>
        <w:rPr>
          <w:spacing w:val="-1"/>
          <w:sz w:val="20"/>
        </w:rPr>
        <w:t xml:space="preserve"> </w:t>
      </w:r>
      <w:r>
        <w:rPr>
          <w:sz w:val="20"/>
        </w:rPr>
        <w:t>month,</w:t>
      </w:r>
      <w:r>
        <w:rPr>
          <w:spacing w:val="-3"/>
          <w:sz w:val="20"/>
        </w:rPr>
        <w:t xml:space="preserve"> </w:t>
      </w:r>
      <w:r>
        <w:rPr>
          <w:sz w:val="20"/>
        </w:rPr>
        <w:t>the</w:t>
      </w:r>
      <w:r>
        <w:rPr>
          <w:spacing w:val="-4"/>
          <w:sz w:val="20"/>
        </w:rPr>
        <w:t xml:space="preserve"> </w:t>
      </w:r>
      <w:r>
        <w:rPr>
          <w:sz w:val="20"/>
        </w:rPr>
        <w:t>CPS</w:t>
      </w:r>
      <w:r>
        <w:rPr>
          <w:spacing w:val="-4"/>
          <w:sz w:val="20"/>
        </w:rPr>
        <w:t xml:space="preserve"> </w:t>
      </w:r>
      <w:r>
        <w:rPr>
          <w:sz w:val="20"/>
        </w:rPr>
        <w:t>survey</w:t>
      </w:r>
      <w:r>
        <w:rPr>
          <w:spacing w:val="-3"/>
          <w:sz w:val="20"/>
        </w:rPr>
        <w:t xml:space="preserve"> </w:t>
      </w:r>
      <w:r>
        <w:rPr>
          <w:sz w:val="20"/>
        </w:rPr>
        <w:t>week. When the CPS survey week is altered due to holidays, etc., the week used for the ETA 203 should be altered accordingly.</w:t>
      </w:r>
    </w:p>
    <w:p w:rsidR="006D7F28" w14:paraId="0056D713" w14:textId="77777777">
      <w:pPr>
        <w:pStyle w:val="BodyText"/>
        <w:spacing w:before="10"/>
        <w:rPr>
          <w:sz w:val="19"/>
        </w:rPr>
      </w:pPr>
    </w:p>
    <w:p w:rsidR="006D7F28" w14:paraId="1E85AA87" w14:textId="77777777">
      <w:pPr>
        <w:pStyle w:val="ListParagraph"/>
        <w:numPr>
          <w:ilvl w:val="1"/>
          <w:numId w:val="1"/>
        </w:numPr>
        <w:tabs>
          <w:tab w:val="left" w:pos="1264"/>
        </w:tabs>
        <w:ind w:right="838" w:hanging="360"/>
        <w:rPr>
          <w:sz w:val="20"/>
        </w:rPr>
      </w:pPr>
      <w:r>
        <w:rPr>
          <w:sz w:val="20"/>
          <w:u w:val="single"/>
        </w:rPr>
        <w:t>Information</w:t>
      </w:r>
      <w:r>
        <w:rPr>
          <w:spacing w:val="-3"/>
          <w:sz w:val="20"/>
          <w:u w:val="single"/>
        </w:rPr>
        <w:t xml:space="preserve"> </w:t>
      </w:r>
      <w:r>
        <w:rPr>
          <w:sz w:val="20"/>
          <w:u w:val="single"/>
        </w:rPr>
        <w:t>Not Available</w:t>
      </w:r>
      <w:r>
        <w:rPr>
          <w:spacing w:val="-2"/>
          <w:sz w:val="20"/>
          <w:u w:val="single"/>
        </w:rPr>
        <w:t xml:space="preserve"> </w:t>
      </w:r>
      <w:r>
        <w:rPr>
          <w:sz w:val="20"/>
          <w:u w:val="single"/>
        </w:rPr>
        <w:t>(INA)</w:t>
      </w:r>
      <w:r>
        <w:rPr>
          <w:sz w:val="20"/>
        </w:rPr>
        <w:t>.</w:t>
      </w:r>
      <w:r>
        <w:rPr>
          <w:spacing w:val="40"/>
          <w:sz w:val="20"/>
        </w:rPr>
        <w:t xml:space="preserve"> </w:t>
      </w:r>
      <w:r>
        <w:rPr>
          <w:sz w:val="20"/>
        </w:rPr>
        <w:t>The</w:t>
      </w:r>
      <w:r>
        <w:rPr>
          <w:spacing w:val="-2"/>
          <w:sz w:val="20"/>
        </w:rPr>
        <w:t xml:space="preserve"> </w:t>
      </w:r>
      <w:r>
        <w:rPr>
          <w:sz w:val="20"/>
        </w:rPr>
        <w:t>percent</w:t>
      </w:r>
      <w:r>
        <w:rPr>
          <w:spacing w:val="-3"/>
          <w:sz w:val="20"/>
        </w:rPr>
        <w:t xml:space="preserve"> </w:t>
      </w:r>
      <w:r>
        <w:rPr>
          <w:sz w:val="20"/>
        </w:rPr>
        <w:t>of</w:t>
      </w:r>
      <w:r>
        <w:rPr>
          <w:spacing w:val="-4"/>
          <w:sz w:val="20"/>
        </w:rPr>
        <w:t xml:space="preserve"> </w:t>
      </w:r>
      <w:r>
        <w:rPr>
          <w:sz w:val="20"/>
        </w:rPr>
        <w:t>INA</w:t>
      </w:r>
      <w:r>
        <w:rPr>
          <w:spacing w:val="-4"/>
          <w:sz w:val="20"/>
        </w:rPr>
        <w:t xml:space="preserve"> </w:t>
      </w:r>
      <w:r>
        <w:rPr>
          <w:sz w:val="20"/>
        </w:rPr>
        <w:t>data</w:t>
      </w:r>
      <w:r>
        <w:rPr>
          <w:spacing w:val="-2"/>
          <w:sz w:val="20"/>
        </w:rPr>
        <w:t xml:space="preserve"> </w:t>
      </w:r>
      <w:r>
        <w:rPr>
          <w:sz w:val="20"/>
        </w:rPr>
        <w:t>should</w:t>
      </w:r>
      <w:r>
        <w:rPr>
          <w:spacing w:val="-1"/>
          <w:sz w:val="20"/>
        </w:rPr>
        <w:t xml:space="preserve"> </w:t>
      </w:r>
      <w:r>
        <w:rPr>
          <w:sz w:val="20"/>
        </w:rPr>
        <w:t>be</w:t>
      </w:r>
      <w:r>
        <w:rPr>
          <w:spacing w:val="-2"/>
          <w:sz w:val="20"/>
        </w:rPr>
        <w:t xml:space="preserve"> </w:t>
      </w:r>
      <w:r>
        <w:rPr>
          <w:sz w:val="20"/>
        </w:rPr>
        <w:t>kept</w:t>
      </w:r>
      <w:r>
        <w:rPr>
          <w:spacing w:val="-3"/>
          <w:sz w:val="20"/>
        </w:rPr>
        <w:t xml:space="preserve"> </w:t>
      </w:r>
      <w:r>
        <w:rPr>
          <w:sz w:val="20"/>
        </w:rPr>
        <w:t>to</w:t>
      </w:r>
      <w:r>
        <w:rPr>
          <w:spacing w:val="-1"/>
          <w:sz w:val="20"/>
        </w:rPr>
        <w:t xml:space="preserve"> </w:t>
      </w:r>
      <w:r>
        <w:rPr>
          <w:sz w:val="20"/>
        </w:rPr>
        <w:t>a minimum.</w:t>
      </w:r>
      <w:r>
        <w:rPr>
          <w:spacing w:val="40"/>
          <w:sz w:val="20"/>
        </w:rPr>
        <w:t xml:space="preserve"> </w:t>
      </w:r>
      <w:r>
        <w:rPr>
          <w:sz w:val="20"/>
        </w:rPr>
        <w:t>If</w:t>
      </w:r>
      <w:r>
        <w:rPr>
          <w:spacing w:val="-4"/>
          <w:sz w:val="20"/>
        </w:rPr>
        <w:t xml:space="preserve"> </w:t>
      </w:r>
      <w:r>
        <w:rPr>
          <w:sz w:val="20"/>
        </w:rPr>
        <w:t>any</w:t>
      </w:r>
      <w:r>
        <w:rPr>
          <w:spacing w:val="-3"/>
          <w:sz w:val="20"/>
        </w:rPr>
        <w:t xml:space="preserve"> </w:t>
      </w:r>
      <w:r>
        <w:rPr>
          <w:sz w:val="20"/>
        </w:rPr>
        <w:t>category</w:t>
      </w:r>
      <w:r>
        <w:rPr>
          <w:spacing w:val="-6"/>
          <w:sz w:val="20"/>
        </w:rPr>
        <w:t xml:space="preserve"> </w:t>
      </w:r>
      <w:r>
        <w:rPr>
          <w:sz w:val="20"/>
        </w:rPr>
        <w:t>of data has more than 5 percent INA, an explanation should be included in comments.</w:t>
      </w:r>
    </w:p>
    <w:p w:rsidR="006D7F28" w14:paraId="08EBC07C" w14:textId="77777777">
      <w:pPr>
        <w:pStyle w:val="BodyText"/>
        <w:spacing w:before="1"/>
      </w:pPr>
    </w:p>
    <w:p w:rsidR="006D7F28" w14:paraId="574402D4" w14:textId="77777777">
      <w:pPr>
        <w:pStyle w:val="ListParagraph"/>
        <w:numPr>
          <w:ilvl w:val="1"/>
          <w:numId w:val="1"/>
        </w:numPr>
        <w:tabs>
          <w:tab w:val="left" w:pos="1264"/>
        </w:tabs>
        <w:ind w:right="836" w:hanging="360"/>
        <w:rPr>
          <w:sz w:val="20"/>
        </w:rPr>
      </w:pPr>
      <w:r>
        <w:rPr>
          <w:sz w:val="20"/>
          <w:u w:val="single"/>
        </w:rPr>
        <w:t>Checking</w:t>
      </w:r>
      <w:r>
        <w:rPr>
          <w:spacing w:val="-4"/>
          <w:sz w:val="20"/>
          <w:u w:val="single"/>
        </w:rPr>
        <w:t xml:space="preserve"> </w:t>
      </w:r>
      <w:r>
        <w:rPr>
          <w:sz w:val="20"/>
          <w:u w:val="single"/>
        </w:rPr>
        <w:t>the</w:t>
      </w:r>
      <w:r>
        <w:rPr>
          <w:spacing w:val="-3"/>
          <w:sz w:val="20"/>
          <w:u w:val="single"/>
        </w:rPr>
        <w:t xml:space="preserve"> </w:t>
      </w:r>
      <w:r>
        <w:rPr>
          <w:sz w:val="20"/>
          <w:u w:val="single"/>
        </w:rPr>
        <w:t>Report</w:t>
      </w:r>
      <w:r>
        <w:rPr>
          <w:sz w:val="20"/>
        </w:rPr>
        <w:t>.</w:t>
      </w:r>
      <w:r>
        <w:rPr>
          <w:spacing w:val="80"/>
          <w:sz w:val="20"/>
        </w:rPr>
        <w:t xml:space="preserve"> </w:t>
      </w:r>
      <w:r>
        <w:rPr>
          <w:sz w:val="20"/>
        </w:rPr>
        <w:t>All</w:t>
      </w:r>
      <w:r>
        <w:rPr>
          <w:spacing w:val="-4"/>
          <w:sz w:val="20"/>
        </w:rPr>
        <w:t xml:space="preserve"> </w:t>
      </w:r>
      <w:r>
        <w:rPr>
          <w:sz w:val="20"/>
        </w:rPr>
        <w:t>cells</w:t>
      </w:r>
      <w:r>
        <w:rPr>
          <w:spacing w:val="-2"/>
          <w:sz w:val="20"/>
        </w:rPr>
        <w:t xml:space="preserve"> </w:t>
      </w:r>
      <w:r>
        <w:rPr>
          <w:sz w:val="20"/>
        </w:rPr>
        <w:t>within</w:t>
      </w:r>
      <w:r>
        <w:rPr>
          <w:spacing w:val="-5"/>
          <w:sz w:val="20"/>
        </w:rPr>
        <w:t xml:space="preserve"> </w:t>
      </w:r>
      <w:r>
        <w:rPr>
          <w:sz w:val="20"/>
        </w:rPr>
        <w:t>a</w:t>
      </w:r>
      <w:r>
        <w:rPr>
          <w:spacing w:val="-3"/>
          <w:sz w:val="20"/>
        </w:rPr>
        <w:t xml:space="preserve"> </w:t>
      </w:r>
      <w:r>
        <w:rPr>
          <w:sz w:val="20"/>
        </w:rPr>
        <w:t>category</w:t>
      </w:r>
      <w:r>
        <w:rPr>
          <w:spacing w:val="-6"/>
          <w:sz w:val="20"/>
        </w:rPr>
        <w:t xml:space="preserve"> </w:t>
      </w:r>
      <w:r>
        <w:rPr>
          <w:sz w:val="20"/>
        </w:rPr>
        <w:t>should</w:t>
      </w:r>
      <w:r>
        <w:rPr>
          <w:spacing w:val="-2"/>
          <w:sz w:val="20"/>
        </w:rPr>
        <w:t xml:space="preserve"> </w:t>
      </w:r>
      <w:r>
        <w:rPr>
          <w:sz w:val="20"/>
        </w:rPr>
        <w:t>add</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same</w:t>
      </w:r>
      <w:r>
        <w:rPr>
          <w:spacing w:val="-3"/>
          <w:sz w:val="20"/>
        </w:rPr>
        <w:t xml:space="preserve"> </w:t>
      </w:r>
      <w:r>
        <w:rPr>
          <w:sz w:val="20"/>
        </w:rPr>
        <w:t>total</w:t>
      </w:r>
      <w:r>
        <w:rPr>
          <w:spacing w:val="-3"/>
          <w:sz w:val="20"/>
        </w:rPr>
        <w:t xml:space="preserve"> </w:t>
      </w:r>
      <w:r>
        <w:rPr>
          <w:sz w:val="20"/>
        </w:rPr>
        <w:t>as</w:t>
      </w:r>
      <w:r>
        <w:rPr>
          <w:spacing w:val="-4"/>
          <w:sz w:val="20"/>
        </w:rPr>
        <w:t xml:space="preserve"> </w:t>
      </w:r>
      <w:r>
        <w:rPr>
          <w:sz w:val="20"/>
        </w:rPr>
        <w:t>the</w:t>
      </w:r>
      <w:r>
        <w:rPr>
          <w:spacing w:val="-3"/>
          <w:sz w:val="20"/>
        </w:rPr>
        <w:t xml:space="preserve"> </w:t>
      </w:r>
      <w:r>
        <w:rPr>
          <w:sz w:val="20"/>
        </w:rPr>
        <w:t>total</w:t>
      </w:r>
      <w:r>
        <w:rPr>
          <w:spacing w:val="-3"/>
          <w:sz w:val="20"/>
        </w:rPr>
        <w:t xml:space="preserve"> </w:t>
      </w:r>
      <w:r>
        <w:rPr>
          <w:sz w:val="20"/>
        </w:rPr>
        <w:t>in</w:t>
      </w:r>
      <w:r>
        <w:rPr>
          <w:spacing w:val="-4"/>
          <w:sz w:val="20"/>
        </w:rPr>
        <w:t xml:space="preserve"> </w:t>
      </w:r>
      <w:r>
        <w:rPr>
          <w:sz w:val="20"/>
        </w:rPr>
        <w:t>other</w:t>
      </w:r>
      <w:r>
        <w:rPr>
          <w:spacing w:val="-2"/>
          <w:sz w:val="20"/>
        </w:rPr>
        <w:t xml:space="preserve"> </w:t>
      </w:r>
      <w:r>
        <w:rPr>
          <w:sz w:val="20"/>
        </w:rPr>
        <w:t>categories. As</w:t>
      </w:r>
      <w:r>
        <w:rPr>
          <w:spacing w:val="-1"/>
          <w:sz w:val="20"/>
        </w:rPr>
        <w:t xml:space="preserve"> </w:t>
      </w:r>
      <w:r>
        <w:rPr>
          <w:sz w:val="20"/>
        </w:rPr>
        <w:t>described below</w:t>
      </w:r>
      <w:r>
        <w:rPr>
          <w:spacing w:val="-5"/>
          <w:sz w:val="20"/>
        </w:rPr>
        <w:t xml:space="preserve"> </w:t>
      </w:r>
      <w:r>
        <w:rPr>
          <w:sz w:val="20"/>
        </w:rPr>
        <w:t>in</w:t>
      </w:r>
      <w:r>
        <w:rPr>
          <w:spacing w:val="-1"/>
          <w:sz w:val="20"/>
        </w:rPr>
        <w:t xml:space="preserve"> </w:t>
      </w:r>
      <w:r>
        <w:rPr>
          <w:sz w:val="20"/>
        </w:rPr>
        <w:t>section E.1., this</w:t>
      </w:r>
      <w:r>
        <w:rPr>
          <w:spacing w:val="-1"/>
          <w:sz w:val="20"/>
        </w:rPr>
        <w:t xml:space="preserve"> </w:t>
      </w:r>
      <w:r>
        <w:rPr>
          <w:sz w:val="20"/>
        </w:rPr>
        <w:t>total should also be consistent with</w:t>
      </w:r>
      <w:r>
        <w:rPr>
          <w:spacing w:val="-2"/>
          <w:sz w:val="20"/>
        </w:rPr>
        <w:t xml:space="preserve"> </w:t>
      </w:r>
      <w:r>
        <w:rPr>
          <w:sz w:val="20"/>
        </w:rPr>
        <w:t>the continuing</w:t>
      </w:r>
      <w:r>
        <w:rPr>
          <w:spacing w:val="-1"/>
          <w:sz w:val="20"/>
        </w:rPr>
        <w:t xml:space="preserve"> </w:t>
      </w:r>
      <w:r>
        <w:rPr>
          <w:sz w:val="20"/>
        </w:rPr>
        <w:t>claims</w:t>
      </w:r>
      <w:r>
        <w:rPr>
          <w:spacing w:val="-1"/>
          <w:sz w:val="20"/>
        </w:rPr>
        <w:t xml:space="preserve"> </w:t>
      </w:r>
      <w:r>
        <w:rPr>
          <w:sz w:val="20"/>
        </w:rPr>
        <w:t>reported the same week on the ETA 539 report.</w:t>
      </w:r>
      <w:r>
        <w:rPr>
          <w:spacing w:val="40"/>
          <w:sz w:val="20"/>
        </w:rPr>
        <w:t xml:space="preserve"> </w:t>
      </w:r>
      <w:r>
        <w:rPr>
          <w:sz w:val="20"/>
        </w:rPr>
        <w:t>Edit checks used in the reporting software can be found in Handbook 402, Unemployment Insurance Required Reports User’s Manual, Appendix C.</w:t>
      </w:r>
    </w:p>
    <w:p w:rsidR="006D7F28" w14:paraId="672D582E" w14:textId="77777777">
      <w:pPr>
        <w:pStyle w:val="BodyText"/>
        <w:rPr>
          <w:sz w:val="22"/>
        </w:rPr>
      </w:pPr>
    </w:p>
    <w:p w:rsidR="006D7F28" w14:paraId="519CBC65" w14:textId="77777777">
      <w:pPr>
        <w:pStyle w:val="BodyText"/>
        <w:spacing w:before="5"/>
        <w:rPr>
          <w:sz w:val="18"/>
        </w:rPr>
      </w:pPr>
    </w:p>
    <w:p w:rsidR="006D7F28" w14:paraId="04F446D0" w14:textId="77777777">
      <w:pPr>
        <w:pStyle w:val="Heading1"/>
        <w:numPr>
          <w:ilvl w:val="0"/>
          <w:numId w:val="1"/>
        </w:numPr>
        <w:tabs>
          <w:tab w:val="left" w:pos="1280"/>
          <w:tab w:val="left" w:pos="1281"/>
        </w:tabs>
        <w:ind w:hanging="541"/>
      </w:pPr>
      <w:bookmarkStart w:id="7" w:name="_TOC_250001"/>
      <w:bookmarkEnd w:id="7"/>
      <w:r>
        <w:rPr>
          <w:spacing w:val="-2"/>
        </w:rPr>
        <w:t>Definitions</w:t>
      </w:r>
    </w:p>
    <w:p w:rsidR="006D7F28" w14:paraId="2A4D3E0E" w14:textId="40CD824A">
      <w:pPr>
        <w:pStyle w:val="ListParagraph"/>
        <w:numPr>
          <w:ilvl w:val="1"/>
          <w:numId w:val="1"/>
        </w:numPr>
        <w:tabs>
          <w:tab w:val="left" w:pos="1281"/>
        </w:tabs>
        <w:spacing w:before="226"/>
        <w:ind w:right="748" w:hanging="360"/>
        <w:rPr>
          <w:sz w:val="20"/>
        </w:rPr>
      </w:pPr>
      <w:r>
        <w:rPr>
          <w:sz w:val="20"/>
          <w:u w:val="single"/>
        </w:rPr>
        <w:t>Insured Unemployed</w:t>
      </w:r>
      <w:r w:rsidRPr="000221D8">
        <w:rPr>
          <w:sz w:val="20"/>
        </w:rPr>
        <w:t>.</w:t>
      </w:r>
      <w:r w:rsidRPr="00CA0F5A">
        <w:rPr>
          <w:spacing w:val="40"/>
          <w:sz w:val="20"/>
        </w:rPr>
        <w:t xml:space="preserve"> </w:t>
      </w:r>
      <w:r>
        <w:rPr>
          <w:sz w:val="20"/>
        </w:rPr>
        <w:t>For this report, the number of insured unemployed is the count of regular state UI continued weeks claimed both intrastate and interstate agent.</w:t>
      </w:r>
      <w:r>
        <w:rPr>
          <w:spacing w:val="40"/>
          <w:sz w:val="20"/>
        </w:rPr>
        <w:t xml:space="preserve"> </w:t>
      </w:r>
      <w:r>
        <w:rPr>
          <w:sz w:val="20"/>
        </w:rPr>
        <w:t>The total count of the insured unemployed is not</w:t>
      </w:r>
      <w:r>
        <w:rPr>
          <w:spacing w:val="-3"/>
          <w:sz w:val="20"/>
        </w:rPr>
        <w:t xml:space="preserve"> </w:t>
      </w:r>
      <w:r>
        <w:rPr>
          <w:sz w:val="20"/>
        </w:rPr>
        <w:t>reported</w:t>
      </w:r>
      <w:r>
        <w:rPr>
          <w:spacing w:val="-3"/>
          <w:sz w:val="20"/>
        </w:rPr>
        <w:t xml:space="preserve"> </w:t>
      </w:r>
      <w:r>
        <w:rPr>
          <w:sz w:val="20"/>
        </w:rPr>
        <w:t>on</w:t>
      </w:r>
      <w:r>
        <w:rPr>
          <w:spacing w:val="-3"/>
          <w:sz w:val="20"/>
        </w:rPr>
        <w:t xml:space="preserve"> </w:t>
      </w:r>
      <w:r>
        <w:rPr>
          <w:sz w:val="20"/>
        </w:rPr>
        <w:t>the</w:t>
      </w:r>
      <w:r>
        <w:rPr>
          <w:spacing w:val="-2"/>
          <w:sz w:val="20"/>
        </w:rPr>
        <w:t xml:space="preserve"> </w:t>
      </w:r>
      <w:r>
        <w:rPr>
          <w:sz w:val="20"/>
        </w:rPr>
        <w:t>ETA</w:t>
      </w:r>
      <w:r>
        <w:rPr>
          <w:spacing w:val="-5"/>
          <w:sz w:val="20"/>
        </w:rPr>
        <w:t xml:space="preserve"> </w:t>
      </w:r>
      <w:r>
        <w:rPr>
          <w:sz w:val="20"/>
        </w:rPr>
        <w:t>203</w:t>
      </w:r>
      <w:r>
        <w:rPr>
          <w:spacing w:val="-1"/>
          <w:sz w:val="20"/>
        </w:rPr>
        <w:t xml:space="preserve"> </w:t>
      </w:r>
      <w:r>
        <w:rPr>
          <w:sz w:val="20"/>
        </w:rPr>
        <w:t>but</w:t>
      </w:r>
      <w:r>
        <w:rPr>
          <w:spacing w:val="-3"/>
          <w:sz w:val="20"/>
        </w:rPr>
        <w:t xml:space="preserve"> </w:t>
      </w:r>
      <w:r>
        <w:rPr>
          <w:sz w:val="20"/>
        </w:rPr>
        <w:t>rather</w:t>
      </w:r>
      <w:r>
        <w:rPr>
          <w:spacing w:val="-1"/>
          <w:sz w:val="20"/>
        </w:rPr>
        <w:t xml:space="preserve"> </w:t>
      </w:r>
      <w:r>
        <w:rPr>
          <w:sz w:val="20"/>
        </w:rPr>
        <w:t>the</w:t>
      </w:r>
      <w:r>
        <w:rPr>
          <w:spacing w:val="-2"/>
          <w:sz w:val="20"/>
        </w:rPr>
        <w:t xml:space="preserve"> </w:t>
      </w:r>
      <w:r>
        <w:rPr>
          <w:sz w:val="20"/>
        </w:rPr>
        <w:t>counts</w:t>
      </w:r>
      <w:r>
        <w:rPr>
          <w:spacing w:val="-1"/>
          <w:sz w:val="20"/>
        </w:rPr>
        <w:t xml:space="preserve"> </w:t>
      </w:r>
      <w:r>
        <w:rPr>
          <w:sz w:val="20"/>
        </w:rPr>
        <w:t>for</w:t>
      </w:r>
      <w:r>
        <w:rPr>
          <w:spacing w:val="-2"/>
          <w:sz w:val="20"/>
        </w:rPr>
        <w:t xml:space="preserve"> </w:t>
      </w:r>
      <w:r>
        <w:rPr>
          <w:sz w:val="20"/>
        </w:rPr>
        <w:t>demographic</w:t>
      </w:r>
      <w:r>
        <w:rPr>
          <w:spacing w:val="-2"/>
          <w:sz w:val="20"/>
        </w:rPr>
        <w:t xml:space="preserve"> </w:t>
      </w:r>
      <w:r>
        <w:rPr>
          <w:sz w:val="20"/>
        </w:rPr>
        <w:t>subcategories</w:t>
      </w:r>
      <w:r>
        <w:rPr>
          <w:spacing w:val="-3"/>
          <w:sz w:val="20"/>
        </w:rPr>
        <w:t xml:space="preserve"> </w:t>
      </w:r>
      <w:r>
        <w:rPr>
          <w:sz w:val="20"/>
        </w:rPr>
        <w:t>are</w:t>
      </w:r>
      <w:r>
        <w:rPr>
          <w:spacing w:val="-2"/>
          <w:sz w:val="20"/>
        </w:rPr>
        <w:t xml:space="preserve"> </w:t>
      </w:r>
      <w:r>
        <w:rPr>
          <w:sz w:val="20"/>
        </w:rPr>
        <w:t>reported.</w:t>
      </w:r>
      <w:r>
        <w:rPr>
          <w:spacing w:val="40"/>
          <w:sz w:val="20"/>
        </w:rPr>
        <w:t xml:space="preserve"> </w:t>
      </w:r>
      <w:r>
        <w:rPr>
          <w:sz w:val="20"/>
        </w:rPr>
        <w:t>The</w:t>
      </w:r>
      <w:r>
        <w:rPr>
          <w:spacing w:val="40"/>
          <w:sz w:val="20"/>
        </w:rPr>
        <w:t xml:space="preserve"> </w:t>
      </w:r>
      <w:r>
        <w:rPr>
          <w:sz w:val="20"/>
        </w:rPr>
        <w:t>sum</w:t>
      </w:r>
      <w:r>
        <w:rPr>
          <w:spacing w:val="-6"/>
          <w:sz w:val="20"/>
        </w:rPr>
        <w:t xml:space="preserve"> </w:t>
      </w:r>
      <w:r>
        <w:rPr>
          <w:sz w:val="20"/>
        </w:rPr>
        <w:t>of any</w:t>
      </w:r>
      <w:r>
        <w:rPr>
          <w:spacing w:val="-2"/>
          <w:sz w:val="20"/>
        </w:rPr>
        <w:t xml:space="preserve"> </w:t>
      </w:r>
      <w:r>
        <w:rPr>
          <w:sz w:val="20"/>
        </w:rPr>
        <w:t>given</w:t>
      </w:r>
      <w:r>
        <w:rPr>
          <w:spacing w:val="-2"/>
          <w:sz w:val="20"/>
        </w:rPr>
        <w:t xml:space="preserve"> </w:t>
      </w:r>
      <w:r>
        <w:rPr>
          <w:sz w:val="20"/>
        </w:rPr>
        <w:t>category,</w:t>
      </w:r>
      <w:r>
        <w:rPr>
          <w:spacing w:val="-1"/>
          <w:sz w:val="20"/>
        </w:rPr>
        <w:t xml:space="preserve"> </w:t>
      </w:r>
      <w:r>
        <w:rPr>
          <w:sz w:val="20"/>
        </w:rPr>
        <w:t>such</w:t>
      </w:r>
      <w:r>
        <w:rPr>
          <w:spacing w:val="-2"/>
          <w:sz w:val="20"/>
        </w:rPr>
        <w:t xml:space="preserve"> </w:t>
      </w:r>
      <w:r>
        <w:rPr>
          <w:sz w:val="20"/>
        </w:rPr>
        <w:t>as</w:t>
      </w:r>
      <w:r>
        <w:rPr>
          <w:spacing w:val="-2"/>
          <w:sz w:val="20"/>
        </w:rPr>
        <w:t xml:space="preserve"> </w:t>
      </w:r>
      <w:r>
        <w:rPr>
          <w:sz w:val="20"/>
        </w:rPr>
        <w:t>age</w:t>
      </w:r>
      <w:r>
        <w:rPr>
          <w:spacing w:val="-1"/>
          <w:sz w:val="20"/>
        </w:rPr>
        <w:t xml:space="preserve"> </w:t>
      </w:r>
      <w:r>
        <w:rPr>
          <w:sz w:val="20"/>
        </w:rPr>
        <w:t>groups,</w:t>
      </w:r>
      <w:r>
        <w:rPr>
          <w:spacing w:val="-1"/>
          <w:sz w:val="20"/>
        </w:rPr>
        <w:t xml:space="preserve"> </w:t>
      </w:r>
      <w:r>
        <w:rPr>
          <w:sz w:val="20"/>
        </w:rPr>
        <w:t>should generally</w:t>
      </w:r>
      <w:r>
        <w:rPr>
          <w:spacing w:val="-5"/>
          <w:sz w:val="20"/>
        </w:rPr>
        <w:t xml:space="preserve"> </w:t>
      </w:r>
      <w:r w:rsidR="00CA0F5A">
        <w:rPr>
          <w:spacing w:val="-5"/>
          <w:sz w:val="20"/>
        </w:rPr>
        <w:t>equal</w:t>
      </w:r>
      <w:r>
        <w:rPr>
          <w:spacing w:val="-2"/>
          <w:sz w:val="20"/>
        </w:rPr>
        <w:t xml:space="preserve"> </w:t>
      </w:r>
      <w:r>
        <w:rPr>
          <w:sz w:val="20"/>
        </w:rPr>
        <w:t>the</w:t>
      </w:r>
      <w:r>
        <w:rPr>
          <w:spacing w:val="-1"/>
          <w:sz w:val="20"/>
        </w:rPr>
        <w:t xml:space="preserve"> </w:t>
      </w:r>
      <w:r>
        <w:rPr>
          <w:sz w:val="20"/>
        </w:rPr>
        <w:t>total for</w:t>
      </w:r>
      <w:r>
        <w:rPr>
          <w:spacing w:val="-1"/>
          <w:sz w:val="20"/>
        </w:rPr>
        <w:t xml:space="preserve"> </w:t>
      </w:r>
      <w:r>
        <w:rPr>
          <w:sz w:val="20"/>
        </w:rPr>
        <w:t>insured unemployed as reported on the ETA</w:t>
      </w:r>
      <w:r>
        <w:rPr>
          <w:spacing w:val="-2"/>
          <w:sz w:val="20"/>
        </w:rPr>
        <w:t xml:space="preserve"> </w:t>
      </w:r>
      <w:r>
        <w:rPr>
          <w:sz w:val="20"/>
        </w:rPr>
        <w:t>539 report for state UI adjusted continued weeks claimed (CW) for the same week. Continued weeks claimed under the Extended Benefit (EB) program, State Additional Benefits Program (AB), or any other extended compensation program should not be included on the ETA 203.</w:t>
      </w:r>
    </w:p>
    <w:p w:rsidR="006D7F28" w14:paraId="7052642B" w14:textId="77777777">
      <w:pPr>
        <w:pStyle w:val="BodyText"/>
        <w:spacing w:before="9"/>
        <w:rPr>
          <w:sz w:val="19"/>
        </w:rPr>
      </w:pPr>
    </w:p>
    <w:p w:rsidR="006D7F28" w14:paraId="23D9B198" w14:textId="77777777">
      <w:pPr>
        <w:pStyle w:val="ListParagraph"/>
        <w:numPr>
          <w:ilvl w:val="1"/>
          <w:numId w:val="1"/>
        </w:numPr>
        <w:tabs>
          <w:tab w:val="left" w:pos="1264"/>
        </w:tabs>
        <w:spacing w:before="1"/>
        <w:ind w:right="770" w:hanging="360"/>
        <w:rPr>
          <w:sz w:val="20"/>
        </w:rPr>
      </w:pPr>
      <w:r>
        <w:rPr>
          <w:sz w:val="20"/>
          <w:u w:val="single"/>
        </w:rPr>
        <w:t>Industry</w:t>
      </w:r>
      <w:r w:rsidRPr="000221D8">
        <w:rPr>
          <w:sz w:val="20"/>
        </w:rPr>
        <w:t>.</w:t>
      </w:r>
      <w:r>
        <w:rPr>
          <w:spacing w:val="40"/>
          <w:sz w:val="20"/>
        </w:rPr>
        <w:t xml:space="preserve"> </w:t>
      </w:r>
      <w:r>
        <w:rPr>
          <w:sz w:val="20"/>
        </w:rPr>
        <w:t>Industry coding will follow the most recent edition of the North American Industry Classification System (NAICS).</w:t>
      </w:r>
      <w:r>
        <w:rPr>
          <w:spacing w:val="40"/>
          <w:sz w:val="20"/>
        </w:rPr>
        <w:t xml:space="preserve"> </w:t>
      </w:r>
      <w:r>
        <w:rPr>
          <w:sz w:val="20"/>
        </w:rPr>
        <w:t>Whenever possible, the industry assigned should be that of the employer for whom the claimant</w:t>
      </w:r>
      <w:r>
        <w:rPr>
          <w:spacing w:val="-4"/>
          <w:sz w:val="20"/>
        </w:rPr>
        <w:t xml:space="preserve"> </w:t>
      </w:r>
      <w:r>
        <w:rPr>
          <w:sz w:val="20"/>
        </w:rPr>
        <w:t>last worked.</w:t>
      </w:r>
      <w:r>
        <w:rPr>
          <w:spacing w:val="40"/>
          <w:sz w:val="20"/>
        </w:rPr>
        <w:t xml:space="preserve"> </w:t>
      </w:r>
      <w:r>
        <w:rPr>
          <w:sz w:val="20"/>
        </w:rPr>
        <w:t>If</w:t>
      </w:r>
      <w:r>
        <w:rPr>
          <w:spacing w:val="-5"/>
          <w:sz w:val="20"/>
        </w:rPr>
        <w:t xml:space="preserve"> </w:t>
      </w:r>
      <w:r>
        <w:rPr>
          <w:sz w:val="20"/>
        </w:rPr>
        <w:t>it</w:t>
      </w:r>
      <w:r>
        <w:rPr>
          <w:spacing w:val="-4"/>
          <w:sz w:val="20"/>
        </w:rPr>
        <w:t xml:space="preserve"> </w:t>
      </w:r>
      <w:r>
        <w:rPr>
          <w:sz w:val="20"/>
        </w:rPr>
        <w:t>is</w:t>
      </w:r>
      <w:r>
        <w:rPr>
          <w:spacing w:val="-4"/>
          <w:sz w:val="20"/>
        </w:rPr>
        <w:t xml:space="preserve"> </w:t>
      </w:r>
      <w:r>
        <w:rPr>
          <w:sz w:val="20"/>
        </w:rPr>
        <w:t>not</w:t>
      </w:r>
      <w:r>
        <w:rPr>
          <w:spacing w:val="-4"/>
          <w:sz w:val="20"/>
        </w:rPr>
        <w:t xml:space="preserve"> </w:t>
      </w:r>
      <w:r>
        <w:rPr>
          <w:sz w:val="20"/>
        </w:rPr>
        <w:t>feasible</w:t>
      </w:r>
      <w:r>
        <w:rPr>
          <w:spacing w:val="-3"/>
          <w:sz w:val="20"/>
        </w:rPr>
        <w:t xml:space="preserve"> </w:t>
      </w:r>
      <w:r>
        <w:rPr>
          <w:sz w:val="20"/>
        </w:rPr>
        <w:t>to</w:t>
      </w:r>
      <w:r>
        <w:rPr>
          <w:spacing w:val="-2"/>
          <w:sz w:val="20"/>
        </w:rPr>
        <w:t xml:space="preserve"> </w:t>
      </w:r>
      <w:r>
        <w:rPr>
          <w:sz w:val="20"/>
        </w:rPr>
        <w:t>obtain</w:t>
      </w:r>
      <w:r>
        <w:rPr>
          <w:spacing w:val="-4"/>
          <w:sz w:val="20"/>
        </w:rPr>
        <w:t xml:space="preserve"> </w:t>
      </w:r>
      <w:r>
        <w:rPr>
          <w:sz w:val="20"/>
        </w:rPr>
        <w:t>the</w:t>
      </w:r>
      <w:r>
        <w:rPr>
          <w:spacing w:val="-3"/>
          <w:sz w:val="20"/>
        </w:rPr>
        <w:t xml:space="preserve"> </w:t>
      </w:r>
      <w:r>
        <w:rPr>
          <w:sz w:val="20"/>
        </w:rPr>
        <w:t>industry</w:t>
      </w:r>
      <w:r>
        <w:rPr>
          <w:spacing w:val="-6"/>
          <w:sz w:val="20"/>
        </w:rPr>
        <w:t xml:space="preserve"> </w:t>
      </w:r>
      <w:r>
        <w:rPr>
          <w:sz w:val="20"/>
        </w:rPr>
        <w:t>code</w:t>
      </w:r>
      <w:r>
        <w:rPr>
          <w:spacing w:val="-3"/>
          <w:sz w:val="20"/>
        </w:rPr>
        <w:t xml:space="preserve"> </w:t>
      </w:r>
      <w:r>
        <w:rPr>
          <w:sz w:val="20"/>
        </w:rPr>
        <w:t>of the most</w:t>
      </w:r>
      <w:r>
        <w:rPr>
          <w:spacing w:val="-4"/>
          <w:sz w:val="20"/>
        </w:rPr>
        <w:t xml:space="preserve"> </w:t>
      </w:r>
      <w:r>
        <w:rPr>
          <w:sz w:val="20"/>
        </w:rPr>
        <w:t>recent</w:t>
      </w:r>
      <w:r>
        <w:rPr>
          <w:spacing w:val="-4"/>
          <w:sz w:val="20"/>
        </w:rPr>
        <w:t xml:space="preserve"> </w:t>
      </w:r>
      <w:r>
        <w:rPr>
          <w:sz w:val="20"/>
        </w:rPr>
        <w:t>employer,</w:t>
      </w:r>
      <w:r>
        <w:rPr>
          <w:spacing w:val="-3"/>
          <w:sz w:val="20"/>
        </w:rPr>
        <w:t xml:space="preserve"> </w:t>
      </w:r>
      <w:r>
        <w:rPr>
          <w:sz w:val="20"/>
        </w:rPr>
        <w:t>the major base period employer may be substituted.</w:t>
      </w:r>
      <w:r>
        <w:rPr>
          <w:spacing w:val="40"/>
          <w:sz w:val="20"/>
        </w:rPr>
        <w:t xml:space="preserve"> </w:t>
      </w:r>
      <w:r>
        <w:rPr>
          <w:sz w:val="20"/>
        </w:rPr>
        <w:t>Interstate claimants should be classified according to the best information available in the agent state.</w:t>
      </w:r>
    </w:p>
    <w:p w:rsidR="006D7F28" w14:paraId="717EE450" w14:textId="77777777">
      <w:pPr>
        <w:pStyle w:val="BodyText"/>
      </w:pPr>
    </w:p>
    <w:p w:rsidR="006D7F28" w14:paraId="2C09D7EF" w14:textId="77777777">
      <w:pPr>
        <w:pStyle w:val="ListParagraph"/>
        <w:numPr>
          <w:ilvl w:val="1"/>
          <w:numId w:val="1"/>
        </w:numPr>
        <w:tabs>
          <w:tab w:val="left" w:pos="1264"/>
        </w:tabs>
        <w:ind w:right="1792" w:hanging="360"/>
        <w:rPr>
          <w:sz w:val="20"/>
        </w:rPr>
      </w:pPr>
      <w:r>
        <w:rPr>
          <w:sz w:val="20"/>
          <w:u w:val="single"/>
        </w:rPr>
        <w:t>Occupation</w:t>
      </w:r>
      <w:r w:rsidRPr="000221D8">
        <w:rPr>
          <w:sz w:val="20"/>
        </w:rPr>
        <w:t>.</w:t>
      </w:r>
      <w:r>
        <w:rPr>
          <w:spacing w:val="40"/>
          <w:sz w:val="20"/>
        </w:rPr>
        <w:t xml:space="preserve"> </w:t>
      </w:r>
      <w:r>
        <w:rPr>
          <w:sz w:val="20"/>
        </w:rPr>
        <w:t>Occupation</w:t>
      </w:r>
      <w:r>
        <w:rPr>
          <w:spacing w:val="-5"/>
          <w:sz w:val="20"/>
        </w:rPr>
        <w:t xml:space="preserve"> </w:t>
      </w:r>
      <w:r>
        <w:rPr>
          <w:sz w:val="20"/>
        </w:rPr>
        <w:t>codes</w:t>
      </w:r>
      <w:r>
        <w:rPr>
          <w:spacing w:val="-2"/>
          <w:sz w:val="20"/>
        </w:rPr>
        <w:t xml:space="preserve"> </w:t>
      </w:r>
      <w:r>
        <w:rPr>
          <w:sz w:val="20"/>
        </w:rPr>
        <w:t>will</w:t>
      </w:r>
      <w:r>
        <w:rPr>
          <w:spacing w:val="-2"/>
          <w:sz w:val="20"/>
        </w:rPr>
        <w:t xml:space="preserve"> </w:t>
      </w:r>
      <w:r>
        <w:rPr>
          <w:sz w:val="20"/>
        </w:rPr>
        <w:t>follow</w:t>
      </w:r>
      <w:r>
        <w:rPr>
          <w:spacing w:val="-8"/>
          <w:sz w:val="20"/>
        </w:rPr>
        <w:t xml:space="preserve"> </w:t>
      </w:r>
      <w:r>
        <w:rPr>
          <w:sz w:val="20"/>
        </w:rPr>
        <w:t>the</w:t>
      </w:r>
      <w:r>
        <w:rPr>
          <w:spacing w:val="-1"/>
          <w:sz w:val="20"/>
        </w:rPr>
        <w:t xml:space="preserve"> </w:t>
      </w:r>
      <w:r>
        <w:rPr>
          <w:sz w:val="20"/>
        </w:rPr>
        <w:t>most</w:t>
      </w:r>
      <w:r>
        <w:rPr>
          <w:spacing w:val="-5"/>
          <w:sz w:val="20"/>
        </w:rPr>
        <w:t xml:space="preserve"> </w:t>
      </w:r>
      <w:r>
        <w:rPr>
          <w:sz w:val="20"/>
        </w:rPr>
        <w:t>recent</w:t>
      </w:r>
      <w:r>
        <w:rPr>
          <w:spacing w:val="-5"/>
          <w:sz w:val="20"/>
        </w:rPr>
        <w:t xml:space="preserve"> </w:t>
      </w:r>
      <w:r>
        <w:rPr>
          <w:sz w:val="20"/>
        </w:rPr>
        <w:t>revision</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Standard</w:t>
      </w:r>
      <w:r>
        <w:rPr>
          <w:spacing w:val="-3"/>
          <w:sz w:val="20"/>
        </w:rPr>
        <w:t xml:space="preserve"> </w:t>
      </w:r>
      <w:r>
        <w:rPr>
          <w:sz w:val="20"/>
        </w:rPr>
        <w:t>Occupational Classification (SOC).</w:t>
      </w:r>
    </w:p>
    <w:p w:rsidR="006D7F28" w14:paraId="10ADC3DE" w14:textId="77777777">
      <w:pPr>
        <w:pStyle w:val="BodyText"/>
        <w:spacing w:before="6"/>
      </w:pPr>
    </w:p>
    <w:p w:rsidR="006D7F28" w:rsidRPr="004A1A32" w14:paraId="753FDF88" w14:textId="77777777">
      <w:pPr>
        <w:pStyle w:val="Heading1"/>
        <w:numPr>
          <w:ilvl w:val="0"/>
          <w:numId w:val="1"/>
        </w:numPr>
        <w:tabs>
          <w:tab w:val="left" w:pos="1280"/>
          <w:tab w:val="left" w:pos="1281"/>
        </w:tabs>
        <w:ind w:hanging="541"/>
      </w:pPr>
      <w:bookmarkStart w:id="8" w:name="_TOC_250000"/>
      <w:r>
        <w:t>Item</w:t>
      </w:r>
      <w:r>
        <w:rPr>
          <w:spacing w:val="-5"/>
        </w:rPr>
        <w:t xml:space="preserve"> </w:t>
      </w:r>
      <w:r>
        <w:t>by Item</w:t>
      </w:r>
      <w:r>
        <w:rPr>
          <w:spacing w:val="-4"/>
        </w:rPr>
        <w:t xml:space="preserve"> </w:t>
      </w:r>
      <w:bookmarkEnd w:id="8"/>
      <w:r>
        <w:rPr>
          <w:spacing w:val="-2"/>
        </w:rPr>
        <w:t>Instructions</w:t>
      </w:r>
    </w:p>
    <w:p w:rsidR="00DC5017" w:rsidP="004A1A32" w14:paraId="013DBCD5" w14:textId="77777777">
      <w:pPr>
        <w:pStyle w:val="Heading1"/>
        <w:tabs>
          <w:tab w:val="left" w:pos="1280"/>
          <w:tab w:val="left" w:pos="1281"/>
        </w:tabs>
        <w:ind w:firstLine="0"/>
      </w:pPr>
    </w:p>
    <w:p w:rsidR="006D7F28" w:rsidRPr="004A1A32" w:rsidP="004F643C" w14:paraId="7785C751" w14:textId="7604122E">
      <w:pPr>
        <w:ind w:left="739"/>
        <w:rPr>
          <w:rStyle w:val="cf01"/>
          <w:rFonts w:asciiTheme="minorHAnsi" w:hAnsiTheme="minorHAnsi" w:cstheme="minorHAnsi"/>
          <w:sz w:val="20"/>
          <w:szCs w:val="20"/>
        </w:rPr>
      </w:pPr>
      <w:r w:rsidRPr="004A1A32">
        <w:rPr>
          <w:sz w:val="20"/>
          <w:szCs w:val="20"/>
        </w:rPr>
        <w:t>D</w:t>
      </w:r>
      <w:r w:rsidR="00DC5017">
        <w:rPr>
          <w:sz w:val="20"/>
          <w:szCs w:val="20"/>
        </w:rPr>
        <w:t>isclosing personal d</w:t>
      </w:r>
      <w:r w:rsidRPr="004A1A32">
        <w:rPr>
          <w:sz w:val="20"/>
          <w:szCs w:val="20"/>
        </w:rPr>
        <w:t xml:space="preserve">emographic </w:t>
      </w:r>
      <w:r w:rsidR="00DC5017">
        <w:rPr>
          <w:sz w:val="20"/>
          <w:szCs w:val="20"/>
        </w:rPr>
        <w:t>information</w:t>
      </w:r>
      <w:r w:rsidRPr="004A1A32">
        <w:rPr>
          <w:sz w:val="20"/>
          <w:szCs w:val="20"/>
        </w:rPr>
        <w:t xml:space="preserve"> is entirely voluntary by the claimant and cannot be used for the purposes of establishing eligibility for benefits. </w:t>
      </w:r>
      <w:r w:rsidRPr="004A1A32">
        <w:rPr>
          <w:rStyle w:val="cf01"/>
          <w:rFonts w:ascii="Times New Roman" w:hAnsi="Times New Roman" w:cs="Times New Roman"/>
          <w:sz w:val="20"/>
          <w:szCs w:val="20"/>
        </w:rPr>
        <w:t xml:space="preserve">The following </w:t>
      </w:r>
      <w:r w:rsidR="00DC5017">
        <w:rPr>
          <w:rStyle w:val="cf01"/>
          <w:rFonts w:ascii="Times New Roman" w:hAnsi="Times New Roman" w:cs="Times New Roman"/>
          <w:sz w:val="20"/>
          <w:szCs w:val="20"/>
        </w:rPr>
        <w:t>data elements are</w:t>
      </w:r>
      <w:r w:rsidRPr="004A1A32">
        <w:rPr>
          <w:rStyle w:val="cf01"/>
          <w:rFonts w:ascii="Times New Roman" w:hAnsi="Times New Roman" w:cs="Times New Roman"/>
          <w:sz w:val="20"/>
          <w:szCs w:val="20"/>
        </w:rPr>
        <w:t xml:space="preserve"> self-selected by the claimant on the initial claim application</w:t>
      </w:r>
      <w:r w:rsidR="00DC5017">
        <w:rPr>
          <w:rStyle w:val="cf01"/>
          <w:rFonts w:ascii="Times New Roman" w:hAnsi="Times New Roman" w:cs="Times New Roman"/>
          <w:sz w:val="20"/>
          <w:szCs w:val="20"/>
        </w:rPr>
        <w:t xml:space="preserve"> and </w:t>
      </w:r>
      <w:r w:rsidRPr="004A1A32">
        <w:rPr>
          <w:rStyle w:val="cf01"/>
          <w:rFonts w:ascii="Times New Roman" w:hAnsi="Times New Roman" w:cs="Times New Roman"/>
          <w:sz w:val="20"/>
          <w:szCs w:val="20"/>
        </w:rPr>
        <w:t>must be masked from non-essential state workforce agency staff.  Any other UI required reports that also collect</w:t>
      </w:r>
      <w:r w:rsidR="001C2E4A">
        <w:rPr>
          <w:rStyle w:val="cf01"/>
          <w:rFonts w:ascii="Times New Roman" w:hAnsi="Times New Roman" w:cs="Times New Roman"/>
          <w:sz w:val="20"/>
          <w:szCs w:val="20"/>
        </w:rPr>
        <w:t>s</w:t>
      </w:r>
      <w:r w:rsidRPr="004A1A32">
        <w:rPr>
          <w:rStyle w:val="cf01"/>
          <w:rFonts w:ascii="Times New Roman" w:hAnsi="Times New Roman" w:cs="Times New Roman"/>
          <w:sz w:val="20"/>
          <w:szCs w:val="20"/>
        </w:rPr>
        <w:t xml:space="preserve"> demographic </w:t>
      </w:r>
      <w:r w:rsidR="00DC5017">
        <w:rPr>
          <w:rStyle w:val="cf01"/>
          <w:rFonts w:ascii="Times New Roman" w:hAnsi="Times New Roman" w:cs="Times New Roman"/>
          <w:sz w:val="20"/>
          <w:szCs w:val="20"/>
        </w:rPr>
        <w:t>information</w:t>
      </w:r>
      <w:r w:rsidRPr="004A1A32">
        <w:rPr>
          <w:rStyle w:val="cf01"/>
          <w:rFonts w:ascii="Times New Roman" w:hAnsi="Times New Roman" w:cs="Times New Roman"/>
          <w:sz w:val="20"/>
          <w:szCs w:val="20"/>
        </w:rPr>
        <w:t xml:space="preserve"> will use the same definitions established by the ETA 203 report as stipulated below.</w:t>
      </w:r>
      <w:r w:rsidRPr="004A1A32">
        <w:rPr>
          <w:rStyle w:val="cf01"/>
          <w:rFonts w:asciiTheme="minorHAnsi" w:hAnsiTheme="minorHAnsi" w:cstheme="minorHAnsi"/>
          <w:sz w:val="20"/>
          <w:szCs w:val="20"/>
        </w:rPr>
        <w:t xml:space="preserve"> </w:t>
      </w:r>
    </w:p>
    <w:p w:rsidR="004F643C" w:rsidP="004A1A32" w14:paraId="4B5F6155" w14:textId="77777777">
      <w:pPr>
        <w:ind w:left="739"/>
      </w:pPr>
    </w:p>
    <w:p w:rsidR="00E45BF4" w:rsidRPr="003B353C" w:rsidP="004A1A32" w14:paraId="588FF3C8" w14:textId="6AB261A0">
      <w:pPr>
        <w:pStyle w:val="ListParagraph"/>
        <w:numPr>
          <w:ilvl w:val="1"/>
          <w:numId w:val="1"/>
        </w:numPr>
        <w:tabs>
          <w:tab w:val="left" w:pos="1281"/>
        </w:tabs>
        <w:spacing w:before="80"/>
        <w:ind w:left="1800" w:right="1275" w:hanging="360"/>
        <w:rPr>
          <w:sz w:val="20"/>
        </w:rPr>
      </w:pPr>
      <w:r>
        <w:rPr>
          <w:sz w:val="20"/>
          <w:u w:val="single"/>
        </w:rPr>
        <w:t>Sex</w:t>
      </w:r>
      <w:r w:rsidR="00015630">
        <w:rPr>
          <w:sz w:val="20"/>
          <w:u w:val="single"/>
        </w:rPr>
        <w:t xml:space="preserve"> and</w:t>
      </w:r>
      <w:r w:rsidR="00F84A6C">
        <w:rPr>
          <w:sz w:val="20"/>
          <w:u w:val="single"/>
        </w:rPr>
        <w:t>/</w:t>
      </w:r>
      <w:r w:rsidR="003B353C">
        <w:rPr>
          <w:sz w:val="20"/>
          <w:u w:val="single"/>
        </w:rPr>
        <w:t xml:space="preserve">or </w:t>
      </w:r>
      <w:r>
        <w:rPr>
          <w:sz w:val="20"/>
          <w:u w:val="single"/>
        </w:rPr>
        <w:t>Gender</w:t>
      </w:r>
      <w:r>
        <w:rPr>
          <w:sz w:val="20"/>
        </w:rPr>
        <w:t>.</w:t>
      </w:r>
      <w:r>
        <w:rPr>
          <w:spacing w:val="40"/>
          <w:sz w:val="20"/>
        </w:rPr>
        <w:t xml:space="preserve"> </w:t>
      </w:r>
      <w:r>
        <w:rPr>
          <w:sz w:val="20"/>
        </w:rPr>
        <w:t>The</w:t>
      </w:r>
      <w:r>
        <w:rPr>
          <w:spacing w:val="-2"/>
          <w:sz w:val="20"/>
        </w:rPr>
        <w:t xml:space="preserve"> </w:t>
      </w:r>
      <w:r>
        <w:rPr>
          <w:sz w:val="20"/>
        </w:rPr>
        <w:t>number</w:t>
      </w:r>
      <w:r>
        <w:rPr>
          <w:spacing w:val="-1"/>
          <w:sz w:val="20"/>
        </w:rPr>
        <w:t xml:space="preserve"> </w:t>
      </w:r>
      <w:r>
        <w:rPr>
          <w:sz w:val="20"/>
        </w:rPr>
        <w:t>of</w:t>
      </w:r>
      <w:r>
        <w:rPr>
          <w:spacing w:val="-1"/>
          <w:sz w:val="20"/>
        </w:rPr>
        <w:t xml:space="preserve"> </w:t>
      </w:r>
      <w:r>
        <w:rPr>
          <w:sz w:val="20"/>
        </w:rPr>
        <w:t>weeks</w:t>
      </w:r>
      <w:r>
        <w:rPr>
          <w:spacing w:val="-3"/>
          <w:sz w:val="20"/>
        </w:rPr>
        <w:t xml:space="preserve"> </w:t>
      </w:r>
      <w:r>
        <w:rPr>
          <w:sz w:val="20"/>
        </w:rPr>
        <w:t>claimed</w:t>
      </w:r>
      <w:r>
        <w:rPr>
          <w:spacing w:val="-1"/>
          <w:sz w:val="20"/>
        </w:rPr>
        <w:t xml:space="preserve"> </w:t>
      </w:r>
      <w:r>
        <w:rPr>
          <w:sz w:val="20"/>
        </w:rPr>
        <w:t>for</w:t>
      </w:r>
      <w:r>
        <w:rPr>
          <w:spacing w:val="-2"/>
          <w:sz w:val="20"/>
        </w:rPr>
        <w:t xml:space="preserve"> </w:t>
      </w:r>
      <w:r>
        <w:rPr>
          <w:sz w:val="20"/>
        </w:rPr>
        <w:t>claimants</w:t>
      </w:r>
      <w:r>
        <w:rPr>
          <w:spacing w:val="-3"/>
          <w:sz w:val="20"/>
        </w:rPr>
        <w:t xml:space="preserve"> </w:t>
      </w:r>
      <w:r>
        <w:rPr>
          <w:sz w:val="20"/>
        </w:rPr>
        <w:t>in</w:t>
      </w:r>
      <w:r>
        <w:rPr>
          <w:spacing w:val="-4"/>
          <w:sz w:val="20"/>
        </w:rPr>
        <w:t xml:space="preserve"> </w:t>
      </w:r>
      <w:r>
        <w:rPr>
          <w:sz w:val="20"/>
        </w:rPr>
        <w:t>each</w:t>
      </w:r>
      <w:r>
        <w:rPr>
          <w:spacing w:val="-3"/>
          <w:sz w:val="20"/>
        </w:rPr>
        <w:t xml:space="preserve"> </w:t>
      </w:r>
      <w:r>
        <w:rPr>
          <w:sz w:val="20"/>
        </w:rPr>
        <w:t>category</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reported.</w:t>
      </w:r>
      <w:r>
        <w:rPr>
          <w:spacing w:val="40"/>
          <w:sz w:val="20"/>
        </w:rPr>
        <w:t xml:space="preserve"> </w:t>
      </w:r>
      <w:r w:rsidRPr="00E45BF4">
        <w:rPr>
          <w:rFonts w:asciiTheme="minorHAnsi" w:hAnsiTheme="minorHAnsi" w:cstheme="minorHAnsi"/>
          <w:sz w:val="18"/>
          <w:szCs w:val="18"/>
        </w:rPr>
        <w:t xml:space="preserve"> </w:t>
      </w:r>
    </w:p>
    <w:p w:rsidR="002018F7" w:rsidRPr="00E45BF4" w:rsidP="002018F7" w14:paraId="17A91B2E" w14:textId="41572213">
      <w:pPr>
        <w:pStyle w:val="ListParagraph"/>
        <w:spacing w:before="80"/>
        <w:ind w:left="1800" w:right="1275" w:firstLine="0"/>
        <w:rPr>
          <w:sz w:val="20"/>
        </w:rPr>
      </w:pPr>
      <w:r w:rsidRPr="00E45BF4">
        <w:rPr>
          <w:sz w:val="20"/>
        </w:rPr>
        <w:t>Sex is a biological category based on reproductive, anatomical, and genetic characteristics. Gender is a person’s sense of being. This identity is not necessarily visible to others.</w:t>
      </w:r>
      <w:r w:rsidR="00AA2E86">
        <w:rPr>
          <w:sz w:val="20"/>
        </w:rPr>
        <w:t xml:space="preserve"> </w:t>
      </w:r>
      <w:r w:rsidRPr="00E45BF4" w:rsidR="00AA2E86">
        <w:rPr>
          <w:sz w:val="20"/>
        </w:rPr>
        <w:t>This information is self-selected by the claimant on the initial claim application</w:t>
      </w:r>
      <w:r>
        <w:rPr>
          <w:sz w:val="20"/>
        </w:rPr>
        <w:t>.</w:t>
      </w:r>
      <w:r w:rsidRPr="00E45BF4" w:rsidR="00AA2E86">
        <w:rPr>
          <w:sz w:val="20"/>
        </w:rPr>
        <w:t xml:space="preserve"> </w:t>
      </w:r>
      <w:r>
        <w:rPr>
          <w:sz w:val="20"/>
        </w:rPr>
        <w:t xml:space="preserve">“Please select: Male (M), Female (F), or Another Gender Identity/Non-binary (X).” If the claimant does not self-select, this information will be recorded as Information Not Available (INA) in the appropriate category. </w:t>
      </w:r>
    </w:p>
    <w:p w:rsidR="006D7F28" w14:paraId="03E8C381" w14:textId="77777777">
      <w:pPr>
        <w:pStyle w:val="BodyText"/>
        <w:spacing w:before="11"/>
        <w:rPr>
          <w:sz w:val="19"/>
        </w:rPr>
      </w:pPr>
    </w:p>
    <w:p w:rsidR="006D7F28" w14:paraId="13A0EF87" w14:textId="6531F214">
      <w:pPr>
        <w:pStyle w:val="ListParagraph"/>
        <w:numPr>
          <w:ilvl w:val="1"/>
          <w:numId w:val="1"/>
        </w:numPr>
        <w:tabs>
          <w:tab w:val="left" w:pos="1281"/>
        </w:tabs>
        <w:ind w:right="764" w:hanging="360"/>
        <w:rPr>
          <w:sz w:val="20"/>
        </w:rPr>
      </w:pPr>
      <w:r>
        <w:rPr>
          <w:sz w:val="20"/>
          <w:u w:val="single"/>
        </w:rPr>
        <w:t>Race</w:t>
      </w:r>
      <w:r w:rsidR="001F6379">
        <w:rPr>
          <w:sz w:val="20"/>
          <w:u w:val="single"/>
        </w:rPr>
        <w:t xml:space="preserve"> or Ethnicity</w:t>
      </w:r>
      <w:r w:rsidRPr="008E0AA8">
        <w:rPr>
          <w:sz w:val="20"/>
        </w:rPr>
        <w:t>.</w:t>
      </w:r>
      <w:r>
        <w:rPr>
          <w:spacing w:val="40"/>
          <w:sz w:val="20"/>
        </w:rPr>
        <w:t xml:space="preserve"> </w:t>
      </w:r>
      <w:r>
        <w:rPr>
          <w:sz w:val="20"/>
        </w:rPr>
        <w:t>The number of weeks claimed for claimants in each category will be reported.</w:t>
      </w:r>
      <w:r>
        <w:rPr>
          <w:spacing w:val="40"/>
          <w:sz w:val="20"/>
        </w:rPr>
        <w:t xml:space="preserve"> </w:t>
      </w:r>
      <w:r>
        <w:rPr>
          <w:sz w:val="20"/>
        </w:rPr>
        <w:t>If state law prohibits</w:t>
      </w:r>
      <w:r>
        <w:rPr>
          <w:spacing w:val="-3"/>
          <w:sz w:val="20"/>
        </w:rPr>
        <w:t xml:space="preserve"> </w:t>
      </w:r>
      <w:r>
        <w:rPr>
          <w:sz w:val="20"/>
        </w:rPr>
        <w:t>identifying</w:t>
      </w:r>
      <w:r>
        <w:rPr>
          <w:spacing w:val="-3"/>
          <w:sz w:val="20"/>
        </w:rPr>
        <w:t xml:space="preserve"> </w:t>
      </w:r>
      <w:r>
        <w:rPr>
          <w:sz w:val="20"/>
        </w:rPr>
        <w:t>race</w:t>
      </w:r>
      <w:r>
        <w:rPr>
          <w:spacing w:val="-2"/>
          <w:sz w:val="20"/>
        </w:rPr>
        <w:t xml:space="preserve"> </w:t>
      </w:r>
      <w:r>
        <w:rPr>
          <w:sz w:val="20"/>
        </w:rPr>
        <w:t>or</w:t>
      </w:r>
      <w:r>
        <w:rPr>
          <w:spacing w:val="-2"/>
          <w:sz w:val="20"/>
        </w:rPr>
        <w:t xml:space="preserve"> </w:t>
      </w:r>
      <w:r>
        <w:rPr>
          <w:sz w:val="20"/>
        </w:rPr>
        <w:t>ethnic group</w:t>
      </w:r>
      <w:r>
        <w:rPr>
          <w:spacing w:val="-1"/>
          <w:sz w:val="20"/>
        </w:rPr>
        <w:t xml:space="preserve"> </w:t>
      </w:r>
      <w:r>
        <w:rPr>
          <w:sz w:val="20"/>
        </w:rPr>
        <w:t>on</w:t>
      </w:r>
      <w:r>
        <w:rPr>
          <w:spacing w:val="-3"/>
          <w:sz w:val="20"/>
        </w:rPr>
        <w:t xml:space="preserve"> </w:t>
      </w:r>
      <w:r>
        <w:rPr>
          <w:sz w:val="20"/>
        </w:rPr>
        <w:t>employment</w:t>
      </w:r>
      <w:r>
        <w:rPr>
          <w:spacing w:val="-3"/>
          <w:sz w:val="20"/>
        </w:rPr>
        <w:t xml:space="preserve"> </w:t>
      </w:r>
      <w:r>
        <w:rPr>
          <w:sz w:val="20"/>
        </w:rPr>
        <w:t>records,</w:t>
      </w:r>
      <w:r>
        <w:rPr>
          <w:spacing w:val="-2"/>
          <w:sz w:val="20"/>
        </w:rPr>
        <w:t xml:space="preserve"> </w:t>
      </w:r>
      <w:r>
        <w:rPr>
          <w:sz w:val="20"/>
        </w:rPr>
        <w:t>or</w:t>
      </w:r>
      <w:r>
        <w:rPr>
          <w:spacing w:val="-4"/>
          <w:sz w:val="20"/>
        </w:rPr>
        <w:t xml:space="preserve"> </w:t>
      </w:r>
      <w:r>
        <w:rPr>
          <w:sz w:val="20"/>
        </w:rPr>
        <w:t>if</w:t>
      </w:r>
      <w:r>
        <w:rPr>
          <w:spacing w:val="-4"/>
          <w:sz w:val="20"/>
        </w:rPr>
        <w:t xml:space="preserve"> </w:t>
      </w:r>
      <w:r>
        <w:rPr>
          <w:sz w:val="20"/>
        </w:rPr>
        <w:t>the</w:t>
      </w:r>
      <w:r>
        <w:rPr>
          <w:spacing w:val="-2"/>
          <w:sz w:val="20"/>
        </w:rPr>
        <w:t xml:space="preserve"> </w:t>
      </w:r>
      <w:r>
        <w:rPr>
          <w:sz w:val="20"/>
        </w:rPr>
        <w:t>claimant</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self-code, this information will have to be recorded as INA in the appropriate category.</w:t>
      </w:r>
      <w:r>
        <w:rPr>
          <w:spacing w:val="40"/>
          <w:sz w:val="20"/>
        </w:rPr>
        <w:t xml:space="preserve"> </w:t>
      </w:r>
      <w:r>
        <w:rPr>
          <w:sz w:val="20"/>
        </w:rPr>
        <w:t>Please use the comments section to indicate if this unknown data is the result of a state law.</w:t>
      </w:r>
    </w:p>
    <w:p w:rsidR="006D7F28" w:rsidP="00E45BF4" w14:paraId="2011C258" w14:textId="1224FE94">
      <w:pPr>
        <w:pStyle w:val="BodyText"/>
        <w:spacing w:before="2"/>
        <w:ind w:left="1460"/>
      </w:pPr>
    </w:p>
    <w:p w:rsidR="002018F7" w:rsidRPr="00E45BF4" w:rsidP="002018F7" w14:paraId="7FBB9437" w14:textId="77777777">
      <w:pPr>
        <w:pStyle w:val="BodyText"/>
        <w:spacing w:before="2"/>
        <w:ind w:left="1800"/>
      </w:pPr>
      <w:r w:rsidRPr="00E45BF4">
        <w:t>“</w:t>
      </w:r>
      <w:r>
        <w:t>What is your race or ethnicity</w:t>
      </w:r>
      <w:r w:rsidRPr="0086211E">
        <w:t xml:space="preserve">?”  </w:t>
      </w:r>
      <w:r w:rsidRPr="00D72F62">
        <w:t>Select all that apply.</w:t>
      </w:r>
    </w:p>
    <w:p w:rsidR="002018F7" w:rsidRPr="00E45BF4" w:rsidP="002018F7" w14:paraId="5A3211C4" w14:textId="77777777">
      <w:pPr>
        <w:pStyle w:val="BodyText"/>
        <w:spacing w:before="2"/>
        <w:ind w:left="1800"/>
      </w:pPr>
    </w:p>
    <w:p w:rsidR="002018F7" w:rsidRPr="001C0C65" w:rsidP="002018F7" w14:paraId="4DE07BEC" w14:textId="77777777">
      <w:pPr>
        <w:adjustRightInd w:val="0"/>
        <w:ind w:left="1800"/>
        <w:rPr>
          <w:color w:val="212121"/>
          <w:sz w:val="20"/>
          <w:szCs w:val="20"/>
        </w:rPr>
      </w:pPr>
      <w:r w:rsidRPr="001C0C65">
        <w:rPr>
          <w:color w:val="212121"/>
          <w:sz w:val="20"/>
          <w:szCs w:val="20"/>
        </w:rPr>
        <w:t xml:space="preserve">American Indian or Alaska Native: </w:t>
      </w:r>
      <w:bookmarkStart w:id="9" w:name="_Hlk164953914"/>
      <w:r w:rsidRPr="001C0C65">
        <w:rPr>
          <w:color w:val="212121"/>
          <w:sz w:val="20"/>
          <w:szCs w:val="20"/>
        </w:rPr>
        <w:t>a person having origins in any of the original peoples of North, Central, or South America. Including, for example, Navajo Nation, Blackfeet Tribe, Native Village of the Barrow Inupiat Traditional Government, Nome Eskimo Community, Aztec, Mayan, etc.</w:t>
      </w:r>
      <w:bookmarkEnd w:id="9"/>
    </w:p>
    <w:p w:rsidR="002018F7" w:rsidRPr="001C0C65" w:rsidP="002018F7" w14:paraId="37FEDFE8" w14:textId="77777777">
      <w:pPr>
        <w:adjustRightInd w:val="0"/>
        <w:ind w:left="1800"/>
        <w:rPr>
          <w:color w:val="212121"/>
          <w:sz w:val="20"/>
          <w:szCs w:val="20"/>
        </w:rPr>
      </w:pPr>
    </w:p>
    <w:p w:rsidR="002018F7" w:rsidRPr="001C0C65" w:rsidP="002018F7" w14:paraId="47E09296" w14:textId="77777777">
      <w:pPr>
        <w:adjustRightInd w:val="0"/>
        <w:ind w:left="1800"/>
        <w:rPr>
          <w:color w:val="212121"/>
          <w:sz w:val="20"/>
          <w:szCs w:val="20"/>
        </w:rPr>
      </w:pPr>
      <w:r w:rsidRPr="001C0C65">
        <w:rPr>
          <w:color w:val="212121"/>
          <w:sz w:val="20"/>
          <w:szCs w:val="20"/>
        </w:rPr>
        <w:t>Asian: a person having origins in any of the original peoples of Central or East Asia, and South Asia. Including, for example, Chinese, Asian Indian, Japanese, Korean, Filipino, Vietnamese, etc.</w:t>
      </w:r>
    </w:p>
    <w:p w:rsidR="002018F7" w:rsidRPr="001C0C65" w:rsidP="002018F7" w14:paraId="0D644D07" w14:textId="77777777">
      <w:pPr>
        <w:adjustRightInd w:val="0"/>
        <w:ind w:left="1800"/>
        <w:rPr>
          <w:color w:val="212121"/>
          <w:sz w:val="20"/>
          <w:szCs w:val="20"/>
        </w:rPr>
      </w:pPr>
    </w:p>
    <w:p w:rsidR="002018F7" w:rsidRPr="001C0C65" w:rsidP="002018F7" w14:paraId="5BEBB26C" w14:textId="77777777">
      <w:pPr>
        <w:adjustRightInd w:val="0"/>
        <w:ind w:left="1800"/>
        <w:rPr>
          <w:color w:val="212121"/>
          <w:sz w:val="20"/>
          <w:szCs w:val="20"/>
        </w:rPr>
      </w:pPr>
      <w:r w:rsidRPr="001C0C65">
        <w:rPr>
          <w:color w:val="212121"/>
          <w:sz w:val="20"/>
          <w:szCs w:val="20"/>
        </w:rPr>
        <w:t>Black or African American: a person having origins in any of the Black racial groups of Africa. Including, for example, African American, Jamaican, Haitian, Nigerian, Ethiopian, Somali, etc.</w:t>
      </w:r>
    </w:p>
    <w:p w:rsidR="002018F7" w:rsidRPr="001C0C65" w:rsidP="002018F7" w14:paraId="7C28D1DE" w14:textId="77777777">
      <w:pPr>
        <w:pStyle w:val="BodyText"/>
        <w:spacing w:before="2"/>
        <w:ind w:left="1800"/>
      </w:pPr>
    </w:p>
    <w:p w:rsidR="002018F7" w:rsidRPr="001C0C65" w:rsidP="002018F7" w14:paraId="45081C6C" w14:textId="77777777">
      <w:pPr>
        <w:pStyle w:val="BodyText"/>
        <w:ind w:left="1800"/>
      </w:pPr>
      <w:r w:rsidRPr="001C0C65">
        <w:t xml:space="preserve">Hispanic/Latino(a): a </w:t>
      </w:r>
      <w:r w:rsidRPr="001C0C65">
        <w:rPr>
          <w:shd w:val="clear" w:color="auto" w:fill="FFFFFF"/>
        </w:rPr>
        <w:t xml:space="preserve">person of Cuban, Mexican, Puerto Rican, South or Central American, or other Spanish culture or origin. </w:t>
      </w:r>
      <w:r w:rsidRPr="001C0C65">
        <w:t xml:space="preserve">Including, for example, </w:t>
      </w:r>
      <w:r w:rsidRPr="001C0C65">
        <w:rPr>
          <w:shd w:val="clear" w:color="auto" w:fill="FFFFFF"/>
        </w:rPr>
        <w:t>Dominican, Guatemalan, Colombian, Honduran, Spaniard, Salvadoran, etc.</w:t>
      </w:r>
    </w:p>
    <w:p w:rsidR="002018F7" w:rsidRPr="001C0C65" w:rsidP="002018F7" w14:paraId="63372EED" w14:textId="77777777">
      <w:pPr>
        <w:pStyle w:val="BodyText"/>
        <w:spacing w:before="2"/>
        <w:ind w:left="1800"/>
      </w:pPr>
    </w:p>
    <w:p w:rsidR="002018F7" w:rsidRPr="001C0C65" w:rsidP="002018F7" w14:paraId="5710362E" w14:textId="77777777">
      <w:pPr>
        <w:adjustRightInd w:val="0"/>
        <w:ind w:left="1800"/>
        <w:rPr>
          <w:sz w:val="20"/>
          <w:szCs w:val="20"/>
        </w:rPr>
      </w:pPr>
      <w:r w:rsidRPr="001C0C65">
        <w:rPr>
          <w:sz w:val="20"/>
          <w:szCs w:val="20"/>
        </w:rPr>
        <w:t xml:space="preserve">Middle Eastern or North African: a person having origins in any of the original peoples of the Middle East or North Africa. Including, for example, </w:t>
      </w:r>
      <w:r>
        <w:rPr>
          <w:sz w:val="20"/>
          <w:szCs w:val="20"/>
        </w:rPr>
        <w:t xml:space="preserve">Algeria, </w:t>
      </w:r>
      <w:r w:rsidRPr="001C0C65">
        <w:rPr>
          <w:sz w:val="20"/>
          <w:szCs w:val="20"/>
        </w:rPr>
        <w:t xml:space="preserve">Egypt, </w:t>
      </w:r>
      <w:r>
        <w:rPr>
          <w:sz w:val="20"/>
          <w:szCs w:val="20"/>
        </w:rPr>
        <w:t xml:space="preserve">Jordan, </w:t>
      </w:r>
      <w:r w:rsidRPr="001C0C65">
        <w:rPr>
          <w:sz w:val="20"/>
          <w:szCs w:val="20"/>
        </w:rPr>
        <w:t xml:space="preserve">Lebanon, </w:t>
      </w:r>
      <w:r>
        <w:rPr>
          <w:sz w:val="20"/>
          <w:szCs w:val="20"/>
        </w:rPr>
        <w:t>Morocco,</w:t>
      </w:r>
      <w:r w:rsidRPr="001C0C65">
        <w:rPr>
          <w:sz w:val="20"/>
          <w:szCs w:val="20"/>
        </w:rPr>
        <w:t xml:space="preserve"> Syria, etc. </w:t>
      </w:r>
    </w:p>
    <w:p w:rsidR="002018F7" w:rsidRPr="001C0C65" w:rsidP="002018F7" w14:paraId="23FB54C2" w14:textId="77777777">
      <w:pPr>
        <w:adjustRightInd w:val="0"/>
        <w:ind w:left="1800"/>
        <w:rPr>
          <w:sz w:val="20"/>
          <w:szCs w:val="20"/>
        </w:rPr>
      </w:pPr>
    </w:p>
    <w:p w:rsidR="002018F7" w:rsidRPr="001C0C65" w:rsidP="002018F7" w14:paraId="7BEF6C57" w14:textId="427B3358">
      <w:pPr>
        <w:adjustRightInd w:val="0"/>
        <w:ind w:left="1800"/>
        <w:rPr>
          <w:sz w:val="20"/>
          <w:szCs w:val="20"/>
        </w:rPr>
      </w:pPr>
      <w:r w:rsidRPr="001C0C65">
        <w:rPr>
          <w:sz w:val="20"/>
          <w:szCs w:val="20"/>
        </w:rPr>
        <w:t>Native Hawaiian or Pacific Islander - a person having origins in any of the original peoples of Hawaii, Guam, Samoa, or other Pacific islands. Including, for example, Native Hawaiian, Tongan, Fijian, Samoan, Chamorro, Marshallese, etc.</w:t>
      </w:r>
    </w:p>
    <w:p w:rsidR="002018F7" w:rsidRPr="001C0C65" w:rsidP="002018F7" w14:paraId="2B1C4BF4" w14:textId="77777777">
      <w:pPr>
        <w:adjustRightInd w:val="0"/>
        <w:ind w:left="720"/>
        <w:rPr>
          <w:sz w:val="20"/>
          <w:szCs w:val="20"/>
        </w:rPr>
      </w:pPr>
    </w:p>
    <w:p w:rsidR="002018F7" w:rsidP="002018F7" w14:paraId="779A9D57" w14:textId="77777777">
      <w:pPr>
        <w:adjustRightInd w:val="0"/>
        <w:ind w:left="1800"/>
        <w:rPr>
          <w:sz w:val="20"/>
          <w:szCs w:val="20"/>
        </w:rPr>
      </w:pPr>
      <w:r w:rsidRPr="001C0C65">
        <w:rPr>
          <w:sz w:val="20"/>
          <w:szCs w:val="20"/>
        </w:rPr>
        <w:t>White: a person having origins in any of the original peoples of Europe. Including, for example, Ireland, Poland, Germany, France, Italy, Sweden, etc.</w:t>
      </w:r>
    </w:p>
    <w:p w:rsidR="002018F7" w:rsidP="002018F7" w14:paraId="1DE63EF1" w14:textId="77777777">
      <w:pPr>
        <w:adjustRightInd w:val="0"/>
        <w:ind w:left="1800"/>
        <w:rPr>
          <w:sz w:val="20"/>
          <w:szCs w:val="20"/>
        </w:rPr>
      </w:pPr>
    </w:p>
    <w:p w:rsidR="002018F7" w:rsidP="002018F7" w14:paraId="046C1423" w14:textId="77777777">
      <w:pPr>
        <w:adjustRightInd w:val="0"/>
        <w:ind w:left="1800"/>
        <w:rPr>
          <w:sz w:val="20"/>
          <w:szCs w:val="20"/>
        </w:rPr>
      </w:pPr>
    </w:p>
    <w:p w:rsidR="002018F7" w:rsidRPr="001C0C65" w:rsidP="002018F7" w14:paraId="6DE89B6B" w14:textId="6C2E0CA2">
      <w:pPr>
        <w:adjustRightInd w:val="0"/>
        <w:ind w:left="1800"/>
        <w:rPr>
          <w:sz w:val="20"/>
          <w:szCs w:val="20"/>
        </w:rPr>
      </w:pPr>
      <w:r w:rsidRPr="001C0C65">
        <w:rPr>
          <w:sz w:val="20"/>
          <w:szCs w:val="20"/>
        </w:rPr>
        <w:t>Multiracial/Multiethnic: a person having origins in any of the different racial or ethnic groups as defined in the preceding categories that are aggregated into this report category when respondents select or mark all that apply.</w:t>
      </w:r>
      <w:r w:rsidR="001E3DCB">
        <w:rPr>
          <w:sz w:val="20"/>
          <w:szCs w:val="20"/>
        </w:rPr>
        <w:t xml:space="preserve"> This is not a separate category that will be presented to claimants on a questionnaire, but a field for aggregate reporting when more than one race or ethnicity is selected by a respondent. </w:t>
      </w:r>
    </w:p>
    <w:p w:rsidR="002018F7" w:rsidRPr="00D72F62" w:rsidP="002018F7" w14:paraId="0F9F5800" w14:textId="77777777">
      <w:pPr>
        <w:pStyle w:val="BodyText"/>
        <w:spacing w:before="2"/>
        <w:ind w:left="1800"/>
      </w:pPr>
    </w:p>
    <w:p w:rsidR="002018F7" w:rsidRPr="00D72F62" w:rsidP="002018F7" w14:paraId="6EFFC2DA" w14:textId="77777777">
      <w:pPr>
        <w:pStyle w:val="BodyText"/>
        <w:spacing w:before="2"/>
        <w:ind w:left="1800"/>
      </w:pPr>
      <w:r w:rsidRPr="00D72F62">
        <w:t>“Information Not Available” or INA indicates a person left the field blank.</w:t>
      </w:r>
    </w:p>
    <w:p w:rsidR="002018F7" w:rsidRPr="001C0C65" w:rsidP="002018F7" w14:paraId="29C33CFD" w14:textId="77777777">
      <w:pPr>
        <w:adjustRightInd w:val="0"/>
        <w:ind w:left="1800"/>
        <w:rPr>
          <w:sz w:val="20"/>
          <w:szCs w:val="20"/>
        </w:rPr>
      </w:pPr>
    </w:p>
    <w:p w:rsidR="00E45BF4" w:rsidP="003B353C" w14:paraId="30473E2C" w14:textId="3A6B94DA">
      <w:pPr>
        <w:pStyle w:val="BodyText"/>
        <w:spacing w:before="2"/>
        <w:ind w:left="1460"/>
      </w:pPr>
    </w:p>
    <w:p w:rsidR="006D7F28" w14:paraId="64597B90" w14:textId="2A44EEE7">
      <w:pPr>
        <w:pStyle w:val="ListParagraph"/>
        <w:numPr>
          <w:ilvl w:val="1"/>
          <w:numId w:val="1"/>
        </w:numPr>
        <w:tabs>
          <w:tab w:val="left" w:pos="1281"/>
        </w:tabs>
        <w:ind w:right="837" w:hanging="360"/>
        <w:rPr>
          <w:sz w:val="20"/>
        </w:rPr>
      </w:pPr>
      <w:r>
        <w:rPr>
          <w:sz w:val="20"/>
          <w:u w:val="single"/>
        </w:rPr>
        <w:t>Age</w:t>
      </w:r>
      <w:r w:rsidRPr="008D77E7">
        <w:rPr>
          <w:sz w:val="20"/>
        </w:rPr>
        <w:t>.</w:t>
      </w:r>
      <w:r>
        <w:rPr>
          <w:spacing w:val="40"/>
          <w:sz w:val="20"/>
        </w:rPr>
        <w:t xml:space="preserve"> </w:t>
      </w:r>
      <w:r>
        <w:rPr>
          <w:sz w:val="20"/>
        </w:rPr>
        <w:t>The</w:t>
      </w:r>
      <w:r>
        <w:rPr>
          <w:spacing w:val="-3"/>
          <w:sz w:val="20"/>
        </w:rPr>
        <w:t xml:space="preserve"> </w:t>
      </w:r>
      <w:r>
        <w:rPr>
          <w:sz w:val="20"/>
        </w:rPr>
        <w:t>number</w:t>
      </w:r>
      <w:r>
        <w:rPr>
          <w:spacing w:val="-2"/>
          <w:sz w:val="20"/>
        </w:rPr>
        <w:t xml:space="preserve"> </w:t>
      </w:r>
      <w:r>
        <w:rPr>
          <w:sz w:val="20"/>
        </w:rPr>
        <w:t>of</w:t>
      </w:r>
      <w:r>
        <w:rPr>
          <w:spacing w:val="-2"/>
          <w:sz w:val="20"/>
        </w:rPr>
        <w:t xml:space="preserve"> </w:t>
      </w:r>
      <w:r>
        <w:rPr>
          <w:sz w:val="20"/>
        </w:rPr>
        <w:t>weeks</w:t>
      </w:r>
      <w:r>
        <w:rPr>
          <w:spacing w:val="-4"/>
          <w:sz w:val="20"/>
        </w:rPr>
        <w:t xml:space="preserve"> </w:t>
      </w:r>
      <w:r>
        <w:rPr>
          <w:sz w:val="20"/>
        </w:rPr>
        <w:t>claimed</w:t>
      </w:r>
      <w:r>
        <w:rPr>
          <w:spacing w:val="-2"/>
          <w:sz w:val="20"/>
        </w:rPr>
        <w:t xml:space="preserve"> </w:t>
      </w:r>
      <w:r>
        <w:rPr>
          <w:sz w:val="20"/>
        </w:rPr>
        <w:t>for</w:t>
      </w:r>
      <w:r>
        <w:rPr>
          <w:spacing w:val="-3"/>
          <w:sz w:val="20"/>
        </w:rPr>
        <w:t xml:space="preserve"> </w:t>
      </w:r>
      <w:r>
        <w:rPr>
          <w:sz w:val="20"/>
        </w:rPr>
        <w:t>claimants</w:t>
      </w:r>
      <w:r>
        <w:rPr>
          <w:spacing w:val="-4"/>
          <w:sz w:val="20"/>
        </w:rPr>
        <w:t xml:space="preserve"> </w:t>
      </w:r>
      <w:r>
        <w:rPr>
          <w:sz w:val="20"/>
        </w:rPr>
        <w:t>in</w:t>
      </w:r>
      <w:r>
        <w:rPr>
          <w:spacing w:val="-5"/>
          <w:sz w:val="20"/>
        </w:rPr>
        <w:t xml:space="preserve"> </w:t>
      </w:r>
      <w:r>
        <w:rPr>
          <w:sz w:val="20"/>
        </w:rPr>
        <w:t>each</w:t>
      </w:r>
      <w:r>
        <w:rPr>
          <w:spacing w:val="-4"/>
          <w:sz w:val="20"/>
        </w:rPr>
        <w:t xml:space="preserve"> </w:t>
      </w:r>
      <w:r>
        <w:rPr>
          <w:sz w:val="20"/>
        </w:rPr>
        <w:t>age</w:t>
      </w:r>
      <w:r>
        <w:rPr>
          <w:spacing w:val="-3"/>
          <w:sz w:val="20"/>
        </w:rPr>
        <w:t xml:space="preserve"> </w:t>
      </w:r>
      <w:r>
        <w:rPr>
          <w:sz w:val="20"/>
        </w:rPr>
        <w:t>category</w:t>
      </w:r>
      <w:r>
        <w:rPr>
          <w:spacing w:val="-4"/>
          <w:sz w:val="20"/>
        </w:rPr>
        <w:t xml:space="preserve"> </w:t>
      </w:r>
      <w:r>
        <w:rPr>
          <w:sz w:val="20"/>
        </w:rPr>
        <w:t>will</w:t>
      </w:r>
      <w:r>
        <w:rPr>
          <w:spacing w:val="-4"/>
          <w:sz w:val="20"/>
        </w:rPr>
        <w:t xml:space="preserve"> </w:t>
      </w:r>
      <w:r>
        <w:rPr>
          <w:sz w:val="20"/>
        </w:rPr>
        <w:t>be</w:t>
      </w:r>
      <w:r>
        <w:rPr>
          <w:spacing w:val="-3"/>
          <w:sz w:val="20"/>
        </w:rPr>
        <w:t xml:space="preserve"> </w:t>
      </w:r>
      <w:r>
        <w:rPr>
          <w:sz w:val="20"/>
        </w:rPr>
        <w:t>reported</w:t>
      </w:r>
      <w:r w:rsidR="00E45BF4">
        <w:rPr>
          <w:sz w:val="20"/>
        </w:rPr>
        <w:t xml:space="preserve"> and is based on date of birth</w:t>
      </w:r>
      <w:r>
        <w:rPr>
          <w:sz w:val="20"/>
        </w:rPr>
        <w:t>.</w:t>
      </w:r>
      <w:r>
        <w:rPr>
          <w:spacing w:val="40"/>
          <w:sz w:val="20"/>
        </w:rPr>
        <w:t xml:space="preserve"> </w:t>
      </w:r>
      <w:r>
        <w:rPr>
          <w:sz w:val="20"/>
        </w:rPr>
        <w:t>Age</w:t>
      </w:r>
      <w:r>
        <w:rPr>
          <w:spacing w:val="-3"/>
          <w:sz w:val="20"/>
        </w:rPr>
        <w:t xml:space="preserve"> </w:t>
      </w:r>
      <w:r>
        <w:rPr>
          <w:sz w:val="20"/>
        </w:rPr>
        <w:t>should only</w:t>
      </w:r>
      <w:r>
        <w:rPr>
          <w:spacing w:val="-4"/>
          <w:sz w:val="20"/>
        </w:rPr>
        <w:t xml:space="preserve"> </w:t>
      </w:r>
      <w:r>
        <w:rPr>
          <w:sz w:val="20"/>
        </w:rPr>
        <w:t>be recorded as INA when the agency is unable to obtain this information from the claimant.</w:t>
      </w:r>
    </w:p>
    <w:p w:rsidR="006D7F28" w14:paraId="57E63C19" w14:textId="77777777">
      <w:pPr>
        <w:pStyle w:val="BodyText"/>
        <w:spacing w:before="10"/>
        <w:rPr>
          <w:sz w:val="19"/>
        </w:rPr>
      </w:pPr>
    </w:p>
    <w:p w:rsidR="006D7F28" w14:paraId="369C5D6E" w14:textId="77777777">
      <w:pPr>
        <w:pStyle w:val="ListParagraph"/>
        <w:numPr>
          <w:ilvl w:val="1"/>
          <w:numId w:val="1"/>
        </w:numPr>
        <w:tabs>
          <w:tab w:val="left" w:pos="1281"/>
        </w:tabs>
        <w:ind w:right="972" w:hanging="360"/>
        <w:rPr>
          <w:sz w:val="20"/>
        </w:rPr>
      </w:pPr>
      <w:r>
        <w:rPr>
          <w:sz w:val="20"/>
          <w:u w:val="single"/>
        </w:rPr>
        <w:t>Industry</w:t>
      </w:r>
      <w:r w:rsidRPr="00C75D5F">
        <w:rPr>
          <w:sz w:val="20"/>
        </w:rPr>
        <w:t>.</w:t>
      </w:r>
      <w:r>
        <w:rPr>
          <w:spacing w:val="40"/>
          <w:sz w:val="20"/>
        </w:rPr>
        <w:t xml:space="preserve"> </w:t>
      </w:r>
      <w:r>
        <w:rPr>
          <w:sz w:val="20"/>
        </w:rPr>
        <w:t>The number of weeks claimed for claimants in each industry category will be reported. Classification</w:t>
      </w:r>
      <w:r>
        <w:rPr>
          <w:spacing w:val="-3"/>
          <w:sz w:val="20"/>
        </w:rPr>
        <w:t xml:space="preserve"> </w:t>
      </w:r>
      <w:r>
        <w:rPr>
          <w:sz w:val="20"/>
        </w:rPr>
        <w:t>by</w:t>
      </w:r>
      <w:r>
        <w:rPr>
          <w:spacing w:val="-6"/>
          <w:sz w:val="20"/>
        </w:rPr>
        <w:t xml:space="preserve"> </w:t>
      </w:r>
      <w:r>
        <w:rPr>
          <w:sz w:val="20"/>
        </w:rPr>
        <w:t>industry</w:t>
      </w:r>
      <w:r>
        <w:rPr>
          <w:spacing w:val="-3"/>
          <w:sz w:val="20"/>
        </w:rPr>
        <w:t xml:space="preserve"> </w:t>
      </w:r>
      <w:r>
        <w:rPr>
          <w:sz w:val="20"/>
        </w:rPr>
        <w:t>should</w:t>
      </w:r>
      <w:r>
        <w:rPr>
          <w:spacing w:val="-1"/>
          <w:sz w:val="20"/>
        </w:rPr>
        <w:t xml:space="preserve"> </w:t>
      </w:r>
      <w:r>
        <w:rPr>
          <w:sz w:val="20"/>
        </w:rPr>
        <w:t>be</w:t>
      </w:r>
      <w:r>
        <w:rPr>
          <w:spacing w:val="-2"/>
          <w:sz w:val="20"/>
        </w:rPr>
        <w:t xml:space="preserve"> </w:t>
      </w:r>
      <w:r>
        <w:rPr>
          <w:sz w:val="20"/>
        </w:rPr>
        <w:t>by</w:t>
      </w:r>
      <w:r>
        <w:rPr>
          <w:spacing w:val="-3"/>
          <w:sz w:val="20"/>
        </w:rPr>
        <w:t xml:space="preserve"> </w:t>
      </w:r>
      <w:r>
        <w:rPr>
          <w:sz w:val="20"/>
        </w:rPr>
        <w:t>major</w:t>
      </w:r>
      <w:r>
        <w:rPr>
          <w:spacing w:val="-2"/>
          <w:sz w:val="20"/>
        </w:rPr>
        <w:t xml:space="preserve"> </w:t>
      </w:r>
      <w:r>
        <w:rPr>
          <w:sz w:val="20"/>
        </w:rPr>
        <w:t>industry</w:t>
      </w:r>
      <w:r>
        <w:rPr>
          <w:spacing w:val="-6"/>
          <w:sz w:val="20"/>
        </w:rPr>
        <w:t xml:space="preserve"> </w:t>
      </w:r>
      <w:r>
        <w:rPr>
          <w:sz w:val="20"/>
        </w:rPr>
        <w:t>category</w:t>
      </w:r>
      <w:r>
        <w:rPr>
          <w:spacing w:val="-6"/>
          <w:sz w:val="20"/>
        </w:rPr>
        <w:t xml:space="preserve"> </w:t>
      </w:r>
      <w:r>
        <w:rPr>
          <w:sz w:val="20"/>
        </w:rPr>
        <w:t>as found</w:t>
      </w:r>
      <w:r>
        <w:rPr>
          <w:spacing w:val="-1"/>
          <w:sz w:val="20"/>
        </w:rPr>
        <w:t xml:space="preserve"> </w:t>
      </w:r>
      <w:r>
        <w:rPr>
          <w:sz w:val="20"/>
        </w:rPr>
        <w:t>in</w:t>
      </w:r>
      <w:r>
        <w:rPr>
          <w:spacing w:val="-4"/>
          <w:sz w:val="20"/>
        </w:rPr>
        <w:t xml:space="preserve"> </w:t>
      </w:r>
      <w:r>
        <w:rPr>
          <w:sz w:val="20"/>
        </w:rPr>
        <w:t>the most</w:t>
      </w:r>
      <w:r>
        <w:rPr>
          <w:spacing w:val="-3"/>
          <w:sz w:val="20"/>
        </w:rPr>
        <w:t xml:space="preserve"> </w:t>
      </w:r>
      <w:r>
        <w:rPr>
          <w:sz w:val="20"/>
        </w:rPr>
        <w:t>recent</w:t>
      </w:r>
      <w:r>
        <w:rPr>
          <w:spacing w:val="-3"/>
          <w:sz w:val="20"/>
        </w:rPr>
        <w:t xml:space="preserve"> </w:t>
      </w:r>
      <w:r>
        <w:rPr>
          <w:sz w:val="20"/>
        </w:rPr>
        <w:t>edition</w:t>
      </w:r>
      <w:r>
        <w:rPr>
          <w:spacing w:val="-3"/>
          <w:sz w:val="20"/>
        </w:rPr>
        <w:t xml:space="preserve"> </w:t>
      </w:r>
      <w:r>
        <w:rPr>
          <w:sz w:val="20"/>
        </w:rPr>
        <w:t>of</w:t>
      </w:r>
      <w:r>
        <w:rPr>
          <w:spacing w:val="-4"/>
          <w:sz w:val="20"/>
        </w:rPr>
        <w:t xml:space="preserve"> </w:t>
      </w:r>
      <w:r>
        <w:rPr>
          <w:sz w:val="20"/>
        </w:rPr>
        <w:t>the NAICS.</w:t>
      </w:r>
      <w:r>
        <w:rPr>
          <w:spacing w:val="40"/>
          <w:sz w:val="20"/>
        </w:rPr>
        <w:t xml:space="preserve"> </w:t>
      </w:r>
      <w:r>
        <w:rPr>
          <w:sz w:val="20"/>
        </w:rPr>
        <w:t>This should be available from the employer master files and rarely assigned an INA code.</w:t>
      </w:r>
    </w:p>
    <w:p w:rsidR="006D7F28" w14:paraId="27B91057" w14:textId="77777777">
      <w:pPr>
        <w:pStyle w:val="BodyText"/>
      </w:pPr>
    </w:p>
    <w:p w:rsidR="006D7F28" w14:paraId="01B4A91C" w14:textId="6085385B">
      <w:pPr>
        <w:pStyle w:val="ListParagraph"/>
        <w:numPr>
          <w:ilvl w:val="1"/>
          <w:numId w:val="1"/>
        </w:numPr>
        <w:tabs>
          <w:tab w:val="left" w:pos="1281"/>
        </w:tabs>
        <w:ind w:right="986" w:hanging="360"/>
        <w:rPr>
          <w:sz w:val="20"/>
        </w:rPr>
      </w:pPr>
      <w:r>
        <w:rPr>
          <w:sz w:val="20"/>
          <w:u w:val="single"/>
        </w:rPr>
        <w:t>Occupation</w:t>
      </w:r>
      <w:r w:rsidRPr="00C75D5F">
        <w:rPr>
          <w:sz w:val="20"/>
        </w:rPr>
        <w:t>.</w:t>
      </w:r>
      <w:r>
        <w:rPr>
          <w:spacing w:val="40"/>
          <w:sz w:val="20"/>
        </w:rPr>
        <w:t xml:space="preserve"> </w:t>
      </w:r>
      <w:r>
        <w:rPr>
          <w:sz w:val="20"/>
        </w:rPr>
        <w:t>Classification</w:t>
      </w:r>
      <w:r>
        <w:rPr>
          <w:spacing w:val="-4"/>
          <w:sz w:val="20"/>
        </w:rPr>
        <w:t xml:space="preserve"> </w:t>
      </w:r>
      <w:r>
        <w:rPr>
          <w:sz w:val="20"/>
        </w:rPr>
        <w:t>by</w:t>
      </w:r>
      <w:r>
        <w:rPr>
          <w:spacing w:val="-4"/>
          <w:sz w:val="20"/>
        </w:rPr>
        <w:t xml:space="preserve"> </w:t>
      </w:r>
      <w:r>
        <w:rPr>
          <w:sz w:val="20"/>
        </w:rPr>
        <w:t>occupation</w:t>
      </w:r>
      <w:r>
        <w:rPr>
          <w:spacing w:val="-4"/>
          <w:sz w:val="20"/>
        </w:rPr>
        <w:t xml:space="preserve"> </w:t>
      </w:r>
      <w:r>
        <w:rPr>
          <w:sz w:val="20"/>
        </w:rPr>
        <w:t>should be</w:t>
      </w:r>
      <w:r>
        <w:rPr>
          <w:spacing w:val="-1"/>
          <w:sz w:val="20"/>
        </w:rPr>
        <w:t xml:space="preserve"> </w:t>
      </w:r>
      <w:r>
        <w:rPr>
          <w:sz w:val="20"/>
        </w:rPr>
        <w:t>made</w:t>
      </w:r>
      <w:r>
        <w:rPr>
          <w:spacing w:val="-3"/>
          <w:sz w:val="20"/>
        </w:rPr>
        <w:t xml:space="preserve"> </w:t>
      </w:r>
      <w:r>
        <w:rPr>
          <w:sz w:val="20"/>
        </w:rPr>
        <w:t>according</w:t>
      </w:r>
      <w:r>
        <w:rPr>
          <w:spacing w:val="-4"/>
          <w:sz w:val="20"/>
        </w:rPr>
        <w:t xml:space="preserve"> </w:t>
      </w:r>
      <w:r>
        <w:rPr>
          <w:sz w:val="20"/>
        </w:rPr>
        <w:t>to</w:t>
      </w:r>
      <w:r>
        <w:rPr>
          <w:spacing w:val="-2"/>
          <w:sz w:val="20"/>
        </w:rPr>
        <w:t xml:space="preserve"> </w:t>
      </w:r>
      <w:r>
        <w:rPr>
          <w:sz w:val="20"/>
        </w:rPr>
        <w:t>the</w:t>
      </w:r>
      <w:r>
        <w:rPr>
          <w:spacing w:val="-1"/>
          <w:sz w:val="20"/>
        </w:rPr>
        <w:t xml:space="preserve"> </w:t>
      </w:r>
      <w:r>
        <w:rPr>
          <w:sz w:val="20"/>
        </w:rPr>
        <w:t>most</w:t>
      </w:r>
      <w:r>
        <w:rPr>
          <w:spacing w:val="-4"/>
          <w:sz w:val="20"/>
        </w:rPr>
        <w:t xml:space="preserve"> </w:t>
      </w:r>
      <w:r>
        <w:rPr>
          <w:sz w:val="20"/>
        </w:rPr>
        <w:t>recent</w:t>
      </w:r>
      <w:r>
        <w:rPr>
          <w:spacing w:val="-4"/>
          <w:sz w:val="20"/>
        </w:rPr>
        <w:t xml:space="preserve"> </w:t>
      </w:r>
      <w:r>
        <w:rPr>
          <w:sz w:val="20"/>
        </w:rPr>
        <w:t>edition</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SOC. This should only be recorded as INA when unable to obtain this information from the claimant or other workforce development sources.</w:t>
      </w:r>
    </w:p>
    <w:p w:rsidR="00D413CA" w:rsidRPr="003B353C" w:rsidP="003B353C" w14:paraId="4FE78D8B" w14:textId="77777777">
      <w:pPr>
        <w:pStyle w:val="ListParagraph"/>
        <w:rPr>
          <w:sz w:val="20"/>
        </w:rPr>
      </w:pPr>
    </w:p>
    <w:p w:rsidR="00D413CA" w:rsidP="004A1A32" w14:paraId="71CFE741" w14:textId="5489C708">
      <w:pPr>
        <w:pStyle w:val="ListParagraph"/>
        <w:numPr>
          <w:ilvl w:val="1"/>
          <w:numId w:val="1"/>
        </w:numPr>
        <w:tabs>
          <w:tab w:val="left" w:pos="1800"/>
        </w:tabs>
        <w:ind w:left="1800" w:right="986" w:hanging="360"/>
        <w:rPr>
          <w:sz w:val="20"/>
        </w:rPr>
      </w:pPr>
      <w:r w:rsidRPr="004A1A32">
        <w:rPr>
          <w:sz w:val="20"/>
          <w:u w:val="single"/>
        </w:rPr>
        <w:t>Primary Language</w:t>
      </w:r>
      <w:r w:rsidRPr="00D413CA">
        <w:rPr>
          <w:sz w:val="20"/>
        </w:rPr>
        <w:t xml:space="preserve">.  The number </w:t>
      </w:r>
      <w:r w:rsidR="002B0482">
        <w:rPr>
          <w:sz w:val="20"/>
        </w:rPr>
        <w:t xml:space="preserve">of </w:t>
      </w:r>
      <w:r w:rsidR="00635E1A">
        <w:rPr>
          <w:sz w:val="20"/>
        </w:rPr>
        <w:t>weeks claimed for</w:t>
      </w:r>
      <w:r w:rsidRPr="00D413CA">
        <w:rPr>
          <w:sz w:val="20"/>
        </w:rPr>
        <w:t xml:space="preserve"> claimants who indicate a primary language preference for the purposes of communications on the UI benefits eligibility process in one of the following languages:  English, Spanish, Chinese, Vietnamese, Korean, Japanese, Tagalog, Arabic, Russian, Polish, French, German, Portuguese, Haitian/Creole, American Sign Language, or Another Language Not Listed.  </w:t>
      </w:r>
    </w:p>
    <w:p w:rsidR="002F12A8" w:rsidRPr="002F12A8" w:rsidP="002F12A8" w14:paraId="67306D04" w14:textId="77777777">
      <w:pPr>
        <w:pStyle w:val="ListParagraph"/>
        <w:rPr>
          <w:sz w:val="20"/>
        </w:rPr>
      </w:pPr>
    </w:p>
    <w:p w:rsidR="00D413CA" w:rsidRPr="00D413CA" w:rsidP="004A1A32" w14:paraId="4D27C24C" w14:textId="1433039E">
      <w:pPr>
        <w:pStyle w:val="ListParagraph"/>
        <w:numPr>
          <w:ilvl w:val="1"/>
          <w:numId w:val="1"/>
        </w:numPr>
        <w:tabs>
          <w:tab w:val="left" w:pos="1800"/>
        </w:tabs>
        <w:ind w:left="1800" w:right="986" w:hanging="360"/>
        <w:rPr>
          <w:sz w:val="20"/>
        </w:rPr>
      </w:pPr>
      <w:r w:rsidRPr="004A1A32">
        <w:rPr>
          <w:sz w:val="20"/>
          <w:u w:val="single"/>
        </w:rPr>
        <w:t>Disability Status</w:t>
      </w:r>
      <w:r w:rsidRPr="00D413CA">
        <w:rPr>
          <w:sz w:val="20"/>
        </w:rPr>
        <w:t xml:space="preserve">. The number </w:t>
      </w:r>
      <w:r w:rsidR="002B0482">
        <w:rPr>
          <w:sz w:val="20"/>
        </w:rPr>
        <w:t xml:space="preserve">of </w:t>
      </w:r>
      <w:r w:rsidR="00635E1A">
        <w:rPr>
          <w:sz w:val="20"/>
        </w:rPr>
        <w:t>weeks claimed for</w:t>
      </w:r>
      <w:r w:rsidRPr="00D413CA">
        <w:rPr>
          <w:sz w:val="20"/>
        </w:rPr>
        <w:t xml:space="preserve"> claimants that self-selected a physical, mental, or emotional condition that can impact a person’s ability to concentrate, communicate, and care for themselves. </w:t>
      </w:r>
    </w:p>
    <w:p w:rsidR="00D413CA" w:rsidP="00D413CA" w14:paraId="6CD48CAE" w14:textId="77777777">
      <w:pPr>
        <w:tabs>
          <w:tab w:val="left" w:pos="1281"/>
        </w:tabs>
        <w:ind w:left="990" w:right="986"/>
        <w:rPr>
          <w:sz w:val="20"/>
        </w:rPr>
      </w:pPr>
    </w:p>
    <w:p w:rsidR="00015630" w:rsidP="004A1A32" w14:paraId="6BB1A4B1" w14:textId="77777777">
      <w:pPr>
        <w:tabs>
          <w:tab w:val="left" w:pos="1281"/>
          <w:tab w:val="left" w:pos="1800"/>
        </w:tabs>
        <w:ind w:left="990" w:right="986"/>
        <w:rPr>
          <w:sz w:val="20"/>
        </w:rPr>
      </w:pPr>
      <w:r w:rsidRPr="003B353C">
        <w:rPr>
          <w:sz w:val="20"/>
        </w:rPr>
        <w:t xml:space="preserve"> </w:t>
      </w:r>
      <w:r w:rsidR="009F4720">
        <w:rPr>
          <w:sz w:val="20"/>
        </w:rPr>
        <w:tab/>
      </w:r>
      <w:r w:rsidR="009F4720">
        <w:rPr>
          <w:sz w:val="20"/>
        </w:rPr>
        <w:tab/>
      </w:r>
      <w:r w:rsidRPr="003B353C">
        <w:rPr>
          <w:sz w:val="20"/>
        </w:rPr>
        <w:t xml:space="preserve">“Are you an individual with a disability?”   </w:t>
      </w:r>
    </w:p>
    <w:p w:rsidR="00B574EF" w:rsidP="009D0B7A" w14:paraId="34568613" w14:textId="77777777">
      <w:pPr>
        <w:tabs>
          <w:tab w:val="left" w:pos="1281"/>
          <w:tab w:val="left" w:pos="1800"/>
        </w:tabs>
        <w:ind w:left="990" w:right="986"/>
        <w:rPr>
          <w:sz w:val="20"/>
        </w:rPr>
      </w:pPr>
      <w:r>
        <w:rPr>
          <w:sz w:val="20"/>
        </w:rPr>
        <w:tab/>
      </w:r>
      <w:r>
        <w:rPr>
          <w:sz w:val="20"/>
        </w:rPr>
        <w:tab/>
      </w:r>
    </w:p>
    <w:p w:rsidR="00D413CA" w:rsidP="004A1A32" w14:paraId="58C990DB" w14:textId="1958B70E">
      <w:pPr>
        <w:tabs>
          <w:tab w:val="left" w:pos="1281"/>
          <w:tab w:val="left" w:pos="1800"/>
        </w:tabs>
        <w:ind w:left="990" w:right="986"/>
        <w:rPr>
          <w:sz w:val="20"/>
        </w:rPr>
      </w:pPr>
      <w:r>
        <w:rPr>
          <w:sz w:val="20"/>
        </w:rPr>
        <w:tab/>
      </w:r>
      <w:r>
        <w:rPr>
          <w:sz w:val="20"/>
        </w:rPr>
        <w:tab/>
      </w:r>
      <w:r w:rsidRPr="003B353C">
        <w:rPr>
          <w:sz w:val="20"/>
        </w:rPr>
        <w:t>Yes;</w:t>
      </w:r>
      <w:r w:rsidRPr="003B353C">
        <w:rPr>
          <w:sz w:val="20"/>
        </w:rPr>
        <w:t xml:space="preserve"> No; Prefer Not to Disclose; INA</w:t>
      </w:r>
    </w:p>
    <w:p w:rsidR="009F4720" w:rsidP="00D413CA" w14:paraId="0F446C21" w14:textId="77777777">
      <w:pPr>
        <w:tabs>
          <w:tab w:val="left" w:pos="1281"/>
        </w:tabs>
        <w:ind w:left="990" w:right="986"/>
        <w:rPr>
          <w:sz w:val="20"/>
        </w:rPr>
      </w:pPr>
    </w:p>
    <w:p w:rsidR="001165F1" w:rsidP="00D413CA" w14:paraId="03952A8F" w14:textId="77777777">
      <w:pPr>
        <w:tabs>
          <w:tab w:val="left" w:pos="1281"/>
        </w:tabs>
        <w:ind w:left="990" w:right="986"/>
        <w:rPr>
          <w:sz w:val="20"/>
        </w:rPr>
      </w:pPr>
    </w:p>
    <w:p w:rsidR="00D413CA" w:rsidRPr="004A1A32" w:rsidP="004A1A32" w14:paraId="208469ED" w14:textId="79F08950">
      <w:pPr>
        <w:pStyle w:val="ListParagraph"/>
        <w:numPr>
          <w:ilvl w:val="1"/>
          <w:numId w:val="1"/>
        </w:numPr>
        <w:tabs>
          <w:tab w:val="left" w:pos="1800"/>
        </w:tabs>
        <w:ind w:left="1800" w:right="986" w:hanging="360"/>
        <w:rPr>
          <w:sz w:val="20"/>
        </w:rPr>
      </w:pPr>
      <w:r w:rsidRPr="004A1A32">
        <w:rPr>
          <w:sz w:val="20"/>
          <w:u w:val="single"/>
        </w:rPr>
        <w:t>Level of Educational Attainment</w:t>
      </w:r>
      <w:r w:rsidRPr="004A1A32">
        <w:rPr>
          <w:sz w:val="20"/>
        </w:rPr>
        <w:t xml:space="preserve">. The number </w:t>
      </w:r>
      <w:r w:rsidRPr="004A1A32" w:rsidR="002B0482">
        <w:rPr>
          <w:sz w:val="20"/>
        </w:rPr>
        <w:t xml:space="preserve">of </w:t>
      </w:r>
      <w:r w:rsidRPr="004A1A32" w:rsidR="00635E1A">
        <w:rPr>
          <w:sz w:val="20"/>
        </w:rPr>
        <w:t>weeks claimed for</w:t>
      </w:r>
      <w:r w:rsidRPr="004A1A32">
        <w:rPr>
          <w:sz w:val="20"/>
        </w:rPr>
        <w:t xml:space="preserve"> claimants who indicated their highest level of educational attainment: </w:t>
      </w:r>
    </w:p>
    <w:p w:rsidR="00B56CF5" w:rsidRPr="004A1A32" w:rsidP="004A1A32" w14:paraId="17EA53EA" w14:textId="77777777">
      <w:pPr>
        <w:pStyle w:val="ListParagraph"/>
        <w:tabs>
          <w:tab w:val="left" w:pos="1350"/>
        </w:tabs>
        <w:ind w:left="1772" w:right="986" w:firstLine="0"/>
        <w:rPr>
          <w:sz w:val="20"/>
        </w:rPr>
      </w:pPr>
    </w:p>
    <w:p w:rsidR="00D413CA" w:rsidRPr="00D413CA" w:rsidP="004A1A32" w14:paraId="12E06BD3" w14:textId="1BD0C377">
      <w:pPr>
        <w:tabs>
          <w:tab w:val="left" w:pos="1281"/>
          <w:tab w:val="left" w:pos="1800"/>
        </w:tabs>
        <w:ind w:left="1800" w:right="986"/>
        <w:rPr>
          <w:sz w:val="20"/>
        </w:rPr>
      </w:pPr>
      <w:r w:rsidRPr="00D413CA">
        <w:rPr>
          <w:sz w:val="20"/>
        </w:rPr>
        <w:t xml:space="preserve">Some high school, no </w:t>
      </w:r>
      <w:r w:rsidRPr="00D413CA">
        <w:rPr>
          <w:sz w:val="20"/>
        </w:rPr>
        <w:t>diploma</w:t>
      </w:r>
      <w:r w:rsidRPr="00D413CA">
        <w:rPr>
          <w:sz w:val="20"/>
        </w:rPr>
        <w:t xml:space="preserve"> or the equivalent</w:t>
      </w:r>
    </w:p>
    <w:p w:rsidR="00D413CA" w:rsidP="004A1A32" w14:paraId="3C12322A" w14:textId="77777777">
      <w:pPr>
        <w:tabs>
          <w:tab w:val="left" w:pos="1281"/>
          <w:tab w:val="left" w:pos="1800"/>
        </w:tabs>
        <w:ind w:left="1800" w:right="986"/>
        <w:rPr>
          <w:sz w:val="20"/>
        </w:rPr>
      </w:pPr>
      <w:r w:rsidRPr="00D413CA">
        <w:rPr>
          <w:sz w:val="20"/>
        </w:rPr>
        <w:tab/>
      </w:r>
    </w:p>
    <w:p w:rsidR="00D413CA" w:rsidRPr="00D413CA" w:rsidP="004A1A32" w14:paraId="46953AC2" w14:textId="32E77A62">
      <w:pPr>
        <w:tabs>
          <w:tab w:val="left" w:pos="1281"/>
          <w:tab w:val="left" w:pos="1800"/>
        </w:tabs>
        <w:ind w:left="1800" w:right="986"/>
        <w:rPr>
          <w:sz w:val="20"/>
        </w:rPr>
      </w:pPr>
      <w:r w:rsidRPr="00D413CA">
        <w:rPr>
          <w:sz w:val="20"/>
        </w:rPr>
        <w:t>High School Diploma/GED</w:t>
      </w:r>
    </w:p>
    <w:p w:rsidR="00D413CA" w:rsidRPr="00D413CA" w:rsidP="004A1A32" w14:paraId="65FBF00A" w14:textId="77777777">
      <w:pPr>
        <w:tabs>
          <w:tab w:val="left" w:pos="1281"/>
          <w:tab w:val="left" w:pos="1800"/>
        </w:tabs>
        <w:ind w:left="1800" w:right="986"/>
        <w:rPr>
          <w:sz w:val="20"/>
        </w:rPr>
      </w:pPr>
    </w:p>
    <w:p w:rsidR="00D413CA" w:rsidRPr="00D413CA" w:rsidP="004A1A32" w14:paraId="0D34A3C6" w14:textId="754EC662">
      <w:pPr>
        <w:tabs>
          <w:tab w:val="left" w:pos="1281"/>
          <w:tab w:val="left" w:pos="1800"/>
        </w:tabs>
        <w:ind w:left="1800" w:right="986"/>
        <w:rPr>
          <w:sz w:val="20"/>
        </w:rPr>
      </w:pPr>
      <w:r w:rsidRPr="00D413CA">
        <w:rPr>
          <w:sz w:val="20"/>
        </w:rPr>
        <w:t>Trade/Technical/Vocational School or Certification: Occupational or vocational program</w:t>
      </w:r>
    </w:p>
    <w:p w:rsidR="00D413CA" w:rsidRPr="00D413CA" w:rsidP="004A1A32" w14:paraId="377BAB3D" w14:textId="77777777">
      <w:pPr>
        <w:tabs>
          <w:tab w:val="left" w:pos="1281"/>
          <w:tab w:val="left" w:pos="1800"/>
        </w:tabs>
        <w:ind w:left="1800" w:right="986"/>
        <w:rPr>
          <w:sz w:val="20"/>
        </w:rPr>
      </w:pPr>
    </w:p>
    <w:p w:rsidR="00D413CA" w:rsidRPr="00D413CA" w:rsidP="004A1A32" w14:paraId="1E650181" w14:textId="6A1D9410">
      <w:pPr>
        <w:tabs>
          <w:tab w:val="left" w:pos="1281"/>
          <w:tab w:val="left" w:pos="1800"/>
        </w:tabs>
        <w:ind w:left="1800" w:right="986"/>
        <w:rPr>
          <w:sz w:val="20"/>
        </w:rPr>
      </w:pPr>
      <w:r w:rsidRPr="00D413CA">
        <w:rPr>
          <w:sz w:val="20"/>
        </w:rPr>
        <w:t xml:space="preserve">Some college but no degree </w:t>
      </w:r>
    </w:p>
    <w:p w:rsidR="00D413CA" w:rsidRPr="00D413CA" w:rsidP="004A1A32" w14:paraId="23F76A23" w14:textId="77777777">
      <w:pPr>
        <w:tabs>
          <w:tab w:val="left" w:pos="1281"/>
          <w:tab w:val="left" w:pos="1800"/>
        </w:tabs>
        <w:ind w:left="1800" w:right="986"/>
        <w:rPr>
          <w:sz w:val="20"/>
        </w:rPr>
      </w:pPr>
    </w:p>
    <w:p w:rsidR="00D413CA" w:rsidRPr="00D413CA" w:rsidP="004A1A32" w14:paraId="65AF8400" w14:textId="0BC60A66">
      <w:pPr>
        <w:tabs>
          <w:tab w:val="left" w:pos="1281"/>
          <w:tab w:val="left" w:pos="1800"/>
        </w:tabs>
        <w:ind w:left="1800" w:right="986"/>
        <w:rPr>
          <w:sz w:val="20"/>
        </w:rPr>
      </w:pPr>
      <w:r w:rsidRPr="00D413CA">
        <w:rPr>
          <w:sz w:val="20"/>
        </w:rPr>
        <w:t>Associate</w:t>
      </w:r>
      <w:r w:rsidR="009D0B7A">
        <w:rPr>
          <w:sz w:val="20"/>
        </w:rPr>
        <w:t>’s</w:t>
      </w:r>
      <w:r w:rsidRPr="00D413CA">
        <w:rPr>
          <w:sz w:val="20"/>
        </w:rPr>
        <w:t xml:space="preserve"> degree – Academic program in college</w:t>
      </w:r>
    </w:p>
    <w:p w:rsidR="00D413CA" w:rsidRPr="00D413CA" w:rsidP="004A1A32" w14:paraId="1967D230" w14:textId="77777777">
      <w:pPr>
        <w:tabs>
          <w:tab w:val="left" w:pos="1281"/>
          <w:tab w:val="left" w:pos="1800"/>
        </w:tabs>
        <w:ind w:left="1800" w:right="986"/>
        <w:rPr>
          <w:sz w:val="20"/>
        </w:rPr>
      </w:pPr>
    </w:p>
    <w:p w:rsidR="00D413CA" w:rsidRPr="00D413CA" w:rsidP="004A1A32" w14:paraId="3EF73B47" w14:textId="4789A3B3">
      <w:pPr>
        <w:tabs>
          <w:tab w:val="left" w:pos="1281"/>
          <w:tab w:val="left" w:pos="1800"/>
        </w:tabs>
        <w:ind w:left="1800" w:right="986"/>
        <w:rPr>
          <w:sz w:val="20"/>
        </w:rPr>
      </w:pPr>
      <w:r w:rsidRPr="00D413CA">
        <w:rPr>
          <w:sz w:val="20"/>
        </w:rPr>
        <w:t>Bachelor’s degree – Four-year degree (For example: BA, BS)</w:t>
      </w:r>
    </w:p>
    <w:p w:rsidR="00D413CA" w:rsidRPr="00D413CA" w:rsidP="004A1A32" w14:paraId="2DA9E358" w14:textId="77777777">
      <w:pPr>
        <w:tabs>
          <w:tab w:val="left" w:pos="1281"/>
          <w:tab w:val="left" w:pos="1800"/>
        </w:tabs>
        <w:ind w:left="1800" w:right="986"/>
        <w:rPr>
          <w:sz w:val="20"/>
        </w:rPr>
      </w:pPr>
    </w:p>
    <w:p w:rsidR="00D413CA" w:rsidRPr="00D413CA" w:rsidP="004A1A32" w14:paraId="6983648F" w14:textId="0659F029">
      <w:pPr>
        <w:tabs>
          <w:tab w:val="left" w:pos="1281"/>
          <w:tab w:val="left" w:pos="1800"/>
        </w:tabs>
        <w:ind w:left="1800" w:right="986"/>
        <w:rPr>
          <w:sz w:val="20"/>
        </w:rPr>
      </w:pPr>
      <w:r w:rsidRPr="00D413CA">
        <w:rPr>
          <w:sz w:val="20"/>
        </w:rPr>
        <w:t xml:space="preserve">Master's degree (For example: MA, MS, MSW, MBA) </w:t>
      </w:r>
    </w:p>
    <w:p w:rsidR="00D413CA" w:rsidRPr="00D413CA" w:rsidP="004A1A32" w14:paraId="70B5A7A0" w14:textId="77777777">
      <w:pPr>
        <w:tabs>
          <w:tab w:val="left" w:pos="1281"/>
          <w:tab w:val="left" w:pos="1800"/>
        </w:tabs>
        <w:ind w:left="1800" w:right="986"/>
        <w:rPr>
          <w:sz w:val="20"/>
        </w:rPr>
      </w:pPr>
    </w:p>
    <w:p w:rsidR="00D413CA" w:rsidP="004A1A32" w14:paraId="59668176" w14:textId="438E820D">
      <w:pPr>
        <w:tabs>
          <w:tab w:val="left" w:pos="1281"/>
          <w:tab w:val="left" w:pos="1800"/>
        </w:tabs>
        <w:ind w:left="1800" w:right="986"/>
        <w:rPr>
          <w:sz w:val="20"/>
        </w:rPr>
      </w:pPr>
      <w:r w:rsidRPr="00D413CA">
        <w:rPr>
          <w:sz w:val="20"/>
        </w:rPr>
        <w:t>Doctorate/Advanced degree (For example: PhD, MD, DDS, JD)</w:t>
      </w:r>
    </w:p>
    <w:p w:rsidR="00555CE5" w:rsidP="005244C9" w14:paraId="1353D91E" w14:textId="77777777">
      <w:pPr>
        <w:tabs>
          <w:tab w:val="left" w:pos="1281"/>
        </w:tabs>
        <w:ind w:left="990" w:right="986"/>
        <w:rPr>
          <w:sz w:val="20"/>
        </w:rPr>
      </w:pPr>
    </w:p>
    <w:p w:rsidR="00D413CA" w:rsidRPr="003B353C" w:rsidP="004A1A32" w14:paraId="6763C6ED" w14:textId="4F51026B">
      <w:pPr>
        <w:tabs>
          <w:tab w:val="left" w:pos="1281"/>
        </w:tabs>
        <w:ind w:left="1800" w:right="834" w:hanging="360"/>
        <w:rPr>
          <w:sz w:val="20"/>
        </w:rPr>
      </w:pPr>
      <w:r w:rsidRPr="003B353C">
        <w:rPr>
          <w:sz w:val="20"/>
        </w:rPr>
        <w:t xml:space="preserve">9. </w:t>
      </w:r>
      <w:r w:rsidR="00077280">
        <w:rPr>
          <w:sz w:val="20"/>
        </w:rPr>
        <w:tab/>
      </w:r>
      <w:r w:rsidRPr="005244C9">
        <w:rPr>
          <w:sz w:val="20"/>
          <w:u w:val="single"/>
        </w:rPr>
        <w:t>Base Period Wages</w:t>
      </w:r>
      <w:r w:rsidRPr="003B353C">
        <w:rPr>
          <w:sz w:val="20"/>
        </w:rPr>
        <w:t xml:space="preserve">. </w:t>
      </w:r>
      <w:bookmarkStart w:id="10" w:name="_Hlk157429487"/>
      <w:r w:rsidRPr="003B353C">
        <w:rPr>
          <w:sz w:val="20"/>
        </w:rPr>
        <w:t xml:space="preserve">The number of </w:t>
      </w:r>
      <w:r w:rsidR="002B0482">
        <w:rPr>
          <w:sz w:val="20"/>
        </w:rPr>
        <w:t xml:space="preserve">weeks claimed for </w:t>
      </w:r>
      <w:r w:rsidRPr="003B353C">
        <w:rPr>
          <w:sz w:val="20"/>
        </w:rPr>
        <w:t xml:space="preserve">claimants who </w:t>
      </w:r>
      <w:r w:rsidR="00530AA9">
        <w:rPr>
          <w:sz w:val="20"/>
        </w:rPr>
        <w:t xml:space="preserve">indicated wage amount earned over </w:t>
      </w:r>
      <w:r w:rsidR="00530AA9">
        <w:rPr>
          <w:sz w:val="20"/>
        </w:rPr>
        <w:t>a</w:t>
      </w:r>
      <w:r w:rsidR="002B0D01">
        <w:rPr>
          <w:sz w:val="20"/>
        </w:rPr>
        <w:t xml:space="preserve"> period of time</w:t>
      </w:r>
      <w:r w:rsidR="002B0D01">
        <w:rPr>
          <w:sz w:val="20"/>
        </w:rPr>
        <w:t>, usually one year (also known as a</w:t>
      </w:r>
      <w:r w:rsidR="00530AA9">
        <w:rPr>
          <w:sz w:val="20"/>
        </w:rPr>
        <w:t xml:space="preserve"> base period</w:t>
      </w:r>
      <w:r w:rsidR="002B0D01">
        <w:rPr>
          <w:sz w:val="20"/>
        </w:rPr>
        <w:t>)</w:t>
      </w:r>
      <w:r w:rsidRPr="003B353C">
        <w:rPr>
          <w:sz w:val="20"/>
        </w:rPr>
        <w:t xml:space="preserve">.  </w:t>
      </w:r>
      <w:r w:rsidR="00530AA9">
        <w:rPr>
          <w:sz w:val="20"/>
        </w:rPr>
        <w:t>The</w:t>
      </w:r>
      <w:r w:rsidRPr="003B353C">
        <w:rPr>
          <w:sz w:val="20"/>
        </w:rPr>
        <w:t xml:space="preserve"> claimant does not </w:t>
      </w:r>
      <w:r w:rsidR="00530AA9">
        <w:rPr>
          <w:sz w:val="20"/>
        </w:rPr>
        <w:t xml:space="preserve">need </w:t>
      </w:r>
      <w:r w:rsidRPr="003B353C">
        <w:rPr>
          <w:sz w:val="20"/>
        </w:rPr>
        <w:t>provide this information</w:t>
      </w:r>
      <w:r w:rsidR="00530AA9">
        <w:rPr>
          <w:sz w:val="20"/>
        </w:rPr>
        <w:t xml:space="preserve"> as</w:t>
      </w:r>
      <w:r w:rsidRPr="003B353C">
        <w:rPr>
          <w:sz w:val="20"/>
        </w:rPr>
        <w:t xml:space="preserve"> state </w:t>
      </w:r>
      <w:r w:rsidR="00530AA9">
        <w:rPr>
          <w:sz w:val="20"/>
        </w:rPr>
        <w:t>is likely</w:t>
      </w:r>
      <w:r w:rsidRPr="003B353C">
        <w:rPr>
          <w:sz w:val="20"/>
        </w:rPr>
        <w:t xml:space="preserve"> able to report data in this category using </w:t>
      </w:r>
      <w:r w:rsidR="00530AA9">
        <w:rPr>
          <w:sz w:val="20"/>
        </w:rPr>
        <w:t xml:space="preserve">employer records or a </w:t>
      </w:r>
      <w:r w:rsidRPr="003B353C">
        <w:rPr>
          <w:sz w:val="20"/>
        </w:rPr>
        <w:t xml:space="preserve">monetary determination. </w:t>
      </w:r>
    </w:p>
    <w:bookmarkEnd w:id="10"/>
    <w:p w:rsidR="00D413CA" w:rsidP="004A1A32" w14:paraId="1C57BFF2" w14:textId="77777777">
      <w:pPr>
        <w:pStyle w:val="ListParagraph"/>
        <w:tabs>
          <w:tab w:val="left" w:pos="1281"/>
        </w:tabs>
        <w:ind w:right="834" w:firstLine="340"/>
        <w:rPr>
          <w:sz w:val="20"/>
        </w:rPr>
      </w:pPr>
    </w:p>
    <w:p w:rsidR="00D413CA" w:rsidRPr="00D413CA" w:rsidP="004A1A32" w14:paraId="79D358D2" w14:textId="033ED400">
      <w:pPr>
        <w:pStyle w:val="ListParagraph"/>
        <w:tabs>
          <w:tab w:val="left" w:pos="1281"/>
        </w:tabs>
        <w:ind w:right="834" w:firstLine="340"/>
        <w:rPr>
          <w:sz w:val="20"/>
        </w:rPr>
      </w:pPr>
      <w:r w:rsidRPr="00D413CA">
        <w:rPr>
          <w:sz w:val="20"/>
        </w:rPr>
        <w:t>Less than $15,000</w:t>
      </w:r>
    </w:p>
    <w:p w:rsidR="00D413CA" w:rsidRPr="00D413CA" w:rsidP="004A1A32" w14:paraId="3C03719E" w14:textId="539E33BD">
      <w:pPr>
        <w:pStyle w:val="ListParagraph"/>
        <w:tabs>
          <w:tab w:val="left" w:pos="1281"/>
        </w:tabs>
        <w:ind w:right="834" w:firstLine="340"/>
        <w:rPr>
          <w:sz w:val="20"/>
        </w:rPr>
      </w:pPr>
      <w:r w:rsidRPr="00D413CA">
        <w:rPr>
          <w:sz w:val="20"/>
        </w:rPr>
        <w:t>$15,000-24,999</w:t>
      </w:r>
    </w:p>
    <w:p w:rsidR="00D413CA" w:rsidRPr="00D413CA" w:rsidP="004A1A32" w14:paraId="6B2A81A7" w14:textId="04E6BF3F">
      <w:pPr>
        <w:pStyle w:val="ListParagraph"/>
        <w:tabs>
          <w:tab w:val="left" w:pos="1281"/>
        </w:tabs>
        <w:ind w:right="834" w:firstLine="340"/>
        <w:rPr>
          <w:sz w:val="20"/>
        </w:rPr>
      </w:pPr>
      <w:r w:rsidRPr="00D413CA">
        <w:rPr>
          <w:sz w:val="20"/>
        </w:rPr>
        <w:t>$25,000-34,999</w:t>
      </w:r>
    </w:p>
    <w:p w:rsidR="00D413CA" w:rsidRPr="00D413CA" w:rsidP="004A1A32" w14:paraId="58BCD9E7" w14:textId="3B09C986">
      <w:pPr>
        <w:pStyle w:val="ListParagraph"/>
        <w:tabs>
          <w:tab w:val="left" w:pos="1281"/>
        </w:tabs>
        <w:ind w:right="834" w:firstLine="340"/>
        <w:rPr>
          <w:sz w:val="20"/>
        </w:rPr>
      </w:pPr>
      <w:r w:rsidRPr="00D413CA">
        <w:rPr>
          <w:sz w:val="20"/>
        </w:rPr>
        <w:t>$25,000-49,999</w:t>
      </w:r>
    </w:p>
    <w:p w:rsidR="00D413CA" w:rsidRPr="00D413CA" w:rsidP="004A1A32" w14:paraId="60006508" w14:textId="77777777">
      <w:pPr>
        <w:pStyle w:val="ListParagraph"/>
        <w:tabs>
          <w:tab w:val="left" w:pos="1281"/>
        </w:tabs>
        <w:ind w:right="834" w:firstLine="340"/>
        <w:rPr>
          <w:sz w:val="20"/>
        </w:rPr>
      </w:pPr>
      <w:r w:rsidRPr="00D413CA">
        <w:rPr>
          <w:sz w:val="20"/>
        </w:rPr>
        <w:t>$50,000-74,999</w:t>
      </w:r>
    </w:p>
    <w:p w:rsidR="00D413CA" w:rsidRPr="00D413CA" w:rsidP="004A1A32" w14:paraId="0A30D640" w14:textId="77777777">
      <w:pPr>
        <w:pStyle w:val="ListParagraph"/>
        <w:tabs>
          <w:tab w:val="left" w:pos="1281"/>
        </w:tabs>
        <w:ind w:right="834" w:firstLine="340"/>
        <w:rPr>
          <w:sz w:val="20"/>
        </w:rPr>
      </w:pPr>
      <w:r w:rsidRPr="00D413CA">
        <w:rPr>
          <w:sz w:val="20"/>
        </w:rPr>
        <w:t>$100,000-149,999</w:t>
      </w:r>
    </w:p>
    <w:p w:rsidR="00077280" w:rsidRPr="00D413CA" w:rsidP="004A1A32" w14:paraId="624948CE" w14:textId="0FA38BD1">
      <w:pPr>
        <w:pStyle w:val="ListParagraph"/>
        <w:tabs>
          <w:tab w:val="left" w:pos="1281"/>
        </w:tabs>
        <w:ind w:right="834" w:firstLine="340"/>
        <w:rPr>
          <w:sz w:val="20"/>
        </w:rPr>
      </w:pPr>
      <w:r w:rsidRPr="00D413CA">
        <w:rPr>
          <w:sz w:val="20"/>
        </w:rPr>
        <w:t>$150,000-199,999</w:t>
      </w:r>
    </w:p>
    <w:p w:rsidR="00D413CA" w:rsidP="004A1A32" w14:paraId="7AA1CD15" w14:textId="10378FB8">
      <w:pPr>
        <w:pStyle w:val="ListParagraph"/>
        <w:tabs>
          <w:tab w:val="left" w:pos="1281"/>
        </w:tabs>
        <w:ind w:right="834" w:firstLine="340"/>
      </w:pPr>
      <w:r w:rsidRPr="003B353C">
        <w:t>$200,000 or more</w:t>
      </w:r>
    </w:p>
    <w:p w:rsidR="00262F2E" w:rsidP="004A1A32" w14:paraId="089BD93D" w14:textId="77777777">
      <w:pPr>
        <w:tabs>
          <w:tab w:val="left" w:pos="1281"/>
        </w:tabs>
        <w:ind w:left="720" w:right="834"/>
        <w:rPr>
          <w:sz w:val="20"/>
        </w:rPr>
      </w:pPr>
    </w:p>
    <w:p w:rsidR="006D7F28" w:rsidRPr="003B353C" w:rsidP="004A1A32" w14:paraId="3F498679" w14:textId="3E914190">
      <w:pPr>
        <w:ind w:left="1800" w:right="834" w:hanging="360"/>
        <w:rPr>
          <w:sz w:val="20"/>
        </w:rPr>
      </w:pPr>
      <w:r w:rsidRPr="004A1A32">
        <w:rPr>
          <w:sz w:val="20"/>
        </w:rPr>
        <w:t xml:space="preserve">10. </w:t>
      </w:r>
      <w:r w:rsidR="00273076">
        <w:rPr>
          <w:sz w:val="20"/>
        </w:rPr>
        <w:t xml:space="preserve"> </w:t>
      </w:r>
      <w:r w:rsidRPr="003B353C" w:rsidR="00F04532">
        <w:rPr>
          <w:sz w:val="20"/>
          <w:u w:val="single"/>
        </w:rPr>
        <w:t>Comments.</w:t>
      </w:r>
      <w:r w:rsidR="00273076">
        <w:rPr>
          <w:spacing w:val="40"/>
          <w:sz w:val="20"/>
        </w:rPr>
        <w:t xml:space="preserve"> </w:t>
      </w:r>
      <w:r w:rsidRPr="003B353C" w:rsidR="00F04532">
        <w:rPr>
          <w:sz w:val="20"/>
        </w:rPr>
        <w:t>Enter</w:t>
      </w:r>
      <w:r w:rsidRPr="003B353C" w:rsidR="00F04532">
        <w:rPr>
          <w:spacing w:val="-2"/>
          <w:sz w:val="20"/>
        </w:rPr>
        <w:t xml:space="preserve"> </w:t>
      </w:r>
      <w:r w:rsidRPr="003B353C" w:rsidR="00F04532">
        <w:rPr>
          <w:sz w:val="20"/>
        </w:rPr>
        <w:t>in</w:t>
      </w:r>
      <w:r w:rsidRPr="003B353C" w:rsidR="00F04532">
        <w:rPr>
          <w:spacing w:val="-4"/>
          <w:sz w:val="20"/>
        </w:rPr>
        <w:t xml:space="preserve"> </w:t>
      </w:r>
      <w:r w:rsidRPr="003B353C" w:rsidR="00F04532">
        <w:rPr>
          <w:sz w:val="20"/>
        </w:rPr>
        <w:t>comments</w:t>
      </w:r>
      <w:r w:rsidRPr="003B353C" w:rsidR="00F04532">
        <w:rPr>
          <w:spacing w:val="-4"/>
          <w:sz w:val="20"/>
        </w:rPr>
        <w:t xml:space="preserve"> </w:t>
      </w:r>
      <w:r w:rsidRPr="003B353C" w:rsidR="00F04532">
        <w:rPr>
          <w:sz w:val="20"/>
        </w:rPr>
        <w:t>any</w:t>
      </w:r>
      <w:r w:rsidRPr="003B353C" w:rsidR="00F04532">
        <w:rPr>
          <w:spacing w:val="-4"/>
          <w:sz w:val="20"/>
        </w:rPr>
        <w:t xml:space="preserve"> </w:t>
      </w:r>
      <w:r w:rsidRPr="003B353C" w:rsidR="00F04532">
        <w:rPr>
          <w:sz w:val="20"/>
        </w:rPr>
        <w:t>information</w:t>
      </w:r>
      <w:r w:rsidRPr="003B353C" w:rsidR="00F04532">
        <w:rPr>
          <w:spacing w:val="-2"/>
          <w:sz w:val="20"/>
        </w:rPr>
        <w:t xml:space="preserve"> </w:t>
      </w:r>
      <w:r w:rsidRPr="003B353C" w:rsidR="00F04532">
        <w:rPr>
          <w:sz w:val="20"/>
        </w:rPr>
        <w:t>which</w:t>
      </w:r>
      <w:r w:rsidRPr="003B353C" w:rsidR="00F04532">
        <w:rPr>
          <w:spacing w:val="-4"/>
          <w:sz w:val="20"/>
        </w:rPr>
        <w:t xml:space="preserve"> </w:t>
      </w:r>
      <w:r w:rsidRPr="003B353C" w:rsidR="00F04532">
        <w:rPr>
          <w:sz w:val="20"/>
        </w:rPr>
        <w:t>explains</w:t>
      </w:r>
      <w:r w:rsidRPr="003B353C" w:rsidR="00F04532">
        <w:rPr>
          <w:spacing w:val="-4"/>
          <w:sz w:val="20"/>
        </w:rPr>
        <w:t xml:space="preserve"> </w:t>
      </w:r>
      <w:r w:rsidRPr="003B353C" w:rsidR="00F04532">
        <w:rPr>
          <w:sz w:val="20"/>
        </w:rPr>
        <w:t>the</w:t>
      </w:r>
      <w:r w:rsidRPr="003B353C" w:rsidR="00F04532">
        <w:rPr>
          <w:spacing w:val="-3"/>
          <w:sz w:val="20"/>
        </w:rPr>
        <w:t xml:space="preserve"> </w:t>
      </w:r>
      <w:r w:rsidRPr="003B353C" w:rsidR="00F04532">
        <w:rPr>
          <w:sz w:val="20"/>
        </w:rPr>
        <w:t>data</w:t>
      </w:r>
      <w:r w:rsidRPr="003B353C" w:rsidR="00F04532">
        <w:rPr>
          <w:spacing w:val="-3"/>
          <w:sz w:val="20"/>
        </w:rPr>
        <w:t xml:space="preserve"> </w:t>
      </w:r>
      <w:r w:rsidRPr="003B353C" w:rsidR="00F04532">
        <w:rPr>
          <w:sz w:val="20"/>
        </w:rPr>
        <w:t>such</w:t>
      </w:r>
      <w:r w:rsidRPr="003B353C" w:rsidR="00F04532">
        <w:rPr>
          <w:spacing w:val="-4"/>
          <w:sz w:val="20"/>
        </w:rPr>
        <w:t xml:space="preserve"> </w:t>
      </w:r>
      <w:r w:rsidRPr="003B353C" w:rsidR="00F04532">
        <w:rPr>
          <w:sz w:val="20"/>
        </w:rPr>
        <w:t>as</w:t>
      </w:r>
      <w:r w:rsidRPr="003B353C" w:rsidR="00F04532">
        <w:rPr>
          <w:spacing w:val="-4"/>
          <w:sz w:val="20"/>
        </w:rPr>
        <w:t xml:space="preserve"> </w:t>
      </w:r>
      <w:r w:rsidRPr="003B353C" w:rsidR="00F04532">
        <w:rPr>
          <w:sz w:val="20"/>
        </w:rPr>
        <w:t>legal</w:t>
      </w:r>
      <w:r w:rsidRPr="003B353C" w:rsidR="00F04532">
        <w:rPr>
          <w:spacing w:val="-3"/>
          <w:sz w:val="20"/>
        </w:rPr>
        <w:t xml:space="preserve"> </w:t>
      </w:r>
      <w:r w:rsidRPr="003B353C" w:rsidR="00F04532">
        <w:rPr>
          <w:sz w:val="20"/>
        </w:rPr>
        <w:t>or</w:t>
      </w:r>
      <w:r w:rsidRPr="003B353C" w:rsidR="00F04532">
        <w:rPr>
          <w:spacing w:val="-3"/>
          <w:sz w:val="20"/>
        </w:rPr>
        <w:t xml:space="preserve"> </w:t>
      </w:r>
      <w:r w:rsidRPr="003B353C" w:rsidR="00F04532">
        <w:rPr>
          <w:sz w:val="20"/>
        </w:rPr>
        <w:t>procedural</w:t>
      </w:r>
      <w:r w:rsidRPr="003B353C" w:rsidR="00F04532">
        <w:rPr>
          <w:spacing w:val="-3"/>
          <w:sz w:val="20"/>
        </w:rPr>
        <w:t xml:space="preserve"> </w:t>
      </w:r>
      <w:r w:rsidRPr="003B353C" w:rsidR="00F04532">
        <w:rPr>
          <w:sz w:val="20"/>
        </w:rPr>
        <w:t>changes. If any category contains more than 5 percent information not available, please explain the reason for this.</w:t>
      </w:r>
      <w:r w:rsidR="00273076">
        <w:rPr>
          <w:sz w:val="20"/>
        </w:rPr>
        <w:t xml:space="preserve"> </w:t>
      </w:r>
    </w:p>
    <w:sectPr>
      <w:pgSz w:w="12240" w:h="15840"/>
      <w:pgMar w:top="1340" w:right="700" w:bottom="1760" w:left="700" w:header="721" w:footer="157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F28" w14:paraId="2BBE5A78" w14:textId="7FA26F85">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896620</wp:posOffset>
              </wp:positionH>
              <wp:positionV relativeFrom="page">
                <wp:posOffset>8928735</wp:posOffset>
              </wp:positionV>
              <wp:extent cx="5981065" cy="6350"/>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065"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2050" style="width:470.95pt;height:0.5pt;margin-top:703.05pt;margin-left:70.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3401695</wp:posOffset>
              </wp:positionH>
              <wp:positionV relativeFrom="page">
                <wp:posOffset>8938895</wp:posOffset>
              </wp:positionV>
              <wp:extent cx="1008380" cy="311785"/>
              <wp:effectExtent l="0" t="0" r="0" b="0"/>
              <wp:wrapNone/>
              <wp:docPr id="1"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8380" cy="3117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7F28" w14:textId="5D620872">
                          <w:pPr>
                            <w:pStyle w:val="BodyText"/>
                            <w:spacing w:before="12"/>
                            <w:ind w:left="456" w:right="73" w:hanging="437"/>
                            <w:rPr>
                              <w:rFonts w:ascii="Arial"/>
                            </w:rPr>
                          </w:pPr>
                          <w:r>
                            <w:rPr>
                              <w:rFonts w:ascii="Arial"/>
                            </w:rPr>
                            <w:t>Section</w:t>
                          </w:r>
                          <w:r>
                            <w:rPr>
                              <w:rFonts w:ascii="Arial"/>
                              <w:spacing w:val="-14"/>
                            </w:rPr>
                            <w:t xml:space="preserve"> </w:t>
                          </w:r>
                          <w:r>
                            <w:rPr>
                              <w:rFonts w:ascii="Arial"/>
                            </w:rPr>
                            <w:t>IV-1-</w:t>
                          </w:r>
                          <w:r>
                            <w:rPr>
                              <w:rFonts w:ascii="Arial"/>
                            </w:rPr>
                            <w:fldChar w:fldCharType="begin"/>
                          </w:r>
                          <w:r>
                            <w:rPr>
                              <w:rFonts w:ascii="Arial"/>
                            </w:rPr>
                            <w:instrText xml:space="preserve"> PAGE </w:instrText>
                          </w:r>
                          <w:r>
                            <w:rPr>
                              <w:rFonts w:ascii="Arial"/>
                            </w:rPr>
                            <w:fldChar w:fldCharType="separate"/>
                          </w:r>
                          <w:r>
                            <w:rPr>
                              <w:rFonts w:ascii="Arial"/>
                            </w:rPr>
                            <w:t>151</w:t>
                          </w:r>
                          <w:r>
                            <w:rPr>
                              <w:rFonts w:ascii="Arial"/>
                            </w:rPr>
                            <w:fldChar w:fldCharType="end"/>
                          </w:r>
                          <w:r>
                            <w:rPr>
                              <w:rFonts w:ascii="Arial"/>
                            </w:rPr>
                            <w:t xml:space="preserve"> </w:t>
                          </w:r>
                          <w:r w:rsidR="004A1A32">
                            <w:rPr>
                              <w:rFonts w:ascii="Arial"/>
                              <w:spacing w:val="-2"/>
                            </w:rPr>
                            <w:t>3/2025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2051" type="#_x0000_t202" style="width:79.4pt;height:24.55pt;margin-top:703.85pt;margin-left:267.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D7F28" w14:paraId="0F07E1D2" w14:textId="5D620872">
                    <w:pPr>
                      <w:pStyle w:val="BodyText"/>
                      <w:spacing w:before="12"/>
                      <w:ind w:left="456" w:right="73" w:hanging="437"/>
                      <w:rPr>
                        <w:rFonts w:ascii="Arial"/>
                      </w:rPr>
                    </w:pPr>
                    <w:r>
                      <w:rPr>
                        <w:rFonts w:ascii="Arial"/>
                      </w:rPr>
                      <w:t>Section</w:t>
                    </w:r>
                    <w:r>
                      <w:rPr>
                        <w:rFonts w:ascii="Arial"/>
                        <w:spacing w:val="-14"/>
                      </w:rPr>
                      <w:t xml:space="preserve"> </w:t>
                    </w:r>
                    <w:r>
                      <w:rPr>
                        <w:rFonts w:ascii="Arial"/>
                      </w:rPr>
                      <w:t>IV-1-</w:t>
                    </w:r>
                    <w:r>
                      <w:rPr>
                        <w:rFonts w:ascii="Arial"/>
                      </w:rPr>
                      <w:fldChar w:fldCharType="begin"/>
                    </w:r>
                    <w:r>
                      <w:rPr>
                        <w:rFonts w:ascii="Arial"/>
                      </w:rPr>
                      <w:instrText xml:space="preserve"> PAGE </w:instrText>
                    </w:r>
                    <w:r>
                      <w:rPr>
                        <w:rFonts w:ascii="Arial"/>
                      </w:rPr>
                      <w:fldChar w:fldCharType="separate"/>
                    </w:r>
                    <w:r>
                      <w:rPr>
                        <w:rFonts w:ascii="Arial"/>
                      </w:rPr>
                      <w:t>151</w:t>
                    </w:r>
                    <w:r>
                      <w:rPr>
                        <w:rFonts w:ascii="Arial"/>
                      </w:rPr>
                      <w:fldChar w:fldCharType="end"/>
                    </w:r>
                    <w:r>
                      <w:rPr>
                        <w:rFonts w:ascii="Arial"/>
                      </w:rPr>
                      <w:t xml:space="preserve"> </w:t>
                    </w:r>
                    <w:r w:rsidR="004A1A32">
                      <w:rPr>
                        <w:rFonts w:ascii="Arial"/>
                        <w:spacing w:val="-2"/>
                      </w:rPr>
                      <w:t>3/2025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7F28" w14:paraId="1D79D1AB" w14:textId="32904C6C">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2418080</wp:posOffset>
              </wp:positionH>
              <wp:positionV relativeFrom="page">
                <wp:posOffset>445135</wp:posOffset>
              </wp:positionV>
              <wp:extent cx="3100070" cy="257175"/>
              <wp:effectExtent l="0" t="0" r="0" b="0"/>
              <wp:wrapNone/>
              <wp:docPr id="3"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0070"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7F28" w14:textId="77777777">
                          <w:pPr>
                            <w:spacing w:before="15"/>
                            <w:ind w:left="1098"/>
                            <w:rPr>
                              <w:rFonts w:ascii="Arial"/>
                              <w:sz w:val="16"/>
                            </w:rPr>
                          </w:pPr>
                          <w:r>
                            <w:rPr>
                              <w:rFonts w:ascii="Arial"/>
                              <w:sz w:val="16"/>
                            </w:rPr>
                            <w:t>UI</w:t>
                          </w:r>
                          <w:r>
                            <w:rPr>
                              <w:rFonts w:ascii="Arial"/>
                              <w:spacing w:val="-5"/>
                              <w:sz w:val="16"/>
                            </w:rPr>
                            <w:t xml:space="preserve"> </w:t>
                          </w:r>
                          <w:r>
                            <w:rPr>
                              <w:rFonts w:ascii="Arial"/>
                              <w:sz w:val="16"/>
                            </w:rPr>
                            <w:t>REPORT</w:t>
                          </w:r>
                          <w:r>
                            <w:rPr>
                              <w:rFonts w:ascii="Arial"/>
                              <w:spacing w:val="-4"/>
                              <w:sz w:val="16"/>
                            </w:rPr>
                            <w:t xml:space="preserve"> </w:t>
                          </w:r>
                          <w:r>
                            <w:rPr>
                              <w:rFonts w:ascii="Arial"/>
                              <w:sz w:val="16"/>
                            </w:rPr>
                            <w:t>HANDBOOK</w:t>
                          </w:r>
                          <w:r>
                            <w:rPr>
                              <w:rFonts w:ascii="Arial"/>
                              <w:spacing w:val="-4"/>
                              <w:sz w:val="16"/>
                            </w:rPr>
                            <w:t xml:space="preserve"> </w:t>
                          </w:r>
                          <w:r>
                            <w:rPr>
                              <w:rFonts w:ascii="Arial"/>
                              <w:spacing w:val="-2"/>
                              <w:sz w:val="16"/>
                            </w:rPr>
                            <w:t>NO.401</w:t>
                          </w:r>
                        </w:p>
                        <w:p w:rsidR="006D7F28" w:rsidP="00F9406E" w14:textId="4A5E70E1">
                          <w:pPr>
                            <w:spacing w:before="1"/>
                            <w:rPr>
                              <w:rFonts w:ascii="Arial"/>
                              <w:sz w:val="16"/>
                            </w:rPr>
                          </w:pPr>
                          <w:r>
                            <w:rPr>
                              <w:rFonts w:ascii="Arial"/>
                              <w:sz w:val="16"/>
                            </w:rPr>
                            <w:t>CHARACTERISTICS</w:t>
                          </w:r>
                          <w:r>
                            <w:rPr>
                              <w:rFonts w:ascii="Arial"/>
                              <w:spacing w:val="-3"/>
                              <w:sz w:val="16"/>
                            </w:rPr>
                            <w:t xml:space="preserve"> </w:t>
                          </w:r>
                          <w:r>
                            <w:rPr>
                              <w:rFonts w:ascii="Arial"/>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z w:val="16"/>
                            </w:rPr>
                            <w:t>INSURED</w:t>
                          </w:r>
                          <w:r>
                            <w:rPr>
                              <w:rFonts w:ascii="Arial"/>
                              <w:spacing w:val="-3"/>
                              <w:sz w:val="16"/>
                            </w:rPr>
                            <w:t xml:space="preserve"> </w:t>
                          </w:r>
                          <w:r>
                            <w:rPr>
                              <w:rFonts w:ascii="Arial"/>
                              <w:spacing w:val="-2"/>
                              <w:sz w:val="16"/>
                            </w:rPr>
                            <w:t>UNEMPLOYED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44.1pt;height:20.25pt;margin-top:35.05pt;margin-left:19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D7F28" w14:paraId="0999AF1D" w14:textId="77777777">
                    <w:pPr>
                      <w:spacing w:before="15"/>
                      <w:ind w:left="1098"/>
                      <w:rPr>
                        <w:rFonts w:ascii="Arial"/>
                        <w:sz w:val="16"/>
                      </w:rPr>
                    </w:pPr>
                    <w:r>
                      <w:rPr>
                        <w:rFonts w:ascii="Arial"/>
                        <w:sz w:val="16"/>
                      </w:rPr>
                      <w:t>UI</w:t>
                    </w:r>
                    <w:r>
                      <w:rPr>
                        <w:rFonts w:ascii="Arial"/>
                        <w:spacing w:val="-5"/>
                        <w:sz w:val="16"/>
                      </w:rPr>
                      <w:t xml:space="preserve"> </w:t>
                    </w:r>
                    <w:r>
                      <w:rPr>
                        <w:rFonts w:ascii="Arial"/>
                        <w:sz w:val="16"/>
                      </w:rPr>
                      <w:t>REPORT</w:t>
                    </w:r>
                    <w:r>
                      <w:rPr>
                        <w:rFonts w:ascii="Arial"/>
                        <w:spacing w:val="-4"/>
                        <w:sz w:val="16"/>
                      </w:rPr>
                      <w:t xml:space="preserve"> </w:t>
                    </w:r>
                    <w:r>
                      <w:rPr>
                        <w:rFonts w:ascii="Arial"/>
                        <w:sz w:val="16"/>
                      </w:rPr>
                      <w:t>HANDBOOK</w:t>
                    </w:r>
                    <w:r>
                      <w:rPr>
                        <w:rFonts w:ascii="Arial"/>
                        <w:spacing w:val="-4"/>
                        <w:sz w:val="16"/>
                      </w:rPr>
                      <w:t xml:space="preserve"> </w:t>
                    </w:r>
                    <w:r>
                      <w:rPr>
                        <w:rFonts w:ascii="Arial"/>
                        <w:spacing w:val="-2"/>
                        <w:sz w:val="16"/>
                      </w:rPr>
                      <w:t>NO.401</w:t>
                    </w:r>
                  </w:p>
                  <w:p w:rsidR="006D7F28" w:rsidP="00F9406E" w14:paraId="67DFB32A" w14:textId="4A5E70E1">
                    <w:pPr>
                      <w:spacing w:before="1"/>
                      <w:rPr>
                        <w:rFonts w:ascii="Arial"/>
                        <w:sz w:val="16"/>
                      </w:rPr>
                    </w:pPr>
                    <w:r>
                      <w:rPr>
                        <w:rFonts w:ascii="Arial"/>
                        <w:sz w:val="16"/>
                      </w:rPr>
                      <w:t>CHARACTERISTICS</w:t>
                    </w:r>
                    <w:r>
                      <w:rPr>
                        <w:rFonts w:ascii="Arial"/>
                        <w:spacing w:val="-3"/>
                        <w:sz w:val="16"/>
                      </w:rPr>
                      <w:t xml:space="preserve"> </w:t>
                    </w:r>
                    <w:r>
                      <w:rPr>
                        <w:rFonts w:ascii="Arial"/>
                        <w:sz w:val="16"/>
                      </w:rPr>
                      <w:t>OF</w:t>
                    </w:r>
                    <w:r>
                      <w:rPr>
                        <w:rFonts w:ascii="Arial"/>
                        <w:spacing w:val="-3"/>
                        <w:sz w:val="16"/>
                      </w:rPr>
                      <w:t xml:space="preserve"> </w:t>
                    </w:r>
                    <w:r>
                      <w:rPr>
                        <w:rFonts w:ascii="Arial"/>
                        <w:sz w:val="16"/>
                      </w:rPr>
                      <w:t>THE</w:t>
                    </w:r>
                    <w:r>
                      <w:rPr>
                        <w:rFonts w:ascii="Arial"/>
                        <w:spacing w:val="-5"/>
                        <w:sz w:val="16"/>
                      </w:rPr>
                      <w:t xml:space="preserve"> </w:t>
                    </w:r>
                    <w:r>
                      <w:rPr>
                        <w:rFonts w:ascii="Arial"/>
                        <w:sz w:val="16"/>
                      </w:rPr>
                      <w:t>INSURED</w:t>
                    </w:r>
                    <w:r>
                      <w:rPr>
                        <w:rFonts w:ascii="Arial"/>
                        <w:spacing w:val="-3"/>
                        <w:sz w:val="16"/>
                      </w:rPr>
                      <w:t xml:space="preserve"> </w:t>
                    </w:r>
                    <w:r>
                      <w:rPr>
                        <w:rFonts w:ascii="Arial"/>
                        <w:spacing w:val="-2"/>
                        <w:sz w:val="16"/>
                      </w:rPr>
                      <w:t>UNEMPLOYED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493408"/>
    <w:multiLevelType w:val="hybridMultilevel"/>
    <w:tmpl w:val="98849488"/>
    <w:lvl w:ilvl="0">
      <w:start w:val="1"/>
      <w:numFmt w:val="upperLetter"/>
      <w:lvlText w:val="%1."/>
      <w:lvlJc w:val="left"/>
      <w:pPr>
        <w:ind w:left="1340" w:hanging="600"/>
        <w:jc w:val="left"/>
      </w:pPr>
      <w:rPr>
        <w:rFonts w:ascii="Times New Roman" w:eastAsia="Times New Roman" w:hAnsi="Times New Roman" w:cs="Times New Roman" w:hint="default"/>
        <w:b w:val="0"/>
        <w:bCs w:val="0"/>
        <w:i w:val="0"/>
        <w:iCs w:val="0"/>
        <w:spacing w:val="-3"/>
        <w:w w:val="99"/>
        <w:sz w:val="20"/>
        <w:szCs w:val="20"/>
        <w:lang w:val="en-US" w:eastAsia="en-US" w:bidi="ar-SA"/>
      </w:rPr>
    </w:lvl>
    <w:lvl w:ilvl="1">
      <w:start w:val="1"/>
      <w:numFmt w:val="decimal"/>
      <w:lvlText w:val="%2."/>
      <w:lvlJc w:val="left"/>
      <w:pPr>
        <w:ind w:left="1621" w:hanging="48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0"/>
      <w:numFmt w:val="bullet"/>
      <w:lvlText w:val="•"/>
      <w:lvlJc w:val="left"/>
      <w:pPr>
        <w:ind w:left="2644" w:hanging="480"/>
      </w:pPr>
      <w:rPr>
        <w:rFonts w:hint="default"/>
        <w:lang w:val="en-US" w:eastAsia="en-US" w:bidi="ar-SA"/>
      </w:rPr>
    </w:lvl>
    <w:lvl w:ilvl="3">
      <w:start w:val="0"/>
      <w:numFmt w:val="bullet"/>
      <w:lvlText w:val="•"/>
      <w:lvlJc w:val="left"/>
      <w:pPr>
        <w:ind w:left="3668" w:hanging="480"/>
      </w:pPr>
      <w:rPr>
        <w:rFonts w:hint="default"/>
        <w:lang w:val="en-US" w:eastAsia="en-US" w:bidi="ar-SA"/>
      </w:rPr>
    </w:lvl>
    <w:lvl w:ilvl="4">
      <w:start w:val="0"/>
      <w:numFmt w:val="bullet"/>
      <w:lvlText w:val="•"/>
      <w:lvlJc w:val="left"/>
      <w:pPr>
        <w:ind w:left="4693" w:hanging="480"/>
      </w:pPr>
      <w:rPr>
        <w:rFonts w:hint="default"/>
        <w:lang w:val="en-US" w:eastAsia="en-US" w:bidi="ar-SA"/>
      </w:rPr>
    </w:lvl>
    <w:lvl w:ilvl="5">
      <w:start w:val="0"/>
      <w:numFmt w:val="bullet"/>
      <w:lvlText w:val="•"/>
      <w:lvlJc w:val="left"/>
      <w:pPr>
        <w:ind w:left="5717" w:hanging="480"/>
      </w:pPr>
      <w:rPr>
        <w:rFonts w:hint="default"/>
        <w:lang w:val="en-US" w:eastAsia="en-US" w:bidi="ar-SA"/>
      </w:rPr>
    </w:lvl>
    <w:lvl w:ilvl="6">
      <w:start w:val="0"/>
      <w:numFmt w:val="bullet"/>
      <w:lvlText w:val="•"/>
      <w:lvlJc w:val="left"/>
      <w:pPr>
        <w:ind w:left="6742" w:hanging="480"/>
      </w:pPr>
      <w:rPr>
        <w:rFonts w:hint="default"/>
        <w:lang w:val="en-US" w:eastAsia="en-US" w:bidi="ar-SA"/>
      </w:rPr>
    </w:lvl>
    <w:lvl w:ilvl="7">
      <w:start w:val="0"/>
      <w:numFmt w:val="bullet"/>
      <w:lvlText w:val="•"/>
      <w:lvlJc w:val="left"/>
      <w:pPr>
        <w:ind w:left="7766" w:hanging="480"/>
      </w:pPr>
      <w:rPr>
        <w:rFonts w:hint="default"/>
        <w:lang w:val="en-US" w:eastAsia="en-US" w:bidi="ar-SA"/>
      </w:rPr>
    </w:lvl>
    <w:lvl w:ilvl="8">
      <w:start w:val="0"/>
      <w:numFmt w:val="bullet"/>
      <w:lvlText w:val="•"/>
      <w:lvlJc w:val="left"/>
      <w:pPr>
        <w:ind w:left="8791" w:hanging="480"/>
      </w:pPr>
      <w:rPr>
        <w:rFonts w:hint="default"/>
        <w:lang w:val="en-US" w:eastAsia="en-US" w:bidi="ar-SA"/>
      </w:rPr>
    </w:lvl>
  </w:abstractNum>
  <w:abstractNum w:abstractNumId="1">
    <w:nsid w:val="5F5B789C"/>
    <w:multiLevelType w:val="hybridMultilevel"/>
    <w:tmpl w:val="874862C0"/>
    <w:lvl w:ilvl="0">
      <w:start w:val="1"/>
      <w:numFmt w:val="upperLetter"/>
      <w:lvlText w:val="%1."/>
      <w:lvlJc w:val="left"/>
      <w:pPr>
        <w:ind w:left="1280" w:hanging="540"/>
        <w:jc w:val="left"/>
      </w:pPr>
      <w:rPr>
        <w:rFonts w:ascii="Times New Roman" w:eastAsia="Times New Roman" w:hAnsi="Times New Roman" w:cs="Times New Roman" w:hint="default"/>
        <w:b/>
        <w:bCs/>
        <w:i w:val="0"/>
        <w:iCs w:val="0"/>
        <w:spacing w:val="-2"/>
        <w:w w:val="100"/>
        <w:sz w:val="28"/>
        <w:szCs w:val="28"/>
        <w:lang w:val="en-US" w:eastAsia="en-US" w:bidi="ar-SA"/>
      </w:rPr>
    </w:lvl>
    <w:lvl w:ilvl="1">
      <w:start w:val="1"/>
      <w:numFmt w:val="decimal"/>
      <w:lvlText w:val="%2."/>
      <w:lvlJc w:val="left"/>
      <w:pPr>
        <w:ind w:left="1772" w:hanging="33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start w:val="0"/>
      <w:numFmt w:val="bullet"/>
      <w:lvlText w:val="•"/>
      <w:lvlJc w:val="left"/>
      <w:pPr>
        <w:ind w:left="2502" w:hanging="332"/>
      </w:pPr>
      <w:rPr>
        <w:rFonts w:hint="default"/>
        <w:lang w:val="en-US" w:eastAsia="en-US" w:bidi="ar-SA"/>
      </w:rPr>
    </w:lvl>
    <w:lvl w:ilvl="3">
      <w:start w:val="0"/>
      <w:numFmt w:val="bullet"/>
      <w:lvlText w:val="•"/>
      <w:lvlJc w:val="left"/>
      <w:pPr>
        <w:ind w:left="3544" w:hanging="332"/>
      </w:pPr>
      <w:rPr>
        <w:rFonts w:hint="default"/>
        <w:lang w:val="en-US" w:eastAsia="en-US" w:bidi="ar-SA"/>
      </w:rPr>
    </w:lvl>
    <w:lvl w:ilvl="4">
      <w:start w:val="0"/>
      <w:numFmt w:val="bullet"/>
      <w:lvlText w:val="•"/>
      <w:lvlJc w:val="left"/>
      <w:pPr>
        <w:ind w:left="4586" w:hanging="332"/>
      </w:pPr>
      <w:rPr>
        <w:rFonts w:hint="default"/>
        <w:lang w:val="en-US" w:eastAsia="en-US" w:bidi="ar-SA"/>
      </w:rPr>
    </w:lvl>
    <w:lvl w:ilvl="5">
      <w:start w:val="0"/>
      <w:numFmt w:val="bullet"/>
      <w:lvlText w:val="•"/>
      <w:lvlJc w:val="left"/>
      <w:pPr>
        <w:ind w:left="5628" w:hanging="332"/>
      </w:pPr>
      <w:rPr>
        <w:rFonts w:hint="default"/>
        <w:lang w:val="en-US" w:eastAsia="en-US" w:bidi="ar-SA"/>
      </w:rPr>
    </w:lvl>
    <w:lvl w:ilvl="6">
      <w:start w:val="0"/>
      <w:numFmt w:val="bullet"/>
      <w:lvlText w:val="•"/>
      <w:lvlJc w:val="left"/>
      <w:pPr>
        <w:ind w:left="6671" w:hanging="332"/>
      </w:pPr>
      <w:rPr>
        <w:rFonts w:hint="default"/>
        <w:lang w:val="en-US" w:eastAsia="en-US" w:bidi="ar-SA"/>
      </w:rPr>
    </w:lvl>
    <w:lvl w:ilvl="7">
      <w:start w:val="0"/>
      <w:numFmt w:val="bullet"/>
      <w:lvlText w:val="•"/>
      <w:lvlJc w:val="left"/>
      <w:pPr>
        <w:ind w:left="7713" w:hanging="332"/>
      </w:pPr>
      <w:rPr>
        <w:rFonts w:hint="default"/>
        <w:lang w:val="en-US" w:eastAsia="en-US" w:bidi="ar-SA"/>
      </w:rPr>
    </w:lvl>
    <w:lvl w:ilvl="8">
      <w:start w:val="0"/>
      <w:numFmt w:val="bullet"/>
      <w:lvlText w:val="•"/>
      <w:lvlJc w:val="left"/>
      <w:pPr>
        <w:ind w:left="8755" w:hanging="332"/>
      </w:pPr>
      <w:rPr>
        <w:rFonts w:hint="default"/>
        <w:lang w:val="en-US" w:eastAsia="en-US" w:bidi="ar-SA"/>
      </w:rPr>
    </w:lvl>
  </w:abstractNum>
  <w:num w:numId="1" w16cid:durableId="1572809470">
    <w:abstractNumId w:val="1"/>
  </w:num>
  <w:num w:numId="2" w16cid:durableId="151992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28"/>
    <w:rsid w:val="0001334A"/>
    <w:rsid w:val="00015630"/>
    <w:rsid w:val="000221D8"/>
    <w:rsid w:val="0003560C"/>
    <w:rsid w:val="00060C33"/>
    <w:rsid w:val="00077280"/>
    <w:rsid w:val="000D75AA"/>
    <w:rsid w:val="000F073F"/>
    <w:rsid w:val="000F1D31"/>
    <w:rsid w:val="00104CD8"/>
    <w:rsid w:val="001165F1"/>
    <w:rsid w:val="00151695"/>
    <w:rsid w:val="001A67D6"/>
    <w:rsid w:val="001B67DC"/>
    <w:rsid w:val="001C0C65"/>
    <w:rsid w:val="001C2E4A"/>
    <w:rsid w:val="001E3DCB"/>
    <w:rsid w:val="001F6379"/>
    <w:rsid w:val="001F79B2"/>
    <w:rsid w:val="002018F7"/>
    <w:rsid w:val="00227F55"/>
    <w:rsid w:val="00237152"/>
    <w:rsid w:val="00262F2E"/>
    <w:rsid w:val="00271558"/>
    <w:rsid w:val="00273076"/>
    <w:rsid w:val="002B0482"/>
    <w:rsid w:val="002B0D01"/>
    <w:rsid w:val="002B14EC"/>
    <w:rsid w:val="002C4369"/>
    <w:rsid w:val="002F12A8"/>
    <w:rsid w:val="002F70A9"/>
    <w:rsid w:val="00322473"/>
    <w:rsid w:val="00323D38"/>
    <w:rsid w:val="00362A19"/>
    <w:rsid w:val="003803C6"/>
    <w:rsid w:val="003B353C"/>
    <w:rsid w:val="003C685A"/>
    <w:rsid w:val="00451FF0"/>
    <w:rsid w:val="00482480"/>
    <w:rsid w:val="004A1A32"/>
    <w:rsid w:val="004B1632"/>
    <w:rsid w:val="004F643C"/>
    <w:rsid w:val="00500B5F"/>
    <w:rsid w:val="005244C9"/>
    <w:rsid w:val="00530AA9"/>
    <w:rsid w:val="00555CE5"/>
    <w:rsid w:val="00594AA9"/>
    <w:rsid w:val="005A45D1"/>
    <w:rsid w:val="00635009"/>
    <w:rsid w:val="006350FA"/>
    <w:rsid w:val="00635E1A"/>
    <w:rsid w:val="00642F9C"/>
    <w:rsid w:val="0064373F"/>
    <w:rsid w:val="006649AB"/>
    <w:rsid w:val="006B03E3"/>
    <w:rsid w:val="006B0B55"/>
    <w:rsid w:val="006D7F28"/>
    <w:rsid w:val="006F4DD1"/>
    <w:rsid w:val="00707E13"/>
    <w:rsid w:val="007171E4"/>
    <w:rsid w:val="00721519"/>
    <w:rsid w:val="007247B4"/>
    <w:rsid w:val="00776370"/>
    <w:rsid w:val="0078165A"/>
    <w:rsid w:val="00781683"/>
    <w:rsid w:val="007A253F"/>
    <w:rsid w:val="00800599"/>
    <w:rsid w:val="00810354"/>
    <w:rsid w:val="00813967"/>
    <w:rsid w:val="0086211E"/>
    <w:rsid w:val="00862F4C"/>
    <w:rsid w:val="00865E13"/>
    <w:rsid w:val="0088450B"/>
    <w:rsid w:val="008D77E7"/>
    <w:rsid w:val="008E0AA8"/>
    <w:rsid w:val="00935119"/>
    <w:rsid w:val="009410B9"/>
    <w:rsid w:val="00971CAE"/>
    <w:rsid w:val="00980CC1"/>
    <w:rsid w:val="009B4293"/>
    <w:rsid w:val="009D0B7A"/>
    <w:rsid w:val="009F4720"/>
    <w:rsid w:val="009F5313"/>
    <w:rsid w:val="009F56D8"/>
    <w:rsid w:val="00A01646"/>
    <w:rsid w:val="00A4477E"/>
    <w:rsid w:val="00A47EF2"/>
    <w:rsid w:val="00A70E52"/>
    <w:rsid w:val="00A8376F"/>
    <w:rsid w:val="00AA03CD"/>
    <w:rsid w:val="00AA2E86"/>
    <w:rsid w:val="00AB1152"/>
    <w:rsid w:val="00AB2917"/>
    <w:rsid w:val="00AC6731"/>
    <w:rsid w:val="00AF1714"/>
    <w:rsid w:val="00B0625E"/>
    <w:rsid w:val="00B373E3"/>
    <w:rsid w:val="00B56CF5"/>
    <w:rsid w:val="00B574EF"/>
    <w:rsid w:val="00B57FFA"/>
    <w:rsid w:val="00BC20E9"/>
    <w:rsid w:val="00BF3715"/>
    <w:rsid w:val="00C13D7C"/>
    <w:rsid w:val="00C607D0"/>
    <w:rsid w:val="00C75D5F"/>
    <w:rsid w:val="00C82829"/>
    <w:rsid w:val="00C96D24"/>
    <w:rsid w:val="00C97285"/>
    <w:rsid w:val="00CA0F5A"/>
    <w:rsid w:val="00CA5935"/>
    <w:rsid w:val="00CC77E1"/>
    <w:rsid w:val="00CD25C9"/>
    <w:rsid w:val="00CD450F"/>
    <w:rsid w:val="00D15C79"/>
    <w:rsid w:val="00D26FAC"/>
    <w:rsid w:val="00D33D9B"/>
    <w:rsid w:val="00D413CA"/>
    <w:rsid w:val="00D72F62"/>
    <w:rsid w:val="00D95157"/>
    <w:rsid w:val="00D96DE9"/>
    <w:rsid w:val="00DC5017"/>
    <w:rsid w:val="00DE3E99"/>
    <w:rsid w:val="00E10030"/>
    <w:rsid w:val="00E16DD8"/>
    <w:rsid w:val="00E21E66"/>
    <w:rsid w:val="00E45BF4"/>
    <w:rsid w:val="00EA710B"/>
    <w:rsid w:val="00F04532"/>
    <w:rsid w:val="00F50450"/>
    <w:rsid w:val="00F65DD5"/>
    <w:rsid w:val="00F83C4F"/>
    <w:rsid w:val="00F84A6C"/>
    <w:rsid w:val="00F9406E"/>
    <w:rsid w:val="00FB1614"/>
    <w:rsid w:val="00FB16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38E916"/>
  <w15:docId w15:val="{36A2E10A-F1C9-4CA4-9E85-C8180527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80" w:hanging="54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1"/>
      <w:ind w:left="1340" w:hanging="601"/>
    </w:pPr>
    <w:rPr>
      <w:sz w:val="20"/>
      <w:szCs w:val="20"/>
    </w:rPr>
  </w:style>
  <w:style w:type="paragraph" w:styleId="TOC2">
    <w:name w:val="toc 2"/>
    <w:basedOn w:val="Normal"/>
    <w:uiPriority w:val="1"/>
    <w:qFormat/>
    <w:pPr>
      <w:spacing w:before="99"/>
      <w:ind w:left="1621" w:hanging="481"/>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460" w:hanging="481"/>
    </w:pPr>
  </w:style>
  <w:style w:type="paragraph" w:customStyle="1" w:styleId="TableParagraph">
    <w:name w:val="Table Paragraph"/>
    <w:basedOn w:val="Normal"/>
    <w:uiPriority w:val="1"/>
    <w:qFormat/>
  </w:style>
  <w:style w:type="paragraph" w:styleId="Revision">
    <w:name w:val="Revision"/>
    <w:hidden/>
    <w:uiPriority w:val="99"/>
    <w:semiHidden/>
    <w:rsid w:val="00E45BF4"/>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E45BF4"/>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45BF4"/>
    <w:rPr>
      <w:sz w:val="20"/>
      <w:szCs w:val="20"/>
    </w:rPr>
  </w:style>
  <w:style w:type="character" w:styleId="FootnoteReference">
    <w:name w:val="footnote reference"/>
    <w:basedOn w:val="DefaultParagraphFont"/>
    <w:uiPriority w:val="99"/>
    <w:semiHidden/>
    <w:unhideWhenUsed/>
    <w:rsid w:val="00E45BF4"/>
    <w:rPr>
      <w:vertAlign w:val="superscript"/>
    </w:rPr>
  </w:style>
  <w:style w:type="character" w:styleId="Hyperlink">
    <w:name w:val="Hyperlink"/>
    <w:basedOn w:val="DefaultParagraphFont"/>
    <w:uiPriority w:val="99"/>
    <w:unhideWhenUsed/>
    <w:rsid w:val="00E45BF4"/>
    <w:rPr>
      <w:color w:val="0000FF" w:themeColor="hyperlink"/>
      <w:u w:val="single"/>
    </w:rPr>
  </w:style>
  <w:style w:type="paragraph" w:styleId="Header">
    <w:name w:val="header"/>
    <w:basedOn w:val="Normal"/>
    <w:link w:val="HeaderChar"/>
    <w:uiPriority w:val="99"/>
    <w:unhideWhenUsed/>
    <w:rsid w:val="00594AA9"/>
    <w:pPr>
      <w:tabs>
        <w:tab w:val="center" w:pos="4680"/>
        <w:tab w:val="right" w:pos="9360"/>
      </w:tabs>
    </w:pPr>
  </w:style>
  <w:style w:type="character" w:customStyle="1" w:styleId="HeaderChar">
    <w:name w:val="Header Char"/>
    <w:basedOn w:val="DefaultParagraphFont"/>
    <w:link w:val="Header"/>
    <w:uiPriority w:val="99"/>
    <w:rsid w:val="00594AA9"/>
    <w:rPr>
      <w:rFonts w:ascii="Times New Roman" w:eastAsia="Times New Roman" w:hAnsi="Times New Roman" w:cs="Times New Roman"/>
    </w:rPr>
  </w:style>
  <w:style w:type="paragraph" w:styleId="Footer">
    <w:name w:val="footer"/>
    <w:basedOn w:val="Normal"/>
    <w:link w:val="FooterChar"/>
    <w:uiPriority w:val="99"/>
    <w:unhideWhenUsed/>
    <w:rsid w:val="00594AA9"/>
    <w:pPr>
      <w:tabs>
        <w:tab w:val="center" w:pos="4680"/>
        <w:tab w:val="right" w:pos="9360"/>
      </w:tabs>
    </w:pPr>
  </w:style>
  <w:style w:type="character" w:customStyle="1" w:styleId="FooterChar">
    <w:name w:val="Footer Char"/>
    <w:basedOn w:val="DefaultParagraphFont"/>
    <w:link w:val="Footer"/>
    <w:uiPriority w:val="99"/>
    <w:rsid w:val="00594AA9"/>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F6379"/>
    <w:rPr>
      <w:sz w:val="16"/>
      <w:szCs w:val="16"/>
    </w:rPr>
  </w:style>
  <w:style w:type="paragraph" w:styleId="CommentText">
    <w:name w:val="annotation text"/>
    <w:basedOn w:val="Normal"/>
    <w:link w:val="CommentTextChar"/>
    <w:uiPriority w:val="99"/>
    <w:unhideWhenUsed/>
    <w:rsid w:val="001F6379"/>
    <w:rPr>
      <w:sz w:val="20"/>
      <w:szCs w:val="20"/>
    </w:rPr>
  </w:style>
  <w:style w:type="character" w:customStyle="1" w:styleId="CommentTextChar">
    <w:name w:val="Comment Text Char"/>
    <w:basedOn w:val="DefaultParagraphFont"/>
    <w:link w:val="CommentText"/>
    <w:uiPriority w:val="99"/>
    <w:rsid w:val="001F63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6379"/>
    <w:rPr>
      <w:b/>
      <w:bCs/>
    </w:rPr>
  </w:style>
  <w:style w:type="character" w:customStyle="1" w:styleId="CommentSubjectChar">
    <w:name w:val="Comment Subject Char"/>
    <w:basedOn w:val="CommentTextChar"/>
    <w:link w:val="CommentSubject"/>
    <w:uiPriority w:val="99"/>
    <w:semiHidden/>
    <w:rsid w:val="001F637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F6379"/>
    <w:rPr>
      <w:color w:val="800080" w:themeColor="followedHyperlink"/>
      <w:u w:val="single"/>
    </w:rPr>
  </w:style>
  <w:style w:type="character" w:customStyle="1" w:styleId="cf01">
    <w:name w:val="cf01"/>
    <w:basedOn w:val="DefaultParagraphFont"/>
    <w:rsid w:val="004F643C"/>
    <w:rPr>
      <w:rFonts w:ascii="Segoe UI" w:hAnsi="Segoe UI" w:cs="Segoe UI" w:hint="default"/>
      <w:sz w:val="18"/>
      <w:szCs w:val="18"/>
    </w:rPr>
  </w:style>
  <w:style w:type="character" w:customStyle="1" w:styleId="BodyTextChar">
    <w:name w:val="Body Text Char"/>
    <w:basedOn w:val="DefaultParagraphFont"/>
    <w:link w:val="BodyText"/>
    <w:uiPriority w:val="1"/>
    <w:rsid w:val="002018F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0F39E-2DDE-497D-9F1A-496E2160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Trujillo, Sandra - ETA</dc:creator>
  <cp:lastModifiedBy>Gibson, Patrice A - ETA</cp:lastModifiedBy>
  <cp:revision>4</cp:revision>
  <dcterms:created xsi:type="dcterms:W3CDTF">2024-07-31T12:26:00Z</dcterms:created>
  <dcterms:modified xsi:type="dcterms:W3CDTF">2024-07-31T12:57:00Z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2023-01-23T00:00:00Z</vt:filetime>
  </property>
  <property fmtid="{D5CDD505-2E9C-101B-9397-08002B2CF9AE}" pid="3" name="Creator">
    <vt:lpwstr>PDFium</vt:lpwstr>
  </property>
  <property fmtid="{D5CDD505-2E9C-101B-9397-08002B2CF9AE}" pid="4" name="LastSaved">
    <vt:filetime>2023-01-23T00:00:00Z</vt:filetime>
  </property>
  <property fmtid="{D5CDD505-2E9C-101B-9397-08002B2CF9AE}" pid="5" name="Producer">
    <vt:lpwstr>PDFium</vt:lpwstr>
  </property>
</Properties>
</file>