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80"/>
        <w:gridCol w:w="2397"/>
      </w:tblGrid>
      <w:tr w14:paraId="26806522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7E0AB6" w:rsidP="00620414" w14:paraId="2680651C" w14:textId="77777777">
            <w:pPr>
              <w:spacing w:before="120"/>
              <w:rPr>
                <w:rFonts w:ascii="Arial" w:hAnsi="Arial" w:cs="Arial"/>
              </w:rPr>
            </w:pPr>
            <w:r w:rsidRPr="007E0AB6">
              <w:rPr>
                <w:rFonts w:ascii="Arial" w:hAnsi="Arial" w:cs="Arial"/>
              </w:rPr>
              <w:t xml:space="preserve">U.S. DEPARTMENT OF </w:t>
            </w:r>
          </w:p>
          <w:p w:rsidR="0025366D" w:rsidRPr="007E0AB6" w:rsidP="00620414" w14:paraId="2680651D" w14:textId="77777777">
            <w:pPr>
              <w:spacing w:before="120"/>
              <w:rPr>
                <w:rFonts w:ascii="Arial" w:hAnsi="Arial" w:cs="Arial"/>
              </w:rPr>
            </w:pPr>
            <w:r w:rsidRPr="007E0AB6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2680651E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7E0AB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885661" w:rsidP="007E0AB6" w14:paraId="2680651F" w14:textId="7777777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5661">
              <w:rPr>
                <w:rFonts w:ascii="Arial" w:hAnsi="Arial" w:cs="Arial"/>
              </w:rPr>
              <w:t xml:space="preserve">Mandatory Ship Reporting System for the Northeast and Southeast </w:t>
            </w:r>
            <w:r w:rsidRPr="00885661" w:rsidR="007E0AB6">
              <w:rPr>
                <w:rFonts w:ascii="Arial" w:hAnsi="Arial" w:cs="Arial"/>
              </w:rPr>
              <w:t xml:space="preserve">Coasts </w:t>
            </w:r>
            <w:r w:rsidRPr="00885661">
              <w:rPr>
                <w:rFonts w:ascii="Arial" w:hAnsi="Arial" w:cs="Arial"/>
              </w:rPr>
              <w:br/>
              <w:t>of the United States</w:t>
            </w:r>
          </w:p>
        </w:tc>
        <w:tc>
          <w:tcPr>
            <w:tcW w:w="2430" w:type="dxa"/>
          </w:tcPr>
          <w:p w:rsidR="0025366D" w:rsidP="00620414" w14:paraId="26806520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F57C00">
              <w:rPr>
                <w:rFonts w:ascii="Arial" w:hAnsi="Arial" w:cs="Arial"/>
              </w:rPr>
              <w:t>1</w:t>
            </w:r>
            <w:r w:rsidR="00B96F15">
              <w:rPr>
                <w:rFonts w:ascii="Arial" w:hAnsi="Arial" w:cs="Arial"/>
              </w:rPr>
              <w:t>03</w:t>
            </w:r>
          </w:p>
          <w:p w:rsidR="0025366D" w:rsidRPr="0025366D" w:rsidP="00C30544" w14:paraId="26806521" w14:textId="5F10618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B872F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/</w:t>
            </w:r>
            <w:r w:rsidR="00C30544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/</w:t>
            </w:r>
            <w:r w:rsidR="00AC3172">
              <w:rPr>
                <w:rFonts w:ascii="Arial" w:hAnsi="Arial" w:cs="Arial"/>
              </w:rPr>
              <w:t>20</w:t>
            </w:r>
            <w:r w:rsidR="00C30544">
              <w:rPr>
                <w:rFonts w:ascii="Arial" w:hAnsi="Arial" w:cs="Arial"/>
              </w:rPr>
              <w:t>2</w:t>
            </w:r>
            <w:r w:rsidR="00B872F6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26806523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6806526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7E0AB6" w14:paraId="2680652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self-propelled ship of 300 gross tons or greater.</w:t>
            </w:r>
          </w:p>
        </w:tc>
      </w:tr>
      <w:tr w14:paraId="2680652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2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57C00" w:rsidP="00E409E1" w14:paraId="26806528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B96F15">
              <w:rPr>
                <w:rFonts w:ascii="Arial" w:hAnsi="Arial" w:cs="Arial"/>
              </w:rPr>
              <w:t xml:space="preserve">The information is needed to reduce the number of ship collisions with endangered </w:t>
            </w:r>
            <w:r w:rsidR="00E409E1">
              <w:rPr>
                <w:rFonts w:ascii="Arial" w:hAnsi="Arial" w:cs="Arial"/>
              </w:rPr>
              <w:t>northern</w:t>
            </w:r>
            <w:r w:rsidRPr="00B96F15">
              <w:rPr>
                <w:rFonts w:ascii="Arial" w:hAnsi="Arial" w:cs="Arial"/>
              </w:rPr>
              <w:t xml:space="preserve"> right whales.</w:t>
            </w:r>
            <w:r>
              <w:rPr>
                <w:rFonts w:ascii="Arial" w:hAnsi="Arial" w:cs="Arial"/>
              </w:rPr>
              <w:t xml:space="preserve">  </w:t>
            </w:r>
            <w:r w:rsidRPr="00B96F15">
              <w:rPr>
                <w:rFonts w:ascii="Arial" w:hAnsi="Arial" w:cs="Arial"/>
              </w:rPr>
              <w:t>The collecti</w:t>
            </w:r>
            <w:r w:rsidR="00A638A7">
              <w:rPr>
                <w:rFonts w:ascii="Arial" w:hAnsi="Arial" w:cs="Arial"/>
              </w:rPr>
              <w:t xml:space="preserve">on involves ships’ reporting </w:t>
            </w:r>
            <w:r w:rsidRPr="00B96F15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the Coast Guard (CG)</w:t>
            </w:r>
            <w:r w:rsidRPr="00B96F15">
              <w:rPr>
                <w:rFonts w:ascii="Arial" w:hAnsi="Arial" w:cs="Arial"/>
              </w:rPr>
              <w:t xml:space="preserve"> when entering </w:t>
            </w:r>
            <w:r>
              <w:rPr>
                <w:rFonts w:ascii="Arial" w:hAnsi="Arial" w:cs="Arial"/>
              </w:rPr>
              <w:t>an</w:t>
            </w:r>
            <w:r w:rsidRPr="00B96F15">
              <w:rPr>
                <w:rFonts w:ascii="Arial" w:hAnsi="Arial" w:cs="Arial"/>
              </w:rPr>
              <w:t xml:space="preserve"> area covered by the reporting system.  </w:t>
            </w:r>
          </w:p>
        </w:tc>
      </w:tr>
      <w:tr w14:paraId="2680652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2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57C00" w:rsidP="00B96F15" w14:paraId="2680652B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604F7">
              <w:rPr>
                <w:rFonts w:ascii="Arial" w:hAnsi="Arial" w:cs="Arial"/>
              </w:rPr>
              <w:t xml:space="preserve">Title </w:t>
            </w:r>
            <w:r w:rsidRPr="00E604F7" w:rsidR="00E604F7">
              <w:rPr>
                <w:rFonts w:ascii="Arial" w:hAnsi="Arial" w:cs="Arial"/>
              </w:rPr>
              <w:t>33</w:t>
            </w:r>
            <w:r w:rsidRPr="00E604F7">
              <w:rPr>
                <w:rFonts w:ascii="Arial" w:hAnsi="Arial" w:cs="Arial"/>
              </w:rPr>
              <w:t xml:space="preserve"> CFR</w:t>
            </w:r>
            <w:r w:rsidRPr="00E604F7" w:rsidR="00631BEC">
              <w:rPr>
                <w:rFonts w:ascii="Arial" w:hAnsi="Arial" w:cs="Arial"/>
              </w:rPr>
              <w:t xml:space="preserve"> </w:t>
            </w:r>
            <w:r w:rsidRPr="00E604F7" w:rsidR="00E604F7">
              <w:rPr>
                <w:rFonts w:ascii="Arial" w:hAnsi="Arial" w:cs="Arial"/>
              </w:rPr>
              <w:t xml:space="preserve">Part 169, Subpart </w:t>
            </w:r>
            <w:r w:rsidR="00B96F15">
              <w:rPr>
                <w:rFonts w:ascii="Arial" w:hAnsi="Arial" w:cs="Arial"/>
              </w:rPr>
              <w:t>B</w:t>
            </w:r>
            <w:r w:rsidRPr="00E604F7">
              <w:rPr>
                <w:rFonts w:ascii="Arial" w:hAnsi="Arial" w:cs="Arial"/>
              </w:rPr>
              <w:t>, is available at—</w:t>
            </w:r>
            <w:hyperlink r:id="rId9" w:history="1">
              <w:r w:rsidRPr="00AC3172" w:rsidR="00AC317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E604F7">
              <w:rPr>
                <w:rFonts w:ascii="Arial" w:hAnsi="Arial" w:cs="Arial"/>
              </w:rPr>
              <w:t xml:space="preserve">, select TITLE </w:t>
            </w:r>
            <w:r w:rsidRPr="00E604F7" w:rsidR="00E604F7">
              <w:rPr>
                <w:rFonts w:ascii="Arial" w:hAnsi="Arial" w:cs="Arial"/>
              </w:rPr>
              <w:t>33—NAVIGATION AND NAVIGABLE WATERS</w:t>
            </w:r>
            <w:r w:rsidRPr="00E604F7">
              <w:rPr>
                <w:rFonts w:ascii="Arial" w:hAnsi="Arial" w:cs="Arial"/>
              </w:rPr>
              <w:t xml:space="preserve">, and follow </w:t>
            </w:r>
            <w:r w:rsidRPr="00E604F7" w:rsidR="00631BEC">
              <w:rPr>
                <w:rFonts w:ascii="Arial" w:hAnsi="Arial" w:cs="Arial"/>
              </w:rPr>
              <w:t xml:space="preserve">it </w:t>
            </w:r>
            <w:r w:rsidRPr="00E604F7">
              <w:rPr>
                <w:rFonts w:ascii="Arial" w:hAnsi="Arial" w:cs="Arial"/>
              </w:rPr>
              <w:t xml:space="preserve">to </w:t>
            </w:r>
            <w:r w:rsidRPr="00E604F7" w:rsidR="00E604F7">
              <w:rPr>
                <w:rFonts w:ascii="Arial" w:hAnsi="Arial" w:cs="Arial"/>
              </w:rPr>
              <w:t xml:space="preserve">Subpart </w:t>
            </w:r>
            <w:r w:rsidR="00B96F15">
              <w:rPr>
                <w:rFonts w:ascii="Arial" w:hAnsi="Arial" w:cs="Arial"/>
              </w:rPr>
              <w:t>B</w:t>
            </w:r>
            <w:r w:rsidRPr="00E604F7" w:rsidR="00E604F7">
              <w:rPr>
                <w:rFonts w:ascii="Arial" w:hAnsi="Arial" w:cs="Arial"/>
              </w:rPr>
              <w:t xml:space="preserve"> of Part 169</w:t>
            </w:r>
            <w:r w:rsidRPr="00E604F7">
              <w:rPr>
                <w:rFonts w:ascii="Arial" w:hAnsi="Arial" w:cs="Arial"/>
              </w:rPr>
              <w:t xml:space="preserve">.  </w:t>
            </w:r>
          </w:p>
        </w:tc>
      </w:tr>
      <w:tr w14:paraId="2680652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2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F57C00" w:rsidP="00B96F15" w14:paraId="2680652E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604F7">
              <w:rPr>
                <w:rFonts w:ascii="Arial" w:hAnsi="Arial" w:cs="Arial"/>
              </w:rPr>
              <w:t xml:space="preserve">The </w:t>
            </w:r>
            <w:r w:rsidR="00106463">
              <w:rPr>
                <w:rFonts w:ascii="Arial" w:hAnsi="Arial" w:cs="Arial"/>
              </w:rPr>
              <w:t>i</w:t>
            </w:r>
            <w:r w:rsidRPr="00E604F7" w:rsidR="00EA77CC">
              <w:rPr>
                <w:rFonts w:ascii="Arial" w:hAnsi="Arial" w:cs="Arial"/>
              </w:rPr>
              <w:t xml:space="preserve">nformation must be submitted to the CG </w:t>
            </w:r>
            <w:r w:rsidR="00B96F15">
              <w:rPr>
                <w:rFonts w:ascii="Arial" w:hAnsi="Arial" w:cs="Arial"/>
              </w:rPr>
              <w:t>upon entering an area covered by the reporting system</w:t>
            </w:r>
            <w:r w:rsidRPr="00E604F7">
              <w:rPr>
                <w:rFonts w:ascii="Arial" w:hAnsi="Arial" w:cs="Arial"/>
              </w:rPr>
              <w:t>.</w:t>
            </w:r>
            <w:r w:rsidRPr="00E604F7" w:rsidR="00EA77CC">
              <w:rPr>
                <w:rFonts w:ascii="Arial" w:hAnsi="Arial" w:cs="Arial"/>
              </w:rPr>
              <w:t xml:space="preserve">  </w:t>
            </w:r>
          </w:p>
        </w:tc>
      </w:tr>
      <w:tr w14:paraId="2680653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3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F57C00" w:rsidP="001252F1" w14:paraId="2680653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604F7">
              <w:rPr>
                <w:rFonts w:ascii="Arial" w:hAnsi="Arial" w:cs="Arial"/>
              </w:rPr>
              <w:t xml:space="preserve">The information is </w:t>
            </w:r>
            <w:r w:rsidR="00B96F15">
              <w:rPr>
                <w:rFonts w:ascii="Arial" w:hAnsi="Arial" w:cs="Arial"/>
              </w:rPr>
              <w:t xml:space="preserve">sent via </w:t>
            </w:r>
            <w:r w:rsidR="00A638A7">
              <w:rPr>
                <w:rFonts w:ascii="Arial" w:hAnsi="Arial" w:cs="Arial"/>
              </w:rPr>
              <w:t xml:space="preserve">INMARSAT C, TELEX, e-mail, </w:t>
            </w:r>
            <w:r w:rsidR="004C3E5F">
              <w:rPr>
                <w:rFonts w:ascii="Arial" w:hAnsi="Arial" w:cs="Arial"/>
              </w:rPr>
              <w:t>SITOR</w:t>
            </w:r>
            <w:r w:rsidR="00A638A7">
              <w:rPr>
                <w:rFonts w:ascii="Arial" w:hAnsi="Arial" w:cs="Arial"/>
              </w:rPr>
              <w:t xml:space="preserve"> or </w:t>
            </w:r>
            <w:r w:rsidR="00593305">
              <w:rPr>
                <w:rFonts w:ascii="Arial" w:hAnsi="Arial" w:cs="Arial"/>
              </w:rPr>
              <w:t>voice radio</w:t>
            </w:r>
            <w:r w:rsidR="00B96F15">
              <w:rPr>
                <w:rFonts w:ascii="Arial" w:hAnsi="Arial" w:cs="Arial"/>
              </w:rPr>
              <w:t xml:space="preserve">. </w:t>
            </w:r>
            <w:r w:rsidRPr="00E604F7">
              <w:rPr>
                <w:rFonts w:ascii="Arial" w:hAnsi="Arial" w:cs="Arial"/>
              </w:rPr>
              <w:t xml:space="preserve"> </w:t>
            </w:r>
            <w:r w:rsidR="00971EA0">
              <w:rPr>
                <w:rFonts w:ascii="Arial" w:hAnsi="Arial" w:cs="Arial"/>
              </w:rPr>
              <w:t xml:space="preserve">Contact details are published annually in the U.S. Coast Pilot.  </w:t>
            </w:r>
          </w:p>
        </w:tc>
      </w:tr>
      <w:tr w14:paraId="2680653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2680653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F57C00" w:rsidP="00E409E1" w14:paraId="26806534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Upon notifying the CG, t</w:t>
            </w:r>
            <w:r w:rsidRPr="00B96F15">
              <w:rPr>
                <w:rFonts w:ascii="Arial" w:hAnsi="Arial" w:cs="Arial"/>
              </w:rPr>
              <w:t xml:space="preserve">he ship will receive, in return, </w:t>
            </w:r>
            <w:r w:rsidR="00A638A7">
              <w:rPr>
                <w:rFonts w:ascii="Arial" w:hAnsi="Arial" w:cs="Arial"/>
              </w:rPr>
              <w:t>operational guidance</w:t>
            </w:r>
            <w:r w:rsidRPr="00B96F15">
              <w:rPr>
                <w:rFonts w:ascii="Arial" w:hAnsi="Arial" w:cs="Arial"/>
              </w:rPr>
              <w:t xml:space="preserve"> to reduce the likelihood of collisions between themselves and </w:t>
            </w:r>
            <w:r w:rsidR="00E409E1">
              <w:rPr>
                <w:rFonts w:ascii="Arial" w:hAnsi="Arial" w:cs="Arial"/>
              </w:rPr>
              <w:t>northern</w:t>
            </w:r>
            <w:r w:rsidRPr="00B96F15">
              <w:rPr>
                <w:rFonts w:ascii="Arial" w:hAnsi="Arial" w:cs="Arial"/>
              </w:rPr>
              <w:t xml:space="preserve"> right whales</w:t>
            </w:r>
            <w:r>
              <w:rPr>
                <w:rFonts w:ascii="Arial" w:hAnsi="Arial" w:cs="Arial"/>
              </w:rPr>
              <w:t>—an</w:t>
            </w:r>
            <w:r w:rsidRPr="00B96F15">
              <w:rPr>
                <w:rFonts w:ascii="Arial" w:hAnsi="Arial" w:cs="Arial"/>
              </w:rPr>
              <w:t xml:space="preserve"> endangered species</w:t>
            </w:r>
            <w:r>
              <w:rPr>
                <w:rFonts w:ascii="Arial" w:hAnsi="Arial" w:cs="Arial"/>
              </w:rPr>
              <w:t xml:space="preserve">—in </w:t>
            </w:r>
            <w:r w:rsidRPr="00B96F15">
              <w:rPr>
                <w:rFonts w:ascii="Arial" w:hAnsi="Arial" w:cs="Arial"/>
              </w:rPr>
              <w:t xml:space="preserve">the areas </w:t>
            </w:r>
            <w:r w:rsidR="00A638A7">
              <w:rPr>
                <w:rFonts w:ascii="Arial" w:hAnsi="Arial" w:cs="Arial"/>
              </w:rPr>
              <w:t>that the animal frequents</w:t>
            </w:r>
            <w:r w:rsidRPr="00B96F15">
              <w:rPr>
                <w:rFonts w:ascii="Arial" w:hAnsi="Arial" w:cs="Arial"/>
              </w:rPr>
              <w:t>.</w:t>
            </w:r>
            <w:r w:rsidRPr="00106463" w:rsidR="00EA77CC">
              <w:rPr>
                <w:rFonts w:ascii="Arial" w:hAnsi="Arial" w:cs="Arial"/>
              </w:rPr>
              <w:t xml:space="preserve">  </w:t>
            </w:r>
          </w:p>
        </w:tc>
      </w:tr>
      <w:tr w14:paraId="2680653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80653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0033A7" w:rsidP="00EA77CC" w14:paraId="26806537" w14:textId="77777777">
            <w:pPr>
              <w:spacing w:before="120" w:after="120"/>
              <w:rPr>
                <w:rFonts w:ascii="Arial" w:hAnsi="Arial" w:cs="Arial"/>
              </w:rPr>
            </w:pPr>
            <w:r w:rsidRPr="000033A7">
              <w:rPr>
                <w:rFonts w:ascii="Arial" w:hAnsi="Arial" w:cs="Arial"/>
              </w:rPr>
              <w:t xml:space="preserve">The </w:t>
            </w:r>
            <w:r w:rsidRPr="000033A7" w:rsidR="00A638A7">
              <w:rPr>
                <w:rFonts w:ascii="Arial" w:hAnsi="Arial" w:cs="Arial"/>
              </w:rPr>
              <w:t>CG</w:t>
            </w:r>
            <w:r w:rsidRPr="000033A7">
              <w:rPr>
                <w:rFonts w:ascii="Arial" w:hAnsi="Arial" w:cs="Arial"/>
              </w:rPr>
              <w:t xml:space="preserve"> at—</w:t>
            </w:r>
            <w:r w:rsidRPr="000033A7">
              <w:rPr>
                <w:rFonts w:ascii="Arial" w:hAnsi="Arial" w:cs="Arial"/>
              </w:rPr>
              <w:t xml:space="preserve">  </w:t>
            </w:r>
          </w:p>
          <w:p w:rsidR="00106463" w:rsidRPr="000033A7" w:rsidP="00EA77CC" w14:paraId="26806538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0033A7">
              <w:rPr>
                <w:rFonts w:ascii="Arial" w:hAnsi="Arial" w:cs="Arial"/>
                <w:color w:val="000000"/>
              </w:rPr>
              <w:t>1-</w:t>
            </w:r>
            <w:r w:rsidRPr="000033A7" w:rsidR="00A638A7">
              <w:rPr>
                <w:rFonts w:ascii="Arial" w:hAnsi="Arial" w:cs="Arial"/>
                <w:color w:val="000000"/>
              </w:rPr>
              <w:t>757-398-6504</w:t>
            </w:r>
            <w:r w:rsidRPr="000033A7">
              <w:rPr>
                <w:rFonts w:ascii="Arial" w:hAnsi="Arial" w:cs="Arial"/>
                <w:color w:val="000000"/>
              </w:rPr>
              <w:t xml:space="preserve">. </w:t>
            </w:r>
          </w:p>
          <w:p w:rsidR="00EA77CC" w:rsidRPr="000033A7" w:rsidP="00EA77CC" w14:paraId="26806539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hyperlink r:id="rId10" w:history="1">
              <w:r w:rsidRPr="000033A7" w:rsidR="00A638A7">
                <w:rPr>
                  <w:rStyle w:val="Hyperlink"/>
                  <w:rFonts w:ascii="Arial" w:hAnsi="Arial" w:cs="Arial"/>
                </w:rPr>
                <w:t>Katie.S.Moore@uscg.mil</w:t>
              </w:r>
            </w:hyperlink>
            <w:r w:rsidRPr="000033A7">
              <w:rPr>
                <w:rFonts w:ascii="Arial" w:hAnsi="Arial" w:cs="Arial"/>
                <w:color w:val="000000"/>
              </w:rPr>
              <w:t xml:space="preserve"> </w:t>
            </w:r>
          </w:p>
          <w:p w:rsidR="00232252" w:rsidRPr="00106463" w:rsidP="00481C37" w14:paraId="2680653A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9675C">
              <w:rPr>
                <w:rFonts w:ascii="Arial" w:hAnsi="Arial" w:cs="Arial"/>
                <w:color w:val="000000"/>
              </w:rPr>
              <w:t>Or visit</w:t>
            </w:r>
            <w:r w:rsidR="00514F0B">
              <w:rPr>
                <w:rFonts w:ascii="Arial" w:hAnsi="Arial" w:cs="Arial"/>
                <w:color w:val="000000"/>
              </w:rPr>
              <w:t xml:space="preserve"> </w:t>
            </w:r>
            <w:r w:rsidR="00AC3172">
              <w:rPr>
                <w:rFonts w:ascii="Arial" w:hAnsi="Arial" w:cs="Arial"/>
                <w:color w:val="000000"/>
              </w:rPr>
              <w:t xml:space="preserve">this </w:t>
            </w:r>
            <w:hyperlink r:id="rId11" w:history="1">
              <w:r w:rsidRPr="00AC3172" w:rsidR="00AC3172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AC3172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2680653C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0C42" w:rsidP="00620414" w14:paraId="26806541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1E0C42" w:rsidP="00620414" w14:paraId="26806542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is about 5 </w:t>
    </w:r>
    <w:r w:rsidRPr="00F76D10">
      <w:rPr>
        <w:rFonts w:ascii="Arial" w:hAnsi="Arial" w:cs="Arial"/>
        <w:sz w:val="20"/>
        <w:szCs w:val="16"/>
      </w:rPr>
      <w:t xml:space="preserve">minutes.  You may submit any comments concerning the accuracy of this burden estimate or any suggestions for reducing the burden to: </w:t>
    </w:r>
    <w:r w:rsidRPr="000033A7">
      <w:rPr>
        <w:rFonts w:ascii="Arial" w:hAnsi="Arial" w:cs="Arial"/>
        <w:sz w:val="20"/>
        <w:szCs w:val="16"/>
      </w:rPr>
      <w:t xml:space="preserve">Commandant </w:t>
    </w:r>
    <w:r w:rsidRPr="004A457D" w:rsidR="004A457D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 w:rsidRPr="000033A7">
      <w:rPr>
        <w:rFonts w:ascii="Arial" w:hAnsi="Arial" w:cs="Arial"/>
        <w:sz w:val="20"/>
        <w:szCs w:val="16"/>
      </w:rPr>
      <w:t xml:space="preserve"> or Office</w:t>
    </w:r>
    <w:r>
      <w:rPr>
        <w:rFonts w:ascii="Arial" w:hAnsi="Arial" w:cs="Arial"/>
        <w:sz w:val="20"/>
        <w:szCs w:val="16"/>
      </w:rPr>
      <w:t xml:space="preserve"> of Management and Budget, Paperwork Reduction Project (1625-0103),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357078">
    <w:abstractNumId w:val="1"/>
  </w:num>
  <w:num w:numId="2" w16cid:durableId="736393587">
    <w:abstractNumId w:val="0"/>
  </w:num>
  <w:num w:numId="3" w16cid:durableId="69396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33A7"/>
    <w:rsid w:val="00007FCB"/>
    <w:rsid w:val="00043525"/>
    <w:rsid w:val="00056720"/>
    <w:rsid w:val="0006326F"/>
    <w:rsid w:val="000763D5"/>
    <w:rsid w:val="000900C9"/>
    <w:rsid w:val="000D5823"/>
    <w:rsid w:val="00106463"/>
    <w:rsid w:val="001252F1"/>
    <w:rsid w:val="00132A77"/>
    <w:rsid w:val="00135C60"/>
    <w:rsid w:val="00174557"/>
    <w:rsid w:val="00177F71"/>
    <w:rsid w:val="00192784"/>
    <w:rsid w:val="001B6DEF"/>
    <w:rsid w:val="001E0C42"/>
    <w:rsid w:val="001E389E"/>
    <w:rsid w:val="00232252"/>
    <w:rsid w:val="0025366D"/>
    <w:rsid w:val="002652AE"/>
    <w:rsid w:val="0028484A"/>
    <w:rsid w:val="002901ED"/>
    <w:rsid w:val="00292874"/>
    <w:rsid w:val="002E6BFC"/>
    <w:rsid w:val="002F7B9A"/>
    <w:rsid w:val="00304007"/>
    <w:rsid w:val="003139BB"/>
    <w:rsid w:val="0031508D"/>
    <w:rsid w:val="003273E9"/>
    <w:rsid w:val="00332934"/>
    <w:rsid w:val="00350ACA"/>
    <w:rsid w:val="00365C7B"/>
    <w:rsid w:val="003814B9"/>
    <w:rsid w:val="0038171B"/>
    <w:rsid w:val="0039302D"/>
    <w:rsid w:val="00393AA8"/>
    <w:rsid w:val="003948EF"/>
    <w:rsid w:val="003C3FEA"/>
    <w:rsid w:val="003F2E0C"/>
    <w:rsid w:val="0041222B"/>
    <w:rsid w:val="00433BF8"/>
    <w:rsid w:val="00481C37"/>
    <w:rsid w:val="004A0614"/>
    <w:rsid w:val="004A457D"/>
    <w:rsid w:val="004B6A85"/>
    <w:rsid w:val="004C3E5F"/>
    <w:rsid w:val="004D1823"/>
    <w:rsid w:val="004D7CE8"/>
    <w:rsid w:val="004F087B"/>
    <w:rsid w:val="00514F0B"/>
    <w:rsid w:val="00534E46"/>
    <w:rsid w:val="0057628B"/>
    <w:rsid w:val="00584658"/>
    <w:rsid w:val="00593305"/>
    <w:rsid w:val="005E6739"/>
    <w:rsid w:val="006134FF"/>
    <w:rsid w:val="00620414"/>
    <w:rsid w:val="0062680F"/>
    <w:rsid w:val="00631BEC"/>
    <w:rsid w:val="006473A2"/>
    <w:rsid w:val="006555BB"/>
    <w:rsid w:val="00672C77"/>
    <w:rsid w:val="006821C9"/>
    <w:rsid w:val="00683838"/>
    <w:rsid w:val="0069337F"/>
    <w:rsid w:val="0069675C"/>
    <w:rsid w:val="006C74A2"/>
    <w:rsid w:val="006D66B7"/>
    <w:rsid w:val="006E1519"/>
    <w:rsid w:val="006F5627"/>
    <w:rsid w:val="007A207A"/>
    <w:rsid w:val="007A543D"/>
    <w:rsid w:val="007E0AB6"/>
    <w:rsid w:val="007E0AE9"/>
    <w:rsid w:val="00815A63"/>
    <w:rsid w:val="00822567"/>
    <w:rsid w:val="00855595"/>
    <w:rsid w:val="008631BD"/>
    <w:rsid w:val="00884460"/>
    <w:rsid w:val="00885661"/>
    <w:rsid w:val="008B3956"/>
    <w:rsid w:val="008B7EAA"/>
    <w:rsid w:val="008C0AD9"/>
    <w:rsid w:val="008C7986"/>
    <w:rsid w:val="008E1FC0"/>
    <w:rsid w:val="008F61EF"/>
    <w:rsid w:val="008F6479"/>
    <w:rsid w:val="00923BF1"/>
    <w:rsid w:val="00927CE3"/>
    <w:rsid w:val="00935599"/>
    <w:rsid w:val="00971EA0"/>
    <w:rsid w:val="00991813"/>
    <w:rsid w:val="009A06C7"/>
    <w:rsid w:val="009A3927"/>
    <w:rsid w:val="009B255E"/>
    <w:rsid w:val="009C6CA5"/>
    <w:rsid w:val="009E160F"/>
    <w:rsid w:val="009E1F6F"/>
    <w:rsid w:val="009F0E55"/>
    <w:rsid w:val="00A013E0"/>
    <w:rsid w:val="00A17D7E"/>
    <w:rsid w:val="00A3451A"/>
    <w:rsid w:val="00A35CAB"/>
    <w:rsid w:val="00A638A7"/>
    <w:rsid w:val="00AC3172"/>
    <w:rsid w:val="00B25C51"/>
    <w:rsid w:val="00B46299"/>
    <w:rsid w:val="00B71474"/>
    <w:rsid w:val="00B74987"/>
    <w:rsid w:val="00B86CEE"/>
    <w:rsid w:val="00B872F6"/>
    <w:rsid w:val="00B94B97"/>
    <w:rsid w:val="00B96F15"/>
    <w:rsid w:val="00BD356C"/>
    <w:rsid w:val="00BD4D55"/>
    <w:rsid w:val="00BD6A2F"/>
    <w:rsid w:val="00BD6DF8"/>
    <w:rsid w:val="00BE3218"/>
    <w:rsid w:val="00BE65BA"/>
    <w:rsid w:val="00BF6CA7"/>
    <w:rsid w:val="00C04594"/>
    <w:rsid w:val="00C22CA0"/>
    <w:rsid w:val="00C30544"/>
    <w:rsid w:val="00C51EC8"/>
    <w:rsid w:val="00C61856"/>
    <w:rsid w:val="00CA069F"/>
    <w:rsid w:val="00CA2732"/>
    <w:rsid w:val="00CB4C5F"/>
    <w:rsid w:val="00CD6F79"/>
    <w:rsid w:val="00D20999"/>
    <w:rsid w:val="00D45B75"/>
    <w:rsid w:val="00D75179"/>
    <w:rsid w:val="00D85846"/>
    <w:rsid w:val="00DA5546"/>
    <w:rsid w:val="00DC0A73"/>
    <w:rsid w:val="00E15E56"/>
    <w:rsid w:val="00E224F3"/>
    <w:rsid w:val="00E2309F"/>
    <w:rsid w:val="00E409E1"/>
    <w:rsid w:val="00E40ED2"/>
    <w:rsid w:val="00E439E3"/>
    <w:rsid w:val="00E604F7"/>
    <w:rsid w:val="00E92AAA"/>
    <w:rsid w:val="00EA6811"/>
    <w:rsid w:val="00EA77CC"/>
    <w:rsid w:val="00F01838"/>
    <w:rsid w:val="00F072E4"/>
    <w:rsid w:val="00F2351B"/>
    <w:rsid w:val="00F57C00"/>
    <w:rsid w:val="00F76D10"/>
    <w:rsid w:val="00F94A56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80651C"/>
  <w15:chartTrackingRefBased/>
  <w15:docId w15:val="{85EBA93B-CA5E-4491-BF41-B98C6CEC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B87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atie.S.Moore@uscg.mil" TargetMode="External" /><Relationship Id="rId11" Type="http://schemas.openxmlformats.org/officeDocument/2006/relationships/hyperlink" Target="https://www.fisheries.noaa.gov/national/endangered-species-conservation/reducing-ship-strikes-north-atlantic-right-whales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6NRRV4S2CX6Q-769511253-169826</_dlc_DocId>
    <_dlc_DocIdUrl xmlns="7ea9c0cb-aa7e-47c6-8965-59e0e5c30e95">
      <Url>https://uscg.sharepoint-mil.us/sites/PWA-DCO-5P/_layouts/15/DocIdRedir.aspx?ID=6NRRV4S2CX6Q-769511253-169826</Url>
      <Description>6NRRV4S2CX6Q-769511253-169826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28CDB-2281-47FE-90FB-1676EA8E68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57C257-E647-4285-922C-4BD99001B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A17B-80B9-45D0-B01C-57EF39378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CAC3F-DFC3-4609-BEAE-5F8B968FAE5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e3984892-263f-4997-b8fa-c1f0a284e313"/>
    <ds:schemaRef ds:uri="http://www.w3.org/XML/1998/namespace"/>
    <ds:schemaRef ds:uri="http://schemas.openxmlformats.org/package/2006/metadata/core-properties"/>
    <ds:schemaRef ds:uri="7ea9c0cb-aa7e-47c6-8965-59e0e5c30e95"/>
  </ds:schemaRefs>
</ds:datastoreItem>
</file>

<file path=customXml/itemProps5.xml><?xml version="1.0" encoding="utf-8"?>
<ds:datastoreItem xmlns:ds="http://schemas.openxmlformats.org/officeDocument/2006/customXml" ds:itemID="{4C0C2E7A-0199-48BE-A5EE-6838278D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2018-11-02T14:45:00Z</cp:lastPrinted>
  <dcterms:created xsi:type="dcterms:W3CDTF">2024-07-25T16:15:00Z</dcterms:created>
  <dcterms:modified xsi:type="dcterms:W3CDTF">2024-07-25T16:15:00Z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5d0a3334-0f64-47bc-8c1f-96d332ffbde9</vt:lpwstr>
  </property>
</Properties>
</file>