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651FB" w14:paraId="332B21F5" w14:textId="09AF3064">
      <w:r>
        <w:t xml:space="preserve">IC: </w:t>
      </w:r>
      <w:r w:rsidR="00BA151D">
        <w:t>Police Report Requests</w:t>
      </w:r>
    </w:p>
    <w:p w:rsidR="00B06978" w14:paraId="5D79ADD9" w14:textId="335C3229">
      <w:bookmarkStart w:id="0" w:name="_Hlk175222198"/>
      <w:r w:rsidRPr="00B06978">
        <w:t xml:space="preserve">Crash investigators and other CIREN contractor staff must obtain official records to initiate and complete the cases. These records include police crash reports. </w:t>
      </w:r>
      <w:bookmarkEnd w:id="0"/>
      <w:r w:rsidR="00865A57">
        <w:t>Many</w:t>
      </w:r>
      <w:r w:rsidRPr="00865A57" w:rsidR="00865A57">
        <w:t xml:space="preserve"> police agencies have shifted from paper-based crash data collection to utilizing automated technology to report crash information. When possible, CIREN leverages this technology to electronically transfer data to minimize any burden on law enforcement</w:t>
      </w:r>
      <w:r w:rsidR="00865A57">
        <w:t xml:space="preserve">. </w:t>
      </w:r>
      <w:bookmarkStart w:id="1" w:name="_Hlk175223614"/>
      <w:r w:rsidR="00865A57">
        <w:t>The non-electronic approach</w:t>
      </w:r>
      <w:r w:rsidR="00CA60FE">
        <w:t xml:space="preserve"> usually involves retrieval of existing records</w:t>
      </w:r>
      <w:bookmarkEnd w:id="1"/>
      <w:r w:rsidR="00CA60FE">
        <w:t xml:space="preserve">. </w:t>
      </w:r>
      <w:r w:rsidRPr="00B06978">
        <w:t>The estimate of burden to police agencies to provide police crash reports is estimate</w:t>
      </w:r>
      <w:r w:rsidR="00CA60FE">
        <w:t>d</w:t>
      </w:r>
      <w:r w:rsidRPr="00B06978">
        <w:t xml:space="preserve"> </w:t>
      </w:r>
      <w:r w:rsidR="00CA60FE">
        <w:t>to be</w:t>
      </w:r>
      <w:r w:rsidRPr="00B06978">
        <w:t xml:space="preserve"> three (3) minutes</w:t>
      </w:r>
      <w:r w:rsidR="00865A57">
        <w:t xml:space="preserve"> per request</w:t>
      </w:r>
      <w:r w:rsidRPr="00B06978">
        <w:t>.</w:t>
      </w:r>
    </w:p>
    <w:p w:rsidR="00172123" w14:paraId="0EB7CAA2" w14:textId="77777777"/>
    <w:p w:rsidR="00172123" w14:paraId="64D9B3DD" w14:textId="77777777"/>
    <w:p w:rsidR="00172123" w14:paraId="42A3808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23"/>
    <w:rsid w:val="00172123"/>
    <w:rsid w:val="006651FB"/>
    <w:rsid w:val="00865A57"/>
    <w:rsid w:val="00B06978"/>
    <w:rsid w:val="00BA151D"/>
    <w:rsid w:val="00BF202D"/>
    <w:rsid w:val="00CA60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4CFA35"/>
  <w15:chartTrackingRefBased/>
  <w15:docId w15:val="{B9F71967-3380-47EB-808F-45CFAA43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Rudd, Rodney (NHTSA)</dc:creator>
  <cp:lastModifiedBy>Rudd, Rodney (NHTSA)</cp:lastModifiedBy>
  <cp:revision>3</cp:revision>
  <dcterms:created xsi:type="dcterms:W3CDTF">2024-08-22T14:48:00Z</dcterms:created>
  <dcterms:modified xsi:type="dcterms:W3CDTF">2024-08-22T16:56:00Z</dcterms:modified>
</cp:coreProperties>
</file>