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0047" w14:paraId="71ECF155" w14:textId="77777777">
      <w:pPr>
        <w:jc w:val="center"/>
        <w:rPr>
          <w:rFonts w:ascii="Helvetica" w:hAnsi="Helvetica"/>
          <w:b/>
          <w:color w:val="000000"/>
          <w:sz w:val="28"/>
        </w:rPr>
      </w:pPr>
      <w:r>
        <w:rPr>
          <w:rFonts w:ascii="Helvetica" w:hAnsi="Helvetica"/>
          <w:b/>
          <w:color w:val="000000"/>
          <w:sz w:val="28"/>
        </w:rPr>
        <w:t>Paperwork Reduction Act</w:t>
      </w:r>
    </w:p>
    <w:p w:rsidR="00740047" w14:paraId="29F32F69" w14:textId="77777777">
      <w:pPr>
        <w:pStyle w:val="Heading1"/>
      </w:pPr>
      <w:r>
        <w:t>Change Worksheet</w:t>
      </w:r>
    </w:p>
    <w:tbl>
      <w:tblPr>
        <w:tblW w:w="0" w:type="auto"/>
        <w:tblBorders>
          <w:top w:val="single" w:sz="6" w:space="0" w:color="auto"/>
          <w:left w:val="single" w:sz="6" w:space="0" w:color="auto"/>
          <w:bottom w:val="single" w:sz="6" w:space="0" w:color="auto"/>
          <w:right w:val="single" w:sz="6" w:space="0" w:color="auto"/>
        </w:tblBorders>
        <w:tblLayout w:type="fixed"/>
        <w:tblCellMar>
          <w:top w:w="0" w:type="dxa"/>
          <w:bottom w:w="0" w:type="dxa"/>
        </w:tblCellMar>
        <w:tblLook w:val="0000"/>
      </w:tblPr>
      <w:tblGrid>
        <w:gridCol w:w="348"/>
        <w:gridCol w:w="6000"/>
        <w:gridCol w:w="1440"/>
        <w:gridCol w:w="960"/>
        <w:gridCol w:w="2160"/>
      </w:tblGrid>
      <w:tr w14:paraId="4FD3009F" w14:textId="77777777">
        <w:tblPrEx>
          <w:tblW w:w="0" w:type="auto"/>
          <w:tblBorders>
            <w:top w:val="single" w:sz="6" w:space="0" w:color="auto"/>
            <w:left w:val="single" w:sz="6" w:space="0" w:color="auto"/>
            <w:bottom w:val="single" w:sz="6" w:space="0" w:color="auto"/>
            <w:right w:val="single" w:sz="6" w:space="0" w:color="auto"/>
          </w:tblBorders>
          <w:tblLayout w:type="fixed"/>
          <w:tblCellMar>
            <w:top w:w="0" w:type="dxa"/>
            <w:bottom w:w="0" w:type="dxa"/>
          </w:tblCellMar>
          <w:tblLook w:val="0000"/>
        </w:tblPrEx>
        <w:tc>
          <w:tcPr>
            <w:tcW w:w="7788" w:type="dxa"/>
            <w:gridSpan w:val="3"/>
            <w:tcBorders>
              <w:top w:val="single" w:sz="6" w:space="0" w:color="auto"/>
              <w:left w:val="nil"/>
              <w:bottom w:val="single" w:sz="6" w:space="0" w:color="auto"/>
              <w:right w:val="nil"/>
            </w:tcBorders>
          </w:tcPr>
          <w:p w:rsidR="00740047" w14:paraId="716E876A" w14:textId="77777777">
            <w:pPr>
              <w:ind w:left="-120"/>
              <w:rPr>
                <w:rFonts w:ascii="Helvetica" w:hAnsi="Helvetica"/>
                <w:color w:val="000000"/>
                <w:sz w:val="16"/>
              </w:rPr>
            </w:pPr>
            <w:r>
              <w:rPr>
                <w:rFonts w:ascii="Helvetica" w:hAnsi="Helvetica"/>
                <w:color w:val="000000"/>
                <w:sz w:val="16"/>
              </w:rPr>
              <w:t>Agency/Subagency:</w:t>
            </w:r>
          </w:p>
          <w:p w:rsidR="00740047" w14:paraId="384DD728" w14:textId="77777777">
            <w:pPr>
              <w:rPr>
                <w:rFonts w:ascii="Helvetica" w:hAnsi="Helvetica"/>
                <w:color w:val="000000"/>
                <w:sz w:val="16"/>
              </w:rPr>
            </w:pPr>
            <w:r>
              <w:rPr>
                <w:rFonts w:ascii="Helvetica" w:hAnsi="Helvetica"/>
                <w:b/>
                <w:color w:val="000000"/>
                <w:sz w:val="18"/>
              </w:rPr>
              <w:t>U.S. Department of Housing and Urban Development</w:t>
            </w:r>
          </w:p>
          <w:p w:rsidR="00740047" w14:paraId="1D43F7DE" w14:textId="77777777">
            <w:pPr>
              <w:spacing w:before="40" w:after="60"/>
              <w:rPr>
                <w:color w:val="000000"/>
              </w:rPr>
            </w:pPr>
          </w:p>
        </w:tc>
        <w:tc>
          <w:tcPr>
            <w:tcW w:w="3120" w:type="dxa"/>
            <w:gridSpan w:val="2"/>
            <w:tcBorders>
              <w:top w:val="single" w:sz="6" w:space="0" w:color="auto"/>
              <w:left w:val="single" w:sz="6" w:space="0" w:color="auto"/>
              <w:bottom w:val="single" w:sz="6" w:space="0" w:color="auto"/>
              <w:right w:val="nil"/>
            </w:tcBorders>
          </w:tcPr>
          <w:p w:rsidR="00740047" w14:paraId="5388CD6C" w14:textId="77777777">
            <w:pPr>
              <w:ind w:right="612"/>
              <w:rPr>
                <w:rFonts w:ascii="Helvetica" w:hAnsi="Helvetica"/>
                <w:color w:val="000000"/>
                <w:sz w:val="16"/>
              </w:rPr>
            </w:pPr>
            <w:r>
              <w:rPr>
                <w:rFonts w:ascii="Helvetica" w:hAnsi="Helvetica"/>
                <w:color w:val="000000"/>
                <w:sz w:val="16"/>
              </w:rPr>
              <w:t>OMB Control Number:</w:t>
            </w:r>
          </w:p>
          <w:p w:rsidR="00740047" w14:paraId="423D96E7" w14:textId="77777777">
            <w:pPr>
              <w:spacing w:before="40" w:after="40"/>
              <w:ind w:left="252"/>
              <w:rPr>
                <w:color w:val="000000"/>
              </w:rPr>
            </w:pPr>
            <w:r>
              <w:rPr>
                <w:rFonts w:ascii="Helvetica" w:hAnsi="Helvetica"/>
                <w:b/>
                <w:color w:val="000000"/>
              </w:rPr>
              <w:fldChar w:fldCharType="begin">
                <w:ffData>
                  <w:name w:val="Text1"/>
                  <w:enabled/>
                  <w:calcOnExit w:val="0"/>
                  <w:textInput/>
                </w:ffData>
              </w:fldChar>
            </w:r>
            <w:bookmarkStart w:id="0" w:name="Text1"/>
            <w:r>
              <w:rPr>
                <w:rFonts w:ascii="Helvetica" w:hAnsi="Helvetica"/>
                <w:b/>
                <w:color w:val="000000"/>
              </w:rPr>
              <w:instrText xml:space="preserve"> FORMTEXT </w:instrText>
            </w:r>
            <w:r>
              <w:rPr>
                <w:rFonts w:ascii="Helvetica" w:hAnsi="Helvetica"/>
                <w:b/>
                <w:color w:val="000000"/>
              </w:rPr>
              <w:fldChar w:fldCharType="separate"/>
            </w:r>
            <w:r>
              <w:rPr>
                <w:rFonts w:ascii="Helvetica" w:hAnsi="Helvetica"/>
                <w:b/>
                <w:noProof/>
                <w:color w:val="000000"/>
              </w:rPr>
              <w:t> </w:t>
            </w:r>
            <w:r w:rsidR="005F0BF6">
              <w:rPr>
                <w:rFonts w:ascii="Helvetica" w:hAnsi="Helvetica"/>
                <w:b/>
                <w:noProof/>
                <w:color w:val="000000"/>
              </w:rPr>
              <w:t>2511-0002</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color w:val="000000"/>
              </w:rPr>
              <w:fldChar w:fldCharType="end"/>
            </w:r>
            <w:bookmarkEnd w:id="0"/>
          </w:p>
        </w:tc>
      </w:tr>
      <w:tr w14:paraId="36CFBC54" w14:textId="77777777">
        <w:tblPrEx>
          <w:tblW w:w="0" w:type="auto"/>
          <w:tblBorders>
            <w:left w:val="none" w:sz="0" w:space="0" w:color="auto"/>
            <w:right w:val="none" w:sz="0" w:space="0" w:color="auto"/>
          </w:tblBorders>
          <w:tblLayout w:type="fixed"/>
          <w:tblCellMar>
            <w:top w:w="0" w:type="dxa"/>
            <w:bottom w:w="0" w:type="dxa"/>
          </w:tblCellMar>
          <w:tblLook w:val="0000"/>
        </w:tblPrEx>
        <w:tc>
          <w:tcPr>
            <w:tcW w:w="6348" w:type="dxa"/>
            <w:gridSpan w:val="2"/>
            <w:tcBorders>
              <w:bottom w:val="nil"/>
            </w:tcBorders>
          </w:tcPr>
          <w:p w:rsidR="00740047" w14:paraId="6CCBB265" w14:textId="77777777">
            <w:pPr>
              <w:jc w:val="right"/>
              <w:rPr>
                <w:rFonts w:ascii="Helvetica" w:hAnsi="Helvetica"/>
                <w:color w:val="000000"/>
              </w:rPr>
            </w:pPr>
            <w:r>
              <w:rPr>
                <w:rFonts w:ascii="Helvetica" w:hAnsi="Helvetica"/>
                <w:color w:val="000000"/>
                <w:sz w:val="18"/>
              </w:rPr>
              <w:t>Enter only items that change</w:t>
            </w:r>
          </w:p>
        </w:tc>
        <w:tc>
          <w:tcPr>
            <w:tcW w:w="2400" w:type="dxa"/>
            <w:gridSpan w:val="2"/>
            <w:tcBorders>
              <w:bottom w:val="nil"/>
            </w:tcBorders>
          </w:tcPr>
          <w:p w:rsidR="00740047" w14:paraId="5D87B657" w14:textId="77777777">
            <w:pPr>
              <w:tabs>
                <w:tab w:val="center" w:pos="732"/>
                <w:tab w:val="center" w:pos="1452"/>
              </w:tabs>
              <w:spacing w:before="120"/>
              <w:jc w:val="center"/>
              <w:rPr>
                <w:rFonts w:ascii="Helvetica" w:hAnsi="Helvetica"/>
                <w:color w:val="000000"/>
                <w:sz w:val="16"/>
              </w:rPr>
            </w:pPr>
            <w:r>
              <w:rPr>
                <w:rFonts w:ascii="Helvetica" w:hAnsi="Helvetica"/>
                <w:color w:val="000000"/>
                <w:sz w:val="16"/>
              </w:rPr>
              <w:t>Current Record</w:t>
            </w:r>
          </w:p>
        </w:tc>
        <w:tc>
          <w:tcPr>
            <w:tcW w:w="2160" w:type="dxa"/>
            <w:tcBorders>
              <w:bottom w:val="nil"/>
            </w:tcBorders>
          </w:tcPr>
          <w:p w:rsidR="00740047" w14:paraId="3A6B05F1" w14:textId="77777777">
            <w:pPr>
              <w:spacing w:before="120"/>
              <w:ind w:right="-108"/>
              <w:jc w:val="center"/>
              <w:rPr>
                <w:rFonts w:ascii="Helvetica" w:hAnsi="Helvetica"/>
                <w:color w:val="000000"/>
                <w:sz w:val="16"/>
              </w:rPr>
            </w:pPr>
            <w:r>
              <w:rPr>
                <w:rFonts w:ascii="Helvetica" w:hAnsi="Helvetica"/>
                <w:color w:val="000000"/>
                <w:sz w:val="16"/>
              </w:rPr>
              <w:t>New Record**</w:t>
            </w:r>
          </w:p>
        </w:tc>
      </w:tr>
      <w:tr w14:paraId="4289D5A5" w14:textId="77777777">
        <w:tblPrEx>
          <w:tblW w:w="0" w:type="auto"/>
          <w:tblBorders>
            <w:left w:val="none" w:sz="0" w:space="0" w:color="auto"/>
            <w:right w:val="none" w:sz="0" w:space="0" w:color="auto"/>
          </w:tblBorders>
          <w:tblLayout w:type="fixed"/>
          <w:tblCellMar>
            <w:top w:w="0" w:type="dxa"/>
            <w:bottom w:w="0" w:type="dxa"/>
          </w:tblCellMar>
          <w:tblLook w:val="0000"/>
        </w:tblPrEx>
        <w:tc>
          <w:tcPr>
            <w:tcW w:w="6348" w:type="dxa"/>
            <w:gridSpan w:val="2"/>
            <w:tcBorders>
              <w:top w:val="single" w:sz="6" w:space="0" w:color="auto"/>
              <w:bottom w:val="nil"/>
              <w:right w:val="nil"/>
            </w:tcBorders>
          </w:tcPr>
          <w:p w:rsidR="00740047" w14:paraId="5A78AAD2" w14:textId="77777777">
            <w:pPr>
              <w:rPr>
                <w:rFonts w:ascii="Helvetica" w:hAnsi="Helvetica"/>
                <w:color w:val="000000"/>
                <w:sz w:val="14"/>
              </w:rPr>
            </w:pPr>
            <w:r>
              <w:rPr>
                <w:rFonts w:ascii="Helvetica" w:hAnsi="Helvetica"/>
                <w:color w:val="000000"/>
                <w:sz w:val="14"/>
              </w:rPr>
              <w:t>Agency form number(s):</w:t>
            </w:r>
          </w:p>
          <w:p w:rsidR="00740047" w14:paraId="623E1EFE" w14:textId="77777777">
            <w:pPr>
              <w:spacing w:before="60" w:after="60"/>
              <w:rPr>
                <w:rFonts w:ascii="Helvetica" w:hAnsi="Helvetica"/>
                <w:color w:val="000000"/>
                <w:sz w:val="18"/>
              </w:rPr>
            </w:pPr>
            <w:r>
              <w:rPr>
                <w:rFonts w:ascii="Helvetica" w:hAnsi="Helvetica"/>
                <w:color w:val="000000"/>
                <w:sz w:val="18"/>
              </w:rPr>
              <w:fldChar w:fldCharType="begin">
                <w:ffData>
                  <w:name w:val="Text10"/>
                  <w:enabled/>
                  <w:calcOnExit w:val="0"/>
                  <w:textInput/>
                </w:ffData>
              </w:fldChar>
            </w:r>
            <w:bookmarkStart w:id="1" w:name="Text10"/>
            <w:r>
              <w:rPr>
                <w:rFonts w:ascii="Helvetica" w:hAnsi="Helvetica"/>
                <w:color w:val="000000"/>
                <w:sz w:val="18"/>
              </w:rPr>
              <w:instrText xml:space="preserve"> FORMTEXT </w:instrText>
            </w:r>
            <w:r>
              <w:rPr>
                <w:rFonts w:ascii="Helvetica" w:hAnsi="Helvetica"/>
                <w:color w:val="000000"/>
                <w:sz w:val="18"/>
              </w:rPr>
              <w:fldChar w:fldCharType="separate"/>
            </w:r>
            <w:r>
              <w:rPr>
                <w:rFonts w:ascii="Helvetica" w:hAnsi="Helvetica"/>
                <w:noProof/>
                <w:color w:val="000000"/>
                <w:sz w:val="18"/>
              </w:rPr>
              <w:t> </w:t>
            </w:r>
            <w:r w:rsidR="00F63688">
              <w:rPr>
                <w:rFonts w:ascii="Helvetica" w:hAnsi="Helvetica"/>
                <w:noProof/>
                <w:color w:val="000000"/>
                <w:sz w:val="18"/>
              </w:rPr>
              <w:t>N/A</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bookmarkEnd w:id="1"/>
          </w:p>
        </w:tc>
        <w:tc>
          <w:tcPr>
            <w:tcW w:w="2400" w:type="dxa"/>
            <w:gridSpan w:val="2"/>
            <w:tcBorders>
              <w:top w:val="single" w:sz="6" w:space="0" w:color="auto"/>
              <w:left w:val="single" w:sz="6" w:space="0" w:color="auto"/>
              <w:bottom w:val="nil"/>
              <w:right w:val="nil"/>
            </w:tcBorders>
          </w:tcPr>
          <w:p w:rsidR="00740047" w14:paraId="0437D4E9" w14:textId="77777777">
            <w:pPr>
              <w:spacing w:before="40" w:after="40"/>
              <w:jc w:val="center"/>
              <w:rPr>
                <w:rFonts w:ascii="Helvetica" w:hAnsi="Helvetica"/>
                <w:color w:val="000000"/>
                <w:sz w:val="22"/>
              </w:rPr>
            </w:pPr>
            <w:r>
              <w:rPr>
                <w:rFonts w:ascii="Helvetica" w:hAnsi="Helvetica"/>
                <w:color w:val="000000"/>
                <w:sz w:val="22"/>
              </w:rPr>
              <w:fldChar w:fldCharType="begin">
                <w:ffData>
                  <w:name w:val="Text11"/>
                  <w:enabled/>
                  <w:calcOnExit w:val="0"/>
                  <w:textInput/>
                </w:ffData>
              </w:fldChar>
            </w:r>
            <w:bookmarkStart w:id="2" w:name="Text11"/>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F63688">
              <w:rPr>
                <w:rFonts w:ascii="Helvetica" w:hAnsi="Helvetica"/>
                <w:noProof/>
                <w:color w:val="000000"/>
                <w:sz w:val="22"/>
              </w:rPr>
              <w:t>N/A</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bookmarkEnd w:id="2"/>
          </w:p>
        </w:tc>
        <w:tc>
          <w:tcPr>
            <w:tcW w:w="2160" w:type="dxa"/>
            <w:tcBorders>
              <w:top w:val="single" w:sz="6" w:space="0" w:color="auto"/>
              <w:left w:val="single" w:sz="6" w:space="0" w:color="auto"/>
              <w:bottom w:val="single" w:sz="6" w:space="0" w:color="auto"/>
            </w:tcBorders>
          </w:tcPr>
          <w:p w:rsidR="00740047" w14:paraId="6CEFB1ED"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Text11"/>
                  <w:enabled/>
                  <w:calcOnExi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F63688">
              <w:rPr>
                <w:rFonts w:ascii="Helvetica" w:hAnsi="Helvetica"/>
                <w:noProof/>
                <w:color w:val="000000"/>
                <w:sz w:val="22"/>
              </w:rPr>
              <w:t>N/A</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71EB453D" w14:textId="77777777">
        <w:tblPrEx>
          <w:tblW w:w="0" w:type="auto"/>
          <w:tblBorders>
            <w:left w:val="none" w:sz="0" w:space="0" w:color="auto"/>
            <w:right w:val="none" w:sz="0" w:space="0" w:color="auto"/>
          </w:tblBorders>
          <w:tblLayout w:type="fixed"/>
          <w:tblCellMar>
            <w:top w:w="0" w:type="dxa"/>
            <w:bottom w:w="0" w:type="dxa"/>
          </w:tblCellMar>
          <w:tblLook w:val="0000"/>
        </w:tblPrEx>
        <w:tc>
          <w:tcPr>
            <w:tcW w:w="6348" w:type="dxa"/>
            <w:gridSpan w:val="2"/>
            <w:tcBorders>
              <w:top w:val="single" w:sz="6" w:space="0" w:color="auto"/>
              <w:bottom w:val="nil"/>
              <w:right w:val="nil"/>
            </w:tcBorders>
          </w:tcPr>
          <w:p w:rsidR="00740047" w14:paraId="3CD60138" w14:textId="77777777">
            <w:pPr>
              <w:spacing w:before="80" w:after="40" w:line="180" w:lineRule="exact"/>
              <w:rPr>
                <w:rFonts w:ascii="Helvetica" w:hAnsi="Helvetica"/>
                <w:color w:val="000000"/>
                <w:sz w:val="18"/>
              </w:rPr>
            </w:pPr>
            <w:r>
              <w:rPr>
                <w:rFonts w:ascii="Helvetica" w:hAnsi="Helvetica"/>
                <w:b/>
                <w:color w:val="000000"/>
                <w:sz w:val="18"/>
              </w:rPr>
              <w:t>Annual reporting and keeping hour burden</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78F998DB" w14:textId="77777777">
            <w:pPr>
              <w:spacing w:before="40" w:after="40" w:line="180" w:lineRule="exact"/>
              <w:jc w:val="center"/>
              <w:rPr>
                <w:rFonts w:ascii="Helvetica" w:hAnsi="Helvetica"/>
                <w:color w:val="000000"/>
                <w:sz w:val="22"/>
              </w:rPr>
            </w:pPr>
          </w:p>
        </w:tc>
        <w:tc>
          <w:tcPr>
            <w:tcW w:w="2160" w:type="dxa"/>
            <w:tcBorders>
              <w:top w:val="nil"/>
              <w:left w:val="nil"/>
              <w:bottom w:val="single" w:sz="6" w:space="0" w:color="auto"/>
            </w:tcBorders>
          </w:tcPr>
          <w:p w:rsidR="00740047" w14:paraId="1A6A0FC2" w14:textId="77777777">
            <w:pPr>
              <w:tabs>
                <w:tab w:val="center" w:pos="2496"/>
              </w:tabs>
              <w:spacing w:before="40" w:after="40" w:line="180" w:lineRule="exact"/>
              <w:jc w:val="center"/>
              <w:rPr>
                <w:rFonts w:ascii="Helvetica" w:hAnsi="Helvetica"/>
                <w:color w:val="000000"/>
                <w:sz w:val="22"/>
              </w:rPr>
            </w:pPr>
          </w:p>
        </w:tc>
      </w:tr>
      <w:tr w14:paraId="595EC632" w14:textId="77777777">
        <w:tblPrEx>
          <w:tblW w:w="0" w:type="auto"/>
          <w:tblBorders>
            <w:left w:val="none" w:sz="0" w:space="0" w:color="auto"/>
            <w:right w:val="none" w:sz="0" w:space="0" w:color="auto"/>
          </w:tblBorders>
          <w:tblLayout w:type="fixed"/>
          <w:tblCellMar>
            <w:top w:w="0" w:type="dxa"/>
            <w:bottom w:w="0" w:type="dxa"/>
          </w:tblCellMar>
          <w:tblLook w:val="0000"/>
        </w:tblPrEx>
        <w:trPr>
          <w:gridBefore w:val="1"/>
          <w:wBefore w:w="348" w:type="dxa"/>
        </w:trPr>
        <w:tc>
          <w:tcPr>
            <w:tcW w:w="6000" w:type="dxa"/>
            <w:tcBorders>
              <w:top w:val="single" w:sz="6" w:space="0" w:color="auto"/>
              <w:bottom w:val="nil"/>
              <w:right w:val="nil"/>
            </w:tcBorders>
          </w:tcPr>
          <w:p w:rsidR="00740047" w14:paraId="69CC251A" w14:textId="77777777">
            <w:pPr>
              <w:spacing w:before="60"/>
              <w:ind w:left="12"/>
              <w:rPr>
                <w:rFonts w:ascii="Helvetica" w:hAnsi="Helvetica"/>
                <w:color w:val="000000"/>
                <w:sz w:val="18"/>
              </w:rPr>
            </w:pPr>
            <w:r>
              <w:rPr>
                <w:rFonts w:ascii="Helvetica" w:hAnsi="Helvetica"/>
                <w:color w:val="000000"/>
                <w:sz w:val="18"/>
              </w:rPr>
              <w:t>Number of respondents</w:t>
            </w:r>
          </w:p>
        </w:tc>
        <w:tc>
          <w:tcPr>
            <w:tcW w:w="2400" w:type="dxa"/>
            <w:gridSpan w:val="2"/>
            <w:tcBorders>
              <w:top w:val="nil"/>
              <w:left w:val="single" w:sz="6" w:space="0" w:color="auto"/>
              <w:bottom w:val="nil"/>
              <w:right w:val="single" w:sz="6" w:space="0" w:color="auto"/>
            </w:tcBorders>
          </w:tcPr>
          <w:p w:rsidR="00740047" w14:paraId="57B83EAB"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5F0BF6">
              <w:rPr>
                <w:rFonts w:ascii="Helvetica" w:hAnsi="Helvetica"/>
                <w:noProof/>
                <w:color w:val="000000"/>
                <w:sz w:val="22"/>
              </w:rPr>
              <w:t>5000-6500</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740047" w14:paraId="5249195C"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5F0BF6">
              <w:rPr>
                <w:rFonts w:ascii="Helvetica" w:hAnsi="Helvetica"/>
                <w:noProof/>
                <w:color w:val="000000"/>
                <w:sz w:val="22"/>
              </w:rPr>
              <w:t>5000-6500</w:t>
            </w:r>
            <w:r>
              <w:rPr>
                <w:rFonts w:ascii="Helvetica" w:hAnsi="Helvetica"/>
                <w:noProof/>
                <w:color w:val="000000"/>
                <w:sz w:val="22"/>
              </w:rPr>
              <w:t> </w:t>
            </w:r>
            <w:r>
              <w:rPr>
                <w:rFonts w:ascii="Helvetica" w:hAnsi="Helvetica"/>
                <w:color w:val="000000"/>
                <w:sz w:val="22"/>
              </w:rPr>
              <w:fldChar w:fldCharType="end"/>
            </w:r>
          </w:p>
        </w:tc>
      </w:tr>
      <w:tr w14:paraId="75882D07" w14:textId="77777777">
        <w:tblPrEx>
          <w:tblW w:w="0" w:type="auto"/>
          <w:tblBorders>
            <w:left w:val="none" w:sz="0" w:space="0" w:color="auto"/>
            <w:right w:val="none" w:sz="0" w:space="0" w:color="auto"/>
          </w:tblBorders>
          <w:tblLayout w:type="fixed"/>
          <w:tblCellMar>
            <w:top w:w="0" w:type="dxa"/>
            <w:bottom w:w="0" w:type="dxa"/>
          </w:tblCellMar>
          <w:tblLook w:val="0000"/>
        </w:tblPrEx>
        <w:trPr>
          <w:gridBefore w:val="1"/>
          <w:wBefore w:w="348" w:type="dxa"/>
        </w:trPr>
        <w:tc>
          <w:tcPr>
            <w:tcW w:w="6000" w:type="dxa"/>
            <w:tcBorders>
              <w:top w:val="single" w:sz="6" w:space="0" w:color="auto"/>
              <w:bottom w:val="nil"/>
              <w:right w:val="nil"/>
            </w:tcBorders>
          </w:tcPr>
          <w:p w:rsidR="00740047" w14:paraId="23E65BF6" w14:textId="77777777">
            <w:pPr>
              <w:spacing w:before="60"/>
              <w:ind w:left="12"/>
              <w:rPr>
                <w:rFonts w:ascii="Helvetica" w:hAnsi="Helvetica"/>
                <w:color w:val="000000"/>
                <w:sz w:val="18"/>
              </w:rPr>
            </w:pPr>
            <w:r>
              <w:rPr>
                <w:rFonts w:ascii="Helvetica" w:hAnsi="Helvetica"/>
                <w:color w:val="000000"/>
                <w:sz w:val="18"/>
              </w:rPr>
              <w:t>Total annual responses</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5762A024"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5F0BF6">
              <w:rPr>
                <w:rFonts w:ascii="Helvetica" w:hAnsi="Helvetica"/>
                <w:noProof/>
                <w:color w:val="000000"/>
                <w:sz w:val="22"/>
              </w:rPr>
              <w:t>&lt;5000</w:t>
            </w:r>
            <w:r>
              <w:rPr>
                <w:rFonts w:ascii="Helvetica" w:hAnsi="Helvetica"/>
                <w:noProof/>
                <w:color w:val="000000"/>
                <w:sz w:val="22"/>
              </w:rPr>
              <w:t> </w:t>
            </w:r>
            <w:r>
              <w:rPr>
                <w:rFonts w:ascii="Helvetica" w:hAnsi="Helvetica"/>
                <w:color w:val="000000"/>
                <w:sz w:val="22"/>
              </w:rPr>
              <w:fldChar w:fldCharType="end"/>
            </w:r>
          </w:p>
        </w:tc>
        <w:tc>
          <w:tcPr>
            <w:tcW w:w="2160" w:type="dxa"/>
            <w:tcBorders>
              <w:top w:val="single" w:sz="6" w:space="0" w:color="auto"/>
              <w:left w:val="nil"/>
              <w:bottom w:val="nil"/>
            </w:tcBorders>
          </w:tcPr>
          <w:p w:rsidR="00740047" w14:paraId="7DA6729F"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5F0BF6">
              <w:rPr>
                <w:rFonts w:ascii="Helvetica" w:hAnsi="Helvetica"/>
                <w:noProof/>
                <w:color w:val="000000"/>
                <w:sz w:val="22"/>
              </w:rPr>
              <w:t>&lt;5000</w:t>
            </w:r>
            <w:r>
              <w:rPr>
                <w:rFonts w:ascii="Helvetica" w:hAnsi="Helvetica"/>
                <w:noProof/>
                <w:color w:val="000000"/>
                <w:sz w:val="22"/>
              </w:rPr>
              <w:t> </w:t>
            </w:r>
            <w:r>
              <w:rPr>
                <w:rFonts w:ascii="Helvetica" w:hAnsi="Helvetica"/>
                <w:color w:val="000000"/>
                <w:sz w:val="22"/>
              </w:rPr>
              <w:fldChar w:fldCharType="end"/>
            </w:r>
          </w:p>
        </w:tc>
      </w:tr>
      <w:tr w14:paraId="5F71DF0D" w14:textId="77777777">
        <w:tblPrEx>
          <w:tblW w:w="0" w:type="auto"/>
          <w:tblBorders>
            <w:left w:val="none" w:sz="0" w:space="0" w:color="auto"/>
            <w:right w:val="none" w:sz="0" w:space="0" w:color="auto"/>
          </w:tblBorders>
          <w:tblLayout w:type="fixed"/>
          <w:tblCellMar>
            <w:top w:w="0" w:type="dxa"/>
            <w:bottom w:w="0" w:type="dxa"/>
          </w:tblCellMar>
          <w:tblLook w:val="0000"/>
        </w:tblPrEx>
        <w:trPr>
          <w:gridBefore w:val="1"/>
          <w:wBefore w:w="348" w:type="dxa"/>
        </w:trPr>
        <w:tc>
          <w:tcPr>
            <w:tcW w:w="6000" w:type="dxa"/>
            <w:tcBorders>
              <w:top w:val="nil"/>
              <w:bottom w:val="single" w:sz="6" w:space="0" w:color="auto"/>
              <w:right w:val="nil"/>
            </w:tcBorders>
          </w:tcPr>
          <w:p w:rsidR="00740047" w14:paraId="04345BB5" w14:textId="77777777">
            <w:pPr>
              <w:pBdr>
                <w:top w:val="single" w:sz="6" w:space="1" w:color="auto"/>
              </w:pBdr>
              <w:ind w:left="252" w:right="-108"/>
              <w:rPr>
                <w:rFonts w:ascii="Helvetica" w:hAnsi="Helvetica"/>
                <w:color w:val="000000"/>
                <w:sz w:val="18"/>
              </w:rPr>
            </w:pPr>
            <w:r>
              <w:rPr>
                <w:rFonts w:ascii="Helvetica" w:hAnsi="Helvetica"/>
                <w:color w:val="000000"/>
                <w:sz w:val="18"/>
              </w:rPr>
              <w:t>Percent of these responses collected electronically</w:t>
            </w:r>
          </w:p>
        </w:tc>
        <w:tc>
          <w:tcPr>
            <w:tcW w:w="2400" w:type="dxa"/>
            <w:gridSpan w:val="2"/>
            <w:tcBorders>
              <w:top w:val="nil"/>
              <w:left w:val="single" w:sz="6" w:space="0" w:color="auto"/>
              <w:bottom w:val="nil"/>
              <w:right w:val="single" w:sz="6" w:space="0" w:color="auto"/>
            </w:tcBorders>
          </w:tcPr>
          <w:p w:rsidR="00740047" w14:paraId="67AEF376"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C251EC">
              <w:rPr>
                <w:rFonts w:ascii="Helvetica" w:hAnsi="Helvetica"/>
                <w:noProof/>
                <w:color w:val="000000"/>
                <w:sz w:val="22"/>
              </w:rPr>
              <w:t>90-100</w:t>
            </w:r>
            <w:r>
              <w:rPr>
                <w:rFonts w:ascii="Helvetica" w:hAnsi="Helvetica"/>
                <w:noProof/>
                <w:color w:val="000000"/>
                <w:sz w:val="22"/>
              </w:rPr>
              <w:t> </w:t>
            </w:r>
            <w:r>
              <w:rPr>
                <w:rFonts w:ascii="Helvetica" w:hAnsi="Helvetica"/>
                <w:color w:val="000000"/>
                <w:sz w:val="22"/>
              </w:rPr>
              <w:fldChar w:fldCharType="end"/>
            </w:r>
            <w:r>
              <w:rPr>
                <w:rFonts w:ascii="Helvetica" w:hAnsi="Helvetica"/>
                <w:color w:val="000000"/>
                <w:sz w:val="22"/>
              </w:rPr>
              <w:t xml:space="preserve"> %</w:t>
            </w:r>
          </w:p>
        </w:tc>
        <w:tc>
          <w:tcPr>
            <w:tcW w:w="2160" w:type="dxa"/>
            <w:tcBorders>
              <w:top w:val="single" w:sz="6" w:space="0" w:color="auto"/>
              <w:left w:val="nil"/>
              <w:bottom w:val="single" w:sz="6" w:space="0" w:color="auto"/>
            </w:tcBorders>
          </w:tcPr>
          <w:p w:rsidR="00740047" w14:paraId="3DBEE55C"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C251EC">
              <w:rPr>
                <w:rFonts w:ascii="Helvetica" w:hAnsi="Helvetica"/>
                <w:noProof/>
                <w:color w:val="000000"/>
                <w:sz w:val="22"/>
              </w:rPr>
              <w:t>90-100</w:t>
            </w:r>
            <w:r>
              <w:rPr>
                <w:rFonts w:ascii="Helvetica" w:hAnsi="Helvetica"/>
                <w:noProof/>
                <w:color w:val="000000"/>
                <w:sz w:val="22"/>
              </w:rPr>
              <w:t> </w:t>
            </w:r>
            <w:r>
              <w:rPr>
                <w:rFonts w:ascii="Helvetica" w:hAnsi="Helvetica"/>
                <w:color w:val="000000"/>
                <w:sz w:val="22"/>
              </w:rPr>
              <w:fldChar w:fldCharType="end"/>
            </w:r>
            <w:r>
              <w:rPr>
                <w:rFonts w:ascii="Helvetica" w:hAnsi="Helvetica"/>
                <w:color w:val="000000"/>
                <w:sz w:val="22"/>
              </w:rPr>
              <w:t xml:space="preserve"> %</w:t>
            </w:r>
          </w:p>
        </w:tc>
      </w:tr>
      <w:tr w14:paraId="0502B389" w14:textId="77777777">
        <w:tblPrEx>
          <w:tblW w:w="0" w:type="auto"/>
          <w:tblBorders>
            <w:left w:val="none" w:sz="0" w:space="0" w:color="auto"/>
            <w:right w:val="none" w:sz="0" w:space="0" w:color="auto"/>
          </w:tblBorders>
          <w:tblLayout w:type="fixed"/>
          <w:tblCellMar>
            <w:top w:w="0" w:type="dxa"/>
            <w:bottom w:w="0" w:type="dxa"/>
          </w:tblCellMar>
          <w:tblLook w:val="0000"/>
        </w:tblPrEx>
        <w:trPr>
          <w:gridBefore w:val="1"/>
          <w:wBefore w:w="348" w:type="dxa"/>
        </w:trPr>
        <w:tc>
          <w:tcPr>
            <w:tcW w:w="6000" w:type="dxa"/>
            <w:tcBorders>
              <w:top w:val="nil"/>
              <w:bottom w:val="nil"/>
              <w:right w:val="nil"/>
            </w:tcBorders>
          </w:tcPr>
          <w:p w:rsidR="00740047" w14:paraId="2E86CD64" w14:textId="77777777">
            <w:pPr>
              <w:spacing w:before="60"/>
              <w:ind w:left="12"/>
              <w:rPr>
                <w:rFonts w:ascii="Helvetica" w:hAnsi="Helvetica"/>
                <w:color w:val="000000"/>
                <w:sz w:val="18"/>
              </w:rPr>
            </w:pPr>
            <w:r>
              <w:rPr>
                <w:rFonts w:ascii="Helvetica" w:hAnsi="Helvetica"/>
                <w:color w:val="000000"/>
                <w:sz w:val="18"/>
              </w:rPr>
              <w:t>Total annual hours</w:t>
            </w:r>
          </w:p>
        </w:tc>
        <w:tc>
          <w:tcPr>
            <w:tcW w:w="2400" w:type="dxa"/>
            <w:gridSpan w:val="2"/>
            <w:tcBorders>
              <w:top w:val="single" w:sz="6" w:space="0" w:color="auto"/>
              <w:left w:val="single" w:sz="6" w:space="0" w:color="auto"/>
              <w:bottom w:val="nil"/>
              <w:right w:val="single" w:sz="6" w:space="0" w:color="auto"/>
            </w:tcBorders>
          </w:tcPr>
          <w:p w:rsidR="00740047" w14:paraId="04823CBD"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5F0BF6">
              <w:rPr>
                <w:rFonts w:ascii="Helvetica" w:hAnsi="Helvetica"/>
                <w:noProof/>
                <w:color w:val="000000"/>
                <w:sz w:val="22"/>
              </w:rPr>
              <w:t>2500-5000 Hrs</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740047" w14:paraId="1360D61C"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sidR="005F0BF6">
              <w:rPr>
                <w:rFonts w:ascii="Helvetica" w:hAnsi="Helvetica"/>
                <w:color w:val="000000"/>
                <w:sz w:val="22"/>
              </w:rPr>
              <w:t xml:space="preserve">2500-5000 </w:t>
            </w:r>
            <w:r w:rsidR="005F0BF6">
              <w:rPr>
                <w:rFonts w:ascii="Helvetica" w:hAnsi="Helvetica"/>
                <w:color w:val="000000"/>
                <w:sz w:val="22"/>
              </w:rPr>
              <w:t>Hrs</w:t>
            </w:r>
            <w:r>
              <w:rPr>
                <w:rFonts w:ascii="Helvetica" w:hAnsi="Helvetica"/>
                <w:color w:val="000000"/>
                <w:sz w:val="22"/>
              </w:rPr>
              <w:t> </w:t>
            </w:r>
            <w:r>
              <w:rPr>
                <w:rFonts w:ascii="Helvetica" w:hAnsi="Helvetica"/>
                <w:color w:val="000000"/>
                <w:sz w:val="22"/>
              </w:rPr>
              <w:fldChar w:fldCharType="end"/>
            </w:r>
          </w:p>
        </w:tc>
      </w:tr>
      <w:tr w14:paraId="1C460D73" w14:textId="77777777">
        <w:tblPrEx>
          <w:tblW w:w="0" w:type="auto"/>
          <w:tblBorders>
            <w:left w:val="none" w:sz="0" w:space="0" w:color="auto"/>
            <w:right w:val="none" w:sz="0" w:space="0" w:color="auto"/>
          </w:tblBorders>
          <w:tblLayout w:type="fixed"/>
          <w:tblCellMar>
            <w:top w:w="0" w:type="dxa"/>
            <w:bottom w:w="0" w:type="dxa"/>
          </w:tblCellMar>
          <w:tblLook w:val="0000"/>
        </w:tblPrEx>
        <w:trPr>
          <w:gridBefore w:val="1"/>
          <w:wBefore w:w="348" w:type="dxa"/>
        </w:trPr>
        <w:tc>
          <w:tcPr>
            <w:tcW w:w="6000" w:type="dxa"/>
            <w:tcBorders>
              <w:top w:val="single" w:sz="6" w:space="0" w:color="auto"/>
              <w:bottom w:val="single" w:sz="6" w:space="0" w:color="auto"/>
              <w:right w:val="nil"/>
            </w:tcBorders>
          </w:tcPr>
          <w:p w:rsidR="00740047" w14:paraId="53AE4D8F" w14:textId="77777777">
            <w:pPr>
              <w:spacing w:before="60"/>
              <w:ind w:left="12"/>
              <w:rPr>
                <w:rFonts w:ascii="Helvetica" w:hAnsi="Helvetica"/>
                <w:color w:val="000000"/>
                <w:sz w:val="18"/>
              </w:rPr>
            </w:pPr>
            <w:r>
              <w:rPr>
                <w:rFonts w:ascii="Helvetica" w:hAnsi="Helvetica"/>
                <w:color w:val="000000"/>
                <w:sz w:val="18"/>
              </w:rPr>
              <w:t>Difference</w:t>
            </w:r>
          </w:p>
        </w:tc>
        <w:tc>
          <w:tcPr>
            <w:tcW w:w="2400" w:type="dxa"/>
            <w:gridSpan w:val="2"/>
            <w:tcBorders>
              <w:top w:val="single" w:sz="6" w:space="0" w:color="auto"/>
              <w:left w:val="single" w:sz="6" w:space="0" w:color="auto"/>
              <w:bottom w:val="nil"/>
              <w:right w:val="single" w:sz="6" w:space="0" w:color="auto"/>
            </w:tcBorders>
            <w:shd w:val="pct20" w:color="auto" w:fill="auto"/>
          </w:tcPr>
          <w:p w:rsidR="00740047" w14:paraId="60E24907" w14:textId="77777777">
            <w:pPr>
              <w:spacing w:before="60" w:after="60"/>
              <w:jc w:val="center"/>
              <w:rPr>
                <w:rFonts w:ascii="Helvetica" w:hAnsi="Helvetica"/>
                <w:color w:val="000000"/>
                <w:sz w:val="22"/>
              </w:rPr>
            </w:pPr>
            <w:r>
              <w:rPr>
                <w:rFonts w:ascii="Helvetica" w:hAnsi="Helvetica"/>
                <w:color w:val="000000"/>
                <w:sz w:val="22"/>
              </w:rPr>
              <w:t>NA</w:t>
            </w:r>
          </w:p>
        </w:tc>
        <w:tc>
          <w:tcPr>
            <w:tcW w:w="2160" w:type="dxa"/>
            <w:tcBorders>
              <w:top w:val="single" w:sz="6" w:space="0" w:color="auto"/>
              <w:left w:val="nil"/>
              <w:bottom w:val="single" w:sz="6" w:space="0" w:color="auto"/>
            </w:tcBorders>
          </w:tcPr>
          <w:p w:rsidR="00740047" w14:paraId="641888D4"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sidR="005F0BF6">
              <w:rPr>
                <w:rFonts w:ascii="Helvetica" w:hAnsi="Helvetica"/>
                <w:color w:val="000000"/>
                <w:sz w:val="22"/>
              </w:rPr>
              <w:t>NA</w:t>
            </w:r>
            <w:r>
              <w:rPr>
                <w:rFonts w:ascii="Helvetica" w:hAnsi="Helvetica"/>
                <w:color w:val="000000"/>
                <w:sz w:val="22"/>
              </w:rPr>
              <w:t> </w:t>
            </w:r>
            <w:r>
              <w:rPr>
                <w:rFonts w:ascii="Helvetica" w:hAnsi="Helvetica"/>
                <w:color w:val="000000"/>
                <w:sz w:val="22"/>
              </w:rPr>
              <w:fldChar w:fldCharType="end"/>
            </w:r>
          </w:p>
        </w:tc>
      </w:tr>
      <w:tr w14:paraId="15B58359" w14:textId="77777777">
        <w:tblPrEx>
          <w:tblW w:w="0" w:type="auto"/>
          <w:tblBorders>
            <w:left w:val="none" w:sz="0" w:space="0" w:color="auto"/>
            <w:right w:val="none" w:sz="0" w:space="0" w:color="auto"/>
          </w:tblBorders>
          <w:tblLayout w:type="fixed"/>
          <w:tblCellMar>
            <w:top w:w="0" w:type="dxa"/>
            <w:bottom w:w="0" w:type="dxa"/>
          </w:tblCellMar>
          <w:tblLook w:val="0000"/>
        </w:tblPrEx>
        <w:trPr>
          <w:gridBefore w:val="1"/>
          <w:wBefore w:w="348" w:type="dxa"/>
        </w:trPr>
        <w:tc>
          <w:tcPr>
            <w:tcW w:w="6000" w:type="dxa"/>
            <w:tcBorders>
              <w:top w:val="nil"/>
              <w:bottom w:val="nil"/>
              <w:right w:val="nil"/>
            </w:tcBorders>
          </w:tcPr>
          <w:p w:rsidR="00740047" w14:paraId="467EC5DA" w14:textId="77777777">
            <w:pPr>
              <w:spacing w:before="60"/>
              <w:ind w:left="12"/>
              <w:rPr>
                <w:rFonts w:ascii="Helvetica" w:hAnsi="Helvetica"/>
                <w:color w:val="000000"/>
                <w:sz w:val="18"/>
              </w:rPr>
            </w:pPr>
            <w:r>
              <w:rPr>
                <w:rFonts w:ascii="Helvetica" w:hAnsi="Helvetica"/>
                <w:color w:val="000000"/>
                <w:sz w:val="18"/>
              </w:rPr>
              <w:t>Explanation of difference</w:t>
            </w:r>
          </w:p>
          <w:p w:rsidR="00740047" w14:paraId="08790435" w14:textId="77777777">
            <w:pPr>
              <w:ind w:left="252"/>
              <w:rPr>
                <w:rFonts w:ascii="Helvetica" w:hAnsi="Helvetica"/>
                <w:color w:val="000000"/>
                <w:sz w:val="18"/>
              </w:rPr>
            </w:pPr>
            <w:r>
              <w:rPr>
                <w:rFonts w:ascii="Helvetica" w:hAnsi="Helvetica"/>
                <w:color w:val="000000"/>
                <w:sz w:val="18"/>
              </w:rPr>
              <w:t>Program change</w:t>
            </w:r>
          </w:p>
          <w:p w:rsidR="00740047" w14:paraId="25A307B9"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sz="6" w:space="0" w:color="auto"/>
              <w:bottom w:val="nil"/>
              <w:right w:val="single" w:sz="6" w:space="0" w:color="auto"/>
            </w:tcBorders>
            <w:shd w:val="pct20" w:color="auto" w:fill="auto"/>
          </w:tcPr>
          <w:p w:rsidR="00740047" w14:paraId="7A6C0CF6" w14:textId="77777777">
            <w:pPr>
              <w:spacing w:before="60" w:after="60"/>
              <w:jc w:val="center"/>
              <w:rPr>
                <w:rFonts w:ascii="Helvetica" w:hAnsi="Helvetica"/>
                <w:color w:val="000000"/>
                <w:sz w:val="22"/>
              </w:rPr>
            </w:pPr>
            <w:r>
              <w:rPr>
                <w:rFonts w:ascii="Helvetica" w:hAnsi="Helvetica"/>
                <w:color w:val="000000"/>
                <w:sz w:val="22"/>
              </w:rPr>
              <w:t>NA</w:t>
            </w:r>
          </w:p>
        </w:tc>
        <w:tc>
          <w:tcPr>
            <w:tcW w:w="2160" w:type="dxa"/>
            <w:tcBorders>
              <w:top w:val="nil"/>
              <w:left w:val="nil"/>
              <w:bottom w:val="nil"/>
            </w:tcBorders>
          </w:tcPr>
          <w:p w:rsidR="00740047" w14:paraId="1E3A2185" w14:textId="77777777">
            <w:pPr>
              <w:tabs>
                <w:tab w:val="center" w:pos="2496"/>
              </w:tabs>
              <w:spacing w:before="1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sidR="005F0BF6">
              <w:rPr>
                <w:rFonts w:ascii="Helvetica" w:hAnsi="Helvetica"/>
                <w:color w:val="000000"/>
                <w:sz w:val="22"/>
              </w:rPr>
              <w:t>NA</w:t>
            </w:r>
            <w:r>
              <w:rPr>
                <w:rFonts w:ascii="Helvetica" w:hAnsi="Helvetica"/>
                <w:color w:val="000000"/>
                <w:sz w:val="22"/>
              </w:rPr>
              <w:t> </w:t>
            </w:r>
            <w:r>
              <w:rPr>
                <w:rFonts w:ascii="Helvetica" w:hAnsi="Helvetica"/>
                <w:color w:val="000000"/>
                <w:sz w:val="22"/>
              </w:rPr>
              <w:fldChar w:fldCharType="end"/>
            </w:r>
          </w:p>
          <w:p w:rsidR="00740047" w14:paraId="3724B160" w14:textId="77777777">
            <w:pPr>
              <w:tabs>
                <w:tab w:val="center" w:pos="2496"/>
              </w:tabs>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sidR="005F0BF6">
              <w:rPr>
                <w:rFonts w:ascii="Helvetica" w:hAnsi="Helvetica"/>
                <w:color w:val="000000"/>
                <w:sz w:val="22"/>
              </w:rPr>
              <w:t>NA</w:t>
            </w:r>
            <w:r>
              <w:rPr>
                <w:rFonts w:ascii="Helvetica" w:hAnsi="Helvetica"/>
                <w:color w:val="000000"/>
                <w:sz w:val="22"/>
              </w:rPr>
              <w:t> </w:t>
            </w:r>
            <w:r>
              <w:rPr>
                <w:rFonts w:ascii="Helvetica" w:hAnsi="Helvetica"/>
                <w:color w:val="000000"/>
                <w:sz w:val="22"/>
              </w:rPr>
              <w:fldChar w:fldCharType="end"/>
            </w:r>
          </w:p>
        </w:tc>
      </w:tr>
      <w:tr w14:paraId="6AEADBBC" w14:textId="77777777">
        <w:tblPrEx>
          <w:tblW w:w="0" w:type="auto"/>
          <w:tblBorders>
            <w:left w:val="none" w:sz="0" w:space="0" w:color="auto"/>
            <w:right w:val="none" w:sz="0" w:space="0" w:color="auto"/>
          </w:tblBorders>
          <w:tblLayout w:type="fixed"/>
          <w:tblCellMar>
            <w:top w:w="0" w:type="dxa"/>
            <w:bottom w:w="0" w:type="dxa"/>
          </w:tblCellMar>
          <w:tblLook w:val="0000"/>
        </w:tblPrEx>
        <w:tc>
          <w:tcPr>
            <w:tcW w:w="6348" w:type="dxa"/>
            <w:gridSpan w:val="2"/>
            <w:tcBorders>
              <w:top w:val="single" w:sz="6" w:space="0" w:color="auto"/>
              <w:bottom w:val="nil"/>
              <w:right w:val="nil"/>
            </w:tcBorders>
          </w:tcPr>
          <w:p w:rsidR="00740047" w14:paraId="6F7CAE24" w14:textId="77777777">
            <w:pPr>
              <w:spacing w:before="80" w:after="60" w:line="200" w:lineRule="exact"/>
              <w:rPr>
                <w:rFonts w:ascii="Helvetica" w:hAnsi="Helvetica"/>
                <w:color w:val="000000"/>
                <w:sz w:val="18"/>
              </w:rPr>
            </w:pPr>
            <w:r>
              <w:rPr>
                <w:rFonts w:ascii="Helvetica" w:hAnsi="Helvetica"/>
                <w:b/>
                <w:color w:val="000000"/>
                <w:sz w:val="18"/>
              </w:rPr>
              <w:t>Annual reporting and recordkeeping cost burden</w:t>
            </w:r>
            <w:r>
              <w:rPr>
                <w:rFonts w:ascii="Helvetica" w:hAnsi="Helvetica"/>
                <w:color w:val="000000"/>
                <w:sz w:val="18"/>
              </w:rPr>
              <w:t xml:space="preserve"> </w:t>
            </w:r>
            <w:r>
              <w:rPr>
                <w:rFonts w:ascii="Helvetica" w:hAnsi="Helvetica"/>
                <w:color w:val="000000"/>
                <w:sz w:val="16"/>
              </w:rPr>
              <w:t>(in thousands of dollars)</w:t>
            </w:r>
          </w:p>
        </w:tc>
        <w:tc>
          <w:tcPr>
            <w:tcW w:w="2400" w:type="dxa"/>
            <w:gridSpan w:val="2"/>
            <w:tcBorders>
              <w:top w:val="nil"/>
              <w:left w:val="single" w:sz="6" w:space="0" w:color="auto"/>
              <w:bottom w:val="single" w:sz="6" w:space="0" w:color="auto"/>
              <w:right w:val="nil"/>
            </w:tcBorders>
            <w:shd w:val="pct20" w:color="auto" w:fill="auto"/>
          </w:tcPr>
          <w:p w:rsidR="00740047" w14:paraId="1D319FDA" w14:textId="77777777">
            <w:pPr>
              <w:spacing w:before="60" w:after="60" w:line="200" w:lineRule="exact"/>
              <w:jc w:val="center"/>
              <w:rPr>
                <w:rFonts w:ascii="Helvetica" w:hAnsi="Helvetica"/>
                <w:color w:val="000000"/>
                <w:sz w:val="22"/>
              </w:rPr>
            </w:pPr>
          </w:p>
        </w:tc>
        <w:tc>
          <w:tcPr>
            <w:tcW w:w="2160" w:type="dxa"/>
            <w:tcBorders>
              <w:top w:val="single" w:sz="6" w:space="0" w:color="auto"/>
              <w:left w:val="nil"/>
              <w:bottom w:val="single" w:sz="6" w:space="0" w:color="auto"/>
            </w:tcBorders>
            <w:shd w:val="pct20" w:color="auto" w:fill="auto"/>
          </w:tcPr>
          <w:p w:rsidR="00740047" w14:paraId="13CE42F1" w14:textId="77777777">
            <w:pPr>
              <w:tabs>
                <w:tab w:val="center" w:pos="2496"/>
              </w:tabs>
              <w:spacing w:before="40" w:after="40" w:line="200" w:lineRule="exact"/>
              <w:jc w:val="center"/>
              <w:rPr>
                <w:rFonts w:ascii="Helvetica" w:hAnsi="Helvetica"/>
                <w:color w:val="000000"/>
                <w:sz w:val="22"/>
              </w:rPr>
            </w:pPr>
          </w:p>
        </w:tc>
      </w:tr>
      <w:tr w14:paraId="2275E597" w14:textId="77777777">
        <w:tblPrEx>
          <w:tblW w:w="0" w:type="auto"/>
          <w:tblBorders>
            <w:left w:val="none" w:sz="0" w:space="0" w:color="auto"/>
            <w:right w:val="none" w:sz="0" w:space="0" w:color="auto"/>
          </w:tblBorders>
          <w:tblLayout w:type="fixed"/>
          <w:tblCellMar>
            <w:top w:w="0" w:type="dxa"/>
            <w:bottom w:w="0" w:type="dxa"/>
          </w:tblCellMar>
          <w:tblLook w:val="0000"/>
        </w:tblPrEx>
        <w:trPr>
          <w:gridBefore w:val="1"/>
          <w:wBefore w:w="348" w:type="dxa"/>
        </w:trPr>
        <w:tc>
          <w:tcPr>
            <w:tcW w:w="6000" w:type="dxa"/>
            <w:tcBorders>
              <w:top w:val="single" w:sz="6" w:space="0" w:color="auto"/>
              <w:bottom w:val="single" w:sz="6" w:space="0" w:color="auto"/>
              <w:right w:val="nil"/>
            </w:tcBorders>
          </w:tcPr>
          <w:p w:rsidR="00740047" w14:paraId="4EFCA060" w14:textId="77777777">
            <w:pPr>
              <w:spacing w:before="60"/>
              <w:rPr>
                <w:rFonts w:ascii="Helvetica" w:hAnsi="Helvetica"/>
                <w:color w:val="000000"/>
                <w:sz w:val="18"/>
              </w:rPr>
            </w:pPr>
            <w:r>
              <w:rPr>
                <w:rFonts w:ascii="Helvetica" w:hAnsi="Helvetica"/>
                <w:color w:val="000000"/>
                <w:sz w:val="18"/>
              </w:rPr>
              <w:t>Total annualized Capital/Startup costs</w:t>
            </w:r>
          </w:p>
        </w:tc>
        <w:tc>
          <w:tcPr>
            <w:tcW w:w="2400" w:type="dxa"/>
            <w:gridSpan w:val="2"/>
            <w:tcBorders>
              <w:top w:val="nil"/>
              <w:left w:val="single" w:sz="6" w:space="0" w:color="auto"/>
              <w:bottom w:val="nil"/>
              <w:right w:val="single" w:sz="6" w:space="0" w:color="auto"/>
            </w:tcBorders>
          </w:tcPr>
          <w:p w:rsidR="00740047" w14:paraId="4CA15E10"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sidR="005F0BF6">
              <w:rPr>
                <w:rFonts w:ascii="Helvetica" w:hAnsi="Helvetica"/>
                <w:noProof/>
                <w:color w:val="000000"/>
                <w:sz w:val="22"/>
              </w:rPr>
              <w:t>NA</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740047" w14:paraId="65A267D3"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sidR="005F0BF6">
              <w:rPr>
                <w:rFonts w:ascii="Helvetica" w:hAnsi="Helvetica"/>
                <w:noProof/>
                <w:color w:val="000000"/>
                <w:sz w:val="22"/>
              </w:rPr>
              <w:t>NA</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697248E5" w14:textId="77777777">
        <w:tblPrEx>
          <w:tblW w:w="0" w:type="auto"/>
          <w:tblBorders>
            <w:left w:val="none" w:sz="0" w:space="0" w:color="auto"/>
            <w:right w:val="none" w:sz="0" w:space="0" w:color="auto"/>
          </w:tblBorders>
          <w:tblLayout w:type="fixed"/>
          <w:tblCellMar>
            <w:top w:w="0" w:type="dxa"/>
            <w:bottom w:w="0" w:type="dxa"/>
          </w:tblCellMar>
          <w:tblLook w:val="0000"/>
        </w:tblPrEx>
        <w:trPr>
          <w:gridBefore w:val="1"/>
          <w:wBefore w:w="348" w:type="dxa"/>
        </w:trPr>
        <w:tc>
          <w:tcPr>
            <w:tcW w:w="6000" w:type="dxa"/>
            <w:tcBorders>
              <w:top w:val="nil"/>
              <w:bottom w:val="nil"/>
              <w:right w:val="nil"/>
            </w:tcBorders>
          </w:tcPr>
          <w:p w:rsidR="00740047" w14:paraId="1FF5A6D4" w14:textId="77777777">
            <w:pPr>
              <w:spacing w:before="60"/>
              <w:rPr>
                <w:rFonts w:ascii="Helvetica" w:hAnsi="Helvetica"/>
                <w:color w:val="000000"/>
                <w:sz w:val="18"/>
              </w:rPr>
            </w:pPr>
            <w:r>
              <w:rPr>
                <w:rFonts w:ascii="Helvetica" w:hAnsi="Helvetica"/>
                <w:color w:val="000000"/>
                <w:sz w:val="18"/>
              </w:rPr>
              <w:t>Total annual costs (O&amp;M)</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2E0DC5BE"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5F0BF6">
              <w:rPr>
                <w:rFonts w:ascii="Helvetica" w:hAnsi="Helvetica"/>
                <w:noProof/>
                <w:color w:val="000000"/>
                <w:sz w:val="22"/>
              </w:rPr>
              <w:t>77,800 - 155,600</w:t>
            </w:r>
            <w:r>
              <w:rPr>
                <w:rFonts w:ascii="Helvetica" w:hAnsi="Helvetica"/>
                <w:noProof/>
                <w:color w:val="000000"/>
                <w:sz w:val="22"/>
              </w:rPr>
              <w:t> </w:t>
            </w:r>
            <w:r>
              <w:rPr>
                <w:rFonts w:ascii="Helvetica" w:hAnsi="Helvetica"/>
                <w:color w:val="000000"/>
                <w:sz w:val="22"/>
              </w:rPr>
              <w:fldChar w:fldCharType="end"/>
            </w:r>
          </w:p>
        </w:tc>
        <w:tc>
          <w:tcPr>
            <w:tcW w:w="2160" w:type="dxa"/>
            <w:tcBorders>
              <w:top w:val="single" w:sz="6" w:space="0" w:color="auto"/>
              <w:left w:val="nil"/>
              <w:bottom w:val="single" w:sz="6" w:space="0" w:color="auto"/>
            </w:tcBorders>
          </w:tcPr>
          <w:p w:rsidR="00740047" w14:paraId="6167E2BD"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5F0BF6">
              <w:rPr>
                <w:rFonts w:ascii="Helvetica" w:hAnsi="Helvetica"/>
                <w:noProof/>
                <w:color w:val="000000"/>
                <w:sz w:val="22"/>
              </w:rPr>
              <w:t>77,800 - 155,600</w:t>
            </w:r>
            <w:r>
              <w:rPr>
                <w:rFonts w:ascii="Helvetica" w:hAnsi="Helvetica"/>
                <w:noProof/>
                <w:color w:val="000000"/>
                <w:sz w:val="22"/>
              </w:rPr>
              <w:t> </w:t>
            </w:r>
            <w:r>
              <w:rPr>
                <w:rFonts w:ascii="Helvetica" w:hAnsi="Helvetica"/>
                <w:color w:val="000000"/>
                <w:sz w:val="22"/>
              </w:rPr>
              <w:fldChar w:fldCharType="end"/>
            </w:r>
          </w:p>
        </w:tc>
      </w:tr>
      <w:tr w14:paraId="15184902" w14:textId="77777777">
        <w:tblPrEx>
          <w:tblW w:w="0" w:type="auto"/>
          <w:tblBorders>
            <w:left w:val="none" w:sz="0" w:space="0" w:color="auto"/>
            <w:right w:val="none" w:sz="0" w:space="0" w:color="auto"/>
          </w:tblBorders>
          <w:tblLayout w:type="fixed"/>
          <w:tblCellMar>
            <w:top w:w="0" w:type="dxa"/>
            <w:bottom w:w="0" w:type="dxa"/>
          </w:tblCellMar>
          <w:tblLook w:val="0000"/>
        </w:tblPrEx>
        <w:trPr>
          <w:gridBefore w:val="1"/>
          <w:wBefore w:w="348" w:type="dxa"/>
        </w:trPr>
        <w:tc>
          <w:tcPr>
            <w:tcW w:w="6000" w:type="dxa"/>
            <w:tcBorders>
              <w:top w:val="single" w:sz="6" w:space="0" w:color="auto"/>
              <w:bottom w:val="single" w:sz="6" w:space="0" w:color="auto"/>
              <w:right w:val="nil"/>
            </w:tcBorders>
          </w:tcPr>
          <w:p w:rsidR="00740047" w14:paraId="60636A08" w14:textId="77777777">
            <w:pPr>
              <w:spacing w:before="60"/>
              <w:rPr>
                <w:rFonts w:ascii="Helvetica" w:hAnsi="Helvetica"/>
                <w:color w:val="000000"/>
                <w:sz w:val="18"/>
              </w:rPr>
            </w:pPr>
            <w:r>
              <w:rPr>
                <w:rFonts w:ascii="Helvetica" w:hAnsi="Helvetica"/>
                <w:color w:val="000000"/>
                <w:sz w:val="18"/>
              </w:rPr>
              <w:t>Total annualized cost requested</w:t>
            </w:r>
          </w:p>
        </w:tc>
        <w:tc>
          <w:tcPr>
            <w:tcW w:w="2400" w:type="dxa"/>
            <w:gridSpan w:val="2"/>
            <w:tcBorders>
              <w:top w:val="nil"/>
              <w:left w:val="single" w:sz="6" w:space="0" w:color="auto"/>
              <w:bottom w:val="nil"/>
              <w:right w:val="single" w:sz="6" w:space="0" w:color="auto"/>
            </w:tcBorders>
          </w:tcPr>
          <w:p w:rsidR="00740047" w14:paraId="60E7A3E0"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5F0BF6">
              <w:rPr>
                <w:rFonts w:ascii="Helvetica" w:hAnsi="Helvetica"/>
                <w:noProof/>
                <w:color w:val="000000"/>
                <w:sz w:val="22"/>
              </w:rPr>
              <w:t>NA</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740047" w14:paraId="3186A297"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5F0BF6">
              <w:rPr>
                <w:rFonts w:ascii="Helvetica" w:hAnsi="Helvetica"/>
                <w:noProof/>
                <w:color w:val="000000"/>
                <w:sz w:val="22"/>
              </w:rPr>
              <w:t>NA</w:t>
            </w:r>
            <w:r>
              <w:rPr>
                <w:rFonts w:ascii="Helvetica" w:hAnsi="Helvetica"/>
                <w:noProof/>
                <w:color w:val="000000"/>
                <w:sz w:val="22"/>
              </w:rPr>
              <w:t> </w:t>
            </w:r>
            <w:r>
              <w:rPr>
                <w:rFonts w:ascii="Helvetica" w:hAnsi="Helvetica"/>
                <w:color w:val="000000"/>
                <w:sz w:val="22"/>
              </w:rPr>
              <w:fldChar w:fldCharType="end"/>
            </w:r>
          </w:p>
        </w:tc>
      </w:tr>
      <w:tr w14:paraId="3881D475" w14:textId="77777777">
        <w:tblPrEx>
          <w:tblW w:w="0" w:type="auto"/>
          <w:tblBorders>
            <w:left w:val="none" w:sz="0" w:space="0" w:color="auto"/>
            <w:right w:val="none" w:sz="0" w:space="0" w:color="auto"/>
          </w:tblBorders>
          <w:tblLayout w:type="fixed"/>
          <w:tblCellMar>
            <w:top w:w="0" w:type="dxa"/>
            <w:bottom w:w="0" w:type="dxa"/>
          </w:tblCellMar>
          <w:tblLook w:val="0000"/>
        </w:tblPrEx>
        <w:trPr>
          <w:gridBefore w:val="1"/>
          <w:wBefore w:w="348" w:type="dxa"/>
        </w:trPr>
        <w:tc>
          <w:tcPr>
            <w:tcW w:w="6000" w:type="dxa"/>
            <w:tcBorders>
              <w:top w:val="nil"/>
              <w:bottom w:val="nil"/>
              <w:right w:val="nil"/>
            </w:tcBorders>
          </w:tcPr>
          <w:p w:rsidR="00740047" w14:paraId="5FB59682" w14:textId="77777777">
            <w:pPr>
              <w:spacing w:before="60"/>
              <w:rPr>
                <w:rFonts w:ascii="Helvetica" w:hAnsi="Helvetica"/>
                <w:color w:val="000000"/>
                <w:sz w:val="18"/>
              </w:rPr>
            </w:pPr>
            <w:r>
              <w:rPr>
                <w:rFonts w:ascii="Helvetica" w:hAnsi="Helvetica"/>
                <w:color w:val="000000"/>
                <w:sz w:val="18"/>
              </w:rPr>
              <w:t>Difference</w:t>
            </w:r>
          </w:p>
        </w:tc>
        <w:tc>
          <w:tcPr>
            <w:tcW w:w="2400" w:type="dxa"/>
            <w:gridSpan w:val="2"/>
            <w:tcBorders>
              <w:top w:val="single" w:sz="6" w:space="0" w:color="auto"/>
              <w:left w:val="single" w:sz="6" w:space="0" w:color="auto"/>
              <w:bottom w:val="nil"/>
              <w:right w:val="single" w:sz="6" w:space="0" w:color="auto"/>
            </w:tcBorders>
            <w:shd w:val="pct20" w:color="auto" w:fill="auto"/>
          </w:tcPr>
          <w:p w:rsidR="00740047" w14:paraId="545BEFB0" w14:textId="77777777">
            <w:pPr>
              <w:spacing w:before="60" w:after="60"/>
              <w:jc w:val="center"/>
              <w:rPr>
                <w:rFonts w:ascii="Helvetica" w:hAnsi="Helvetica"/>
                <w:color w:val="000000"/>
                <w:sz w:val="22"/>
              </w:rPr>
            </w:pPr>
            <w:r>
              <w:rPr>
                <w:rFonts w:ascii="Helvetica" w:hAnsi="Helvetica"/>
                <w:color w:val="000000"/>
                <w:sz w:val="22"/>
              </w:rPr>
              <w:t>NA</w:t>
            </w:r>
          </w:p>
        </w:tc>
        <w:tc>
          <w:tcPr>
            <w:tcW w:w="2160" w:type="dxa"/>
            <w:tcBorders>
              <w:top w:val="single" w:sz="6" w:space="0" w:color="auto"/>
              <w:left w:val="nil"/>
              <w:bottom w:val="single" w:sz="6" w:space="0" w:color="auto"/>
            </w:tcBorders>
          </w:tcPr>
          <w:p w:rsidR="00740047" w14:paraId="66071371"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Text12"/>
                  <w:enabled/>
                  <w:calcOnExit w:val="0"/>
                  <w:textInput>
                    <w:type w:val="number"/>
                    <w:format w:val="$#,##0.00;($#,##0.00)"/>
                  </w:textInput>
                </w:ffData>
              </w:fldChar>
            </w:r>
            <w:bookmarkStart w:id="3" w:name="Text12"/>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sidR="005F0BF6">
              <w:rPr>
                <w:rFonts w:ascii="Helvetica" w:hAnsi="Helvetica"/>
                <w:noProof/>
                <w:color w:val="000000"/>
                <w:sz w:val="22"/>
              </w:rPr>
              <w:t>NA</w:t>
            </w:r>
            <w:r>
              <w:rPr>
                <w:rFonts w:ascii="Helvetica" w:hAnsi="Helvetica"/>
                <w:noProof/>
                <w:color w:val="000000"/>
                <w:sz w:val="22"/>
              </w:rPr>
              <w:t> </w:t>
            </w:r>
            <w:r>
              <w:rPr>
                <w:rFonts w:ascii="Helvetica" w:hAnsi="Helvetica"/>
                <w:color w:val="000000"/>
                <w:sz w:val="22"/>
              </w:rPr>
              <w:fldChar w:fldCharType="end"/>
            </w:r>
            <w:bookmarkEnd w:id="3"/>
          </w:p>
        </w:tc>
      </w:tr>
      <w:tr w14:paraId="0DBC9996" w14:textId="77777777">
        <w:tblPrEx>
          <w:tblW w:w="0" w:type="auto"/>
          <w:tblBorders>
            <w:left w:val="none" w:sz="0" w:space="0" w:color="auto"/>
            <w:right w:val="none" w:sz="0" w:space="0" w:color="auto"/>
          </w:tblBorders>
          <w:tblLayout w:type="fixed"/>
          <w:tblCellMar>
            <w:top w:w="0" w:type="dxa"/>
            <w:bottom w:w="0" w:type="dxa"/>
          </w:tblCellMar>
          <w:tblLook w:val="0000"/>
        </w:tblPrEx>
        <w:trPr>
          <w:gridBefore w:val="1"/>
          <w:wBefore w:w="348" w:type="dxa"/>
        </w:trPr>
        <w:tc>
          <w:tcPr>
            <w:tcW w:w="6000" w:type="dxa"/>
            <w:tcBorders>
              <w:top w:val="single" w:sz="6" w:space="0" w:color="auto"/>
              <w:bottom w:val="single" w:sz="6" w:space="0" w:color="auto"/>
              <w:right w:val="nil"/>
            </w:tcBorders>
          </w:tcPr>
          <w:p w:rsidR="00740047" w14:paraId="67C05063" w14:textId="77777777">
            <w:pPr>
              <w:spacing w:before="60"/>
              <w:rPr>
                <w:rFonts w:ascii="Helvetica" w:hAnsi="Helvetica"/>
                <w:color w:val="000000"/>
                <w:sz w:val="18"/>
              </w:rPr>
            </w:pPr>
            <w:r>
              <w:rPr>
                <w:rFonts w:ascii="Helvetica" w:hAnsi="Helvetica"/>
                <w:color w:val="000000"/>
                <w:sz w:val="18"/>
              </w:rPr>
              <w:t>Explanation of difference</w:t>
            </w:r>
          </w:p>
          <w:p w:rsidR="00740047" w14:paraId="57D8D588" w14:textId="77777777">
            <w:pPr>
              <w:ind w:left="252"/>
              <w:rPr>
                <w:rFonts w:ascii="Helvetica" w:hAnsi="Helvetica"/>
                <w:color w:val="000000"/>
                <w:sz w:val="18"/>
              </w:rPr>
            </w:pPr>
            <w:r>
              <w:rPr>
                <w:rFonts w:ascii="Helvetica" w:hAnsi="Helvetica"/>
                <w:color w:val="000000"/>
                <w:sz w:val="18"/>
              </w:rPr>
              <w:t>Program change</w:t>
            </w:r>
          </w:p>
          <w:p w:rsidR="00740047" w14:paraId="3484AE01"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sz="6" w:space="0" w:color="auto"/>
              <w:bottom w:val="single" w:sz="6" w:space="0" w:color="auto"/>
              <w:right w:val="single" w:sz="6" w:space="0" w:color="auto"/>
            </w:tcBorders>
            <w:shd w:val="pct20" w:color="auto" w:fill="auto"/>
          </w:tcPr>
          <w:p w:rsidR="00740047" w14:paraId="61142FE8" w14:textId="77777777">
            <w:pPr>
              <w:spacing w:before="60" w:after="60"/>
              <w:jc w:val="center"/>
              <w:rPr>
                <w:rFonts w:ascii="Helvetica" w:hAnsi="Helvetica"/>
                <w:color w:val="000000"/>
                <w:sz w:val="22"/>
              </w:rPr>
            </w:pPr>
            <w:r>
              <w:rPr>
                <w:rFonts w:ascii="Helvetica" w:hAnsi="Helvetica"/>
                <w:color w:val="000000"/>
                <w:sz w:val="22"/>
              </w:rPr>
              <w:t>NA</w:t>
            </w:r>
          </w:p>
        </w:tc>
        <w:tc>
          <w:tcPr>
            <w:tcW w:w="2160" w:type="dxa"/>
            <w:tcBorders>
              <w:top w:val="nil"/>
              <w:left w:val="nil"/>
            </w:tcBorders>
          </w:tcPr>
          <w:p w:rsidR="00740047" w14:paraId="5E7EC56D" w14:textId="77777777">
            <w:pPr>
              <w:tabs>
                <w:tab w:val="center" w:pos="2496"/>
              </w:tabs>
              <w:spacing w:before="1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sidR="005F0BF6">
              <w:rPr>
                <w:rFonts w:ascii="Helvetica" w:hAnsi="Helvetica"/>
                <w:noProof/>
                <w:color w:val="000000"/>
                <w:sz w:val="22"/>
              </w:rPr>
              <w:t>NA</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p w:rsidR="00740047" w14:paraId="4068C0E3" w14:textId="77777777">
            <w:pPr>
              <w:tabs>
                <w:tab w:val="center" w:pos="2496"/>
              </w:tabs>
              <w:spacing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sidR="005F0BF6">
              <w:rPr>
                <w:rFonts w:ascii="Helvetica" w:hAnsi="Helvetica"/>
                <w:noProof/>
                <w:color w:val="000000"/>
                <w:sz w:val="22"/>
              </w:rPr>
              <w:t>NA</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bl>
    <w:p w:rsidR="00740047" w14:paraId="175CD028" w14:textId="77777777">
      <w:pPr>
        <w:ind w:left="-120"/>
        <w:rPr>
          <w:rFonts w:ascii="Helvetica" w:hAnsi="Helvetica"/>
          <w:color w:val="000000"/>
          <w:sz w:val="16"/>
        </w:rPr>
      </w:pPr>
      <w:r>
        <w:rPr>
          <w:rFonts w:ascii="Helvetica" w:hAnsi="Helvetica"/>
          <w:color w:val="000000"/>
          <w:sz w:val="16"/>
        </w:rPr>
        <w:t xml:space="preserve">Other change: </w:t>
      </w:r>
      <w:r>
        <w:rPr>
          <w:rFonts w:ascii="Helvetica" w:hAnsi="Helvetica"/>
          <w:color w:val="000000"/>
          <w:sz w:val="24"/>
        </w:rPr>
        <w:t>**</w:t>
      </w:r>
    </w:p>
    <w:p w:rsidR="005F0BF6" w:rsidP="005F0BF6" w14:paraId="5EAA5F01" w14:textId="77777777">
      <w:r w:rsidRPr="005F0BF6">
        <w:t>To</w:t>
      </w:r>
      <w:r w:rsidRPr="005F0BF6">
        <w:t xml:space="preserve"> enhance the transparency and accountability of the HUD BABA waiver application process, we have implemented several key changes to the form. Specifically, we have revised or removed several questions and updated language to streamline HUD's information gathering from respondents. </w:t>
      </w:r>
    </w:p>
    <w:p w:rsidR="00252D7E" w:rsidRPr="005F0BF6" w:rsidP="005F0BF6" w14:paraId="490B8659" w14:textId="77777777"/>
    <w:p w:rsidR="005F0BF6" w:rsidRPr="005F0BF6" w:rsidP="005F0BF6" w14:paraId="5A2DEE21" w14:textId="77777777">
      <w:r w:rsidRPr="005F0BF6">
        <w:rPr>
          <w:b/>
          <w:bCs/>
        </w:rPr>
        <w:t>Modification to Question 4</w:t>
      </w:r>
      <w:r w:rsidRPr="005F0BF6">
        <w:t>: The original question referred to the Federal Financial Assistance Identification Number. Two sub</w:t>
      </w:r>
      <w:r w:rsidR="00252D7E">
        <w:t>-</w:t>
      </w:r>
      <w:r w:rsidRPr="005F0BF6">
        <w:t xml:space="preserve">questions have been added to this question: </w:t>
      </w:r>
    </w:p>
    <w:p w:rsidR="005F0BF6" w:rsidRPr="005F0BF6" w:rsidP="005F0BF6" w14:paraId="2F15541C" w14:textId="77777777">
      <w:pPr>
        <w:numPr>
          <w:ilvl w:val="0"/>
          <w:numId w:val="1"/>
        </w:numPr>
      </w:pPr>
      <w:r w:rsidRPr="005F0BF6">
        <w:t xml:space="preserve">4.1 Provide the SAM.gov Assistance Listing number. </w:t>
      </w:r>
    </w:p>
    <w:p w:rsidR="005F0BF6" w:rsidRPr="005F0BF6" w:rsidP="005F0BF6" w14:paraId="60489421" w14:textId="77777777">
      <w:pPr>
        <w:numPr>
          <w:ilvl w:val="0"/>
          <w:numId w:val="1"/>
        </w:numPr>
      </w:pPr>
      <w:r w:rsidRPr="005F0BF6">
        <w:t xml:space="preserve">4.2 Provide the SAM.gov Assistance Listing name. </w:t>
      </w:r>
    </w:p>
    <w:p w:rsidR="00252D7E" w:rsidP="005F0BF6" w14:paraId="5B67ADA6" w14:textId="77777777">
      <w:pPr>
        <w:rPr>
          <w:b/>
          <w:bCs/>
        </w:rPr>
      </w:pPr>
    </w:p>
    <w:p w:rsidR="005F0BF6" w:rsidRPr="005F0BF6" w:rsidP="005F0BF6" w14:paraId="337D9638" w14:textId="77777777">
      <w:r w:rsidRPr="005F0BF6">
        <w:rPr>
          <w:b/>
          <w:bCs/>
        </w:rPr>
        <w:t>Removal of Question 7</w:t>
      </w:r>
      <w:r w:rsidRPr="005F0BF6">
        <w:t xml:space="preserve">: The original question inquired about Federal Financial Assistance Agreement start and end dates. This question has been removed. </w:t>
      </w:r>
    </w:p>
    <w:p w:rsidR="00252D7E" w:rsidP="005F0BF6" w14:paraId="73F89ECF" w14:textId="77777777">
      <w:pPr>
        <w:rPr>
          <w:b/>
          <w:bCs/>
        </w:rPr>
      </w:pPr>
    </w:p>
    <w:p w:rsidR="005F0BF6" w:rsidP="005F0BF6" w14:paraId="23F15B72" w14:textId="77777777">
      <w:r w:rsidRPr="005F0BF6">
        <w:rPr>
          <w:b/>
          <w:bCs/>
        </w:rPr>
        <w:t>Modification to Question 8</w:t>
      </w:r>
      <w:r w:rsidRPr="005F0BF6">
        <w:t xml:space="preserve">: The original question inquired about whether other agencies are providing funding for the project, and has been expanded to gather more detailed information: </w:t>
      </w:r>
    </w:p>
    <w:p w:rsidR="005F0BF6" w:rsidRPr="005F0BF6" w:rsidP="005F0BF6" w14:paraId="7D4DDBC8" w14:textId="77777777">
      <w:pPr>
        <w:numPr>
          <w:ilvl w:val="0"/>
          <w:numId w:val="2"/>
        </w:numPr>
        <w:rPr>
          <w:color w:val="000000"/>
        </w:rPr>
      </w:pPr>
      <w:r w:rsidRPr="005F0BF6">
        <w:rPr>
          <w:b/>
          <w:bCs/>
        </w:rPr>
        <w:t>New Sub-Question for "Yes" Responses</w:t>
      </w:r>
      <w:r w:rsidRPr="005F0BF6">
        <w:t xml:space="preserve">: If the respondent indicates that HUD is the largest provider of funding, a new sub-question has been added to identify other agencies involved in funding the project. </w:t>
      </w:r>
    </w:p>
    <w:p w:rsidR="00740047" w:rsidRPr="00252D7E" w:rsidP="005F0BF6" w14:paraId="2EF590C7" w14:textId="77777777">
      <w:pPr>
        <w:numPr>
          <w:ilvl w:val="0"/>
          <w:numId w:val="2"/>
        </w:numPr>
        <w:rPr>
          <w:color w:val="000000"/>
        </w:rPr>
      </w:pPr>
      <w:r w:rsidRPr="005F0BF6">
        <w:rPr>
          <w:b/>
          <w:bCs/>
        </w:rPr>
        <w:t>New Sub-Question for "No" Responses</w:t>
      </w:r>
      <w:r w:rsidRPr="005F0BF6">
        <w:t>: If the respondent indicates that HUD is not the largest provider of funding, a new sub-question has been added to ask why they are applying for a waiver from HUD instead of applying for a waiver with the agency that has the largest funding in the project.</w:t>
      </w:r>
    </w:p>
    <w:p w:rsidR="00252D7E" w:rsidP="00252D7E" w14:paraId="1DBFE55B" w14:textId="77777777">
      <w:pPr>
        <w:rPr>
          <w:color w:val="000000"/>
        </w:rPr>
      </w:pPr>
      <w:r>
        <w:rPr>
          <w:b/>
          <w:bCs/>
          <w:color w:val="000000"/>
        </w:rPr>
        <w:t xml:space="preserve">Modification to Question 9: </w:t>
      </w:r>
      <w:r>
        <w:rPr>
          <w:color w:val="000000"/>
        </w:rPr>
        <w:t>Change of original verbiage, “</w:t>
      </w:r>
      <w:r w:rsidRPr="00252D7E">
        <w:rPr>
          <w:color w:val="000000"/>
        </w:rPr>
        <w:t>Total scale of infrastructure project, including federal and non-federal funding</w:t>
      </w:r>
      <w:r>
        <w:rPr>
          <w:color w:val="000000"/>
        </w:rPr>
        <w:t>,” to “</w:t>
      </w:r>
      <w:r w:rsidRPr="00252D7E">
        <w:rPr>
          <w:color w:val="000000"/>
        </w:rPr>
        <w:t xml:space="preserve">Total </w:t>
      </w:r>
      <w:r>
        <w:rPr>
          <w:color w:val="000000"/>
        </w:rPr>
        <w:t>cost</w:t>
      </w:r>
      <w:r w:rsidRPr="00252D7E">
        <w:rPr>
          <w:color w:val="000000"/>
        </w:rPr>
        <w:t xml:space="preserve"> of infrastructure project, including federal and non-federal funding</w:t>
      </w:r>
      <w:r>
        <w:rPr>
          <w:color w:val="000000"/>
        </w:rPr>
        <w:t>.”</w:t>
      </w:r>
    </w:p>
    <w:p w:rsidR="00252D7E" w:rsidP="00252D7E" w14:paraId="65CE9D56" w14:textId="77777777">
      <w:pPr>
        <w:rPr>
          <w:color w:val="000000"/>
        </w:rPr>
      </w:pPr>
    </w:p>
    <w:p w:rsidR="00252D7E" w:rsidP="00252D7E" w14:paraId="4276DECF" w14:textId="77777777">
      <w:pPr>
        <w:rPr>
          <w:color w:val="000000"/>
        </w:rPr>
      </w:pPr>
      <w:r w:rsidRPr="00252D7E">
        <w:rPr>
          <w:b/>
          <w:bCs/>
          <w:color w:val="000000"/>
        </w:rPr>
        <w:t>Modification to Question 1</w:t>
      </w:r>
      <w:r>
        <w:rPr>
          <w:b/>
          <w:bCs/>
          <w:color w:val="000000"/>
        </w:rPr>
        <w:t>1</w:t>
      </w:r>
      <w:r>
        <w:rPr>
          <w:color w:val="000000"/>
        </w:rPr>
        <w:t>: Change of original verbiage, “</w:t>
      </w:r>
      <w:r w:rsidRPr="00252D7E">
        <w:rPr>
          <w:color w:val="000000"/>
        </w:rPr>
        <w:t>Is this waiver for a specific product or a category of products? Check one below</w:t>
      </w:r>
      <w:r>
        <w:rPr>
          <w:color w:val="000000"/>
        </w:rPr>
        <w:t>,” to “</w:t>
      </w:r>
      <w:r w:rsidRPr="00252D7E">
        <w:rPr>
          <w:color w:val="000000"/>
        </w:rPr>
        <w:t>Is this waiver for one or more specific products or categories of products? Check one or both below</w:t>
      </w:r>
      <w:r>
        <w:rPr>
          <w:color w:val="000000"/>
        </w:rPr>
        <w:t>.”</w:t>
      </w:r>
    </w:p>
    <w:p w:rsidR="00252D7E" w:rsidP="00252D7E" w14:paraId="654E7A9F" w14:textId="77777777">
      <w:pPr>
        <w:rPr>
          <w:color w:val="000000"/>
        </w:rPr>
      </w:pPr>
    </w:p>
    <w:p w:rsidR="00252D7E" w:rsidP="00252D7E" w14:paraId="0EC31449" w14:textId="77777777">
      <w:pPr>
        <w:rPr>
          <w:color w:val="000000"/>
        </w:rPr>
      </w:pPr>
      <w:r w:rsidRPr="002F7465">
        <w:rPr>
          <w:b/>
          <w:bCs/>
          <w:color w:val="000000"/>
        </w:rPr>
        <w:t>Modification to Question 12</w:t>
      </w:r>
      <w:r>
        <w:rPr>
          <w:color w:val="000000"/>
        </w:rPr>
        <w:t>: Change original verbiage, “Quantity required,” in sub-question to “</w:t>
      </w:r>
      <w:r w:rsidRPr="002F7465">
        <w:rPr>
          <w:color w:val="000000"/>
        </w:rPr>
        <w:t>Quantity required of the items and/or categories of items to be waived</w:t>
      </w:r>
      <w:r>
        <w:rPr>
          <w:color w:val="000000"/>
        </w:rPr>
        <w:t>.”</w:t>
      </w:r>
    </w:p>
    <w:p w:rsidR="002F7465" w:rsidP="00252D7E" w14:paraId="6CEDE4EC" w14:textId="77777777">
      <w:pPr>
        <w:rPr>
          <w:color w:val="000000"/>
        </w:rPr>
      </w:pPr>
    </w:p>
    <w:p w:rsidR="002F7465" w:rsidP="00252D7E" w14:paraId="7D74189C" w14:textId="77777777">
      <w:pPr>
        <w:rPr>
          <w:color w:val="000000"/>
        </w:rPr>
      </w:pPr>
      <w:r w:rsidRPr="002F7465">
        <w:rPr>
          <w:b/>
          <w:bCs/>
          <w:color w:val="000000"/>
        </w:rPr>
        <w:t>Modification to Question 13:</w:t>
      </w:r>
      <w:r>
        <w:rPr>
          <w:color w:val="000000"/>
        </w:rPr>
        <w:t xml:space="preserve"> Change original verbiage in answer choice, “</w:t>
      </w:r>
      <w:r w:rsidRPr="002F7465">
        <w:rPr>
          <w:color w:val="000000"/>
        </w:rPr>
        <w:t>Project Level (one infrastructure project within one award, or co-funded by multiple Agencies)</w:t>
      </w:r>
      <w:r>
        <w:rPr>
          <w:color w:val="000000"/>
        </w:rPr>
        <w:t>,” to “</w:t>
      </w:r>
      <w:r w:rsidRPr="002F7465">
        <w:rPr>
          <w:color w:val="000000"/>
        </w:rPr>
        <w:t>Project Level (one infrastructure project within one award, or one infrastructure project co-funded by multiple Agencie</w:t>
      </w:r>
      <w:r>
        <w:rPr>
          <w:color w:val="000000"/>
        </w:rPr>
        <w:t>s.” Additionally, change the original verbiage in sub-question, “</w:t>
      </w:r>
      <w:r w:rsidRPr="002F7465">
        <w:rPr>
          <w:color w:val="000000"/>
        </w:rPr>
        <w:t xml:space="preserve">Describe the scope of the waiver. Specify whether the infrastructure project is co-funded by other Federal Agencies and/or if you anticipate this to be the case </w:t>
      </w:r>
      <w:r w:rsidRPr="002F7465">
        <w:rPr>
          <w:color w:val="000000"/>
        </w:rPr>
        <w:t>in the near future</w:t>
      </w:r>
      <w:r>
        <w:rPr>
          <w:color w:val="000000"/>
        </w:rPr>
        <w:t xml:space="preserve">,” to “Describe the scope of the waiver.” </w:t>
      </w:r>
    </w:p>
    <w:p w:rsidR="00252D7E" w:rsidP="00252D7E" w14:paraId="69E101A5" w14:textId="77777777">
      <w:pPr>
        <w:rPr>
          <w:color w:val="000000"/>
        </w:rPr>
      </w:pPr>
    </w:p>
    <w:p w:rsidR="002F7465" w:rsidP="00252D7E" w14:paraId="78090336" w14:textId="77777777">
      <w:pPr>
        <w:rPr>
          <w:color w:val="000000"/>
        </w:rPr>
      </w:pPr>
      <w:r w:rsidRPr="002F7465">
        <w:rPr>
          <w:b/>
          <w:bCs/>
          <w:color w:val="000000"/>
        </w:rPr>
        <w:t>Modification to Question 14</w:t>
      </w:r>
      <w:r>
        <w:rPr>
          <w:color w:val="000000"/>
        </w:rPr>
        <w:t xml:space="preserve">: </w:t>
      </w:r>
    </w:p>
    <w:p w:rsidR="002F7465" w:rsidP="002F7465" w14:paraId="0CCD1A84" w14:textId="77777777">
      <w:pPr>
        <w:numPr>
          <w:ilvl w:val="0"/>
          <w:numId w:val="3"/>
        </w:numPr>
        <w:rPr>
          <w:color w:val="000000"/>
        </w:rPr>
      </w:pPr>
      <w:r w:rsidRPr="002F7465">
        <w:rPr>
          <w:b/>
          <w:bCs/>
          <w:color w:val="000000"/>
        </w:rPr>
        <w:t>Sub-</w:t>
      </w:r>
      <w:r>
        <w:rPr>
          <w:b/>
          <w:bCs/>
          <w:color w:val="000000"/>
        </w:rPr>
        <w:t>Q</w:t>
      </w:r>
      <w:r w:rsidRPr="002F7465">
        <w:rPr>
          <w:b/>
          <w:bCs/>
          <w:color w:val="000000"/>
        </w:rPr>
        <w:t>uestion 14.1</w:t>
      </w:r>
      <w:r>
        <w:rPr>
          <w:color w:val="000000"/>
        </w:rPr>
        <w:t>: Change the original verbiage, “</w:t>
      </w:r>
      <w:r w:rsidRPr="002F7465">
        <w:rPr>
          <w:color w:val="000000"/>
        </w:rPr>
        <w:t>A description of the due diligence performed by the applicant, including names and contact information of the</w:t>
      </w:r>
      <w:r>
        <w:rPr>
          <w:color w:val="000000"/>
        </w:rPr>
        <w:t xml:space="preserve"> </w:t>
      </w:r>
      <w:r w:rsidRPr="002F7465">
        <w:rPr>
          <w:color w:val="000000"/>
        </w:rPr>
        <w:t>manufacturers, distributors, or suppliers contacted for quotes (minimum 3), and the responses provided. Attach documentation for additional support if needed</w:t>
      </w:r>
      <w:r>
        <w:rPr>
          <w:color w:val="000000"/>
        </w:rPr>
        <w:t>,” to “</w:t>
      </w:r>
      <w:r w:rsidRPr="002F7465">
        <w:rPr>
          <w:color w:val="000000"/>
        </w:rPr>
        <w:t>A description of the due diligence performed by the applicant to determine if the iron, steel, construction materials or manufactured products were available, including names and contact information of the manufacturers, distributors, or suppliers contacted for quotes (minimum 3), and the responses provided. Attach documentation for additional support if needed.</w:t>
      </w:r>
      <w:r>
        <w:rPr>
          <w:color w:val="000000"/>
        </w:rPr>
        <w:t>”</w:t>
      </w:r>
    </w:p>
    <w:p w:rsidR="002F7465" w:rsidP="002F7465" w14:paraId="337F0302" w14:textId="77777777">
      <w:pPr>
        <w:numPr>
          <w:ilvl w:val="0"/>
          <w:numId w:val="3"/>
        </w:numPr>
        <w:rPr>
          <w:color w:val="000000"/>
        </w:rPr>
      </w:pPr>
      <w:r>
        <w:rPr>
          <w:b/>
          <w:bCs/>
          <w:color w:val="000000"/>
        </w:rPr>
        <w:t>Remove S</w:t>
      </w:r>
      <w:r w:rsidRPr="002F7465">
        <w:rPr>
          <w:b/>
          <w:bCs/>
          <w:color w:val="000000"/>
        </w:rPr>
        <w:t>ub-</w:t>
      </w:r>
      <w:r>
        <w:rPr>
          <w:b/>
          <w:bCs/>
          <w:color w:val="000000"/>
        </w:rPr>
        <w:t>Q</w:t>
      </w:r>
      <w:r w:rsidRPr="002F7465">
        <w:rPr>
          <w:b/>
          <w:bCs/>
          <w:color w:val="000000"/>
        </w:rPr>
        <w:t>uestion</w:t>
      </w:r>
      <w:r>
        <w:rPr>
          <w:b/>
          <w:bCs/>
          <w:color w:val="000000"/>
        </w:rPr>
        <w:t xml:space="preserve"> 14.1.2.</w:t>
      </w:r>
    </w:p>
    <w:p w:rsidR="002F7465" w:rsidRPr="002F7465" w:rsidP="002F7465" w14:paraId="2AA34163" w14:textId="77777777">
      <w:pPr>
        <w:numPr>
          <w:ilvl w:val="0"/>
          <w:numId w:val="3"/>
        </w:numPr>
        <w:rPr>
          <w:color w:val="000000"/>
        </w:rPr>
      </w:pPr>
      <w:r w:rsidRPr="002F7465">
        <w:rPr>
          <w:b/>
          <w:bCs/>
          <w:color w:val="000000"/>
        </w:rPr>
        <w:t>Sub-</w:t>
      </w:r>
      <w:r>
        <w:rPr>
          <w:b/>
          <w:bCs/>
          <w:color w:val="000000"/>
        </w:rPr>
        <w:t>Q</w:t>
      </w:r>
      <w:r w:rsidRPr="002F7465">
        <w:rPr>
          <w:b/>
          <w:bCs/>
          <w:color w:val="000000"/>
        </w:rPr>
        <w:t>uestion 14.2</w:t>
      </w:r>
      <w:r>
        <w:rPr>
          <w:color w:val="000000"/>
        </w:rPr>
        <w:t>: Change the original verbiage, “</w:t>
      </w:r>
      <w:r w:rsidRPr="002F7465">
        <w:rPr>
          <w:color w:val="000000"/>
        </w:rPr>
        <w:t>What is the additional cost of the BABA compliant items, compared to using iron and steel, manufactured products, and construction materials of non-domestic or unknown origin? If the additional cost is less than 25 % of the total project cost, please state, in an itemized manner, which items the Grantee is requesting to be waived. Attach documentation of prices for BABA compliant and non-compliant items for items to be included in the cost comparison Attach documentation for additional support if needed</w:t>
      </w:r>
      <w:r>
        <w:rPr>
          <w:color w:val="000000"/>
        </w:rPr>
        <w:t>,” to “</w:t>
      </w:r>
      <w:r w:rsidRPr="002F7465">
        <w:rPr>
          <w:color w:val="000000"/>
        </w:rPr>
        <w:t>What is the additional cost of the BABA compliant items, compared to using iron and steel, manufactured products, and construction materials of non-domestic or unknown origin? Attach documentation of prices for BABA compliant and non-compliant items for items to be included in the cost comparison.</w:t>
      </w:r>
      <w:r>
        <w:rPr>
          <w:color w:val="000000"/>
        </w:rPr>
        <w:t>”</w:t>
      </w:r>
    </w:p>
    <w:p w:rsidR="002F7465" w:rsidP="00252D7E" w14:paraId="54104EC0" w14:textId="77777777">
      <w:pPr>
        <w:rPr>
          <w:color w:val="000000"/>
        </w:rPr>
      </w:pPr>
    </w:p>
    <w:p w:rsidR="002F7465" w:rsidP="00252D7E" w14:paraId="10AA0926" w14:textId="77777777">
      <w:pPr>
        <w:rPr>
          <w:color w:val="000000"/>
        </w:rPr>
      </w:pPr>
      <w:r>
        <w:rPr>
          <w:color w:val="000000"/>
        </w:rPr>
        <w:t>Additionally, please note the following regarding the</w:t>
      </w:r>
      <w:r w:rsidR="00A52EE0">
        <w:rPr>
          <w:color w:val="000000"/>
        </w:rPr>
        <w:t xml:space="preserve"> system of</w:t>
      </w:r>
      <w:r>
        <w:rPr>
          <w:color w:val="000000"/>
        </w:rPr>
        <w:t xml:space="preserve"> collection </w:t>
      </w:r>
      <w:r w:rsidR="00A52EE0">
        <w:rPr>
          <w:color w:val="000000"/>
        </w:rPr>
        <w:t>for</w:t>
      </w:r>
      <w:r>
        <w:rPr>
          <w:color w:val="000000"/>
        </w:rPr>
        <w:t xml:space="preserve"> BABA waivers: </w:t>
      </w:r>
    </w:p>
    <w:p w:rsidR="00C251EC" w:rsidP="00252D7E" w14:paraId="662DB1C5" w14:textId="77777777">
      <w:pPr>
        <w:rPr>
          <w:color w:val="000000"/>
        </w:rPr>
      </w:pPr>
    </w:p>
    <w:p w:rsidR="00C251EC" w:rsidRPr="00C251EC" w:rsidP="00C251EC" w14:paraId="0209D0E6" w14:textId="77777777">
      <w:pPr>
        <w:rPr>
          <w:color w:val="000000"/>
        </w:rPr>
      </w:pPr>
      <w:r w:rsidRPr="00C251EC">
        <w:rPr>
          <w:color w:val="000000"/>
        </w:rPr>
        <w:t xml:space="preserve">The Build America, Buy America Act (the Act), enacted as part of the Infrastructure Investment and Jobs Act on November 15, 2021, established a domestic content procurement preference for all Federal financial assistance obligated for infrastructure projects after May 14, 2022. The intention of the Act is to promote domestic manufacturing and employment by requiring a percentage of iron, steel, manufactured products, and construction materials that are used in covered infrastructure projects, are produced in the United States. Infrastructure projects that cannot procure materials domestically will require a waiver submission pursuant to Section 70914(c). Link: Build America, Buy America Act Provisions. </w:t>
      </w:r>
    </w:p>
    <w:p w:rsidR="00C251EC" w:rsidRPr="00C251EC" w:rsidP="00C251EC" w14:paraId="4D9FC479" w14:textId="77777777">
      <w:pPr>
        <w:rPr>
          <w:color w:val="000000"/>
        </w:rPr>
      </w:pPr>
    </w:p>
    <w:p w:rsidR="00C251EC" w:rsidP="00C251EC" w14:paraId="0541234A" w14:textId="77777777">
      <w:pPr>
        <w:rPr>
          <w:color w:val="000000"/>
        </w:rPr>
      </w:pPr>
      <w:r w:rsidRPr="00C251EC">
        <w:rPr>
          <w:color w:val="000000"/>
        </w:rPr>
        <w:t xml:space="preserve">Developed using the components of Salesforce CRM under FedRAMP approved Salesforce Government Cloud Plus platform, the Build America, Buy America Act BABA Waiver System (BABA WS) is an Information Technology (IT) system for the Department of Housing and Urban Development (HUD). The BABA WS enables Grantees receiving Federal Financial Assistance for infrastructure projects to submit waiver submissions intended for HUD officials via web-enabled electronic form(s). The functionality of receiving, processing, and storing of waivers is also implemented under this system. Compared </w:t>
      </w:r>
      <w:r w:rsidRPr="00C251EC">
        <w:rPr>
          <w:color w:val="000000"/>
        </w:rPr>
        <w:t>against</w:t>
      </w:r>
      <w:r w:rsidRPr="00C251EC">
        <w:rPr>
          <w:color w:val="000000"/>
        </w:rPr>
        <w:t xml:space="preserve"> the handling of waiver submissions under a manual approach, the BABA WS capabilities of streamlining and automating repetitive tasks provides a higher level of efficiency, accuracy, and scalability under an IT solution.</w:t>
      </w:r>
    </w:p>
    <w:p w:rsidR="00252D7E" w:rsidP="00252D7E" w14:paraId="2EF38362" w14:textId="77777777">
      <w:pPr>
        <w:rPr>
          <w:color w:val="000000"/>
        </w:rPr>
      </w:pPr>
    </w:p>
    <w:sectPr>
      <w:footerReference w:type="default" r:id="rId8"/>
      <w:pgSz w:w="12240" w:h="15840"/>
      <w:pgMar w:top="480" w:right="720" w:bottom="480" w:left="720" w:header="480" w:footer="4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6" w:space="0" w:color="auto"/>
      </w:tblBorders>
      <w:tblLayout w:type="fixed"/>
      <w:tblCellMar>
        <w:top w:w="0" w:type="dxa"/>
        <w:bottom w:w="0" w:type="dxa"/>
      </w:tblCellMar>
      <w:tblLook w:val="0000"/>
    </w:tblPr>
    <w:tblGrid>
      <w:gridCol w:w="5628"/>
      <w:gridCol w:w="2040"/>
      <w:gridCol w:w="3348"/>
    </w:tblGrid>
    <w:tr w14:paraId="2D280599" w14:textId="77777777">
      <w:tblPrEx>
        <w:tblW w:w="0" w:type="auto"/>
        <w:tblBorders>
          <w:top w:val="single" w:sz="6" w:space="0" w:color="auto"/>
        </w:tblBorders>
        <w:tblLayout w:type="fixed"/>
        <w:tblCellMar>
          <w:top w:w="0" w:type="dxa"/>
          <w:bottom w:w="0" w:type="dxa"/>
        </w:tblCellMar>
        <w:tblLook w:val="0000"/>
      </w:tblPrEx>
      <w:tc>
        <w:tcPr>
          <w:tcW w:w="5628" w:type="dxa"/>
          <w:tcBorders>
            <w:right w:val="nil"/>
          </w:tcBorders>
        </w:tcPr>
        <w:p w:rsidR="00740047" w14:paraId="775810BC" w14:textId="77777777">
          <w:pPr>
            <w:pStyle w:val="Footer"/>
            <w:tabs>
              <w:tab w:val="clear" w:pos="4320"/>
              <w:tab w:val="left" w:pos="4560"/>
              <w:tab w:val="clear" w:pos="8640"/>
              <w:tab w:val="left" w:pos="9600"/>
              <w:tab w:val="right" w:pos="10920"/>
            </w:tabs>
            <w:ind w:right="-120"/>
            <w:rPr>
              <w:rFonts w:ascii="Helvetica" w:hAnsi="Helvetica"/>
              <w:sz w:val="16"/>
            </w:rPr>
          </w:pPr>
          <w:r>
            <w:rPr>
              <w:rFonts w:ascii="Helvetica" w:hAnsi="Helvetica"/>
              <w:sz w:val="16"/>
            </w:rPr>
            <w:t>Signature of Senior Official or Designee:</w:t>
          </w:r>
        </w:p>
        <w:p w:rsidR="00740047" w14:paraId="0886ED38" w14:textId="77777777">
          <w:pPr>
            <w:pStyle w:val="Footer"/>
            <w:tabs>
              <w:tab w:val="clear" w:pos="4320"/>
              <w:tab w:val="left" w:pos="4560"/>
              <w:tab w:val="clear" w:pos="8640"/>
              <w:tab w:val="left" w:pos="9600"/>
              <w:tab w:val="right" w:pos="10920"/>
            </w:tabs>
            <w:ind w:right="-120"/>
            <w:rPr>
              <w:rFonts w:ascii="Helvetica" w:hAnsi="Helvetica"/>
              <w:sz w:val="16"/>
            </w:rPr>
          </w:pPr>
        </w:p>
        <w:p w:rsidR="00740047" w14:paraId="3B4726A1" w14:textId="77777777">
          <w:pPr>
            <w:pStyle w:val="Footer"/>
            <w:tabs>
              <w:tab w:val="clear" w:pos="4320"/>
              <w:tab w:val="left" w:pos="4560"/>
              <w:tab w:val="clear" w:pos="8640"/>
              <w:tab w:val="left" w:pos="9600"/>
              <w:tab w:val="right" w:pos="10920"/>
            </w:tabs>
            <w:ind w:right="-120"/>
            <w:rPr>
              <w:rFonts w:ascii="Helvetica" w:hAnsi="Helvetica"/>
              <w:sz w:val="16"/>
            </w:rPr>
          </w:pPr>
        </w:p>
        <w:p w:rsidR="00740047" w14:paraId="33A1CB8D" w14:textId="77777777">
          <w:pPr>
            <w:pStyle w:val="Footer"/>
            <w:tabs>
              <w:tab w:val="clear" w:pos="4320"/>
              <w:tab w:val="left" w:pos="4560"/>
              <w:tab w:val="clear" w:pos="8640"/>
              <w:tab w:val="left" w:pos="9600"/>
              <w:tab w:val="right" w:pos="10920"/>
            </w:tabs>
            <w:ind w:right="-120"/>
            <w:rPr>
              <w:rFonts w:ascii="Helvetica" w:hAnsi="Helvetica"/>
              <w:sz w:val="16"/>
            </w:rPr>
          </w:pPr>
        </w:p>
        <w:p w:rsidR="00740047" w14:paraId="610AAAA0" w14:textId="77777777">
          <w:pPr>
            <w:pStyle w:val="Footer"/>
            <w:tabs>
              <w:tab w:val="clear" w:pos="4320"/>
              <w:tab w:val="left" w:pos="4560"/>
              <w:tab w:val="clear" w:pos="8640"/>
              <w:tab w:val="left" w:pos="9600"/>
              <w:tab w:val="right" w:pos="10920"/>
            </w:tabs>
            <w:ind w:right="-120"/>
            <w:rPr>
              <w:rFonts w:ascii="Helvetica" w:hAnsi="Helvetica"/>
              <w:sz w:val="16"/>
            </w:rPr>
          </w:pPr>
        </w:p>
        <w:p w:rsidR="00740047" w:rsidRPr="008A6FD8" w14:paraId="7140A41F" w14:textId="77777777">
          <w:pPr>
            <w:pStyle w:val="Footer"/>
            <w:tabs>
              <w:tab w:val="clear" w:pos="4320"/>
              <w:tab w:val="left" w:pos="4560"/>
              <w:tab w:val="clear" w:pos="8640"/>
              <w:tab w:val="left" w:pos="9600"/>
              <w:tab w:val="right" w:pos="10920"/>
            </w:tabs>
            <w:ind w:right="-120"/>
            <w:rPr>
              <w:rFonts w:ascii="Edwardian Script ITC" w:hAnsi="Edwardian Script ITC"/>
              <w:b/>
              <w:sz w:val="40"/>
              <w:szCs w:val="40"/>
            </w:rPr>
          </w:pPr>
          <w:r w:rsidRPr="00D932AB">
            <w:rPr>
              <w:rFonts w:ascii="Aptos" w:hAnsi="Aptos"/>
              <w:sz w:val="22"/>
              <w:szCs w:val="22"/>
            </w:rPr>
            <w:t>X</w:t>
          </w:r>
          <w:r w:rsidRPr="00D932AB" w:rsidR="00E61878">
            <w:rPr>
              <w:rFonts w:ascii="Aptos" w:hAnsi="Aptos"/>
              <w:sz w:val="22"/>
              <w:szCs w:val="22"/>
            </w:rPr>
            <w:t xml:space="preserve"> </w:t>
          </w:r>
          <w:r w:rsidRPr="008A6FD8" w:rsidR="008A6FD8">
            <w:rPr>
              <w:rFonts w:ascii="Edwardian Script ITC" w:hAnsi="Edwardian Script ITC"/>
              <w:sz w:val="40"/>
              <w:szCs w:val="40"/>
            </w:rPr>
            <w:t>September Secrist</w:t>
          </w:r>
        </w:p>
      </w:tc>
      <w:tc>
        <w:tcPr>
          <w:tcW w:w="2040" w:type="dxa"/>
          <w:tcBorders>
            <w:top w:val="single" w:sz="6" w:space="0" w:color="auto"/>
            <w:left w:val="single" w:sz="6" w:space="0" w:color="auto"/>
            <w:right w:val="single" w:sz="6" w:space="0" w:color="auto"/>
          </w:tcBorders>
        </w:tcPr>
        <w:p w:rsidR="00740047" w14:paraId="57E53DF5" w14:textId="77777777">
          <w:pPr>
            <w:pStyle w:val="Footer"/>
            <w:tabs>
              <w:tab w:val="clear" w:pos="4320"/>
              <w:tab w:val="left" w:pos="4560"/>
              <w:tab w:val="clear" w:pos="8640"/>
              <w:tab w:val="left" w:pos="9600"/>
              <w:tab w:val="right" w:pos="10920"/>
            </w:tabs>
            <w:ind w:right="-120"/>
            <w:rPr>
              <w:rFonts w:ascii="Helvetica" w:hAnsi="Helvetica"/>
              <w:sz w:val="16"/>
            </w:rPr>
          </w:pPr>
          <w:r>
            <w:rPr>
              <w:rFonts w:ascii="Helvetica" w:hAnsi="Helvetica"/>
              <w:sz w:val="16"/>
            </w:rPr>
            <w:t>Date:</w:t>
          </w:r>
        </w:p>
        <w:p w:rsidR="008A6FD8" w14:paraId="1086D439" w14:textId="77777777">
          <w:pPr>
            <w:pStyle w:val="Footer"/>
            <w:tabs>
              <w:tab w:val="clear" w:pos="4320"/>
              <w:tab w:val="left" w:pos="4560"/>
              <w:tab w:val="clear" w:pos="8640"/>
              <w:tab w:val="left" w:pos="9600"/>
              <w:tab w:val="right" w:pos="10920"/>
            </w:tabs>
            <w:ind w:right="-120"/>
            <w:rPr>
              <w:rFonts w:ascii="Helvetica" w:hAnsi="Helvetica"/>
              <w:sz w:val="16"/>
            </w:rPr>
          </w:pPr>
        </w:p>
        <w:p w:rsidR="008A6FD8" w14:paraId="1F88379F" w14:textId="77777777">
          <w:pPr>
            <w:pStyle w:val="Footer"/>
            <w:tabs>
              <w:tab w:val="clear" w:pos="4320"/>
              <w:tab w:val="left" w:pos="4560"/>
              <w:tab w:val="clear" w:pos="8640"/>
              <w:tab w:val="left" w:pos="9600"/>
              <w:tab w:val="right" w:pos="10920"/>
            </w:tabs>
            <w:ind w:right="-120"/>
            <w:rPr>
              <w:rFonts w:ascii="Helvetica" w:hAnsi="Helvetica"/>
              <w:sz w:val="16"/>
            </w:rPr>
          </w:pPr>
        </w:p>
        <w:p w:rsidR="008A6FD8" w14:paraId="47CA88FB" w14:textId="77777777">
          <w:pPr>
            <w:pStyle w:val="Footer"/>
            <w:tabs>
              <w:tab w:val="clear" w:pos="4320"/>
              <w:tab w:val="left" w:pos="4560"/>
              <w:tab w:val="clear" w:pos="8640"/>
              <w:tab w:val="left" w:pos="9600"/>
              <w:tab w:val="right" w:pos="10920"/>
            </w:tabs>
            <w:ind w:right="-120"/>
            <w:rPr>
              <w:rFonts w:ascii="Helvetica" w:hAnsi="Helvetica"/>
              <w:sz w:val="16"/>
            </w:rPr>
          </w:pPr>
        </w:p>
        <w:p w:rsidR="008A6FD8" w14:paraId="3FF5E431" w14:textId="77777777">
          <w:pPr>
            <w:pStyle w:val="Footer"/>
            <w:tabs>
              <w:tab w:val="clear" w:pos="4320"/>
              <w:tab w:val="left" w:pos="4560"/>
              <w:tab w:val="clear" w:pos="8640"/>
              <w:tab w:val="left" w:pos="9600"/>
              <w:tab w:val="right" w:pos="10920"/>
            </w:tabs>
            <w:ind w:right="-120"/>
            <w:rPr>
              <w:rFonts w:ascii="Helvetica" w:hAnsi="Helvetica"/>
              <w:sz w:val="16"/>
            </w:rPr>
          </w:pPr>
        </w:p>
        <w:p w:rsidR="008A6FD8" w14:paraId="574011ED" w14:textId="77777777">
          <w:pPr>
            <w:pStyle w:val="Footer"/>
            <w:tabs>
              <w:tab w:val="clear" w:pos="4320"/>
              <w:tab w:val="left" w:pos="4560"/>
              <w:tab w:val="clear" w:pos="8640"/>
              <w:tab w:val="left" w:pos="9600"/>
              <w:tab w:val="right" w:pos="10920"/>
            </w:tabs>
            <w:ind w:right="-120"/>
            <w:rPr>
              <w:rFonts w:ascii="Helvetica" w:hAnsi="Helvetica"/>
              <w:sz w:val="16"/>
            </w:rPr>
          </w:pPr>
        </w:p>
        <w:p w:rsidR="008A6FD8" w14:paraId="4FFCA10A" w14:textId="77777777">
          <w:pPr>
            <w:pStyle w:val="Footer"/>
            <w:tabs>
              <w:tab w:val="clear" w:pos="4320"/>
              <w:tab w:val="left" w:pos="4560"/>
              <w:tab w:val="clear" w:pos="8640"/>
              <w:tab w:val="left" w:pos="9600"/>
              <w:tab w:val="right" w:pos="10920"/>
            </w:tabs>
            <w:ind w:right="-120"/>
            <w:rPr>
              <w:rFonts w:ascii="Helvetica" w:hAnsi="Helvetica"/>
              <w:b/>
              <w:sz w:val="16"/>
            </w:rPr>
          </w:pPr>
          <w:r>
            <w:rPr>
              <w:rFonts w:ascii="Helvetica" w:hAnsi="Helvetica"/>
              <w:sz w:val="16"/>
            </w:rPr>
            <w:t>6/25/2024</w:t>
          </w:r>
        </w:p>
      </w:tc>
      <w:tc>
        <w:tcPr>
          <w:tcW w:w="3348" w:type="dxa"/>
          <w:tcBorders>
            <w:left w:val="nil"/>
          </w:tcBorders>
        </w:tcPr>
        <w:p w:rsidR="00740047" w14:paraId="29BAE4B6" w14:textId="77777777">
          <w:pPr>
            <w:pStyle w:val="Footer"/>
            <w:tabs>
              <w:tab w:val="clear" w:pos="4320"/>
              <w:tab w:val="left" w:pos="4560"/>
              <w:tab w:val="clear" w:pos="8640"/>
              <w:tab w:val="left" w:pos="9600"/>
              <w:tab w:val="right" w:pos="10920"/>
            </w:tabs>
            <w:ind w:right="-120"/>
            <w:jc w:val="center"/>
            <w:rPr>
              <w:rFonts w:ascii="Helvetica" w:hAnsi="Helvetica"/>
              <w:b/>
              <w:sz w:val="16"/>
            </w:rPr>
          </w:pPr>
          <w:r>
            <w:rPr>
              <w:rFonts w:ascii="Helvetica" w:hAnsi="Helvetica"/>
              <w:b/>
              <w:sz w:val="16"/>
            </w:rPr>
            <w:t>For OIRA Use</w:t>
          </w:r>
        </w:p>
        <w:p w:rsidR="00740047" w14:paraId="01E4D910" w14:textId="77777777">
          <w:pPr>
            <w:pStyle w:val="Footer"/>
            <w:tabs>
              <w:tab w:val="clear" w:pos="4320"/>
              <w:tab w:val="left" w:pos="4560"/>
              <w:tab w:val="clear" w:pos="8640"/>
              <w:tab w:val="left" w:pos="9600"/>
              <w:tab w:val="right" w:pos="10920"/>
            </w:tabs>
            <w:ind w:right="-120"/>
            <w:rPr>
              <w:rFonts w:ascii="Helvetica" w:hAnsi="Helvetica"/>
              <w:b/>
              <w:sz w:val="16"/>
            </w:rPr>
          </w:pPr>
        </w:p>
        <w:p w:rsidR="00740047" w14:paraId="4367DE1B" w14:textId="77777777">
          <w:pPr>
            <w:pStyle w:val="Footer"/>
            <w:tabs>
              <w:tab w:val="clear" w:pos="4320"/>
              <w:tab w:val="left" w:pos="4560"/>
              <w:tab w:val="clear" w:pos="8640"/>
              <w:tab w:val="left" w:pos="9600"/>
              <w:tab w:val="right" w:pos="10920"/>
            </w:tabs>
            <w:ind w:right="-120"/>
            <w:rPr>
              <w:rFonts w:ascii="Helvetica" w:hAnsi="Helvetica"/>
              <w:b/>
              <w:sz w:val="16"/>
            </w:rPr>
          </w:pPr>
        </w:p>
        <w:p w:rsidR="00740047" w14:paraId="02C07A7F" w14:textId="77777777">
          <w:pPr>
            <w:pStyle w:val="Footer"/>
            <w:tabs>
              <w:tab w:val="clear" w:pos="4320"/>
              <w:tab w:val="left" w:pos="4560"/>
              <w:tab w:val="clear" w:pos="8640"/>
              <w:tab w:val="left" w:pos="9600"/>
              <w:tab w:val="right" w:pos="10920"/>
            </w:tabs>
            <w:ind w:right="-120"/>
            <w:rPr>
              <w:rFonts w:ascii="Helvetica" w:hAnsi="Helvetica"/>
              <w:b/>
              <w:sz w:val="16"/>
            </w:rPr>
          </w:pPr>
        </w:p>
      </w:tc>
    </w:tr>
  </w:tbl>
  <w:p w:rsidR="00740047" w14:paraId="736B7F8B" w14:textId="77777777">
    <w:pPr>
      <w:pStyle w:val="Footer"/>
      <w:pBdr>
        <w:top w:val="single" w:sz="6" w:space="1" w:color="auto"/>
      </w:pBdr>
      <w:tabs>
        <w:tab w:val="clear" w:pos="4320"/>
        <w:tab w:val="left" w:pos="4560"/>
        <w:tab w:val="clear" w:pos="8640"/>
        <w:tab w:val="left" w:pos="9600"/>
        <w:tab w:val="right" w:pos="10920"/>
      </w:tabs>
      <w:spacing w:after="60"/>
      <w:ind w:right="-120"/>
      <w:rPr>
        <w:rFonts w:ascii="Helvetica" w:hAnsi="Helvetica"/>
        <w:sz w:val="16"/>
      </w:rPr>
    </w:pPr>
    <w:r>
      <w:rPr>
        <w:rFonts w:ascii="Helvetica" w:hAnsi="Helvetica"/>
        <w:b/>
        <w:sz w:val="24"/>
      </w:rPr>
      <w:t>**</w:t>
    </w:r>
    <w:r>
      <w:rPr>
        <w:rFonts w:ascii="Helvetica" w:hAnsi="Helvetica"/>
        <w:b/>
        <w:sz w:val="16"/>
      </w:rPr>
      <w:t xml:space="preserve"> </w:t>
    </w:r>
    <w:r>
      <w:rPr>
        <w:rFonts w:ascii="Helvetica" w:hAnsi="Helvetica"/>
        <w:sz w:val="16"/>
      </w:rPr>
      <w:t>This form cannot be used to extend an expiration date.</w:t>
    </w:r>
  </w:p>
  <w:p w:rsidR="00740047" w14:paraId="7E08FAD8" w14:textId="77777777">
    <w:pPr>
      <w:pStyle w:val="Footer"/>
      <w:pBdr>
        <w:top w:val="single" w:sz="6" w:space="1" w:color="auto"/>
      </w:pBdr>
      <w:tabs>
        <w:tab w:val="clear" w:pos="4320"/>
        <w:tab w:val="clear" w:pos="8640"/>
        <w:tab w:val="right" w:pos="10800"/>
      </w:tabs>
      <w:rPr>
        <w:rFonts w:ascii="Helvetica" w:hAnsi="Helvetica"/>
        <w:b/>
        <w:sz w:val="16"/>
      </w:rPr>
    </w:pPr>
    <w:r>
      <w:rPr>
        <w:rFonts w:ascii="Helvetica" w:hAnsi="Helvetica"/>
        <w:b/>
        <w:sz w:val="16"/>
      </w:rPr>
      <w:t xml:space="preserve">OMB 83-C </w:t>
    </w:r>
    <w:r>
      <w:rPr>
        <w:rFonts w:ascii="Helvetica" w:hAnsi="Helvetica"/>
        <w:b/>
        <w:sz w:val="16"/>
      </w:rPr>
      <w:tab/>
      <w:t>10/95</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7011AA"/>
    <w:multiLevelType w:val="hybridMultilevel"/>
    <w:tmpl w:val="DA9E8F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0FB298A"/>
    <w:multiLevelType w:val="hybridMultilevel"/>
    <w:tmpl w:val="B3C8AF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10B1072"/>
    <w:multiLevelType w:val="hybridMultilevel"/>
    <w:tmpl w:val="370641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8742431">
    <w:abstractNumId w:val="1"/>
  </w:num>
  <w:num w:numId="2" w16cid:durableId="1320691778">
    <w:abstractNumId w:val="2"/>
  </w:num>
  <w:num w:numId="3" w16cid:durableId="82543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78"/>
    <w:rsid w:val="00111C90"/>
    <w:rsid w:val="00204A75"/>
    <w:rsid w:val="00252D7E"/>
    <w:rsid w:val="002F7465"/>
    <w:rsid w:val="0031645F"/>
    <w:rsid w:val="005F0BF6"/>
    <w:rsid w:val="00740047"/>
    <w:rsid w:val="008A6FD8"/>
    <w:rsid w:val="009E40F7"/>
    <w:rsid w:val="00A52EE0"/>
    <w:rsid w:val="00A81F13"/>
    <w:rsid w:val="00AE1E8F"/>
    <w:rsid w:val="00C251EC"/>
    <w:rsid w:val="00D932AB"/>
    <w:rsid w:val="00E61878"/>
    <w:rsid w:val="00F21A72"/>
    <w:rsid w:val="00F271C5"/>
    <w:rsid w:val="00F47718"/>
    <w:rsid w:val="00F63688"/>
    <w:rsid w:val="00FC66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259C6D"/>
  <w15:chartTrackingRefBased/>
  <w15:docId w15:val="{FC999A9A-F093-4305-93F9-9C83FDDA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jc w:val="center"/>
      <w:outlineLvl w:val="0"/>
    </w:pPr>
    <w:rPr>
      <w:rFonts w:ascii="Helvetica" w:hAnsi="Helvetica"/>
      <w:b/>
      <w:color w:val="000000"/>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J:\ispm\pra\Forms\Forms%2083i%20etc\83c.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B1FBCED2C95A46A2B01FAD99A48DDC" ma:contentTypeVersion="14" ma:contentTypeDescription="Create a new document." ma:contentTypeScope="" ma:versionID="fed1f14f0f731303eb768bd5a0f01eee">
  <xsd:schema xmlns:xsd="http://www.w3.org/2001/XMLSchema" xmlns:xs="http://www.w3.org/2001/XMLSchema" xmlns:p="http://schemas.microsoft.com/office/2006/metadata/properties" xmlns:ns2="4632a73a-5528-4b4a-bb94-561b0f59f5e7" xmlns:ns3="f8ce01af-2c47-4af5-aa22-02f57c0e1892" targetNamespace="http://schemas.microsoft.com/office/2006/metadata/properties" ma:root="true" ma:fieldsID="ae6601e74e75af183db1f0b51f893a11" ns2:_="" ns3:_="">
    <xsd:import namespace="4632a73a-5528-4b4a-bb94-561b0f59f5e7"/>
    <xsd:import namespace="f8ce01af-2c47-4af5-aa22-02f57c0e1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2a73a-5528-4b4a-bb94-561b0f59f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e01af-2c47-4af5-aa22-02f57c0e1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2cd6935-bdfd-4b83-aff9-ff14891a0130}" ma:internalName="TaxCatchAll" ma:showField="CatchAllData" ma:web="f8ce01af-2c47-4af5-aa22-02f57c0e1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32a73a-5528-4b4a-bb94-561b0f59f5e7">
      <Terms xmlns="http://schemas.microsoft.com/office/infopath/2007/PartnerControls"/>
    </lcf76f155ced4ddcb4097134ff3c332f>
    <TaxCatchAll xmlns="f8ce01af-2c47-4af5-aa22-02f57c0e1892"/>
  </documentManagement>
</p:properties>
</file>

<file path=customXml/itemProps1.xml><?xml version="1.0" encoding="utf-8"?>
<ds:datastoreItem xmlns:ds="http://schemas.openxmlformats.org/officeDocument/2006/customXml" ds:itemID="{FB25B736-DCC2-48DA-AEA8-65087CCC0319}">
  <ds:schemaRefs>
    <ds:schemaRef ds:uri="http://schemas.openxmlformats.org/officeDocument/2006/bibliography"/>
  </ds:schemaRefs>
</ds:datastoreItem>
</file>

<file path=customXml/itemProps2.xml><?xml version="1.0" encoding="utf-8"?>
<ds:datastoreItem xmlns:ds="http://schemas.openxmlformats.org/officeDocument/2006/customXml" ds:itemID="{4313C883-830B-460F-97E0-A123F8411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2a73a-5528-4b4a-bb94-561b0f59f5e7"/>
    <ds:schemaRef ds:uri="f8ce01af-2c47-4af5-aa22-02f57c0e1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ADACD-D6B3-4D00-B48E-62B708A29F77}">
  <ds:schemaRefs>
    <ds:schemaRef ds:uri="http://schemas.microsoft.com/sharepoint/v3/contenttype/forms"/>
  </ds:schemaRefs>
</ds:datastoreItem>
</file>

<file path=customXml/itemProps4.xml><?xml version="1.0" encoding="utf-8"?>
<ds:datastoreItem xmlns:ds="http://schemas.openxmlformats.org/officeDocument/2006/customXml" ds:itemID="{E0B9763F-D7CE-4B64-BA04-5CDB058A62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83c.dot</Template>
  <TotalTime>1</TotalTime>
  <Pages>2</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HUD</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creator>HUD</dc:creator>
  <cp:lastModifiedBy>Pollard, Colette</cp:lastModifiedBy>
  <cp:revision>2</cp:revision>
  <cp:lastPrinted>2001-03-13T17:43:00Z</cp:lastPrinted>
  <dcterms:created xsi:type="dcterms:W3CDTF">2024-07-09T19:08:00Z</dcterms:created>
  <dcterms:modified xsi:type="dcterms:W3CDTF">2024-07-09T19:08:00Z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0x01010026B1FBCED2C95A46A2B01FAD99A48DDC</vt:lpwstr>
  </property>
  <property fmtid="{D5CDD505-2E9C-101B-9397-08002B2CF9AE}" pid="3" name="Information">
    <vt:lpwstr/>
  </property>
  <property fmtid="{D5CDD505-2E9C-101B-9397-08002B2CF9AE}" pid="4" name="_activity">
    <vt:lpwstr/>
  </property>
</Properties>
</file>