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07ED7" w14:paraId="39A6357A" w14:textId="2CF71F91">
      <w:pPr>
        <w:rPr>
          <w:b/>
          <w:bCs/>
          <w:sz w:val="44"/>
          <w:szCs w:val="44"/>
        </w:rPr>
      </w:pPr>
      <w:r w:rsidRPr="00A81668">
        <w:rPr>
          <w:b/>
          <w:bCs/>
          <w:sz w:val="44"/>
          <w:szCs w:val="44"/>
        </w:rPr>
        <w:t>Steps</w:t>
      </w:r>
      <w:r w:rsidR="00C576EB">
        <w:rPr>
          <w:b/>
          <w:bCs/>
          <w:sz w:val="44"/>
          <w:szCs w:val="44"/>
        </w:rPr>
        <w:t xml:space="preserve"> to complete</w:t>
      </w:r>
      <w:r w:rsidRPr="00A81668">
        <w:rPr>
          <w:b/>
          <w:bCs/>
          <w:sz w:val="44"/>
          <w:szCs w:val="44"/>
        </w:rPr>
        <w:t xml:space="preserve"> End User Survey </w:t>
      </w:r>
    </w:p>
    <w:p w:rsidR="00A81668" w14:paraId="31273B89" w14:textId="4433C0A5">
      <w:pPr>
        <w:rPr>
          <w:b/>
          <w:bCs/>
          <w:sz w:val="44"/>
          <w:szCs w:val="44"/>
        </w:rPr>
      </w:pPr>
    </w:p>
    <w:p w:rsidR="00191C7C" w14:paraId="107258A8" w14:textId="26760C60">
      <w:pPr>
        <w:rPr>
          <w:sz w:val="44"/>
          <w:szCs w:val="44"/>
        </w:rPr>
      </w:pPr>
      <w:r>
        <w:rPr>
          <w:b/>
          <w:bCs/>
          <w:sz w:val="44"/>
          <w:szCs w:val="44"/>
        </w:rPr>
        <w:t xml:space="preserve">Step 1: </w:t>
      </w:r>
      <w:r w:rsidRPr="00191C7C">
        <w:rPr>
          <w:sz w:val="40"/>
          <w:szCs w:val="40"/>
        </w:rPr>
        <w:t>Login to the application with username and password. Once login is successful, locate the project by searching with project number.</w:t>
      </w:r>
      <w:r>
        <w:rPr>
          <w:sz w:val="44"/>
          <w:szCs w:val="44"/>
        </w:rPr>
        <w:t xml:space="preserve"> </w:t>
      </w:r>
      <w:r w:rsidR="00413718">
        <w:rPr>
          <w:sz w:val="44"/>
          <w:szCs w:val="44"/>
        </w:rPr>
        <w:t xml:space="preserve">Under the project deliverables “Contractual Reports”, All Annual Reports will have “Q” icon. </w:t>
      </w:r>
    </w:p>
    <w:p w:rsidR="00413718" w14:paraId="19C5810A" w14:textId="2B1327E1">
      <w:pPr>
        <w:rPr>
          <w:sz w:val="44"/>
          <w:szCs w:val="44"/>
        </w:rPr>
      </w:pPr>
      <w:r>
        <w:rPr>
          <w:noProof/>
        </w:rPr>
        <w:drawing>
          <wp:inline distT="0" distB="0" distL="0" distR="0">
            <wp:extent cx="6007608" cy="2980944"/>
            <wp:effectExtent l="0" t="0" r="0" b="3810"/>
            <wp:docPr id="180981885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18850" name="Picture 1" descr="Graphical user interface, application&#10;&#10;Description automatically generated"/>
                    <pic:cNvPicPr/>
                  </pic:nvPicPr>
                  <pic:blipFill>
                    <a:blip xmlns:r="http://schemas.openxmlformats.org/officeDocument/2006/relationships" r:embed="rId6"/>
                    <a:stretch>
                      <a:fillRect/>
                    </a:stretch>
                  </pic:blipFill>
                  <pic:spPr>
                    <a:xfrm>
                      <a:off x="0" y="0"/>
                      <a:ext cx="6007608" cy="2980944"/>
                    </a:xfrm>
                    <a:prstGeom prst="rect">
                      <a:avLst/>
                    </a:prstGeom>
                  </pic:spPr>
                </pic:pic>
              </a:graphicData>
            </a:graphic>
          </wp:inline>
        </w:drawing>
      </w:r>
    </w:p>
    <w:p w:rsidR="00191C7C" w14:paraId="20E90407" w14:textId="774E0007">
      <w:pPr>
        <w:rPr>
          <w:sz w:val="44"/>
          <w:szCs w:val="44"/>
        </w:rPr>
      </w:pPr>
    </w:p>
    <w:p w:rsidR="00413718" w14:paraId="0663F453" w14:textId="2D386D89">
      <w:pPr>
        <w:rPr>
          <w:sz w:val="44"/>
          <w:szCs w:val="44"/>
        </w:rPr>
      </w:pPr>
      <w:r w:rsidRPr="00E2796D">
        <w:rPr>
          <w:b/>
          <w:bCs/>
          <w:sz w:val="44"/>
          <w:szCs w:val="44"/>
        </w:rPr>
        <w:t>Step 2:</w:t>
      </w:r>
      <w:r>
        <w:rPr>
          <w:sz w:val="44"/>
          <w:szCs w:val="44"/>
        </w:rPr>
        <w:t xml:space="preserve"> </w:t>
      </w:r>
      <w:r w:rsidR="00E2796D">
        <w:rPr>
          <w:sz w:val="44"/>
          <w:szCs w:val="44"/>
        </w:rPr>
        <w:t>User c</w:t>
      </w:r>
      <w:r>
        <w:rPr>
          <w:sz w:val="44"/>
          <w:szCs w:val="44"/>
        </w:rPr>
        <w:t>lick</w:t>
      </w:r>
      <w:r w:rsidR="00E2796D">
        <w:rPr>
          <w:sz w:val="44"/>
          <w:szCs w:val="44"/>
        </w:rPr>
        <w:t>s</w:t>
      </w:r>
      <w:r>
        <w:rPr>
          <w:sz w:val="44"/>
          <w:szCs w:val="44"/>
        </w:rPr>
        <w:t xml:space="preserve"> on “Q” questionnaire icon to view the End User Survey form. </w:t>
      </w:r>
    </w:p>
    <w:p w:rsidR="00413718" w14:paraId="1EF886CB" w14:textId="019855A6">
      <w:pPr>
        <w:rPr>
          <w:sz w:val="44"/>
          <w:szCs w:val="44"/>
        </w:rPr>
      </w:pPr>
      <w:r>
        <w:rPr>
          <w:noProof/>
        </w:rPr>
        <w:drawing>
          <wp:inline distT="0" distB="0" distL="0" distR="0">
            <wp:extent cx="5971032" cy="2962656"/>
            <wp:effectExtent l="0" t="0" r="0" b="0"/>
            <wp:docPr id="61409853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8533" name="Picture 1" descr="Graphical user interface, text, application, email&#10;&#10;Description automatically generated"/>
                    <pic:cNvPicPr/>
                  </pic:nvPicPr>
                  <pic:blipFill>
                    <a:blip xmlns:r="http://schemas.openxmlformats.org/officeDocument/2006/relationships" r:embed="rId7"/>
                    <a:stretch>
                      <a:fillRect/>
                    </a:stretch>
                  </pic:blipFill>
                  <pic:spPr>
                    <a:xfrm>
                      <a:off x="0" y="0"/>
                      <a:ext cx="5971032" cy="2962656"/>
                    </a:xfrm>
                    <a:prstGeom prst="rect">
                      <a:avLst/>
                    </a:prstGeom>
                  </pic:spPr>
                </pic:pic>
              </a:graphicData>
            </a:graphic>
          </wp:inline>
        </w:drawing>
      </w:r>
    </w:p>
    <w:p w:rsidR="00413718" w14:paraId="2BB89C64" w14:textId="1EA700F7">
      <w:pPr>
        <w:rPr>
          <w:sz w:val="44"/>
          <w:szCs w:val="44"/>
        </w:rPr>
      </w:pPr>
    </w:p>
    <w:p w:rsidR="00E2796D" w14:paraId="07DCC84B" w14:textId="35184BE9">
      <w:pPr>
        <w:rPr>
          <w:sz w:val="44"/>
          <w:szCs w:val="44"/>
        </w:rPr>
      </w:pPr>
      <w:r w:rsidRPr="00E2796D">
        <w:rPr>
          <w:b/>
          <w:bCs/>
          <w:sz w:val="44"/>
          <w:szCs w:val="44"/>
        </w:rPr>
        <w:t>Step 3:</w:t>
      </w:r>
      <w:r>
        <w:rPr>
          <w:sz w:val="44"/>
          <w:szCs w:val="44"/>
        </w:rPr>
        <w:t xml:space="preserve"> Program Manager and/or Admin user roles will be able to input the required fields to send the End User Survey to the end users by inputting the email address in “To </w:t>
      </w:r>
      <w:r>
        <w:rPr>
          <w:sz w:val="44"/>
          <w:szCs w:val="44"/>
        </w:rPr>
        <w:t>“ field</w:t>
      </w:r>
      <w:r>
        <w:rPr>
          <w:sz w:val="44"/>
          <w:szCs w:val="44"/>
        </w:rPr>
        <w:t xml:space="preserve">. Other fields are prefilled by the system. In addition to the email address, PM needs to input Due Date by which the end users need to submit the survey. Once the required fields are completed, PM will click on “Send E-Mail”, which will send the email to the required end users. </w:t>
      </w:r>
    </w:p>
    <w:p w:rsidR="00E2796D" w14:paraId="50B146DA" w14:textId="0024F8D9">
      <w:pPr>
        <w:rPr>
          <w:sz w:val="44"/>
          <w:szCs w:val="44"/>
        </w:rPr>
      </w:pPr>
      <w:r>
        <w:rPr>
          <w:noProof/>
        </w:rPr>
        <w:drawing>
          <wp:inline distT="0" distB="0" distL="0" distR="0">
            <wp:extent cx="5961888" cy="2953512"/>
            <wp:effectExtent l="0" t="0" r="0" b="5715"/>
            <wp:docPr id="79432441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24413" name="Picture 1" descr="Graphical user interface, text, application, email&#10;&#10;Description automatically generated"/>
                    <pic:cNvPicPr/>
                  </pic:nvPicPr>
                  <pic:blipFill>
                    <a:blip xmlns:r="http://schemas.openxmlformats.org/officeDocument/2006/relationships" r:embed="rId8"/>
                    <a:stretch>
                      <a:fillRect/>
                    </a:stretch>
                  </pic:blipFill>
                  <pic:spPr>
                    <a:xfrm>
                      <a:off x="0" y="0"/>
                      <a:ext cx="5961888" cy="2953512"/>
                    </a:xfrm>
                    <a:prstGeom prst="rect">
                      <a:avLst/>
                    </a:prstGeom>
                  </pic:spPr>
                </pic:pic>
              </a:graphicData>
            </a:graphic>
          </wp:inline>
        </w:drawing>
      </w:r>
    </w:p>
    <w:p w:rsidR="00E2796D" w14:paraId="256B5016" w14:textId="20EC18C3">
      <w:pPr>
        <w:rPr>
          <w:sz w:val="44"/>
          <w:szCs w:val="44"/>
        </w:rPr>
      </w:pPr>
    </w:p>
    <w:p w:rsidR="00E2796D" w14:paraId="1C7EBE9E" w14:textId="74AE907D">
      <w:pPr>
        <w:rPr>
          <w:sz w:val="44"/>
          <w:szCs w:val="44"/>
        </w:rPr>
      </w:pPr>
      <w:r w:rsidRPr="00E2796D">
        <w:rPr>
          <w:b/>
          <w:bCs/>
          <w:sz w:val="44"/>
          <w:szCs w:val="44"/>
        </w:rPr>
        <w:t xml:space="preserve">Step 4: </w:t>
      </w:r>
      <w:r w:rsidRPr="00E2796D">
        <w:rPr>
          <w:sz w:val="44"/>
          <w:szCs w:val="44"/>
        </w:rPr>
        <w:t>System will send the email to the end user</w:t>
      </w:r>
      <w:r>
        <w:rPr>
          <w:sz w:val="44"/>
          <w:szCs w:val="44"/>
        </w:rPr>
        <w:t xml:space="preserve"> with the active URL, which will open the End User Survey. </w:t>
      </w:r>
    </w:p>
    <w:p w:rsidR="00E2796D" w14:paraId="67E9F2E2" w14:textId="0D14ECE2">
      <w:pPr>
        <w:rPr>
          <w:sz w:val="44"/>
          <w:szCs w:val="44"/>
        </w:rPr>
      </w:pPr>
      <w:r w:rsidRPr="00E2796D">
        <w:rPr>
          <w:noProof/>
        </w:rPr>
        <w:drawing>
          <wp:inline distT="0" distB="0" distL="0" distR="0">
            <wp:extent cx="5458968" cy="1920240"/>
            <wp:effectExtent l="0" t="0" r="2540" b="0"/>
            <wp:docPr id="95767323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3231" name="Picture 1" descr="Graphical user interface, text, application, email&#10;&#10;Description automatically generated"/>
                    <pic:cNvPicPr/>
                  </pic:nvPicPr>
                  <pic:blipFill>
                    <a:blip xmlns:r="http://schemas.openxmlformats.org/officeDocument/2006/relationships" r:embed="rId9"/>
                    <a:stretch>
                      <a:fillRect/>
                    </a:stretch>
                  </pic:blipFill>
                  <pic:spPr>
                    <a:xfrm>
                      <a:off x="0" y="0"/>
                      <a:ext cx="5458968" cy="1920240"/>
                    </a:xfrm>
                    <a:prstGeom prst="rect">
                      <a:avLst/>
                    </a:prstGeom>
                  </pic:spPr>
                </pic:pic>
              </a:graphicData>
            </a:graphic>
          </wp:inline>
        </w:drawing>
      </w:r>
    </w:p>
    <w:p w:rsidR="00E2796D" w14:paraId="4B8BF418" w14:textId="4DD85701">
      <w:pPr>
        <w:rPr>
          <w:b/>
          <w:bCs/>
          <w:sz w:val="44"/>
          <w:szCs w:val="44"/>
        </w:rPr>
      </w:pPr>
      <w:r w:rsidRPr="00C06761">
        <w:rPr>
          <w:b/>
          <w:bCs/>
          <w:sz w:val="44"/>
          <w:szCs w:val="44"/>
        </w:rPr>
        <w:t>Step 5:</w:t>
      </w:r>
      <w:r w:rsidRPr="00C06761">
        <w:rPr>
          <w:sz w:val="44"/>
          <w:szCs w:val="44"/>
        </w:rPr>
        <w:t xml:space="preserve"> </w:t>
      </w:r>
      <w:r w:rsidRPr="00E2796D">
        <w:rPr>
          <w:sz w:val="44"/>
          <w:szCs w:val="44"/>
        </w:rPr>
        <w:t>Once end user clicks on the URL</w:t>
      </w:r>
      <w:r w:rsidR="002E7D7E">
        <w:rPr>
          <w:b/>
          <w:bCs/>
          <w:sz w:val="44"/>
          <w:szCs w:val="44"/>
        </w:rPr>
        <w:t xml:space="preserve">, </w:t>
      </w:r>
      <w:r w:rsidRPr="002E7D7E" w:rsidR="002E7D7E">
        <w:rPr>
          <w:sz w:val="44"/>
          <w:szCs w:val="44"/>
        </w:rPr>
        <w:t xml:space="preserve">end user survey will </w:t>
      </w:r>
      <w:r w:rsidRPr="002E7D7E" w:rsidR="00C06761">
        <w:rPr>
          <w:sz w:val="44"/>
          <w:szCs w:val="44"/>
        </w:rPr>
        <w:t>open</w:t>
      </w:r>
      <w:r w:rsidRPr="002E7D7E" w:rsidR="002E7D7E">
        <w:rPr>
          <w:sz w:val="44"/>
          <w:szCs w:val="44"/>
        </w:rPr>
        <w:t xml:space="preserve"> in new tab for them to fill in the input</w:t>
      </w:r>
      <w:r w:rsidR="002E7D7E">
        <w:rPr>
          <w:b/>
          <w:bCs/>
          <w:sz w:val="44"/>
          <w:szCs w:val="44"/>
        </w:rPr>
        <w:t>.</w:t>
      </w:r>
    </w:p>
    <w:p w:rsidR="002E7D7E" w14:paraId="317C7659" w14:textId="7D60243B">
      <w:pPr>
        <w:rPr>
          <w:sz w:val="44"/>
          <w:szCs w:val="44"/>
        </w:rPr>
      </w:pPr>
      <w:r w:rsidRPr="002E7D7E">
        <w:rPr>
          <w:sz w:val="44"/>
          <w:szCs w:val="44"/>
        </w:rPr>
        <w:t xml:space="preserve">NOTE: </w:t>
      </w:r>
      <w:r>
        <w:rPr>
          <w:sz w:val="44"/>
          <w:szCs w:val="44"/>
        </w:rPr>
        <w:t xml:space="preserve">End users will not have access to the ERS system, as a result the unique URL sent by the system will be a stand alone form which they can access until the Due date decided by the project PM. End user can resubmit </w:t>
      </w:r>
      <w:r>
        <w:rPr>
          <w:sz w:val="44"/>
          <w:szCs w:val="44"/>
        </w:rPr>
        <w:t>there</w:t>
      </w:r>
      <w:r>
        <w:rPr>
          <w:sz w:val="44"/>
          <w:szCs w:val="44"/>
        </w:rPr>
        <w:t xml:space="preserve"> selections multiple times during the stated time frame. </w:t>
      </w:r>
      <w:r w:rsidR="00021937">
        <w:rPr>
          <w:sz w:val="44"/>
          <w:szCs w:val="44"/>
        </w:rPr>
        <w:t>Once completed, end user clicks on “Submit” and survey will be submitted in ERS application on behalf of them.</w:t>
      </w:r>
    </w:p>
    <w:p w:rsidR="002E7D7E" w14:paraId="6B8475AA" w14:textId="7C8AFD5A">
      <w:pPr>
        <w:rPr>
          <w:sz w:val="44"/>
          <w:szCs w:val="44"/>
        </w:rPr>
      </w:pPr>
      <w:r>
        <w:rPr>
          <w:noProof/>
        </w:rPr>
        <w:drawing>
          <wp:inline distT="0" distB="0" distL="0" distR="0">
            <wp:extent cx="6432918" cy="3140757"/>
            <wp:effectExtent l="0" t="0" r="6350" b="0"/>
            <wp:docPr id="192420529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5291" name="Picture 1" descr="Graphical user interface, text, application&#10;&#10;Description automatically generated"/>
                    <pic:cNvPicPr/>
                  </pic:nvPicPr>
                  <pic:blipFill>
                    <a:blip xmlns:r="http://schemas.openxmlformats.org/officeDocument/2006/relationships" r:embed="rId10"/>
                    <a:stretch>
                      <a:fillRect/>
                    </a:stretch>
                  </pic:blipFill>
                  <pic:spPr>
                    <a:xfrm>
                      <a:off x="0" y="0"/>
                      <a:ext cx="6485975" cy="3166661"/>
                    </a:xfrm>
                    <a:prstGeom prst="rect">
                      <a:avLst/>
                    </a:prstGeom>
                  </pic:spPr>
                </pic:pic>
              </a:graphicData>
            </a:graphic>
          </wp:inline>
        </w:drawing>
      </w:r>
    </w:p>
    <w:p w:rsidR="002E7D7E" w14:paraId="090CC758" w14:textId="0ACAEB91">
      <w:pPr>
        <w:rPr>
          <w:sz w:val="44"/>
          <w:szCs w:val="44"/>
        </w:rPr>
      </w:pPr>
      <w:r w:rsidRPr="002E7D7E">
        <w:rPr>
          <w:noProof/>
        </w:rPr>
        <w:drawing>
          <wp:inline distT="0" distB="0" distL="0" distR="0">
            <wp:extent cx="5769864" cy="2679192"/>
            <wp:effectExtent l="0" t="0" r="0" b="635"/>
            <wp:docPr id="210398718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87188" name="Picture 1" descr="Graphical user interface, text, application&#10;&#10;Description automatically generated"/>
                    <pic:cNvPicPr/>
                  </pic:nvPicPr>
                  <pic:blipFill>
                    <a:blip xmlns:r="http://schemas.openxmlformats.org/officeDocument/2006/relationships" r:embed="rId11"/>
                    <a:stretch>
                      <a:fillRect/>
                    </a:stretch>
                  </pic:blipFill>
                  <pic:spPr>
                    <a:xfrm>
                      <a:off x="0" y="0"/>
                      <a:ext cx="5769864" cy="2679192"/>
                    </a:xfrm>
                    <a:prstGeom prst="rect">
                      <a:avLst/>
                    </a:prstGeom>
                  </pic:spPr>
                </pic:pic>
              </a:graphicData>
            </a:graphic>
          </wp:inline>
        </w:drawing>
      </w:r>
    </w:p>
    <w:p w:rsidR="001E1565" w14:paraId="01FDEDC0" w14:textId="34CF790E">
      <w:pPr>
        <w:rPr>
          <w:sz w:val="44"/>
          <w:szCs w:val="44"/>
        </w:rPr>
      </w:pPr>
      <w:r w:rsidRPr="001E1565">
        <w:rPr>
          <w:noProof/>
        </w:rPr>
        <w:drawing>
          <wp:inline distT="0" distB="0" distL="0" distR="0">
            <wp:extent cx="5980176" cy="2816352"/>
            <wp:effectExtent l="0" t="0" r="1905" b="3175"/>
            <wp:docPr id="43854248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2482" name="Picture 1" descr="Graphical user interface, text, application, email&#10;&#10;Description automatically generated"/>
                    <pic:cNvPicPr/>
                  </pic:nvPicPr>
                  <pic:blipFill>
                    <a:blip xmlns:r="http://schemas.openxmlformats.org/officeDocument/2006/relationships" r:embed="rId12"/>
                    <a:stretch>
                      <a:fillRect/>
                    </a:stretch>
                  </pic:blipFill>
                  <pic:spPr>
                    <a:xfrm>
                      <a:off x="0" y="0"/>
                      <a:ext cx="5980176" cy="2816352"/>
                    </a:xfrm>
                    <a:prstGeom prst="rect">
                      <a:avLst/>
                    </a:prstGeom>
                  </pic:spPr>
                </pic:pic>
              </a:graphicData>
            </a:graphic>
          </wp:inline>
        </w:drawing>
      </w:r>
    </w:p>
    <w:p w:rsidR="00021937" w14:paraId="303145CB" w14:textId="08A54B73">
      <w:pPr>
        <w:rPr>
          <w:sz w:val="44"/>
          <w:szCs w:val="44"/>
        </w:rPr>
      </w:pPr>
      <w:r w:rsidRPr="00021937">
        <w:rPr>
          <w:noProof/>
        </w:rPr>
        <w:drawing>
          <wp:inline distT="0" distB="0" distL="0" distR="0">
            <wp:extent cx="5916168" cy="868680"/>
            <wp:effectExtent l="0" t="0" r="2540" b="0"/>
            <wp:docPr id="31904860" name="Picture 1" descr="A picture containing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4860" name="Picture 1" descr="A picture containing Word&#10;&#10;Description automatically generated"/>
                    <pic:cNvPicPr/>
                  </pic:nvPicPr>
                  <pic:blipFill>
                    <a:blip xmlns:r="http://schemas.openxmlformats.org/officeDocument/2006/relationships" r:embed="rId13"/>
                    <a:stretch>
                      <a:fillRect/>
                    </a:stretch>
                  </pic:blipFill>
                  <pic:spPr>
                    <a:xfrm>
                      <a:off x="0" y="0"/>
                      <a:ext cx="5916168" cy="868680"/>
                    </a:xfrm>
                    <a:prstGeom prst="rect">
                      <a:avLst/>
                    </a:prstGeom>
                  </pic:spPr>
                </pic:pic>
              </a:graphicData>
            </a:graphic>
          </wp:inline>
        </w:drawing>
      </w:r>
    </w:p>
    <w:p w:rsidR="00021937" w14:paraId="73B6047F" w14:textId="77777777">
      <w:pPr>
        <w:rPr>
          <w:sz w:val="44"/>
          <w:szCs w:val="44"/>
        </w:rPr>
      </w:pPr>
    </w:p>
    <w:p w:rsidR="00021937" w14:paraId="6ED81B31" w14:textId="2C589F6F">
      <w:pPr>
        <w:rPr>
          <w:sz w:val="44"/>
          <w:szCs w:val="44"/>
        </w:rPr>
      </w:pPr>
      <w:r w:rsidRPr="00C06761">
        <w:rPr>
          <w:b/>
          <w:bCs/>
          <w:sz w:val="44"/>
          <w:szCs w:val="44"/>
        </w:rPr>
        <w:t>Step 6:</w:t>
      </w:r>
      <w:r>
        <w:rPr>
          <w:sz w:val="44"/>
          <w:szCs w:val="44"/>
        </w:rPr>
        <w:t xml:space="preserve"> </w:t>
      </w:r>
      <w:r w:rsidR="009A27A0">
        <w:rPr>
          <w:sz w:val="44"/>
          <w:szCs w:val="44"/>
        </w:rPr>
        <w:t xml:space="preserve">Once User Submits the survey, system will show confirmation </w:t>
      </w:r>
      <w:r w:rsidR="009A27A0">
        <w:rPr>
          <w:sz w:val="44"/>
          <w:szCs w:val="44"/>
        </w:rPr>
        <w:t>msg</w:t>
      </w:r>
      <w:r w:rsidR="009A27A0">
        <w:rPr>
          <w:sz w:val="44"/>
          <w:szCs w:val="44"/>
        </w:rPr>
        <w:t xml:space="preserve"> </w:t>
      </w:r>
    </w:p>
    <w:p w:rsidR="009A27A0" w14:paraId="34E40309" w14:textId="351014F5">
      <w:pPr>
        <w:rPr>
          <w:sz w:val="44"/>
          <w:szCs w:val="44"/>
        </w:rPr>
      </w:pPr>
      <w:r>
        <w:rPr>
          <w:noProof/>
        </w:rPr>
        <w:drawing>
          <wp:inline distT="0" distB="0" distL="0" distR="0">
            <wp:extent cx="5806440" cy="795528"/>
            <wp:effectExtent l="0" t="0" r="0" b="5080"/>
            <wp:docPr id="128117518"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7518" name="Picture 1" descr="A picture containing diagram&#10;&#10;Description automatically generated"/>
                    <pic:cNvPicPr/>
                  </pic:nvPicPr>
                  <pic:blipFill>
                    <a:blip xmlns:r="http://schemas.openxmlformats.org/officeDocument/2006/relationships" r:embed="rId14"/>
                    <a:stretch>
                      <a:fillRect/>
                    </a:stretch>
                  </pic:blipFill>
                  <pic:spPr>
                    <a:xfrm>
                      <a:off x="0" y="0"/>
                      <a:ext cx="5806440" cy="795528"/>
                    </a:xfrm>
                    <a:prstGeom prst="rect">
                      <a:avLst/>
                    </a:prstGeom>
                  </pic:spPr>
                </pic:pic>
              </a:graphicData>
            </a:graphic>
          </wp:inline>
        </w:drawing>
      </w:r>
    </w:p>
    <w:p w:rsidR="0062655C" w14:paraId="0F1FCAAF" w14:textId="77777777">
      <w:pPr>
        <w:rPr>
          <w:sz w:val="44"/>
          <w:szCs w:val="44"/>
        </w:rPr>
      </w:pPr>
    </w:p>
    <w:p w:rsidR="00A25147" w14:paraId="3E38B330" w14:textId="496B61B3">
      <w:pPr>
        <w:rPr>
          <w:sz w:val="44"/>
          <w:szCs w:val="44"/>
        </w:rPr>
      </w:pPr>
      <w:r w:rsidRPr="00C06761">
        <w:rPr>
          <w:b/>
          <w:bCs/>
          <w:sz w:val="44"/>
          <w:szCs w:val="44"/>
        </w:rPr>
        <w:t>Step 7:</w:t>
      </w:r>
      <w:r>
        <w:rPr>
          <w:sz w:val="44"/>
          <w:szCs w:val="44"/>
        </w:rPr>
        <w:t xml:space="preserve"> </w:t>
      </w:r>
      <w:r w:rsidR="00B86451">
        <w:rPr>
          <w:sz w:val="44"/>
          <w:szCs w:val="44"/>
        </w:rPr>
        <w:t xml:space="preserve">Program Manager then will be notified of the end user submission. PM can go to the project, under “Contractual Report” </w:t>
      </w:r>
      <w:r w:rsidR="000D62B9">
        <w:rPr>
          <w:sz w:val="44"/>
          <w:szCs w:val="44"/>
        </w:rPr>
        <w:t xml:space="preserve">and click on “Update” </w:t>
      </w:r>
      <w:r w:rsidR="009857AB">
        <w:rPr>
          <w:sz w:val="44"/>
          <w:szCs w:val="44"/>
        </w:rPr>
        <w:t xml:space="preserve">or “Review” </w:t>
      </w:r>
      <w:r w:rsidR="000D62B9">
        <w:rPr>
          <w:sz w:val="44"/>
          <w:szCs w:val="44"/>
        </w:rPr>
        <w:t xml:space="preserve">action to view the submission. The report status will be updated to “Submitted” from “Not </w:t>
      </w:r>
      <w:r>
        <w:rPr>
          <w:sz w:val="44"/>
          <w:szCs w:val="44"/>
        </w:rPr>
        <w:t>Submitted.</w:t>
      </w:r>
      <w:r w:rsidR="000D62B9">
        <w:rPr>
          <w:sz w:val="44"/>
          <w:szCs w:val="44"/>
        </w:rPr>
        <w:t xml:space="preserve">” </w:t>
      </w:r>
    </w:p>
    <w:p w:rsidR="0062655C" w14:paraId="4B75EE8B" w14:textId="195B4D48">
      <w:pPr>
        <w:rPr>
          <w:sz w:val="44"/>
          <w:szCs w:val="44"/>
        </w:rPr>
      </w:pPr>
      <w:r>
        <w:rPr>
          <w:noProof/>
        </w:rPr>
        <w:drawing>
          <wp:inline distT="0" distB="0" distL="0" distR="0">
            <wp:extent cx="5513832" cy="3172968"/>
            <wp:effectExtent l="0" t="0" r="0" b="2540"/>
            <wp:docPr id="21639001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90018" name="Picture 1" descr="Graphical user interface, text, application, email&#10;&#10;Description automatically generated"/>
                    <pic:cNvPicPr/>
                  </pic:nvPicPr>
                  <pic:blipFill>
                    <a:blip xmlns:r="http://schemas.openxmlformats.org/officeDocument/2006/relationships" r:embed="rId15"/>
                    <a:stretch>
                      <a:fillRect/>
                    </a:stretch>
                  </pic:blipFill>
                  <pic:spPr>
                    <a:xfrm>
                      <a:off x="0" y="0"/>
                      <a:ext cx="5513832" cy="3172968"/>
                    </a:xfrm>
                    <a:prstGeom prst="rect">
                      <a:avLst/>
                    </a:prstGeom>
                  </pic:spPr>
                </pic:pic>
              </a:graphicData>
            </a:graphic>
          </wp:inline>
        </w:drawing>
      </w:r>
      <w:r w:rsidR="000D62B9">
        <w:rPr>
          <w:sz w:val="44"/>
          <w:szCs w:val="44"/>
        </w:rPr>
        <w:t xml:space="preserve"> </w:t>
      </w:r>
    </w:p>
    <w:p w:rsidR="00A25147" w14:paraId="057F380F" w14:textId="77777777">
      <w:pPr>
        <w:rPr>
          <w:sz w:val="44"/>
          <w:szCs w:val="44"/>
        </w:rPr>
      </w:pPr>
    </w:p>
    <w:p w:rsidR="00A25147" w14:paraId="2F4BFAAC" w14:textId="31B611DE">
      <w:pPr>
        <w:rPr>
          <w:sz w:val="44"/>
          <w:szCs w:val="44"/>
        </w:rPr>
      </w:pPr>
      <w:r w:rsidRPr="00C06761">
        <w:rPr>
          <w:b/>
          <w:bCs/>
          <w:sz w:val="44"/>
          <w:szCs w:val="44"/>
        </w:rPr>
        <w:t>Step 8:</w:t>
      </w:r>
      <w:r>
        <w:rPr>
          <w:sz w:val="44"/>
          <w:szCs w:val="44"/>
        </w:rPr>
        <w:t xml:space="preserve"> </w:t>
      </w:r>
      <w:r w:rsidR="00F60D6A">
        <w:rPr>
          <w:sz w:val="44"/>
          <w:szCs w:val="44"/>
        </w:rPr>
        <w:t>P</w:t>
      </w:r>
      <w:r w:rsidR="00585023">
        <w:rPr>
          <w:sz w:val="44"/>
          <w:szCs w:val="44"/>
        </w:rPr>
        <w:t xml:space="preserve">roject </w:t>
      </w:r>
      <w:r w:rsidR="00F60D6A">
        <w:rPr>
          <w:sz w:val="44"/>
          <w:szCs w:val="44"/>
        </w:rPr>
        <w:t>M</w:t>
      </w:r>
      <w:r w:rsidR="00585023">
        <w:rPr>
          <w:sz w:val="44"/>
          <w:szCs w:val="44"/>
        </w:rPr>
        <w:t>anager</w:t>
      </w:r>
      <w:r w:rsidR="00F60D6A">
        <w:rPr>
          <w:sz w:val="44"/>
          <w:szCs w:val="44"/>
        </w:rPr>
        <w:t xml:space="preserve"> will be able to view all the end user who has submitted the survey and will be </w:t>
      </w:r>
      <w:r w:rsidR="00F60D6A">
        <w:rPr>
          <w:sz w:val="44"/>
          <w:szCs w:val="44"/>
        </w:rPr>
        <w:t xml:space="preserve">able to “View” or “Download” the survey for the </w:t>
      </w:r>
      <w:r w:rsidR="00585023">
        <w:rPr>
          <w:sz w:val="44"/>
          <w:szCs w:val="44"/>
        </w:rPr>
        <w:t>Review.</w:t>
      </w:r>
      <w:r w:rsidR="00F60D6A">
        <w:rPr>
          <w:sz w:val="44"/>
          <w:szCs w:val="44"/>
        </w:rPr>
        <w:t xml:space="preserve"> </w:t>
      </w:r>
      <w:r w:rsidR="00585023">
        <w:rPr>
          <w:sz w:val="44"/>
          <w:szCs w:val="44"/>
        </w:rPr>
        <w:t xml:space="preserve">Once clicks on “View” icon, below filled end user survey will be displayed for the PM to review. </w:t>
      </w:r>
    </w:p>
    <w:p w:rsidR="00AE7EA4" w14:paraId="3688901F" w14:textId="3B9573CB">
      <w:pPr>
        <w:rPr>
          <w:sz w:val="44"/>
          <w:szCs w:val="44"/>
        </w:rPr>
      </w:pPr>
      <w:r>
        <w:rPr>
          <w:noProof/>
        </w:rPr>
        <w:drawing>
          <wp:inline distT="0" distB="0" distL="0" distR="0">
            <wp:extent cx="6007608" cy="2953512"/>
            <wp:effectExtent l="0" t="0" r="0" b="5715"/>
            <wp:docPr id="157597082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70821" name="Picture 1" descr="Graphical user interface, text, application, email&#10;&#10;Description automatically generated"/>
                    <pic:cNvPicPr/>
                  </pic:nvPicPr>
                  <pic:blipFill>
                    <a:blip xmlns:r="http://schemas.openxmlformats.org/officeDocument/2006/relationships" r:embed="rId16"/>
                    <a:stretch>
                      <a:fillRect/>
                    </a:stretch>
                  </pic:blipFill>
                  <pic:spPr>
                    <a:xfrm>
                      <a:off x="0" y="0"/>
                      <a:ext cx="6007608" cy="2953512"/>
                    </a:xfrm>
                    <a:prstGeom prst="rect">
                      <a:avLst/>
                    </a:prstGeom>
                  </pic:spPr>
                </pic:pic>
              </a:graphicData>
            </a:graphic>
          </wp:inline>
        </w:drawing>
      </w:r>
    </w:p>
    <w:p w:rsidR="00AE7EA4" w14:paraId="5041B764" w14:textId="362663D3">
      <w:pPr>
        <w:rPr>
          <w:sz w:val="44"/>
          <w:szCs w:val="44"/>
        </w:rPr>
      </w:pPr>
      <w:r w:rsidRPr="00AE7EA4">
        <w:rPr>
          <w:noProof/>
        </w:rPr>
        <w:drawing>
          <wp:inline distT="0" distB="0" distL="0" distR="0">
            <wp:extent cx="5943600" cy="2825496"/>
            <wp:effectExtent l="0" t="0" r="0" b="0"/>
            <wp:docPr id="113920554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05541" name="Picture 1" descr="Graphical user interface, text, application, email&#10;&#10;Description automatically generated"/>
                    <pic:cNvPicPr/>
                  </pic:nvPicPr>
                  <pic:blipFill>
                    <a:blip xmlns:r="http://schemas.openxmlformats.org/officeDocument/2006/relationships" r:embed="rId17"/>
                    <a:stretch>
                      <a:fillRect/>
                    </a:stretch>
                  </pic:blipFill>
                  <pic:spPr>
                    <a:xfrm>
                      <a:off x="0" y="0"/>
                      <a:ext cx="5943600" cy="2825496"/>
                    </a:xfrm>
                    <a:prstGeom prst="rect">
                      <a:avLst/>
                    </a:prstGeom>
                  </pic:spPr>
                </pic:pic>
              </a:graphicData>
            </a:graphic>
          </wp:inline>
        </w:drawing>
      </w:r>
    </w:p>
    <w:p w:rsidR="00CF2565" w14:paraId="46296B18" w14:textId="77777777">
      <w:pPr>
        <w:rPr>
          <w:sz w:val="44"/>
          <w:szCs w:val="44"/>
        </w:rPr>
      </w:pPr>
    </w:p>
    <w:p w:rsidR="00CF2565" w14:paraId="5FD3B4E5" w14:textId="7D0E8137">
      <w:pPr>
        <w:rPr>
          <w:sz w:val="44"/>
          <w:szCs w:val="44"/>
        </w:rPr>
      </w:pPr>
      <w:r w:rsidRPr="00C06761">
        <w:rPr>
          <w:b/>
          <w:bCs/>
          <w:sz w:val="44"/>
          <w:szCs w:val="44"/>
        </w:rPr>
        <w:t>Step 9:</w:t>
      </w:r>
      <w:r>
        <w:rPr>
          <w:sz w:val="44"/>
          <w:szCs w:val="44"/>
        </w:rPr>
        <w:t xml:space="preserve"> </w:t>
      </w:r>
      <w:r w:rsidR="009D4100">
        <w:rPr>
          <w:sz w:val="44"/>
          <w:szCs w:val="44"/>
        </w:rPr>
        <w:t xml:space="preserve">Once Program Manager reviews the report with end user survey, they can end the Comments and click on “Submit </w:t>
      </w:r>
      <w:r w:rsidR="009D4100">
        <w:rPr>
          <w:sz w:val="44"/>
          <w:szCs w:val="44"/>
        </w:rPr>
        <w:t>Report</w:t>
      </w:r>
      <w:r w:rsidR="009D4100">
        <w:rPr>
          <w:sz w:val="44"/>
          <w:szCs w:val="44"/>
        </w:rPr>
        <w:t>”</w:t>
      </w:r>
    </w:p>
    <w:p w:rsidR="009D4100" w14:paraId="3E1B4656" w14:textId="3E39C97F">
      <w:pPr>
        <w:rPr>
          <w:sz w:val="44"/>
          <w:szCs w:val="44"/>
        </w:rPr>
      </w:pPr>
      <w:r>
        <w:rPr>
          <w:noProof/>
        </w:rPr>
        <w:drawing>
          <wp:inline distT="0" distB="0" distL="0" distR="0">
            <wp:extent cx="5998464" cy="2980944"/>
            <wp:effectExtent l="0" t="0" r="0" b="3810"/>
            <wp:docPr id="2141036303"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36303" name="Picture 1" descr="Graphical user interface, text, application, email&#10;&#10;Description automatically generated"/>
                    <pic:cNvPicPr/>
                  </pic:nvPicPr>
                  <pic:blipFill>
                    <a:blip xmlns:r="http://schemas.openxmlformats.org/officeDocument/2006/relationships" r:embed="rId18"/>
                    <a:stretch>
                      <a:fillRect/>
                    </a:stretch>
                  </pic:blipFill>
                  <pic:spPr>
                    <a:xfrm>
                      <a:off x="0" y="0"/>
                      <a:ext cx="5998464" cy="2980944"/>
                    </a:xfrm>
                    <a:prstGeom prst="rect">
                      <a:avLst/>
                    </a:prstGeom>
                  </pic:spPr>
                </pic:pic>
              </a:graphicData>
            </a:graphic>
          </wp:inline>
        </w:drawing>
      </w:r>
    </w:p>
    <w:p w:rsidR="00D317DD" w14:paraId="20A258A6" w14:textId="77777777">
      <w:pPr>
        <w:rPr>
          <w:sz w:val="44"/>
          <w:szCs w:val="44"/>
        </w:rPr>
      </w:pPr>
    </w:p>
    <w:p w:rsidR="00D317DD" w14:paraId="32F1D134" w14:textId="426178F6">
      <w:pPr>
        <w:rPr>
          <w:sz w:val="44"/>
          <w:szCs w:val="44"/>
        </w:rPr>
      </w:pPr>
      <w:r w:rsidRPr="00C06761">
        <w:rPr>
          <w:b/>
          <w:bCs/>
          <w:sz w:val="44"/>
          <w:szCs w:val="44"/>
        </w:rPr>
        <w:t>Step 10:</w:t>
      </w:r>
      <w:r>
        <w:rPr>
          <w:sz w:val="44"/>
          <w:szCs w:val="44"/>
        </w:rPr>
        <w:t xml:space="preserve"> </w:t>
      </w:r>
      <w:r w:rsidR="00E9626F">
        <w:rPr>
          <w:sz w:val="44"/>
          <w:szCs w:val="44"/>
        </w:rPr>
        <w:t>Another action Program Manager can do is to select the “Review” icon under actions, to Approve or</w:t>
      </w:r>
      <w:r w:rsidR="000C7542">
        <w:rPr>
          <w:sz w:val="44"/>
          <w:szCs w:val="44"/>
        </w:rPr>
        <w:t xml:space="preserve"> Not Approve final report by clicking on Review Status.</w:t>
      </w:r>
    </w:p>
    <w:p w:rsidR="000C7542" w:rsidRPr="00C06761" w14:paraId="7BD1BA60" w14:textId="63B3992F">
      <w:pPr>
        <w:rPr>
          <w:b/>
          <w:bCs/>
          <w:sz w:val="44"/>
          <w:szCs w:val="44"/>
        </w:rPr>
      </w:pPr>
      <w:r w:rsidRPr="00C06761">
        <w:rPr>
          <w:b/>
          <w:bCs/>
          <w:sz w:val="44"/>
          <w:szCs w:val="44"/>
        </w:rPr>
        <w:t xml:space="preserve">Step 10a: </w:t>
      </w:r>
    </w:p>
    <w:p w:rsidR="000C7542" w14:paraId="1D44E2F4" w14:textId="37737DDC">
      <w:pPr>
        <w:rPr>
          <w:sz w:val="44"/>
          <w:szCs w:val="44"/>
        </w:rPr>
      </w:pPr>
      <w:r>
        <w:rPr>
          <w:noProof/>
        </w:rPr>
        <w:drawing>
          <wp:inline distT="0" distB="0" distL="0" distR="0">
            <wp:extent cx="5980176" cy="2944368"/>
            <wp:effectExtent l="0" t="0" r="1905" b="2540"/>
            <wp:docPr id="56496841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68419" name="Picture 1" descr="Graphical user interface, text, application&#10;&#10;Description automatically generated"/>
                    <pic:cNvPicPr/>
                  </pic:nvPicPr>
                  <pic:blipFill>
                    <a:blip xmlns:r="http://schemas.openxmlformats.org/officeDocument/2006/relationships" r:embed="rId19"/>
                    <a:stretch>
                      <a:fillRect/>
                    </a:stretch>
                  </pic:blipFill>
                  <pic:spPr>
                    <a:xfrm>
                      <a:off x="0" y="0"/>
                      <a:ext cx="5980176" cy="2944368"/>
                    </a:xfrm>
                    <a:prstGeom prst="rect">
                      <a:avLst/>
                    </a:prstGeom>
                  </pic:spPr>
                </pic:pic>
              </a:graphicData>
            </a:graphic>
          </wp:inline>
        </w:drawing>
      </w:r>
    </w:p>
    <w:p w:rsidR="000C7542" w14:paraId="6DC965B3" w14:textId="5B3381B6">
      <w:pPr>
        <w:rPr>
          <w:sz w:val="44"/>
          <w:szCs w:val="44"/>
        </w:rPr>
      </w:pPr>
      <w:r w:rsidRPr="00C06761">
        <w:rPr>
          <w:b/>
          <w:bCs/>
          <w:sz w:val="44"/>
          <w:szCs w:val="44"/>
        </w:rPr>
        <w:t>Step 10b:</w:t>
      </w:r>
      <w:r>
        <w:rPr>
          <w:sz w:val="44"/>
          <w:szCs w:val="44"/>
        </w:rPr>
        <w:t xml:space="preserve"> </w:t>
      </w:r>
      <w:r w:rsidR="00C60033">
        <w:rPr>
          <w:sz w:val="44"/>
          <w:szCs w:val="44"/>
        </w:rPr>
        <w:t xml:space="preserve">Once Program manager approves the report, after reviewing the end user survey, PM clicks on the “Review Report” button to </w:t>
      </w:r>
      <w:r w:rsidR="00C06761">
        <w:rPr>
          <w:sz w:val="44"/>
          <w:szCs w:val="44"/>
        </w:rPr>
        <w:t>Approve</w:t>
      </w:r>
      <w:r w:rsidR="00C60033">
        <w:rPr>
          <w:sz w:val="44"/>
          <w:szCs w:val="44"/>
        </w:rPr>
        <w:t xml:space="preserve"> </w:t>
      </w:r>
      <w:r w:rsidR="00C06761">
        <w:rPr>
          <w:sz w:val="44"/>
          <w:szCs w:val="44"/>
        </w:rPr>
        <w:t>final report.</w:t>
      </w:r>
    </w:p>
    <w:p w:rsidR="000C7542" w:rsidRPr="002E7D7E" w14:paraId="65DA6EA1" w14:textId="591F1355">
      <w:pPr>
        <w:rPr>
          <w:sz w:val="44"/>
          <w:szCs w:val="44"/>
        </w:rPr>
      </w:pPr>
      <w:r w:rsidRPr="00C60033">
        <w:rPr>
          <w:noProof/>
        </w:rPr>
        <w:drawing>
          <wp:inline distT="0" distB="0" distL="0" distR="0">
            <wp:extent cx="5980176" cy="2980944"/>
            <wp:effectExtent l="0" t="0" r="1905" b="3810"/>
            <wp:docPr id="214033827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38278" name="Picture 1" descr="Graphical user interface, text, application&#10;&#10;Description automatically generated"/>
                    <pic:cNvPicPr/>
                  </pic:nvPicPr>
                  <pic:blipFill>
                    <a:blip xmlns:r="http://schemas.openxmlformats.org/officeDocument/2006/relationships" r:embed="rId20"/>
                    <a:stretch>
                      <a:fillRect/>
                    </a:stretch>
                  </pic:blipFill>
                  <pic:spPr>
                    <a:xfrm>
                      <a:off x="0" y="0"/>
                      <a:ext cx="5980176" cy="2980944"/>
                    </a:xfrm>
                    <a:prstGeom prst="rect">
                      <a:avLst/>
                    </a:prstGeom>
                  </pic:spPr>
                </pic:pic>
              </a:graphicData>
            </a:graphic>
          </wp:inline>
        </w:drawing>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668"/>
    <w:rsid w:val="00021937"/>
    <w:rsid w:val="000241A4"/>
    <w:rsid w:val="000C7542"/>
    <w:rsid w:val="000D62B9"/>
    <w:rsid w:val="00191C7C"/>
    <w:rsid w:val="001E1565"/>
    <w:rsid w:val="00207ED7"/>
    <w:rsid w:val="002E7D7E"/>
    <w:rsid w:val="00344E3D"/>
    <w:rsid w:val="00413718"/>
    <w:rsid w:val="00585023"/>
    <w:rsid w:val="0062655C"/>
    <w:rsid w:val="00863E55"/>
    <w:rsid w:val="009857AB"/>
    <w:rsid w:val="009A27A0"/>
    <w:rsid w:val="009D4100"/>
    <w:rsid w:val="00A25147"/>
    <w:rsid w:val="00A81668"/>
    <w:rsid w:val="00AA5402"/>
    <w:rsid w:val="00AE7EA4"/>
    <w:rsid w:val="00B86451"/>
    <w:rsid w:val="00C06761"/>
    <w:rsid w:val="00C576EB"/>
    <w:rsid w:val="00C60033"/>
    <w:rsid w:val="00CE080C"/>
    <w:rsid w:val="00CF2565"/>
    <w:rsid w:val="00D317DD"/>
    <w:rsid w:val="00E2796D"/>
    <w:rsid w:val="00E9626F"/>
    <w:rsid w:val="00EB7931"/>
    <w:rsid w:val="00F60D6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BC13DA"/>
  <w15:chartTrackingRefBased/>
  <w15:docId w15:val="{892EBECA-71B7-4171-9F6A-F43D16F49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theme" Target="theme/theme1.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85712A9B0E014A821F96E8193710BC" ma:contentTypeVersion="11" ma:contentTypeDescription="Create a new document." ma:contentTypeScope="" ma:versionID="9b7a1254e1a3d6c69a82faf2a4a50a7f">
  <xsd:schema xmlns:xsd="http://www.w3.org/2001/XMLSchema" xmlns:xs="http://www.w3.org/2001/XMLSchema" xmlns:p="http://schemas.microsoft.com/office/2006/metadata/properties" xmlns:ns2="a1a0e265-3c98-4989-82f8-db0e13907c63" xmlns:ns3="022946b7-a681-4ee6-a5ff-b236f47f2c0a" targetNamespace="http://schemas.microsoft.com/office/2006/metadata/properties" ma:root="true" ma:fieldsID="c91eeca91c943f67e7de998768ce2261" ns2:_="" ns3:_="">
    <xsd:import namespace="a1a0e265-3c98-4989-82f8-db0e13907c63"/>
    <xsd:import namespace="022946b7-a681-4ee6-a5ff-b236f47f2c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0e265-3c98-4989-82f8-db0e13907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946b7-a681-4ee6-a5ff-b236f47f2c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2B7FD-FEEF-47D3-8C44-9BB94B5401CB}">
  <ds:schemaRefs/>
</ds:datastoreItem>
</file>

<file path=customXml/itemProps2.xml><?xml version="1.0" encoding="utf-8"?>
<ds:datastoreItem xmlns:ds="http://schemas.openxmlformats.org/officeDocument/2006/customXml" ds:itemID="{DDA260AC-06FB-41EA-A6E2-0A56ECF934D2}">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442</Words>
  <Characters>2017</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Shivani Jhala</dc:creator>
  <cp:lastModifiedBy>Reiff, Scott (LARC-B713)[LAMPS 2]</cp:lastModifiedBy>
  <cp:revision>25</cp:revision>
  <dcterms:created xsi:type="dcterms:W3CDTF">2023-04-03T02:50:00Z</dcterms:created>
  <dcterms:modified xsi:type="dcterms:W3CDTF">2023-04-07T21:35:00Z</dcterms:modified>
</cp:coreProperties>
</file>