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D6CBB4A" w:rsidP="006125A0" w14:paraId="6C71754C" w14:textId="179E406A">
      <w:pPr>
        <w:rPr>
          <w:rFonts w:ascii="Arial" w:eastAsia="Arial" w:hAnsi="Arial" w:cs="Arial"/>
          <w:color w:val="000000" w:themeColor="text1"/>
        </w:rPr>
      </w:pPr>
      <w:r w:rsidRPr="2081887E">
        <w:rPr>
          <w:rFonts w:ascii="Arial" w:eastAsia="Arial" w:hAnsi="Arial" w:cs="Arial"/>
        </w:rPr>
        <w:t xml:space="preserve">NASA Technology Transfer </w:t>
      </w:r>
      <w:r w:rsidRPr="2081887E" w:rsidR="643A5094">
        <w:rPr>
          <w:rFonts w:ascii="Arial" w:eastAsia="Arial" w:hAnsi="Arial" w:cs="Arial"/>
        </w:rPr>
        <w:t xml:space="preserve">Program </w:t>
      </w:r>
      <w:r w:rsidRPr="2081887E">
        <w:rPr>
          <w:rFonts w:ascii="Arial" w:eastAsia="Arial" w:hAnsi="Arial" w:cs="Arial"/>
        </w:rPr>
        <w:t>Industry Survey</w:t>
      </w:r>
    </w:p>
    <w:p w:rsidR="6644F0CC" w:rsidP="006125A0" w14:paraId="0DA0D44D" w14:textId="3EA8BE5A">
      <w:pPr>
        <w:rPr>
          <w:rFonts w:ascii="Arial" w:eastAsia="Arial" w:hAnsi="Arial" w:cs="Arial"/>
          <w:color w:val="000000" w:themeColor="text1"/>
        </w:rPr>
      </w:pPr>
      <w:r w:rsidRPr="765D9E9B">
        <w:rPr>
          <w:rFonts w:ascii="Arial" w:eastAsia="Arial" w:hAnsi="Arial" w:cs="Arial"/>
          <w:color w:val="000000" w:themeColor="text1"/>
        </w:rPr>
        <w:t xml:space="preserve">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w:t>
      </w:r>
      <w:r w:rsidRPr="765D9E9B" w:rsidR="4C74C39C">
        <w:rPr>
          <w:rFonts w:ascii="Arial" w:eastAsia="Arial" w:hAnsi="Arial" w:cs="Arial"/>
          <w:color w:val="000000" w:themeColor="text1"/>
        </w:rPr>
        <w:t>4</w:t>
      </w:r>
      <w:r w:rsidRPr="765D9E9B">
        <w:rPr>
          <w:rFonts w:ascii="Arial" w:eastAsia="Arial" w:hAnsi="Arial" w:cs="Arial"/>
          <w:color w:val="000000" w:themeColor="text1"/>
        </w:rPr>
        <w:t xml:space="preserve"> minutes to read the instructions, gather the facts, and answer the questions. You may send comments on our time estimate above to NHQ-DL-T2-Support@mail.nasa.gov. Send only comments relating to our time estimate to this address.</w:t>
      </w:r>
    </w:p>
    <w:p w:rsidR="623FCEC4" w:rsidP="006125A0" w14:paraId="442B274F" w14:textId="27DD4790">
      <w:pPr>
        <w:rPr>
          <w:rFonts w:ascii="Arial" w:eastAsia="Arial" w:hAnsi="Arial" w:cs="Arial"/>
        </w:rPr>
      </w:pPr>
      <w:r w:rsidRPr="62E49F3B">
        <w:rPr>
          <w:rFonts w:ascii="Arial" w:eastAsia="Arial" w:hAnsi="Arial" w:cs="Arial"/>
          <w:b/>
          <w:bCs/>
        </w:rPr>
        <w:t>PRIVACY ACT STATEMENT</w:t>
      </w:r>
      <w:r w:rsidRPr="62E49F3B">
        <w:rPr>
          <w:rFonts w:ascii="Arial" w:eastAsia="Arial" w:hAnsi="Arial" w:cs="Arial"/>
        </w:rPr>
        <w:t xml:space="preserve"> </w:t>
      </w:r>
      <w:r>
        <w:br/>
      </w:r>
      <w:r w:rsidRPr="62E49F3B">
        <w:rPr>
          <w:rFonts w:ascii="Arial" w:eastAsia="Arial" w:hAnsi="Arial" w:cs="Arial"/>
        </w:rPr>
        <w:t xml:space="preserve">The information in this form will be used to measure satisfaction of current and former licensees of NASA technologies and to collect feedback from the users of the NASA Technology Transfer Program’s licensing process. </w:t>
      </w:r>
    </w:p>
    <w:p w:rsidR="623FCEC4" w:rsidP="006125A0" w14:paraId="5088B0E4" w14:textId="535520EC">
      <w:pPr>
        <w:rPr>
          <w:rFonts w:ascii="Arial" w:eastAsia="Arial" w:hAnsi="Arial" w:cs="Arial"/>
        </w:rPr>
      </w:pPr>
      <w:r w:rsidRPr="62E49F3B">
        <w:rPr>
          <w:rFonts w:ascii="Arial" w:eastAsia="Arial" w:hAnsi="Arial" w:cs="Arial"/>
          <w:b/>
          <w:bCs/>
        </w:rPr>
        <w:t>AUTHORITY:</w:t>
      </w:r>
      <w:r w:rsidRPr="62E49F3B">
        <w:rPr>
          <w:rFonts w:ascii="Arial" w:eastAsia="Arial" w:hAnsi="Arial" w:cs="Arial"/>
        </w:rPr>
        <w:t xml:space="preserve"> The collection is authorized by 42 U.S.C. 2451, et seq., the National Aeronautics and Space Act of 1958, as amended.   </w:t>
      </w:r>
    </w:p>
    <w:p w:rsidR="623FCEC4" w:rsidP="006125A0" w14:paraId="1D40A438" w14:textId="463C54B2">
      <w:pPr>
        <w:rPr>
          <w:rFonts w:ascii="Arial" w:eastAsia="Arial" w:hAnsi="Arial" w:cs="Arial"/>
        </w:rPr>
      </w:pPr>
      <w:r w:rsidRPr="62E49F3B">
        <w:rPr>
          <w:rFonts w:ascii="Arial" w:eastAsia="Arial" w:hAnsi="Arial" w:cs="Arial"/>
          <w:b/>
          <w:bCs/>
        </w:rPr>
        <w:t xml:space="preserve">PURPOSE: </w:t>
      </w:r>
      <w:r w:rsidRPr="62E49F3B">
        <w:rPr>
          <w:rFonts w:ascii="Arial" w:eastAsia="Arial" w:hAnsi="Arial" w:cs="Arial"/>
        </w:rPr>
        <w:t xml:space="preserve">This information is being collected and maintained for the purpose of measuring satisfaction and collecting feedback </w:t>
      </w:r>
      <w:r w:rsidRPr="62E49F3B">
        <w:rPr>
          <w:rFonts w:ascii="Arial" w:eastAsia="Arial" w:hAnsi="Arial" w:cs="Arial"/>
        </w:rPr>
        <w:t>in order to</w:t>
      </w:r>
      <w:r w:rsidRPr="62E49F3B">
        <w:rPr>
          <w:rFonts w:ascii="Arial" w:eastAsia="Arial" w:hAnsi="Arial" w:cs="Arial"/>
        </w:rPr>
        <w:t xml:space="preserve"> improve the NASA licensing process and better meet the needs of current and future NASA technology licensees.   </w:t>
      </w:r>
    </w:p>
    <w:p w:rsidR="623FCEC4" w:rsidP="006125A0" w14:paraId="3B24151C" w14:textId="6DF0DD71">
      <w:pPr>
        <w:rPr>
          <w:rFonts w:ascii="Arial" w:eastAsia="Arial" w:hAnsi="Arial" w:cs="Arial"/>
        </w:rPr>
      </w:pPr>
      <w:r w:rsidRPr="62E49F3B">
        <w:rPr>
          <w:rFonts w:ascii="Arial" w:eastAsia="Arial" w:hAnsi="Arial" w:cs="Arial"/>
          <w:b/>
          <w:bCs/>
        </w:rPr>
        <w:t xml:space="preserve">ROUTINE USES: </w:t>
      </w:r>
      <w:r w:rsidRPr="62E49F3B">
        <w:rPr>
          <w:rFonts w:ascii="Arial" w:eastAsia="Arial" w:hAnsi="Arial" w:cs="Arial"/>
        </w:rPr>
        <w:t xml:space="preserve">Use and disclosure of your records within and outside of NASA may occur in accordance with the NASA Security Records Systems (NASA 10SECR) system of records notice published at </w:t>
      </w:r>
      <w:hyperlink r:id="rId7">
        <w:r w:rsidRPr="62E49F3B">
          <w:rPr>
            <w:rStyle w:val="Hyperlink"/>
            <w:rFonts w:ascii="Arial" w:eastAsia="Arial" w:hAnsi="Arial" w:cs="Arial"/>
            <w:color w:val="auto"/>
          </w:rPr>
          <w:t>https://www.federalregister.gov/documents/2023/08/08/2023-16900/privacy-act-of-1974-system-of-records</w:t>
        </w:r>
      </w:hyperlink>
      <w:r w:rsidRPr="62E49F3B">
        <w:rPr>
          <w:rFonts w:ascii="Arial" w:eastAsia="Arial" w:hAnsi="Arial" w:cs="Arial"/>
        </w:rPr>
        <w:t xml:space="preserve"> and as permitted by the Privacy Act of 1974, as amended (5 U.S.C. 552a(b)). </w:t>
      </w:r>
    </w:p>
    <w:p w:rsidR="623FCEC4" w:rsidP="006125A0" w14:paraId="5574F864" w14:textId="70CBFC84">
      <w:pPr>
        <w:rPr>
          <w:rFonts w:ascii="Arial" w:eastAsia="Arial" w:hAnsi="Arial" w:cs="Arial"/>
        </w:rPr>
      </w:pPr>
      <w:r w:rsidRPr="62E49F3B">
        <w:rPr>
          <w:rFonts w:ascii="Arial" w:eastAsia="Arial" w:hAnsi="Arial" w:cs="Arial"/>
          <w:b/>
          <w:bCs/>
        </w:rPr>
        <w:t>EFFECT OF NONDISCLOSURE</w:t>
      </w:r>
      <w:r w:rsidRPr="62E49F3B">
        <w:rPr>
          <w:rFonts w:ascii="Arial" w:eastAsia="Arial" w:hAnsi="Arial" w:cs="Arial"/>
        </w:rPr>
        <w:t>: Supplying the information is voluntary on your part. Individuals not supplying the requested information will not be able to provide feedback.</w:t>
      </w:r>
    </w:p>
    <w:p w:rsidR="006125A0" w:rsidP="33F12F36" w14:paraId="0DF28F9C" w14:textId="77777777">
      <w:pPr>
        <w:rPr>
          <w:rFonts w:ascii="Arial" w:eastAsia="Arial" w:hAnsi="Arial" w:cs="Arial"/>
        </w:rPr>
      </w:pPr>
    </w:p>
    <w:p w:rsidR="006125A0" w:rsidP="33F12F36" w14:paraId="0A8CCA15" w14:textId="77777777">
      <w:pPr>
        <w:rPr>
          <w:rFonts w:ascii="Arial" w:eastAsia="Arial" w:hAnsi="Arial" w:cs="Arial"/>
        </w:rPr>
      </w:pPr>
    </w:p>
    <w:p w:rsidR="4C01BC67" w:rsidP="33F12F36" w14:paraId="28ADE2C6" w14:textId="2D7C09B2">
      <w:pPr>
        <w:rPr>
          <w:rFonts w:ascii="Arial" w:eastAsia="Arial" w:hAnsi="Arial" w:cs="Arial"/>
          <w:color w:val="000000" w:themeColor="text1"/>
        </w:rPr>
      </w:pPr>
      <w:r w:rsidRPr="33F12F36">
        <w:rPr>
          <w:rFonts w:ascii="Arial" w:eastAsia="Arial" w:hAnsi="Arial" w:cs="Arial"/>
        </w:rPr>
        <w:t>1. How satisfied were you with your most recent experience licensing NASA technology? For each of these statements consider the specific elements of the process and rate your experience:</w:t>
      </w:r>
    </w:p>
    <w:p w:rsidR="4C01BC67" w:rsidRPr="006125A0" w:rsidP="33F12F36" w14:paraId="69B5A2B5" w14:textId="3063930F">
      <w:pPr>
        <w:rPr>
          <w:rFonts w:ascii="Arial" w:eastAsia="Arial" w:hAnsi="Arial" w:cs="Arial"/>
          <w:b/>
          <w:bCs/>
          <w:color w:val="000000" w:themeColor="text1"/>
        </w:rPr>
      </w:pPr>
      <w:r w:rsidRPr="006125A0">
        <w:rPr>
          <w:rFonts w:ascii="Arial" w:eastAsia="Arial" w:hAnsi="Arial" w:cs="Arial"/>
          <w:b/>
          <w:bCs/>
        </w:rPr>
        <w:t>Your overall experience with the licensing process.</w:t>
      </w:r>
    </w:p>
    <w:p w:rsidR="4C01BC67" w:rsidP="33F12F36" w14:paraId="54D28226" w14:textId="6E557647">
      <w:pPr>
        <w:rPr>
          <w:rFonts w:ascii="Arial" w:eastAsia="Arial" w:hAnsi="Arial" w:cs="Arial"/>
          <w:color w:val="000000" w:themeColor="text1"/>
        </w:rPr>
      </w:pPr>
      <w:r w:rsidRPr="33F12F36">
        <w:rPr>
          <w:rFonts w:ascii="Arial" w:eastAsia="Arial" w:hAnsi="Arial" w:cs="Arial"/>
        </w:rPr>
        <w:t>Very Dissatisfied, Somewhat Dissatisfied, Neither Satisfied nor Dissatisfied, Somewhat Satisfied, Very Satisfied</w:t>
      </w:r>
    </w:p>
    <w:p w:rsidR="4C01BC67" w:rsidRPr="006125A0" w:rsidP="33F12F36" w14:paraId="4ACAA0AA" w14:textId="456722EF">
      <w:pPr>
        <w:rPr>
          <w:rFonts w:ascii="Arial" w:eastAsia="Arial" w:hAnsi="Arial" w:cs="Arial"/>
          <w:b/>
          <w:bCs/>
          <w:color w:val="000000" w:themeColor="text1"/>
        </w:rPr>
      </w:pPr>
      <w:r w:rsidRPr="006125A0">
        <w:rPr>
          <w:rFonts w:ascii="Arial" w:eastAsia="Arial" w:hAnsi="Arial" w:cs="Arial"/>
          <w:b/>
          <w:bCs/>
        </w:rPr>
        <w:t>The range of technologies available.</w:t>
      </w:r>
    </w:p>
    <w:p w:rsidR="7E6BE00C" w:rsidP="33F12F36" w14:paraId="749C94E3" w14:textId="562C29E1">
      <w:pPr>
        <w:rPr>
          <w:rFonts w:ascii="Arial" w:eastAsia="Arial" w:hAnsi="Arial" w:cs="Arial"/>
          <w:color w:val="000000" w:themeColor="text1"/>
        </w:rPr>
      </w:pPr>
      <w:r w:rsidRPr="33F12F36">
        <w:rPr>
          <w:rFonts w:ascii="Arial" w:eastAsia="Arial" w:hAnsi="Arial" w:cs="Arial"/>
        </w:rPr>
        <w:t>Very Dissatisfied, Somewhat Dissatisfied, Neither Satisfied nor Dissatisfied, Somewhat Satisfied, Very Satisfied</w:t>
      </w:r>
    </w:p>
    <w:p w:rsidR="4C01BC67" w:rsidRPr="006125A0" w:rsidP="33F12F36" w14:paraId="16ECDA2F" w14:textId="6908DCED">
      <w:pPr>
        <w:rPr>
          <w:rFonts w:ascii="Arial" w:eastAsia="Arial" w:hAnsi="Arial" w:cs="Arial"/>
          <w:b/>
          <w:bCs/>
          <w:color w:val="000000" w:themeColor="text1"/>
        </w:rPr>
      </w:pPr>
      <w:r w:rsidRPr="006125A0">
        <w:rPr>
          <w:rFonts w:ascii="Arial" w:eastAsia="Arial" w:hAnsi="Arial" w:cs="Arial"/>
          <w:b/>
          <w:bCs/>
        </w:rPr>
        <w:t>NASA response time during discussions.</w:t>
      </w:r>
    </w:p>
    <w:p w:rsidR="136B3E15" w:rsidP="33F12F36" w14:paraId="21586BFB" w14:textId="0EA98012">
      <w:pPr>
        <w:rPr>
          <w:rFonts w:ascii="Arial" w:eastAsia="Arial" w:hAnsi="Arial" w:cs="Arial"/>
          <w:color w:val="000000" w:themeColor="text1"/>
        </w:rPr>
      </w:pPr>
      <w:r w:rsidRPr="33F12F36">
        <w:rPr>
          <w:rFonts w:ascii="Arial" w:eastAsia="Arial" w:hAnsi="Arial" w:cs="Arial"/>
        </w:rPr>
        <w:t>Very Dissatisfied, Somewhat Dissatisfied, Neither Satisfied nor Dissatisfied, Somewhat Satisfied, Very Satisfied</w:t>
      </w:r>
    </w:p>
    <w:p w:rsidR="4C01BC67" w:rsidRPr="006125A0" w:rsidP="33F12F36" w14:paraId="5CB8EAEF" w14:textId="788C7879">
      <w:pPr>
        <w:rPr>
          <w:rFonts w:ascii="Arial" w:eastAsia="Arial" w:hAnsi="Arial" w:cs="Arial"/>
          <w:b/>
          <w:bCs/>
          <w:color w:val="000000" w:themeColor="text1"/>
        </w:rPr>
      </w:pPr>
      <w:r w:rsidRPr="006125A0">
        <w:rPr>
          <w:rFonts w:ascii="Arial" w:eastAsia="Arial" w:hAnsi="Arial" w:cs="Arial"/>
          <w:b/>
          <w:bCs/>
        </w:rPr>
        <w:t>Total time to process the license application.</w:t>
      </w:r>
    </w:p>
    <w:p w:rsidR="466518BC" w:rsidP="33F12F36" w14:paraId="63EB78E8" w14:textId="28A01FE7">
      <w:pPr>
        <w:rPr>
          <w:rFonts w:ascii="Arial" w:eastAsia="Arial" w:hAnsi="Arial" w:cs="Arial"/>
          <w:color w:val="000000" w:themeColor="text1"/>
        </w:rPr>
      </w:pPr>
      <w:r w:rsidRPr="33F12F36">
        <w:rPr>
          <w:rFonts w:ascii="Arial" w:eastAsia="Arial" w:hAnsi="Arial" w:cs="Arial"/>
        </w:rPr>
        <w:t>Very Dissatisfied, Somewhat Dissatisfied, Neither Satisfied nor Dissatisfied, Somewhat Satisfied, Very Satisfied</w:t>
      </w:r>
    </w:p>
    <w:p w:rsidR="4C01BC67" w:rsidRPr="006125A0" w:rsidP="33F12F36" w14:paraId="27BA15C7" w14:textId="0EABD668">
      <w:pPr>
        <w:rPr>
          <w:rFonts w:ascii="Arial" w:eastAsia="Arial" w:hAnsi="Arial" w:cs="Arial"/>
          <w:b/>
          <w:bCs/>
          <w:color w:val="000000" w:themeColor="text1"/>
        </w:rPr>
      </w:pPr>
      <w:r w:rsidRPr="006125A0">
        <w:rPr>
          <w:rFonts w:ascii="Arial" w:eastAsia="Arial" w:hAnsi="Arial" w:cs="Arial"/>
          <w:b/>
          <w:bCs/>
        </w:rPr>
        <w:t>Total time to negotiate terms and draft license.</w:t>
      </w:r>
    </w:p>
    <w:p w:rsidR="5E3E0A02" w:rsidP="33F12F36" w14:paraId="20DE871B" w14:textId="42124AAA">
      <w:pPr>
        <w:rPr>
          <w:rFonts w:ascii="Arial" w:eastAsia="Arial" w:hAnsi="Arial" w:cs="Arial"/>
          <w:color w:val="000000" w:themeColor="text1"/>
        </w:rPr>
      </w:pPr>
      <w:r w:rsidRPr="33F12F36">
        <w:rPr>
          <w:rFonts w:ascii="Arial" w:eastAsia="Arial" w:hAnsi="Arial" w:cs="Arial"/>
        </w:rPr>
        <w:t>Very Dissatisfied, Somewhat Dissatisfied, Neither Satisfied nor Dissatisfied, Somewhat Satisfied, Very Satisfied</w:t>
      </w:r>
    </w:p>
    <w:p w:rsidR="4C01BC67" w:rsidRPr="006125A0" w:rsidP="33F12F36" w14:paraId="6162E947" w14:textId="59879A76">
      <w:pPr>
        <w:rPr>
          <w:rFonts w:ascii="Arial" w:eastAsia="Arial" w:hAnsi="Arial" w:cs="Arial"/>
          <w:b/>
          <w:bCs/>
          <w:color w:val="000000" w:themeColor="text1"/>
        </w:rPr>
      </w:pPr>
      <w:r w:rsidRPr="006125A0">
        <w:rPr>
          <w:rFonts w:ascii="Arial" w:eastAsia="Arial" w:hAnsi="Arial" w:cs="Arial"/>
          <w:b/>
          <w:bCs/>
        </w:rPr>
        <w:t>Total time to execute license after signature.</w:t>
      </w:r>
    </w:p>
    <w:p w:rsidR="2894A6F9" w:rsidP="33F12F36" w14:paraId="69672DDE" w14:textId="34818444">
      <w:pPr>
        <w:rPr>
          <w:rFonts w:ascii="Arial" w:eastAsia="Arial" w:hAnsi="Arial" w:cs="Arial"/>
          <w:color w:val="000000" w:themeColor="text1"/>
        </w:rPr>
      </w:pPr>
      <w:r w:rsidRPr="33F12F36">
        <w:rPr>
          <w:rFonts w:ascii="Arial" w:eastAsia="Arial" w:hAnsi="Arial" w:cs="Arial"/>
        </w:rPr>
        <w:t>Very Dissatisfied, Somewhat Dissatisfied, Neither Satisfied nor Dissatisfied, Somewhat Satisfied, Very Satisfied</w:t>
      </w:r>
    </w:p>
    <w:p w:rsidR="2894A6F9" w:rsidP="33F12F36" w14:paraId="653D7C74" w14:textId="4CF25C99">
      <w:pPr>
        <w:rPr>
          <w:rFonts w:ascii="Arial" w:eastAsia="Arial" w:hAnsi="Arial" w:cs="Arial"/>
        </w:rPr>
      </w:pPr>
      <w:r w:rsidRPr="33F12F36">
        <w:rPr>
          <w:rFonts w:ascii="Arial" w:eastAsia="Arial" w:hAnsi="Arial" w:cs="Arial"/>
        </w:rPr>
        <w:t xml:space="preserve">2. How satisfied were you with the support from the NASA Technology Transfer Program during the following stages of the licensing process? </w:t>
      </w:r>
    </w:p>
    <w:p w:rsidR="2894A6F9" w:rsidRPr="006125A0" w:rsidP="33F12F36" w14:paraId="2E5B3F5D" w14:textId="3DE1C8AC">
      <w:pPr>
        <w:rPr>
          <w:rFonts w:ascii="Arial" w:eastAsia="Arial" w:hAnsi="Arial" w:cs="Arial"/>
          <w:b/>
          <w:bCs/>
          <w:color w:val="000000" w:themeColor="text1"/>
        </w:rPr>
      </w:pPr>
      <w:r w:rsidRPr="006125A0">
        <w:rPr>
          <w:rFonts w:ascii="Arial" w:eastAsia="Arial" w:hAnsi="Arial" w:cs="Arial"/>
          <w:b/>
          <w:bCs/>
        </w:rPr>
        <w:t xml:space="preserve">Initial licensing inquiry. </w:t>
      </w:r>
    </w:p>
    <w:p w:rsidR="2894A6F9" w:rsidP="33F12F36" w14:paraId="40E69178" w14:textId="26046F2F">
      <w:pPr>
        <w:rPr>
          <w:rFonts w:ascii="Arial" w:eastAsia="Arial" w:hAnsi="Arial" w:cs="Arial"/>
          <w:color w:val="000000" w:themeColor="text1"/>
        </w:rPr>
      </w:pPr>
      <w:r w:rsidRPr="33F12F36">
        <w:rPr>
          <w:rFonts w:ascii="Arial" w:eastAsia="Arial" w:hAnsi="Arial" w:cs="Arial"/>
        </w:rPr>
        <w:t>Very Dissatisfied, Somewhat Dissatisfied, Neither Satisfied nor Dissatisfied, Somewhat Satisfied, Very Satisfied</w:t>
      </w:r>
    </w:p>
    <w:p w:rsidR="2894A6F9" w:rsidRPr="006125A0" w:rsidP="33F12F36" w14:paraId="1CEDB951" w14:textId="5791CBB5">
      <w:pPr>
        <w:rPr>
          <w:rFonts w:ascii="Arial" w:eastAsia="Arial" w:hAnsi="Arial" w:cs="Arial"/>
          <w:b/>
          <w:bCs/>
          <w:color w:val="000000" w:themeColor="text1"/>
        </w:rPr>
      </w:pPr>
      <w:r w:rsidRPr="006125A0">
        <w:rPr>
          <w:rFonts w:ascii="Arial" w:eastAsia="Arial" w:hAnsi="Arial" w:cs="Arial"/>
          <w:b/>
          <w:bCs/>
        </w:rPr>
        <w:t xml:space="preserve">Amount of technical detail about the technology you were pursuing. </w:t>
      </w:r>
    </w:p>
    <w:p w:rsidR="2894A6F9" w:rsidP="33F12F36" w14:paraId="4360F518" w14:textId="40271EB4">
      <w:pPr>
        <w:rPr>
          <w:rFonts w:ascii="Arial" w:eastAsia="Arial" w:hAnsi="Arial" w:cs="Arial"/>
          <w:color w:val="000000" w:themeColor="text1"/>
        </w:rPr>
      </w:pPr>
      <w:r w:rsidRPr="33F12F36">
        <w:rPr>
          <w:rFonts w:ascii="Arial" w:eastAsia="Arial" w:hAnsi="Arial" w:cs="Arial"/>
        </w:rPr>
        <w:t>Very Dissatisfied, Somewhat Dissatisfied, Neither Satisfied nor Dissatisfied, Somewhat Satisfied, Very Satisfied</w:t>
      </w:r>
    </w:p>
    <w:p w:rsidR="2894A6F9" w:rsidRPr="006125A0" w:rsidP="765D9E9B" w14:paraId="6A7FAFD8" w14:textId="36C4CBC0">
      <w:pPr>
        <w:rPr>
          <w:rFonts w:ascii="Arial" w:eastAsia="Arial" w:hAnsi="Arial" w:cs="Arial"/>
          <w:b/>
          <w:bCs/>
          <w:color w:val="000000" w:themeColor="text1"/>
        </w:rPr>
      </w:pPr>
      <w:r w:rsidRPr="006125A0">
        <w:rPr>
          <w:rFonts w:ascii="Arial" w:eastAsia="Arial" w:hAnsi="Arial" w:cs="Arial"/>
          <w:b/>
          <w:bCs/>
        </w:rPr>
        <w:t xml:space="preserve">Level of support </w:t>
      </w:r>
      <w:r w:rsidRPr="006125A0" w:rsidR="39E770A5">
        <w:rPr>
          <w:rFonts w:ascii="Arial" w:eastAsia="Arial" w:hAnsi="Arial" w:cs="Arial"/>
          <w:b/>
          <w:bCs/>
        </w:rPr>
        <w:t xml:space="preserve">received during </w:t>
      </w:r>
      <w:r w:rsidRPr="006125A0">
        <w:rPr>
          <w:rFonts w:ascii="Arial" w:eastAsia="Arial" w:hAnsi="Arial" w:cs="Arial"/>
          <w:b/>
          <w:bCs/>
        </w:rPr>
        <w:t xml:space="preserve">technology transition. </w:t>
      </w:r>
    </w:p>
    <w:p w:rsidR="2894A6F9" w:rsidP="33F12F36" w14:paraId="0D323841" w14:textId="42124AAA">
      <w:pPr>
        <w:rPr>
          <w:rFonts w:ascii="Arial" w:eastAsia="Arial" w:hAnsi="Arial" w:cs="Arial"/>
          <w:color w:val="000000" w:themeColor="text1"/>
        </w:rPr>
      </w:pPr>
      <w:r w:rsidRPr="33F12F36">
        <w:rPr>
          <w:rFonts w:ascii="Arial" w:eastAsia="Arial" w:hAnsi="Arial" w:cs="Arial"/>
        </w:rPr>
        <w:t>Very Dissatisfied, Somewhat Dissatisfied, Neither Satisfied nor Dissatisfied, Somewhat Satisfied, Very Satisfied</w:t>
      </w:r>
    </w:p>
    <w:p w:rsidR="2894A6F9" w:rsidRPr="006125A0" w:rsidP="33F12F36" w14:paraId="793A28B6" w14:textId="7976FB24">
      <w:pPr>
        <w:rPr>
          <w:rFonts w:ascii="Arial" w:eastAsia="Arial" w:hAnsi="Arial" w:cs="Arial"/>
          <w:b/>
          <w:bCs/>
          <w:color w:val="000000" w:themeColor="text1"/>
        </w:rPr>
      </w:pPr>
      <w:r w:rsidRPr="006125A0">
        <w:rPr>
          <w:rFonts w:ascii="Arial" w:eastAsia="Arial" w:hAnsi="Arial" w:cs="Arial"/>
          <w:b/>
          <w:bCs/>
        </w:rPr>
        <w:t>Ongoing support as a licensee.</w:t>
      </w:r>
    </w:p>
    <w:p w:rsidR="7AF54F94" w:rsidP="33F12F36" w14:paraId="44D392F3" w14:textId="42124AAA">
      <w:pPr>
        <w:rPr>
          <w:rFonts w:ascii="Arial" w:eastAsia="Arial" w:hAnsi="Arial" w:cs="Arial"/>
          <w:color w:val="000000" w:themeColor="text1"/>
        </w:rPr>
      </w:pPr>
      <w:r w:rsidRPr="33F12F36">
        <w:rPr>
          <w:rFonts w:ascii="Arial" w:eastAsia="Arial" w:hAnsi="Arial" w:cs="Arial"/>
        </w:rPr>
        <w:t>Very Dissatisfied, Somewhat Dissatisfied, Neither Satisfied nor Dissatisfied, Somewhat Satisfied, Very Satisfied</w:t>
      </w:r>
    </w:p>
    <w:p w:rsidR="50D5B5F3" w:rsidRPr="00BE1D64" w:rsidP="33F12F36" w14:paraId="10652BBC" w14:textId="234E03C1">
      <w:pPr>
        <w:rPr>
          <w:rFonts w:ascii="Arial" w:eastAsia="Arial" w:hAnsi="Arial" w:cs="Arial"/>
          <w:b/>
          <w:bCs/>
        </w:rPr>
      </w:pPr>
      <w:r w:rsidRPr="00BE1D64">
        <w:rPr>
          <w:rFonts w:ascii="Arial" w:eastAsia="Arial" w:hAnsi="Arial" w:cs="Arial"/>
          <w:b/>
          <w:bCs/>
        </w:rPr>
        <w:t>3. What additional services could have been offered (or how could existing services be enhanced) that would have improved your licensing experience?</w:t>
      </w:r>
    </w:p>
    <w:p w:rsidR="50D5B5F3" w:rsidP="33F12F36" w14:paraId="0A795AD2" w14:textId="116B0F26">
      <w:pPr>
        <w:rPr>
          <w:rFonts w:ascii="Arial" w:eastAsia="Arial" w:hAnsi="Arial" w:cs="Arial"/>
          <w:color w:val="000000" w:themeColor="text1"/>
        </w:rPr>
      </w:pPr>
      <w:r w:rsidRPr="33F12F36">
        <w:rPr>
          <w:rFonts w:ascii="Arial" w:eastAsia="Arial" w:hAnsi="Arial" w:cs="Arial"/>
        </w:rPr>
        <w:t>Open text box</w:t>
      </w:r>
    </w:p>
    <w:p w:rsidR="50D5B5F3" w:rsidP="33F12F36" w14:paraId="51275AAC" w14:textId="40E6EC1D">
      <w:pPr>
        <w:rPr>
          <w:rFonts w:ascii="Arial" w:eastAsia="Arial" w:hAnsi="Arial" w:cs="Arial"/>
        </w:rPr>
      </w:pPr>
      <w:r w:rsidRPr="33F12F36">
        <w:rPr>
          <w:rFonts w:ascii="Arial" w:eastAsia="Arial" w:hAnsi="Arial" w:cs="Arial"/>
        </w:rPr>
        <w:t xml:space="preserve">4. Did licensing NASA technology result in any of the following: Please </w:t>
      </w:r>
      <w:r w:rsidRPr="33F12F36" w:rsidR="785BDC36">
        <w:rPr>
          <w:rFonts w:ascii="Arial" w:eastAsia="Arial" w:hAnsi="Arial" w:cs="Arial"/>
        </w:rPr>
        <w:t>select</w:t>
      </w:r>
      <w:r w:rsidRPr="33F12F36">
        <w:rPr>
          <w:rFonts w:ascii="Arial" w:eastAsia="Arial" w:hAnsi="Arial" w:cs="Arial"/>
        </w:rPr>
        <w:t xml:space="preserve"> all that apply: </w:t>
      </w:r>
    </w:p>
    <w:p w:rsidR="50D5B5F3" w:rsidRPr="00BE1D64" w:rsidP="33F12F36" w14:paraId="202BBECE" w14:textId="5202AC8A">
      <w:pPr>
        <w:rPr>
          <w:rFonts w:ascii="Arial" w:eastAsia="Arial" w:hAnsi="Arial" w:cs="Arial"/>
          <w:b/>
          <w:bCs/>
          <w:color w:val="000000" w:themeColor="text1"/>
        </w:rPr>
      </w:pPr>
      <w:r w:rsidRPr="00BE1D64">
        <w:rPr>
          <w:rFonts w:ascii="Arial" w:eastAsia="Arial" w:hAnsi="Arial" w:cs="Arial"/>
          <w:b/>
          <w:bCs/>
        </w:rPr>
        <w:t xml:space="preserve">Improvement to an existing product or service. </w:t>
      </w:r>
    </w:p>
    <w:p w:rsidR="50D5B5F3" w:rsidP="33F12F36" w14:paraId="2B1449B3" w14:textId="51977643">
      <w:pPr>
        <w:rPr>
          <w:rFonts w:ascii="Arial" w:eastAsia="Arial" w:hAnsi="Arial" w:cs="Arial"/>
          <w:color w:val="000000" w:themeColor="text1"/>
        </w:rPr>
      </w:pPr>
      <w:r w:rsidRPr="33F12F36">
        <w:rPr>
          <w:rFonts w:ascii="Arial" w:eastAsia="Arial" w:hAnsi="Arial" w:cs="Arial"/>
        </w:rPr>
        <w:t>Yes, No</w:t>
      </w:r>
    </w:p>
    <w:p w:rsidR="50D5B5F3" w:rsidRPr="00BE1D64" w:rsidP="33F12F36" w14:paraId="0EF3D35B" w14:textId="22555994">
      <w:pPr>
        <w:rPr>
          <w:rFonts w:ascii="Arial" w:eastAsia="Arial" w:hAnsi="Arial" w:cs="Arial"/>
          <w:b/>
          <w:bCs/>
          <w:color w:val="000000" w:themeColor="text1"/>
        </w:rPr>
      </w:pPr>
      <w:r w:rsidRPr="00BE1D64">
        <w:rPr>
          <w:rFonts w:ascii="Arial" w:eastAsia="Arial" w:hAnsi="Arial" w:cs="Arial"/>
          <w:b/>
          <w:bCs/>
        </w:rPr>
        <w:t xml:space="preserve">Creation of a new product or service. </w:t>
      </w:r>
    </w:p>
    <w:p w:rsidR="50D5B5F3" w:rsidP="33F12F36" w14:paraId="5049EFCA" w14:textId="684F14F1">
      <w:pPr>
        <w:rPr>
          <w:rFonts w:ascii="Arial" w:eastAsia="Arial" w:hAnsi="Arial" w:cs="Arial"/>
          <w:color w:val="000000" w:themeColor="text1"/>
        </w:rPr>
      </w:pPr>
      <w:r w:rsidRPr="33F12F36">
        <w:rPr>
          <w:rFonts w:ascii="Arial" w:eastAsia="Arial" w:hAnsi="Arial" w:cs="Arial"/>
        </w:rPr>
        <w:t>Yes, No</w:t>
      </w:r>
    </w:p>
    <w:p w:rsidR="50D5B5F3" w:rsidRPr="00BE1D64" w:rsidP="33F12F36" w14:paraId="73D63CB7" w14:textId="7419CD74">
      <w:pPr>
        <w:rPr>
          <w:rFonts w:ascii="Arial" w:eastAsia="Arial" w:hAnsi="Arial" w:cs="Arial"/>
          <w:b/>
          <w:bCs/>
          <w:color w:val="000000" w:themeColor="text1"/>
        </w:rPr>
      </w:pPr>
      <w:r w:rsidRPr="00BE1D64">
        <w:rPr>
          <w:rFonts w:ascii="Arial" w:eastAsia="Arial" w:hAnsi="Arial" w:cs="Arial"/>
          <w:b/>
          <w:bCs/>
        </w:rPr>
        <w:t xml:space="preserve">Securing private investment. </w:t>
      </w:r>
    </w:p>
    <w:p w:rsidR="50D5B5F3" w:rsidP="33F12F36" w14:paraId="5D8EFA82" w14:textId="74DFAC7F">
      <w:pPr>
        <w:rPr>
          <w:rFonts w:ascii="Arial" w:eastAsia="Arial" w:hAnsi="Arial" w:cs="Arial"/>
          <w:color w:val="000000" w:themeColor="text1"/>
        </w:rPr>
      </w:pPr>
      <w:r w:rsidRPr="33F12F36">
        <w:rPr>
          <w:rFonts w:ascii="Arial" w:eastAsia="Arial" w:hAnsi="Arial" w:cs="Arial"/>
        </w:rPr>
        <w:t>Yes, No</w:t>
      </w:r>
    </w:p>
    <w:p w:rsidR="50D5B5F3" w:rsidRPr="00BE1D64" w:rsidP="33F12F36" w14:paraId="64A23F52" w14:textId="0313A08E">
      <w:pPr>
        <w:rPr>
          <w:rFonts w:ascii="Arial" w:eastAsia="Arial" w:hAnsi="Arial" w:cs="Arial"/>
          <w:b/>
          <w:bCs/>
          <w:color w:val="000000" w:themeColor="text1"/>
        </w:rPr>
      </w:pPr>
      <w:r w:rsidRPr="00BE1D64">
        <w:rPr>
          <w:rFonts w:ascii="Arial" w:eastAsia="Arial" w:hAnsi="Arial" w:cs="Arial"/>
          <w:b/>
          <w:bCs/>
        </w:rPr>
        <w:t xml:space="preserve">Technology used as part of a Small Business Innovation Research (SBIR) and/or Small Business Technology Transfer (STTR) contract. </w:t>
      </w:r>
    </w:p>
    <w:p w:rsidR="50D5B5F3" w:rsidP="33F12F36" w14:paraId="52FFBB05" w14:textId="644E7D62">
      <w:pPr>
        <w:rPr>
          <w:rFonts w:ascii="Arial" w:eastAsia="Arial" w:hAnsi="Arial" w:cs="Arial"/>
          <w:color w:val="000000" w:themeColor="text1"/>
        </w:rPr>
      </w:pPr>
      <w:r w:rsidRPr="33F12F36">
        <w:rPr>
          <w:rFonts w:ascii="Arial" w:eastAsia="Arial" w:hAnsi="Arial" w:cs="Arial"/>
        </w:rPr>
        <w:t>Yes, No</w:t>
      </w:r>
    </w:p>
    <w:p w:rsidR="50D5B5F3" w:rsidRPr="00BE1D64" w:rsidP="33F12F36" w14:paraId="3FE9B1C9" w14:textId="0192A0BA">
      <w:pPr>
        <w:rPr>
          <w:rFonts w:ascii="Arial" w:eastAsia="Arial" w:hAnsi="Arial" w:cs="Arial"/>
          <w:b/>
          <w:bCs/>
          <w:color w:val="000000" w:themeColor="text1"/>
        </w:rPr>
      </w:pPr>
      <w:r w:rsidRPr="00BE1D64">
        <w:rPr>
          <w:rFonts w:ascii="Arial" w:eastAsia="Arial" w:hAnsi="Arial" w:cs="Arial"/>
          <w:b/>
          <w:bCs/>
        </w:rPr>
        <w:t>Knowledge transfer; increased understanding of state of the art.</w:t>
      </w:r>
    </w:p>
    <w:p w:rsidR="50D5B5F3" w:rsidP="33F12F36" w14:paraId="428FB22A" w14:textId="72D5159A">
      <w:pPr>
        <w:rPr>
          <w:rFonts w:ascii="Arial" w:eastAsia="Arial" w:hAnsi="Arial" w:cs="Arial"/>
          <w:color w:val="000000" w:themeColor="text1"/>
        </w:rPr>
      </w:pPr>
      <w:r w:rsidRPr="33F12F36">
        <w:rPr>
          <w:rFonts w:ascii="Arial" w:eastAsia="Arial" w:hAnsi="Arial" w:cs="Arial"/>
        </w:rPr>
        <w:t>Yes, No</w:t>
      </w:r>
    </w:p>
    <w:p w:rsidR="22FD373C" w:rsidRPr="00BE1D64" w:rsidP="33F12F36" w14:paraId="724A3D59" w14:textId="3A4D5B53">
      <w:pPr>
        <w:rPr>
          <w:rFonts w:ascii="Arial" w:eastAsia="Arial" w:hAnsi="Arial" w:cs="Arial"/>
          <w:b/>
          <w:bCs/>
        </w:rPr>
      </w:pPr>
      <w:r w:rsidRPr="00BE1D64">
        <w:rPr>
          <w:rFonts w:ascii="Arial" w:eastAsia="Arial" w:hAnsi="Arial" w:cs="Arial"/>
          <w:b/>
          <w:bCs/>
        </w:rPr>
        <w:t>5. Do you feel that licensing NASA technology was beneficial for your organization?</w:t>
      </w:r>
    </w:p>
    <w:p w:rsidR="22FD373C" w:rsidP="33F12F36" w14:paraId="60275049" w14:textId="42F30A2A">
      <w:pPr>
        <w:rPr>
          <w:rFonts w:ascii="Arial" w:eastAsia="Arial" w:hAnsi="Arial" w:cs="Arial"/>
          <w:color w:val="000000" w:themeColor="text1"/>
        </w:rPr>
      </w:pPr>
      <w:r w:rsidRPr="33F12F36">
        <w:rPr>
          <w:rFonts w:ascii="Arial" w:eastAsia="Arial" w:hAnsi="Arial" w:cs="Arial"/>
        </w:rPr>
        <w:t>Yes</w:t>
      </w:r>
      <w:r w:rsidRPr="33F12F36" w:rsidR="4B331DB2">
        <w:rPr>
          <w:rFonts w:ascii="Arial" w:eastAsia="Arial" w:hAnsi="Arial" w:cs="Arial"/>
        </w:rPr>
        <w:t>,</w:t>
      </w:r>
      <w:r w:rsidRPr="33F12F36">
        <w:rPr>
          <w:rFonts w:ascii="Arial" w:eastAsia="Arial" w:hAnsi="Arial" w:cs="Arial"/>
        </w:rPr>
        <w:t xml:space="preserve"> </w:t>
      </w:r>
      <w:r w:rsidRPr="33F12F36">
        <w:rPr>
          <w:rFonts w:ascii="Arial" w:eastAsia="Arial" w:hAnsi="Arial" w:cs="Arial"/>
        </w:rPr>
        <w:t>No</w:t>
      </w:r>
      <w:r w:rsidRPr="33F12F36">
        <w:rPr>
          <w:rFonts w:ascii="Arial" w:eastAsia="Arial" w:hAnsi="Arial" w:cs="Arial"/>
        </w:rPr>
        <w:t>, Does Not Apply</w:t>
      </w:r>
    </w:p>
    <w:p w:rsidR="7D6CBB4A" w:rsidRPr="00BE1D64" w:rsidP="33F12F36" w14:paraId="525C52E7" w14:textId="174F757E">
      <w:pPr>
        <w:rPr>
          <w:rFonts w:ascii="Arial" w:eastAsia="Arial" w:hAnsi="Arial" w:cs="Arial"/>
          <w:b/>
          <w:bCs/>
        </w:rPr>
      </w:pPr>
      <w:r w:rsidRPr="00BE1D64">
        <w:rPr>
          <w:rFonts w:ascii="Arial" w:eastAsia="Arial" w:hAnsi="Arial" w:cs="Arial"/>
          <w:b/>
          <w:bCs/>
        </w:rPr>
        <w:t>6. Would you license NASA technology again?</w:t>
      </w:r>
    </w:p>
    <w:p w:rsidR="008F5D1C" w:rsidP="59C949AA" w14:paraId="6B99ECC8" w14:textId="3A4369EC">
      <w:pPr>
        <w:rPr>
          <w:rFonts w:ascii="Arial" w:eastAsia="Arial" w:hAnsi="Arial" w:cs="Arial"/>
        </w:rPr>
      </w:pPr>
      <w:r w:rsidRPr="59C949AA">
        <w:rPr>
          <w:rFonts w:ascii="Arial" w:eastAsia="Arial" w:hAnsi="Arial" w:cs="Arial"/>
        </w:rPr>
        <w:t xml:space="preserve">Yes, </w:t>
      </w:r>
      <w:r w:rsidRPr="59C949AA">
        <w:rPr>
          <w:rFonts w:ascii="Arial" w:eastAsia="Arial" w:hAnsi="Arial" w:cs="Arial"/>
        </w:rPr>
        <w:t>No</w:t>
      </w:r>
      <w:r w:rsidRPr="59C949AA" w:rsidR="40F60420">
        <w:rPr>
          <w:rFonts w:ascii="Arial" w:eastAsia="Arial" w:hAnsi="Arial" w:cs="Arial"/>
        </w:rPr>
        <w:t>, Does Not Apply</w:t>
      </w:r>
    </w:p>
    <w:p w:rsidR="008F5D1C" w:rsidRPr="00BE1D64" w:rsidP="6B33D881" w14:paraId="757C987B" w14:textId="1F9F55E7">
      <w:pPr>
        <w:rPr>
          <w:rFonts w:ascii="Arial" w:eastAsia="Arial" w:hAnsi="Arial" w:cs="Arial"/>
          <w:b/>
          <w:bCs/>
        </w:rPr>
      </w:pPr>
      <w:r w:rsidRPr="00BE1D64">
        <w:rPr>
          <w:rFonts w:ascii="Arial" w:eastAsia="Arial" w:hAnsi="Arial" w:cs="Arial"/>
          <w:b/>
          <w:bCs/>
        </w:rPr>
        <w:t xml:space="preserve">7.   </w:t>
      </w:r>
      <w:r w:rsidRPr="00BE1D64" w:rsidR="73232FE5">
        <w:rPr>
          <w:rFonts w:ascii="Arial" w:eastAsia="Arial" w:hAnsi="Arial" w:cs="Arial"/>
          <w:b/>
          <w:bCs/>
        </w:rPr>
        <w:t xml:space="preserve">Are you interested in NASA featuring your </w:t>
      </w:r>
      <w:r w:rsidRPr="00BE1D64" w:rsidR="2B3CDB8C">
        <w:rPr>
          <w:rFonts w:ascii="Arial" w:eastAsia="Arial" w:hAnsi="Arial" w:cs="Arial"/>
          <w:b/>
          <w:bCs/>
        </w:rPr>
        <w:t>organization</w:t>
      </w:r>
      <w:r w:rsidRPr="00BE1D64" w:rsidR="73232FE5">
        <w:rPr>
          <w:rFonts w:ascii="Arial" w:eastAsia="Arial" w:hAnsi="Arial" w:cs="Arial"/>
          <w:b/>
          <w:bCs/>
        </w:rPr>
        <w:t>’s use of the licensed technology on its websites, social media, and other publications? [If yes, please provide a point of contact for this engagement in the text box below]</w:t>
      </w:r>
    </w:p>
    <w:p w:rsidR="2E41FC4A" w:rsidP="765D9E9B" w14:paraId="79690897" w14:textId="6982C760">
      <w:pPr>
        <w:rPr>
          <w:rFonts w:ascii="Arial" w:eastAsia="Arial" w:hAnsi="Arial" w:cs="Arial"/>
        </w:rPr>
      </w:pPr>
      <w:r w:rsidRPr="765D9E9B">
        <w:rPr>
          <w:rFonts w:ascii="Arial" w:eastAsia="Arial" w:hAnsi="Arial" w:cs="Arial"/>
        </w:rPr>
        <w:t xml:space="preserve">Yes, </w:t>
      </w:r>
      <w:r w:rsidRPr="765D9E9B">
        <w:rPr>
          <w:rFonts w:ascii="Arial" w:eastAsia="Arial" w:hAnsi="Arial" w:cs="Arial"/>
        </w:rPr>
        <w:t>No</w:t>
      </w:r>
      <w:r w:rsidRPr="765D9E9B">
        <w:rPr>
          <w:rFonts w:ascii="Arial" w:eastAsia="Arial" w:hAnsi="Arial" w:cs="Arial"/>
        </w:rPr>
        <w:t>, Does Not Apply</w:t>
      </w:r>
    </w:p>
    <w:p w:rsidR="2E41FC4A" w:rsidRPr="00BE1D64" w:rsidP="390FF083" w14:paraId="381FD7DE" w14:textId="003B48A8">
      <w:pPr>
        <w:rPr>
          <w:rFonts w:ascii="Arial" w:eastAsia="Arial" w:hAnsi="Arial" w:cs="Arial"/>
          <w:b/>
          <w:bCs/>
        </w:rPr>
      </w:pPr>
      <w:r w:rsidRPr="00BE1D64">
        <w:rPr>
          <w:rFonts w:ascii="Arial" w:eastAsia="Arial" w:hAnsi="Arial" w:cs="Arial"/>
          <w:b/>
          <w:bCs/>
        </w:rPr>
        <w:t>8.If you answered yes</w:t>
      </w:r>
      <w:r w:rsidRPr="00BE1D64" w:rsidR="0E9F355B">
        <w:rPr>
          <w:rFonts w:ascii="Arial" w:eastAsia="Arial" w:hAnsi="Arial" w:cs="Arial"/>
          <w:b/>
          <w:bCs/>
        </w:rPr>
        <w:t xml:space="preserve"> for Question 7</w:t>
      </w:r>
      <w:r w:rsidRPr="00BE1D64">
        <w:rPr>
          <w:rFonts w:ascii="Arial" w:eastAsia="Arial" w:hAnsi="Arial" w:cs="Arial"/>
          <w:b/>
          <w:bCs/>
        </w:rPr>
        <w:t xml:space="preserve">, please provide a </w:t>
      </w:r>
      <w:r w:rsidRPr="00BE1D64" w:rsidR="2653B0DF">
        <w:rPr>
          <w:rFonts w:ascii="Arial" w:eastAsia="Arial" w:hAnsi="Arial" w:cs="Arial"/>
          <w:b/>
          <w:bCs/>
        </w:rPr>
        <w:t>name and e-mail address for</w:t>
      </w:r>
      <w:r w:rsidRPr="00BE1D64">
        <w:rPr>
          <w:rFonts w:ascii="Arial" w:eastAsia="Arial" w:hAnsi="Arial" w:cs="Arial"/>
          <w:b/>
          <w:bCs/>
        </w:rPr>
        <w:t xml:space="preserve"> this engagement in the text box</w:t>
      </w:r>
      <w:r w:rsidRPr="00BE1D64" w:rsidR="2458CAB9">
        <w:rPr>
          <w:rFonts w:ascii="Arial" w:eastAsia="Arial" w:hAnsi="Arial" w:cs="Arial"/>
          <w:b/>
          <w:bCs/>
        </w:rPr>
        <w:t xml:space="preserve"> below: </w:t>
      </w:r>
    </w:p>
    <w:p w:rsidR="33F12F36" w:rsidP="00BE1D64" w14:paraId="7C371393" w14:textId="2B270518">
      <w:pPr>
        <w:jc w:val="both"/>
        <w:rPr>
          <w:rFonts w:ascii="Arial" w:eastAsia="Arial" w:hAnsi="Arial" w:cs="Arial"/>
        </w:rPr>
      </w:pPr>
      <w:r w:rsidRPr="7B9859A2">
        <w:rPr>
          <w:rFonts w:ascii="Arial" w:eastAsia="Arial" w:hAnsi="Arial" w:cs="Arial"/>
        </w:rPr>
        <w:t>Open text box</w:t>
      </w:r>
    </w:p>
    <w:p w:rsidR="00BE1D64" w:rsidRPr="00BE1D64" w:rsidP="00BE1D64" w14:paraId="01A3FC1D" w14:textId="77777777">
      <w:pPr>
        <w:jc w:val="both"/>
        <w:rPr>
          <w:rFonts w:ascii="Arial" w:eastAsia="Arial" w:hAnsi="Arial"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EF0E0"/>
    <w:multiLevelType w:val="hybridMultilevel"/>
    <w:tmpl w:val="112C45B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50BACD"/>
    <w:multiLevelType w:val="hybridMultilevel"/>
    <w:tmpl w:val="32728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98D424"/>
    <w:multiLevelType w:val="hybridMultilevel"/>
    <w:tmpl w:val="8B6E6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FC2D55"/>
    <w:multiLevelType w:val="hybridMultilevel"/>
    <w:tmpl w:val="3120DF7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65AE87"/>
    <w:multiLevelType w:val="hybridMultilevel"/>
    <w:tmpl w:val="5ADE6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504019"/>
    <w:multiLevelType w:val="hybridMultilevel"/>
    <w:tmpl w:val="83EEE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6BFF79"/>
    <w:multiLevelType w:val="hybridMultilevel"/>
    <w:tmpl w:val="8F32F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DDF9361"/>
    <w:multiLevelType w:val="hybridMultilevel"/>
    <w:tmpl w:val="50289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9093810">
    <w:abstractNumId w:val="2"/>
  </w:num>
  <w:num w:numId="2" w16cid:durableId="1366565175">
    <w:abstractNumId w:val="4"/>
  </w:num>
  <w:num w:numId="3" w16cid:durableId="440803581">
    <w:abstractNumId w:val="0"/>
  </w:num>
  <w:num w:numId="4" w16cid:durableId="2000423082">
    <w:abstractNumId w:val="5"/>
  </w:num>
  <w:num w:numId="5" w16cid:durableId="2093962171">
    <w:abstractNumId w:val="3"/>
  </w:num>
  <w:num w:numId="6" w16cid:durableId="1458138034">
    <w:abstractNumId w:val="7"/>
  </w:num>
  <w:num w:numId="7" w16cid:durableId="1533954343">
    <w:abstractNumId w:val="1"/>
  </w:num>
  <w:num w:numId="8" w16cid:durableId="497580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F02662"/>
    <w:rsid w:val="006125A0"/>
    <w:rsid w:val="008F5D1C"/>
    <w:rsid w:val="00BB8183"/>
    <w:rsid w:val="00BE1D64"/>
    <w:rsid w:val="00E5F6A6"/>
    <w:rsid w:val="01B3B6EA"/>
    <w:rsid w:val="022961F1"/>
    <w:rsid w:val="0502ACF1"/>
    <w:rsid w:val="06CED4D3"/>
    <w:rsid w:val="07367ED9"/>
    <w:rsid w:val="07A0EB66"/>
    <w:rsid w:val="09E24FC6"/>
    <w:rsid w:val="0B62C383"/>
    <w:rsid w:val="0BA245F6"/>
    <w:rsid w:val="0E9F355B"/>
    <w:rsid w:val="1207B524"/>
    <w:rsid w:val="136B3E15"/>
    <w:rsid w:val="14F02662"/>
    <w:rsid w:val="17A05F57"/>
    <w:rsid w:val="17F81A1D"/>
    <w:rsid w:val="1AF733F5"/>
    <w:rsid w:val="1C930456"/>
    <w:rsid w:val="2081887E"/>
    <w:rsid w:val="22388C0C"/>
    <w:rsid w:val="22FD373C"/>
    <w:rsid w:val="230245DA"/>
    <w:rsid w:val="2458CAB9"/>
    <w:rsid w:val="2509A9BE"/>
    <w:rsid w:val="2653B0DF"/>
    <w:rsid w:val="271A1A31"/>
    <w:rsid w:val="2894A6F9"/>
    <w:rsid w:val="289A87D5"/>
    <w:rsid w:val="2987A331"/>
    <w:rsid w:val="2B3CDB8C"/>
    <w:rsid w:val="2E25FDA0"/>
    <w:rsid w:val="2E41FC4A"/>
    <w:rsid w:val="30022E2A"/>
    <w:rsid w:val="308226D0"/>
    <w:rsid w:val="317E4A01"/>
    <w:rsid w:val="32F31A3D"/>
    <w:rsid w:val="3381756B"/>
    <w:rsid w:val="33F12F36"/>
    <w:rsid w:val="341B219F"/>
    <w:rsid w:val="388C429C"/>
    <w:rsid w:val="390FF083"/>
    <w:rsid w:val="39E770A5"/>
    <w:rsid w:val="3B0C1ABC"/>
    <w:rsid w:val="3E0EF885"/>
    <w:rsid w:val="3FF137FD"/>
    <w:rsid w:val="40F60420"/>
    <w:rsid w:val="43873026"/>
    <w:rsid w:val="4502A649"/>
    <w:rsid w:val="466518BC"/>
    <w:rsid w:val="4B331DB2"/>
    <w:rsid w:val="4C01BC67"/>
    <w:rsid w:val="4C74C39C"/>
    <w:rsid w:val="4FBB7237"/>
    <w:rsid w:val="50D5B5F3"/>
    <w:rsid w:val="53EB3A85"/>
    <w:rsid w:val="53FBEEF6"/>
    <w:rsid w:val="581DCA12"/>
    <w:rsid w:val="5823AAEE"/>
    <w:rsid w:val="58270984"/>
    <w:rsid w:val="59B99A73"/>
    <w:rsid w:val="59C949AA"/>
    <w:rsid w:val="5B003DD4"/>
    <w:rsid w:val="5C173844"/>
    <w:rsid w:val="5CD7E3F2"/>
    <w:rsid w:val="5E3E0A02"/>
    <w:rsid w:val="5FFB6FD8"/>
    <w:rsid w:val="6102AFD2"/>
    <w:rsid w:val="623FCEC4"/>
    <w:rsid w:val="6243CB5F"/>
    <w:rsid w:val="62E49F3B"/>
    <w:rsid w:val="633D084B"/>
    <w:rsid w:val="643A5094"/>
    <w:rsid w:val="64B92799"/>
    <w:rsid w:val="6599DD3D"/>
    <w:rsid w:val="6644F0CC"/>
    <w:rsid w:val="682B7081"/>
    <w:rsid w:val="68FD71EA"/>
    <w:rsid w:val="6B33D881"/>
    <w:rsid w:val="6C5F6D79"/>
    <w:rsid w:val="6D4DAE40"/>
    <w:rsid w:val="704181FE"/>
    <w:rsid w:val="72BB4B94"/>
    <w:rsid w:val="73232FE5"/>
    <w:rsid w:val="737922C0"/>
    <w:rsid w:val="765D9E9B"/>
    <w:rsid w:val="7723EFF2"/>
    <w:rsid w:val="77576E82"/>
    <w:rsid w:val="7777ACDF"/>
    <w:rsid w:val="785BDC36"/>
    <w:rsid w:val="7AF54F94"/>
    <w:rsid w:val="7B9859A2"/>
    <w:rsid w:val="7CB3D30C"/>
    <w:rsid w:val="7CB8F94C"/>
    <w:rsid w:val="7D6CBB4A"/>
    <w:rsid w:val="7E6BE0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02662"/>
  <w15:chartTrackingRefBased/>
  <w15:docId w15:val="{A303836C-7756-4AF5-82D5-693E8D47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3/08/08/2023-16900/privacy-act-of-1974-system-of-record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1e3a37c0e2ff1cb6d211657e43c67cb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deafe8e7347b3d2ce571984cd0ba9ef7"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D47DDB-A3BA-41AB-B84E-09B9305B4BF3}">
  <ds:schemaRefs>
    <ds:schemaRef ds:uri="http://schemas.microsoft.com/sharepoint/v3/contenttype/forms"/>
  </ds:schemaRefs>
</ds:datastoreItem>
</file>

<file path=customXml/itemProps2.xml><?xml version="1.0" encoding="utf-8"?>
<ds:datastoreItem xmlns:ds="http://schemas.openxmlformats.org/officeDocument/2006/customXml" ds:itemID="{2CC2A098-4385-4009-B8FA-A4AB71D43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BF9F4-68DB-41D5-8393-F19D5D4D86AC}">
  <ds:schemaRefs>
    <ds:schemaRef ds:uri="http://schemas.microsoft.com/office/2006/metadata/properties"/>
    <ds:schemaRef ds:uri="http://schemas.microsoft.com/office/infopath/2007/PartnerControls"/>
    <ds:schemaRef ds:uri="b21d7c55-a42f-4630-af4e-029feb70717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4232</Characters>
  <Application>Microsoft Office Word</Application>
  <DocSecurity>0</DocSecurity>
  <Lines>156</Lines>
  <Paragraphs>123</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Ashton J. (HQ-OB000)[Bryce Space and Technology]</dc:creator>
  <cp:lastModifiedBy>Reiff, Scott (LARC-B713)[eMITS]</cp:lastModifiedBy>
  <cp:revision>3</cp:revision>
  <dcterms:created xsi:type="dcterms:W3CDTF">2023-12-04T17:41:00Z</dcterms:created>
  <dcterms:modified xsi:type="dcterms:W3CDTF">2024-05-10T15:18:00Z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0x010100772CB9528B27984F8E6019AC1DB6850D</vt:lpwstr>
  </property>
  <property fmtid="{D5CDD505-2E9C-101B-9397-08002B2CF9AE}" pid="3" name="MediaServiceImageTags">
    <vt:lpwstr/>
  </property>
</Properties>
</file>