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041AB" w:rsidP="00E041AB" w14:paraId="033A85F5" w14:textId="37E1BED3">
      <w:pPr>
        <w:jc w:val="center"/>
      </w:pPr>
      <w:r>
        <w:rPr>
          <w:noProof/>
        </w:rPr>
        <w:drawing>
          <wp:inline distT="0" distB="0" distL="0" distR="0">
            <wp:extent cx="4061507" cy="8834696"/>
            <wp:effectExtent l="0" t="0" r="2540" b="508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627" cy="889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E041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98"/>
    <w:rsid w:val="009E64B2"/>
    <w:rsid w:val="009F2DA0"/>
    <w:rsid w:val="00B62098"/>
    <w:rsid w:val="00BC1925"/>
    <w:rsid w:val="00E041AB"/>
    <w:rsid w:val="00EE52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61F34B"/>
  <w15:chartTrackingRefBased/>
  <w15:docId w15:val="{4A497865-78E6-4BAA-8AC7-A97C2FFA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0" ma:contentTypeDescription="Create a new document." ma:contentTypeScope="" ma:versionID="62ec1c829cf60c86909c05b737dd1d3e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0fcba76d96d5d2c5ee7ceb0ea53c5528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23A6F-D2F4-4366-8089-6F45B6296218}">
  <ds:schemaRefs>
    <ds:schemaRef ds:uri="http://schemas.microsoft.com/office/2006/metadata/properties"/>
    <ds:schemaRef ds:uri="http://schemas.microsoft.com/sharepoint/v3"/>
    <ds:schemaRef ds:uri="http://purl.org/dc/elements/1.1/"/>
    <ds:schemaRef ds:uri="http://purl.org/dc/terms/"/>
    <ds:schemaRef ds:uri="http://schemas.microsoft.com/office/2006/documentManagement/types"/>
    <ds:schemaRef ds:uri="f0b6776d-cac7-4494-b527-f7379cab2902"/>
    <ds:schemaRef ds:uri="http://schemas.openxmlformats.org/package/2006/metadata/core-properties"/>
    <ds:schemaRef ds:uri="http://schemas.microsoft.com/office/infopath/2007/PartnerControls"/>
    <ds:schemaRef ds:uri="a5dd58f0-c035-4f16-b5a9-53396fb8b2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B0FD0B-0262-460D-A211-5E2034475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23AF9-D037-4635-9253-9B1AFA6D6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Edwards-Bodmer, Bill (LARC-B713)</dc:creator>
  <cp:lastModifiedBy>Reiff, Scott (LARC-B713)[eMITS]</cp:lastModifiedBy>
  <cp:revision>3</cp:revision>
  <dcterms:created xsi:type="dcterms:W3CDTF">2024-03-27T20:56:00Z</dcterms:created>
  <dcterms:modified xsi:type="dcterms:W3CDTF">2024-03-27T21:10:00Z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</Properties>
</file>