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3BFC" w:rsidRPr="009F15DD" w14:paraId="740F52F9" w14:textId="77777777">
      <w:pPr>
        <w:tabs>
          <w:tab w:val="center" w:pos="4680"/>
          <w:tab w:val="right" w:pos="9360"/>
        </w:tabs>
        <w:rPr>
          <w:rFonts w:ascii="Times New Roman" w:hAnsi="Times New Roman"/>
          <w:b/>
        </w:rPr>
      </w:pPr>
      <w:r>
        <w:tab/>
      </w:r>
      <w:r w:rsidRPr="001B673E" w:rsidR="00A86488">
        <w:rPr>
          <w:rFonts w:ascii="Times New Roman" w:hAnsi="Times New Roman"/>
          <w:b/>
        </w:rPr>
        <w:t>20</w:t>
      </w:r>
      <w:r w:rsidR="00E25FB6">
        <w:rPr>
          <w:rFonts w:ascii="Times New Roman" w:hAnsi="Times New Roman"/>
          <w:b/>
        </w:rPr>
        <w:t>2</w:t>
      </w:r>
      <w:r w:rsidR="00EC6C21">
        <w:rPr>
          <w:rFonts w:ascii="Times New Roman" w:hAnsi="Times New Roman"/>
          <w:b/>
        </w:rPr>
        <w:t>4</w:t>
      </w:r>
      <w:r w:rsidRPr="001B673E" w:rsidR="00A86488">
        <w:rPr>
          <w:rFonts w:ascii="Times New Roman" w:hAnsi="Times New Roman"/>
        </w:rPr>
        <w:t xml:space="preserve"> </w:t>
      </w:r>
      <w:r w:rsidRPr="009F15DD">
        <w:rPr>
          <w:rFonts w:ascii="Times New Roman" w:hAnsi="Times New Roman"/>
          <w:b/>
        </w:rPr>
        <w:t>SUPPORTING STATEMENT</w:t>
      </w:r>
    </w:p>
    <w:p w:rsidR="00463BFC" w:rsidRPr="009F15DD" w14:paraId="0AEF0981" w14:textId="77777777">
      <w:pPr>
        <w:jc w:val="center"/>
        <w:rPr>
          <w:rFonts w:ascii="Times New Roman" w:hAnsi="Times New Roman"/>
          <w:b/>
        </w:rPr>
      </w:pPr>
      <w:r w:rsidRPr="009F15DD">
        <w:rPr>
          <w:rFonts w:ascii="Times New Roman" w:hAnsi="Times New Roman"/>
          <w:b/>
        </w:rPr>
        <w:t>for</w:t>
      </w:r>
    </w:p>
    <w:p w:rsidR="00090D92" w:rsidP="00E3561A" w14:paraId="0F4C54D6" w14:textId="77777777">
      <w:pPr>
        <w:tabs>
          <w:tab w:val="center" w:pos="4680"/>
        </w:tabs>
        <w:jc w:val="center"/>
        <w:rPr>
          <w:rFonts w:ascii="Times New Roman" w:hAnsi="Times New Roman"/>
          <w:b/>
        </w:rPr>
      </w:pPr>
      <w:bookmarkStart w:id="0" w:name="_Hlk34161321"/>
      <w:r>
        <w:rPr>
          <w:rFonts w:ascii="Times New Roman" w:hAnsi="Times New Roman"/>
          <w:b/>
        </w:rPr>
        <w:t xml:space="preserve">NATURAL GRASS SOD </w:t>
      </w:r>
      <w:r w:rsidR="00497EBD">
        <w:rPr>
          <w:rFonts w:ascii="Times New Roman" w:hAnsi="Times New Roman"/>
          <w:b/>
        </w:rPr>
        <w:t>PROMOTION,</w:t>
      </w:r>
      <w:r w:rsidR="000710BA">
        <w:rPr>
          <w:rFonts w:ascii="Times New Roman" w:hAnsi="Times New Roman"/>
          <w:b/>
        </w:rPr>
        <w:t xml:space="preserve"> RESEARCH</w:t>
      </w:r>
    </w:p>
    <w:p w:rsidR="00463BFC" w:rsidRPr="009F15DD" w:rsidP="00E3561A" w14:paraId="7E5F4757" w14:textId="77777777">
      <w:pPr>
        <w:tabs>
          <w:tab w:val="center" w:pos="4680"/>
        </w:tabs>
        <w:jc w:val="center"/>
        <w:rPr>
          <w:rFonts w:ascii="Times New Roman" w:hAnsi="Times New Roman"/>
          <w:b/>
        </w:rPr>
      </w:pPr>
      <w:r>
        <w:rPr>
          <w:rFonts w:ascii="Times New Roman" w:hAnsi="Times New Roman"/>
          <w:b/>
        </w:rPr>
        <w:t>AND</w:t>
      </w:r>
      <w:r w:rsidR="00090D92">
        <w:rPr>
          <w:rFonts w:ascii="Times New Roman" w:hAnsi="Times New Roman"/>
          <w:b/>
        </w:rPr>
        <w:t xml:space="preserve"> </w:t>
      </w:r>
      <w:r>
        <w:rPr>
          <w:rFonts w:ascii="Times New Roman" w:hAnsi="Times New Roman"/>
          <w:b/>
        </w:rPr>
        <w:t xml:space="preserve">INFORMATION </w:t>
      </w:r>
      <w:bookmarkEnd w:id="0"/>
      <w:r w:rsidR="000710BA">
        <w:rPr>
          <w:rFonts w:ascii="Times New Roman" w:hAnsi="Times New Roman"/>
          <w:b/>
        </w:rPr>
        <w:t>ORDER; REFERENDUM</w:t>
      </w:r>
      <w:r w:rsidR="007A3F9C">
        <w:rPr>
          <w:rFonts w:ascii="Times New Roman" w:hAnsi="Times New Roman"/>
          <w:b/>
        </w:rPr>
        <w:t xml:space="preserve"> PROCEDURES</w:t>
      </w:r>
    </w:p>
    <w:p w:rsidR="00463BFC" w:rsidRPr="009F15DD" w14:paraId="2840DE40" w14:textId="77777777">
      <w:pPr>
        <w:tabs>
          <w:tab w:val="center" w:pos="4680"/>
        </w:tabs>
        <w:rPr>
          <w:rFonts w:ascii="Times New Roman" w:hAnsi="Times New Roman"/>
          <w:b/>
        </w:rPr>
      </w:pPr>
      <w:r w:rsidRPr="009F15DD">
        <w:rPr>
          <w:rFonts w:ascii="Times New Roman" w:hAnsi="Times New Roman"/>
          <w:b/>
        </w:rPr>
        <w:tab/>
        <w:t>OMB NO</w:t>
      </w:r>
      <w:r w:rsidR="00E24EAF">
        <w:rPr>
          <w:rFonts w:ascii="Times New Roman" w:hAnsi="Times New Roman"/>
          <w:b/>
        </w:rPr>
        <w:t>.</w:t>
      </w:r>
      <w:r w:rsidRPr="009F15DD">
        <w:rPr>
          <w:rFonts w:ascii="Times New Roman" w:hAnsi="Times New Roman"/>
          <w:b/>
        </w:rPr>
        <w:t xml:space="preserve"> 0581-</w:t>
      </w:r>
      <w:r w:rsidR="00E25FB6">
        <w:rPr>
          <w:rFonts w:ascii="Times New Roman" w:hAnsi="Times New Roman"/>
          <w:b/>
        </w:rPr>
        <w:t>NEW</w:t>
      </w:r>
    </w:p>
    <w:p w:rsidR="00AC6C1F" w:rsidRPr="009F15DD" w:rsidP="00AC6C1F" w14:paraId="5B9B0AA6" w14:textId="77777777">
      <w:pPr>
        <w:tabs>
          <w:tab w:val="center" w:pos="4680"/>
        </w:tabs>
        <w:jc w:val="center"/>
        <w:rPr>
          <w:rFonts w:ascii="Times New Roman" w:hAnsi="Times New Roman"/>
          <w:b/>
          <w:sz w:val="20"/>
        </w:rPr>
      </w:pPr>
    </w:p>
    <w:p w:rsidR="0074311A" w14:paraId="6E25FF14" w14:textId="77777777">
      <w:pPr>
        <w:rPr>
          <w:rFonts w:ascii="Times New Roman" w:hAnsi="Times New Roman"/>
          <w:b/>
          <w:u w:val="single"/>
        </w:rPr>
      </w:pPr>
    </w:p>
    <w:p w:rsidR="00FF430E" w14:paraId="42B7A564" w14:textId="77777777">
      <w:pPr>
        <w:rPr>
          <w:rFonts w:ascii="Times New Roman" w:hAnsi="Times New Roman"/>
        </w:rPr>
      </w:pPr>
      <w:r>
        <w:rPr>
          <w:rFonts w:ascii="Times New Roman" w:hAnsi="Times New Roman"/>
          <w:b/>
          <w:u w:val="single"/>
        </w:rPr>
        <w:t>NOTE TO REVIEWER:</w:t>
      </w:r>
      <w:r w:rsidR="00020164">
        <w:rPr>
          <w:rFonts w:ascii="Times New Roman" w:hAnsi="Times New Roman"/>
        </w:rPr>
        <w:t xml:space="preserve">  </w:t>
      </w:r>
      <w:r w:rsidR="00D3231B">
        <w:rPr>
          <w:rFonts w:ascii="Times New Roman" w:hAnsi="Times New Roman"/>
        </w:rPr>
        <w:t xml:space="preserve">These </w:t>
      </w:r>
      <w:r w:rsidR="007A3F9C">
        <w:rPr>
          <w:rFonts w:ascii="Times New Roman" w:hAnsi="Times New Roman"/>
        </w:rPr>
        <w:t xml:space="preserve">are </w:t>
      </w:r>
      <w:r>
        <w:rPr>
          <w:rFonts w:ascii="Times New Roman" w:hAnsi="Times New Roman"/>
          <w:lang w:val="en"/>
        </w:rPr>
        <w:t xml:space="preserve">procedures for conducting a referendum to determine whether </w:t>
      </w:r>
      <w:r w:rsidR="00AE3BCA">
        <w:rPr>
          <w:rFonts w:ascii="Times New Roman" w:hAnsi="Times New Roman"/>
          <w:lang w:val="en"/>
        </w:rPr>
        <w:t>natural grass sod producers favor issuance of a new checkoff program</w:t>
      </w:r>
      <w:r>
        <w:rPr>
          <w:rFonts w:ascii="Times New Roman" w:hAnsi="Times New Roman"/>
          <w:lang w:val="en"/>
        </w:rPr>
        <w:t xml:space="preserve">. </w:t>
      </w:r>
      <w:r w:rsidR="00A230E1">
        <w:rPr>
          <w:rFonts w:ascii="Times New Roman" w:hAnsi="Times New Roman"/>
          <w:lang w:val="en"/>
        </w:rPr>
        <w:t xml:space="preserve"> </w:t>
      </w:r>
      <w:r w:rsidR="00D3231B">
        <w:rPr>
          <w:rFonts w:ascii="Times New Roman" w:hAnsi="Times New Roman"/>
          <w:lang w:val="en"/>
        </w:rPr>
        <w:t xml:space="preserve">The </w:t>
      </w:r>
      <w:r w:rsidR="00A83E7C">
        <w:rPr>
          <w:rFonts w:ascii="Times New Roman" w:hAnsi="Times New Roman"/>
          <w:lang w:val="en"/>
        </w:rPr>
        <w:t xml:space="preserve">proposed </w:t>
      </w:r>
      <w:r>
        <w:rPr>
          <w:rFonts w:ascii="Times New Roman" w:hAnsi="Times New Roman"/>
          <w:lang w:val="en"/>
        </w:rPr>
        <w:t xml:space="preserve">rules </w:t>
      </w:r>
      <w:r w:rsidR="00AE3BCA">
        <w:rPr>
          <w:rFonts w:ascii="Times New Roman" w:hAnsi="Times New Roman"/>
          <w:lang w:val="en"/>
        </w:rPr>
        <w:t>were</w:t>
      </w:r>
      <w:r w:rsidR="003B0602">
        <w:rPr>
          <w:rFonts w:ascii="Times New Roman" w:hAnsi="Times New Roman"/>
          <w:lang w:val="en"/>
        </w:rPr>
        <w:t xml:space="preserve"> </w:t>
      </w:r>
      <w:r>
        <w:rPr>
          <w:rFonts w:ascii="Times New Roman" w:hAnsi="Times New Roman"/>
          <w:lang w:val="en"/>
        </w:rPr>
        <w:t xml:space="preserve">published in the </w:t>
      </w:r>
      <w:r w:rsidRPr="00FA0064">
        <w:rPr>
          <w:rFonts w:ascii="Times New Roman" w:hAnsi="Times New Roman"/>
          <w:i/>
          <w:iCs/>
          <w:lang w:val="en"/>
        </w:rPr>
        <w:t>Federal Register</w:t>
      </w:r>
      <w:r w:rsidR="00A83E7C">
        <w:rPr>
          <w:rFonts w:ascii="Times New Roman" w:hAnsi="Times New Roman"/>
          <w:lang w:val="en"/>
        </w:rPr>
        <w:t xml:space="preserve"> on October 16, 2023</w:t>
      </w:r>
      <w:r w:rsidR="00D3231B">
        <w:rPr>
          <w:rFonts w:ascii="Times New Roman" w:hAnsi="Times New Roman"/>
          <w:lang w:val="en"/>
        </w:rPr>
        <w:t>, a</w:t>
      </w:r>
      <w:r>
        <w:rPr>
          <w:rFonts w:ascii="Times New Roman" w:hAnsi="Times New Roman"/>
          <w:lang w:val="en"/>
        </w:rPr>
        <w:t>nd cove</w:t>
      </w:r>
      <w:r w:rsidR="00A83E7C">
        <w:rPr>
          <w:rFonts w:ascii="Times New Roman" w:hAnsi="Times New Roman"/>
          <w:lang w:val="en"/>
        </w:rPr>
        <w:t>red</w:t>
      </w:r>
      <w:r>
        <w:rPr>
          <w:rFonts w:ascii="Times New Roman" w:hAnsi="Times New Roman"/>
          <w:lang w:val="en"/>
        </w:rPr>
        <w:t xml:space="preserve"> the establishment of procedures for conducting a referendum to determine whether </w:t>
      </w:r>
      <w:r w:rsidR="00AE3BCA">
        <w:rPr>
          <w:rFonts w:ascii="Times New Roman" w:hAnsi="Times New Roman"/>
          <w:lang w:val="en"/>
        </w:rPr>
        <w:t>natural grass sod producers favor issuance of a new checkoff program</w:t>
      </w:r>
      <w:r>
        <w:rPr>
          <w:rFonts w:ascii="Times New Roman" w:hAnsi="Times New Roman"/>
          <w:lang w:val="en"/>
        </w:rPr>
        <w:t xml:space="preserve">. </w:t>
      </w:r>
      <w:r w:rsidR="00A230E1">
        <w:rPr>
          <w:rFonts w:ascii="Times New Roman" w:hAnsi="Times New Roman"/>
          <w:lang w:val="en"/>
        </w:rPr>
        <w:t xml:space="preserve"> </w:t>
      </w:r>
      <w:r w:rsidR="00AE3BCA">
        <w:rPr>
          <w:rFonts w:ascii="Times New Roman" w:hAnsi="Times New Roman"/>
          <w:lang w:val="en"/>
        </w:rPr>
        <w:t xml:space="preserve">Upon </w:t>
      </w:r>
      <w:r w:rsidR="001B20EC">
        <w:rPr>
          <w:rFonts w:ascii="Times New Roman" w:hAnsi="Times New Roman"/>
        </w:rPr>
        <w:t xml:space="preserve">approval of this collection, </w:t>
      </w:r>
      <w:r w:rsidR="00CD72B7">
        <w:rPr>
          <w:rFonts w:ascii="Times New Roman" w:hAnsi="Times New Roman"/>
        </w:rPr>
        <w:t>the Agricultural Marketing Service (</w:t>
      </w:r>
      <w:r w:rsidR="001B20EC">
        <w:rPr>
          <w:rFonts w:ascii="Times New Roman" w:hAnsi="Times New Roman"/>
        </w:rPr>
        <w:t>AMS</w:t>
      </w:r>
      <w:r w:rsidR="00CD72B7">
        <w:rPr>
          <w:rFonts w:ascii="Times New Roman" w:hAnsi="Times New Roman"/>
        </w:rPr>
        <w:t>)</w:t>
      </w:r>
      <w:r w:rsidR="001B20EC">
        <w:rPr>
          <w:rFonts w:ascii="Times New Roman" w:hAnsi="Times New Roman"/>
        </w:rPr>
        <w:t xml:space="preserve"> will submit a Justification Request to merge this collection into the currently approved </w:t>
      </w:r>
      <w:r w:rsidR="00CD72B7">
        <w:rPr>
          <w:rFonts w:ascii="Times New Roman" w:hAnsi="Times New Roman"/>
        </w:rPr>
        <w:t>Office of Management and Budget (</w:t>
      </w:r>
      <w:r w:rsidR="001B20EC">
        <w:rPr>
          <w:rFonts w:ascii="Times New Roman" w:hAnsi="Times New Roman"/>
        </w:rPr>
        <w:t>OMB</w:t>
      </w:r>
      <w:r w:rsidR="00CD72B7">
        <w:rPr>
          <w:rFonts w:ascii="Times New Roman" w:hAnsi="Times New Roman"/>
        </w:rPr>
        <w:t>)</w:t>
      </w:r>
      <w:r w:rsidR="001B20EC">
        <w:rPr>
          <w:rFonts w:ascii="Times New Roman" w:hAnsi="Times New Roman"/>
        </w:rPr>
        <w:t xml:space="preserve"> No. 0581-0093, National Research, Promotion, and Consumer Information Programs.</w:t>
      </w:r>
    </w:p>
    <w:p w:rsidR="0074311A" w14:paraId="1A50C260" w14:textId="77777777">
      <w:pPr>
        <w:rPr>
          <w:rFonts w:ascii="Times New Roman" w:hAnsi="Times New Roman"/>
        </w:rPr>
      </w:pPr>
    </w:p>
    <w:p w:rsidR="00463BFC" w:rsidRPr="009F15DD" w14:paraId="273D9692" w14:textId="77777777">
      <w:pPr>
        <w:rPr>
          <w:rFonts w:ascii="Times New Roman" w:hAnsi="Times New Roman"/>
          <w:b/>
        </w:rPr>
      </w:pPr>
      <w:r w:rsidRPr="009F15DD">
        <w:rPr>
          <w:rFonts w:ascii="Times New Roman" w:hAnsi="Times New Roman"/>
          <w:b/>
        </w:rPr>
        <w:t xml:space="preserve">A.  </w:t>
      </w:r>
      <w:r w:rsidRPr="009F15DD">
        <w:rPr>
          <w:rFonts w:ascii="Times New Roman" w:hAnsi="Times New Roman"/>
          <w:b/>
          <w:u w:val="single"/>
        </w:rPr>
        <w:t>Justification</w:t>
      </w:r>
      <w:r w:rsidRPr="009F15DD">
        <w:rPr>
          <w:rFonts w:ascii="Times New Roman" w:hAnsi="Times New Roman"/>
          <w:b/>
        </w:rPr>
        <w:t>.</w:t>
      </w:r>
    </w:p>
    <w:p w:rsidR="00463BFC" w:rsidRPr="009F15DD" w14:paraId="00C633A3" w14:textId="77777777">
      <w:pPr>
        <w:rPr>
          <w:rFonts w:ascii="Times New Roman" w:hAnsi="Times New Roman"/>
          <w:b/>
        </w:rPr>
      </w:pPr>
    </w:p>
    <w:p w:rsidR="00463BFC" w:rsidRPr="009F15DD" w:rsidP="00E3561A" w14:paraId="4EB7AA76" w14:textId="77777777">
      <w:pPr>
        <w:tabs>
          <w:tab w:val="left" w:pos="-1440"/>
        </w:tabs>
        <w:ind w:left="1440" w:hanging="660"/>
        <w:rPr>
          <w:rFonts w:ascii="Times New Roman" w:hAnsi="Times New Roman"/>
          <w:b/>
        </w:rPr>
      </w:pPr>
      <w:r w:rsidRPr="009F15DD">
        <w:rPr>
          <w:rFonts w:ascii="Times New Roman" w:hAnsi="Times New Roman"/>
          <w:b/>
        </w:rPr>
        <w:t>1.</w:t>
      </w:r>
      <w:r w:rsidRPr="009F15DD">
        <w:rPr>
          <w:rFonts w:ascii="Times New Roman" w:hAnsi="Times New Roman"/>
          <w:b/>
        </w:rPr>
        <w:tab/>
        <w:t>EXPLAIN THE CIRCUMSTANCES THAT MAKE THE COLLECTION OF INFORMATION NECESSARY.</w:t>
      </w:r>
      <w:r w:rsidR="004D4F1B">
        <w:rPr>
          <w:rFonts w:ascii="Times New Roman" w:hAnsi="Times New Roman"/>
          <w:b/>
        </w:rPr>
        <w:t xml:space="preserve"> </w:t>
      </w:r>
      <w:r w:rsidRPr="009F15DD">
        <w:rPr>
          <w:rFonts w:ascii="Times New Roman" w:hAnsi="Times New Roman"/>
          <w:b/>
        </w:rPr>
        <w:t xml:space="preserve"> IDENTIFY ANY LEGAL OR ADMINISTRATIVE REQUIREMENTS THAT NECESSITATE THE COLLECTION.</w:t>
      </w:r>
    </w:p>
    <w:p w:rsidR="00E3561A" w:rsidRPr="009F15DD" w:rsidP="00E3561A" w14:paraId="77135E30" w14:textId="77777777">
      <w:pPr>
        <w:tabs>
          <w:tab w:val="left" w:pos="-1440"/>
        </w:tabs>
        <w:ind w:left="1440" w:hanging="660"/>
        <w:rPr>
          <w:rFonts w:ascii="Times New Roman" w:hAnsi="Times New Roman"/>
          <w:b/>
        </w:rPr>
      </w:pPr>
    </w:p>
    <w:p w:rsidR="00E3561A" w:rsidRPr="009F15DD" w:rsidP="00D63000" w14:paraId="3D113D44" w14:textId="77777777">
      <w:pPr>
        <w:tabs>
          <w:tab w:val="left" w:pos="-1440"/>
        </w:tabs>
        <w:ind w:left="1440" w:hanging="660"/>
        <w:rPr>
          <w:rFonts w:ascii="Times New Roman" w:hAnsi="Times New Roman"/>
        </w:rPr>
      </w:pPr>
      <w:r w:rsidRPr="009F15DD">
        <w:rPr>
          <w:rFonts w:ascii="Times New Roman" w:hAnsi="Times New Roman"/>
        </w:rPr>
        <w:tab/>
        <w:t xml:space="preserve">Congress has delegated to the U.S. Department of Agriculture (USDA) the responsibility for implementing and overseeing </w:t>
      </w:r>
      <w:r w:rsidR="008A6833">
        <w:rPr>
          <w:rFonts w:ascii="Times New Roman" w:hAnsi="Times New Roman"/>
        </w:rPr>
        <w:t xml:space="preserve">promotion, </w:t>
      </w:r>
      <w:r w:rsidR="00F6488B">
        <w:rPr>
          <w:rFonts w:ascii="Times New Roman" w:hAnsi="Times New Roman"/>
        </w:rPr>
        <w:t>research</w:t>
      </w:r>
      <w:r w:rsidR="001D068A">
        <w:rPr>
          <w:rFonts w:ascii="Times New Roman" w:hAnsi="Times New Roman"/>
        </w:rPr>
        <w:t>,</w:t>
      </w:r>
      <w:r w:rsidR="00F6488B">
        <w:rPr>
          <w:rFonts w:ascii="Times New Roman" w:hAnsi="Times New Roman"/>
        </w:rPr>
        <w:t xml:space="preserve"> and </w:t>
      </w:r>
      <w:r w:rsidR="008A6833">
        <w:rPr>
          <w:rFonts w:ascii="Times New Roman" w:hAnsi="Times New Roman"/>
        </w:rPr>
        <w:t>information</w:t>
      </w:r>
      <w:r w:rsidR="00BD59B6">
        <w:rPr>
          <w:rFonts w:ascii="Times New Roman" w:hAnsi="Times New Roman"/>
        </w:rPr>
        <w:t xml:space="preserve"> </w:t>
      </w:r>
      <w:r w:rsidR="00CD72B7">
        <w:rPr>
          <w:rFonts w:ascii="Times New Roman" w:hAnsi="Times New Roman"/>
        </w:rPr>
        <w:t xml:space="preserve">(R&amp;P) </w:t>
      </w:r>
      <w:r w:rsidRPr="009F15DD">
        <w:rPr>
          <w:rFonts w:ascii="Times New Roman" w:hAnsi="Times New Roman"/>
        </w:rPr>
        <w:t xml:space="preserve">programs for a variety of commodities, including </w:t>
      </w:r>
      <w:r w:rsidR="00CC5CC8">
        <w:rPr>
          <w:rFonts w:ascii="Times New Roman" w:hAnsi="Times New Roman"/>
        </w:rPr>
        <w:t>natural grass sod</w:t>
      </w:r>
      <w:r w:rsidRPr="009F15DD">
        <w:rPr>
          <w:rFonts w:ascii="Times New Roman" w:hAnsi="Times New Roman"/>
        </w:rPr>
        <w:t xml:space="preserve">. </w:t>
      </w:r>
      <w:r w:rsidR="005C10DF">
        <w:rPr>
          <w:rFonts w:ascii="Times New Roman" w:hAnsi="Times New Roman"/>
        </w:rPr>
        <w:t xml:space="preserve"> </w:t>
      </w:r>
      <w:r w:rsidR="008A6833">
        <w:rPr>
          <w:rFonts w:ascii="Times New Roman" w:hAnsi="Times New Roman"/>
        </w:rPr>
        <w:t xml:space="preserve">The </w:t>
      </w:r>
      <w:r w:rsidR="00D93115">
        <w:rPr>
          <w:rFonts w:ascii="Times New Roman" w:hAnsi="Times New Roman"/>
        </w:rPr>
        <w:t xml:space="preserve">proposed </w:t>
      </w:r>
      <w:r w:rsidR="00CC5CC8">
        <w:rPr>
          <w:rFonts w:ascii="Times New Roman" w:hAnsi="Times New Roman"/>
        </w:rPr>
        <w:t xml:space="preserve">Natural Grass Sod </w:t>
      </w:r>
      <w:r w:rsidRPr="008A6833" w:rsidR="008A6833">
        <w:rPr>
          <w:rFonts w:ascii="Times New Roman" w:hAnsi="Times New Roman"/>
        </w:rPr>
        <w:t xml:space="preserve">Promotion, Research, </w:t>
      </w:r>
      <w:r w:rsidR="008A6833">
        <w:rPr>
          <w:rFonts w:ascii="Times New Roman" w:hAnsi="Times New Roman"/>
        </w:rPr>
        <w:t>a</w:t>
      </w:r>
      <w:r w:rsidRPr="008A6833" w:rsidR="008A6833">
        <w:rPr>
          <w:rFonts w:ascii="Times New Roman" w:hAnsi="Times New Roman"/>
        </w:rPr>
        <w:t xml:space="preserve">nd Information </w:t>
      </w:r>
      <w:r w:rsidR="008A6833">
        <w:rPr>
          <w:rFonts w:ascii="Times New Roman" w:hAnsi="Times New Roman"/>
        </w:rPr>
        <w:t xml:space="preserve">Order (Order) is authorized under the </w:t>
      </w:r>
      <w:r w:rsidRPr="00D63000" w:rsidR="00D63000">
        <w:rPr>
          <w:rFonts w:ascii="Times New Roman" w:hAnsi="Times New Roman"/>
        </w:rPr>
        <w:t>Commodity Promotion, Research, and Information Act of 1996 (Act)</w:t>
      </w:r>
      <w:r w:rsidR="00090D92">
        <w:rPr>
          <w:rFonts w:ascii="Times New Roman" w:hAnsi="Times New Roman"/>
        </w:rPr>
        <w:t xml:space="preserve"> (PL 104-127, 110 Stat. 1032, April 4, 1996, 7 U.S.C. §§7411-7425)</w:t>
      </w:r>
      <w:r w:rsidR="00D63000">
        <w:rPr>
          <w:rFonts w:ascii="Times New Roman" w:hAnsi="Times New Roman"/>
        </w:rPr>
        <w:t>.</w:t>
      </w:r>
    </w:p>
    <w:p w:rsidR="00F92E35" w:rsidRPr="009F15DD" w:rsidP="00E3561A" w14:paraId="59682DD9" w14:textId="77777777">
      <w:pPr>
        <w:tabs>
          <w:tab w:val="left" w:pos="-1440"/>
        </w:tabs>
        <w:ind w:left="1440" w:hanging="660"/>
        <w:rPr>
          <w:rFonts w:ascii="Times New Roman" w:hAnsi="Times New Roman"/>
        </w:rPr>
      </w:pPr>
    </w:p>
    <w:p w:rsidR="00C643BD" w:rsidP="00A86E6C" w14:paraId="0CB3B700" w14:textId="77777777">
      <w:pPr>
        <w:tabs>
          <w:tab w:val="left" w:pos="-1440"/>
        </w:tabs>
        <w:ind w:left="1440" w:hanging="660"/>
        <w:rPr>
          <w:rFonts w:ascii="Times New Roman" w:hAnsi="Times New Roman"/>
        </w:rPr>
      </w:pPr>
      <w:r w:rsidRPr="009F15DD">
        <w:rPr>
          <w:rFonts w:ascii="Times New Roman" w:hAnsi="Times New Roman"/>
        </w:rPr>
        <w:tab/>
      </w:r>
      <w:r w:rsidR="009A48EF">
        <w:rPr>
          <w:rFonts w:ascii="Times New Roman" w:hAnsi="Times New Roman"/>
          <w:lang w:val="en"/>
        </w:rPr>
        <w:t>To</w:t>
      </w:r>
      <w:r>
        <w:rPr>
          <w:rFonts w:ascii="Times New Roman" w:hAnsi="Times New Roman"/>
          <w:lang w:val="en"/>
        </w:rPr>
        <w:t xml:space="preserve"> determine whether </w:t>
      </w:r>
      <w:r w:rsidR="007A3F9C">
        <w:rPr>
          <w:rFonts w:ascii="Times New Roman" w:hAnsi="Times New Roman"/>
          <w:lang w:val="en"/>
        </w:rPr>
        <w:t xml:space="preserve">sod producers </w:t>
      </w:r>
      <w:r>
        <w:rPr>
          <w:rFonts w:ascii="Times New Roman" w:hAnsi="Times New Roman"/>
          <w:lang w:val="en"/>
        </w:rPr>
        <w:t xml:space="preserve">favor establishing an industry funded promotion, research, and information program, AMS </w:t>
      </w:r>
      <w:r>
        <w:rPr>
          <w:rFonts w:ascii="Times New Roman" w:hAnsi="Times New Roman"/>
          <w:szCs w:val="24"/>
        </w:rPr>
        <w:t>consider</w:t>
      </w:r>
      <w:r w:rsidR="00A83E7C">
        <w:rPr>
          <w:rFonts w:ascii="Times New Roman" w:hAnsi="Times New Roman"/>
          <w:szCs w:val="24"/>
        </w:rPr>
        <w:t>ed</w:t>
      </w:r>
      <w:r>
        <w:rPr>
          <w:rFonts w:ascii="Times New Roman" w:hAnsi="Times New Roman"/>
          <w:szCs w:val="24"/>
        </w:rPr>
        <w:t xml:space="preserve"> the public comments received</w:t>
      </w:r>
      <w:r w:rsidR="007A3F9C">
        <w:rPr>
          <w:rFonts w:ascii="Times New Roman" w:hAnsi="Times New Roman"/>
          <w:szCs w:val="24"/>
        </w:rPr>
        <w:t xml:space="preserve"> by December 15, 2023</w:t>
      </w:r>
      <w:r w:rsidRPr="00FA0064">
        <w:rPr>
          <w:rFonts w:ascii="Times New Roman" w:hAnsi="Times New Roman"/>
          <w:szCs w:val="24"/>
        </w:rPr>
        <w:t>.</w:t>
      </w:r>
      <w:r w:rsidR="005C10DF">
        <w:rPr>
          <w:rFonts w:ascii="Times New Roman" w:hAnsi="Times New Roman"/>
          <w:szCs w:val="24"/>
        </w:rPr>
        <w:t xml:space="preserve"> </w:t>
      </w:r>
      <w:r w:rsidRPr="00FA0064">
        <w:rPr>
          <w:rFonts w:ascii="Times New Roman" w:hAnsi="Times New Roman"/>
          <w:szCs w:val="24"/>
        </w:rPr>
        <w:t xml:space="preserve"> </w:t>
      </w:r>
      <w:r w:rsidR="00A83E7C">
        <w:rPr>
          <w:rFonts w:ascii="Times New Roman" w:hAnsi="Times New Roman"/>
          <w:szCs w:val="24"/>
        </w:rPr>
        <w:t>T</w:t>
      </w:r>
      <w:r w:rsidRPr="00FA0064">
        <w:rPr>
          <w:rFonts w:ascii="Times New Roman" w:hAnsi="Times New Roman"/>
          <w:szCs w:val="24"/>
        </w:rPr>
        <w:t>here</w:t>
      </w:r>
      <w:r w:rsidR="00A83E7C">
        <w:rPr>
          <w:rFonts w:ascii="Times New Roman" w:hAnsi="Times New Roman"/>
          <w:szCs w:val="24"/>
        </w:rPr>
        <w:t xml:space="preserve"> appears to be </w:t>
      </w:r>
      <w:r w:rsidRPr="00FA0064">
        <w:rPr>
          <w:rFonts w:ascii="Times New Roman" w:hAnsi="Times New Roman"/>
          <w:szCs w:val="24"/>
        </w:rPr>
        <w:t xml:space="preserve">a general industry consensus to establish an </w:t>
      </w:r>
      <w:r w:rsidRPr="00FA0064">
        <w:rPr>
          <w:rFonts w:ascii="Times New Roman" w:hAnsi="Times New Roman"/>
          <w:lang w:val="en"/>
        </w:rPr>
        <w:t>industry</w:t>
      </w:r>
      <w:r w:rsidR="004D4F1B">
        <w:rPr>
          <w:rFonts w:ascii="Times New Roman" w:hAnsi="Times New Roman"/>
          <w:lang w:val="en"/>
        </w:rPr>
        <w:t>-</w:t>
      </w:r>
      <w:r w:rsidRPr="00FA0064">
        <w:rPr>
          <w:rFonts w:ascii="Times New Roman" w:hAnsi="Times New Roman"/>
          <w:lang w:val="en"/>
        </w:rPr>
        <w:t xml:space="preserve">funded promotion, research, and information program for natural grass sod products, </w:t>
      </w:r>
      <w:r w:rsidR="00A83E7C">
        <w:rPr>
          <w:rFonts w:ascii="Times New Roman" w:hAnsi="Times New Roman"/>
          <w:lang w:val="en"/>
        </w:rPr>
        <w:t>thus</w:t>
      </w:r>
      <w:r w:rsidRPr="00FA0064">
        <w:rPr>
          <w:rFonts w:ascii="Times New Roman" w:hAnsi="Times New Roman"/>
          <w:lang w:val="en"/>
        </w:rPr>
        <w:t xml:space="preserve"> AMS </w:t>
      </w:r>
      <w:r w:rsidR="00A83E7C">
        <w:rPr>
          <w:rFonts w:ascii="Times New Roman" w:hAnsi="Times New Roman"/>
          <w:lang w:val="en"/>
        </w:rPr>
        <w:t>is</w:t>
      </w:r>
      <w:r w:rsidRPr="00FA0064">
        <w:rPr>
          <w:rFonts w:ascii="Times New Roman" w:hAnsi="Times New Roman"/>
          <w:lang w:val="en"/>
        </w:rPr>
        <w:t xml:space="preserve"> publish</w:t>
      </w:r>
      <w:r w:rsidR="00A83E7C">
        <w:rPr>
          <w:rFonts w:ascii="Times New Roman" w:hAnsi="Times New Roman"/>
          <w:lang w:val="en"/>
        </w:rPr>
        <w:t>ing</w:t>
      </w:r>
      <w:r w:rsidRPr="00FA0064">
        <w:rPr>
          <w:rFonts w:ascii="Times New Roman" w:hAnsi="Times New Roman"/>
          <w:lang w:val="en"/>
        </w:rPr>
        <w:t xml:space="preserve"> a </w:t>
      </w:r>
      <w:r w:rsidR="004D4F1B">
        <w:rPr>
          <w:rFonts w:ascii="Times New Roman" w:hAnsi="Times New Roman"/>
          <w:lang w:val="en"/>
        </w:rPr>
        <w:t>f</w:t>
      </w:r>
      <w:r w:rsidRPr="00FA0064">
        <w:rPr>
          <w:rFonts w:ascii="Times New Roman" w:hAnsi="Times New Roman"/>
          <w:lang w:val="en"/>
        </w:rPr>
        <w:t xml:space="preserve">inal </w:t>
      </w:r>
      <w:r w:rsidR="004D4F1B">
        <w:rPr>
          <w:rFonts w:ascii="Times New Roman" w:hAnsi="Times New Roman"/>
          <w:lang w:val="en"/>
        </w:rPr>
        <w:t>r</w:t>
      </w:r>
      <w:r w:rsidRPr="00FA0064">
        <w:rPr>
          <w:rFonts w:ascii="Times New Roman" w:hAnsi="Times New Roman"/>
          <w:lang w:val="en"/>
        </w:rPr>
        <w:t>ule for the procedures for conducting a referendum.</w:t>
      </w:r>
      <w:r>
        <w:rPr>
          <w:rFonts w:ascii="Times New Roman" w:hAnsi="Times New Roman"/>
          <w:lang w:val="en"/>
        </w:rPr>
        <w:t xml:space="preserve">  This final rule </w:t>
      </w:r>
      <w:r w:rsidR="00A83E7C">
        <w:rPr>
          <w:rFonts w:ascii="Times New Roman" w:hAnsi="Times New Roman"/>
          <w:lang w:val="en"/>
        </w:rPr>
        <w:t>will</w:t>
      </w:r>
      <w:r>
        <w:rPr>
          <w:rFonts w:ascii="Times New Roman" w:hAnsi="Times New Roman"/>
          <w:lang w:val="en"/>
        </w:rPr>
        <w:t xml:space="preserve"> include information about the timing and voting method for the referendum.  </w:t>
      </w:r>
      <w:r>
        <w:rPr>
          <w:rFonts w:ascii="Times New Roman" w:hAnsi="Times New Roman"/>
          <w:szCs w:val="24"/>
        </w:rPr>
        <w:t>I</w:t>
      </w:r>
      <w:r w:rsidRPr="00210E0E">
        <w:rPr>
          <w:rFonts w:ascii="Times New Roman" w:hAnsi="Times New Roman"/>
          <w:szCs w:val="24"/>
        </w:rPr>
        <w:t>f the industry votes</w:t>
      </w:r>
      <w:r>
        <w:rPr>
          <w:rFonts w:ascii="Times New Roman" w:hAnsi="Times New Roman"/>
          <w:szCs w:val="24"/>
        </w:rPr>
        <w:t>, through the upfront referendum, to establish an</w:t>
      </w:r>
      <w:r w:rsidRPr="00210E0E">
        <w:rPr>
          <w:rFonts w:ascii="Times New Roman" w:hAnsi="Times New Roman"/>
          <w:lang w:val="en"/>
        </w:rPr>
        <w:t xml:space="preserve"> industry</w:t>
      </w:r>
      <w:r w:rsidR="004D4F1B">
        <w:rPr>
          <w:rFonts w:ascii="Times New Roman" w:hAnsi="Times New Roman"/>
          <w:lang w:val="en"/>
        </w:rPr>
        <w:t>-</w:t>
      </w:r>
      <w:r w:rsidRPr="00210E0E">
        <w:rPr>
          <w:rFonts w:ascii="Times New Roman" w:hAnsi="Times New Roman"/>
          <w:lang w:val="en"/>
        </w:rPr>
        <w:t>funded promotion, research, and information program for natural grass sod products</w:t>
      </w:r>
      <w:r>
        <w:rPr>
          <w:rFonts w:ascii="Times New Roman" w:hAnsi="Times New Roman"/>
          <w:lang w:val="en"/>
        </w:rPr>
        <w:t>, AMS would</w:t>
      </w:r>
      <w:r w:rsidRPr="00210E0E">
        <w:rPr>
          <w:rFonts w:ascii="Times New Roman" w:hAnsi="Times New Roman"/>
          <w:lang w:val="en"/>
        </w:rPr>
        <w:t xml:space="preserve"> </w:t>
      </w:r>
      <w:r>
        <w:rPr>
          <w:rFonts w:ascii="Times New Roman" w:hAnsi="Times New Roman"/>
          <w:szCs w:val="24"/>
        </w:rPr>
        <w:t xml:space="preserve">finalize the program via a </w:t>
      </w:r>
      <w:r w:rsidR="004D4F1B">
        <w:rPr>
          <w:rFonts w:ascii="Times New Roman" w:hAnsi="Times New Roman"/>
          <w:szCs w:val="24"/>
        </w:rPr>
        <w:t>f</w:t>
      </w:r>
      <w:r w:rsidRPr="00210E0E">
        <w:rPr>
          <w:rFonts w:ascii="Times New Roman" w:hAnsi="Times New Roman"/>
          <w:szCs w:val="24"/>
        </w:rPr>
        <w:t>inal Order (final rule)</w:t>
      </w:r>
      <w:r>
        <w:rPr>
          <w:rFonts w:ascii="Times New Roman" w:hAnsi="Times New Roman"/>
          <w:szCs w:val="24"/>
        </w:rPr>
        <w:t>.</w:t>
      </w:r>
    </w:p>
    <w:p w:rsidR="00C643BD" w:rsidP="00D005EA" w14:paraId="65803451" w14:textId="77777777">
      <w:pPr>
        <w:tabs>
          <w:tab w:val="left" w:pos="-1440"/>
          <w:tab w:val="left" w:pos="1416"/>
        </w:tabs>
        <w:ind w:left="1440" w:hanging="660"/>
        <w:rPr>
          <w:rFonts w:ascii="Times New Roman" w:hAnsi="Times New Roman"/>
        </w:rPr>
      </w:pPr>
    </w:p>
    <w:p w:rsidR="00F92E35" w:rsidP="00E3561A" w14:paraId="026405E9" w14:textId="77777777">
      <w:pPr>
        <w:tabs>
          <w:tab w:val="left" w:pos="-1440"/>
        </w:tabs>
        <w:ind w:left="1440" w:hanging="660"/>
        <w:rPr>
          <w:rFonts w:ascii="Times New Roman" w:hAnsi="Times New Roman"/>
        </w:rPr>
      </w:pPr>
      <w:r>
        <w:rPr>
          <w:rFonts w:ascii="Times New Roman" w:hAnsi="Times New Roman"/>
        </w:rPr>
        <w:tab/>
      </w:r>
      <w:r w:rsidRPr="009F15DD" w:rsidR="009A48EF">
        <w:rPr>
          <w:rFonts w:ascii="Times New Roman" w:hAnsi="Times New Roman"/>
        </w:rPr>
        <w:t>To</w:t>
      </w:r>
      <w:r w:rsidRPr="009F15DD" w:rsidR="00371546">
        <w:rPr>
          <w:rFonts w:ascii="Times New Roman" w:hAnsi="Times New Roman"/>
        </w:rPr>
        <w:t xml:space="preserve"> </w:t>
      </w:r>
      <w:r w:rsidRPr="009F15DD" w:rsidR="00AE3BCA">
        <w:rPr>
          <w:rFonts w:ascii="Times New Roman" w:hAnsi="Times New Roman"/>
        </w:rPr>
        <w:t>conduct</w:t>
      </w:r>
      <w:r w:rsidRPr="009F15DD" w:rsidR="00371546">
        <w:rPr>
          <w:rFonts w:ascii="Times New Roman" w:hAnsi="Times New Roman"/>
        </w:rPr>
        <w:t xml:space="preserve"> the</w:t>
      </w:r>
      <w:r w:rsidR="00A86E6C">
        <w:rPr>
          <w:rFonts w:ascii="Times New Roman" w:hAnsi="Times New Roman"/>
        </w:rPr>
        <w:t xml:space="preserve"> </w:t>
      </w:r>
      <w:r w:rsidR="00AE3BCA">
        <w:rPr>
          <w:rFonts w:ascii="Times New Roman" w:hAnsi="Times New Roman"/>
        </w:rPr>
        <w:t>referendum,</w:t>
      </w:r>
      <w:r w:rsidR="00A92EEB">
        <w:rPr>
          <w:rFonts w:ascii="Times New Roman" w:hAnsi="Times New Roman"/>
        </w:rPr>
        <w:t xml:space="preserve"> </w:t>
      </w:r>
      <w:r w:rsidRPr="009F15DD" w:rsidR="00371546">
        <w:rPr>
          <w:rFonts w:ascii="Times New Roman" w:hAnsi="Times New Roman"/>
        </w:rPr>
        <w:t>the program require</w:t>
      </w:r>
      <w:r w:rsidR="00670D45">
        <w:rPr>
          <w:rFonts w:ascii="Times New Roman" w:hAnsi="Times New Roman"/>
        </w:rPr>
        <w:t>s</w:t>
      </w:r>
      <w:r w:rsidRPr="009F15DD" w:rsidR="00371546">
        <w:rPr>
          <w:rFonts w:ascii="Times New Roman" w:hAnsi="Times New Roman"/>
        </w:rPr>
        <w:t xml:space="preserve"> the use of </w:t>
      </w:r>
      <w:r w:rsidR="00A92EEB">
        <w:rPr>
          <w:rFonts w:ascii="Times New Roman" w:hAnsi="Times New Roman"/>
        </w:rPr>
        <w:t xml:space="preserve">a referendum ballot </w:t>
      </w:r>
      <w:r w:rsidRPr="009F15DD" w:rsidR="00371546">
        <w:rPr>
          <w:rFonts w:ascii="Times New Roman" w:hAnsi="Times New Roman"/>
        </w:rPr>
        <w:t xml:space="preserve">covered under OMB No. </w:t>
      </w:r>
      <w:r w:rsidRPr="00D17FCF" w:rsidR="00371546">
        <w:rPr>
          <w:rFonts w:ascii="Times New Roman" w:hAnsi="Times New Roman"/>
        </w:rPr>
        <w:t>0581-</w:t>
      </w:r>
      <w:r w:rsidRPr="00D17FCF" w:rsidR="00670D45">
        <w:rPr>
          <w:rFonts w:ascii="Times New Roman" w:hAnsi="Times New Roman"/>
        </w:rPr>
        <w:t>NEW.</w:t>
      </w:r>
    </w:p>
    <w:p w:rsidR="00463BFC" w:rsidRPr="009F15DD" w14:paraId="52436022" w14:textId="77777777">
      <w:pPr>
        <w:tabs>
          <w:tab w:val="left" w:pos="-1440"/>
        </w:tabs>
        <w:ind w:left="1440" w:hanging="720"/>
        <w:rPr>
          <w:rFonts w:ascii="Times New Roman" w:hAnsi="Times New Roman"/>
          <w:b/>
        </w:rPr>
      </w:pPr>
      <w:r w:rsidRPr="009F15DD">
        <w:rPr>
          <w:rFonts w:ascii="Times New Roman" w:hAnsi="Times New Roman"/>
          <w:b/>
        </w:rPr>
        <w:t>2.</w:t>
      </w:r>
      <w:r w:rsidRPr="009F15DD">
        <w:rPr>
          <w:rFonts w:ascii="Times New Roman" w:hAnsi="Times New Roman"/>
          <w:b/>
        </w:rPr>
        <w:tab/>
        <w:t xml:space="preserve">INDICATE HOW, BY WHOM, AND FOR WHAT PURPOSE THE </w:t>
      </w:r>
      <w:r w:rsidRPr="009F15DD">
        <w:rPr>
          <w:rFonts w:ascii="Times New Roman" w:hAnsi="Times New Roman"/>
          <w:b/>
        </w:rPr>
        <w:t>INFORMATION IS TO BE USED.  EXCEPT FOR A NEW COLLECTION, INDICATE THE ACTUAL USE THE AGENCY HAS MADE OF THE INFORMATION RECEIVED FROM THE CURRENT COLLECTION.</w:t>
      </w:r>
    </w:p>
    <w:p w:rsidR="00E3561A" w:rsidRPr="009F15DD" w14:paraId="7DCBE3CC" w14:textId="77777777">
      <w:pPr>
        <w:tabs>
          <w:tab w:val="left" w:pos="-1440"/>
        </w:tabs>
        <w:ind w:left="1440" w:hanging="720"/>
        <w:rPr>
          <w:rFonts w:ascii="Times New Roman" w:hAnsi="Times New Roman"/>
          <w:b/>
        </w:rPr>
      </w:pPr>
    </w:p>
    <w:p w:rsidR="006F102C" w:rsidP="00784552" w14:paraId="11EF0C16" w14:textId="77777777">
      <w:pPr>
        <w:tabs>
          <w:tab w:val="left" w:pos="-1440"/>
        </w:tabs>
        <w:ind w:left="1440"/>
        <w:rPr>
          <w:rFonts w:ascii="Times New Roman" w:hAnsi="Times New Roman"/>
        </w:rPr>
      </w:pPr>
      <w:r w:rsidRPr="00784552">
        <w:rPr>
          <w:rFonts w:ascii="Times New Roman" w:hAnsi="Times New Roman"/>
        </w:rPr>
        <w:t xml:space="preserve">The proposed Order is authorized under the Act, which authorizes USDA to establish agricultural commodity research and promotion orders that may include a combination of promotion, research, industry information, and consumer information activities funded by mandatory assessments.  As defined under </w:t>
      </w:r>
      <w:r w:rsidR="00090D92">
        <w:rPr>
          <w:rFonts w:ascii="Times New Roman" w:hAnsi="Times New Roman"/>
        </w:rPr>
        <w:t>§</w:t>
      </w:r>
      <w:r w:rsidRPr="00784552">
        <w:rPr>
          <w:rFonts w:ascii="Times New Roman" w:hAnsi="Times New Roman"/>
        </w:rPr>
        <w:t>513 of the Act, agricultural commodities include “(F) products processed or manufactured from products specified in the preceding subparagraphs, as determined appropriate by the Secretary.”  The Act also includes provisions that authorize the Secretary to tailor programs to the specific characteristics of each different commodity</w:t>
      </w:r>
      <w:r>
        <w:rPr>
          <w:rFonts w:ascii="Times New Roman" w:hAnsi="Times New Roman"/>
        </w:rPr>
        <w:t xml:space="preserve">, such as </w:t>
      </w:r>
      <w:r w:rsidR="002771AC">
        <w:rPr>
          <w:rFonts w:ascii="Times New Roman" w:hAnsi="Times New Roman"/>
        </w:rPr>
        <w:t>natural grass sod</w:t>
      </w:r>
      <w:r>
        <w:rPr>
          <w:rFonts w:ascii="Times New Roman" w:hAnsi="Times New Roman"/>
        </w:rPr>
        <w:t>.  The Order will be used by</w:t>
      </w:r>
      <w:r w:rsidR="002771AC">
        <w:rPr>
          <w:rFonts w:ascii="Times New Roman" w:hAnsi="Times New Roman"/>
        </w:rPr>
        <w:t xml:space="preserve"> natural grass sod producers</w:t>
      </w:r>
      <w:r>
        <w:rPr>
          <w:rFonts w:ascii="Times New Roman" w:hAnsi="Times New Roman"/>
        </w:rPr>
        <w:t xml:space="preserve"> covered under </w:t>
      </w:r>
      <w:r w:rsidR="0040008D">
        <w:rPr>
          <w:rFonts w:ascii="Times New Roman" w:hAnsi="Times New Roman"/>
        </w:rPr>
        <w:t>t</w:t>
      </w:r>
      <w:r>
        <w:rPr>
          <w:rFonts w:ascii="Times New Roman" w:hAnsi="Times New Roman"/>
        </w:rPr>
        <w:t>he R&amp;P program.</w:t>
      </w:r>
    </w:p>
    <w:p w:rsidR="00784552" w:rsidRPr="00C32679" w:rsidP="00784552" w14:paraId="1AAF6EF4" w14:textId="77777777">
      <w:pPr>
        <w:tabs>
          <w:tab w:val="left" w:pos="-1440"/>
        </w:tabs>
        <w:ind w:left="1440"/>
        <w:rPr>
          <w:rFonts w:ascii="Times New Roman" w:hAnsi="Times New Roman"/>
        </w:rPr>
      </w:pPr>
    </w:p>
    <w:p w:rsidR="006F102C" w:rsidP="00AD001C" w14:paraId="57403AA4" w14:textId="77777777">
      <w:pPr>
        <w:tabs>
          <w:tab w:val="left" w:pos="-1440"/>
        </w:tabs>
        <w:ind w:left="1440"/>
        <w:rPr>
          <w:rFonts w:ascii="Times New Roman" w:hAnsi="Times New Roman"/>
        </w:rPr>
      </w:pPr>
      <w:r>
        <w:rPr>
          <w:rFonts w:ascii="Times New Roman" w:hAnsi="Times New Roman"/>
        </w:rPr>
        <w:t xml:space="preserve">AMS </w:t>
      </w:r>
      <w:r w:rsidRPr="00C32679">
        <w:rPr>
          <w:rFonts w:ascii="Times New Roman" w:hAnsi="Times New Roman"/>
        </w:rPr>
        <w:t>developed forms needed to effectively</w:t>
      </w:r>
      <w:r w:rsidR="00784552">
        <w:rPr>
          <w:rFonts w:ascii="Times New Roman" w:hAnsi="Times New Roman"/>
        </w:rPr>
        <w:t xml:space="preserve"> implement a R&amp;P program for </w:t>
      </w:r>
      <w:r w:rsidR="003B41E9">
        <w:rPr>
          <w:rFonts w:ascii="Times New Roman" w:hAnsi="Times New Roman"/>
        </w:rPr>
        <w:t>natural grass sod</w:t>
      </w:r>
      <w:r w:rsidR="00784552">
        <w:rPr>
          <w:rFonts w:ascii="Times New Roman" w:hAnsi="Times New Roman"/>
        </w:rPr>
        <w:t xml:space="preserve"> under the Order authorized by the Act.</w:t>
      </w:r>
    </w:p>
    <w:p w:rsidR="00493F68" w:rsidP="00AD001C" w14:paraId="561681AA" w14:textId="77777777">
      <w:pPr>
        <w:tabs>
          <w:tab w:val="left" w:pos="-1440"/>
        </w:tabs>
        <w:ind w:left="1440"/>
        <w:rPr>
          <w:rFonts w:ascii="Times New Roman" w:hAnsi="Times New Roman"/>
        </w:rPr>
      </w:pPr>
    </w:p>
    <w:p w:rsidR="00493F68" w:rsidRPr="001F74AC" w:rsidP="00493F68" w14:paraId="387939AA" w14:textId="77777777">
      <w:pPr>
        <w:tabs>
          <w:tab w:val="left" w:pos="-1440"/>
        </w:tabs>
        <w:ind w:left="1440"/>
        <w:rPr>
          <w:rFonts w:ascii="Times New Roman" w:hAnsi="Times New Roman"/>
          <w:b/>
          <w:bCs/>
          <w:u w:val="single"/>
        </w:rPr>
      </w:pPr>
      <w:r>
        <w:rPr>
          <w:rFonts w:ascii="Times New Roman" w:hAnsi="Times New Roman"/>
          <w:b/>
          <w:bCs/>
          <w:u w:val="single"/>
        </w:rPr>
        <w:t>LP-</w:t>
      </w:r>
      <w:r w:rsidR="003B1A44">
        <w:rPr>
          <w:rFonts w:ascii="Times New Roman" w:hAnsi="Times New Roman"/>
          <w:b/>
          <w:bCs/>
          <w:u w:val="single"/>
        </w:rPr>
        <w:t>8</w:t>
      </w:r>
      <w:r w:rsidR="00F30E61">
        <w:rPr>
          <w:rFonts w:ascii="Times New Roman" w:hAnsi="Times New Roman"/>
          <w:b/>
          <w:bCs/>
          <w:u w:val="single"/>
        </w:rPr>
        <w:t xml:space="preserve"> and LP-8-1 </w:t>
      </w:r>
      <w:r w:rsidR="00850402">
        <w:rPr>
          <w:rFonts w:ascii="Times New Roman" w:hAnsi="Times New Roman"/>
          <w:b/>
          <w:bCs/>
          <w:u w:val="single"/>
        </w:rPr>
        <w:t xml:space="preserve">Official </w:t>
      </w:r>
      <w:r>
        <w:rPr>
          <w:rFonts w:ascii="Times New Roman" w:hAnsi="Times New Roman"/>
          <w:b/>
          <w:bCs/>
          <w:u w:val="single"/>
        </w:rPr>
        <w:t>Referendum Ballot</w:t>
      </w:r>
      <w:r w:rsidR="00F30E61">
        <w:rPr>
          <w:rFonts w:ascii="Times New Roman" w:hAnsi="Times New Roman"/>
          <w:b/>
          <w:bCs/>
          <w:u w:val="single"/>
        </w:rPr>
        <w:t xml:space="preserve"> and Envelope</w:t>
      </w:r>
      <w:r>
        <w:rPr>
          <w:rFonts w:ascii="Times New Roman" w:hAnsi="Times New Roman"/>
          <w:b/>
          <w:bCs/>
          <w:u w:val="single"/>
        </w:rPr>
        <w:t xml:space="preserve"> </w:t>
      </w:r>
      <w:r w:rsidRPr="001F74AC">
        <w:rPr>
          <w:rFonts w:ascii="Times New Roman" w:hAnsi="Times New Roman"/>
          <w:b/>
          <w:bCs/>
          <w:u w:val="single"/>
        </w:rPr>
        <w:t>(OMB F</w:t>
      </w:r>
      <w:r>
        <w:rPr>
          <w:rFonts w:ascii="Times New Roman" w:hAnsi="Times New Roman"/>
          <w:b/>
          <w:bCs/>
          <w:u w:val="single"/>
        </w:rPr>
        <w:t>orm</w:t>
      </w:r>
      <w:r w:rsidRPr="001F74AC">
        <w:rPr>
          <w:rFonts w:ascii="Times New Roman" w:hAnsi="Times New Roman"/>
          <w:b/>
          <w:bCs/>
          <w:u w:val="single"/>
        </w:rPr>
        <w:t xml:space="preserve"> N</w:t>
      </w:r>
      <w:r>
        <w:rPr>
          <w:rFonts w:ascii="Times New Roman" w:hAnsi="Times New Roman"/>
          <w:b/>
          <w:bCs/>
          <w:u w:val="single"/>
        </w:rPr>
        <w:t>o</w:t>
      </w:r>
      <w:r w:rsidRPr="001F74AC">
        <w:rPr>
          <w:rFonts w:ascii="Times New Roman" w:hAnsi="Times New Roman"/>
          <w:b/>
          <w:bCs/>
          <w:u w:val="single"/>
        </w:rPr>
        <w:t xml:space="preserve">. </w:t>
      </w:r>
      <w:r>
        <w:rPr>
          <w:rFonts w:ascii="Times New Roman" w:hAnsi="Times New Roman"/>
          <w:b/>
          <w:bCs/>
          <w:u w:val="single"/>
        </w:rPr>
        <w:t>0581</w:t>
      </w:r>
      <w:r w:rsidRPr="001F74AC">
        <w:rPr>
          <w:rFonts w:ascii="Times New Roman" w:hAnsi="Times New Roman"/>
          <w:b/>
          <w:bCs/>
          <w:u w:val="single"/>
        </w:rPr>
        <w:t>-</w:t>
      </w:r>
      <w:r>
        <w:rPr>
          <w:rFonts w:ascii="Times New Roman" w:hAnsi="Times New Roman"/>
          <w:b/>
          <w:bCs/>
          <w:u w:val="single"/>
        </w:rPr>
        <w:t>NEW</w:t>
      </w:r>
      <w:r w:rsidRPr="001F74AC">
        <w:rPr>
          <w:rFonts w:ascii="Times New Roman" w:hAnsi="Times New Roman"/>
          <w:b/>
          <w:bCs/>
          <w:u w:val="single"/>
        </w:rPr>
        <w:t>)</w:t>
      </w:r>
      <w:r w:rsidRPr="009A423E">
        <w:rPr>
          <w:rFonts w:ascii="Times New Roman" w:hAnsi="Times New Roman"/>
          <w:b/>
          <w:bCs/>
        </w:rPr>
        <w:t>.</w:t>
      </w:r>
    </w:p>
    <w:p w:rsidR="00493F68" w:rsidP="00493F68" w14:paraId="1DA5FF9C" w14:textId="77777777">
      <w:pPr>
        <w:tabs>
          <w:tab w:val="left" w:pos="-1440"/>
        </w:tabs>
        <w:ind w:left="1440"/>
        <w:rPr>
          <w:rFonts w:ascii="Times New Roman" w:hAnsi="Times New Roman"/>
        </w:rPr>
      </w:pPr>
      <w:r>
        <w:rPr>
          <w:rFonts w:ascii="Times New Roman" w:hAnsi="Times New Roman"/>
        </w:rPr>
        <w:t>This form would be used in voting for the implementation, suspension, termination, or continuation of the proposed Order.  The other information requested on this form is used for the purpose of verification.  The form includes the Registration Statement, the Ballot, Certification Statement</w:t>
      </w:r>
      <w:r w:rsidR="0092395A">
        <w:rPr>
          <w:rFonts w:ascii="Times New Roman" w:hAnsi="Times New Roman"/>
        </w:rPr>
        <w:t>, and envelope (LP-8-1)</w:t>
      </w:r>
      <w:r>
        <w:rPr>
          <w:rFonts w:ascii="Times New Roman" w:hAnsi="Times New Roman"/>
        </w:rPr>
        <w:t>.  Referendum agents or the Secretary will tabulate the results of the referendum.  The agents are officials of USDA who are charged with promulgating and administering the proposed program.</w:t>
      </w:r>
    </w:p>
    <w:p w:rsidR="00C643BD" w:rsidP="00493F68" w14:paraId="044BB6C7" w14:textId="77777777">
      <w:pPr>
        <w:tabs>
          <w:tab w:val="left" w:pos="-1440"/>
        </w:tabs>
        <w:ind w:left="1440"/>
        <w:rPr>
          <w:rFonts w:ascii="Times New Roman" w:hAnsi="Times New Roman"/>
        </w:rPr>
      </w:pPr>
    </w:p>
    <w:p w:rsidR="00C643BD" w:rsidP="00493F68" w14:paraId="67AF9F1F" w14:textId="77777777">
      <w:pPr>
        <w:tabs>
          <w:tab w:val="left" w:pos="-1440"/>
        </w:tabs>
        <w:ind w:left="1440"/>
        <w:rPr>
          <w:rFonts w:ascii="Times New Roman" w:hAnsi="Times New Roman"/>
        </w:rPr>
      </w:pPr>
      <w:r>
        <w:rPr>
          <w:rFonts w:ascii="Times New Roman" w:hAnsi="Times New Roman"/>
        </w:rPr>
        <w:t xml:space="preserve">This form </w:t>
      </w:r>
      <w:r w:rsidR="00A83E7C">
        <w:rPr>
          <w:rFonts w:ascii="Times New Roman" w:hAnsi="Times New Roman"/>
        </w:rPr>
        <w:t>was</w:t>
      </w:r>
      <w:r>
        <w:rPr>
          <w:rFonts w:ascii="Times New Roman" w:hAnsi="Times New Roman"/>
        </w:rPr>
        <w:t xml:space="preserve"> noted in both </w:t>
      </w:r>
      <w:r w:rsidR="00124478">
        <w:rPr>
          <w:rFonts w:ascii="Times New Roman" w:hAnsi="Times New Roman"/>
        </w:rPr>
        <w:t>p</w:t>
      </w:r>
      <w:r>
        <w:rPr>
          <w:rFonts w:ascii="Times New Roman" w:hAnsi="Times New Roman"/>
        </w:rPr>
        <w:t xml:space="preserve">roposed </w:t>
      </w:r>
      <w:r w:rsidR="00124478">
        <w:rPr>
          <w:rFonts w:ascii="Times New Roman" w:hAnsi="Times New Roman"/>
        </w:rPr>
        <w:t>r</w:t>
      </w:r>
      <w:r>
        <w:rPr>
          <w:rFonts w:ascii="Times New Roman" w:hAnsi="Times New Roman"/>
        </w:rPr>
        <w:t xml:space="preserve">ules as it will be used in an upfront referendum to establish the checkoff program and then will be used in subsequent referendums throughout the life of the checkoff program. </w:t>
      </w:r>
      <w:r w:rsidR="00124478">
        <w:rPr>
          <w:rFonts w:ascii="Times New Roman" w:hAnsi="Times New Roman"/>
        </w:rPr>
        <w:t xml:space="preserve"> </w:t>
      </w:r>
      <w:r w:rsidR="00A83E7C">
        <w:rPr>
          <w:rFonts w:ascii="Times New Roman" w:hAnsi="Times New Roman"/>
        </w:rPr>
        <w:t>This form will also be noted in the second proposed rule for the Order and the final rule for the referendum procedures.</w:t>
      </w:r>
    </w:p>
    <w:p w:rsidR="00CA313D" w:rsidP="00AD001C" w14:paraId="57785641" w14:textId="77777777">
      <w:pPr>
        <w:tabs>
          <w:tab w:val="left" w:pos="-1440"/>
        </w:tabs>
        <w:ind w:left="1440"/>
        <w:rPr>
          <w:rFonts w:ascii="Times New Roman" w:hAnsi="Times New Roman"/>
        </w:rPr>
      </w:pPr>
    </w:p>
    <w:p w:rsidR="003103F8" w:rsidP="00AD001C" w14:paraId="29C91CA7" w14:textId="77777777">
      <w:pPr>
        <w:tabs>
          <w:tab w:val="left" w:pos="-1440"/>
        </w:tabs>
        <w:ind w:left="1440"/>
        <w:rPr>
          <w:rFonts w:ascii="Times New Roman" w:hAnsi="Times New Roman"/>
        </w:rPr>
      </w:pPr>
    </w:p>
    <w:p w:rsidR="00463BFC" w:rsidRPr="00361FAA" w14:paraId="235D0A43" w14:textId="77777777">
      <w:pPr>
        <w:tabs>
          <w:tab w:val="left" w:pos="-1440"/>
        </w:tabs>
        <w:ind w:left="1440" w:hanging="720"/>
        <w:rPr>
          <w:rFonts w:ascii="Times New Roman" w:hAnsi="Times New Roman"/>
          <w:b/>
        </w:rPr>
      </w:pPr>
      <w:r w:rsidRPr="00361FAA">
        <w:rPr>
          <w:rFonts w:ascii="Times New Roman" w:hAnsi="Times New Roman"/>
          <w:b/>
        </w:rPr>
        <w:t>3.</w:t>
      </w:r>
      <w:r w:rsidRPr="00361FAA">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3561A" w:rsidRPr="00361FAA" w14:paraId="435F6CC7" w14:textId="77777777">
      <w:pPr>
        <w:tabs>
          <w:tab w:val="left" w:pos="-1440"/>
        </w:tabs>
        <w:ind w:left="1440" w:hanging="720"/>
        <w:rPr>
          <w:rFonts w:ascii="Times New Roman" w:hAnsi="Times New Roman"/>
          <w:b/>
        </w:rPr>
      </w:pPr>
    </w:p>
    <w:p w:rsidR="006F102C" w:rsidP="009214A1" w14:paraId="3EDCF03A" w14:textId="77777777">
      <w:pPr>
        <w:tabs>
          <w:tab w:val="left" w:pos="-1440"/>
        </w:tabs>
        <w:ind w:left="1440" w:hanging="720"/>
        <w:rPr>
          <w:rFonts w:ascii="Times New Roman" w:hAnsi="Times New Roman"/>
          <w:snapToGrid/>
          <w:szCs w:val="24"/>
        </w:rPr>
      </w:pPr>
      <w:r>
        <w:rPr>
          <w:rFonts w:ascii="Times New Roman" w:hAnsi="Times New Roman"/>
          <w:b/>
        </w:rPr>
        <w:tab/>
      </w:r>
      <w:r w:rsidRPr="0026195B" w:rsidR="0026195B">
        <w:rPr>
          <w:rFonts w:ascii="Times New Roman" w:hAnsi="Times New Roman"/>
          <w:bCs/>
        </w:rPr>
        <w:t xml:space="preserve">The </w:t>
      </w:r>
      <w:r w:rsidR="00D57676">
        <w:rPr>
          <w:rFonts w:ascii="Times New Roman" w:hAnsi="Times New Roman"/>
        </w:rPr>
        <w:t>form</w:t>
      </w:r>
      <w:r w:rsidR="00732FB5">
        <w:rPr>
          <w:rFonts w:ascii="Times New Roman" w:hAnsi="Times New Roman"/>
        </w:rPr>
        <w:t xml:space="preserve"> will not be </w:t>
      </w:r>
      <w:r w:rsidRPr="00FC4E87">
        <w:rPr>
          <w:rFonts w:ascii="Times New Roman" w:hAnsi="Times New Roman"/>
          <w:snapToGrid/>
          <w:szCs w:val="24"/>
        </w:rPr>
        <w:t xml:space="preserve">available for electronic submission </w:t>
      </w:r>
      <w:r w:rsidR="00D57676">
        <w:rPr>
          <w:rFonts w:ascii="Times New Roman" w:hAnsi="Times New Roman"/>
          <w:snapToGrid/>
          <w:szCs w:val="24"/>
        </w:rPr>
        <w:t>due to funding constraints.</w:t>
      </w:r>
      <w:r w:rsidR="009214A1">
        <w:rPr>
          <w:rFonts w:ascii="Times New Roman" w:hAnsi="Times New Roman"/>
          <w:snapToGrid/>
          <w:szCs w:val="24"/>
        </w:rPr>
        <w:t xml:space="preserve">  </w:t>
      </w:r>
      <w:r w:rsidRPr="00FC4E87">
        <w:rPr>
          <w:rFonts w:ascii="Times New Roman" w:hAnsi="Times New Roman"/>
          <w:snapToGrid/>
          <w:szCs w:val="24"/>
        </w:rPr>
        <w:t xml:space="preserve">The form will be made available in a pdf fillable format located on </w:t>
      </w:r>
      <w:r w:rsidR="00F6488B">
        <w:rPr>
          <w:rFonts w:ascii="Times New Roman" w:hAnsi="Times New Roman"/>
          <w:snapToGrid/>
          <w:szCs w:val="24"/>
        </w:rPr>
        <w:t>AMS</w:t>
      </w:r>
      <w:r w:rsidR="00514C62">
        <w:rPr>
          <w:rFonts w:ascii="Times New Roman" w:hAnsi="Times New Roman"/>
          <w:snapToGrid/>
          <w:szCs w:val="24"/>
        </w:rPr>
        <w:t>’</w:t>
      </w:r>
      <w:r w:rsidRPr="00FC4E87">
        <w:rPr>
          <w:rFonts w:ascii="Times New Roman" w:hAnsi="Times New Roman"/>
          <w:snapToGrid/>
          <w:szCs w:val="24"/>
        </w:rPr>
        <w:t xml:space="preserve"> </w:t>
      </w:r>
      <w:r w:rsidR="0084715B">
        <w:rPr>
          <w:rFonts w:ascii="Times New Roman" w:hAnsi="Times New Roman"/>
          <w:snapToGrid/>
          <w:szCs w:val="24"/>
        </w:rPr>
        <w:t>W</w:t>
      </w:r>
      <w:r w:rsidRPr="00FC4E87">
        <w:rPr>
          <w:rFonts w:ascii="Times New Roman" w:hAnsi="Times New Roman"/>
          <w:snapToGrid/>
          <w:szCs w:val="24"/>
        </w:rPr>
        <w:t>eb</w:t>
      </w:r>
      <w:r w:rsidR="0084715B">
        <w:rPr>
          <w:rFonts w:ascii="Times New Roman" w:hAnsi="Times New Roman"/>
          <w:snapToGrid/>
          <w:szCs w:val="24"/>
        </w:rPr>
        <w:t xml:space="preserve"> </w:t>
      </w:r>
      <w:r w:rsidRPr="00FC4E87">
        <w:rPr>
          <w:rFonts w:ascii="Times New Roman" w:hAnsi="Times New Roman"/>
          <w:snapToGrid/>
          <w:szCs w:val="24"/>
        </w:rPr>
        <w:t>site</w:t>
      </w:r>
      <w:r w:rsidR="00A91657">
        <w:rPr>
          <w:rFonts w:ascii="Times New Roman" w:hAnsi="Times New Roman"/>
          <w:snapToGrid/>
          <w:szCs w:val="24"/>
        </w:rPr>
        <w:t>s</w:t>
      </w:r>
      <w:r w:rsidR="00881426">
        <w:rPr>
          <w:rFonts w:ascii="Times New Roman" w:hAnsi="Times New Roman"/>
          <w:snapToGrid/>
          <w:szCs w:val="24"/>
        </w:rPr>
        <w:t xml:space="preserve">, allowing users to fill </w:t>
      </w:r>
      <w:r w:rsidRPr="00FC4E87">
        <w:rPr>
          <w:rFonts w:ascii="Times New Roman" w:hAnsi="Times New Roman"/>
          <w:snapToGrid/>
          <w:szCs w:val="24"/>
        </w:rPr>
        <w:t xml:space="preserve">in and print off a copy to submit by </w:t>
      </w:r>
      <w:r w:rsidR="00D57676">
        <w:rPr>
          <w:rFonts w:ascii="Times New Roman" w:hAnsi="Times New Roman"/>
          <w:snapToGrid/>
          <w:szCs w:val="24"/>
        </w:rPr>
        <w:t xml:space="preserve">email, </w:t>
      </w:r>
      <w:r w:rsidRPr="00FC4E87">
        <w:rPr>
          <w:rFonts w:ascii="Times New Roman" w:hAnsi="Times New Roman"/>
          <w:snapToGrid/>
          <w:szCs w:val="24"/>
        </w:rPr>
        <w:t>fax</w:t>
      </w:r>
      <w:r w:rsidR="00AA1A32">
        <w:rPr>
          <w:rFonts w:ascii="Times New Roman" w:hAnsi="Times New Roman"/>
          <w:snapToGrid/>
          <w:szCs w:val="24"/>
        </w:rPr>
        <w:t xml:space="preserve">, </w:t>
      </w:r>
      <w:r w:rsidRPr="00FC4E87">
        <w:rPr>
          <w:rFonts w:ascii="Times New Roman" w:hAnsi="Times New Roman"/>
          <w:snapToGrid/>
          <w:szCs w:val="24"/>
        </w:rPr>
        <w:t xml:space="preserve">or mail to the </w:t>
      </w:r>
      <w:r w:rsidR="00732FB5">
        <w:rPr>
          <w:rFonts w:ascii="Times New Roman" w:hAnsi="Times New Roman"/>
          <w:snapToGrid/>
          <w:szCs w:val="24"/>
        </w:rPr>
        <w:t>Farm Service Agency (FSA)</w:t>
      </w:r>
      <w:r w:rsidRPr="00FC4E87">
        <w:rPr>
          <w:rFonts w:ascii="Times New Roman" w:hAnsi="Times New Roman"/>
          <w:snapToGrid/>
          <w:szCs w:val="24"/>
        </w:rPr>
        <w:t xml:space="preserve">.  A hard copy version is also available through </w:t>
      </w:r>
      <w:r w:rsidR="00732FB5">
        <w:rPr>
          <w:rFonts w:ascii="Times New Roman" w:hAnsi="Times New Roman"/>
          <w:snapToGrid/>
          <w:szCs w:val="24"/>
        </w:rPr>
        <w:t>FSA for</w:t>
      </w:r>
      <w:r w:rsidRPr="00FC4E87">
        <w:rPr>
          <w:rFonts w:ascii="Times New Roman" w:hAnsi="Times New Roman"/>
          <w:snapToGrid/>
          <w:szCs w:val="24"/>
        </w:rPr>
        <w:t xml:space="preserve"> users without Internet access.</w:t>
      </w:r>
    </w:p>
    <w:p w:rsidR="005704F1" w:rsidRPr="00FC4E87" w:rsidP="00FC4E87" w14:paraId="3CF8A40F" w14:textId="77777777">
      <w:pPr>
        <w:widowControl/>
        <w:tabs>
          <w:tab w:val="left" w:pos="720"/>
        </w:tabs>
        <w:ind w:left="1440"/>
        <w:rPr>
          <w:rFonts w:ascii="Times New Roman" w:hAnsi="Times New Roman"/>
          <w:snapToGrid/>
          <w:szCs w:val="24"/>
        </w:rPr>
      </w:pPr>
    </w:p>
    <w:p w:rsidR="00463BFC" w:rsidRPr="005406E1" w14:paraId="29BA95C3" w14:textId="77777777">
      <w:pPr>
        <w:tabs>
          <w:tab w:val="left" w:pos="-1440"/>
        </w:tabs>
        <w:ind w:left="1440" w:hanging="720"/>
        <w:rPr>
          <w:rFonts w:ascii="Times New Roman" w:hAnsi="Times New Roman"/>
          <w:b/>
          <w:color w:val="000000"/>
        </w:rPr>
      </w:pPr>
      <w:r w:rsidRPr="005406E1">
        <w:rPr>
          <w:rFonts w:ascii="Times New Roman" w:hAnsi="Times New Roman"/>
          <w:b/>
          <w:color w:val="000000"/>
        </w:rPr>
        <w:t>4.</w:t>
      </w:r>
      <w:r w:rsidRPr="005406E1">
        <w:rPr>
          <w:rFonts w:ascii="Times New Roman" w:hAnsi="Times New Roman"/>
          <w:b/>
          <w:color w:val="000000"/>
        </w:rPr>
        <w:tab/>
        <w:t>DESCRIBE EFFORTS TO IDENTIFY DUPLICATION.  SHOW SPECIFICALLY WHY ANY SIMILAR INFORMATION ALREADY AVAILABLE CANNOT BE USED OR MODIFIED FOR USE FOR THE PURPOSE(S) DESCRIBED IN ITEM 2 ABOVE.</w:t>
      </w:r>
    </w:p>
    <w:p w:rsidR="00E3561A" w:rsidRPr="005406E1" w14:paraId="76102A29" w14:textId="77777777">
      <w:pPr>
        <w:tabs>
          <w:tab w:val="left" w:pos="-1440"/>
        </w:tabs>
        <w:ind w:left="1440" w:hanging="720"/>
        <w:rPr>
          <w:rFonts w:ascii="Times New Roman" w:hAnsi="Times New Roman"/>
          <w:b/>
          <w:color w:val="000000"/>
        </w:rPr>
      </w:pPr>
    </w:p>
    <w:p w:rsidR="00250D22" w:rsidP="00F6488B" w14:paraId="652E5C4E" w14:textId="77777777">
      <w:pPr>
        <w:tabs>
          <w:tab w:val="left" w:pos="0"/>
          <w:tab w:val="left" w:pos="576"/>
          <w:tab w:val="left" w:pos="1260"/>
          <w:tab w:val="left" w:pos="4770"/>
        </w:tabs>
        <w:ind w:left="1440"/>
        <w:rPr>
          <w:rFonts w:ascii="Times New Roman" w:hAnsi="Times New Roman"/>
        </w:rPr>
      </w:pPr>
      <w:r>
        <w:rPr>
          <w:rFonts w:ascii="Times New Roman" w:hAnsi="Times New Roman"/>
        </w:rPr>
        <w:t>I</w:t>
      </w:r>
      <w:r w:rsidR="00D57676">
        <w:rPr>
          <w:rFonts w:ascii="Times New Roman" w:hAnsi="Times New Roman"/>
        </w:rPr>
        <w:t xml:space="preserve">nformation </w:t>
      </w:r>
      <w:r>
        <w:rPr>
          <w:rFonts w:ascii="Times New Roman" w:hAnsi="Times New Roman"/>
        </w:rPr>
        <w:t>collection processes are periodically reviewed to avoid unnecessary duplication by industry and public sector agencies.  At the present time, there is no duplication between Federal agencies for the current order and there is no anticipated for the proposed Order.</w:t>
      </w:r>
    </w:p>
    <w:p w:rsidR="00250D22" w:rsidP="00C60F29" w14:paraId="3E980E74" w14:textId="77777777">
      <w:pPr>
        <w:tabs>
          <w:tab w:val="left" w:pos="0"/>
          <w:tab w:val="left" w:pos="576"/>
          <w:tab w:val="left" w:pos="1260"/>
          <w:tab w:val="left" w:pos="4770"/>
        </w:tabs>
        <w:ind w:left="1260"/>
        <w:rPr>
          <w:rFonts w:ascii="Times New Roman" w:hAnsi="Times New Roman"/>
        </w:rPr>
      </w:pPr>
    </w:p>
    <w:p w:rsidR="00463BFC" w14:paraId="6A6F441E" w14:textId="77777777">
      <w:pPr>
        <w:tabs>
          <w:tab w:val="left" w:pos="-1440"/>
        </w:tabs>
        <w:ind w:left="1440" w:hanging="720"/>
        <w:rPr>
          <w:rFonts w:ascii="Times New Roman" w:hAnsi="Times New Roman"/>
          <w:b/>
        </w:rPr>
      </w:pPr>
      <w:r w:rsidRPr="009F15DD">
        <w:rPr>
          <w:rFonts w:ascii="Times New Roman" w:hAnsi="Times New Roman"/>
          <w:b/>
        </w:rPr>
        <w:t>5.</w:t>
      </w:r>
      <w:r w:rsidRPr="009F15DD">
        <w:rPr>
          <w:rFonts w:ascii="Times New Roman" w:hAnsi="Times New Roman"/>
          <w:b/>
        </w:rPr>
        <w:tab/>
        <w:t>IF THE COLLECTION OF INFORMATION IMPACTS SMALL BUSINESSES OR OTHER SMALL ENTITIES (ITEM 5 OF THE OMB FORM 83-I), DESCRIBE THE METHODS USED TO MINIMIZE BURDEN.</w:t>
      </w:r>
    </w:p>
    <w:p w:rsidR="00732FB5" w:rsidRPr="009F15DD" w14:paraId="499513C8" w14:textId="77777777">
      <w:pPr>
        <w:tabs>
          <w:tab w:val="left" w:pos="-1440"/>
        </w:tabs>
        <w:ind w:left="1440" w:hanging="720"/>
        <w:rPr>
          <w:rFonts w:ascii="Times New Roman" w:hAnsi="Times New Roman"/>
          <w:b/>
        </w:rPr>
      </w:pPr>
    </w:p>
    <w:p w:rsidR="00636323" w:rsidP="00636323" w14:paraId="7724B42C" w14:textId="77777777">
      <w:pPr>
        <w:ind w:left="1440"/>
        <w:contextualSpacing/>
        <w:textAlignment w:val="baseline"/>
        <w:rPr>
          <w:rFonts w:ascii="Times New Roman" w:hAnsi="Times New Roman"/>
          <w:szCs w:val="24"/>
        </w:rPr>
      </w:pPr>
      <w:r w:rsidRPr="00806887">
        <w:rPr>
          <w:rFonts w:ascii="Times New Roman" w:hAnsi="Times New Roman"/>
          <w:color w:val="333333"/>
          <w:szCs w:val="24"/>
        </w:rPr>
        <w:t>S</w:t>
      </w:r>
      <w:r w:rsidR="00260673">
        <w:rPr>
          <w:rFonts w:ascii="Times New Roman" w:hAnsi="Times New Roman"/>
          <w:color w:val="333333"/>
          <w:szCs w:val="24"/>
        </w:rPr>
        <w:t xml:space="preserve">mall </w:t>
      </w:r>
      <w:r w:rsidRPr="00806887">
        <w:rPr>
          <w:rFonts w:ascii="Times New Roman" w:hAnsi="Times New Roman"/>
          <w:color w:val="333333"/>
          <w:szCs w:val="24"/>
        </w:rPr>
        <w:t>B</w:t>
      </w:r>
      <w:r w:rsidR="00260673">
        <w:rPr>
          <w:rFonts w:ascii="Times New Roman" w:hAnsi="Times New Roman"/>
          <w:color w:val="333333"/>
          <w:szCs w:val="24"/>
        </w:rPr>
        <w:t xml:space="preserve">usiness </w:t>
      </w:r>
      <w:r w:rsidRPr="00806887">
        <w:rPr>
          <w:rFonts w:ascii="Times New Roman" w:hAnsi="Times New Roman"/>
          <w:color w:val="333333"/>
          <w:szCs w:val="24"/>
        </w:rPr>
        <w:t>A</w:t>
      </w:r>
      <w:r w:rsidR="00260673">
        <w:rPr>
          <w:rFonts w:ascii="Times New Roman" w:hAnsi="Times New Roman"/>
          <w:color w:val="333333"/>
          <w:szCs w:val="24"/>
        </w:rPr>
        <w:t>dministration</w:t>
      </w:r>
      <w:r w:rsidRPr="00806887">
        <w:rPr>
          <w:rFonts w:ascii="Times New Roman" w:hAnsi="Times New Roman"/>
          <w:color w:val="333333"/>
          <w:szCs w:val="24"/>
        </w:rPr>
        <w:t xml:space="preserve"> defines, in 13 CFR part 121, small agricultural producers as those having annual receipts of no more </w:t>
      </w:r>
      <w:r w:rsidRPr="00242E73">
        <w:rPr>
          <w:rFonts w:ascii="Times New Roman" w:hAnsi="Times New Roman"/>
          <w:color w:val="333333"/>
          <w:szCs w:val="24"/>
        </w:rPr>
        <w:t>than $</w:t>
      </w:r>
      <w:r w:rsidRPr="00242E73" w:rsidR="00242E73">
        <w:rPr>
          <w:rFonts w:ascii="Times New Roman" w:hAnsi="Times New Roman"/>
          <w:color w:val="333333"/>
          <w:szCs w:val="24"/>
        </w:rPr>
        <w:t>1 million</w:t>
      </w:r>
      <w:r w:rsidRPr="00242E73">
        <w:rPr>
          <w:rFonts w:ascii="Times New Roman" w:hAnsi="Times New Roman"/>
          <w:color w:val="333333"/>
          <w:szCs w:val="24"/>
        </w:rPr>
        <w:t>.</w:t>
      </w:r>
      <w:r w:rsidR="00336B75">
        <w:rPr>
          <w:rFonts w:ascii="Times New Roman" w:hAnsi="Times New Roman"/>
          <w:color w:val="333333"/>
          <w:szCs w:val="24"/>
        </w:rPr>
        <w:t xml:space="preserve"> </w:t>
      </w:r>
      <w:r w:rsidR="0040008D">
        <w:rPr>
          <w:rFonts w:ascii="Times New Roman" w:hAnsi="Times New Roman"/>
          <w:color w:val="333333"/>
          <w:szCs w:val="24"/>
        </w:rPr>
        <w:t xml:space="preserve"> </w:t>
      </w:r>
      <w:bookmarkStart w:id="1" w:name="_Hlk72325848"/>
      <w:r w:rsidRPr="00806887">
        <w:rPr>
          <w:rFonts w:ascii="Times New Roman" w:hAnsi="Times New Roman"/>
          <w:color w:val="333333"/>
          <w:szCs w:val="24"/>
        </w:rPr>
        <w:t>According to the 20</w:t>
      </w:r>
      <w:r w:rsidR="001A5275">
        <w:rPr>
          <w:rFonts w:ascii="Times New Roman" w:hAnsi="Times New Roman"/>
          <w:color w:val="333333"/>
          <w:szCs w:val="24"/>
        </w:rPr>
        <w:t>22</w:t>
      </w:r>
      <w:r w:rsidRPr="00806887">
        <w:rPr>
          <w:rFonts w:ascii="Times New Roman" w:hAnsi="Times New Roman"/>
          <w:color w:val="333333"/>
          <w:szCs w:val="24"/>
        </w:rPr>
        <w:t xml:space="preserve"> USDA</w:t>
      </w:r>
      <w:r w:rsidR="00260673">
        <w:rPr>
          <w:rFonts w:ascii="Times New Roman" w:hAnsi="Times New Roman"/>
          <w:color w:val="333333"/>
          <w:szCs w:val="24"/>
        </w:rPr>
        <w:t>’s National Agricultural Statistics Service</w:t>
      </w:r>
      <w:r w:rsidRPr="00806887">
        <w:rPr>
          <w:rFonts w:ascii="Times New Roman" w:hAnsi="Times New Roman"/>
          <w:color w:val="333333"/>
          <w:szCs w:val="24"/>
        </w:rPr>
        <w:t xml:space="preserve"> </w:t>
      </w:r>
      <w:r w:rsidRPr="00F34046">
        <w:rPr>
          <w:rFonts w:ascii="Times New Roman" w:hAnsi="Times New Roman"/>
          <w:color w:val="333333"/>
          <w:szCs w:val="24"/>
        </w:rPr>
        <w:t>data, 1,0</w:t>
      </w:r>
      <w:r w:rsidRPr="00F34046" w:rsidR="00F34046">
        <w:rPr>
          <w:rFonts w:ascii="Times New Roman" w:hAnsi="Times New Roman"/>
          <w:color w:val="333333"/>
          <w:szCs w:val="24"/>
        </w:rPr>
        <w:t>12</w:t>
      </w:r>
      <w:r w:rsidRPr="00F34046">
        <w:rPr>
          <w:rFonts w:ascii="Times New Roman" w:hAnsi="Times New Roman"/>
          <w:color w:val="333333"/>
          <w:szCs w:val="24"/>
        </w:rPr>
        <w:t xml:space="preserve"> firms</w:t>
      </w:r>
      <w:r>
        <w:rPr>
          <w:rFonts w:ascii="Times New Roman" w:hAnsi="Times New Roman"/>
          <w:color w:val="333333"/>
          <w:szCs w:val="24"/>
        </w:rPr>
        <w:t xml:space="preserve"> – approximately </w:t>
      </w:r>
      <w:r w:rsidR="00D566CA">
        <w:rPr>
          <w:rFonts w:ascii="Times New Roman" w:hAnsi="Times New Roman"/>
          <w:color w:val="333333"/>
          <w:szCs w:val="24"/>
        </w:rPr>
        <w:t>69</w:t>
      </w:r>
      <w:r w:rsidRPr="00806887">
        <w:rPr>
          <w:rFonts w:ascii="Times New Roman" w:hAnsi="Times New Roman"/>
          <w:color w:val="333333"/>
          <w:szCs w:val="24"/>
        </w:rPr>
        <w:t xml:space="preserve"> percent of producers</w:t>
      </w:r>
      <w:r>
        <w:rPr>
          <w:rFonts w:ascii="Times New Roman" w:hAnsi="Times New Roman"/>
          <w:color w:val="333333"/>
          <w:szCs w:val="24"/>
        </w:rPr>
        <w:t xml:space="preserve"> – would </w:t>
      </w:r>
      <w:r w:rsidRPr="00806887">
        <w:rPr>
          <w:rFonts w:ascii="Times New Roman" w:hAnsi="Times New Roman"/>
          <w:color w:val="333333"/>
          <w:szCs w:val="24"/>
        </w:rPr>
        <w:t>be classified as small agricultural producers based on value of sales per farm.</w:t>
      </w:r>
      <w:bookmarkEnd w:id="1"/>
      <w:r w:rsidRPr="00806887">
        <w:rPr>
          <w:rFonts w:ascii="Times New Roman" w:hAnsi="Times New Roman"/>
          <w:color w:val="333333"/>
          <w:szCs w:val="24"/>
        </w:rPr>
        <w:t xml:space="preserve"> </w:t>
      </w:r>
      <w:r w:rsidR="00675552">
        <w:rPr>
          <w:rFonts w:ascii="Times New Roman" w:hAnsi="Times New Roman"/>
          <w:color w:val="333333"/>
          <w:szCs w:val="24"/>
        </w:rPr>
        <w:t xml:space="preserve"> </w:t>
      </w:r>
      <w:r w:rsidRPr="00806887">
        <w:rPr>
          <w:rFonts w:ascii="Times New Roman" w:hAnsi="Times New Roman"/>
          <w:color w:val="333333"/>
          <w:szCs w:val="24"/>
        </w:rPr>
        <w:t xml:space="preserve">Table </w:t>
      </w:r>
      <w:r w:rsidR="00675552">
        <w:rPr>
          <w:rFonts w:ascii="Times New Roman" w:hAnsi="Times New Roman"/>
          <w:color w:val="333333"/>
          <w:szCs w:val="24"/>
        </w:rPr>
        <w:t>1</w:t>
      </w:r>
      <w:r w:rsidRPr="00806887">
        <w:rPr>
          <w:rFonts w:ascii="Times New Roman" w:hAnsi="Times New Roman"/>
          <w:color w:val="333333"/>
          <w:szCs w:val="24"/>
        </w:rPr>
        <w:t xml:space="preserve"> compares the average value of sales per farm to the average assessment per farm for each category. </w:t>
      </w:r>
      <w:r w:rsidR="00336B75">
        <w:rPr>
          <w:rFonts w:ascii="Times New Roman" w:hAnsi="Times New Roman"/>
          <w:color w:val="333333"/>
          <w:szCs w:val="24"/>
        </w:rPr>
        <w:t xml:space="preserve"> </w:t>
      </w:r>
      <w:r w:rsidRPr="00806887">
        <w:rPr>
          <w:rFonts w:ascii="Times New Roman" w:hAnsi="Times New Roman"/>
          <w:color w:val="333333"/>
          <w:szCs w:val="24"/>
        </w:rPr>
        <w:t xml:space="preserve">Because the assessment is calculated on a production basis, the proportionate burden is the same across the industry, regardless of firm size. </w:t>
      </w:r>
      <w:bookmarkStart w:id="2" w:name="_Hlk42255789"/>
      <w:r w:rsidR="00675552">
        <w:rPr>
          <w:rFonts w:ascii="Times New Roman" w:hAnsi="Times New Roman"/>
          <w:color w:val="333333"/>
          <w:szCs w:val="24"/>
        </w:rPr>
        <w:t xml:space="preserve"> </w:t>
      </w:r>
      <w:r w:rsidRPr="00636323">
        <w:rPr>
          <w:rFonts w:ascii="Times New Roman" w:hAnsi="Times New Roman"/>
          <w:szCs w:val="24"/>
        </w:rPr>
        <w:t>On a farm basis, small natural grass sod producers would pay between $</w:t>
      </w:r>
      <w:r w:rsidR="00505979">
        <w:rPr>
          <w:rFonts w:ascii="Times New Roman" w:hAnsi="Times New Roman"/>
          <w:szCs w:val="24"/>
        </w:rPr>
        <w:t>205</w:t>
      </w:r>
      <w:r w:rsidRPr="00636323">
        <w:rPr>
          <w:rFonts w:ascii="Times New Roman" w:hAnsi="Times New Roman"/>
          <w:szCs w:val="24"/>
        </w:rPr>
        <w:t xml:space="preserve"> and $</w:t>
      </w:r>
      <w:r w:rsidR="00505979">
        <w:rPr>
          <w:rFonts w:ascii="Times New Roman" w:hAnsi="Times New Roman"/>
          <w:szCs w:val="24"/>
        </w:rPr>
        <w:t>6</w:t>
      </w:r>
      <w:r w:rsidRPr="00636323">
        <w:rPr>
          <w:rFonts w:ascii="Times New Roman" w:hAnsi="Times New Roman"/>
          <w:szCs w:val="24"/>
        </w:rPr>
        <w:t>,</w:t>
      </w:r>
      <w:r w:rsidR="00505979">
        <w:rPr>
          <w:rFonts w:ascii="Times New Roman" w:hAnsi="Times New Roman"/>
          <w:szCs w:val="24"/>
        </w:rPr>
        <w:t>787</w:t>
      </w:r>
      <w:r w:rsidRPr="00636323">
        <w:rPr>
          <w:rFonts w:ascii="Times New Roman" w:hAnsi="Times New Roman"/>
          <w:szCs w:val="24"/>
        </w:rPr>
        <w:t xml:space="preserve"> in assessments annually per firm, while large natural grass sod producers would pay between $13,</w:t>
      </w:r>
      <w:r w:rsidR="008E27CB">
        <w:rPr>
          <w:rFonts w:ascii="Times New Roman" w:hAnsi="Times New Roman"/>
          <w:szCs w:val="24"/>
        </w:rPr>
        <w:t>138</w:t>
      </w:r>
      <w:r w:rsidRPr="00636323">
        <w:rPr>
          <w:rFonts w:ascii="Times New Roman" w:hAnsi="Times New Roman"/>
          <w:szCs w:val="24"/>
        </w:rPr>
        <w:t xml:space="preserve"> and $6</w:t>
      </w:r>
      <w:r w:rsidR="008E27CB">
        <w:rPr>
          <w:rFonts w:ascii="Times New Roman" w:hAnsi="Times New Roman"/>
          <w:szCs w:val="24"/>
        </w:rPr>
        <w:t>6</w:t>
      </w:r>
      <w:r w:rsidRPr="00636323">
        <w:rPr>
          <w:rFonts w:ascii="Times New Roman" w:hAnsi="Times New Roman"/>
          <w:szCs w:val="24"/>
        </w:rPr>
        <w:t>,</w:t>
      </w:r>
      <w:r w:rsidR="008E27CB">
        <w:rPr>
          <w:rFonts w:ascii="Times New Roman" w:hAnsi="Times New Roman"/>
          <w:szCs w:val="24"/>
        </w:rPr>
        <w:t>387</w:t>
      </w:r>
      <w:r w:rsidRPr="00636323">
        <w:rPr>
          <w:rFonts w:ascii="Times New Roman" w:hAnsi="Times New Roman"/>
          <w:szCs w:val="24"/>
        </w:rPr>
        <w:t>.</w:t>
      </w:r>
      <w:bookmarkEnd w:id="2"/>
    </w:p>
    <w:p w:rsidR="00636323" w:rsidP="00636323" w14:paraId="5620F7FD" w14:textId="77777777">
      <w:pPr>
        <w:ind w:left="1440"/>
        <w:contextualSpacing/>
        <w:textAlignment w:val="baseline"/>
        <w:rPr>
          <w:rFonts w:ascii="Times New Roman" w:hAnsi="Times New Roman"/>
          <w:szCs w:val="24"/>
        </w:rPr>
      </w:pPr>
    </w:p>
    <w:p w:rsidR="00636323" w:rsidP="00636323" w14:paraId="49D6966D" w14:textId="77777777">
      <w:pPr>
        <w:ind w:left="1440"/>
        <w:contextualSpacing/>
        <w:textAlignment w:val="baseline"/>
        <w:rPr>
          <w:rFonts w:ascii="Times New Roman" w:hAnsi="Times New Roman"/>
          <w:szCs w:val="24"/>
        </w:rPr>
      </w:pPr>
      <w:r w:rsidRPr="00806887">
        <w:rPr>
          <w:rFonts w:ascii="Times New Roman" w:hAnsi="Times New Roman"/>
          <w:color w:val="333333"/>
          <w:szCs w:val="24"/>
        </w:rPr>
        <w:t xml:space="preserve">Table </w:t>
      </w:r>
      <w:r w:rsidR="00675552">
        <w:rPr>
          <w:rFonts w:ascii="Times New Roman" w:hAnsi="Times New Roman"/>
          <w:color w:val="333333"/>
          <w:szCs w:val="24"/>
        </w:rPr>
        <w:t>1</w:t>
      </w:r>
      <w:r w:rsidRPr="00806887">
        <w:rPr>
          <w:rFonts w:ascii="Times New Roman" w:hAnsi="Times New Roman"/>
          <w:color w:val="333333"/>
          <w:szCs w:val="24"/>
        </w:rPr>
        <w:t xml:space="preserve">. </w:t>
      </w:r>
      <w:r>
        <w:rPr>
          <w:rFonts w:ascii="Times New Roman" w:hAnsi="Times New Roman"/>
          <w:color w:val="333333"/>
          <w:szCs w:val="24"/>
        </w:rPr>
        <w:t xml:space="preserve"> </w:t>
      </w:r>
      <w:r w:rsidRPr="00806887">
        <w:rPr>
          <w:rFonts w:ascii="Times New Roman" w:hAnsi="Times New Roman"/>
          <w:color w:val="333333"/>
          <w:szCs w:val="24"/>
        </w:rPr>
        <w:t xml:space="preserve">Number of Farms, Acres, Value of Sales, and Average </w:t>
      </w:r>
      <w:r>
        <w:rPr>
          <w:rFonts w:ascii="Times New Roman" w:hAnsi="Times New Roman"/>
          <w:color w:val="333333"/>
          <w:szCs w:val="24"/>
        </w:rPr>
        <w:t xml:space="preserve">Proposed </w:t>
      </w:r>
      <w:r w:rsidRPr="00806887">
        <w:rPr>
          <w:rFonts w:ascii="Times New Roman" w:hAnsi="Times New Roman"/>
          <w:color w:val="333333"/>
          <w:szCs w:val="24"/>
        </w:rPr>
        <w:t>Assessment per Farm</w:t>
      </w:r>
    </w:p>
    <w:tbl>
      <w:tblPr>
        <w:tblpPr w:leftFromText="180" w:rightFromText="180" w:vertAnchor="text" w:horzAnchor="margin" w:tblpXSpec="right" w:tblpY="88"/>
        <w:tblW w:w="8118" w:type="dxa"/>
        <w:tblLook w:val="04A0"/>
      </w:tblPr>
      <w:tblGrid>
        <w:gridCol w:w="1592"/>
        <w:gridCol w:w="887"/>
        <w:gridCol w:w="1188"/>
        <w:gridCol w:w="1931"/>
        <w:gridCol w:w="2520"/>
      </w:tblGrid>
      <w:tr w14:paraId="64D6B56C" w14:textId="77777777" w:rsidTr="00675552">
        <w:tblPrEx>
          <w:tblW w:w="8118" w:type="dxa"/>
          <w:tblLook w:val="04A0"/>
        </w:tblPrEx>
        <w:trPr>
          <w:trHeight w:val="299"/>
        </w:trPr>
        <w:tc>
          <w:tcPr>
            <w:tcW w:w="3667" w:type="dxa"/>
            <w:gridSpan w:val="3"/>
            <w:tcBorders>
              <w:top w:val="single" w:sz="4" w:space="0" w:color="auto"/>
              <w:left w:val="single" w:sz="4" w:space="0" w:color="auto"/>
              <w:bottom w:val="single" w:sz="4" w:space="0" w:color="auto"/>
              <w:right w:val="single" w:sz="4" w:space="0" w:color="auto"/>
            </w:tcBorders>
          </w:tcPr>
          <w:p w:rsidR="00292133" w:rsidRPr="00806887" w:rsidP="00025D92" w14:paraId="4855B48E"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NAICS Code 111421</w:t>
            </w:r>
          </w:p>
        </w:tc>
        <w:tc>
          <w:tcPr>
            <w:tcW w:w="4451" w:type="dxa"/>
            <w:gridSpan w:val="2"/>
            <w:tcBorders>
              <w:top w:val="single" w:sz="4" w:space="0" w:color="auto"/>
              <w:left w:val="single" w:sz="4" w:space="0" w:color="auto"/>
              <w:bottom w:val="single" w:sz="4" w:space="0" w:color="auto"/>
              <w:right w:val="single" w:sz="4" w:space="0" w:color="auto"/>
            </w:tcBorders>
          </w:tcPr>
          <w:p w:rsidR="00292133" w:rsidRPr="00806887" w:rsidP="00675552" w14:paraId="1AFC8713"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(20</w:t>
            </w:r>
            <w:r w:rsidR="00B77D3E">
              <w:rPr>
                <w:rFonts w:ascii="Times New Roman" w:hAnsi="Times New Roman"/>
                <w:color w:val="333333"/>
                <w:szCs w:val="24"/>
              </w:rPr>
              <w:t>22</w:t>
            </w:r>
            <w:r w:rsidRPr="00806887">
              <w:rPr>
                <w:rFonts w:ascii="Times New Roman" w:hAnsi="Times New Roman"/>
                <w:color w:val="333333"/>
                <w:szCs w:val="24"/>
              </w:rPr>
              <w:t xml:space="preserve"> dollars)</w:t>
            </w:r>
          </w:p>
        </w:tc>
      </w:tr>
      <w:tr w14:paraId="69C743CF" w14:textId="77777777" w:rsidTr="00025D92">
        <w:tblPrEx>
          <w:tblW w:w="8118" w:type="dxa"/>
          <w:tblLook w:val="04A0"/>
        </w:tblPrEx>
        <w:trPr>
          <w:trHeight w:val="580"/>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1BFAE20E" w14:textId="77777777">
            <w:pPr>
              <w:contextualSpacing/>
              <w:jc w:val="center"/>
              <w:textAlignment w:val="baseline"/>
              <w:rPr>
                <w:rFonts w:ascii="Times New Roman" w:hAnsi="Times New Roman"/>
                <w:color w:val="333333"/>
                <w:szCs w:val="24"/>
              </w:rPr>
            </w:pPr>
          </w:p>
        </w:tc>
        <w:tc>
          <w:tcPr>
            <w:tcW w:w="887" w:type="dxa"/>
            <w:tcBorders>
              <w:top w:val="single" w:sz="4" w:space="0" w:color="auto"/>
              <w:left w:val="single" w:sz="4" w:space="0" w:color="auto"/>
              <w:bottom w:val="single" w:sz="4" w:space="0" w:color="auto"/>
              <w:right w:val="single" w:sz="4" w:space="0" w:color="auto"/>
            </w:tcBorders>
          </w:tcPr>
          <w:p w:rsidR="00025D92" w:rsidP="00675552" w14:paraId="02BEE332" w14:textId="77777777">
            <w:pPr>
              <w:contextualSpacing/>
              <w:jc w:val="center"/>
              <w:textAlignment w:val="baseline"/>
              <w:rPr>
                <w:rFonts w:ascii="Times New Roman" w:hAnsi="Times New Roman"/>
                <w:color w:val="333333"/>
                <w:szCs w:val="24"/>
              </w:rPr>
            </w:pPr>
          </w:p>
          <w:p w:rsidR="00292133" w:rsidRPr="00806887" w:rsidP="00675552" w14:paraId="701E99CD"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Farms</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60FF46DB" w14:textId="77777777">
            <w:pPr>
              <w:contextualSpacing/>
              <w:jc w:val="center"/>
              <w:textAlignment w:val="baseline"/>
              <w:rPr>
                <w:rFonts w:ascii="Times New Roman" w:hAnsi="Times New Roman"/>
                <w:color w:val="333333"/>
                <w:szCs w:val="24"/>
              </w:rPr>
            </w:pPr>
          </w:p>
          <w:p w:rsidR="00292133" w:rsidRPr="00806887" w:rsidP="00675552" w14:paraId="3C4E3A5E"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Acres</w:t>
            </w:r>
          </w:p>
        </w:tc>
        <w:tc>
          <w:tcPr>
            <w:tcW w:w="1931" w:type="dxa"/>
            <w:tcBorders>
              <w:top w:val="single" w:sz="4" w:space="0" w:color="auto"/>
              <w:left w:val="single" w:sz="4" w:space="0" w:color="auto"/>
              <w:bottom w:val="single" w:sz="4" w:space="0" w:color="auto"/>
              <w:right w:val="single" w:sz="4" w:space="0" w:color="auto"/>
            </w:tcBorders>
          </w:tcPr>
          <w:p w:rsidR="00292133" w:rsidRPr="00806887" w:rsidP="00675552" w14:paraId="2021F6D3"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w:t>
            </w:r>
            <w:r w:rsidR="00025D92">
              <w:rPr>
                <w:rFonts w:ascii="Times New Roman" w:hAnsi="Times New Roman"/>
                <w:color w:val="333333"/>
                <w:szCs w:val="24"/>
              </w:rPr>
              <w:t xml:space="preserve">verage </w:t>
            </w:r>
            <w:r w:rsidRPr="00806887">
              <w:rPr>
                <w:rFonts w:ascii="Times New Roman" w:hAnsi="Times New Roman"/>
                <w:color w:val="333333"/>
                <w:szCs w:val="24"/>
              </w:rPr>
              <w:t>Value of Sales per Farm</w:t>
            </w:r>
          </w:p>
        </w:tc>
        <w:tc>
          <w:tcPr>
            <w:tcW w:w="2520" w:type="dxa"/>
            <w:tcBorders>
              <w:top w:val="single" w:sz="4" w:space="0" w:color="auto"/>
              <w:left w:val="single" w:sz="4" w:space="0" w:color="auto"/>
              <w:bottom w:val="single" w:sz="4" w:space="0" w:color="auto"/>
              <w:right w:val="single" w:sz="4" w:space="0" w:color="auto"/>
            </w:tcBorders>
          </w:tcPr>
          <w:p w:rsidR="00292133" w:rsidRPr="00806887" w:rsidP="00025D92" w14:paraId="5206CBDA" w14:textId="77777777">
            <w:pPr>
              <w:contextualSpacing/>
              <w:jc w:val="center"/>
              <w:textAlignment w:val="baseline"/>
              <w:rPr>
                <w:rFonts w:ascii="Times New Roman" w:hAnsi="Times New Roman"/>
                <w:color w:val="333333"/>
                <w:szCs w:val="24"/>
              </w:rPr>
            </w:pPr>
            <w:r w:rsidRPr="00806887">
              <w:rPr>
                <w:rFonts w:ascii="Times New Roman" w:hAnsi="Times New Roman"/>
                <w:color w:val="333333"/>
                <w:szCs w:val="24"/>
              </w:rPr>
              <w:t>Av</w:t>
            </w:r>
            <w:r w:rsidR="00025D92">
              <w:rPr>
                <w:rFonts w:ascii="Times New Roman" w:hAnsi="Times New Roman"/>
                <w:color w:val="333333"/>
                <w:szCs w:val="24"/>
              </w:rPr>
              <w:t>erage</w:t>
            </w:r>
            <w:r w:rsidRPr="00806887">
              <w:rPr>
                <w:rFonts w:ascii="Times New Roman" w:hAnsi="Times New Roman"/>
                <w:color w:val="333333"/>
                <w:szCs w:val="24"/>
              </w:rPr>
              <w:t xml:space="preserve"> Annual Assessment per Farm</w:t>
            </w:r>
          </w:p>
        </w:tc>
      </w:tr>
      <w:tr w14:paraId="3BC1B2C1" w14:textId="77777777" w:rsidTr="00025D92">
        <w:tblPrEx>
          <w:tblW w:w="8118" w:type="dxa"/>
          <w:tblLook w:val="04A0"/>
        </w:tblPrEx>
        <w:trPr>
          <w:trHeight w:val="616"/>
        </w:trPr>
        <w:tc>
          <w:tcPr>
            <w:tcW w:w="1592" w:type="dxa"/>
            <w:tcBorders>
              <w:top w:val="single" w:sz="4" w:space="0" w:color="auto"/>
              <w:left w:val="single" w:sz="4" w:space="0" w:color="auto"/>
              <w:bottom w:val="single" w:sz="4" w:space="0" w:color="auto"/>
              <w:right w:val="single" w:sz="4" w:space="0" w:color="auto"/>
            </w:tcBorders>
          </w:tcPr>
          <w:p w:rsidR="00025D92" w:rsidP="00675552" w14:paraId="1C813F55" w14:textId="77777777">
            <w:pPr>
              <w:contextualSpacing/>
              <w:textAlignment w:val="baseline"/>
              <w:rPr>
                <w:rFonts w:ascii="Times New Roman" w:hAnsi="Times New Roman"/>
                <w:color w:val="333333"/>
                <w:szCs w:val="24"/>
              </w:rPr>
            </w:pPr>
          </w:p>
          <w:p w:rsidR="00292133" w:rsidRPr="00806887" w:rsidP="00675552" w14:paraId="25675F45"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Total Industry</w:t>
            </w:r>
          </w:p>
        </w:tc>
        <w:tc>
          <w:tcPr>
            <w:tcW w:w="887" w:type="dxa"/>
            <w:tcBorders>
              <w:top w:val="single" w:sz="4" w:space="0" w:color="auto"/>
              <w:left w:val="single" w:sz="4" w:space="0" w:color="auto"/>
              <w:bottom w:val="single" w:sz="4" w:space="0" w:color="auto"/>
              <w:right w:val="single" w:sz="4" w:space="0" w:color="auto"/>
            </w:tcBorders>
          </w:tcPr>
          <w:p w:rsidR="00025D92" w:rsidP="00675552" w14:paraId="09BEA72C" w14:textId="77777777">
            <w:pPr>
              <w:contextualSpacing/>
              <w:jc w:val="right"/>
              <w:textAlignment w:val="baseline"/>
              <w:rPr>
                <w:rFonts w:ascii="Times New Roman" w:hAnsi="Times New Roman"/>
                <w:color w:val="333333"/>
                <w:szCs w:val="24"/>
              </w:rPr>
            </w:pPr>
          </w:p>
          <w:p w:rsidR="00292133" w:rsidRPr="00806887" w:rsidP="00675552" w14:paraId="721FF2F0"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1,4</w:t>
            </w:r>
            <w:r w:rsidR="000E7D35">
              <w:rPr>
                <w:rFonts w:ascii="Times New Roman" w:hAnsi="Times New Roman"/>
                <w:color w:val="333333"/>
                <w:szCs w:val="24"/>
              </w:rPr>
              <w:t>47</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4EB7C49E" w14:textId="77777777">
            <w:pPr>
              <w:contextualSpacing/>
              <w:jc w:val="right"/>
              <w:textAlignment w:val="baseline"/>
              <w:rPr>
                <w:rFonts w:ascii="Times New Roman" w:hAnsi="Times New Roman"/>
                <w:color w:val="333333"/>
                <w:szCs w:val="24"/>
              </w:rPr>
            </w:pPr>
          </w:p>
          <w:p w:rsidR="00292133" w:rsidRPr="00806887" w:rsidP="00675552" w14:paraId="7AFEBCBC"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3</w:t>
            </w:r>
            <w:r w:rsidR="000E7D35">
              <w:rPr>
                <w:rFonts w:ascii="Times New Roman" w:hAnsi="Times New Roman"/>
                <w:color w:val="333333"/>
                <w:szCs w:val="24"/>
              </w:rPr>
              <w:t>76</w:t>
            </w:r>
            <w:r w:rsidRPr="00806887">
              <w:rPr>
                <w:rFonts w:ascii="Times New Roman" w:hAnsi="Times New Roman"/>
                <w:color w:val="333333"/>
                <w:szCs w:val="24"/>
              </w:rPr>
              <w:t>,</w:t>
            </w:r>
            <w:r w:rsidR="000E7D35">
              <w:rPr>
                <w:rFonts w:ascii="Times New Roman" w:hAnsi="Times New Roman"/>
                <w:color w:val="333333"/>
                <w:szCs w:val="24"/>
              </w:rPr>
              <w:t>227</w:t>
            </w:r>
          </w:p>
        </w:tc>
        <w:tc>
          <w:tcPr>
            <w:tcW w:w="1931" w:type="dxa"/>
            <w:tcBorders>
              <w:top w:val="single" w:sz="4" w:space="0" w:color="auto"/>
              <w:left w:val="single" w:sz="4" w:space="0" w:color="auto"/>
              <w:bottom w:val="single" w:sz="4" w:space="0" w:color="auto"/>
              <w:right w:val="single" w:sz="4" w:space="0" w:color="auto"/>
            </w:tcBorders>
          </w:tcPr>
          <w:p w:rsidR="00025D92" w:rsidP="00675552" w14:paraId="199B6240" w14:textId="77777777">
            <w:pPr>
              <w:contextualSpacing/>
              <w:jc w:val="right"/>
              <w:textAlignment w:val="baseline"/>
              <w:rPr>
                <w:rFonts w:ascii="Times New Roman" w:hAnsi="Times New Roman"/>
                <w:color w:val="333333"/>
                <w:szCs w:val="24"/>
              </w:rPr>
            </w:pPr>
          </w:p>
          <w:p w:rsidR="00292133" w:rsidRPr="00806887" w:rsidP="00675552" w14:paraId="7914DEBA"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$7</w:t>
            </w:r>
            <w:r w:rsidR="000E7D35">
              <w:rPr>
                <w:rFonts w:ascii="Times New Roman" w:hAnsi="Times New Roman"/>
                <w:color w:val="333333"/>
                <w:szCs w:val="24"/>
              </w:rPr>
              <w:t>93</w:t>
            </w:r>
            <w:r w:rsidRPr="00806887">
              <w:rPr>
                <w:rFonts w:ascii="Times New Roman" w:hAnsi="Times New Roman"/>
                <w:color w:val="333333"/>
                <w:szCs w:val="24"/>
              </w:rPr>
              <w:t>,</w:t>
            </w:r>
            <w:r w:rsidR="000E7D35">
              <w:rPr>
                <w:rFonts w:ascii="Times New Roman" w:hAnsi="Times New Roman"/>
                <w:color w:val="333333"/>
                <w:szCs w:val="24"/>
              </w:rPr>
              <w:t>99</w:t>
            </w:r>
            <w:r w:rsidRPr="00806887">
              <w:rPr>
                <w:rFonts w:ascii="Times New Roman" w:hAnsi="Times New Roman"/>
                <w:color w:val="333333"/>
                <w:szCs w:val="24"/>
              </w:rPr>
              <w:t>7</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30B18F97" w14:textId="77777777">
            <w:pPr>
              <w:contextualSpacing/>
              <w:jc w:val="right"/>
              <w:textAlignment w:val="baseline"/>
              <w:rPr>
                <w:rFonts w:ascii="Times New Roman" w:hAnsi="Times New Roman"/>
                <w:color w:val="333333"/>
                <w:szCs w:val="24"/>
              </w:rPr>
            </w:pPr>
          </w:p>
          <w:p w:rsidR="00292133" w:rsidRPr="00806887" w:rsidP="00675552" w14:paraId="26DE5DD0"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w:t>
            </w:r>
            <w:r w:rsidR="000E7D35">
              <w:rPr>
                <w:rFonts w:ascii="Times New Roman" w:hAnsi="Times New Roman"/>
                <w:color w:val="333333"/>
                <w:szCs w:val="24"/>
              </w:rPr>
              <w:t>1</w:t>
            </w:r>
            <w:r w:rsidRPr="00806887">
              <w:rPr>
                <w:rFonts w:ascii="Times New Roman" w:hAnsi="Times New Roman"/>
                <w:color w:val="333333"/>
                <w:szCs w:val="24"/>
              </w:rPr>
              <w:t>,3</w:t>
            </w:r>
            <w:r w:rsidR="000E7D35">
              <w:rPr>
                <w:rFonts w:ascii="Times New Roman" w:hAnsi="Times New Roman"/>
                <w:color w:val="333333"/>
                <w:szCs w:val="24"/>
              </w:rPr>
              <w:t>26</w:t>
            </w:r>
          </w:p>
        </w:tc>
      </w:tr>
      <w:tr w14:paraId="09D24430" w14:textId="77777777" w:rsidTr="00025D92">
        <w:tblPrEx>
          <w:tblW w:w="8118" w:type="dxa"/>
          <w:tblLook w:val="04A0"/>
        </w:tblPrEx>
        <w:trPr>
          <w:trHeight w:val="590"/>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10F366D0"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Small Firms (&lt;$1,000,000)</w:t>
            </w:r>
          </w:p>
        </w:tc>
        <w:tc>
          <w:tcPr>
            <w:tcW w:w="887" w:type="dxa"/>
            <w:tcBorders>
              <w:top w:val="single" w:sz="4" w:space="0" w:color="auto"/>
              <w:left w:val="single" w:sz="4" w:space="0" w:color="auto"/>
              <w:bottom w:val="single" w:sz="4" w:space="0" w:color="auto"/>
              <w:right w:val="single" w:sz="4" w:space="0" w:color="auto"/>
            </w:tcBorders>
          </w:tcPr>
          <w:p w:rsidR="00025D92" w:rsidP="00675552" w14:paraId="64BC0517" w14:textId="77777777">
            <w:pPr>
              <w:contextualSpacing/>
              <w:jc w:val="right"/>
              <w:textAlignment w:val="baseline"/>
              <w:rPr>
                <w:rFonts w:ascii="Times New Roman" w:hAnsi="Times New Roman"/>
                <w:color w:val="333333"/>
                <w:szCs w:val="24"/>
              </w:rPr>
            </w:pPr>
          </w:p>
          <w:p w:rsidR="00292133" w:rsidRPr="00806887" w:rsidP="00675552" w14:paraId="1C1C20CB"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1,0</w:t>
            </w:r>
            <w:r w:rsidR="000E7D35">
              <w:rPr>
                <w:rFonts w:ascii="Times New Roman" w:hAnsi="Times New Roman"/>
                <w:color w:val="333333"/>
                <w:szCs w:val="24"/>
              </w:rPr>
              <w:t>12</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7E22D2A0" w14:textId="77777777">
            <w:pPr>
              <w:contextualSpacing/>
              <w:jc w:val="right"/>
              <w:textAlignment w:val="baseline"/>
              <w:rPr>
                <w:rFonts w:ascii="Times New Roman" w:hAnsi="Times New Roman"/>
                <w:color w:val="333333"/>
                <w:szCs w:val="24"/>
              </w:rPr>
            </w:pPr>
          </w:p>
          <w:p w:rsidR="00292133" w:rsidRPr="00806887" w:rsidP="00675552" w14:paraId="18F73DE3"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7</w:t>
            </w:r>
            <w:r w:rsidR="000E7D35">
              <w:rPr>
                <w:rFonts w:ascii="Times New Roman" w:hAnsi="Times New Roman"/>
                <w:color w:val="333333"/>
                <w:szCs w:val="24"/>
              </w:rPr>
              <w:t>1</w:t>
            </w:r>
            <w:r w:rsidR="00FA4BC6">
              <w:rPr>
                <w:rFonts w:ascii="Times New Roman" w:hAnsi="Times New Roman"/>
                <w:color w:val="333333"/>
                <w:szCs w:val="24"/>
              </w:rPr>
              <w:t>,</w:t>
            </w:r>
            <w:r w:rsidR="000E7D35">
              <w:rPr>
                <w:rFonts w:ascii="Times New Roman" w:hAnsi="Times New Roman"/>
                <w:color w:val="333333"/>
                <w:szCs w:val="24"/>
              </w:rPr>
              <w:t>439</w:t>
            </w:r>
          </w:p>
        </w:tc>
        <w:tc>
          <w:tcPr>
            <w:tcW w:w="1931" w:type="dxa"/>
            <w:tcBorders>
              <w:top w:val="single" w:sz="4" w:space="0" w:color="auto"/>
              <w:left w:val="single" w:sz="4" w:space="0" w:color="auto"/>
              <w:bottom w:val="single" w:sz="4" w:space="0" w:color="auto"/>
              <w:right w:val="single" w:sz="4" w:space="0" w:color="auto"/>
            </w:tcBorders>
          </w:tcPr>
          <w:p w:rsidR="000E7D35" w:rsidP="00675552" w14:paraId="600DE762" w14:textId="77777777">
            <w:pPr>
              <w:contextualSpacing/>
              <w:jc w:val="right"/>
              <w:textAlignment w:val="baseline"/>
              <w:rPr>
                <w:rFonts w:ascii="Times New Roman" w:hAnsi="Times New Roman"/>
                <w:color w:val="333333"/>
                <w:szCs w:val="24"/>
              </w:rPr>
            </w:pPr>
          </w:p>
          <w:p w:rsidR="00292133" w:rsidRPr="00806887" w:rsidP="00675552" w14:paraId="1072841B" w14:textId="77777777">
            <w:pPr>
              <w:contextualSpacing/>
              <w:jc w:val="right"/>
              <w:textAlignment w:val="baseline"/>
              <w:rPr>
                <w:rFonts w:ascii="Times New Roman" w:hAnsi="Times New Roman"/>
                <w:color w:val="333333"/>
                <w:szCs w:val="24"/>
              </w:rPr>
            </w:pPr>
            <w:r>
              <w:rPr>
                <w:rFonts w:ascii="Times New Roman" w:hAnsi="Times New Roman"/>
                <w:color w:val="333333"/>
                <w:szCs w:val="24"/>
              </w:rPr>
              <w:t>$238,698</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1442A9B2" w14:textId="77777777">
            <w:pPr>
              <w:contextualSpacing/>
              <w:jc w:val="right"/>
              <w:textAlignment w:val="baseline"/>
              <w:rPr>
                <w:rFonts w:ascii="Times New Roman" w:hAnsi="Times New Roman"/>
                <w:color w:val="333333"/>
                <w:szCs w:val="24"/>
              </w:rPr>
            </w:pPr>
          </w:p>
          <w:p w:rsidR="00292133" w:rsidRPr="00806887" w:rsidP="00675552" w14:paraId="5C74D9BE"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$2,8</w:t>
            </w:r>
            <w:r w:rsidR="000E7D35">
              <w:rPr>
                <w:rFonts w:ascii="Times New Roman" w:hAnsi="Times New Roman"/>
                <w:color w:val="333333"/>
                <w:szCs w:val="24"/>
              </w:rPr>
              <w:t>40</w:t>
            </w:r>
          </w:p>
        </w:tc>
      </w:tr>
      <w:tr w14:paraId="4442AB96" w14:textId="77777777" w:rsidTr="00025D92">
        <w:tblPrEx>
          <w:tblW w:w="8118" w:type="dxa"/>
          <w:tblLook w:val="04A0"/>
        </w:tblPrEx>
        <w:trPr>
          <w:trHeight w:val="676"/>
        </w:trPr>
        <w:tc>
          <w:tcPr>
            <w:tcW w:w="1592" w:type="dxa"/>
            <w:tcBorders>
              <w:top w:val="single" w:sz="4" w:space="0" w:color="auto"/>
              <w:left w:val="single" w:sz="4" w:space="0" w:color="auto"/>
              <w:bottom w:val="single" w:sz="4" w:space="0" w:color="auto"/>
              <w:right w:val="single" w:sz="4" w:space="0" w:color="auto"/>
            </w:tcBorders>
          </w:tcPr>
          <w:p w:rsidR="00292133" w:rsidRPr="00806887" w:rsidP="00675552" w14:paraId="628EAA12" w14:textId="77777777">
            <w:pPr>
              <w:contextualSpacing/>
              <w:textAlignment w:val="baseline"/>
              <w:rPr>
                <w:rFonts w:ascii="Times New Roman" w:hAnsi="Times New Roman"/>
                <w:color w:val="333333"/>
                <w:szCs w:val="24"/>
              </w:rPr>
            </w:pPr>
            <w:r w:rsidRPr="00806887">
              <w:rPr>
                <w:rFonts w:ascii="Times New Roman" w:hAnsi="Times New Roman"/>
                <w:color w:val="333333"/>
                <w:szCs w:val="24"/>
              </w:rPr>
              <w:t>Large Firms (&gt;$1,000,000)</w:t>
            </w:r>
          </w:p>
        </w:tc>
        <w:tc>
          <w:tcPr>
            <w:tcW w:w="887" w:type="dxa"/>
            <w:tcBorders>
              <w:top w:val="single" w:sz="4" w:space="0" w:color="auto"/>
              <w:left w:val="single" w:sz="4" w:space="0" w:color="auto"/>
              <w:bottom w:val="single" w:sz="4" w:space="0" w:color="auto"/>
              <w:right w:val="single" w:sz="4" w:space="0" w:color="auto"/>
            </w:tcBorders>
          </w:tcPr>
          <w:p w:rsidR="00025D92" w:rsidP="00675552" w14:paraId="161F5D11" w14:textId="77777777">
            <w:pPr>
              <w:contextualSpacing/>
              <w:jc w:val="right"/>
              <w:textAlignment w:val="baseline"/>
              <w:rPr>
                <w:rFonts w:ascii="Times New Roman" w:hAnsi="Times New Roman"/>
                <w:color w:val="333333"/>
                <w:szCs w:val="24"/>
              </w:rPr>
            </w:pPr>
          </w:p>
          <w:p w:rsidR="00292133" w:rsidRPr="00806887" w:rsidP="00675552" w14:paraId="4C421790"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4</w:t>
            </w:r>
            <w:r w:rsidR="000E7D35">
              <w:rPr>
                <w:rFonts w:ascii="Times New Roman" w:hAnsi="Times New Roman"/>
                <w:color w:val="333333"/>
                <w:szCs w:val="24"/>
              </w:rPr>
              <w:t>3</w:t>
            </w:r>
            <w:r w:rsidRPr="00806887">
              <w:rPr>
                <w:rFonts w:ascii="Times New Roman" w:hAnsi="Times New Roman"/>
                <w:color w:val="333333"/>
                <w:szCs w:val="24"/>
              </w:rPr>
              <w:t>5</w:t>
            </w:r>
          </w:p>
        </w:tc>
        <w:tc>
          <w:tcPr>
            <w:tcW w:w="1188" w:type="dxa"/>
            <w:tcBorders>
              <w:top w:val="single" w:sz="4" w:space="0" w:color="auto"/>
              <w:left w:val="single" w:sz="4" w:space="0" w:color="auto"/>
              <w:bottom w:val="single" w:sz="4" w:space="0" w:color="auto"/>
              <w:right w:val="single" w:sz="4" w:space="0" w:color="auto"/>
            </w:tcBorders>
          </w:tcPr>
          <w:p w:rsidR="00025D92" w:rsidP="00675552" w14:paraId="1E8EC69B" w14:textId="77777777">
            <w:pPr>
              <w:contextualSpacing/>
              <w:jc w:val="right"/>
              <w:textAlignment w:val="baseline"/>
              <w:rPr>
                <w:rFonts w:ascii="Times New Roman" w:hAnsi="Times New Roman"/>
                <w:color w:val="333333"/>
                <w:szCs w:val="24"/>
              </w:rPr>
            </w:pPr>
          </w:p>
          <w:p w:rsidR="00292133" w:rsidRPr="00806887" w:rsidP="00675552" w14:paraId="6665F33C" w14:textId="77777777">
            <w:pPr>
              <w:contextualSpacing/>
              <w:jc w:val="right"/>
              <w:textAlignment w:val="baseline"/>
              <w:rPr>
                <w:rFonts w:ascii="Times New Roman" w:hAnsi="Times New Roman"/>
                <w:color w:val="333333"/>
                <w:szCs w:val="24"/>
              </w:rPr>
            </w:pPr>
            <w:r>
              <w:rPr>
                <w:rFonts w:ascii="Times New Roman" w:hAnsi="Times New Roman"/>
                <w:color w:val="333333"/>
                <w:szCs w:val="24"/>
              </w:rPr>
              <w:t>30</w:t>
            </w:r>
            <w:r w:rsidRPr="00806887">
              <w:rPr>
                <w:rFonts w:ascii="Times New Roman" w:hAnsi="Times New Roman"/>
                <w:color w:val="333333"/>
                <w:szCs w:val="24"/>
              </w:rPr>
              <w:t>4,</w:t>
            </w:r>
            <w:r>
              <w:rPr>
                <w:rFonts w:ascii="Times New Roman" w:hAnsi="Times New Roman"/>
                <w:color w:val="333333"/>
                <w:szCs w:val="24"/>
              </w:rPr>
              <w:t>788</w:t>
            </w:r>
          </w:p>
        </w:tc>
        <w:tc>
          <w:tcPr>
            <w:tcW w:w="1931" w:type="dxa"/>
            <w:tcBorders>
              <w:top w:val="single" w:sz="4" w:space="0" w:color="auto"/>
              <w:left w:val="single" w:sz="4" w:space="0" w:color="auto"/>
              <w:bottom w:val="single" w:sz="4" w:space="0" w:color="auto"/>
              <w:right w:val="single" w:sz="4" w:space="0" w:color="auto"/>
            </w:tcBorders>
          </w:tcPr>
          <w:p w:rsidR="00025D92" w:rsidP="00675552" w14:paraId="70313736" w14:textId="77777777">
            <w:pPr>
              <w:contextualSpacing/>
              <w:jc w:val="right"/>
              <w:textAlignment w:val="baseline"/>
              <w:rPr>
                <w:rFonts w:ascii="Times New Roman" w:hAnsi="Times New Roman"/>
                <w:color w:val="333333"/>
                <w:szCs w:val="24"/>
              </w:rPr>
            </w:pPr>
          </w:p>
          <w:p w:rsidR="00292133" w:rsidRPr="00806887" w:rsidP="00675552" w14:paraId="2B1FFA78"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w:t>
            </w:r>
            <w:r w:rsidR="00FA4BC6">
              <w:rPr>
                <w:rFonts w:ascii="Times New Roman" w:hAnsi="Times New Roman"/>
                <w:color w:val="333333"/>
                <w:szCs w:val="24"/>
              </w:rPr>
              <w:t>2</w:t>
            </w:r>
            <w:r w:rsidRPr="00806887">
              <w:rPr>
                <w:rFonts w:ascii="Times New Roman" w:hAnsi="Times New Roman"/>
                <w:color w:val="333333"/>
                <w:szCs w:val="24"/>
              </w:rPr>
              <w:t>,2</w:t>
            </w:r>
            <w:r w:rsidR="00FA4BC6">
              <w:rPr>
                <w:rFonts w:ascii="Times New Roman" w:hAnsi="Times New Roman"/>
                <w:color w:val="333333"/>
                <w:szCs w:val="24"/>
              </w:rPr>
              <w:t>6</w:t>
            </w:r>
            <w:r w:rsidRPr="00806887">
              <w:rPr>
                <w:rFonts w:ascii="Times New Roman" w:hAnsi="Times New Roman"/>
                <w:color w:val="333333"/>
                <w:szCs w:val="24"/>
              </w:rPr>
              <w:t>6,8</w:t>
            </w:r>
            <w:r w:rsidR="00FA4BC6">
              <w:rPr>
                <w:rFonts w:ascii="Times New Roman" w:hAnsi="Times New Roman"/>
                <w:color w:val="333333"/>
                <w:szCs w:val="24"/>
              </w:rPr>
              <w:t>81</w:t>
            </w:r>
          </w:p>
        </w:tc>
        <w:tc>
          <w:tcPr>
            <w:tcW w:w="2520" w:type="dxa"/>
            <w:tcBorders>
              <w:top w:val="single" w:sz="4" w:space="0" w:color="auto"/>
              <w:left w:val="single" w:sz="4" w:space="0" w:color="auto"/>
              <w:bottom w:val="single" w:sz="4" w:space="0" w:color="auto"/>
              <w:right w:val="single" w:sz="4" w:space="0" w:color="auto"/>
            </w:tcBorders>
          </w:tcPr>
          <w:p w:rsidR="00025D92" w:rsidP="00675552" w14:paraId="04D89E25" w14:textId="77777777">
            <w:pPr>
              <w:contextualSpacing/>
              <w:jc w:val="right"/>
              <w:textAlignment w:val="baseline"/>
              <w:rPr>
                <w:rFonts w:ascii="Times New Roman" w:hAnsi="Times New Roman"/>
                <w:color w:val="333333"/>
                <w:szCs w:val="24"/>
              </w:rPr>
            </w:pPr>
          </w:p>
          <w:p w:rsidR="00292133" w:rsidRPr="00806887" w:rsidP="000E7D35" w14:paraId="0537AF09" w14:textId="77777777">
            <w:pPr>
              <w:contextualSpacing/>
              <w:jc w:val="right"/>
              <w:textAlignment w:val="baseline"/>
              <w:rPr>
                <w:rFonts w:ascii="Times New Roman" w:hAnsi="Times New Roman"/>
                <w:color w:val="333333"/>
                <w:szCs w:val="24"/>
              </w:rPr>
            </w:pPr>
            <w:r w:rsidRPr="00806887">
              <w:rPr>
                <w:rFonts w:ascii="Times New Roman" w:hAnsi="Times New Roman"/>
                <w:color w:val="333333"/>
                <w:szCs w:val="24"/>
              </w:rPr>
              <w:t>$3</w:t>
            </w:r>
            <w:r w:rsidR="000E7D35">
              <w:rPr>
                <w:rFonts w:ascii="Times New Roman" w:hAnsi="Times New Roman"/>
                <w:color w:val="333333"/>
                <w:szCs w:val="24"/>
              </w:rPr>
              <w:t>4</w:t>
            </w:r>
            <w:r w:rsidRPr="00806887">
              <w:rPr>
                <w:rFonts w:ascii="Times New Roman" w:hAnsi="Times New Roman"/>
                <w:color w:val="333333"/>
                <w:szCs w:val="24"/>
              </w:rPr>
              <w:t>,</w:t>
            </w:r>
            <w:r w:rsidR="000E7D35">
              <w:rPr>
                <w:rFonts w:ascii="Times New Roman" w:hAnsi="Times New Roman"/>
                <w:color w:val="333333"/>
                <w:szCs w:val="24"/>
              </w:rPr>
              <w:t>2</w:t>
            </w:r>
            <w:r w:rsidRPr="00806887">
              <w:rPr>
                <w:rFonts w:ascii="Times New Roman" w:hAnsi="Times New Roman"/>
                <w:color w:val="333333"/>
                <w:szCs w:val="24"/>
              </w:rPr>
              <w:t>3</w:t>
            </w:r>
            <w:r w:rsidR="000E7D35">
              <w:rPr>
                <w:rFonts w:ascii="Times New Roman" w:hAnsi="Times New Roman"/>
                <w:color w:val="333333"/>
                <w:szCs w:val="24"/>
              </w:rPr>
              <w:t>3</w:t>
            </w:r>
          </w:p>
        </w:tc>
      </w:tr>
    </w:tbl>
    <w:p w:rsidR="00636323" w:rsidRPr="00636323" w:rsidP="00636323" w14:paraId="4CBD5FA0" w14:textId="77777777">
      <w:pPr>
        <w:ind w:left="1440"/>
        <w:contextualSpacing/>
        <w:textAlignment w:val="baseline"/>
        <w:rPr>
          <w:rFonts w:ascii="Times New Roman" w:hAnsi="Times New Roman"/>
          <w:szCs w:val="24"/>
        </w:rPr>
      </w:pPr>
    </w:p>
    <w:p w:rsidR="00737FE5" w:rsidP="00636323" w14:paraId="180A5791" w14:textId="77777777">
      <w:pPr>
        <w:tabs>
          <w:tab w:val="left" w:pos="-1440"/>
        </w:tabs>
        <w:ind w:left="1440" w:hanging="720"/>
        <w:rPr>
          <w:rFonts w:ascii="Times New Roman" w:hAnsi="Times New Roman"/>
        </w:rPr>
      </w:pPr>
    </w:p>
    <w:p w:rsidR="008F29CF" w:rsidP="00815CD3" w14:paraId="5FCE125E" w14:textId="77777777">
      <w:pPr>
        <w:tabs>
          <w:tab w:val="left" w:pos="-1440"/>
        </w:tabs>
        <w:rPr>
          <w:rFonts w:ascii="Times New Roman" w:hAnsi="Times New Roman"/>
          <w:color w:val="FF0000"/>
        </w:rPr>
      </w:pPr>
    </w:p>
    <w:p w:rsidR="00036651" w14:paraId="7FA37EEE" w14:textId="77777777">
      <w:pPr>
        <w:tabs>
          <w:tab w:val="left" w:pos="-1440"/>
        </w:tabs>
        <w:ind w:left="1440" w:hanging="720"/>
        <w:rPr>
          <w:rFonts w:ascii="Times New Roman" w:hAnsi="Times New Roman"/>
          <w:b/>
        </w:rPr>
      </w:pPr>
      <w:r w:rsidRPr="009F15DD">
        <w:rPr>
          <w:rFonts w:ascii="Times New Roman" w:hAnsi="Times New Roman"/>
          <w:b/>
        </w:rPr>
        <w:tab/>
        <w:t>DESCR</w:t>
      </w:r>
    </w:p>
    <w:p w:rsidR="00675552" w:rsidP="00675552" w14:paraId="3E49680C" w14:textId="77777777">
      <w:pPr>
        <w:ind w:left="1440"/>
        <w:contextualSpacing/>
        <w:textAlignment w:val="baseline"/>
        <w:rPr>
          <w:rFonts w:ascii="Times New Roman" w:hAnsi="Times New Roman"/>
          <w:color w:val="333333"/>
          <w:szCs w:val="24"/>
        </w:rPr>
      </w:pPr>
    </w:p>
    <w:p w:rsidR="00994D49" w:rsidP="00675552" w14:paraId="21296A4E" w14:textId="77777777">
      <w:pPr>
        <w:ind w:left="1440"/>
        <w:contextualSpacing/>
        <w:textAlignment w:val="baseline"/>
        <w:rPr>
          <w:rFonts w:ascii="Times New Roman" w:hAnsi="Times New Roman"/>
          <w:color w:val="333333"/>
          <w:szCs w:val="24"/>
        </w:rPr>
      </w:pPr>
      <w:r w:rsidRPr="00806887">
        <w:rPr>
          <w:rFonts w:ascii="Times New Roman" w:hAnsi="Times New Roman"/>
          <w:color w:val="333333"/>
          <w:szCs w:val="24"/>
        </w:rPr>
        <w:t>T</w:t>
      </w:r>
      <w:r>
        <w:rPr>
          <w:rFonts w:ascii="Times New Roman" w:hAnsi="Times New Roman"/>
          <w:color w:val="333333"/>
          <w:szCs w:val="24"/>
        </w:rPr>
        <w:t>Th</w:t>
      </w:r>
      <w:r w:rsidRPr="00806887">
        <w:rPr>
          <w:rFonts w:ascii="Times New Roman" w:hAnsi="Times New Roman"/>
          <w:color w:val="333333"/>
          <w:szCs w:val="24"/>
        </w:rPr>
        <w:t>e</w:t>
      </w:r>
      <w:r w:rsidRPr="00806887">
        <w:rPr>
          <w:rFonts w:ascii="Times New Roman" w:hAnsi="Times New Roman"/>
          <w:color w:val="333333"/>
          <w:szCs w:val="24"/>
        </w:rPr>
        <w:t xml:space="preserve"> proposed assessment rate of 1/10th of one penny per square foot was decided upon by the industry in part because it was determined that rate would not create any undue burdens to sod farms of any size, including small businesses. </w:t>
      </w:r>
      <w:r w:rsidR="00656FBB">
        <w:rPr>
          <w:rFonts w:ascii="Times New Roman" w:hAnsi="Times New Roman"/>
          <w:color w:val="333333"/>
          <w:szCs w:val="24"/>
        </w:rPr>
        <w:t xml:space="preserve"> </w:t>
      </w:r>
      <w:r w:rsidRPr="00806887">
        <w:rPr>
          <w:rFonts w:ascii="Times New Roman" w:hAnsi="Times New Roman"/>
          <w:color w:val="333333"/>
          <w:szCs w:val="24"/>
        </w:rPr>
        <w:t>Data from the National Quarterly Sod Report; 202</w:t>
      </w:r>
      <w:r w:rsidR="00093B52">
        <w:rPr>
          <w:rFonts w:ascii="Times New Roman" w:hAnsi="Times New Roman"/>
          <w:color w:val="333333"/>
          <w:szCs w:val="24"/>
        </w:rPr>
        <w:t>3-24</w:t>
      </w:r>
      <w:r w:rsidRPr="00806887">
        <w:rPr>
          <w:rFonts w:ascii="Times New Roman" w:hAnsi="Times New Roman"/>
          <w:color w:val="333333"/>
          <w:szCs w:val="24"/>
        </w:rPr>
        <w:t xml:space="preserve"> </w:t>
      </w:r>
      <w:r w:rsidR="00093B52">
        <w:rPr>
          <w:rFonts w:ascii="Times New Roman" w:hAnsi="Times New Roman"/>
          <w:color w:val="333333"/>
          <w:szCs w:val="24"/>
        </w:rPr>
        <w:t xml:space="preserve">Winter </w:t>
      </w:r>
      <w:r w:rsidRPr="00806887">
        <w:rPr>
          <w:rFonts w:ascii="Times New Roman" w:hAnsi="Times New Roman"/>
          <w:color w:val="333333"/>
          <w:szCs w:val="24"/>
        </w:rPr>
        <w:t>Quarter indicate a range of natural grass sod prices across the United States from $</w:t>
      </w:r>
      <w:r w:rsidRPr="00747D29">
        <w:rPr>
          <w:rFonts w:ascii="Times New Roman" w:hAnsi="Times New Roman"/>
          <w:color w:val="333333"/>
          <w:szCs w:val="24"/>
        </w:rPr>
        <w:t>0.</w:t>
      </w:r>
      <w:r w:rsidR="00747D29">
        <w:rPr>
          <w:rFonts w:ascii="Times New Roman" w:hAnsi="Times New Roman"/>
          <w:color w:val="333333"/>
          <w:szCs w:val="24"/>
        </w:rPr>
        <w:t>14</w:t>
      </w:r>
      <w:r w:rsidRPr="00747D29">
        <w:rPr>
          <w:rFonts w:ascii="Times New Roman" w:hAnsi="Times New Roman"/>
          <w:color w:val="333333"/>
          <w:szCs w:val="24"/>
        </w:rPr>
        <w:t xml:space="preserve"> to $0.</w:t>
      </w:r>
      <w:r w:rsidRPr="00747D29" w:rsidR="00F63455">
        <w:rPr>
          <w:rFonts w:ascii="Times New Roman" w:hAnsi="Times New Roman"/>
          <w:color w:val="333333"/>
          <w:szCs w:val="24"/>
        </w:rPr>
        <w:t>81</w:t>
      </w:r>
      <w:r w:rsidRPr="00806887">
        <w:rPr>
          <w:rFonts w:ascii="Times New Roman" w:hAnsi="Times New Roman"/>
          <w:color w:val="333333"/>
          <w:szCs w:val="24"/>
        </w:rPr>
        <w:t xml:space="preserve"> per square foot</w:t>
      </w:r>
      <w:r w:rsidR="009A48EF">
        <w:rPr>
          <w:rFonts w:ascii="Times New Roman" w:hAnsi="Times New Roman"/>
          <w:color w:val="333333"/>
          <w:szCs w:val="24"/>
        </w:rPr>
        <w:t>.</w:t>
      </w:r>
    </w:p>
    <w:p w:rsidR="00994D49" w:rsidRPr="00806887" w:rsidP="00994D49" w14:paraId="4CDFF2EC" w14:textId="77777777">
      <w:pPr>
        <w:contextualSpacing/>
        <w:textAlignment w:val="baseline"/>
        <w:rPr>
          <w:rFonts w:ascii="Times New Roman" w:hAnsi="Times New Roman"/>
          <w:color w:val="333333"/>
          <w:szCs w:val="24"/>
        </w:rPr>
      </w:pPr>
    </w:p>
    <w:p w:rsidR="00994D49" w:rsidRPr="00806887" w:rsidP="00675552" w14:paraId="4677379A" w14:textId="77777777">
      <w:pPr>
        <w:ind w:left="1440"/>
        <w:contextualSpacing/>
        <w:textAlignment w:val="baseline"/>
        <w:rPr>
          <w:rFonts w:ascii="Times New Roman" w:hAnsi="Times New Roman"/>
          <w:color w:val="333333"/>
          <w:szCs w:val="24"/>
        </w:rPr>
      </w:pPr>
      <w:r w:rsidRPr="00806887">
        <w:rPr>
          <w:rFonts w:ascii="Times New Roman" w:hAnsi="Times New Roman"/>
          <w:color w:val="333333"/>
          <w:szCs w:val="24"/>
        </w:rPr>
        <w:t xml:space="preserve">This level of assessment should have minimal impact on sod farms of any size, large or small, and was part of the consideration for the drafting committee in supporting the proposed rate. </w:t>
      </w:r>
      <w:r w:rsidR="00675552">
        <w:rPr>
          <w:rFonts w:ascii="Times New Roman" w:hAnsi="Times New Roman"/>
          <w:color w:val="333333"/>
          <w:szCs w:val="24"/>
        </w:rPr>
        <w:t xml:space="preserve"> </w:t>
      </w:r>
      <w:r w:rsidRPr="00806887">
        <w:rPr>
          <w:rFonts w:ascii="Times New Roman" w:hAnsi="Times New Roman"/>
          <w:color w:val="333333"/>
          <w:szCs w:val="24"/>
        </w:rPr>
        <w:t xml:space="preserve">For instance, a sod farm that is considered a small business may harvest as little as 10 acres annually. </w:t>
      </w:r>
      <w:r w:rsidR="00675552">
        <w:rPr>
          <w:rFonts w:ascii="Times New Roman" w:hAnsi="Times New Roman"/>
          <w:color w:val="333333"/>
          <w:szCs w:val="24"/>
        </w:rPr>
        <w:t xml:space="preserve"> </w:t>
      </w:r>
      <w:r w:rsidRPr="00806887">
        <w:rPr>
          <w:rFonts w:ascii="Times New Roman" w:hAnsi="Times New Roman"/>
          <w:color w:val="333333"/>
          <w:szCs w:val="24"/>
        </w:rPr>
        <w:t xml:space="preserve">At the proposed assessment rate and pricing data from the National Sod Report, the annual contribution of that farm to the research and promotion program would </w:t>
      </w:r>
      <w:r w:rsidRPr="00A408BF">
        <w:rPr>
          <w:rFonts w:ascii="Times New Roman" w:hAnsi="Times New Roman"/>
          <w:color w:val="333333"/>
          <w:szCs w:val="24"/>
        </w:rPr>
        <w:t>be $43</w:t>
      </w:r>
      <w:r w:rsidRPr="00A408BF" w:rsidR="00D1075C">
        <w:rPr>
          <w:rFonts w:ascii="Times New Roman" w:hAnsi="Times New Roman"/>
          <w:color w:val="333333"/>
          <w:szCs w:val="24"/>
        </w:rPr>
        <w:t>6</w:t>
      </w:r>
      <w:r w:rsidRPr="00A408BF">
        <w:rPr>
          <w:rFonts w:ascii="Times New Roman" w:hAnsi="Times New Roman"/>
          <w:color w:val="333333"/>
          <w:szCs w:val="24"/>
        </w:rPr>
        <w:t xml:space="preserve"> per year, while generating sales revenue between $</w:t>
      </w:r>
      <w:r w:rsidRPr="00A408BF" w:rsidR="00A408BF">
        <w:rPr>
          <w:rFonts w:ascii="Times New Roman" w:hAnsi="Times New Roman"/>
          <w:color w:val="333333"/>
          <w:szCs w:val="24"/>
        </w:rPr>
        <w:t>60,984</w:t>
      </w:r>
      <w:r w:rsidRPr="00A408BF">
        <w:rPr>
          <w:rFonts w:ascii="Times New Roman" w:hAnsi="Times New Roman"/>
          <w:color w:val="333333"/>
          <w:szCs w:val="24"/>
        </w:rPr>
        <w:t xml:space="preserve"> and $</w:t>
      </w:r>
      <w:r w:rsidRPr="00A408BF" w:rsidR="00A408BF">
        <w:rPr>
          <w:rFonts w:ascii="Times New Roman" w:hAnsi="Times New Roman"/>
          <w:color w:val="333333"/>
          <w:szCs w:val="24"/>
        </w:rPr>
        <w:t>352,836</w:t>
      </w:r>
      <w:r w:rsidRPr="00A408BF">
        <w:rPr>
          <w:rFonts w:ascii="Times New Roman" w:hAnsi="Times New Roman"/>
          <w:color w:val="333333"/>
          <w:szCs w:val="24"/>
        </w:rPr>
        <w:t>.</w:t>
      </w:r>
    </w:p>
    <w:p w:rsidR="00994D49" w14:paraId="669CF00D" w14:textId="77777777">
      <w:pPr>
        <w:tabs>
          <w:tab w:val="left" w:pos="-1440"/>
        </w:tabs>
        <w:ind w:left="1440" w:hanging="720"/>
        <w:rPr>
          <w:rFonts w:ascii="Times New Roman" w:hAnsi="Times New Roman"/>
          <w:b/>
        </w:rPr>
      </w:pPr>
    </w:p>
    <w:p w:rsidR="00463BFC" w:rsidRPr="009F15DD" w14:paraId="2DB20C26" w14:textId="77777777">
      <w:pPr>
        <w:tabs>
          <w:tab w:val="left" w:pos="-1440"/>
        </w:tabs>
        <w:ind w:left="1440" w:hanging="720"/>
        <w:rPr>
          <w:rFonts w:ascii="Times New Roman" w:hAnsi="Times New Roman"/>
          <w:b/>
        </w:rPr>
      </w:pPr>
      <w:r>
        <w:rPr>
          <w:rFonts w:ascii="Times New Roman" w:hAnsi="Times New Roman"/>
          <w:b/>
        </w:rPr>
        <w:t>6.</w:t>
      </w:r>
      <w:r>
        <w:rPr>
          <w:rFonts w:ascii="Times New Roman" w:hAnsi="Times New Roman"/>
          <w:b/>
        </w:rPr>
        <w:tab/>
        <w:t>DESCR</w:t>
      </w:r>
      <w:r w:rsidRPr="009F15DD">
        <w:rPr>
          <w:rFonts w:ascii="Times New Roman" w:hAnsi="Times New Roman"/>
          <w:b/>
        </w:rPr>
        <w:t>IBE THE CONSEQUENCE TO FEDERAL PROGRAM OR POLICY ACTIVITIES IF THE COLLECTION IS NOT CONDUCTED OR IS CONDUCTED LESS FREQUENTLY, AS WELL AS ANY TECHNICAL OR LEGAL OBSTACLES TO REDUCING BURDEN.</w:t>
      </w:r>
    </w:p>
    <w:p w:rsidR="00E3561A" w:rsidRPr="0007374D" w:rsidP="0007374D" w14:paraId="2288D716" w14:textId="77777777">
      <w:pPr>
        <w:tabs>
          <w:tab w:val="left" w:pos="-1440"/>
        </w:tabs>
        <w:rPr>
          <w:rFonts w:ascii="Times New Roman" w:hAnsi="Times New Roman"/>
          <w:b/>
        </w:rPr>
      </w:pPr>
    </w:p>
    <w:p w:rsidR="006F102C" w:rsidRPr="005406E1" w:rsidP="00676F01" w14:paraId="76B03331" w14:textId="77777777">
      <w:pPr>
        <w:tabs>
          <w:tab w:val="left" w:pos="-1440"/>
        </w:tabs>
        <w:ind w:left="1440"/>
        <w:rPr>
          <w:rFonts w:ascii="Times New Roman" w:hAnsi="Times New Roman"/>
          <w:color w:val="000000"/>
        </w:rPr>
      </w:pPr>
      <w:r>
        <w:rPr>
          <w:rFonts w:ascii="Times New Roman" w:hAnsi="Times New Roman"/>
          <w:color w:val="000000"/>
        </w:rPr>
        <w:t>I</w:t>
      </w:r>
      <w:r w:rsidR="00093438">
        <w:rPr>
          <w:rFonts w:ascii="Times New Roman" w:hAnsi="Times New Roman"/>
          <w:color w:val="000000"/>
        </w:rPr>
        <w:t xml:space="preserve">f the information collection were not collected, </w:t>
      </w:r>
      <w:r w:rsidR="00732FB5">
        <w:rPr>
          <w:rFonts w:ascii="Times New Roman" w:hAnsi="Times New Roman"/>
          <w:color w:val="000000"/>
        </w:rPr>
        <w:t xml:space="preserve">we would not know if Sod producers </w:t>
      </w:r>
      <w:r w:rsidR="00AE3BCA">
        <w:rPr>
          <w:rFonts w:ascii="Times New Roman" w:hAnsi="Times New Roman"/>
          <w:color w:val="000000"/>
        </w:rPr>
        <w:t>favored</w:t>
      </w:r>
      <w:r w:rsidR="00732FB5">
        <w:rPr>
          <w:rFonts w:ascii="Times New Roman" w:hAnsi="Times New Roman"/>
          <w:color w:val="000000"/>
        </w:rPr>
        <w:t xml:space="preserve"> </w:t>
      </w:r>
      <w:r w:rsidR="002C2341">
        <w:rPr>
          <w:rFonts w:ascii="Times New Roman" w:hAnsi="Times New Roman"/>
          <w:color w:val="000000"/>
        </w:rPr>
        <w:t>the</w:t>
      </w:r>
      <w:r w:rsidR="00D825AD">
        <w:rPr>
          <w:rFonts w:ascii="Times New Roman" w:hAnsi="Times New Roman"/>
          <w:color w:val="000000"/>
        </w:rPr>
        <w:t xml:space="preserve"> Natural Grass Sod Promotion, Research, and Information </w:t>
      </w:r>
      <w:r w:rsidR="002C2341">
        <w:rPr>
          <w:rFonts w:ascii="Times New Roman" w:hAnsi="Times New Roman"/>
          <w:color w:val="000000"/>
        </w:rPr>
        <w:t>Order</w:t>
      </w:r>
      <w:r w:rsidR="00D825AD">
        <w:rPr>
          <w:rFonts w:ascii="Times New Roman" w:hAnsi="Times New Roman"/>
          <w:color w:val="000000"/>
        </w:rPr>
        <w:t>.</w:t>
      </w:r>
    </w:p>
    <w:p w:rsidR="00463BFC" w:rsidRPr="0007374D" w:rsidP="008A2AFD" w14:paraId="60A8D496" w14:textId="77777777">
      <w:pPr>
        <w:tabs>
          <w:tab w:val="left" w:pos="-1440"/>
        </w:tabs>
        <w:rPr>
          <w:rFonts w:ascii="Times New Roman" w:hAnsi="Times New Roman"/>
          <w:b/>
        </w:rPr>
      </w:pPr>
    </w:p>
    <w:p w:rsidR="00463BFC" w:rsidRPr="009F15DD" w14:paraId="47F06D03" w14:textId="77777777">
      <w:pPr>
        <w:tabs>
          <w:tab w:val="left" w:pos="-1440"/>
        </w:tabs>
        <w:ind w:left="1440" w:hanging="720"/>
        <w:rPr>
          <w:rFonts w:ascii="Times New Roman" w:hAnsi="Times New Roman"/>
          <w:b/>
        </w:rPr>
      </w:pPr>
      <w:r w:rsidRPr="009F15DD">
        <w:rPr>
          <w:rFonts w:ascii="Times New Roman" w:hAnsi="Times New Roman"/>
          <w:b/>
        </w:rPr>
        <w:t>7.</w:t>
      </w:r>
      <w:r w:rsidRPr="009F15DD">
        <w:rPr>
          <w:rFonts w:ascii="Times New Roman" w:hAnsi="Times New Roman"/>
          <w:b/>
        </w:rPr>
        <w:tab/>
        <w:t>EXPLAIN ANY SPECIAL CIRCUMSTANCES THAT WOULD CAUSE AN</w:t>
      </w:r>
      <w:r w:rsidRPr="009F15DD" w:rsidR="00D67219">
        <w:rPr>
          <w:rFonts w:ascii="Times New Roman" w:hAnsi="Times New Roman"/>
          <w:b/>
        </w:rPr>
        <w:t>Y</w:t>
      </w:r>
      <w:r w:rsidRPr="009F15DD">
        <w:rPr>
          <w:rFonts w:ascii="Times New Roman" w:hAnsi="Times New Roman"/>
          <w:b/>
        </w:rPr>
        <w:t xml:space="preserve"> INFORMATION COLLECTION TO BE CONDUCTED IN A MANNER:</w:t>
      </w:r>
    </w:p>
    <w:p w:rsidR="00463BFC" w:rsidRPr="009F15DD" w14:paraId="6D92E2DB" w14:textId="77777777">
      <w:pPr>
        <w:rPr>
          <w:rFonts w:ascii="Times New Roman" w:hAnsi="Times New Roman"/>
          <w:b/>
        </w:rPr>
      </w:pPr>
    </w:p>
    <w:p w:rsidR="00D67219" w:rsidP="00B00129" w14:paraId="3715D270" w14:textId="77777777">
      <w:pPr>
        <w:tabs>
          <w:tab w:val="left" w:pos="-1440"/>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REPORT INFORMATION TO THE AGENCY MORE OFTEN THAN </w:t>
      </w:r>
      <w:r w:rsidRPr="009F15DD" w:rsidR="00463BFC">
        <w:rPr>
          <w:rFonts w:ascii="Times New Roman" w:hAnsi="Times New Roman"/>
          <w:b/>
        </w:rPr>
        <w:t>QUARTERLY;</w:t>
      </w:r>
    </w:p>
    <w:p w:rsidR="00BA0294" w:rsidP="00B00129" w14:paraId="5B36D54C" w14:textId="77777777">
      <w:pPr>
        <w:tabs>
          <w:tab w:val="left" w:pos="-1440"/>
          <w:tab w:val="left" w:pos="1440"/>
        </w:tabs>
        <w:ind w:left="2160" w:hanging="1440"/>
        <w:rPr>
          <w:rFonts w:ascii="Times New Roman" w:hAnsi="Times New Roman"/>
          <w:b/>
        </w:rPr>
      </w:pPr>
    </w:p>
    <w:p w:rsidR="00D67219" w:rsidP="00D825AD" w14:paraId="61A1B0CE" w14:textId="77777777">
      <w:pPr>
        <w:tabs>
          <w:tab w:val="left" w:pos="-1440"/>
          <w:tab w:val="left" w:pos="1440"/>
        </w:tabs>
        <w:ind w:left="2160" w:hanging="1440"/>
        <w:rPr>
          <w:rFonts w:ascii="Times New Roman" w:hAnsi="Times New Roman"/>
          <w:b/>
        </w:rPr>
      </w:pPr>
      <w:r>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PREPARE A WRITTEN RESPONSE TO A COLLECTION OF INFORMATION IN FEWER THAN 30 DAYS AFTER RECEIPT OF </w:t>
      </w:r>
      <w:r w:rsidRPr="009F15DD" w:rsidR="00463BFC">
        <w:rPr>
          <w:rFonts w:ascii="Times New Roman" w:hAnsi="Times New Roman"/>
          <w:b/>
        </w:rPr>
        <w:t>IT;</w:t>
      </w:r>
    </w:p>
    <w:p w:rsidR="00D67219" w:rsidP="00B00129" w14:paraId="1308B3C4" w14:textId="77777777">
      <w:pPr>
        <w:tabs>
          <w:tab w:val="left" w:pos="-1440"/>
        </w:tabs>
        <w:ind w:left="2160" w:hanging="1440"/>
        <w:rPr>
          <w:rFonts w:ascii="Times New Roman" w:hAnsi="Times New Roman"/>
          <w:b/>
        </w:rPr>
      </w:pPr>
      <w:r>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RESPONDENTS TO SUBMIT MORE THAN AN ORIGINAL AND TWO COPIES OF ANY </w:t>
      </w:r>
      <w:r w:rsidRPr="009F15DD" w:rsidR="00463BFC">
        <w:rPr>
          <w:rFonts w:ascii="Times New Roman" w:hAnsi="Times New Roman"/>
          <w:b/>
        </w:rPr>
        <w:t>DOCUMENT;</w:t>
      </w:r>
    </w:p>
    <w:p w:rsidR="00DC08CD" w:rsidP="00B00129" w14:paraId="4FE53361" w14:textId="77777777">
      <w:pPr>
        <w:tabs>
          <w:tab w:val="left" w:pos="-1440"/>
        </w:tabs>
        <w:ind w:left="2160" w:hanging="1440"/>
        <w:rPr>
          <w:rFonts w:ascii="Times New Roman" w:hAnsi="Times New Roman"/>
          <w:b/>
        </w:rPr>
      </w:pPr>
      <w:r>
        <w:rPr>
          <w:rFonts w:ascii="Times New Roman" w:hAnsi="Times New Roman"/>
          <w:b/>
        </w:rPr>
        <w:tab/>
      </w:r>
      <w:r>
        <w:rPr>
          <w:rFonts w:ascii="Times New Roman" w:hAnsi="Times New Roman"/>
          <w:b/>
        </w:rPr>
        <w:tab/>
      </w:r>
    </w:p>
    <w:p w:rsidR="00DC08CD" w:rsidRPr="00E45368" w:rsidP="00B00129" w14:paraId="26F0ED87" w14:textId="77777777">
      <w:pPr>
        <w:tabs>
          <w:tab w:val="left" w:pos="-1440"/>
        </w:tabs>
        <w:ind w:left="2160" w:hanging="1440"/>
        <w:rPr>
          <w:rFonts w:ascii="Times New Roman" w:hAnsi="Times New Roman"/>
        </w:rPr>
      </w:pPr>
      <w:r>
        <w:rPr>
          <w:rFonts w:ascii="Times New Roman" w:hAnsi="Times New Roman"/>
          <w:b/>
        </w:rPr>
        <w:tab/>
      </w:r>
      <w:r>
        <w:rPr>
          <w:rFonts w:ascii="Times New Roman" w:hAnsi="Times New Roman"/>
          <w:b/>
        </w:rPr>
        <w:tab/>
      </w:r>
      <w:r w:rsidRPr="00E45368" w:rsidR="00E45368">
        <w:rPr>
          <w:rFonts w:ascii="Times New Roman" w:hAnsi="Times New Roman"/>
        </w:rPr>
        <w:t>It is not anticipated that there or any special circumstances that would require respondents to submit more than an original and two copies of any document.</w:t>
      </w:r>
    </w:p>
    <w:p w:rsidR="00463BFC" w:rsidRPr="009F15DD" w:rsidP="003A1B2C" w14:paraId="03D50CFE" w14:textId="77777777">
      <w:pPr>
        <w:tabs>
          <w:tab w:val="left" w:pos="-1440"/>
        </w:tabs>
        <w:rPr>
          <w:rFonts w:ascii="Times New Roman" w:hAnsi="Times New Roman"/>
          <w:b/>
        </w:rPr>
      </w:pPr>
    </w:p>
    <w:p w:rsidR="000431F0" w:rsidP="003A1B2C" w14:paraId="1F60218D"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REQUIRING RESPONDENTS TO RETAIN RECORDS, OTHER THAN HEALTH, MEDICAL, GOVERNMENT CONTRACT</w:t>
      </w:r>
      <w:r w:rsidR="005A526C">
        <w:rPr>
          <w:rFonts w:ascii="Times New Roman" w:hAnsi="Times New Roman"/>
          <w:b/>
        </w:rPr>
        <w:t xml:space="preserve">, </w:t>
      </w:r>
      <w:r w:rsidRPr="009F15DD" w:rsidR="00463BFC">
        <w:rPr>
          <w:rFonts w:ascii="Times New Roman" w:hAnsi="Times New Roman"/>
          <w:b/>
        </w:rPr>
        <w:t>GRANT-IN-AID, OR TAX RECORDS FOR MORE THAN 3</w:t>
      </w:r>
      <w:r w:rsidR="00C60F29">
        <w:rPr>
          <w:rFonts w:ascii="Times New Roman" w:hAnsi="Times New Roman"/>
          <w:b/>
        </w:rPr>
        <w:t xml:space="preserve"> </w:t>
      </w:r>
      <w:r w:rsidRPr="009F15DD" w:rsidR="00463BFC">
        <w:rPr>
          <w:rFonts w:ascii="Times New Roman" w:hAnsi="Times New Roman"/>
          <w:b/>
        </w:rPr>
        <w:t>YEARS;</w:t>
      </w:r>
    </w:p>
    <w:p w:rsidR="00124478" w:rsidP="003A1B2C" w14:paraId="45F3D751" w14:textId="77777777">
      <w:pPr>
        <w:tabs>
          <w:tab w:val="left" w:pos="-1440"/>
        </w:tabs>
        <w:ind w:left="2160" w:hanging="1440"/>
        <w:rPr>
          <w:rFonts w:ascii="Times New Roman" w:hAnsi="Times New Roman"/>
          <w:b/>
        </w:rPr>
      </w:pPr>
    </w:p>
    <w:p w:rsidR="00E3561A" w:rsidP="003A1B2C" w14:paraId="36982800" w14:textId="77777777">
      <w:pPr>
        <w:tabs>
          <w:tab w:val="left" w:pos="-1440"/>
        </w:tabs>
        <w:ind w:left="2160" w:hanging="1440"/>
        <w:rPr>
          <w:rFonts w:ascii="Times New Roman" w:hAnsi="Times New Roman"/>
          <w:b/>
        </w:rPr>
      </w:pPr>
      <w:r>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IN CONNECTION WITH A STATISTICAL SURVEY THAT IS NOT DESIGNED TO PRODUCE VALID AND RELIABLE RESULTS THAT CAN BE GENERALIZED TO THE UNIVERSE OF </w:t>
      </w:r>
      <w:r w:rsidRPr="009F15DD" w:rsidR="00463BFC">
        <w:rPr>
          <w:rFonts w:ascii="Times New Roman" w:hAnsi="Times New Roman"/>
          <w:b/>
        </w:rPr>
        <w:t>STUDY;</w:t>
      </w:r>
    </w:p>
    <w:p w:rsidR="00D010D9" w:rsidP="003A1B2C" w14:paraId="06435F38" w14:textId="77777777">
      <w:pPr>
        <w:tabs>
          <w:tab w:val="left" w:pos="-1440"/>
        </w:tabs>
        <w:ind w:left="2160" w:hanging="1440"/>
        <w:rPr>
          <w:rFonts w:ascii="Times New Roman" w:hAnsi="Times New Roman"/>
          <w:b/>
        </w:rPr>
      </w:pPr>
    </w:p>
    <w:p w:rsidR="00D010D9" w:rsidRPr="00D010D9" w:rsidP="003A1B2C" w14:paraId="61A8AB4D" w14:textId="77777777">
      <w:pPr>
        <w:tabs>
          <w:tab w:val="left" w:pos="-1440"/>
        </w:tabs>
        <w:ind w:left="2160" w:hanging="1440"/>
        <w:rPr>
          <w:rFonts w:ascii="Times New Roman" w:hAnsi="Times New Roman"/>
        </w:rPr>
      </w:pPr>
      <w:r>
        <w:rPr>
          <w:rFonts w:ascii="Times New Roman" w:hAnsi="Times New Roman"/>
        </w:rPr>
        <w:tab/>
      </w:r>
      <w:r>
        <w:rPr>
          <w:rFonts w:ascii="Times New Roman" w:hAnsi="Times New Roman"/>
        </w:rPr>
        <w:tab/>
        <w:t>There are no special circumstances.  AMS will not be using any statistical surveys that are not designed to produce valid and reliable results that can be generalized to the universe of study.</w:t>
      </w:r>
    </w:p>
    <w:p w:rsidR="00463BFC" w:rsidRPr="009F15DD" w14:paraId="1EC09F83" w14:textId="77777777">
      <w:pPr>
        <w:rPr>
          <w:rFonts w:ascii="Times New Roman" w:hAnsi="Times New Roman"/>
          <w:b/>
        </w:rPr>
      </w:pPr>
    </w:p>
    <w:p w:rsidR="00E3561A" w:rsidP="003A1B2C" w14:paraId="5EB425B3" w14:textId="77777777">
      <w:pPr>
        <w:tabs>
          <w:tab w:val="left" w:pos="-1440"/>
        </w:tabs>
        <w:ind w:left="2160" w:hanging="1440"/>
        <w:rPr>
          <w:rFonts w:ascii="Times New Roman" w:hAnsi="Times New Roman"/>
          <w:b/>
        </w:rPr>
      </w:pPr>
      <w:r w:rsidRPr="009F15DD">
        <w:rPr>
          <w:rFonts w:ascii="Times New Roman" w:hAnsi="Times New Roman"/>
          <w:b/>
        </w:rPr>
        <w:tab/>
      </w:r>
      <w:r w:rsidRPr="009F15DD" w:rsidR="00463BFC">
        <w:rPr>
          <w:rFonts w:ascii="Times New Roman" w:hAnsi="Times New Roman"/>
          <w:b/>
        </w:rPr>
        <w:t>-</w:t>
      </w:r>
      <w:r w:rsidRPr="009F15DD" w:rsidR="00463BFC">
        <w:rPr>
          <w:rFonts w:ascii="Times New Roman" w:hAnsi="Times New Roman"/>
          <w:b/>
        </w:rPr>
        <w:tab/>
        <w:t xml:space="preserve">REQUIRING THE USE OF A STATISTICAL DATA CLASSIFICATION THAT HAS NOT BEEN REVIEWED AND APPROVED BY </w:t>
      </w:r>
      <w:r w:rsidRPr="009F15DD" w:rsidR="00463BFC">
        <w:rPr>
          <w:rFonts w:ascii="Times New Roman" w:hAnsi="Times New Roman"/>
          <w:b/>
        </w:rPr>
        <w:t>OMB;</w:t>
      </w:r>
    </w:p>
    <w:p w:rsidR="00D010D9" w:rsidP="003A1B2C" w14:paraId="40173E50" w14:textId="77777777">
      <w:pPr>
        <w:tabs>
          <w:tab w:val="left" w:pos="-1440"/>
        </w:tabs>
        <w:ind w:left="2160" w:hanging="1440"/>
        <w:rPr>
          <w:rFonts w:ascii="Times New Roman" w:hAnsi="Times New Roman"/>
          <w:b/>
        </w:rPr>
      </w:pPr>
    </w:p>
    <w:p w:rsidR="00D010D9" w:rsidRPr="00D010D9" w:rsidP="003A1B2C" w14:paraId="56BE4752" w14:textId="77777777">
      <w:pPr>
        <w:tabs>
          <w:tab w:val="left" w:pos="-1440"/>
        </w:tabs>
        <w:ind w:left="2160" w:hanging="1440"/>
        <w:rPr>
          <w:rFonts w:ascii="Times New Roman" w:hAnsi="Times New Roman"/>
        </w:rPr>
      </w:pPr>
      <w:r>
        <w:rPr>
          <w:rFonts w:ascii="Times New Roman" w:hAnsi="Times New Roman"/>
        </w:rPr>
        <w:tab/>
      </w:r>
      <w:r>
        <w:rPr>
          <w:rFonts w:ascii="Times New Roman" w:hAnsi="Times New Roman"/>
        </w:rPr>
        <w:tab/>
        <w:t xml:space="preserve">There are no such special circumstances.  AMS will not be using a statistical data </w:t>
      </w:r>
      <w:r w:rsidR="008A2F2F">
        <w:rPr>
          <w:rFonts w:ascii="Times New Roman" w:hAnsi="Times New Roman"/>
        </w:rPr>
        <w:t>classification</w:t>
      </w:r>
      <w:r>
        <w:rPr>
          <w:rFonts w:ascii="Times New Roman" w:hAnsi="Times New Roman"/>
        </w:rPr>
        <w:t xml:space="preserve"> that has not been reviewed and approved by OMB.</w:t>
      </w:r>
    </w:p>
    <w:p w:rsidR="00463BFC" w:rsidRPr="009F15DD" w14:paraId="5CC300D6" w14:textId="77777777">
      <w:pPr>
        <w:rPr>
          <w:rFonts w:ascii="Times New Roman" w:hAnsi="Times New Roman"/>
          <w:b/>
        </w:rPr>
      </w:pPr>
    </w:p>
    <w:p w:rsidR="00E3561A" w:rsidP="00E3561A" w14:paraId="4003E8BC" w14:textId="77777777">
      <w:pPr>
        <w:numPr>
          <w:ilvl w:val="0"/>
          <w:numId w:val="6"/>
        </w:numPr>
        <w:tabs>
          <w:tab w:val="left" w:pos="-1440"/>
          <w:tab w:val="left" w:pos="1440"/>
          <w:tab w:val="num" w:pos="2160"/>
          <w:tab w:val="clear" w:pos="2880"/>
        </w:tabs>
        <w:ind w:left="2160"/>
        <w:rPr>
          <w:rFonts w:ascii="Times New Roman" w:hAnsi="Times New Roman"/>
          <w:b/>
        </w:rPr>
      </w:pPr>
      <w:r w:rsidRPr="009F15DD">
        <w:rPr>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9F15DD">
        <w:rPr>
          <w:rFonts w:ascii="Times New Roman" w:hAnsi="Times New Roman"/>
          <w:b/>
        </w:rPr>
        <w:t>USE;</w:t>
      </w:r>
      <w:r w:rsidRPr="009F15DD">
        <w:rPr>
          <w:rFonts w:ascii="Times New Roman" w:hAnsi="Times New Roman"/>
          <w:b/>
        </w:rPr>
        <w:t xml:space="preserve"> OR</w:t>
      </w:r>
    </w:p>
    <w:p w:rsidR="00D010D9" w:rsidP="00D010D9" w14:paraId="710449B6" w14:textId="77777777">
      <w:pPr>
        <w:tabs>
          <w:tab w:val="left" w:pos="-1440"/>
          <w:tab w:val="left" w:pos="1440"/>
        </w:tabs>
        <w:ind w:left="2160"/>
        <w:rPr>
          <w:rFonts w:ascii="Times New Roman" w:hAnsi="Times New Roman"/>
          <w:b/>
        </w:rPr>
      </w:pPr>
    </w:p>
    <w:p w:rsidR="00406A2C" w:rsidRPr="00D010D9" w:rsidP="00406A2C" w14:paraId="4C8CCE04" w14:textId="77777777">
      <w:pPr>
        <w:tabs>
          <w:tab w:val="left" w:pos="-1440"/>
          <w:tab w:val="left" w:pos="1440"/>
        </w:tabs>
        <w:ind w:left="2160"/>
        <w:rPr>
          <w:rFonts w:ascii="Times New Roman" w:hAnsi="Times New Roman"/>
        </w:rPr>
      </w:pPr>
      <w:r w:rsidRPr="00D010D9">
        <w:rPr>
          <w:rFonts w:ascii="Times New Roman" w:hAnsi="Times New Roman"/>
        </w:rPr>
        <w:t xml:space="preserve">There are no such special circumstances. </w:t>
      </w:r>
      <w:r>
        <w:rPr>
          <w:rFonts w:ascii="Times New Roman" w:hAnsi="Times New Roman"/>
        </w:rPr>
        <w:t xml:space="preserve"> </w:t>
      </w:r>
      <w:r w:rsidRPr="00D010D9">
        <w:rPr>
          <w:rFonts w:ascii="Times New Roman" w:hAnsi="Times New Roman"/>
        </w:rPr>
        <w:t xml:space="preserve">The </w:t>
      </w:r>
      <w:r w:rsidR="00D825AD">
        <w:rPr>
          <w:rFonts w:ascii="Times New Roman" w:hAnsi="Times New Roman"/>
        </w:rPr>
        <w:t>ballot is option</w:t>
      </w:r>
      <w:r w:rsidRPr="00D010D9">
        <w:rPr>
          <w:rFonts w:ascii="Times New Roman" w:hAnsi="Times New Roman"/>
        </w:rPr>
        <w:t>.</w:t>
      </w:r>
    </w:p>
    <w:p w:rsidR="00463BFC" w:rsidRPr="009F15DD" w14:paraId="50C855E1" w14:textId="77777777">
      <w:pPr>
        <w:tabs>
          <w:tab w:val="left" w:pos="-1440"/>
        </w:tabs>
        <w:ind w:left="2160"/>
        <w:rPr>
          <w:rFonts w:ascii="Times New Roman" w:hAnsi="Times New Roman"/>
          <w:b/>
        </w:rPr>
      </w:pPr>
    </w:p>
    <w:p w:rsidR="00463BFC" w:rsidRPr="009F15DD" w:rsidP="003371D6" w14:paraId="30937E31" w14:textId="77777777">
      <w:pPr>
        <w:numPr>
          <w:ilvl w:val="0"/>
          <w:numId w:val="6"/>
        </w:numPr>
        <w:tabs>
          <w:tab w:val="left" w:pos="-1440"/>
          <w:tab w:val="num" w:pos="2160"/>
          <w:tab w:val="clear" w:pos="2880"/>
        </w:tabs>
        <w:ind w:left="2160"/>
        <w:rPr>
          <w:rFonts w:ascii="Times New Roman" w:hAnsi="Times New Roman"/>
          <w:b/>
        </w:rPr>
      </w:pPr>
      <w:r w:rsidRPr="009F15DD">
        <w:rPr>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rsidR="00E3561A" w:rsidRPr="009F15DD" w:rsidP="003A1B2C" w14:paraId="255CF565" w14:textId="77777777">
      <w:pPr>
        <w:tabs>
          <w:tab w:val="left" w:pos="-1440"/>
        </w:tabs>
        <w:ind w:left="2160"/>
        <w:rPr>
          <w:rFonts w:ascii="Times New Roman" w:hAnsi="Times New Roman"/>
        </w:rPr>
      </w:pPr>
      <w:r w:rsidRPr="009F15DD">
        <w:rPr>
          <w:rFonts w:ascii="Times New Roman" w:hAnsi="Times New Roman"/>
        </w:rPr>
        <w:t>There are no such special circumstances.  The collection of information is conducted in a manner consistent with the guidelines in 5 CFR</w:t>
      </w:r>
      <w:r w:rsidR="00230829">
        <w:rPr>
          <w:rFonts w:ascii="Times New Roman" w:hAnsi="Times New Roman"/>
        </w:rPr>
        <w:t xml:space="preserve"> part</w:t>
      </w:r>
      <w:r w:rsidRPr="009F15DD">
        <w:rPr>
          <w:rFonts w:ascii="Times New Roman" w:hAnsi="Times New Roman"/>
        </w:rPr>
        <w:t xml:space="preserve"> 1320.</w:t>
      </w:r>
      <w:r w:rsidR="00405A12">
        <w:rPr>
          <w:rFonts w:ascii="Times New Roman" w:hAnsi="Times New Roman"/>
        </w:rPr>
        <w:t>6.</w:t>
      </w:r>
    </w:p>
    <w:p w:rsidR="00615701" w14:paraId="7A3EE420" w14:textId="77777777">
      <w:pPr>
        <w:ind w:left="1440" w:hanging="720"/>
        <w:rPr>
          <w:rFonts w:ascii="Times New Roman" w:hAnsi="Times New Roman"/>
          <w:b/>
        </w:rPr>
      </w:pPr>
    </w:p>
    <w:p w:rsidR="00463BFC" w14:paraId="59C2A7EB" w14:textId="77777777">
      <w:pPr>
        <w:ind w:left="1440" w:hanging="720"/>
        <w:rPr>
          <w:rFonts w:ascii="Times New Roman" w:hAnsi="Times New Roman"/>
          <w:b/>
        </w:rPr>
      </w:pPr>
      <w:r w:rsidRPr="009F15DD">
        <w:rPr>
          <w:rFonts w:ascii="Times New Roman" w:hAnsi="Times New Roman"/>
          <w:b/>
        </w:rPr>
        <w:t>8.</w:t>
      </w:r>
      <w:r w:rsidRPr="009F15DD">
        <w:rPr>
          <w:rFonts w:ascii="Times New Roman" w:hAnsi="Times New Roman"/>
          <w:b/>
        </w:rPr>
        <w:tab/>
        <w:t xml:space="preserve">IF APPLICABLE, PROVIDE A COPY AND IDENTIFY THE DATE AND PAGE NUMBER OF PUBLICATION IN THE FEDERAL REGISTER OF THE AGENCY'S NOTICE, REQUIRED BY 5 CFR 1320.8(d), SOLICITING COMMENTS ON THE INFORMATION COLLECTION </w:t>
      </w:r>
      <w:r w:rsidRPr="009F15DD" w:rsidR="009F49E9">
        <w:rPr>
          <w:rFonts w:ascii="Times New Roman" w:hAnsi="Times New Roman"/>
          <w:b/>
        </w:rPr>
        <w:t xml:space="preserve">COMMENTS RECEIVED IN RESPONSE TO THAT </w:t>
      </w:r>
      <w:r w:rsidRPr="009F15DD">
        <w:rPr>
          <w:rFonts w:ascii="Times New Roman" w:hAnsi="Times New Roman"/>
          <w:b/>
        </w:rPr>
        <w:t>NOTICE AND DESCRIBE ACTIONS TAKEN BY THE AGENCY IN RESPONSE TO THESE COMMENTS.  SPECIFICALLY ADDRESS COMM</w:t>
      </w:r>
      <w:r w:rsidRPr="009F15DD" w:rsidR="009F49E9">
        <w:rPr>
          <w:rFonts w:ascii="Times New Roman" w:hAnsi="Times New Roman"/>
          <w:b/>
        </w:rPr>
        <w:t xml:space="preserve">ENTS RECEIVED ON COST AND HOUR </w:t>
      </w:r>
      <w:r w:rsidRPr="009F15DD">
        <w:rPr>
          <w:rFonts w:ascii="Times New Roman" w:hAnsi="Times New Roman"/>
          <w:b/>
        </w:rPr>
        <w:t>BURDEN.</w:t>
      </w:r>
    </w:p>
    <w:p w:rsidR="00D13630" w14:paraId="1BB0CBCC" w14:textId="77777777">
      <w:pPr>
        <w:ind w:left="1440" w:hanging="720"/>
        <w:rPr>
          <w:rFonts w:ascii="Times New Roman" w:hAnsi="Times New Roman"/>
          <w:b/>
        </w:rPr>
      </w:pPr>
    </w:p>
    <w:p w:rsidR="008E3202" w:rsidRPr="00FE1644" w:rsidP="003407E1" w14:paraId="68871A63" w14:textId="77777777">
      <w:pPr>
        <w:ind w:left="1440" w:hanging="720"/>
        <w:rPr>
          <w:rFonts w:ascii="Times New Roman" w:hAnsi="Times New Roman"/>
        </w:rPr>
      </w:pPr>
      <w:r>
        <w:rPr>
          <w:rFonts w:ascii="Times New Roman" w:hAnsi="Times New Roman"/>
        </w:rPr>
        <w:tab/>
      </w:r>
      <w:r w:rsidR="00E24662">
        <w:rPr>
          <w:rFonts w:ascii="Times New Roman" w:hAnsi="Times New Roman"/>
        </w:rPr>
        <w:t>T</w:t>
      </w:r>
      <w:r w:rsidR="00D825AD">
        <w:rPr>
          <w:rFonts w:ascii="Times New Roman" w:hAnsi="Times New Roman"/>
        </w:rPr>
        <w:t>he p</w:t>
      </w:r>
      <w:r w:rsidRPr="00EA6D06" w:rsidR="00020164">
        <w:rPr>
          <w:rFonts w:ascii="Times New Roman" w:hAnsi="Times New Roman"/>
        </w:rPr>
        <w:t>roposed rule</w:t>
      </w:r>
      <w:r w:rsidR="00E24662">
        <w:rPr>
          <w:rFonts w:ascii="Times New Roman" w:hAnsi="Times New Roman"/>
        </w:rPr>
        <w:t>s</w:t>
      </w:r>
      <w:r w:rsidRPr="00EA6D06" w:rsidR="00020164">
        <w:rPr>
          <w:rFonts w:ascii="Times New Roman" w:hAnsi="Times New Roman"/>
        </w:rPr>
        <w:t xml:space="preserve"> </w:t>
      </w:r>
      <w:r w:rsidR="00E24662">
        <w:rPr>
          <w:rFonts w:ascii="Times New Roman" w:hAnsi="Times New Roman"/>
        </w:rPr>
        <w:t>were</w:t>
      </w:r>
      <w:r w:rsidRPr="00EA6D06" w:rsidR="00020164">
        <w:rPr>
          <w:rFonts w:ascii="Times New Roman" w:hAnsi="Times New Roman"/>
        </w:rPr>
        <w:t xml:space="preserve"> </w:t>
      </w:r>
      <w:r w:rsidRPr="00EA6D06" w:rsidR="00840EF0">
        <w:rPr>
          <w:rFonts w:ascii="Times New Roman" w:hAnsi="Times New Roman"/>
        </w:rPr>
        <w:t>published in</w:t>
      </w:r>
      <w:r w:rsidRPr="00EA6D06" w:rsidR="00F359FF">
        <w:rPr>
          <w:rFonts w:ascii="Times New Roman" w:hAnsi="Times New Roman"/>
        </w:rPr>
        <w:t xml:space="preserve"> the </w:t>
      </w:r>
      <w:r w:rsidRPr="00EA6D06" w:rsidR="00F359FF">
        <w:rPr>
          <w:rFonts w:ascii="Times New Roman" w:hAnsi="Times New Roman"/>
          <w:i/>
        </w:rPr>
        <w:t xml:space="preserve">Federal Register </w:t>
      </w:r>
      <w:r w:rsidRPr="00EA6D06" w:rsidR="00F359FF">
        <w:rPr>
          <w:rFonts w:ascii="Times New Roman" w:hAnsi="Times New Roman"/>
        </w:rPr>
        <w:t xml:space="preserve">on </w:t>
      </w:r>
      <w:r w:rsidRPr="003407E1" w:rsidR="00151972">
        <w:rPr>
          <w:rFonts w:ascii="Times New Roman" w:hAnsi="Times New Roman"/>
        </w:rPr>
        <w:t>October 16</w:t>
      </w:r>
      <w:r w:rsidRPr="003407E1" w:rsidR="00F359FF">
        <w:rPr>
          <w:rFonts w:ascii="Times New Roman" w:hAnsi="Times New Roman"/>
        </w:rPr>
        <w:t>, 20</w:t>
      </w:r>
      <w:r w:rsidRPr="003407E1" w:rsidR="007B2CC7">
        <w:rPr>
          <w:rFonts w:ascii="Times New Roman" w:hAnsi="Times New Roman"/>
        </w:rPr>
        <w:t>2</w:t>
      </w:r>
      <w:r w:rsidRPr="003407E1" w:rsidR="00151972">
        <w:rPr>
          <w:rFonts w:ascii="Times New Roman" w:hAnsi="Times New Roman"/>
        </w:rPr>
        <w:t>3</w:t>
      </w:r>
      <w:r w:rsidRPr="00EA6D06" w:rsidR="00F359FF">
        <w:rPr>
          <w:rFonts w:ascii="Times New Roman" w:hAnsi="Times New Roman"/>
        </w:rPr>
        <w:t xml:space="preserve">, Vol. </w:t>
      </w:r>
      <w:r w:rsidR="00FE1644">
        <w:rPr>
          <w:rFonts w:ascii="Times New Roman" w:hAnsi="Times New Roman"/>
        </w:rPr>
        <w:t>88</w:t>
      </w:r>
      <w:r w:rsidRPr="00EA6D06" w:rsidR="00F359FF">
        <w:rPr>
          <w:rFonts w:ascii="Times New Roman" w:hAnsi="Times New Roman"/>
        </w:rPr>
        <w:t xml:space="preserve">, No. </w:t>
      </w:r>
      <w:r w:rsidR="00FE1644">
        <w:rPr>
          <w:rFonts w:ascii="Times New Roman" w:hAnsi="Times New Roman"/>
        </w:rPr>
        <w:t>198.</w:t>
      </w:r>
      <w:r w:rsidR="00260673">
        <w:rPr>
          <w:rFonts w:ascii="Times New Roman" w:hAnsi="Times New Roman"/>
        </w:rPr>
        <w:t xml:space="preserve"> </w:t>
      </w:r>
      <w:r w:rsidR="003407E1">
        <w:rPr>
          <w:rFonts w:ascii="Times New Roman" w:hAnsi="Times New Roman"/>
        </w:rPr>
        <w:t xml:space="preserve"> </w:t>
      </w:r>
      <w:r w:rsidR="00FE1644">
        <w:rPr>
          <w:rFonts w:ascii="Times New Roman" w:hAnsi="Times New Roman"/>
        </w:rPr>
        <w:t xml:space="preserve">The </w:t>
      </w:r>
      <w:r w:rsidR="003407E1">
        <w:rPr>
          <w:rFonts w:ascii="Times New Roman" w:hAnsi="Times New Roman"/>
        </w:rPr>
        <w:t>Natural Grass Sod Promotion, Research, and Information Order; Referendum Procedures is published on pages 71302 –</w:t>
      </w:r>
      <w:r w:rsidR="00BD07E9">
        <w:rPr>
          <w:rFonts w:ascii="Times New Roman" w:hAnsi="Times New Roman"/>
        </w:rPr>
        <w:t xml:space="preserve"> </w:t>
      </w:r>
      <w:r w:rsidR="003407E1">
        <w:rPr>
          <w:rFonts w:ascii="Times New Roman" w:hAnsi="Times New Roman"/>
        </w:rPr>
        <w:t xml:space="preserve">71306 (88 FR 71302) </w:t>
      </w:r>
      <w:r w:rsidRPr="00EA6D06" w:rsidR="00020164">
        <w:rPr>
          <w:rFonts w:ascii="Times New Roman" w:hAnsi="Times New Roman"/>
        </w:rPr>
        <w:t>describing the information gathering requirements and provid</w:t>
      </w:r>
      <w:r w:rsidR="008B1645">
        <w:rPr>
          <w:rFonts w:ascii="Times New Roman" w:hAnsi="Times New Roman"/>
        </w:rPr>
        <w:t>ed</w:t>
      </w:r>
      <w:r w:rsidRPr="00EA6D06" w:rsidR="00020164">
        <w:rPr>
          <w:rFonts w:ascii="Times New Roman" w:hAnsi="Times New Roman"/>
        </w:rPr>
        <w:t xml:space="preserve"> a 60-day comment period</w:t>
      </w:r>
      <w:r w:rsidR="00BD07E9">
        <w:rPr>
          <w:rFonts w:ascii="Times New Roman" w:hAnsi="Times New Roman"/>
        </w:rPr>
        <w:t xml:space="preserve"> ending </w:t>
      </w:r>
      <w:r w:rsidRPr="003407E1" w:rsidR="00151972">
        <w:rPr>
          <w:rFonts w:ascii="Times New Roman" w:hAnsi="Times New Roman"/>
        </w:rPr>
        <w:t>December 15</w:t>
      </w:r>
      <w:r w:rsidRPr="003407E1" w:rsidR="00BD07E9">
        <w:rPr>
          <w:rFonts w:ascii="Times New Roman" w:hAnsi="Times New Roman"/>
        </w:rPr>
        <w:t>,</w:t>
      </w:r>
      <w:r w:rsidR="00BD07E9">
        <w:rPr>
          <w:rFonts w:ascii="Times New Roman" w:hAnsi="Times New Roman"/>
        </w:rPr>
        <w:t xml:space="preserve"> 20</w:t>
      </w:r>
      <w:r w:rsidR="007B2CC7">
        <w:rPr>
          <w:rFonts w:ascii="Times New Roman" w:hAnsi="Times New Roman"/>
        </w:rPr>
        <w:t>2</w:t>
      </w:r>
      <w:r w:rsidR="00151972">
        <w:rPr>
          <w:rFonts w:ascii="Times New Roman" w:hAnsi="Times New Roman"/>
        </w:rPr>
        <w:t>3</w:t>
      </w:r>
      <w:r w:rsidR="00BD07E9">
        <w:rPr>
          <w:rFonts w:ascii="Times New Roman" w:hAnsi="Times New Roman"/>
        </w:rPr>
        <w:t>.</w:t>
      </w:r>
      <w:r w:rsidR="007B2CC7">
        <w:rPr>
          <w:rFonts w:ascii="Times New Roman" w:hAnsi="Times New Roman"/>
        </w:rPr>
        <w:t xml:space="preserve">  During this time, interested members of the public </w:t>
      </w:r>
      <w:r w:rsidR="00113BED">
        <w:rPr>
          <w:rFonts w:ascii="Times New Roman" w:hAnsi="Times New Roman"/>
        </w:rPr>
        <w:t>had</w:t>
      </w:r>
      <w:r w:rsidR="007B2CC7">
        <w:rPr>
          <w:rFonts w:ascii="Times New Roman" w:hAnsi="Times New Roman"/>
        </w:rPr>
        <w:t xml:space="preserve"> the opportunity to provide AMS with their input concerning the usefulness, legitimacy, and merit of the information collection activities AMS is proposing.</w:t>
      </w:r>
      <w:r w:rsidR="00045EAE">
        <w:rPr>
          <w:rFonts w:ascii="Times New Roman" w:hAnsi="Times New Roman"/>
        </w:rPr>
        <w:t xml:space="preserve">  No comments were received on the information collection section of the proposed Referendum procedures rule.</w:t>
      </w:r>
    </w:p>
    <w:p w:rsidR="008E3202" w:rsidRPr="008E3202" w:rsidP="008E3202" w14:paraId="220C3A88" w14:textId="77777777">
      <w:pPr>
        <w:keepNext/>
        <w:widowControl/>
        <w:autoSpaceDE w:val="0"/>
        <w:autoSpaceDN w:val="0"/>
        <w:adjustRightInd w:val="0"/>
        <w:rPr>
          <w:rFonts w:ascii="Times New Roman" w:hAnsi="Times New Roman"/>
          <w:snapToGrid/>
          <w:szCs w:val="24"/>
        </w:rPr>
      </w:pPr>
    </w:p>
    <w:p w:rsidR="00A734EB" w:rsidP="00C14CD9" w14:paraId="4A2E42D4" w14:textId="77777777">
      <w:pPr>
        <w:ind w:left="1440" w:hanging="720"/>
        <w:rPr>
          <w:rFonts w:ascii="Times New Roman" w:hAnsi="Times New Roman"/>
          <w:b/>
        </w:rPr>
      </w:pPr>
      <w:r>
        <w:rPr>
          <w:rFonts w:ascii="Times New Roman" w:hAnsi="Times New Roman"/>
        </w:rPr>
        <w:t xml:space="preserve"> </w:t>
      </w:r>
      <w:r w:rsidR="00C14CD9">
        <w:rPr>
          <w:rFonts w:ascii="Times New Roman" w:hAnsi="Times New Roman"/>
        </w:rPr>
        <w:tab/>
      </w:r>
      <w:r w:rsidRPr="009F15DD" w:rsidR="00994F85">
        <w:rPr>
          <w:rFonts w:ascii="Times New Roman" w:hAnsi="Times New Roman"/>
          <w:b/>
        </w:rPr>
        <w:t>-</w:t>
      </w:r>
      <w:r w:rsidRPr="009F15DD" w:rsidR="00994F85">
        <w:rPr>
          <w:rFonts w:ascii="Times New Roman" w:hAnsi="Times New Roman"/>
          <w:b/>
        </w:rPr>
        <w:tab/>
      </w:r>
      <w:r w:rsidRPr="009F15DD" w:rsidR="00463BFC">
        <w:rPr>
          <w:rFonts w:ascii="Times New Roman" w:hAnsi="Times New Roman"/>
          <w:b/>
        </w:rPr>
        <w:t xml:space="preserve">DESCRIBE EFFORTS TO CONSULT WITH PERSONS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OUTSIDE THE AGENCY TO OBTAIN THEIR VIEWS ON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THE AVAILABILITY OF DATA, FREQUENCY OF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COLLECTION, THE CLARITY OF INSTRUCTIONS AND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RECORDKEEPING, DISCLOSURE, OR REPORTING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 xml:space="preserve">FORMAT (IF ANY), AND ON THE DATA ELEMENTS TO </w:t>
      </w:r>
      <w:r w:rsidRPr="009F15DD" w:rsidR="00994F85">
        <w:rPr>
          <w:rFonts w:ascii="Times New Roman" w:hAnsi="Times New Roman"/>
          <w:b/>
        </w:rPr>
        <w:tab/>
      </w:r>
      <w:r w:rsidRPr="009F15DD" w:rsidR="00994F85">
        <w:rPr>
          <w:rFonts w:ascii="Times New Roman" w:hAnsi="Times New Roman"/>
          <w:b/>
        </w:rPr>
        <w:tab/>
      </w:r>
      <w:r w:rsidRPr="009F15DD" w:rsidR="00994F85">
        <w:rPr>
          <w:rFonts w:ascii="Times New Roman" w:hAnsi="Times New Roman"/>
          <w:b/>
        </w:rPr>
        <w:tab/>
      </w:r>
      <w:r w:rsidRPr="009F15DD" w:rsidR="00463BFC">
        <w:rPr>
          <w:rFonts w:ascii="Times New Roman" w:hAnsi="Times New Roman"/>
          <w:b/>
        </w:rPr>
        <w:t>BE RECORDED, DISCLOSED, OR REPORTED.</w:t>
      </w:r>
    </w:p>
    <w:p w:rsidR="00E83815" w:rsidP="00C14CD9" w14:paraId="6BC6AD88" w14:textId="77777777">
      <w:pPr>
        <w:ind w:left="1440" w:hanging="720"/>
        <w:rPr>
          <w:rFonts w:ascii="Times New Roman" w:hAnsi="Times New Roman"/>
          <w:b/>
        </w:rPr>
      </w:pPr>
      <w:r w:rsidRPr="009F15DD">
        <w:rPr>
          <w:rFonts w:ascii="Times New Roman" w:hAnsi="Times New Roman"/>
          <w:b/>
        </w:rPr>
        <w:t xml:space="preserve"> </w:t>
      </w:r>
    </w:p>
    <w:p w:rsidR="00A734EB" w:rsidRPr="00A734EB" w:rsidP="00A734EB" w14:paraId="3FFC3789" w14:textId="77777777">
      <w:pPr>
        <w:ind w:left="2160"/>
        <w:rPr>
          <w:rFonts w:ascii="Times New Roman" w:hAnsi="Times New Roman"/>
          <w:b/>
        </w:rPr>
      </w:pPr>
      <w:r w:rsidRPr="00B139B6">
        <w:rPr>
          <w:rFonts w:ascii="Times New Roman" w:hAnsi="Times New Roman"/>
        </w:rPr>
        <w:t>Use of these forms has been discu</w:t>
      </w:r>
      <w:r w:rsidRPr="00B37135">
        <w:rPr>
          <w:rFonts w:ascii="Times New Roman" w:hAnsi="Times New Roman"/>
        </w:rPr>
        <w:t xml:space="preserve">ssed with </w:t>
      </w:r>
      <w:r w:rsidRPr="00B37135" w:rsidR="001622C9">
        <w:rPr>
          <w:rFonts w:ascii="Times New Roman" w:hAnsi="Times New Roman"/>
        </w:rPr>
        <w:t>C</w:t>
      </w:r>
      <w:r w:rsidR="00E31167">
        <w:rPr>
          <w:rFonts w:ascii="Times New Roman" w:hAnsi="Times New Roman"/>
        </w:rPr>
        <w:t xml:space="preserve">asey Reynolds, Executive Director, </w:t>
      </w:r>
      <w:r w:rsidRPr="00B37135" w:rsidR="008A2F2F">
        <w:rPr>
          <w:rFonts w:ascii="Times New Roman" w:hAnsi="Times New Roman"/>
        </w:rPr>
        <w:t xml:space="preserve">for </w:t>
      </w:r>
      <w:r w:rsidR="002F260E">
        <w:rPr>
          <w:rFonts w:ascii="Times New Roman" w:hAnsi="Times New Roman"/>
        </w:rPr>
        <w:t>Turfgrass Producers International (TPI)</w:t>
      </w:r>
      <w:r w:rsidRPr="00B37135" w:rsidR="001622C9">
        <w:rPr>
          <w:rFonts w:ascii="Times New Roman" w:hAnsi="Times New Roman"/>
        </w:rPr>
        <w:t xml:space="preserve"> a group of </w:t>
      </w:r>
      <w:r w:rsidR="002F260E">
        <w:rPr>
          <w:rFonts w:ascii="Times New Roman" w:hAnsi="Times New Roman"/>
        </w:rPr>
        <w:t>natural grass sod producers</w:t>
      </w:r>
      <w:r w:rsidRPr="00B37135" w:rsidR="008A2F2F">
        <w:rPr>
          <w:rFonts w:ascii="Times New Roman" w:hAnsi="Times New Roman"/>
        </w:rPr>
        <w:t>. C</w:t>
      </w:r>
      <w:r w:rsidR="00E31167">
        <w:rPr>
          <w:rFonts w:ascii="Times New Roman" w:hAnsi="Times New Roman"/>
        </w:rPr>
        <w:t xml:space="preserve">asey </w:t>
      </w:r>
      <w:r w:rsidRPr="00B37135" w:rsidR="008A2F2F">
        <w:rPr>
          <w:rFonts w:ascii="Times New Roman" w:hAnsi="Times New Roman"/>
        </w:rPr>
        <w:t>can be reached by phone</w:t>
      </w:r>
      <w:r w:rsidRPr="00B37135" w:rsidR="001622C9">
        <w:rPr>
          <w:rFonts w:ascii="Times New Roman" w:hAnsi="Times New Roman"/>
        </w:rPr>
        <w:t xml:space="preserve"> at (</w:t>
      </w:r>
      <w:r w:rsidR="00E31167">
        <w:rPr>
          <w:rFonts w:ascii="Times New Roman" w:hAnsi="Times New Roman"/>
        </w:rPr>
        <w:t>847</w:t>
      </w:r>
      <w:r w:rsidRPr="00B37135" w:rsidR="001622C9">
        <w:rPr>
          <w:rFonts w:ascii="Times New Roman" w:hAnsi="Times New Roman"/>
        </w:rPr>
        <w:t xml:space="preserve">) </w:t>
      </w:r>
      <w:r w:rsidR="00E31167">
        <w:rPr>
          <w:rFonts w:ascii="Times New Roman" w:hAnsi="Times New Roman"/>
        </w:rPr>
        <w:t>6</w:t>
      </w:r>
      <w:r w:rsidRPr="00B37135" w:rsidR="008A2F2F">
        <w:rPr>
          <w:rFonts w:ascii="Times New Roman" w:hAnsi="Times New Roman"/>
        </w:rPr>
        <w:t>4</w:t>
      </w:r>
      <w:r w:rsidR="00E31167">
        <w:rPr>
          <w:rFonts w:ascii="Times New Roman" w:hAnsi="Times New Roman"/>
        </w:rPr>
        <w:t>9</w:t>
      </w:r>
      <w:r w:rsidRPr="00B37135" w:rsidR="008A2F2F">
        <w:rPr>
          <w:rFonts w:ascii="Times New Roman" w:hAnsi="Times New Roman"/>
        </w:rPr>
        <w:t>-</w:t>
      </w:r>
      <w:r w:rsidR="00E31167">
        <w:rPr>
          <w:rFonts w:ascii="Times New Roman" w:hAnsi="Times New Roman"/>
        </w:rPr>
        <w:t>555</w:t>
      </w:r>
      <w:r w:rsidRPr="00B37135" w:rsidR="008A2F2F">
        <w:rPr>
          <w:rFonts w:ascii="Times New Roman" w:hAnsi="Times New Roman"/>
        </w:rPr>
        <w:t xml:space="preserve">5 or email </w:t>
      </w:r>
      <w:r w:rsidR="00E31167">
        <w:rPr>
          <w:rFonts w:ascii="Times New Roman" w:hAnsi="Times New Roman"/>
        </w:rPr>
        <w:t>CReynolds@TurfgrassSod.org</w:t>
      </w:r>
      <w:r w:rsidRPr="00B37135" w:rsidR="001622C9">
        <w:rPr>
          <w:rFonts w:ascii="Times New Roman" w:hAnsi="Times New Roman"/>
        </w:rPr>
        <w:t>.</w:t>
      </w:r>
    </w:p>
    <w:p w:rsidR="00463BFC" w:rsidRPr="009F15DD" w:rsidP="003371D6" w14:paraId="49EB69CC" w14:textId="77777777">
      <w:pPr>
        <w:tabs>
          <w:tab w:val="left" w:pos="2070"/>
        </w:tabs>
        <w:ind w:left="1440"/>
        <w:rPr>
          <w:rFonts w:ascii="Times New Roman" w:hAnsi="Times New Roman"/>
          <w:b/>
        </w:rPr>
      </w:pPr>
    </w:p>
    <w:p w:rsidR="00463BFC" w:rsidP="003371D6" w14:paraId="67468795" w14:textId="77777777">
      <w:pPr>
        <w:tabs>
          <w:tab w:val="left" w:pos="1980"/>
          <w:tab w:val="left" w:pos="2070"/>
          <w:tab w:val="left" w:pos="2880"/>
        </w:tabs>
        <w:ind w:left="1440"/>
        <w:rPr>
          <w:rFonts w:ascii="Times New Roman" w:hAnsi="Times New Roman"/>
          <w:b/>
        </w:rPr>
      </w:pPr>
      <w:r w:rsidRPr="009F15DD">
        <w:rPr>
          <w:rFonts w:ascii="Times New Roman" w:hAnsi="Times New Roman"/>
          <w:b/>
        </w:rPr>
        <w:t>-</w:t>
      </w:r>
      <w:r w:rsidRPr="009F15DD" w:rsidR="003371D6">
        <w:rPr>
          <w:rFonts w:ascii="Times New Roman" w:hAnsi="Times New Roman"/>
          <w:b/>
        </w:rPr>
        <w:tab/>
      </w:r>
      <w:r w:rsidRPr="009F15DD">
        <w:rPr>
          <w:rFonts w:ascii="Times New Roman" w:hAnsi="Times New Roman"/>
          <w:b/>
        </w:rPr>
        <w:t>CONSULTATION WITH REPRESENTATIVES OF THOSE</w:t>
      </w:r>
      <w:r w:rsidRPr="009F15DD">
        <w:rPr>
          <w:rFonts w:ascii="Times New Roman" w:hAnsi="Times New Roman"/>
          <w:b/>
        </w:rPr>
        <w:tab/>
      </w:r>
      <w:r w:rsidRPr="009F15DD">
        <w:rPr>
          <w:rFonts w:ascii="Times New Roman" w:hAnsi="Times New Roman"/>
          <w:b/>
        </w:rPr>
        <w:tab/>
      </w:r>
      <w:r w:rsidRPr="009F15DD">
        <w:rPr>
          <w:rFonts w:ascii="Times New Roman" w:hAnsi="Times New Roman"/>
          <w:b/>
        </w:rPr>
        <w:t>FROM WHOM INFORMATION IS TO BE OBTAINED OR</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THOSE WHO MUST COMPILE RECORDS SHOULD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OCCUR AT LEAST ONCE EVERY 3 YEARS -- EVEN IF</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THE COLLECTION OF INFORMATION ACTIVITY IS</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THE SAME AS IN PRIOR PERIODS.  THERE MAY BE</w:t>
      </w:r>
      <w:r w:rsidRPr="009F15DD">
        <w:rPr>
          <w:rFonts w:ascii="Times New Roman" w:hAnsi="Times New Roman"/>
          <w:b/>
        </w:rPr>
        <w:tab/>
      </w:r>
      <w:r w:rsidR="00F61B24">
        <w:rPr>
          <w:rFonts w:ascii="Times New Roman" w:hAnsi="Times New Roman"/>
          <w:b/>
        </w:rPr>
        <w:tab/>
      </w:r>
      <w:r w:rsidRPr="009F15DD">
        <w:rPr>
          <w:rFonts w:ascii="Times New Roman" w:hAnsi="Times New Roman"/>
          <w:b/>
        </w:rPr>
        <w:t xml:space="preserve">CIRCUMSTANCES THAT MAY PRECLUDE </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00F61B24">
        <w:rPr>
          <w:rFonts w:ascii="Times New Roman" w:hAnsi="Times New Roman"/>
          <w:b/>
        </w:rPr>
        <w:t>C</w:t>
      </w:r>
      <w:r w:rsidRPr="009F15DD">
        <w:rPr>
          <w:rFonts w:ascii="Times New Roman" w:hAnsi="Times New Roman"/>
          <w:b/>
        </w:rPr>
        <w:t>ONSULTATION IN A SPECIFIC SITUATION.  THESE</w:t>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CIRCUMSTANCES SHOULD BE EXPLAINED.</w:t>
      </w:r>
    </w:p>
    <w:p w:rsidR="00B94F83" w:rsidRPr="009F15DD" w:rsidP="003371D6" w14:paraId="17CC3C1E" w14:textId="77777777">
      <w:pPr>
        <w:tabs>
          <w:tab w:val="left" w:pos="1980"/>
          <w:tab w:val="left" w:pos="2070"/>
          <w:tab w:val="left" w:pos="2880"/>
        </w:tabs>
        <w:ind w:left="1440"/>
        <w:rPr>
          <w:rFonts w:ascii="Times New Roman" w:hAnsi="Times New Roman"/>
          <w:b/>
        </w:rPr>
      </w:pPr>
    </w:p>
    <w:p w:rsidR="00E83815" w:rsidRPr="009F15DD" w:rsidP="00CB5FB7" w14:paraId="112B0E56" w14:textId="77777777">
      <w:pPr>
        <w:tabs>
          <w:tab w:val="left" w:pos="1440"/>
          <w:tab w:val="left" w:pos="1980"/>
          <w:tab w:val="left" w:pos="2070"/>
        </w:tabs>
        <w:ind w:left="1980"/>
        <w:rPr>
          <w:rFonts w:ascii="Times New Roman" w:hAnsi="Times New Roman"/>
        </w:rPr>
      </w:pPr>
      <w:r w:rsidRPr="00856B9F">
        <w:rPr>
          <w:rFonts w:ascii="Times New Roman" w:hAnsi="Times New Roman"/>
        </w:rPr>
        <w:t xml:space="preserve">The proposed </w:t>
      </w:r>
      <w:r>
        <w:rPr>
          <w:rFonts w:ascii="Times New Roman" w:hAnsi="Times New Roman"/>
        </w:rPr>
        <w:t>Order</w:t>
      </w:r>
      <w:r w:rsidRPr="00856B9F">
        <w:rPr>
          <w:rFonts w:ascii="Times New Roman" w:hAnsi="Times New Roman"/>
        </w:rPr>
        <w:t xml:space="preserve"> was submitted to </w:t>
      </w:r>
      <w:r>
        <w:rPr>
          <w:rFonts w:ascii="Times New Roman" w:hAnsi="Times New Roman"/>
        </w:rPr>
        <w:t>USDA</w:t>
      </w:r>
      <w:r w:rsidRPr="00856B9F">
        <w:rPr>
          <w:rFonts w:ascii="Times New Roman" w:hAnsi="Times New Roman"/>
        </w:rPr>
        <w:t xml:space="preserve"> by </w:t>
      </w:r>
      <w:r w:rsidR="00484C39">
        <w:rPr>
          <w:rFonts w:ascii="Times New Roman" w:hAnsi="Times New Roman"/>
        </w:rPr>
        <w:t>TPI</w:t>
      </w:r>
      <w:r w:rsidRPr="00856B9F">
        <w:rPr>
          <w:rFonts w:ascii="Times New Roman" w:hAnsi="Times New Roman"/>
        </w:rPr>
        <w:t xml:space="preserve">. </w:t>
      </w:r>
      <w:r w:rsidR="001622C9">
        <w:rPr>
          <w:rFonts w:ascii="Times New Roman" w:hAnsi="Times New Roman"/>
        </w:rPr>
        <w:t xml:space="preserve"> </w:t>
      </w:r>
      <w:r w:rsidR="00484C39">
        <w:rPr>
          <w:rFonts w:ascii="Times New Roman" w:hAnsi="Times New Roman"/>
        </w:rPr>
        <w:t>TPI</w:t>
      </w:r>
      <w:r>
        <w:rPr>
          <w:rFonts w:ascii="Times New Roman" w:hAnsi="Times New Roman"/>
        </w:rPr>
        <w:t xml:space="preserve"> conducted several outreach sessions with </w:t>
      </w:r>
      <w:r w:rsidR="00484C39">
        <w:rPr>
          <w:rFonts w:ascii="Times New Roman" w:hAnsi="Times New Roman"/>
        </w:rPr>
        <w:t xml:space="preserve">natural grass producers </w:t>
      </w:r>
      <w:r>
        <w:rPr>
          <w:rFonts w:ascii="Times New Roman" w:hAnsi="Times New Roman"/>
        </w:rPr>
        <w:t xml:space="preserve">prior to submitting the proposed Order. </w:t>
      </w:r>
      <w:r w:rsidR="00CB5FB7">
        <w:rPr>
          <w:rFonts w:ascii="Times New Roman" w:hAnsi="Times New Roman"/>
        </w:rPr>
        <w:t xml:space="preserve"> </w:t>
      </w:r>
      <w:r w:rsidR="00B52C1D">
        <w:rPr>
          <w:rFonts w:ascii="Times New Roman" w:hAnsi="Times New Roman"/>
        </w:rPr>
        <w:t xml:space="preserve">AMS </w:t>
      </w:r>
      <w:r w:rsidRPr="009F15DD" w:rsidR="00E63E83">
        <w:rPr>
          <w:rFonts w:ascii="Times New Roman" w:hAnsi="Times New Roman"/>
        </w:rPr>
        <w:t xml:space="preserve">consulted with </w:t>
      </w:r>
      <w:r w:rsidR="00484C39">
        <w:rPr>
          <w:rFonts w:ascii="Times New Roman" w:hAnsi="Times New Roman"/>
        </w:rPr>
        <w:t>TPI</w:t>
      </w:r>
      <w:r w:rsidRPr="009F15DD" w:rsidR="00E63E83">
        <w:rPr>
          <w:rFonts w:ascii="Times New Roman" w:hAnsi="Times New Roman"/>
        </w:rPr>
        <w:t xml:space="preserve"> </w:t>
      </w:r>
      <w:r w:rsidRPr="009F15DD">
        <w:rPr>
          <w:rFonts w:ascii="Times New Roman" w:hAnsi="Times New Roman"/>
        </w:rPr>
        <w:t>on this new collection</w:t>
      </w:r>
      <w:r>
        <w:rPr>
          <w:rFonts w:ascii="Times New Roman" w:hAnsi="Times New Roman"/>
        </w:rPr>
        <w:t>.</w:t>
      </w:r>
    </w:p>
    <w:p w:rsidR="00E83815" w:rsidRPr="0007374D" w:rsidP="0007374D" w14:paraId="3BD1BF00" w14:textId="77777777">
      <w:pPr>
        <w:tabs>
          <w:tab w:val="left" w:pos="1980"/>
          <w:tab w:val="left" w:pos="2070"/>
          <w:tab w:val="left" w:pos="2880"/>
        </w:tabs>
        <w:rPr>
          <w:rFonts w:ascii="Times New Roman" w:hAnsi="Times New Roman"/>
        </w:rPr>
      </w:pPr>
    </w:p>
    <w:p w:rsidR="00463BFC" w:rsidRPr="009F15DD" w14:paraId="789940F5" w14:textId="77777777">
      <w:pPr>
        <w:tabs>
          <w:tab w:val="left" w:pos="-1440"/>
        </w:tabs>
        <w:ind w:left="1440" w:hanging="1440"/>
        <w:rPr>
          <w:rFonts w:ascii="Times New Roman" w:hAnsi="Times New Roman"/>
          <w:b/>
        </w:rPr>
      </w:pPr>
      <w:r w:rsidRPr="009F15DD">
        <w:rPr>
          <w:rFonts w:ascii="Times New Roman" w:hAnsi="Times New Roman"/>
          <w:b/>
        </w:rPr>
        <w:tab/>
        <w:t>9.</w:t>
      </w:r>
      <w:r w:rsidRPr="009F15DD">
        <w:rPr>
          <w:rFonts w:ascii="Times New Roman" w:hAnsi="Times New Roman"/>
          <w:b/>
        </w:rPr>
        <w:tab/>
        <w:t>EXPLAIN ANY DECISION TO PROVIDE ANY PAYMENT OR GIFT TO RESPONDENTS, OTHER THAN REMUNERATION OF CONTRACTORS OR GRANTEES.</w:t>
      </w:r>
    </w:p>
    <w:p w:rsidR="00463BFC" w:rsidRPr="009F15DD" w14:paraId="2A5DEEAB" w14:textId="77777777">
      <w:pPr>
        <w:pStyle w:val="BodyTextIndent3"/>
        <w:rPr>
          <w:rFonts w:ascii="Times New Roman" w:hAnsi="Times New Roman"/>
          <w:i w:val="0"/>
        </w:rPr>
      </w:pPr>
    </w:p>
    <w:p w:rsidR="00463BFC" w14:paraId="7099CCBE" w14:textId="77777777">
      <w:pPr>
        <w:pStyle w:val="BodyTextIndent3"/>
        <w:rPr>
          <w:rFonts w:ascii="Times New Roman" w:hAnsi="Times New Roman"/>
          <w:i w:val="0"/>
        </w:rPr>
      </w:pPr>
      <w:r>
        <w:rPr>
          <w:rFonts w:ascii="Times New Roman" w:hAnsi="Times New Roman"/>
          <w:i w:val="0"/>
        </w:rPr>
        <w:t xml:space="preserve">AMS does not provide </w:t>
      </w:r>
      <w:r w:rsidRPr="009F15DD">
        <w:rPr>
          <w:rFonts w:ascii="Times New Roman" w:hAnsi="Times New Roman"/>
          <w:i w:val="0"/>
        </w:rPr>
        <w:t>payments or gifts</w:t>
      </w:r>
      <w:r w:rsidRPr="009F15DD" w:rsidR="00E3561A">
        <w:rPr>
          <w:rFonts w:ascii="Times New Roman" w:hAnsi="Times New Roman"/>
          <w:i w:val="0"/>
        </w:rPr>
        <w:t xml:space="preserve"> to respondents.</w:t>
      </w:r>
    </w:p>
    <w:p w:rsidR="000F7D23" w14:paraId="57507ED2" w14:textId="77777777">
      <w:pPr>
        <w:pStyle w:val="BodyTextIndent3"/>
        <w:rPr>
          <w:rFonts w:ascii="Times New Roman" w:hAnsi="Times New Roman"/>
          <w:i w:val="0"/>
        </w:rPr>
      </w:pPr>
    </w:p>
    <w:p w:rsidR="00463BFC" w14:paraId="461E2A69" w14:textId="77777777">
      <w:pPr>
        <w:tabs>
          <w:tab w:val="left" w:pos="-1440"/>
        </w:tabs>
        <w:ind w:left="1440" w:hanging="720"/>
        <w:rPr>
          <w:rFonts w:ascii="Times New Roman" w:hAnsi="Times New Roman"/>
          <w:b/>
        </w:rPr>
      </w:pPr>
      <w:r w:rsidRPr="009F15DD">
        <w:rPr>
          <w:rFonts w:ascii="Times New Roman" w:hAnsi="Times New Roman"/>
          <w:b/>
        </w:rPr>
        <w:t>10.</w:t>
      </w:r>
      <w:r w:rsidRPr="009F15DD">
        <w:rPr>
          <w:rFonts w:ascii="Times New Roman" w:hAnsi="Times New Roman"/>
          <w:b/>
        </w:rPr>
        <w:tab/>
        <w:t>DESCRIBE ANY ASSURANCE OF CONFIDENTIALITY PROVIDED TO RESPONDENTS AND THE BASIS FOR THE ASSURANCE IN STATUTE, REGULATION, OR AGENCY POLICY.</w:t>
      </w:r>
    </w:p>
    <w:p w:rsidR="008F7E4E" w:rsidRPr="009F15DD" w14:paraId="0E4DDC1C" w14:textId="77777777">
      <w:pPr>
        <w:tabs>
          <w:tab w:val="left" w:pos="-1440"/>
        </w:tabs>
        <w:ind w:left="1440" w:hanging="720"/>
        <w:rPr>
          <w:rFonts w:ascii="Times New Roman" w:hAnsi="Times New Roman"/>
          <w:b/>
        </w:rPr>
      </w:pPr>
    </w:p>
    <w:p w:rsidR="00463BFC" w:rsidRPr="009F15DD" w14:paraId="5C01C91B" w14:textId="77777777">
      <w:pPr>
        <w:tabs>
          <w:tab w:val="left" w:pos="-1440"/>
        </w:tabs>
        <w:ind w:left="1440" w:hanging="720"/>
        <w:rPr>
          <w:rFonts w:ascii="Times New Roman" w:hAnsi="Times New Roman"/>
          <w:b/>
        </w:rPr>
      </w:pPr>
      <w:r w:rsidRPr="009F15DD">
        <w:rPr>
          <w:rFonts w:ascii="Times New Roman" w:hAnsi="Times New Roman"/>
          <w:b/>
        </w:rPr>
        <w:t>11.</w:t>
      </w:r>
      <w:r w:rsidRPr="009F15DD">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561A" w:rsidRPr="009F15DD" w14:paraId="4B8CEDB8" w14:textId="77777777">
      <w:pPr>
        <w:tabs>
          <w:tab w:val="left" w:pos="-1440"/>
        </w:tabs>
        <w:ind w:left="1440" w:hanging="720"/>
        <w:rPr>
          <w:rFonts w:ascii="Times New Roman" w:hAnsi="Times New Roman"/>
          <w:b/>
        </w:rPr>
      </w:pPr>
    </w:p>
    <w:p w:rsidR="00A81FC3" w:rsidP="00294F82" w14:paraId="78888EAC" w14:textId="77777777">
      <w:pPr>
        <w:tabs>
          <w:tab w:val="left" w:pos="-1440"/>
        </w:tabs>
        <w:ind w:left="1440" w:hanging="720"/>
        <w:rPr>
          <w:rFonts w:ascii="Times New Roman" w:hAnsi="Times New Roman"/>
        </w:rPr>
      </w:pPr>
      <w:r w:rsidRPr="009F15DD">
        <w:rPr>
          <w:rFonts w:ascii="Times New Roman" w:hAnsi="Times New Roman"/>
        </w:rPr>
        <w:tab/>
        <w:t>No questions of a sensitive nature are included on these forms.</w:t>
      </w:r>
    </w:p>
    <w:p w:rsidR="00A81FC3" w:rsidP="00294F82" w14:paraId="29D64CBB" w14:textId="77777777">
      <w:pPr>
        <w:tabs>
          <w:tab w:val="left" w:pos="-1440"/>
        </w:tabs>
        <w:ind w:left="1440" w:hanging="720"/>
        <w:rPr>
          <w:rFonts w:ascii="Times New Roman" w:hAnsi="Times New Roman"/>
        </w:rPr>
      </w:pPr>
    </w:p>
    <w:p w:rsidR="00463BFC" w:rsidRPr="009F15DD" w14:paraId="1D4A594F"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9F15DD">
        <w:rPr>
          <w:rFonts w:ascii="Times New Roman" w:hAnsi="Times New Roman"/>
          <w:b/>
        </w:rPr>
        <w:tab/>
      </w:r>
      <w:r w:rsidRPr="009F15DD">
        <w:rPr>
          <w:rFonts w:ascii="Times New Roman" w:hAnsi="Times New Roman"/>
          <w:b/>
        </w:rPr>
        <w:tab/>
        <w:t>12.</w:t>
      </w:r>
      <w:r w:rsidRPr="009F15DD">
        <w:rPr>
          <w:rFonts w:ascii="Times New Roman" w:hAnsi="Times New Roman"/>
          <w:b/>
        </w:rPr>
        <w:tab/>
      </w:r>
      <w:r w:rsidRPr="009F15DD">
        <w:rPr>
          <w:rFonts w:ascii="Times New Roman" w:hAnsi="Times New Roman"/>
          <w:b/>
        </w:rPr>
        <w:tab/>
        <w:t>PROVIDE ESTIMATES OF THE HOUR BURDEN OF THE COLLECTION OF INFORMATION.</w:t>
      </w:r>
    </w:p>
    <w:p w:rsidR="000F7D23" w:rsidRPr="009F15DD" w14:paraId="4850E81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p>
    <w:p w:rsidR="00463BFC" w14:paraId="62E4A3A1" w14:textId="77777777">
      <w:pPr>
        <w:tabs>
          <w:tab w:val="left" w:pos="-1440"/>
        </w:tabs>
        <w:ind w:left="720"/>
        <w:rPr>
          <w:rFonts w:ascii="Times New Roman" w:hAnsi="Times New Roman"/>
          <w:b/>
        </w:rPr>
      </w:pPr>
      <w:r w:rsidRPr="009F15DD">
        <w:rPr>
          <w:rFonts w:ascii="Times New Roman" w:hAnsi="Times New Roman"/>
          <w:b/>
        </w:rPr>
        <w:tab/>
        <w:t>THE STATEMENT SHOULD:</w:t>
      </w:r>
    </w:p>
    <w:p w:rsidR="00D005EA" w:rsidRPr="009F15DD" w14:paraId="78663931" w14:textId="77777777">
      <w:pPr>
        <w:tabs>
          <w:tab w:val="left" w:pos="-1440"/>
        </w:tabs>
        <w:ind w:left="720"/>
        <w:rPr>
          <w:rFonts w:ascii="Times New Roman" w:hAnsi="Times New Roman"/>
          <w:b/>
        </w:rPr>
      </w:pPr>
    </w:p>
    <w:p w:rsidR="00E3561A" w:rsidRPr="009F15DD" w:rsidP="008F3FFE" w14:paraId="04AD079D" w14:textId="77777777">
      <w:pPr>
        <w:tabs>
          <w:tab w:val="left" w:pos="-1440"/>
        </w:tabs>
        <w:ind w:left="2160" w:hanging="2160"/>
        <w:rPr>
          <w:rFonts w:ascii="Times New Roman" w:hAnsi="Times New Roman"/>
          <w:b/>
        </w:rPr>
      </w:pPr>
      <w:r w:rsidRPr="009F15DD">
        <w:rPr>
          <w:rFonts w:ascii="Times New Roman" w:hAnsi="Times New Roman"/>
          <w:b/>
        </w:rPr>
        <w:tab/>
      </w:r>
      <w:r w:rsidRPr="009F15DD">
        <w:rPr>
          <w:rFonts w:ascii="Times New Roman" w:hAnsi="Times New Roman"/>
          <w:b/>
        </w:rPr>
        <w:tab/>
        <w:t>-</w:t>
      </w:r>
      <w:r w:rsidRPr="009F15DD">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w:t>
      </w:r>
      <w:r w:rsidRPr="009F15DD">
        <w:rPr>
          <w:rFonts w:ascii="Times New Roman" w:hAnsi="Times New Roman"/>
          <w:b/>
        </w:rPr>
        <w:t>USUAL BUSINESS PRACTICES.</w:t>
      </w:r>
    </w:p>
    <w:p w:rsidR="00463BFC" w:rsidRPr="009F15DD" w14:paraId="7D09BA6B" w14:textId="77777777">
      <w:pPr>
        <w:tabs>
          <w:tab w:val="left" w:pos="-1440"/>
        </w:tabs>
        <w:ind w:left="2160"/>
        <w:rPr>
          <w:rFonts w:ascii="Times New Roman" w:hAnsi="Times New Roman"/>
          <w:b/>
        </w:rPr>
      </w:pPr>
    </w:p>
    <w:p w:rsidR="00E3561A" w:rsidP="008F3FFE" w14:paraId="79419766" w14:textId="77777777">
      <w:pPr>
        <w:tabs>
          <w:tab w:val="left" w:pos="-1440"/>
        </w:tabs>
        <w:ind w:left="2160" w:hanging="2160"/>
        <w:rPr>
          <w:rFonts w:ascii="Times New Roman" w:hAnsi="Times New Roman"/>
          <w:b/>
        </w:rPr>
      </w:pPr>
      <w:r w:rsidRPr="009F15DD">
        <w:rPr>
          <w:rFonts w:ascii="Times New Roman" w:hAnsi="Times New Roman"/>
          <w:b/>
        </w:rPr>
        <w:tab/>
      </w:r>
      <w:r w:rsidRPr="009F15DD">
        <w:rPr>
          <w:rFonts w:ascii="Times New Roman" w:hAnsi="Times New Roman"/>
          <w:b/>
        </w:rPr>
        <w:tab/>
        <w:t>-</w:t>
      </w:r>
      <w:r w:rsidRPr="009F15DD">
        <w:rPr>
          <w:rFonts w:ascii="Times New Roman" w:hAnsi="Times New Roman"/>
          <w:b/>
        </w:rPr>
        <w:tab/>
        <w:t>IF THIS REQUEST FOR APPROVAL COVERS MORE THAN ONE FORM, PROVIDE SEPARATE HOUR BURDEN ESTIMATES FOR EACH FORM AND AGGREGATE THE HOUR BURDENS IN ITEM 13 OF OMB FORM 83-I.</w:t>
      </w:r>
    </w:p>
    <w:p w:rsidR="00500C96" w:rsidP="008F3FFE" w14:paraId="645A200F" w14:textId="77777777">
      <w:pPr>
        <w:tabs>
          <w:tab w:val="left" w:pos="-1440"/>
        </w:tabs>
        <w:ind w:left="2160" w:hanging="2160"/>
        <w:rPr>
          <w:rFonts w:ascii="Times New Roman" w:hAnsi="Times New Roman"/>
          <w:b/>
        </w:rPr>
      </w:pPr>
    </w:p>
    <w:p w:rsidR="00500C96" w:rsidRPr="00500C96" w:rsidP="008F3FFE" w14:paraId="708CD0F7" w14:textId="77777777">
      <w:pPr>
        <w:tabs>
          <w:tab w:val="left" w:pos="-1440"/>
        </w:tabs>
        <w:ind w:left="2160" w:hanging="216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 xml:space="preserve">Estimates of the burden collect of information </w:t>
      </w:r>
      <w:r w:rsidR="007C7858">
        <w:rPr>
          <w:rFonts w:ascii="Times New Roman" w:hAnsi="Times New Roman"/>
        </w:rPr>
        <w:t xml:space="preserve">is </w:t>
      </w:r>
      <w:r>
        <w:rPr>
          <w:rFonts w:ascii="Times New Roman" w:hAnsi="Times New Roman"/>
        </w:rPr>
        <w:t>summarized on AMS Form 71, which is attached.</w:t>
      </w:r>
      <w:r w:rsidR="007C7858">
        <w:rPr>
          <w:rFonts w:ascii="Times New Roman" w:hAnsi="Times New Roman"/>
        </w:rPr>
        <w:t xml:space="preserve">  There are no recordkeeping requirements to this </w:t>
      </w:r>
      <w:r w:rsidR="004D0F0F">
        <w:rPr>
          <w:rFonts w:ascii="Times New Roman" w:hAnsi="Times New Roman"/>
        </w:rPr>
        <w:t xml:space="preserve">information </w:t>
      </w:r>
      <w:r w:rsidR="007C7858">
        <w:rPr>
          <w:rFonts w:ascii="Times New Roman" w:hAnsi="Times New Roman"/>
        </w:rPr>
        <w:t>collection.</w:t>
      </w:r>
    </w:p>
    <w:p w:rsidR="00463BFC" w:rsidRPr="009F15DD" w14:paraId="653974B0" w14:textId="77777777">
      <w:pPr>
        <w:tabs>
          <w:tab w:val="left" w:pos="-1440"/>
        </w:tabs>
        <w:ind w:left="2160" w:hanging="2160"/>
        <w:rPr>
          <w:rFonts w:ascii="Times New Roman" w:hAnsi="Times New Roman"/>
          <w:b/>
        </w:rPr>
      </w:pPr>
    </w:p>
    <w:p w:rsidR="00463BFC" w:rsidRPr="009F15DD" w14:paraId="683E5F9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b/>
        </w:rPr>
      </w:pPr>
      <w:r w:rsidRPr="009F15DD">
        <w:rPr>
          <w:rFonts w:ascii="Times New Roman" w:hAnsi="Times New Roman"/>
        </w:rPr>
        <w:tab/>
      </w:r>
      <w:r w:rsidRPr="009F15DD">
        <w:rPr>
          <w:rFonts w:ascii="Times New Roman" w:hAnsi="Times New Roman"/>
        </w:rPr>
        <w:tab/>
        <w:t>-</w:t>
      </w:r>
      <w:r w:rsidRPr="009F15DD">
        <w:rPr>
          <w:rFonts w:ascii="Times New Roman" w:hAnsi="Times New Roman"/>
        </w:rPr>
        <w:tab/>
      </w:r>
      <w:r w:rsidRPr="009F15DD">
        <w:rPr>
          <w:rFonts w:ascii="Times New Roman" w:hAnsi="Times New Roman"/>
        </w:rPr>
        <w:tab/>
      </w:r>
      <w:r w:rsidRPr="009F15DD">
        <w:rPr>
          <w:rFonts w:ascii="Times New Roman" w:hAnsi="Times New Roman"/>
          <w:b/>
        </w:rPr>
        <w:t>PROVIDE ESTIMATES OF ANNUALIZED COST TO RESPONDENTS FOR THE HOUR BURDENS FOR COLLECTIONS OF INFORMATION, IDENTIFYING AND USING APPROPRIATE WAGE RATE CATEGORIES.</w:t>
      </w:r>
    </w:p>
    <w:p w:rsidR="00E3561A" w:rsidRPr="0007374D" w:rsidP="0007374D" w14:paraId="3BE569DD"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0D275F" w:rsidP="00DC70FF" w14:paraId="6B1B067E" w14:textId="77777777">
      <w:pPr>
        <w:pStyle w:val="CommentText"/>
        <w:ind w:left="2160"/>
        <w:rPr>
          <w:rFonts w:ascii="Times New Roman" w:hAnsi="Times New Roman"/>
          <w:color w:val="000000"/>
          <w:sz w:val="24"/>
          <w:szCs w:val="24"/>
        </w:rPr>
      </w:pPr>
      <w:bookmarkStart w:id="3" w:name="_Hlk34308964"/>
      <w:r w:rsidRPr="00A808AD">
        <w:rPr>
          <w:rFonts w:ascii="Times New Roman" w:hAnsi="Times New Roman"/>
          <w:color w:val="000000"/>
          <w:sz w:val="24"/>
          <w:szCs w:val="24"/>
        </w:rPr>
        <w:t xml:space="preserve">The estimated burden of collection of information has been summarized on AMS Form 71, Supplementary Document.  </w:t>
      </w:r>
      <w:r w:rsidRPr="00A808AD" w:rsidR="008F3FFE">
        <w:rPr>
          <w:rFonts w:ascii="Times New Roman" w:hAnsi="Times New Roman"/>
          <w:color w:val="000000"/>
          <w:sz w:val="24"/>
          <w:szCs w:val="24"/>
        </w:rPr>
        <w:t>The</w:t>
      </w:r>
      <w:r w:rsidRPr="00A808AD" w:rsidR="00235062">
        <w:rPr>
          <w:rFonts w:ascii="Times New Roman" w:hAnsi="Times New Roman"/>
          <w:color w:val="000000"/>
          <w:sz w:val="24"/>
          <w:szCs w:val="24"/>
        </w:rPr>
        <w:t xml:space="preserve"> </w:t>
      </w:r>
      <w:r w:rsidRPr="00A808AD" w:rsidR="008F3FFE">
        <w:rPr>
          <w:rFonts w:ascii="Times New Roman" w:hAnsi="Times New Roman"/>
          <w:color w:val="000000"/>
          <w:sz w:val="24"/>
          <w:szCs w:val="24"/>
        </w:rPr>
        <w:t xml:space="preserve">cost </w:t>
      </w:r>
      <w:r w:rsidR="00827AE5">
        <w:rPr>
          <w:rFonts w:ascii="Times New Roman" w:hAnsi="Times New Roman"/>
          <w:color w:val="000000"/>
          <w:sz w:val="24"/>
          <w:szCs w:val="24"/>
        </w:rPr>
        <w:t>for voting in the Natural Grass Sod Promotion, Research, and Information; Referendum</w:t>
      </w:r>
      <w:r w:rsidRPr="00A808AD" w:rsidR="008F3FFE">
        <w:rPr>
          <w:rFonts w:ascii="Times New Roman" w:hAnsi="Times New Roman"/>
          <w:color w:val="000000"/>
          <w:sz w:val="24"/>
          <w:szCs w:val="24"/>
        </w:rPr>
        <w:t xml:space="preserve"> providing information to </w:t>
      </w:r>
      <w:r w:rsidR="00827AE5">
        <w:rPr>
          <w:rFonts w:ascii="Times New Roman" w:hAnsi="Times New Roman"/>
          <w:color w:val="000000"/>
          <w:sz w:val="24"/>
          <w:szCs w:val="24"/>
        </w:rPr>
        <w:t xml:space="preserve">FSA </w:t>
      </w:r>
      <w:r w:rsidRPr="00A808AD">
        <w:rPr>
          <w:rFonts w:ascii="Times New Roman" w:hAnsi="Times New Roman"/>
          <w:color w:val="000000"/>
          <w:sz w:val="24"/>
          <w:szCs w:val="24"/>
        </w:rPr>
        <w:t xml:space="preserve">is </w:t>
      </w:r>
      <w:r w:rsidRPr="006E1A97" w:rsidR="008F3FFE">
        <w:rPr>
          <w:rFonts w:ascii="Times New Roman" w:hAnsi="Times New Roman"/>
          <w:color w:val="000000"/>
          <w:sz w:val="24"/>
          <w:szCs w:val="24"/>
        </w:rPr>
        <w:t>$</w:t>
      </w:r>
      <w:r w:rsidRPr="006E1A97" w:rsidR="006E1A97">
        <w:rPr>
          <w:rFonts w:ascii="Times New Roman" w:hAnsi="Times New Roman"/>
          <w:color w:val="000000"/>
          <w:sz w:val="24"/>
          <w:szCs w:val="24"/>
        </w:rPr>
        <w:t>2</w:t>
      </w:r>
      <w:r w:rsidR="00827AE5">
        <w:rPr>
          <w:rFonts w:ascii="Times New Roman" w:hAnsi="Times New Roman"/>
          <w:color w:val="000000"/>
          <w:sz w:val="24"/>
          <w:szCs w:val="24"/>
        </w:rPr>
        <w:t>0,323</w:t>
      </w:r>
      <w:r w:rsidR="000E6061">
        <w:rPr>
          <w:rFonts w:ascii="Times New Roman" w:hAnsi="Times New Roman"/>
          <w:color w:val="000000"/>
          <w:sz w:val="24"/>
          <w:szCs w:val="24"/>
        </w:rPr>
        <w:t>.</w:t>
      </w:r>
      <w:r w:rsidRPr="006E1A97" w:rsidR="008F3FFE">
        <w:rPr>
          <w:rFonts w:ascii="Times New Roman" w:hAnsi="Times New Roman"/>
          <w:color w:val="000000"/>
          <w:sz w:val="24"/>
          <w:szCs w:val="24"/>
        </w:rPr>
        <w:t xml:space="preserve">  </w:t>
      </w:r>
      <w:r w:rsidRPr="00D24C74" w:rsidR="008F3FFE">
        <w:rPr>
          <w:rFonts w:ascii="Times New Roman" w:hAnsi="Times New Roman"/>
          <w:color w:val="000000"/>
          <w:sz w:val="24"/>
          <w:szCs w:val="24"/>
        </w:rPr>
        <w:t xml:space="preserve">This total has been estimated by multiplying </w:t>
      </w:r>
      <w:r w:rsidR="00827AE5">
        <w:rPr>
          <w:rFonts w:ascii="Times New Roman" w:hAnsi="Times New Roman"/>
          <w:color w:val="000000"/>
          <w:sz w:val="24"/>
          <w:szCs w:val="24"/>
        </w:rPr>
        <w:t>36</w:t>
      </w:r>
      <w:r w:rsidR="00730499">
        <w:rPr>
          <w:rFonts w:ascii="Times New Roman" w:hAnsi="Times New Roman"/>
          <w:color w:val="000000"/>
          <w:sz w:val="24"/>
          <w:szCs w:val="24"/>
        </w:rPr>
        <w:t>1.75</w:t>
      </w:r>
      <w:r w:rsidR="00496B99">
        <w:rPr>
          <w:rFonts w:ascii="Times New Roman" w:hAnsi="Times New Roman"/>
          <w:color w:val="000000"/>
          <w:sz w:val="24"/>
          <w:szCs w:val="24"/>
        </w:rPr>
        <w:t xml:space="preserve"> </w:t>
      </w:r>
      <w:r w:rsidRPr="00D24C74" w:rsidR="008F3FFE">
        <w:rPr>
          <w:rFonts w:ascii="Times New Roman" w:hAnsi="Times New Roman"/>
          <w:color w:val="000000"/>
          <w:sz w:val="24"/>
          <w:szCs w:val="24"/>
        </w:rPr>
        <w:t>total burden hours (</w:t>
      </w:r>
      <w:r w:rsidRPr="00D24C74" w:rsidR="002C237F">
        <w:rPr>
          <w:rFonts w:ascii="Times New Roman" w:hAnsi="Times New Roman"/>
          <w:color w:val="000000"/>
          <w:sz w:val="24"/>
          <w:szCs w:val="24"/>
        </w:rPr>
        <w:t>1</w:t>
      </w:r>
      <w:r w:rsidRPr="00D24C74" w:rsidR="00C55740">
        <w:rPr>
          <w:rFonts w:ascii="Times New Roman" w:hAnsi="Times New Roman"/>
          <w:color w:val="000000"/>
          <w:sz w:val="24"/>
          <w:szCs w:val="24"/>
        </w:rPr>
        <w:t>,4</w:t>
      </w:r>
      <w:r w:rsidRPr="00D24C74" w:rsidR="00D24C74">
        <w:rPr>
          <w:rFonts w:ascii="Times New Roman" w:hAnsi="Times New Roman"/>
          <w:color w:val="000000"/>
          <w:sz w:val="24"/>
          <w:szCs w:val="24"/>
        </w:rPr>
        <w:t>47</w:t>
      </w:r>
      <w:r w:rsidRPr="00D24C74" w:rsidR="008F3FFE">
        <w:rPr>
          <w:rFonts w:ascii="Times New Roman" w:hAnsi="Times New Roman"/>
          <w:color w:val="000000"/>
          <w:sz w:val="24"/>
          <w:szCs w:val="24"/>
        </w:rPr>
        <w:t xml:space="preserve"> respondents) by</w:t>
      </w:r>
      <w:r w:rsidRPr="00A808AD" w:rsidR="00C9497A">
        <w:rPr>
          <w:rFonts w:ascii="Times New Roman" w:hAnsi="Times New Roman"/>
          <w:color w:val="000000"/>
          <w:sz w:val="24"/>
          <w:szCs w:val="24"/>
        </w:rPr>
        <w:t xml:space="preserve"> </w:t>
      </w:r>
      <w:r w:rsidRPr="00A808AD" w:rsidR="008F3FFE">
        <w:rPr>
          <w:rFonts w:ascii="Times New Roman" w:hAnsi="Times New Roman"/>
          <w:color w:val="000000"/>
          <w:sz w:val="24"/>
          <w:szCs w:val="24"/>
        </w:rPr>
        <w:t>$</w:t>
      </w:r>
      <w:r w:rsidRPr="00A808AD" w:rsidR="00CB6602">
        <w:rPr>
          <w:rFonts w:ascii="Times New Roman" w:hAnsi="Times New Roman"/>
          <w:color w:val="000000"/>
          <w:sz w:val="24"/>
          <w:szCs w:val="24"/>
        </w:rPr>
        <w:t>5</w:t>
      </w:r>
      <w:r w:rsidR="00DC3966">
        <w:rPr>
          <w:rFonts w:ascii="Times New Roman" w:hAnsi="Times New Roman"/>
          <w:color w:val="000000"/>
          <w:sz w:val="24"/>
          <w:szCs w:val="24"/>
        </w:rPr>
        <w:t>6.</w:t>
      </w:r>
      <w:r w:rsidRPr="00A808AD" w:rsidR="00CB6602">
        <w:rPr>
          <w:rFonts w:ascii="Times New Roman" w:hAnsi="Times New Roman"/>
          <w:color w:val="000000"/>
          <w:sz w:val="24"/>
          <w:szCs w:val="24"/>
        </w:rPr>
        <w:t>1</w:t>
      </w:r>
      <w:r w:rsidR="00DC3966">
        <w:rPr>
          <w:rFonts w:ascii="Times New Roman" w:hAnsi="Times New Roman"/>
          <w:color w:val="000000"/>
          <w:sz w:val="24"/>
          <w:szCs w:val="24"/>
        </w:rPr>
        <w:t>8</w:t>
      </w:r>
      <w:r w:rsidRPr="00A808AD" w:rsidR="00E33C54">
        <w:rPr>
          <w:rFonts w:ascii="Times New Roman" w:hAnsi="Times New Roman"/>
          <w:color w:val="000000"/>
          <w:sz w:val="24"/>
          <w:szCs w:val="24"/>
        </w:rPr>
        <w:t>.</w:t>
      </w:r>
      <w:r w:rsidRPr="00A808AD" w:rsidR="00076D9E">
        <w:rPr>
          <w:rFonts w:ascii="Times New Roman" w:hAnsi="Times New Roman"/>
          <w:color w:val="000000"/>
          <w:sz w:val="24"/>
          <w:szCs w:val="24"/>
        </w:rPr>
        <w:t xml:space="preserve"> </w:t>
      </w:r>
      <w:r w:rsidRPr="00A808AD" w:rsidR="00782454">
        <w:rPr>
          <w:rFonts w:ascii="Times New Roman" w:hAnsi="Times New Roman"/>
          <w:color w:val="000000"/>
          <w:sz w:val="24"/>
          <w:szCs w:val="24"/>
        </w:rPr>
        <w:t xml:space="preserve"> </w:t>
      </w:r>
      <w:r w:rsidRPr="00A808AD" w:rsidR="00E93425">
        <w:rPr>
          <w:rFonts w:ascii="Times New Roman" w:hAnsi="Times New Roman"/>
          <w:color w:val="000000"/>
          <w:sz w:val="24"/>
          <w:szCs w:val="24"/>
        </w:rPr>
        <w:t xml:space="preserve">AMS </w:t>
      </w:r>
      <w:r w:rsidRPr="00A808AD">
        <w:rPr>
          <w:rFonts w:ascii="Times New Roman" w:hAnsi="Times New Roman"/>
          <w:color w:val="000000"/>
          <w:sz w:val="24"/>
          <w:szCs w:val="24"/>
        </w:rPr>
        <w:t xml:space="preserve">took </w:t>
      </w:r>
      <w:r w:rsidRPr="00A808AD" w:rsidR="00E93425">
        <w:rPr>
          <w:rFonts w:ascii="Times New Roman" w:hAnsi="Times New Roman"/>
          <w:color w:val="000000"/>
          <w:sz w:val="24"/>
          <w:szCs w:val="24"/>
        </w:rPr>
        <w:t xml:space="preserve">the hourly earnings of </w:t>
      </w:r>
      <w:r w:rsidRPr="00A808AD" w:rsidR="001F4FAC">
        <w:rPr>
          <w:rFonts w:ascii="Times New Roman" w:hAnsi="Times New Roman"/>
          <w:color w:val="000000"/>
          <w:sz w:val="24"/>
          <w:szCs w:val="24"/>
        </w:rPr>
        <w:t xml:space="preserve">farmers, ranchers, and other agricultural managers </w:t>
      </w:r>
      <w:r w:rsidRPr="00A808AD" w:rsidR="006C2F29">
        <w:rPr>
          <w:rFonts w:ascii="Times New Roman" w:hAnsi="Times New Roman"/>
          <w:color w:val="000000"/>
          <w:sz w:val="24"/>
          <w:szCs w:val="24"/>
        </w:rPr>
        <w:t>($</w:t>
      </w:r>
      <w:r w:rsidRPr="00A808AD" w:rsidR="00A808AD">
        <w:rPr>
          <w:rFonts w:ascii="Times New Roman" w:hAnsi="Times New Roman"/>
          <w:color w:val="000000"/>
          <w:sz w:val="24"/>
          <w:szCs w:val="24"/>
        </w:rPr>
        <w:t>4</w:t>
      </w:r>
      <w:r w:rsidRPr="00A808AD" w:rsidR="00CB6602">
        <w:rPr>
          <w:rFonts w:ascii="Times New Roman" w:hAnsi="Times New Roman"/>
          <w:color w:val="000000"/>
          <w:sz w:val="24"/>
          <w:szCs w:val="24"/>
        </w:rPr>
        <w:t>3.3</w:t>
      </w:r>
      <w:r w:rsidRPr="00A808AD" w:rsidR="00A808AD">
        <w:rPr>
          <w:rFonts w:ascii="Times New Roman" w:hAnsi="Times New Roman"/>
          <w:color w:val="000000"/>
          <w:sz w:val="24"/>
          <w:szCs w:val="24"/>
        </w:rPr>
        <w:t>5</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from the U.S.</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Department of Labor, Bureau of Labor Statistics, May 20</w:t>
      </w:r>
      <w:r w:rsidRPr="00A808AD" w:rsidR="001F4FAC">
        <w:rPr>
          <w:rFonts w:ascii="Times New Roman" w:hAnsi="Times New Roman"/>
          <w:color w:val="000000"/>
          <w:sz w:val="24"/>
          <w:szCs w:val="24"/>
        </w:rPr>
        <w:t>2</w:t>
      </w:r>
      <w:r w:rsidRPr="00A808AD" w:rsidR="008A7A30">
        <w:rPr>
          <w:rFonts w:ascii="Times New Roman" w:hAnsi="Times New Roman"/>
          <w:color w:val="000000"/>
          <w:sz w:val="24"/>
          <w:szCs w:val="24"/>
        </w:rPr>
        <w:t>3</w:t>
      </w:r>
      <w:r w:rsidRPr="00A808AD" w:rsidR="00E93425">
        <w:rPr>
          <w:rFonts w:ascii="Times New Roman" w:hAnsi="Times New Roman"/>
          <w:color w:val="000000"/>
          <w:sz w:val="24"/>
          <w:szCs w:val="24"/>
        </w:rPr>
        <w:t xml:space="preserve"> National</w:t>
      </w:r>
      <w:r w:rsidRPr="00A808AD" w:rsidR="006C2F29">
        <w:rPr>
          <w:rFonts w:ascii="Times New Roman" w:hAnsi="Times New Roman"/>
          <w:color w:val="000000"/>
          <w:sz w:val="24"/>
          <w:szCs w:val="24"/>
        </w:rPr>
        <w:t xml:space="preserve"> </w:t>
      </w:r>
      <w:r w:rsidRPr="00A808AD" w:rsidR="00E93425">
        <w:rPr>
          <w:rFonts w:ascii="Times New Roman" w:hAnsi="Times New Roman"/>
          <w:color w:val="000000"/>
          <w:sz w:val="24"/>
          <w:szCs w:val="24"/>
        </w:rPr>
        <w:t>Occupational Employment and Wages Estimates and can be found at</w:t>
      </w:r>
      <w:r w:rsidRPr="00A808AD" w:rsidR="006C2F29">
        <w:rPr>
          <w:rFonts w:ascii="Times New Roman" w:hAnsi="Times New Roman"/>
          <w:color w:val="000000"/>
          <w:sz w:val="24"/>
          <w:szCs w:val="24"/>
        </w:rPr>
        <w:t xml:space="preserve"> </w:t>
      </w:r>
      <w:hyperlink r:id="rId5" w:history="1">
        <w:r w:rsidRPr="00945C95" w:rsidR="008A7A30">
          <w:rPr>
            <w:rStyle w:val="Hyperlink"/>
            <w:rFonts w:ascii="Times New Roman" w:hAnsi="Times New Roman"/>
            <w:sz w:val="24"/>
            <w:szCs w:val="24"/>
          </w:rPr>
          <w:t>https://www.bls.gov/oes/current/oes_nat.htm</w:t>
        </w:r>
      </w:hyperlink>
    </w:p>
    <w:p w:rsidR="000D275F" w:rsidRPr="00260673" w:rsidP="00CE067A" w14:paraId="06D50D5B" w14:textId="77777777">
      <w:pPr>
        <w:tabs>
          <w:tab w:val="left" w:pos="-720"/>
        </w:tabs>
        <w:suppressAutoHyphens/>
        <w:ind w:left="720"/>
        <w:rPr>
          <w:rFonts w:ascii="Times New Roman" w:hAnsi="Times New Roman"/>
          <w:color w:val="000000"/>
          <w:szCs w:val="24"/>
          <w:highlight w:val="yellow"/>
        </w:rPr>
      </w:pPr>
    </w:p>
    <w:p w:rsidR="00CE067A" w:rsidRPr="00CE067A" w:rsidP="005945AB" w14:paraId="366E2005" w14:textId="77777777">
      <w:pPr>
        <w:tabs>
          <w:tab w:val="left" w:pos="-720"/>
        </w:tabs>
        <w:suppressAutoHyphens/>
        <w:ind w:left="1440" w:firstLine="720"/>
        <w:rPr>
          <w:rFonts w:ascii="Times New Roman" w:hAnsi="Times New Roman"/>
          <w:snapToGrid/>
          <w:szCs w:val="24"/>
        </w:rPr>
      </w:pPr>
      <w:r w:rsidRPr="00BE38BB">
        <w:rPr>
          <w:rFonts w:ascii="Times New Roman" w:hAnsi="Times New Roman"/>
          <w:color w:val="000000"/>
          <w:szCs w:val="24"/>
        </w:rPr>
        <w:t>Based on the average median hourly wage rate of $</w:t>
      </w:r>
      <w:r w:rsidR="00BE38BB">
        <w:rPr>
          <w:rFonts w:ascii="Times New Roman" w:hAnsi="Times New Roman"/>
          <w:color w:val="000000"/>
          <w:szCs w:val="24"/>
        </w:rPr>
        <w:t>4</w:t>
      </w:r>
      <w:r w:rsidRPr="00BE38BB" w:rsidR="00EC6C21">
        <w:rPr>
          <w:rFonts w:ascii="Times New Roman" w:hAnsi="Times New Roman"/>
          <w:color w:val="000000"/>
          <w:szCs w:val="24"/>
        </w:rPr>
        <w:t>3.3</w:t>
      </w:r>
      <w:r w:rsidR="00BE38BB">
        <w:rPr>
          <w:rFonts w:ascii="Times New Roman" w:hAnsi="Times New Roman"/>
          <w:color w:val="000000"/>
          <w:szCs w:val="24"/>
        </w:rPr>
        <w:t>5</w:t>
      </w:r>
      <w:r w:rsidRPr="00BE38BB">
        <w:rPr>
          <w:rFonts w:ascii="Times New Roman" w:hAnsi="Times New Roman"/>
          <w:color w:val="000000"/>
          <w:szCs w:val="24"/>
        </w:rPr>
        <w:t xml:space="preserve"> with an </w:t>
      </w:r>
      <w:r w:rsidRPr="00BE38BB" w:rsidR="005945AB">
        <w:rPr>
          <w:rFonts w:ascii="Times New Roman" w:hAnsi="Times New Roman"/>
          <w:color w:val="000000"/>
          <w:szCs w:val="24"/>
        </w:rPr>
        <w:tab/>
      </w:r>
      <w:r w:rsidRPr="00BE38BB">
        <w:rPr>
          <w:rFonts w:ascii="Times New Roman" w:hAnsi="Times New Roman"/>
          <w:color w:val="000000"/>
          <w:szCs w:val="24"/>
        </w:rPr>
        <w:t xml:space="preserve">additional </w:t>
      </w:r>
      <w:r w:rsidR="005B1176">
        <w:rPr>
          <w:rFonts w:ascii="Times New Roman" w:hAnsi="Times New Roman"/>
          <w:color w:val="000000"/>
          <w:szCs w:val="24"/>
        </w:rPr>
        <w:t>29.6</w:t>
      </w:r>
      <w:r w:rsidRPr="00BE38BB" w:rsidR="00534E2D">
        <w:rPr>
          <w:rFonts w:ascii="Times New Roman" w:hAnsi="Times New Roman"/>
          <w:color w:val="000000"/>
          <w:szCs w:val="24"/>
        </w:rPr>
        <w:t xml:space="preserve"> percent</w:t>
      </w:r>
      <w:r w:rsidRPr="00BE38BB">
        <w:rPr>
          <w:rFonts w:ascii="Times New Roman" w:hAnsi="Times New Roman"/>
          <w:color w:val="000000"/>
          <w:szCs w:val="24"/>
        </w:rPr>
        <w:t xml:space="preserve"> to account for benefits and compensation, for an </w:t>
      </w:r>
      <w:r w:rsidRPr="00BE38BB" w:rsidR="00534E2D">
        <w:rPr>
          <w:rFonts w:ascii="Times New Roman" w:hAnsi="Times New Roman"/>
          <w:color w:val="000000"/>
          <w:szCs w:val="24"/>
        </w:rPr>
        <w:tab/>
      </w:r>
      <w:r w:rsidRPr="00BE38BB">
        <w:rPr>
          <w:rFonts w:ascii="Times New Roman" w:hAnsi="Times New Roman"/>
          <w:color w:val="000000"/>
          <w:szCs w:val="24"/>
        </w:rPr>
        <w:t>hourly wage total of $</w:t>
      </w:r>
      <w:r w:rsidRPr="00BE38BB" w:rsidR="00CB6602">
        <w:rPr>
          <w:rFonts w:ascii="Times New Roman" w:hAnsi="Times New Roman"/>
          <w:color w:val="000000"/>
          <w:szCs w:val="24"/>
        </w:rPr>
        <w:t>5</w:t>
      </w:r>
      <w:r w:rsidR="00A808AD">
        <w:rPr>
          <w:rFonts w:ascii="Times New Roman" w:hAnsi="Times New Roman"/>
          <w:color w:val="000000"/>
          <w:szCs w:val="24"/>
        </w:rPr>
        <w:t>6.18</w:t>
      </w:r>
      <w:r w:rsidRPr="00BE38BB">
        <w:rPr>
          <w:rFonts w:ascii="Times New Roman" w:hAnsi="Times New Roman"/>
          <w:color w:val="000000"/>
          <w:szCs w:val="24"/>
        </w:rPr>
        <w:t xml:space="preserve"> was used to calculate annual cost.  </w:t>
      </w:r>
      <w:r w:rsidRPr="00BE38BB" w:rsidR="005945AB">
        <w:rPr>
          <w:rFonts w:ascii="Times New Roman" w:hAnsi="Times New Roman"/>
          <w:color w:val="000000"/>
          <w:szCs w:val="24"/>
        </w:rPr>
        <w:t>Costs of</w:t>
      </w:r>
      <w:r w:rsidRPr="00BE38BB" w:rsidR="005945AB">
        <w:rPr>
          <w:rFonts w:ascii="Times New Roman" w:hAnsi="Times New Roman"/>
          <w:color w:val="000000"/>
        </w:rPr>
        <w:t xml:space="preserve"> </w:t>
      </w:r>
      <w:r w:rsidRPr="00BE38BB" w:rsidR="00534E2D">
        <w:rPr>
          <w:rFonts w:ascii="Times New Roman" w:hAnsi="Times New Roman"/>
          <w:color w:val="000000"/>
        </w:rPr>
        <w:tab/>
      </w:r>
      <w:r w:rsidRPr="00BE38BB" w:rsidR="005945AB">
        <w:rPr>
          <w:rFonts w:ascii="Times New Roman" w:hAnsi="Times New Roman"/>
          <w:color w:val="000000"/>
        </w:rPr>
        <w:t>benefits</w:t>
      </w:r>
      <w:r w:rsidRPr="00BE38BB" w:rsidR="00534E2D">
        <w:rPr>
          <w:rFonts w:ascii="Times New Roman" w:hAnsi="Times New Roman"/>
          <w:color w:val="000000"/>
        </w:rPr>
        <w:t xml:space="preserve"> </w:t>
      </w:r>
      <w:r w:rsidRPr="00BE38BB" w:rsidR="005945AB">
        <w:rPr>
          <w:rFonts w:ascii="Times New Roman" w:hAnsi="Times New Roman"/>
          <w:color w:val="000000"/>
        </w:rPr>
        <w:t xml:space="preserve">and compensation guidance provided by Bureau of Labor </w:t>
      </w:r>
      <w:r w:rsidRPr="00BE38BB" w:rsidR="00534E2D">
        <w:rPr>
          <w:rFonts w:ascii="Times New Roman" w:hAnsi="Times New Roman"/>
          <w:color w:val="000000"/>
        </w:rPr>
        <w:tab/>
      </w:r>
      <w:r w:rsidRPr="00BE38BB" w:rsidR="005945AB">
        <w:rPr>
          <w:rFonts w:ascii="Times New Roman" w:hAnsi="Times New Roman"/>
          <w:color w:val="000000"/>
        </w:rPr>
        <w:t xml:space="preserve">Statistics News </w:t>
      </w:r>
      <w:r w:rsidRPr="00BE38BB" w:rsidR="00534E2D">
        <w:rPr>
          <w:rFonts w:ascii="Times New Roman" w:hAnsi="Times New Roman"/>
          <w:color w:val="000000"/>
        </w:rPr>
        <w:t>R</w:t>
      </w:r>
      <w:r w:rsidRPr="00BE38BB" w:rsidR="005945AB">
        <w:rPr>
          <w:rFonts w:ascii="Times New Roman" w:hAnsi="Times New Roman"/>
          <w:color w:val="000000"/>
        </w:rPr>
        <w:t xml:space="preserve">elease issued </w:t>
      </w:r>
      <w:r w:rsidR="00EB1421">
        <w:rPr>
          <w:rFonts w:ascii="Times New Roman" w:hAnsi="Times New Roman"/>
          <w:color w:val="000000"/>
        </w:rPr>
        <w:t>March 13</w:t>
      </w:r>
      <w:r w:rsidRPr="00BE38BB" w:rsidR="005945AB">
        <w:rPr>
          <w:rFonts w:ascii="Times New Roman" w:hAnsi="Times New Roman"/>
          <w:color w:val="000000"/>
        </w:rPr>
        <w:t>, 20</w:t>
      </w:r>
      <w:r w:rsidR="00EB1421">
        <w:rPr>
          <w:rFonts w:ascii="Times New Roman" w:hAnsi="Times New Roman"/>
          <w:color w:val="000000"/>
        </w:rPr>
        <w:t>24</w:t>
      </w:r>
      <w:r w:rsidRPr="00BE38BB" w:rsidR="005945AB">
        <w:rPr>
          <w:rFonts w:ascii="Times New Roman" w:hAnsi="Times New Roman"/>
          <w:color w:val="000000"/>
        </w:rPr>
        <w:t>.</w:t>
      </w:r>
    </w:p>
    <w:bookmarkEnd w:id="3"/>
    <w:p w:rsidR="008B6A42" w:rsidP="003D69CD" w14:paraId="39CF2FFE" w14:textId="77777777">
      <w:pPr>
        <w:ind w:left="2160"/>
        <w:rPr>
          <w:rFonts w:ascii="Times New Roman" w:hAnsi="Times New Roman"/>
          <w:color w:val="000000"/>
        </w:rPr>
      </w:pPr>
    </w:p>
    <w:p w:rsidR="00463BFC" w:rsidRPr="009F15DD" w14:paraId="5C70E462"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9F15DD">
        <w:rPr>
          <w:rFonts w:ascii="Times New Roman" w:hAnsi="Times New Roman"/>
          <w:b/>
        </w:rPr>
        <w:tab/>
      </w:r>
      <w:r w:rsidRPr="009F15DD">
        <w:rPr>
          <w:rFonts w:ascii="Times New Roman" w:hAnsi="Times New Roman"/>
          <w:b/>
        </w:rPr>
        <w:tab/>
        <w:t xml:space="preserve">13.  </w:t>
      </w:r>
      <w:r w:rsidRPr="009F15DD">
        <w:rPr>
          <w:rFonts w:ascii="Times New Roman" w:hAnsi="Times New Roman"/>
          <w:b/>
        </w:rPr>
        <w:tab/>
        <w:t>PROVIDE AN ESTIMATE OF</w:t>
      </w:r>
      <w:r w:rsidRPr="009F15DD" w:rsidR="00AD001C">
        <w:rPr>
          <w:rFonts w:ascii="Times New Roman" w:hAnsi="Times New Roman"/>
          <w:b/>
        </w:rPr>
        <w:t xml:space="preserve"> THE TOTAL ANNUAL COST BURDEN</w:t>
      </w:r>
      <w:r w:rsidRPr="009F15DD" w:rsidR="00AD001C">
        <w:rPr>
          <w:rFonts w:ascii="Times New Roman" w:hAnsi="Times New Roman"/>
          <w:b/>
        </w:rPr>
        <w:tab/>
      </w:r>
      <w:r w:rsidRPr="009F15DD" w:rsidR="00AD001C">
        <w:rPr>
          <w:rFonts w:ascii="Times New Roman" w:hAnsi="Times New Roman"/>
          <w:b/>
        </w:rPr>
        <w:tab/>
      </w:r>
      <w:r w:rsidRPr="009F15DD">
        <w:rPr>
          <w:rFonts w:ascii="Times New Roman" w:hAnsi="Times New Roman"/>
          <w:b/>
        </w:rPr>
        <w:t>TO RESPONDENTS OR RECORDKEEPERS RESULTING FROM THE</w:t>
      </w:r>
    </w:p>
    <w:p w:rsidR="00463BFC" w:rsidRPr="009F15DD" w14:paraId="71F67DE2"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9F15DD">
        <w:rPr>
          <w:rFonts w:ascii="Times New Roman" w:hAnsi="Times New Roman"/>
          <w:b/>
        </w:rPr>
        <w:tab/>
      </w:r>
      <w:r w:rsidRPr="009F15DD">
        <w:rPr>
          <w:rFonts w:ascii="Times New Roman" w:hAnsi="Times New Roman"/>
          <w:b/>
        </w:rPr>
        <w:tab/>
      </w:r>
      <w:r w:rsidRPr="009F15DD">
        <w:rPr>
          <w:rFonts w:ascii="Times New Roman" w:hAnsi="Times New Roman"/>
          <w:b/>
        </w:rPr>
        <w:tab/>
      </w:r>
      <w:r w:rsidRPr="009F15DD">
        <w:rPr>
          <w:rFonts w:ascii="Times New Roman" w:hAnsi="Times New Roman"/>
          <w:b/>
        </w:rPr>
        <w:t>COLLECTION OF INFORMATION.  (</w:t>
      </w:r>
      <w:r w:rsidRPr="009F15DD">
        <w:rPr>
          <w:rFonts w:ascii="Times New Roman" w:hAnsi="Times New Roman"/>
          <w:b/>
        </w:rPr>
        <w:t>DO NOT INCLUDE THE COST</w:t>
      </w:r>
      <w:r w:rsidRPr="009F15DD">
        <w:rPr>
          <w:rFonts w:ascii="Times New Roman" w:hAnsi="Times New Roman"/>
          <w:b/>
        </w:rPr>
        <w:tab/>
      </w:r>
      <w:r w:rsidRPr="009F15DD">
        <w:rPr>
          <w:rFonts w:ascii="Times New Roman" w:hAnsi="Times New Roman"/>
          <w:b/>
        </w:rPr>
        <w:tab/>
      </w:r>
      <w:r w:rsidRPr="009F15DD">
        <w:rPr>
          <w:rFonts w:ascii="Times New Roman" w:hAnsi="Times New Roman"/>
          <w:b/>
        </w:rPr>
        <w:t xml:space="preserve">OF ANY HOUR BURDEN SHOWN IN ITEMS 12 AND 14).  </w:t>
      </w:r>
    </w:p>
    <w:p w:rsidR="00463BFC" w:rsidRPr="009F15DD" w14:paraId="184831BA" w14:textId="77777777">
      <w:pPr>
        <w:rPr>
          <w:rFonts w:ascii="Times New Roman" w:hAnsi="Times New Roman"/>
          <w:b/>
        </w:rPr>
      </w:pPr>
    </w:p>
    <w:p w:rsidR="00E3561A" w:rsidRPr="009F15DD" w:rsidP="008F3FFE" w14:paraId="24A87255" w14:textId="77777777">
      <w:pPr>
        <w:tabs>
          <w:tab w:val="left" w:pos="-1440"/>
        </w:tabs>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THE COST ESTIMATE SHOULD BE SPLIT INTO TWO COMPONENTS</w:t>
      </w:r>
      <w:r w:rsidRPr="009F15DD">
        <w:rPr>
          <w:rFonts w:ascii="Times New Roman" w:hAnsi="Times New Roman"/>
          <w:b/>
        </w:rPr>
        <w:t xml:space="preserve">: </w:t>
      </w:r>
      <w:r w:rsidR="0007374D">
        <w:rPr>
          <w:rFonts w:ascii="Times New Roman" w:hAnsi="Times New Roman"/>
          <w:b/>
        </w:rPr>
        <w:t xml:space="preserve"> </w:t>
      </w:r>
      <w:r w:rsidRPr="009F15DD">
        <w:rPr>
          <w:rFonts w:ascii="Times New Roman" w:hAnsi="Times New Roman"/>
          <w:b/>
        </w:rPr>
        <w:t>(</w:t>
      </w:r>
      <w:r w:rsidRPr="009F15DD">
        <w:rPr>
          <w:rFonts w:ascii="Times New Roman" w:hAnsi="Times New Roman"/>
          <w:b/>
        </w:rPr>
        <w:t xml:space="preserve">a) A TOTAL CAPITAL AND START-UP COST COMPONENT (ANNUALIZED OVER ITS EXPECTED USEFUL LIFE); AND (b) A TOTAL OPERATION AND MAINTENANCE AND PURCHASE OF SERVICES COMPONENT.  THE ESTIMATES SHOULD TAKE INTO ACCOUNT COSTS ASSOCIATED WITH GENERATING, MAINTAINING, AND </w:t>
      </w:r>
      <w:r w:rsidRPr="009F15DD">
        <w:rPr>
          <w:rFonts w:ascii="Times New Roman" w:hAnsi="Times New Roman"/>
          <w:b/>
        </w:rPr>
        <w:t>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63BFC" w:rsidRPr="009F15DD" w14:paraId="6D36DE79" w14:textId="77777777">
      <w:pPr>
        <w:rPr>
          <w:rFonts w:ascii="Times New Roman" w:hAnsi="Times New Roman"/>
          <w:b/>
        </w:rPr>
      </w:pPr>
    </w:p>
    <w:p w:rsidR="00E3561A" w:rsidRPr="009F15DD" w:rsidP="008F3FFE" w14:paraId="6D01BF9D" w14:textId="77777777">
      <w:pPr>
        <w:tabs>
          <w:tab w:val="left" w:pos="-1440"/>
        </w:tabs>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63BFC" w:rsidRPr="009F15DD" w14:paraId="7720ED62" w14:textId="77777777">
      <w:pPr>
        <w:ind w:left="720" w:firstLine="720"/>
        <w:rPr>
          <w:rFonts w:ascii="Times New Roman" w:hAnsi="Times New Roman"/>
          <w:b/>
        </w:rPr>
      </w:pPr>
    </w:p>
    <w:p w:rsidR="00463BFC" w:rsidRPr="009F15DD" w14:paraId="453FB27A" w14:textId="77777777">
      <w:pPr>
        <w:ind w:left="2160" w:hanging="720"/>
        <w:rPr>
          <w:rFonts w:ascii="Times New Roman" w:hAnsi="Times New Roman"/>
          <w:b/>
        </w:rPr>
      </w:pPr>
      <w:r w:rsidRPr="009F15DD">
        <w:rPr>
          <w:rFonts w:ascii="Times New Roman" w:hAnsi="Times New Roman"/>
          <w:b/>
        </w:rPr>
        <w:t>-</w:t>
      </w:r>
      <w:r w:rsidRPr="009F15DD">
        <w:rPr>
          <w:rFonts w:ascii="Times New Roman" w:hAnsi="Times New Roman"/>
          <w:b/>
        </w:rPr>
        <w:tab/>
        <w:t>GENERALLY, ESTIMATES SHOULD NOT INCLUDE PURCHASES OF EQUIPMENT OR SERVICES, OR PORTIONS THEREOF, MADE</w:t>
      </w:r>
      <w:r w:rsidRPr="009F15DD">
        <w:rPr>
          <w:rFonts w:ascii="Times New Roman" w:hAnsi="Times New Roman"/>
          <w:b/>
        </w:rPr>
        <w:t>:  (</w:t>
      </w:r>
      <w:r w:rsidRPr="009F15DD">
        <w:rPr>
          <w:rFonts w:ascii="Times New Roman" w:hAnsi="Times New Roman"/>
          <w:b/>
        </w:rPr>
        <w:t xml:space="preserve">1) PRIOR TO OCTOBER 1, 1995, (2) TO ACHIEVE REGULATORY COMPLIANCE WITH REQUIREMENTS NOT ASSOCIATED WITH THE INFORMATION COLLECTION, (3) FOR REASONS OTHER THAN TO PROVIDE </w:t>
      </w:r>
      <w:r w:rsidRPr="009F15DD" w:rsidR="00186BA9">
        <w:rPr>
          <w:rFonts w:ascii="Times New Roman" w:hAnsi="Times New Roman"/>
          <w:b/>
        </w:rPr>
        <w:t>INFORMATION OR</w:t>
      </w:r>
      <w:r w:rsidRPr="009F15DD">
        <w:rPr>
          <w:rFonts w:ascii="Times New Roman" w:hAnsi="Times New Roman"/>
          <w:b/>
        </w:rPr>
        <w:t xml:space="preserve"> KEEPING RECORDS FOR THE GOVERNMENT, OR (4) AS PART OF CUSTOMARY AND USUAL BUSINESS OR PRIVATE PRACTICES.</w:t>
      </w:r>
    </w:p>
    <w:p w:rsidR="00E3561A" w:rsidRPr="009F15DD" w14:paraId="37AEBF1F" w14:textId="77777777">
      <w:pPr>
        <w:ind w:left="2160" w:hanging="720"/>
        <w:rPr>
          <w:rFonts w:ascii="Times New Roman" w:hAnsi="Times New Roman"/>
          <w:b/>
        </w:rPr>
      </w:pPr>
    </w:p>
    <w:p w:rsidR="00E3561A" w:rsidRPr="005406E1" w:rsidP="00AD001C" w14:paraId="45E6E912" w14:textId="77777777">
      <w:pPr>
        <w:ind w:left="2160"/>
        <w:rPr>
          <w:rFonts w:ascii="Times New Roman" w:hAnsi="Times New Roman"/>
          <w:color w:val="000000"/>
        </w:rPr>
      </w:pPr>
      <w:r w:rsidRPr="00051F58">
        <w:rPr>
          <w:rFonts w:ascii="Times New Roman" w:hAnsi="Times New Roman"/>
          <w:color w:val="000000"/>
        </w:rPr>
        <w:t>There are no capital, startup, operation, or maintenance costs associated with th</w:t>
      </w:r>
      <w:r w:rsidRPr="00051F58" w:rsidR="003F123C">
        <w:rPr>
          <w:rFonts w:ascii="Times New Roman" w:hAnsi="Times New Roman"/>
          <w:color w:val="000000"/>
        </w:rPr>
        <w:t>is</w:t>
      </w:r>
      <w:r w:rsidRPr="00051F58">
        <w:rPr>
          <w:rFonts w:ascii="Times New Roman" w:hAnsi="Times New Roman"/>
          <w:color w:val="000000"/>
        </w:rPr>
        <w:t xml:space="preserve"> program.</w:t>
      </w:r>
    </w:p>
    <w:p w:rsidR="00463BFC" w:rsidRPr="009F15DD" w:rsidP="001A31BF" w14:paraId="4688251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00463BFC" w:rsidRPr="009F15DD" w14:paraId="7003BD1E" w14:textId="77777777">
      <w:pPr>
        <w:ind w:left="1440" w:hanging="720"/>
        <w:rPr>
          <w:rFonts w:ascii="Times New Roman" w:hAnsi="Times New Roman"/>
          <w:b/>
        </w:rPr>
      </w:pPr>
      <w:r w:rsidRPr="009F15DD">
        <w:rPr>
          <w:rFonts w:ascii="Times New Roman" w:hAnsi="Times New Roman"/>
          <w:b/>
        </w:rPr>
        <w:t>14.</w:t>
      </w:r>
      <w:r w:rsidRPr="009F15DD">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t>
      </w:r>
      <w:r w:rsidRPr="009F15DD">
        <w:rPr>
          <w:rFonts w:ascii="Times New Roman" w:hAnsi="Times New Roman"/>
          <w:b/>
        </w:rPr>
        <w:t>WITHOUT THIS COLLECTION OF INFORMATION.  AGENCIES ALSO MAY AGGREGATE COST ESTIMATES FROM ITEMS 12, 13, AND 14 IN A SINGLE TABLE.</w:t>
      </w:r>
    </w:p>
    <w:p w:rsidR="008F3FFE" w:rsidRPr="009F15DD" w14:paraId="5A7B18F7" w14:textId="77777777">
      <w:pPr>
        <w:ind w:left="1440" w:hanging="720"/>
        <w:rPr>
          <w:rFonts w:ascii="Times New Roman" w:hAnsi="Times New Roman"/>
        </w:rPr>
      </w:pPr>
      <w:r w:rsidRPr="009F15DD">
        <w:rPr>
          <w:rFonts w:ascii="Times New Roman" w:hAnsi="Times New Roman"/>
        </w:rPr>
        <w:tab/>
      </w:r>
    </w:p>
    <w:p w:rsidR="008061CB" w:rsidP="008061CB" w14:paraId="3F799951" w14:textId="77777777">
      <w:pPr>
        <w:tabs>
          <w:tab w:val="left" w:pos="-1440"/>
        </w:tabs>
        <w:ind w:left="1440"/>
        <w:rPr>
          <w:rFonts w:ascii="Times New Roman" w:hAnsi="Times New Roman"/>
          <w:color w:val="000000"/>
        </w:rPr>
      </w:pPr>
      <w:r>
        <w:rPr>
          <w:rFonts w:ascii="Times New Roman" w:hAnsi="Times New Roman"/>
          <w:color w:val="000000"/>
        </w:rPr>
        <w:t>The estimate cost for AMS to perform the upfront referendum for this information collection is estimated at $</w:t>
      </w:r>
      <w:r w:rsidR="0007374D">
        <w:rPr>
          <w:rFonts w:ascii="Times New Roman" w:hAnsi="Times New Roman"/>
          <w:color w:val="000000"/>
        </w:rPr>
        <w:t>5,143.06</w:t>
      </w:r>
      <w:r>
        <w:rPr>
          <w:rFonts w:ascii="Times New Roman" w:hAnsi="Times New Roman"/>
          <w:color w:val="000000"/>
        </w:rPr>
        <w:t>.</w:t>
      </w:r>
      <w:r>
        <w:rPr>
          <w:rFonts w:ascii="Times New Roman" w:hAnsi="Times New Roman"/>
          <w:color w:val="000000"/>
        </w:rPr>
        <w:t xml:space="preserve">  A breakdown of the referendum cost is the following:</w:t>
      </w:r>
    </w:p>
    <w:p w:rsidR="00F535BC" w:rsidP="008061CB" w14:paraId="36FB8D3F" w14:textId="77777777">
      <w:pPr>
        <w:tabs>
          <w:tab w:val="left" w:pos="-1440"/>
        </w:tabs>
        <w:ind w:left="1440"/>
        <w:rPr>
          <w:rFonts w:ascii="Times New Roman" w:hAnsi="Times New Roman"/>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1620"/>
        <w:gridCol w:w="1710"/>
        <w:gridCol w:w="1710"/>
      </w:tblGrid>
      <w:tr w14:paraId="54A4E197" w14:textId="77777777" w:rsidTr="00512CF5">
        <w:tblPrEx>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20" w:type="dxa"/>
            <w:gridSpan w:val="4"/>
            <w:shd w:val="clear" w:color="auto" w:fill="auto"/>
          </w:tcPr>
          <w:p w:rsidR="00E2142C" w:rsidRPr="00512CF5" w:rsidP="00512CF5" w14:paraId="6B66750A" w14:textId="77777777">
            <w:pPr>
              <w:tabs>
                <w:tab w:val="left" w:pos="-1440"/>
              </w:tabs>
              <w:jc w:val="center"/>
              <w:rPr>
                <w:rFonts w:ascii="Times New Roman" w:hAnsi="Times New Roman"/>
                <w:b/>
                <w:bCs/>
                <w:color w:val="000000"/>
              </w:rPr>
            </w:pPr>
            <w:r w:rsidRPr="00512CF5">
              <w:rPr>
                <w:rFonts w:ascii="Times New Roman" w:hAnsi="Times New Roman"/>
                <w:b/>
                <w:bCs/>
                <w:color w:val="000000"/>
              </w:rPr>
              <w:t>SOD Referendum Estimates</w:t>
            </w:r>
          </w:p>
        </w:tc>
      </w:tr>
      <w:tr w14:paraId="6CDD95DF" w14:textId="77777777" w:rsidTr="00512CF5">
        <w:tblPrEx>
          <w:tblW w:w="0" w:type="auto"/>
          <w:tblInd w:w="1548" w:type="dxa"/>
          <w:tblLook w:val="04A0"/>
        </w:tblPrEx>
        <w:tc>
          <w:tcPr>
            <w:tcW w:w="2880" w:type="dxa"/>
            <w:shd w:val="clear" w:color="auto" w:fill="auto"/>
          </w:tcPr>
          <w:p w:rsidR="00E2142C" w:rsidRPr="00512CF5" w:rsidP="00512CF5" w14:paraId="546F397E" w14:textId="77777777">
            <w:pPr>
              <w:tabs>
                <w:tab w:val="left" w:pos="-1440"/>
              </w:tabs>
              <w:jc w:val="center"/>
              <w:rPr>
                <w:rFonts w:ascii="Times New Roman" w:hAnsi="Times New Roman"/>
                <w:b/>
                <w:bCs/>
                <w:color w:val="000000"/>
              </w:rPr>
            </w:pPr>
            <w:r w:rsidRPr="00512CF5">
              <w:rPr>
                <w:rFonts w:ascii="Times New Roman" w:hAnsi="Times New Roman"/>
                <w:b/>
                <w:bCs/>
                <w:color w:val="000000"/>
              </w:rPr>
              <w:t>Item</w:t>
            </w:r>
          </w:p>
        </w:tc>
        <w:tc>
          <w:tcPr>
            <w:tcW w:w="1620" w:type="dxa"/>
            <w:shd w:val="clear" w:color="auto" w:fill="auto"/>
          </w:tcPr>
          <w:p w:rsidR="00E2142C" w:rsidRPr="00512CF5" w:rsidP="00512CF5" w14:paraId="49FD763B" w14:textId="77777777">
            <w:pPr>
              <w:tabs>
                <w:tab w:val="left" w:pos="-1440"/>
              </w:tabs>
              <w:jc w:val="center"/>
              <w:rPr>
                <w:rFonts w:ascii="Times New Roman" w:hAnsi="Times New Roman"/>
                <w:b/>
                <w:bCs/>
                <w:color w:val="000000"/>
              </w:rPr>
            </w:pPr>
            <w:r w:rsidRPr="00512CF5">
              <w:rPr>
                <w:rFonts w:ascii="Times New Roman" w:hAnsi="Times New Roman"/>
                <w:b/>
                <w:bCs/>
                <w:color w:val="000000"/>
              </w:rPr>
              <w:t>Quality</w:t>
            </w:r>
          </w:p>
        </w:tc>
        <w:tc>
          <w:tcPr>
            <w:tcW w:w="1710" w:type="dxa"/>
            <w:shd w:val="clear" w:color="auto" w:fill="auto"/>
          </w:tcPr>
          <w:p w:rsidR="00E2142C" w:rsidRPr="00512CF5" w:rsidP="00512CF5" w14:paraId="1BAD9F03" w14:textId="77777777">
            <w:pPr>
              <w:tabs>
                <w:tab w:val="left" w:pos="-1440"/>
              </w:tabs>
              <w:jc w:val="center"/>
              <w:rPr>
                <w:rFonts w:ascii="Times New Roman" w:hAnsi="Times New Roman"/>
                <w:b/>
                <w:bCs/>
                <w:color w:val="000000"/>
              </w:rPr>
            </w:pPr>
            <w:r w:rsidRPr="00512CF5">
              <w:rPr>
                <w:rFonts w:ascii="Times New Roman" w:hAnsi="Times New Roman"/>
                <w:b/>
                <w:bCs/>
                <w:color w:val="000000"/>
              </w:rPr>
              <w:t>Cost</w:t>
            </w:r>
          </w:p>
        </w:tc>
        <w:tc>
          <w:tcPr>
            <w:tcW w:w="1710" w:type="dxa"/>
            <w:shd w:val="clear" w:color="auto" w:fill="auto"/>
          </w:tcPr>
          <w:p w:rsidR="00E2142C" w:rsidRPr="00512CF5" w:rsidP="00512CF5" w14:paraId="6EB9E6F1" w14:textId="77777777">
            <w:pPr>
              <w:tabs>
                <w:tab w:val="left" w:pos="-1440"/>
              </w:tabs>
              <w:jc w:val="center"/>
              <w:rPr>
                <w:rFonts w:ascii="Times New Roman" w:hAnsi="Times New Roman"/>
                <w:b/>
                <w:bCs/>
                <w:color w:val="000000"/>
              </w:rPr>
            </w:pPr>
            <w:r w:rsidRPr="00512CF5">
              <w:rPr>
                <w:rFonts w:ascii="Times New Roman" w:hAnsi="Times New Roman"/>
                <w:b/>
                <w:bCs/>
                <w:color w:val="000000"/>
              </w:rPr>
              <w:t>Total</w:t>
            </w:r>
          </w:p>
        </w:tc>
      </w:tr>
      <w:tr w14:paraId="242C89A6" w14:textId="77777777" w:rsidTr="00512CF5">
        <w:tblPrEx>
          <w:tblW w:w="0" w:type="auto"/>
          <w:tblInd w:w="1548" w:type="dxa"/>
          <w:tblLook w:val="04A0"/>
        </w:tblPrEx>
        <w:tc>
          <w:tcPr>
            <w:tcW w:w="2880" w:type="dxa"/>
            <w:shd w:val="clear" w:color="auto" w:fill="auto"/>
          </w:tcPr>
          <w:p w:rsidR="00E2142C" w:rsidRPr="00512CF5" w:rsidP="00512CF5" w14:paraId="0BCB82A0" w14:textId="77777777">
            <w:pPr>
              <w:tabs>
                <w:tab w:val="left" w:pos="-1440"/>
              </w:tabs>
              <w:rPr>
                <w:rFonts w:ascii="Times New Roman" w:hAnsi="Times New Roman"/>
                <w:color w:val="000000"/>
              </w:rPr>
            </w:pPr>
            <w:r w:rsidRPr="00512CF5">
              <w:rPr>
                <w:rFonts w:ascii="Times New Roman" w:hAnsi="Times New Roman"/>
                <w:color w:val="000000"/>
              </w:rPr>
              <w:t>Ballot Mailing – Producers</w:t>
            </w:r>
            <w:r w:rsidRPr="00512CF5" w:rsidR="00031276">
              <w:rPr>
                <w:rFonts w:ascii="Times New Roman" w:hAnsi="Times New Roman"/>
                <w:color w:val="000000"/>
              </w:rPr>
              <w:t xml:space="preserve"> (Stamps)</w:t>
            </w:r>
          </w:p>
        </w:tc>
        <w:tc>
          <w:tcPr>
            <w:tcW w:w="1620" w:type="dxa"/>
            <w:shd w:val="clear" w:color="auto" w:fill="auto"/>
          </w:tcPr>
          <w:p w:rsidR="00E2142C" w:rsidRPr="00512CF5" w:rsidP="00512CF5" w14:paraId="195EFC49" w14:textId="77777777">
            <w:pPr>
              <w:tabs>
                <w:tab w:val="left" w:pos="-1440"/>
              </w:tabs>
              <w:jc w:val="center"/>
              <w:rPr>
                <w:rFonts w:ascii="Times New Roman" w:hAnsi="Times New Roman"/>
                <w:color w:val="000000"/>
              </w:rPr>
            </w:pPr>
            <w:r w:rsidRPr="00512CF5">
              <w:rPr>
                <w:rFonts w:ascii="Times New Roman" w:hAnsi="Times New Roman"/>
                <w:color w:val="000000"/>
              </w:rPr>
              <w:t>1,447</w:t>
            </w:r>
          </w:p>
        </w:tc>
        <w:tc>
          <w:tcPr>
            <w:tcW w:w="1710" w:type="dxa"/>
            <w:shd w:val="clear" w:color="auto" w:fill="auto"/>
          </w:tcPr>
          <w:p w:rsidR="00E2142C" w:rsidRPr="00512CF5" w:rsidP="00512CF5" w14:paraId="6C012CEC" w14:textId="77777777">
            <w:pPr>
              <w:tabs>
                <w:tab w:val="left" w:pos="-1440"/>
              </w:tabs>
              <w:jc w:val="right"/>
              <w:rPr>
                <w:rFonts w:ascii="Times New Roman" w:hAnsi="Times New Roman"/>
                <w:color w:val="000000"/>
              </w:rPr>
            </w:pPr>
            <w:r w:rsidRPr="00512CF5">
              <w:rPr>
                <w:rFonts w:ascii="Times New Roman" w:hAnsi="Times New Roman"/>
                <w:color w:val="000000"/>
              </w:rPr>
              <w:t>$.</w:t>
            </w:r>
            <w:r w:rsidRPr="00512CF5" w:rsidR="00CE356A">
              <w:rPr>
                <w:rFonts w:ascii="Times New Roman" w:hAnsi="Times New Roman"/>
                <w:color w:val="000000"/>
              </w:rPr>
              <w:t>68</w:t>
            </w:r>
          </w:p>
        </w:tc>
        <w:tc>
          <w:tcPr>
            <w:tcW w:w="1710" w:type="dxa"/>
            <w:shd w:val="clear" w:color="auto" w:fill="auto"/>
          </w:tcPr>
          <w:p w:rsidR="00E2142C" w:rsidRPr="00512CF5" w:rsidP="00512CF5" w14:paraId="0425409D" w14:textId="77777777">
            <w:pPr>
              <w:tabs>
                <w:tab w:val="left" w:pos="-1440"/>
              </w:tabs>
              <w:jc w:val="right"/>
              <w:rPr>
                <w:rFonts w:ascii="Times New Roman" w:hAnsi="Times New Roman"/>
                <w:color w:val="000000"/>
              </w:rPr>
            </w:pPr>
            <w:r w:rsidRPr="00512CF5">
              <w:rPr>
                <w:rFonts w:ascii="Times New Roman" w:hAnsi="Times New Roman"/>
                <w:color w:val="000000"/>
              </w:rPr>
              <w:t>$983.96</w:t>
            </w:r>
          </w:p>
        </w:tc>
      </w:tr>
      <w:tr w14:paraId="0024253F" w14:textId="77777777" w:rsidTr="00512CF5">
        <w:tblPrEx>
          <w:tblW w:w="0" w:type="auto"/>
          <w:tblInd w:w="1548" w:type="dxa"/>
          <w:tblLook w:val="04A0"/>
        </w:tblPrEx>
        <w:tc>
          <w:tcPr>
            <w:tcW w:w="2880" w:type="dxa"/>
            <w:shd w:val="clear" w:color="auto" w:fill="auto"/>
          </w:tcPr>
          <w:p w:rsidR="00E2142C" w:rsidRPr="00512CF5" w:rsidP="00512CF5" w14:paraId="5BA96B23" w14:textId="77777777">
            <w:pPr>
              <w:tabs>
                <w:tab w:val="left" w:pos="-1440"/>
              </w:tabs>
              <w:rPr>
                <w:rFonts w:ascii="Times New Roman" w:hAnsi="Times New Roman"/>
                <w:color w:val="000000"/>
              </w:rPr>
            </w:pPr>
            <w:r w:rsidRPr="00512CF5">
              <w:rPr>
                <w:rFonts w:ascii="Times New Roman" w:hAnsi="Times New Roman"/>
                <w:color w:val="000000"/>
              </w:rPr>
              <w:t>Ballot Mailing –</w:t>
            </w:r>
            <w:r w:rsidRPr="00512CF5" w:rsidR="00031276">
              <w:rPr>
                <w:rFonts w:ascii="Times New Roman" w:hAnsi="Times New Roman"/>
                <w:color w:val="000000"/>
              </w:rPr>
              <w:t>Post Office Box</w:t>
            </w:r>
            <w:r w:rsidRPr="00512CF5" w:rsidR="006E76C6">
              <w:rPr>
                <w:rFonts w:ascii="Times New Roman" w:hAnsi="Times New Roman"/>
                <w:color w:val="000000"/>
              </w:rPr>
              <w:t xml:space="preserve"> (Monthly)</w:t>
            </w:r>
          </w:p>
        </w:tc>
        <w:tc>
          <w:tcPr>
            <w:tcW w:w="1620" w:type="dxa"/>
            <w:shd w:val="clear" w:color="auto" w:fill="auto"/>
          </w:tcPr>
          <w:p w:rsidR="00E2142C" w:rsidRPr="00512CF5" w:rsidP="00512CF5" w14:paraId="0D8002A6" w14:textId="77777777">
            <w:pPr>
              <w:tabs>
                <w:tab w:val="left" w:pos="-1440"/>
              </w:tabs>
              <w:jc w:val="center"/>
              <w:rPr>
                <w:rFonts w:ascii="Times New Roman" w:hAnsi="Times New Roman"/>
                <w:color w:val="000000"/>
              </w:rPr>
            </w:pPr>
            <w:r w:rsidRPr="00512CF5">
              <w:rPr>
                <w:rFonts w:ascii="Times New Roman" w:hAnsi="Times New Roman"/>
                <w:color w:val="000000"/>
              </w:rPr>
              <w:t>3</w:t>
            </w:r>
          </w:p>
        </w:tc>
        <w:tc>
          <w:tcPr>
            <w:tcW w:w="1710" w:type="dxa"/>
            <w:shd w:val="clear" w:color="auto" w:fill="auto"/>
          </w:tcPr>
          <w:p w:rsidR="00E2142C" w:rsidRPr="00512CF5" w:rsidP="00512CF5" w14:paraId="02F2411F" w14:textId="77777777">
            <w:pPr>
              <w:tabs>
                <w:tab w:val="left" w:pos="-1440"/>
              </w:tabs>
              <w:jc w:val="right"/>
              <w:rPr>
                <w:rFonts w:ascii="Times New Roman" w:hAnsi="Times New Roman"/>
                <w:color w:val="000000"/>
              </w:rPr>
            </w:pPr>
            <w:r w:rsidRPr="00512CF5">
              <w:rPr>
                <w:rFonts w:ascii="Times New Roman" w:hAnsi="Times New Roman"/>
                <w:color w:val="000000"/>
              </w:rPr>
              <w:t>$</w:t>
            </w:r>
            <w:r w:rsidRPr="00512CF5" w:rsidR="006E76C6">
              <w:rPr>
                <w:rFonts w:ascii="Times New Roman" w:hAnsi="Times New Roman"/>
                <w:color w:val="000000"/>
              </w:rPr>
              <w:t>13</w:t>
            </w:r>
            <w:r w:rsidRPr="00512CF5">
              <w:rPr>
                <w:rFonts w:ascii="Times New Roman" w:hAnsi="Times New Roman"/>
                <w:color w:val="000000"/>
              </w:rPr>
              <w:t>.</w:t>
            </w:r>
            <w:r w:rsidRPr="00512CF5" w:rsidR="006E76C6">
              <w:rPr>
                <w:rFonts w:ascii="Times New Roman" w:hAnsi="Times New Roman"/>
                <w:color w:val="000000"/>
              </w:rPr>
              <w:t>5</w:t>
            </w:r>
            <w:r w:rsidRPr="00512CF5">
              <w:rPr>
                <w:rFonts w:ascii="Times New Roman" w:hAnsi="Times New Roman"/>
                <w:color w:val="000000"/>
              </w:rPr>
              <w:t>0</w:t>
            </w:r>
          </w:p>
          <w:p w:rsidR="001D307A" w:rsidRPr="00512CF5" w:rsidP="00512CF5" w14:paraId="22B8F930"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2D3C5F63" w14:textId="77777777">
            <w:pPr>
              <w:tabs>
                <w:tab w:val="left" w:pos="-1440"/>
              </w:tabs>
              <w:jc w:val="right"/>
              <w:rPr>
                <w:rFonts w:ascii="Times New Roman" w:hAnsi="Times New Roman"/>
                <w:color w:val="000000"/>
              </w:rPr>
            </w:pPr>
            <w:r w:rsidRPr="00512CF5">
              <w:rPr>
                <w:rFonts w:ascii="Times New Roman" w:hAnsi="Times New Roman"/>
                <w:color w:val="000000"/>
              </w:rPr>
              <w:t>$40.50</w:t>
            </w:r>
          </w:p>
        </w:tc>
      </w:tr>
      <w:tr w14:paraId="5A0700D9" w14:textId="77777777" w:rsidTr="00512CF5">
        <w:tblPrEx>
          <w:tblW w:w="0" w:type="auto"/>
          <w:tblInd w:w="1548" w:type="dxa"/>
          <w:tblLook w:val="04A0"/>
        </w:tblPrEx>
        <w:tc>
          <w:tcPr>
            <w:tcW w:w="2880" w:type="dxa"/>
            <w:shd w:val="clear" w:color="auto" w:fill="auto"/>
          </w:tcPr>
          <w:p w:rsidR="00E2142C" w:rsidRPr="00512CF5" w:rsidP="00512CF5" w14:paraId="05B591EB" w14:textId="77777777">
            <w:pPr>
              <w:tabs>
                <w:tab w:val="left" w:pos="-1440"/>
              </w:tabs>
              <w:rPr>
                <w:rFonts w:ascii="Times New Roman" w:hAnsi="Times New Roman"/>
                <w:color w:val="000000"/>
              </w:rPr>
            </w:pPr>
          </w:p>
        </w:tc>
        <w:tc>
          <w:tcPr>
            <w:tcW w:w="1620" w:type="dxa"/>
            <w:shd w:val="clear" w:color="auto" w:fill="auto"/>
          </w:tcPr>
          <w:p w:rsidR="00E2142C" w:rsidRPr="00512CF5" w:rsidP="00512CF5" w14:paraId="21ABA869"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5168834B"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3181C248" w14:textId="77777777">
            <w:pPr>
              <w:tabs>
                <w:tab w:val="left" w:pos="-1440"/>
              </w:tabs>
              <w:jc w:val="right"/>
              <w:rPr>
                <w:rFonts w:ascii="Times New Roman" w:hAnsi="Times New Roman"/>
                <w:color w:val="000000"/>
              </w:rPr>
            </w:pPr>
          </w:p>
        </w:tc>
      </w:tr>
      <w:tr w14:paraId="0EE8537A" w14:textId="77777777" w:rsidTr="00512CF5">
        <w:tblPrEx>
          <w:tblW w:w="0" w:type="auto"/>
          <w:tblInd w:w="1548" w:type="dxa"/>
          <w:tblLook w:val="04A0"/>
        </w:tblPrEx>
        <w:tc>
          <w:tcPr>
            <w:tcW w:w="2880" w:type="dxa"/>
            <w:shd w:val="clear" w:color="auto" w:fill="auto"/>
          </w:tcPr>
          <w:p w:rsidR="00E2142C" w:rsidRPr="00512CF5" w:rsidP="00512CF5" w14:paraId="59B8639D" w14:textId="77777777">
            <w:pPr>
              <w:tabs>
                <w:tab w:val="left" w:pos="-1440"/>
              </w:tabs>
              <w:rPr>
                <w:rFonts w:ascii="Times New Roman" w:hAnsi="Times New Roman"/>
                <w:color w:val="000000"/>
              </w:rPr>
            </w:pPr>
            <w:r w:rsidRPr="00512CF5">
              <w:rPr>
                <w:rFonts w:ascii="Times New Roman" w:hAnsi="Times New Roman"/>
                <w:color w:val="000000"/>
              </w:rPr>
              <w:t>Return Ballots – (30% of mailings)</w:t>
            </w:r>
          </w:p>
        </w:tc>
        <w:tc>
          <w:tcPr>
            <w:tcW w:w="1620" w:type="dxa"/>
            <w:shd w:val="clear" w:color="auto" w:fill="auto"/>
          </w:tcPr>
          <w:p w:rsidR="00E2142C" w:rsidRPr="00512CF5" w:rsidP="00512CF5" w14:paraId="11D275A0" w14:textId="77777777">
            <w:pPr>
              <w:tabs>
                <w:tab w:val="left" w:pos="-1440"/>
              </w:tabs>
              <w:jc w:val="center"/>
              <w:rPr>
                <w:rFonts w:ascii="Times New Roman" w:hAnsi="Times New Roman"/>
                <w:color w:val="000000"/>
              </w:rPr>
            </w:pPr>
            <w:r w:rsidRPr="00512CF5">
              <w:rPr>
                <w:rFonts w:ascii="Times New Roman" w:hAnsi="Times New Roman"/>
                <w:color w:val="000000"/>
              </w:rPr>
              <w:t>1,013</w:t>
            </w:r>
          </w:p>
        </w:tc>
        <w:tc>
          <w:tcPr>
            <w:tcW w:w="1710" w:type="dxa"/>
            <w:shd w:val="clear" w:color="auto" w:fill="auto"/>
          </w:tcPr>
          <w:p w:rsidR="00E2142C" w:rsidRPr="00512CF5" w:rsidP="00512CF5" w14:paraId="51F72AB4" w14:textId="77777777">
            <w:pPr>
              <w:tabs>
                <w:tab w:val="left" w:pos="-1440"/>
              </w:tabs>
              <w:jc w:val="right"/>
              <w:rPr>
                <w:rFonts w:ascii="Times New Roman" w:hAnsi="Times New Roman"/>
                <w:color w:val="000000"/>
              </w:rPr>
            </w:pPr>
            <w:r w:rsidRPr="00512CF5">
              <w:rPr>
                <w:rFonts w:ascii="Times New Roman" w:hAnsi="Times New Roman"/>
                <w:color w:val="000000"/>
              </w:rPr>
              <w:t>$.</w:t>
            </w:r>
            <w:r w:rsidRPr="00512CF5" w:rsidR="00CE356A">
              <w:rPr>
                <w:rFonts w:ascii="Times New Roman" w:hAnsi="Times New Roman"/>
                <w:color w:val="000000"/>
              </w:rPr>
              <w:t>68</w:t>
            </w:r>
          </w:p>
        </w:tc>
        <w:tc>
          <w:tcPr>
            <w:tcW w:w="1710" w:type="dxa"/>
            <w:shd w:val="clear" w:color="auto" w:fill="auto"/>
          </w:tcPr>
          <w:p w:rsidR="00E2142C" w:rsidRPr="00512CF5" w:rsidP="00512CF5" w14:paraId="122E2258" w14:textId="77777777">
            <w:pPr>
              <w:tabs>
                <w:tab w:val="left" w:pos="-1440"/>
              </w:tabs>
              <w:jc w:val="right"/>
              <w:rPr>
                <w:rFonts w:ascii="Times New Roman" w:hAnsi="Times New Roman"/>
                <w:color w:val="000000"/>
              </w:rPr>
            </w:pPr>
            <w:r w:rsidRPr="00512CF5">
              <w:rPr>
                <w:rFonts w:ascii="Times New Roman" w:hAnsi="Times New Roman"/>
                <w:color w:val="000000"/>
              </w:rPr>
              <w:t>$688.84</w:t>
            </w:r>
          </w:p>
        </w:tc>
      </w:tr>
      <w:tr w14:paraId="15DBDE56" w14:textId="77777777" w:rsidTr="00512CF5">
        <w:tblPrEx>
          <w:tblW w:w="0" w:type="auto"/>
          <w:tblInd w:w="1548" w:type="dxa"/>
          <w:tblLook w:val="04A0"/>
        </w:tblPrEx>
        <w:tc>
          <w:tcPr>
            <w:tcW w:w="2880" w:type="dxa"/>
            <w:shd w:val="clear" w:color="auto" w:fill="auto"/>
          </w:tcPr>
          <w:p w:rsidR="00E2142C" w:rsidRPr="00512CF5" w:rsidP="00512CF5" w14:paraId="01D72A11" w14:textId="77777777">
            <w:pPr>
              <w:tabs>
                <w:tab w:val="left" w:pos="-1440"/>
              </w:tabs>
              <w:rPr>
                <w:rFonts w:ascii="Times New Roman" w:hAnsi="Times New Roman"/>
                <w:color w:val="000000"/>
              </w:rPr>
            </w:pPr>
          </w:p>
        </w:tc>
        <w:tc>
          <w:tcPr>
            <w:tcW w:w="1620" w:type="dxa"/>
            <w:shd w:val="clear" w:color="auto" w:fill="auto"/>
          </w:tcPr>
          <w:p w:rsidR="00E2142C" w:rsidRPr="00512CF5" w:rsidP="00512CF5" w14:paraId="3675913D"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57519A71"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709EC441" w14:textId="77777777">
            <w:pPr>
              <w:tabs>
                <w:tab w:val="left" w:pos="-1440"/>
              </w:tabs>
              <w:jc w:val="right"/>
              <w:rPr>
                <w:rFonts w:ascii="Times New Roman" w:hAnsi="Times New Roman"/>
                <w:color w:val="000000"/>
              </w:rPr>
            </w:pPr>
          </w:p>
        </w:tc>
      </w:tr>
      <w:tr w14:paraId="0B633331" w14:textId="77777777" w:rsidTr="00512CF5">
        <w:tblPrEx>
          <w:tblW w:w="0" w:type="auto"/>
          <w:tblInd w:w="1548" w:type="dxa"/>
          <w:tblLook w:val="04A0"/>
        </w:tblPrEx>
        <w:tc>
          <w:tcPr>
            <w:tcW w:w="2880" w:type="dxa"/>
            <w:shd w:val="clear" w:color="auto" w:fill="auto"/>
          </w:tcPr>
          <w:p w:rsidR="00E2142C" w:rsidRPr="00512CF5" w:rsidP="00512CF5" w14:paraId="2EED524C" w14:textId="77777777">
            <w:pPr>
              <w:tabs>
                <w:tab w:val="left" w:pos="-1440"/>
              </w:tabs>
              <w:rPr>
                <w:rFonts w:ascii="Times New Roman" w:hAnsi="Times New Roman"/>
                <w:color w:val="000000"/>
              </w:rPr>
            </w:pPr>
            <w:r w:rsidRPr="00512CF5">
              <w:rPr>
                <w:rFonts w:ascii="Times New Roman" w:hAnsi="Times New Roman"/>
                <w:color w:val="000000"/>
              </w:rPr>
              <w:t xml:space="preserve">Printing Envelopes </w:t>
            </w:r>
            <w:r w:rsidRPr="00512CF5" w:rsidR="00031276">
              <w:rPr>
                <w:rFonts w:ascii="Times New Roman" w:hAnsi="Times New Roman"/>
                <w:color w:val="000000"/>
              </w:rPr>
              <w:t xml:space="preserve">with Return Postage </w:t>
            </w:r>
          </w:p>
        </w:tc>
        <w:tc>
          <w:tcPr>
            <w:tcW w:w="1620" w:type="dxa"/>
            <w:shd w:val="clear" w:color="auto" w:fill="auto"/>
          </w:tcPr>
          <w:p w:rsidR="00E2142C" w:rsidRPr="00512CF5" w:rsidP="00512CF5" w14:paraId="617B0B45" w14:textId="77777777">
            <w:pPr>
              <w:tabs>
                <w:tab w:val="left" w:pos="-1440"/>
              </w:tabs>
              <w:jc w:val="center"/>
              <w:rPr>
                <w:rFonts w:ascii="Times New Roman" w:hAnsi="Times New Roman"/>
                <w:color w:val="000000"/>
              </w:rPr>
            </w:pPr>
            <w:r w:rsidRPr="00512CF5">
              <w:rPr>
                <w:rFonts w:ascii="Times New Roman" w:hAnsi="Times New Roman"/>
                <w:color w:val="000000"/>
              </w:rPr>
              <w:t>1,447</w:t>
            </w:r>
          </w:p>
        </w:tc>
        <w:tc>
          <w:tcPr>
            <w:tcW w:w="1710" w:type="dxa"/>
            <w:shd w:val="clear" w:color="auto" w:fill="auto"/>
          </w:tcPr>
          <w:p w:rsidR="00E2142C" w:rsidRPr="00512CF5" w:rsidP="00512CF5" w14:paraId="486C31DA" w14:textId="77777777">
            <w:pPr>
              <w:tabs>
                <w:tab w:val="left" w:pos="-1440"/>
              </w:tabs>
              <w:jc w:val="right"/>
              <w:rPr>
                <w:rFonts w:ascii="Times New Roman" w:hAnsi="Times New Roman"/>
                <w:color w:val="000000"/>
              </w:rPr>
            </w:pPr>
            <w:r w:rsidRPr="00512CF5">
              <w:rPr>
                <w:rFonts w:ascii="Times New Roman" w:hAnsi="Times New Roman"/>
                <w:color w:val="000000"/>
              </w:rPr>
              <w:t>$</w:t>
            </w:r>
            <w:r w:rsidRPr="00512CF5" w:rsidR="006E76C6">
              <w:rPr>
                <w:rFonts w:ascii="Times New Roman" w:hAnsi="Times New Roman"/>
                <w:color w:val="000000"/>
              </w:rPr>
              <w:t>0.88</w:t>
            </w:r>
          </w:p>
        </w:tc>
        <w:tc>
          <w:tcPr>
            <w:tcW w:w="1710" w:type="dxa"/>
            <w:shd w:val="clear" w:color="auto" w:fill="auto"/>
          </w:tcPr>
          <w:p w:rsidR="00E2142C" w:rsidRPr="00512CF5" w:rsidP="00512CF5" w14:paraId="79C16596" w14:textId="77777777">
            <w:pPr>
              <w:tabs>
                <w:tab w:val="left" w:pos="-1440"/>
              </w:tabs>
              <w:jc w:val="right"/>
              <w:rPr>
                <w:rFonts w:ascii="Times New Roman" w:hAnsi="Times New Roman"/>
                <w:color w:val="000000"/>
              </w:rPr>
            </w:pPr>
            <w:r w:rsidRPr="00512CF5">
              <w:rPr>
                <w:rFonts w:ascii="Times New Roman" w:hAnsi="Times New Roman"/>
                <w:color w:val="000000"/>
              </w:rPr>
              <w:t>$1,299.76</w:t>
            </w:r>
          </w:p>
        </w:tc>
      </w:tr>
      <w:tr w14:paraId="4C5DEE96" w14:textId="77777777" w:rsidTr="00512CF5">
        <w:tblPrEx>
          <w:tblW w:w="0" w:type="auto"/>
          <w:tblInd w:w="1548" w:type="dxa"/>
          <w:tblLook w:val="04A0"/>
        </w:tblPrEx>
        <w:tc>
          <w:tcPr>
            <w:tcW w:w="2880" w:type="dxa"/>
            <w:shd w:val="clear" w:color="auto" w:fill="auto"/>
          </w:tcPr>
          <w:p w:rsidR="00E2142C" w:rsidRPr="00512CF5" w:rsidP="00512CF5" w14:paraId="77AF907A" w14:textId="77777777">
            <w:pPr>
              <w:tabs>
                <w:tab w:val="left" w:pos="-1440"/>
              </w:tabs>
              <w:rPr>
                <w:rFonts w:ascii="Times New Roman" w:hAnsi="Times New Roman"/>
                <w:color w:val="000000"/>
              </w:rPr>
            </w:pPr>
          </w:p>
        </w:tc>
        <w:tc>
          <w:tcPr>
            <w:tcW w:w="1620" w:type="dxa"/>
            <w:shd w:val="clear" w:color="auto" w:fill="auto"/>
          </w:tcPr>
          <w:p w:rsidR="00E2142C" w:rsidRPr="00512CF5" w:rsidP="00512CF5" w14:paraId="25468292"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1D0BE465"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6C45C9DC" w14:textId="77777777">
            <w:pPr>
              <w:tabs>
                <w:tab w:val="left" w:pos="-1440"/>
              </w:tabs>
              <w:jc w:val="right"/>
              <w:rPr>
                <w:rFonts w:ascii="Times New Roman" w:hAnsi="Times New Roman"/>
                <w:color w:val="000000"/>
              </w:rPr>
            </w:pPr>
          </w:p>
        </w:tc>
      </w:tr>
      <w:tr w14:paraId="02F76564" w14:textId="77777777" w:rsidTr="00512CF5">
        <w:tblPrEx>
          <w:tblW w:w="0" w:type="auto"/>
          <w:tblInd w:w="1548" w:type="dxa"/>
          <w:tblLook w:val="04A0"/>
        </w:tblPrEx>
        <w:tc>
          <w:tcPr>
            <w:tcW w:w="2880" w:type="dxa"/>
            <w:shd w:val="clear" w:color="auto" w:fill="auto"/>
          </w:tcPr>
          <w:p w:rsidR="00E2142C" w:rsidRPr="00512CF5" w:rsidP="00512CF5" w14:paraId="4A96DF76" w14:textId="77777777">
            <w:pPr>
              <w:tabs>
                <w:tab w:val="left" w:pos="-1440"/>
              </w:tabs>
              <w:rPr>
                <w:rFonts w:ascii="Times New Roman" w:hAnsi="Times New Roman"/>
                <w:color w:val="000000"/>
              </w:rPr>
            </w:pPr>
            <w:r w:rsidRPr="00512CF5">
              <w:rPr>
                <w:rFonts w:ascii="Times New Roman" w:hAnsi="Times New Roman"/>
                <w:color w:val="000000"/>
              </w:rPr>
              <w:t>Federal Register Notice to Announc</w:t>
            </w:r>
            <w:r w:rsidRPr="00512CF5" w:rsidR="00A45176">
              <w:rPr>
                <w:rFonts w:ascii="Times New Roman" w:hAnsi="Times New Roman"/>
                <w:color w:val="000000"/>
              </w:rPr>
              <w:t xml:space="preserve">e </w:t>
            </w:r>
            <w:r w:rsidRPr="00512CF5">
              <w:rPr>
                <w:rFonts w:ascii="Times New Roman" w:hAnsi="Times New Roman"/>
                <w:color w:val="000000"/>
              </w:rPr>
              <w:t xml:space="preserve">Referendum </w:t>
            </w:r>
            <w:r w:rsidRPr="00512CF5" w:rsidR="00A45176">
              <w:rPr>
                <w:rFonts w:ascii="Times New Roman" w:hAnsi="Times New Roman"/>
                <w:color w:val="000000"/>
              </w:rPr>
              <w:t xml:space="preserve">dates </w:t>
            </w:r>
            <w:r w:rsidRPr="00512CF5">
              <w:rPr>
                <w:rFonts w:ascii="Times New Roman" w:hAnsi="Times New Roman"/>
                <w:color w:val="000000"/>
              </w:rPr>
              <w:t>(columns)</w:t>
            </w:r>
          </w:p>
        </w:tc>
        <w:tc>
          <w:tcPr>
            <w:tcW w:w="1620" w:type="dxa"/>
            <w:shd w:val="clear" w:color="auto" w:fill="auto"/>
          </w:tcPr>
          <w:p w:rsidR="00E2142C" w:rsidRPr="00512CF5" w:rsidP="00512CF5" w14:paraId="19078C15" w14:textId="77777777">
            <w:pPr>
              <w:tabs>
                <w:tab w:val="left" w:pos="-1440"/>
              </w:tabs>
              <w:jc w:val="center"/>
              <w:rPr>
                <w:rFonts w:ascii="Times New Roman" w:hAnsi="Times New Roman"/>
                <w:color w:val="000000"/>
              </w:rPr>
            </w:pPr>
            <w:r w:rsidRPr="00512CF5">
              <w:rPr>
                <w:rFonts w:ascii="Times New Roman" w:hAnsi="Times New Roman"/>
                <w:color w:val="000000"/>
              </w:rPr>
              <w:t>3</w:t>
            </w:r>
          </w:p>
          <w:p w:rsidR="009D0654" w:rsidRPr="00512CF5" w:rsidP="00512CF5" w14:paraId="5195CFC7"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7B50F070" w14:textId="77777777">
            <w:pPr>
              <w:tabs>
                <w:tab w:val="left" w:pos="-1440"/>
              </w:tabs>
              <w:jc w:val="right"/>
              <w:rPr>
                <w:rFonts w:ascii="Times New Roman" w:hAnsi="Times New Roman"/>
                <w:color w:val="000000"/>
              </w:rPr>
            </w:pPr>
            <w:r w:rsidRPr="00512CF5">
              <w:rPr>
                <w:rFonts w:ascii="Times New Roman" w:hAnsi="Times New Roman"/>
                <w:color w:val="000000"/>
              </w:rPr>
              <w:t>$355.00</w:t>
            </w:r>
          </w:p>
        </w:tc>
        <w:tc>
          <w:tcPr>
            <w:tcW w:w="1710" w:type="dxa"/>
            <w:shd w:val="clear" w:color="auto" w:fill="auto"/>
          </w:tcPr>
          <w:p w:rsidR="00E2142C" w:rsidRPr="00512CF5" w:rsidP="00512CF5" w14:paraId="6B24EF26" w14:textId="77777777">
            <w:pPr>
              <w:tabs>
                <w:tab w:val="left" w:pos="-1440"/>
              </w:tabs>
              <w:jc w:val="right"/>
              <w:rPr>
                <w:rFonts w:ascii="Times New Roman" w:hAnsi="Times New Roman"/>
                <w:color w:val="000000"/>
              </w:rPr>
            </w:pPr>
            <w:r w:rsidRPr="00512CF5">
              <w:rPr>
                <w:rFonts w:ascii="Times New Roman" w:hAnsi="Times New Roman"/>
                <w:color w:val="000000"/>
              </w:rPr>
              <w:t>$1,065.00</w:t>
            </w:r>
          </w:p>
        </w:tc>
      </w:tr>
      <w:tr w14:paraId="380B1937" w14:textId="77777777" w:rsidTr="00512CF5">
        <w:tblPrEx>
          <w:tblW w:w="0" w:type="auto"/>
          <w:tblInd w:w="1548" w:type="dxa"/>
          <w:tblLook w:val="04A0"/>
        </w:tblPrEx>
        <w:tc>
          <w:tcPr>
            <w:tcW w:w="2880" w:type="dxa"/>
            <w:shd w:val="clear" w:color="auto" w:fill="auto"/>
          </w:tcPr>
          <w:p w:rsidR="00E2142C" w:rsidRPr="00512CF5" w:rsidP="00512CF5" w14:paraId="67F9660C" w14:textId="77777777">
            <w:pPr>
              <w:tabs>
                <w:tab w:val="left" w:pos="-1440"/>
              </w:tabs>
              <w:rPr>
                <w:rFonts w:ascii="Times New Roman" w:hAnsi="Times New Roman"/>
                <w:color w:val="000000"/>
              </w:rPr>
            </w:pPr>
          </w:p>
        </w:tc>
        <w:tc>
          <w:tcPr>
            <w:tcW w:w="1620" w:type="dxa"/>
            <w:shd w:val="clear" w:color="auto" w:fill="auto"/>
          </w:tcPr>
          <w:p w:rsidR="00E2142C" w:rsidRPr="00512CF5" w:rsidP="00512CF5" w14:paraId="65CCC775" w14:textId="77777777">
            <w:pPr>
              <w:tabs>
                <w:tab w:val="left" w:pos="-1440"/>
              </w:tabs>
              <w:jc w:val="center"/>
              <w:rPr>
                <w:rFonts w:ascii="Times New Roman" w:hAnsi="Times New Roman"/>
                <w:color w:val="000000"/>
              </w:rPr>
            </w:pPr>
          </w:p>
        </w:tc>
        <w:tc>
          <w:tcPr>
            <w:tcW w:w="1710" w:type="dxa"/>
            <w:shd w:val="clear" w:color="auto" w:fill="auto"/>
          </w:tcPr>
          <w:p w:rsidR="00E2142C" w:rsidRPr="00512CF5" w:rsidP="00512CF5" w14:paraId="7C0CAFF6" w14:textId="77777777">
            <w:pPr>
              <w:tabs>
                <w:tab w:val="left" w:pos="-1440"/>
              </w:tabs>
              <w:jc w:val="right"/>
              <w:rPr>
                <w:rFonts w:ascii="Times New Roman" w:hAnsi="Times New Roman"/>
                <w:color w:val="000000"/>
              </w:rPr>
            </w:pPr>
          </w:p>
        </w:tc>
        <w:tc>
          <w:tcPr>
            <w:tcW w:w="1710" w:type="dxa"/>
            <w:shd w:val="clear" w:color="auto" w:fill="auto"/>
          </w:tcPr>
          <w:p w:rsidR="00E2142C" w:rsidRPr="00512CF5" w:rsidP="00512CF5" w14:paraId="0DC7761E" w14:textId="77777777">
            <w:pPr>
              <w:tabs>
                <w:tab w:val="left" w:pos="-1440"/>
              </w:tabs>
              <w:jc w:val="right"/>
              <w:rPr>
                <w:rFonts w:ascii="Times New Roman" w:hAnsi="Times New Roman"/>
                <w:color w:val="000000"/>
              </w:rPr>
            </w:pPr>
          </w:p>
        </w:tc>
      </w:tr>
      <w:tr w14:paraId="40093495" w14:textId="77777777" w:rsidTr="00512CF5">
        <w:tblPrEx>
          <w:tblW w:w="0" w:type="auto"/>
          <w:tblInd w:w="1548" w:type="dxa"/>
          <w:tblLook w:val="04A0"/>
        </w:tblPrEx>
        <w:tc>
          <w:tcPr>
            <w:tcW w:w="2880" w:type="dxa"/>
            <w:shd w:val="clear" w:color="auto" w:fill="auto"/>
          </w:tcPr>
          <w:p w:rsidR="00E2142C" w:rsidRPr="00512CF5" w:rsidP="00512CF5" w14:paraId="1CD3354A" w14:textId="77777777">
            <w:pPr>
              <w:tabs>
                <w:tab w:val="left" w:pos="-1440"/>
              </w:tabs>
              <w:rPr>
                <w:rFonts w:ascii="Times New Roman" w:hAnsi="Times New Roman"/>
                <w:color w:val="000000"/>
              </w:rPr>
            </w:pPr>
            <w:r w:rsidRPr="00512CF5">
              <w:rPr>
                <w:rFonts w:ascii="Times New Roman" w:hAnsi="Times New Roman"/>
                <w:color w:val="000000"/>
              </w:rPr>
              <w:t>Federal Register Notice to Announce Referendum Results (columns)</w:t>
            </w:r>
          </w:p>
        </w:tc>
        <w:tc>
          <w:tcPr>
            <w:tcW w:w="1620" w:type="dxa"/>
            <w:shd w:val="clear" w:color="auto" w:fill="auto"/>
          </w:tcPr>
          <w:p w:rsidR="00E2142C" w:rsidRPr="00512CF5" w:rsidP="00512CF5" w14:paraId="6DB01758" w14:textId="77777777">
            <w:pPr>
              <w:tabs>
                <w:tab w:val="left" w:pos="-1440"/>
              </w:tabs>
              <w:jc w:val="center"/>
              <w:rPr>
                <w:rFonts w:ascii="Times New Roman" w:hAnsi="Times New Roman"/>
                <w:color w:val="000000"/>
              </w:rPr>
            </w:pPr>
            <w:r w:rsidRPr="00512CF5">
              <w:rPr>
                <w:rFonts w:ascii="Times New Roman" w:hAnsi="Times New Roman"/>
                <w:color w:val="000000"/>
              </w:rPr>
              <w:t>3</w:t>
            </w:r>
          </w:p>
        </w:tc>
        <w:tc>
          <w:tcPr>
            <w:tcW w:w="1710" w:type="dxa"/>
            <w:shd w:val="clear" w:color="auto" w:fill="auto"/>
          </w:tcPr>
          <w:p w:rsidR="00E2142C" w:rsidRPr="00512CF5" w:rsidP="00512CF5" w14:paraId="177C8568" w14:textId="77777777">
            <w:pPr>
              <w:tabs>
                <w:tab w:val="left" w:pos="-1440"/>
              </w:tabs>
              <w:jc w:val="right"/>
              <w:rPr>
                <w:rFonts w:ascii="Times New Roman" w:hAnsi="Times New Roman"/>
                <w:color w:val="000000"/>
              </w:rPr>
            </w:pPr>
            <w:r w:rsidRPr="00512CF5">
              <w:rPr>
                <w:rFonts w:ascii="Times New Roman" w:hAnsi="Times New Roman"/>
                <w:color w:val="000000"/>
              </w:rPr>
              <w:t>$355.00</w:t>
            </w:r>
          </w:p>
        </w:tc>
        <w:tc>
          <w:tcPr>
            <w:tcW w:w="1710" w:type="dxa"/>
            <w:shd w:val="clear" w:color="auto" w:fill="auto"/>
          </w:tcPr>
          <w:p w:rsidR="00E2142C" w:rsidRPr="00512CF5" w:rsidP="00512CF5" w14:paraId="1F1692C4" w14:textId="77777777">
            <w:pPr>
              <w:tabs>
                <w:tab w:val="left" w:pos="-1440"/>
              </w:tabs>
              <w:jc w:val="right"/>
              <w:rPr>
                <w:rFonts w:ascii="Times New Roman" w:hAnsi="Times New Roman"/>
                <w:color w:val="000000"/>
              </w:rPr>
            </w:pPr>
            <w:r w:rsidRPr="00512CF5">
              <w:rPr>
                <w:rFonts w:ascii="Times New Roman" w:hAnsi="Times New Roman"/>
                <w:color w:val="000000"/>
              </w:rPr>
              <w:t>$1,065.00</w:t>
            </w:r>
          </w:p>
        </w:tc>
      </w:tr>
      <w:tr w14:paraId="3A8CA93F" w14:textId="77777777" w:rsidTr="00512CF5">
        <w:tblPrEx>
          <w:tblW w:w="0" w:type="auto"/>
          <w:tblInd w:w="1548" w:type="dxa"/>
          <w:tblLook w:val="04A0"/>
        </w:tblPrEx>
        <w:tc>
          <w:tcPr>
            <w:tcW w:w="2880" w:type="dxa"/>
            <w:shd w:val="clear" w:color="auto" w:fill="auto"/>
          </w:tcPr>
          <w:p w:rsidR="00202E9C" w:rsidRPr="00512CF5" w:rsidP="00512CF5" w14:paraId="3C3307A1" w14:textId="77777777">
            <w:pPr>
              <w:tabs>
                <w:tab w:val="left" w:pos="-1440"/>
              </w:tabs>
              <w:rPr>
                <w:rFonts w:ascii="Times New Roman" w:hAnsi="Times New Roman"/>
                <w:b/>
                <w:bCs/>
                <w:color w:val="000000"/>
              </w:rPr>
            </w:pPr>
            <w:r w:rsidRPr="00512CF5">
              <w:rPr>
                <w:rFonts w:ascii="Times New Roman" w:hAnsi="Times New Roman"/>
                <w:b/>
                <w:bCs/>
                <w:color w:val="000000"/>
              </w:rPr>
              <w:t>Total Estimate</w:t>
            </w:r>
          </w:p>
        </w:tc>
        <w:tc>
          <w:tcPr>
            <w:tcW w:w="1620" w:type="dxa"/>
            <w:shd w:val="clear" w:color="auto" w:fill="auto"/>
          </w:tcPr>
          <w:p w:rsidR="00202E9C" w:rsidRPr="00512CF5" w:rsidP="00512CF5" w14:paraId="0CB87A9E" w14:textId="77777777">
            <w:pPr>
              <w:tabs>
                <w:tab w:val="left" w:pos="-1440"/>
              </w:tabs>
              <w:jc w:val="center"/>
              <w:rPr>
                <w:rFonts w:ascii="Times New Roman" w:hAnsi="Times New Roman"/>
                <w:color w:val="000000"/>
              </w:rPr>
            </w:pPr>
          </w:p>
        </w:tc>
        <w:tc>
          <w:tcPr>
            <w:tcW w:w="1710" w:type="dxa"/>
            <w:shd w:val="clear" w:color="auto" w:fill="auto"/>
          </w:tcPr>
          <w:p w:rsidR="00202E9C" w:rsidRPr="00512CF5" w:rsidP="00512CF5" w14:paraId="1C44ABAF" w14:textId="77777777">
            <w:pPr>
              <w:tabs>
                <w:tab w:val="left" w:pos="-1440"/>
              </w:tabs>
              <w:jc w:val="right"/>
              <w:rPr>
                <w:rFonts w:ascii="Times New Roman" w:hAnsi="Times New Roman"/>
                <w:color w:val="000000"/>
              </w:rPr>
            </w:pPr>
          </w:p>
        </w:tc>
        <w:tc>
          <w:tcPr>
            <w:tcW w:w="1710" w:type="dxa"/>
            <w:shd w:val="clear" w:color="auto" w:fill="auto"/>
          </w:tcPr>
          <w:p w:rsidR="00202E9C" w:rsidRPr="00512CF5" w:rsidP="00512CF5" w14:paraId="117B1977" w14:textId="77777777">
            <w:pPr>
              <w:tabs>
                <w:tab w:val="left" w:pos="-1440"/>
              </w:tabs>
              <w:jc w:val="right"/>
              <w:rPr>
                <w:rFonts w:ascii="Times New Roman" w:hAnsi="Times New Roman"/>
                <w:b/>
                <w:bCs/>
                <w:color w:val="000000"/>
              </w:rPr>
            </w:pPr>
            <w:r w:rsidRPr="00512CF5">
              <w:rPr>
                <w:rFonts w:ascii="Times New Roman" w:hAnsi="Times New Roman"/>
                <w:b/>
                <w:bCs/>
                <w:color w:val="000000"/>
              </w:rPr>
              <w:t>$</w:t>
            </w:r>
            <w:r w:rsidRPr="00512CF5" w:rsidR="003A0FD5">
              <w:rPr>
                <w:rFonts w:ascii="Times New Roman" w:hAnsi="Times New Roman"/>
                <w:b/>
                <w:bCs/>
                <w:color w:val="000000"/>
              </w:rPr>
              <w:t>5,143.06</w:t>
            </w:r>
          </w:p>
        </w:tc>
      </w:tr>
    </w:tbl>
    <w:p w:rsidR="00F535BC" w:rsidP="008061CB" w14:paraId="4145A683" w14:textId="77777777">
      <w:pPr>
        <w:tabs>
          <w:tab w:val="left" w:pos="-1440"/>
        </w:tabs>
        <w:ind w:left="1440"/>
        <w:rPr>
          <w:rFonts w:ascii="Times New Roman" w:hAnsi="Times New Roman"/>
          <w:color w:val="000000"/>
        </w:rPr>
      </w:pPr>
    </w:p>
    <w:p w:rsidR="00500242" w:rsidRPr="005406E1" w:rsidP="008061CB" w14:paraId="2811B427" w14:textId="77777777">
      <w:pPr>
        <w:tabs>
          <w:tab w:val="left" w:pos="-1440"/>
        </w:tabs>
        <w:ind w:left="1440"/>
        <w:rPr>
          <w:rFonts w:ascii="Times New Roman" w:hAnsi="Times New Roman"/>
          <w:color w:val="000000"/>
        </w:rPr>
      </w:pPr>
      <w:r>
        <w:rPr>
          <w:rFonts w:ascii="Times New Roman" w:hAnsi="Times New Roman"/>
          <w:color w:val="000000"/>
        </w:rPr>
        <w:t>By law, the Federal Government does not bear any cost for overseeing or conducting the upfront Sod referendum.  All costs to the Government are reimbursed by the boards and councils.</w:t>
      </w:r>
    </w:p>
    <w:p w:rsidR="00463BFC" w:rsidRPr="009F15DD" w14:paraId="4A38F75C" w14:textId="77777777">
      <w:pPr>
        <w:rPr>
          <w:rFonts w:ascii="Times New Roman" w:hAnsi="Times New Roman"/>
          <w:b/>
        </w:rPr>
      </w:pPr>
      <w:r>
        <w:rPr>
          <w:rFonts w:ascii="Times New Roman" w:hAnsi="Times New Roman"/>
          <w:b/>
        </w:rPr>
        <w:tab/>
      </w:r>
    </w:p>
    <w:p w:rsidR="00463BFC" w:rsidRPr="009F15DD" w14:paraId="0676714C" w14:textId="77777777">
      <w:pPr>
        <w:numPr>
          <w:ilvl w:val="0"/>
          <w:numId w:val="8"/>
        </w:numPr>
        <w:tabs>
          <w:tab w:val="left" w:pos="-1440"/>
        </w:tabs>
        <w:rPr>
          <w:rFonts w:ascii="Times New Roman" w:hAnsi="Times New Roman"/>
          <w:b/>
        </w:rPr>
      </w:pPr>
      <w:r w:rsidRPr="009F15DD">
        <w:rPr>
          <w:rFonts w:ascii="Times New Roman" w:hAnsi="Times New Roman"/>
          <w:b/>
        </w:rPr>
        <w:t>EXPLAIN THE REASON FOR ANY PROGRAM CHANGES OR ADJUSTMENTS REPORTED IN ITEMS 13 OR 14 OF THE OMB FORM 83-I.</w:t>
      </w:r>
    </w:p>
    <w:p w:rsidR="00463BFC" w:rsidP="001A31BF" w14:paraId="08E5212B" w14:textId="77777777">
      <w:pPr>
        <w:tabs>
          <w:tab w:val="left" w:pos="-1440"/>
        </w:tabs>
        <w:rPr>
          <w:rFonts w:ascii="Times New Roman" w:hAnsi="Times New Roman"/>
          <w:b/>
        </w:rPr>
      </w:pPr>
    </w:p>
    <w:p w:rsidR="001A31BF" w:rsidRPr="005406E1" w:rsidP="00585AD2" w14:paraId="593616B5" w14:textId="77777777">
      <w:pPr>
        <w:tabs>
          <w:tab w:val="left" w:pos="-1440"/>
        </w:tabs>
        <w:ind w:left="1440"/>
        <w:rPr>
          <w:rFonts w:ascii="Times New Roman" w:hAnsi="Times New Roman"/>
          <w:color w:val="000000"/>
        </w:rPr>
      </w:pPr>
      <w:bookmarkStart w:id="4" w:name="_Hlk164686823"/>
      <w:r w:rsidRPr="005406E1">
        <w:rPr>
          <w:rFonts w:ascii="Times New Roman" w:hAnsi="Times New Roman"/>
          <w:color w:val="000000"/>
        </w:rPr>
        <w:t>T</w:t>
      </w:r>
      <w:r w:rsidRPr="005406E1">
        <w:rPr>
          <w:rFonts w:ascii="Times New Roman" w:hAnsi="Times New Roman"/>
          <w:color w:val="000000"/>
        </w:rPr>
        <w:t xml:space="preserve">his is a new collection </w:t>
      </w:r>
      <w:r w:rsidR="00C64058">
        <w:rPr>
          <w:rFonts w:ascii="Times New Roman" w:hAnsi="Times New Roman"/>
          <w:color w:val="000000"/>
        </w:rPr>
        <w:t xml:space="preserve">will give natural grass sod producers the opportunity to vote on a </w:t>
      </w:r>
      <w:r w:rsidR="00BF6B05">
        <w:rPr>
          <w:rFonts w:ascii="Times New Roman" w:hAnsi="Times New Roman"/>
          <w:color w:val="000000"/>
        </w:rPr>
        <w:t>R&amp;P program</w:t>
      </w:r>
      <w:r w:rsidRPr="005406E1" w:rsidR="003A6437">
        <w:rPr>
          <w:rFonts w:ascii="Times New Roman" w:hAnsi="Times New Roman"/>
          <w:color w:val="000000"/>
        </w:rPr>
        <w:t xml:space="preserve">.  The burden results from </w:t>
      </w:r>
      <w:r w:rsidRPr="005406E1">
        <w:rPr>
          <w:rFonts w:ascii="Times New Roman" w:hAnsi="Times New Roman"/>
          <w:color w:val="000000"/>
        </w:rPr>
        <w:t xml:space="preserve">the creation </w:t>
      </w:r>
      <w:r w:rsidR="00C64058">
        <w:rPr>
          <w:rFonts w:ascii="Times New Roman" w:hAnsi="Times New Roman"/>
          <w:color w:val="000000"/>
        </w:rPr>
        <w:t xml:space="preserve">the </w:t>
      </w:r>
      <w:r w:rsidRPr="005406E1">
        <w:rPr>
          <w:rFonts w:ascii="Times New Roman" w:hAnsi="Times New Roman"/>
          <w:color w:val="000000"/>
        </w:rPr>
        <w:t xml:space="preserve">form will provide </w:t>
      </w:r>
      <w:r w:rsidR="006E6A6E">
        <w:rPr>
          <w:rFonts w:ascii="Times New Roman" w:hAnsi="Times New Roman"/>
          <w:color w:val="000000"/>
        </w:rPr>
        <w:t xml:space="preserve">natural grass sod producers </w:t>
      </w:r>
      <w:r w:rsidRPr="005406E1">
        <w:rPr>
          <w:rFonts w:ascii="Times New Roman" w:hAnsi="Times New Roman"/>
          <w:color w:val="000000"/>
        </w:rPr>
        <w:t xml:space="preserve">with </w:t>
      </w:r>
      <w:r w:rsidR="006E1513">
        <w:rPr>
          <w:rFonts w:ascii="Times New Roman" w:hAnsi="Times New Roman"/>
          <w:color w:val="000000"/>
        </w:rPr>
        <w:t xml:space="preserve">the ability to </w:t>
      </w:r>
      <w:r w:rsidR="007E14C6">
        <w:rPr>
          <w:rFonts w:ascii="Times New Roman" w:hAnsi="Times New Roman"/>
          <w:color w:val="000000"/>
        </w:rPr>
        <w:t>vote in the natural grass sod referendum</w:t>
      </w:r>
      <w:r w:rsidR="00020164">
        <w:rPr>
          <w:rFonts w:ascii="Times New Roman" w:hAnsi="Times New Roman"/>
          <w:color w:val="000000"/>
        </w:rPr>
        <w:t xml:space="preserve"> (</w:t>
      </w:r>
      <w:r w:rsidR="006E6A6E">
        <w:rPr>
          <w:rFonts w:ascii="Times New Roman" w:hAnsi="Times New Roman"/>
          <w:color w:val="000000"/>
        </w:rPr>
        <w:t>s</w:t>
      </w:r>
      <w:r w:rsidR="00020164">
        <w:rPr>
          <w:rFonts w:ascii="Times New Roman" w:hAnsi="Times New Roman"/>
          <w:color w:val="000000"/>
        </w:rPr>
        <w:t>ee AMS-71</w:t>
      </w:r>
      <w:r w:rsidR="008B1645">
        <w:rPr>
          <w:rFonts w:ascii="Times New Roman" w:hAnsi="Times New Roman"/>
          <w:color w:val="000000"/>
        </w:rPr>
        <w:t>, Supporting Document</w:t>
      </w:r>
      <w:r w:rsidR="00020164">
        <w:rPr>
          <w:rFonts w:ascii="Times New Roman" w:hAnsi="Times New Roman"/>
          <w:color w:val="000000"/>
        </w:rPr>
        <w:t>)</w:t>
      </w:r>
      <w:r w:rsidR="006E6A6E">
        <w:rPr>
          <w:rFonts w:ascii="Times New Roman" w:hAnsi="Times New Roman"/>
          <w:color w:val="000000"/>
        </w:rPr>
        <w:t>.</w:t>
      </w:r>
    </w:p>
    <w:bookmarkEnd w:id="4"/>
    <w:p w:rsidR="001A31BF" w:rsidRPr="009F15DD" w:rsidP="001A31BF" w14:paraId="0B11FE6A" w14:textId="77777777">
      <w:pPr>
        <w:tabs>
          <w:tab w:val="left" w:pos="-1440"/>
          <w:tab w:val="left" w:pos="3000"/>
        </w:tabs>
        <w:rPr>
          <w:rFonts w:ascii="Times New Roman" w:hAnsi="Times New Roman"/>
          <w:b/>
        </w:rPr>
      </w:pPr>
    </w:p>
    <w:p w:rsidR="00463BFC" w:rsidRPr="009F15DD" w:rsidP="00E3561A" w14:paraId="4C59E81F" w14:textId="77777777">
      <w:pPr>
        <w:numPr>
          <w:ilvl w:val="0"/>
          <w:numId w:val="8"/>
        </w:numPr>
        <w:tabs>
          <w:tab w:val="left" w:pos="-1440"/>
        </w:tabs>
        <w:rPr>
          <w:rFonts w:ascii="Times New Roman" w:hAnsi="Times New Roman"/>
          <w:b/>
        </w:rPr>
      </w:pPr>
      <w:r w:rsidRPr="009F15DD">
        <w:rPr>
          <w:rFonts w:ascii="Times New Roman" w:hAnsi="Times New Roman"/>
          <w:b/>
        </w:rPr>
        <w:t xml:space="preserve">FOR COLLECTIONS OF INFORMATION WHOSE RESULTS WILL BE </w:t>
      </w:r>
      <w:r w:rsidRPr="009F15DD">
        <w:rPr>
          <w:rFonts w:ascii="Times New Roman" w:hAnsi="Times New Roman"/>
          <w:b/>
        </w:rPr>
        <w:t>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561A" w:rsidRPr="009F15DD" w:rsidP="00E3561A" w14:paraId="302ACF45" w14:textId="77777777">
      <w:pPr>
        <w:tabs>
          <w:tab w:val="left" w:pos="-1440"/>
        </w:tabs>
        <w:rPr>
          <w:rFonts w:ascii="Times New Roman" w:hAnsi="Times New Roman"/>
          <w:b/>
        </w:rPr>
      </w:pPr>
    </w:p>
    <w:p w:rsidR="00E3561A" w:rsidRPr="009F15DD" w:rsidP="00792FE9" w14:paraId="755E5405" w14:textId="77777777">
      <w:pPr>
        <w:tabs>
          <w:tab w:val="left" w:pos="-1440"/>
        </w:tabs>
        <w:ind w:left="1440"/>
        <w:rPr>
          <w:rFonts w:ascii="Times New Roman" w:hAnsi="Times New Roman"/>
        </w:rPr>
      </w:pPr>
      <w:r>
        <w:rPr>
          <w:rFonts w:ascii="Times New Roman" w:hAnsi="Times New Roman"/>
        </w:rPr>
        <w:t>There are no plans to publish any information or data collected.</w:t>
      </w:r>
    </w:p>
    <w:p w:rsidR="00615701" w:rsidP="003B6C53" w14:paraId="3ECA285F" w14:textId="77777777">
      <w:pPr>
        <w:tabs>
          <w:tab w:val="left" w:pos="-1440"/>
        </w:tabs>
        <w:rPr>
          <w:rFonts w:ascii="Times New Roman" w:hAnsi="Times New Roman"/>
          <w:b/>
        </w:rPr>
      </w:pPr>
    </w:p>
    <w:p w:rsidR="00463BFC" w:rsidP="00E3561A" w14:paraId="6C7B955B" w14:textId="77777777">
      <w:pPr>
        <w:numPr>
          <w:ilvl w:val="0"/>
          <w:numId w:val="8"/>
        </w:numPr>
        <w:tabs>
          <w:tab w:val="left" w:pos="-1440"/>
        </w:tabs>
        <w:rPr>
          <w:rFonts w:ascii="Times New Roman" w:hAnsi="Times New Roman"/>
          <w:b/>
        </w:rPr>
      </w:pPr>
      <w:r w:rsidRPr="009F15DD">
        <w:rPr>
          <w:rFonts w:ascii="Times New Roman" w:hAnsi="Times New Roman"/>
          <w:b/>
        </w:rPr>
        <w:t>IF SEEKING APPROVAL TO NOT DISPLAY THE EXPIRATION DATE FOR OMB APPROVAL OF THE INFORMATION COLLECTION, EXPLAIN THE REASONS THAT DISPLAY WOULD BE INAPPROPRIATE.</w:t>
      </w:r>
    </w:p>
    <w:p w:rsidR="00E76AD8" w:rsidRPr="009F15DD" w:rsidP="00E76AD8" w14:paraId="5C1DC3E3" w14:textId="77777777">
      <w:pPr>
        <w:tabs>
          <w:tab w:val="left" w:pos="-1440"/>
        </w:tabs>
        <w:ind w:left="1440"/>
        <w:rPr>
          <w:rFonts w:ascii="Times New Roman" w:hAnsi="Times New Roman"/>
          <w:b/>
        </w:rPr>
      </w:pPr>
    </w:p>
    <w:p w:rsidR="00E3561A" w:rsidRPr="009F15DD" w:rsidP="003A1B2C" w14:paraId="7CF0B0CE" w14:textId="77777777">
      <w:pPr>
        <w:tabs>
          <w:tab w:val="left" w:pos="-1440"/>
        </w:tabs>
        <w:ind w:left="1440"/>
        <w:rPr>
          <w:rFonts w:ascii="Times New Roman" w:hAnsi="Times New Roman"/>
          <w:b/>
        </w:rPr>
      </w:pPr>
      <w:r w:rsidRPr="00135E70">
        <w:rPr>
          <w:rFonts w:ascii="Times New Roman" w:hAnsi="Times New Roman"/>
        </w:rPr>
        <w:t>The expiration date</w:t>
      </w:r>
      <w:r w:rsidRPr="00135E70" w:rsidR="00302BCE">
        <w:rPr>
          <w:rFonts w:ascii="Times New Roman" w:hAnsi="Times New Roman"/>
        </w:rPr>
        <w:t>s</w:t>
      </w:r>
      <w:r w:rsidRPr="00135E70">
        <w:rPr>
          <w:rFonts w:ascii="Times New Roman" w:hAnsi="Times New Roman"/>
        </w:rPr>
        <w:t xml:space="preserve"> ha</w:t>
      </w:r>
      <w:r w:rsidRPr="00135E70" w:rsidR="00302BCE">
        <w:rPr>
          <w:rFonts w:ascii="Times New Roman" w:hAnsi="Times New Roman"/>
        </w:rPr>
        <w:t>ve</w:t>
      </w:r>
      <w:r w:rsidRPr="00135E70">
        <w:rPr>
          <w:rFonts w:ascii="Times New Roman" w:hAnsi="Times New Roman"/>
        </w:rPr>
        <w:t xml:space="preserve"> been added </w:t>
      </w:r>
      <w:r w:rsidRPr="00135E70" w:rsidR="00302BCE">
        <w:rPr>
          <w:rFonts w:ascii="Times New Roman" w:hAnsi="Times New Roman"/>
        </w:rPr>
        <w:t>to the forms, the date is located at the bottom left corner after the form number</w:t>
      </w:r>
      <w:r w:rsidRPr="00135E70" w:rsidR="00E63E83">
        <w:rPr>
          <w:rFonts w:ascii="Times New Roman" w:hAnsi="Times New Roman"/>
        </w:rPr>
        <w:t>.</w:t>
      </w:r>
    </w:p>
    <w:p w:rsidR="00463BFC" w:rsidRPr="009F15DD" w14:paraId="38BBCAC5" w14:textId="77777777">
      <w:pPr>
        <w:tabs>
          <w:tab w:val="left" w:pos="-1440"/>
        </w:tabs>
        <w:ind w:left="1440" w:hanging="720"/>
        <w:rPr>
          <w:rFonts w:ascii="Times New Roman" w:hAnsi="Times New Roman"/>
          <w:b/>
        </w:rPr>
      </w:pPr>
    </w:p>
    <w:p w:rsidR="00463BFC" w:rsidRPr="009F15DD" w14:paraId="175EABD4" w14:textId="77777777">
      <w:pPr>
        <w:tabs>
          <w:tab w:val="left" w:pos="-1440"/>
        </w:tabs>
        <w:ind w:left="1440" w:hanging="720"/>
        <w:rPr>
          <w:rFonts w:ascii="Times New Roman" w:hAnsi="Times New Roman"/>
          <w:b/>
        </w:rPr>
      </w:pPr>
      <w:r w:rsidRPr="009F15DD">
        <w:rPr>
          <w:rFonts w:ascii="Times New Roman" w:hAnsi="Times New Roman"/>
          <w:b/>
        </w:rPr>
        <w:t>18.</w:t>
      </w:r>
      <w:r w:rsidRPr="009F15DD">
        <w:rPr>
          <w:rFonts w:ascii="Times New Roman" w:hAnsi="Times New Roman"/>
          <w:b/>
        </w:rPr>
        <w:tab/>
        <w:t>EXPLAIN EACH EXCEPTION TO THE CERTIFICATION STATEMENT IDENTIFIED IN ITEM 19, "CERTIFICATION FOR PAPERWORK REDUCTION ACT SUBMISSIONS," OF OMB FORM 83-I.</w:t>
      </w:r>
    </w:p>
    <w:p w:rsidR="00463BFC" w:rsidRPr="009F15DD" w14:paraId="25F2A9B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00463BFC" w:rsidRPr="009F15DD" w14:paraId="69650F0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rPr>
      </w:pPr>
      <w:r w:rsidRPr="009F15DD">
        <w:rPr>
          <w:rFonts w:ascii="Times New Roman" w:hAnsi="Times New Roman"/>
        </w:rPr>
        <w:t xml:space="preserve">The agency </w:t>
      </w:r>
      <w:r w:rsidRPr="009F15DD">
        <w:rPr>
          <w:rFonts w:ascii="Times New Roman" w:hAnsi="Times New Roman"/>
        </w:rPr>
        <w:t>is able to</w:t>
      </w:r>
      <w:r w:rsidRPr="009F15DD">
        <w:rPr>
          <w:rFonts w:ascii="Times New Roman" w:hAnsi="Times New Roman"/>
        </w:rPr>
        <w:t xml:space="preserve"> certify compliance with all provisions under Item 19 of OMB Form 83-I.</w:t>
      </w:r>
    </w:p>
    <w:p w:rsidR="00463BFC" w14:paraId="64FE083C" w14:textId="77777777">
      <w:pPr>
        <w:rPr>
          <w:rFonts w:ascii="Times New Roman" w:hAnsi="Times New Roman"/>
          <w:b/>
        </w:rPr>
      </w:pPr>
    </w:p>
    <w:p w:rsidR="00463BFC" w:rsidRPr="009F15DD" w14:paraId="008EC256" w14:textId="77777777">
      <w:pPr>
        <w:tabs>
          <w:tab w:val="left" w:pos="-1440"/>
        </w:tabs>
        <w:ind w:left="720" w:hanging="720"/>
        <w:rPr>
          <w:rFonts w:ascii="Times New Roman" w:hAnsi="Times New Roman"/>
          <w:b/>
        </w:rPr>
      </w:pPr>
      <w:r w:rsidRPr="009F15DD">
        <w:rPr>
          <w:rFonts w:ascii="Times New Roman" w:hAnsi="Times New Roman"/>
          <w:b/>
        </w:rPr>
        <w:t>B.</w:t>
      </w:r>
      <w:r w:rsidRPr="009F15DD">
        <w:rPr>
          <w:rFonts w:ascii="Times New Roman" w:hAnsi="Times New Roman"/>
          <w:b/>
        </w:rPr>
        <w:tab/>
      </w:r>
      <w:r w:rsidRPr="009F15DD">
        <w:rPr>
          <w:rFonts w:ascii="Times New Roman" w:hAnsi="Times New Roman"/>
          <w:b/>
          <w:u w:val="single"/>
        </w:rPr>
        <w:t>COLLECTIONS OF INFORMATION EMPLOYING STATISTICAL METHODS</w:t>
      </w:r>
    </w:p>
    <w:p w:rsidR="00463BFC" w:rsidRPr="009F15DD" w:rsidP="0007374D" w14:paraId="7FC21D3A" w14:textId="77777777">
      <w:pPr>
        <w:pStyle w:val="Heading2"/>
        <w:ind w:left="0"/>
        <w:rPr>
          <w:i w:val="0"/>
        </w:rPr>
      </w:pPr>
    </w:p>
    <w:p w:rsidR="001F1EC2" w:rsidRPr="009F15DD" w:rsidP="00241276" w14:paraId="54E83EEB" w14:textId="77777777">
      <w:pPr>
        <w:ind w:left="720" w:hanging="720"/>
        <w:rPr>
          <w:rFonts w:ascii="Times New Roman" w:hAnsi="Times New Roman"/>
        </w:rPr>
      </w:pPr>
      <w:r w:rsidRPr="009F15DD">
        <w:rPr>
          <w:rFonts w:ascii="Times New Roman" w:hAnsi="Times New Roman"/>
        </w:rPr>
        <w:t>-</w:t>
      </w:r>
      <w:r w:rsidRPr="009F15DD">
        <w:rPr>
          <w:rFonts w:ascii="Times New Roman" w:hAnsi="Times New Roman"/>
        </w:rPr>
        <w:tab/>
      </w:r>
      <w:r w:rsidRPr="009F15DD">
        <w:rPr>
          <w:rFonts w:ascii="Times New Roman" w:hAnsi="Times New Roman"/>
          <w:b/>
        </w:rPr>
        <w:t>THE AGENCY SHOULD BE PREPARED TO JUSTIFY ITS DECISION N</w:t>
      </w:r>
      <w:r w:rsidRPr="009F15DD" w:rsidR="00510BF6">
        <w:rPr>
          <w:rFonts w:ascii="Times New Roman" w:hAnsi="Times New Roman"/>
          <w:b/>
        </w:rPr>
        <w:t>O</w:t>
      </w:r>
      <w:r w:rsidRPr="009F15DD">
        <w:rPr>
          <w:rFonts w:ascii="Times New Roman" w:hAnsi="Times New Roman"/>
          <w:b/>
        </w:rPr>
        <w:t>T TO USE STATISTICAL METHODS IN ANY CASE WHERE SUCH METHODS MIGHT REDUCE BURDEN OR IMPROVE ACCURACY OF RESULTS.  WHEN ITEM 17 ON THE FORM 83-I IS CHECKED “YES”, THE FOLLOWING DOCUMENTATION SHOULD BE INCLUDED IN THE SUPPORTING STATEMENT TO THE EXTENT THAT IT APPLIES TO THE METHODS PROPOSED.</w:t>
      </w:r>
    </w:p>
    <w:p w:rsidR="00825099" w14:paraId="6CC2A4B2" w14:textId="77777777">
      <w:pPr>
        <w:pStyle w:val="Heading2"/>
        <w:rPr>
          <w:b w:val="0"/>
          <w:i w:val="0"/>
        </w:rPr>
      </w:pPr>
    </w:p>
    <w:p w:rsidR="00463BFC" w:rsidRPr="009F15DD" w14:paraId="02352D04" w14:textId="77777777">
      <w:pPr>
        <w:pStyle w:val="Heading2"/>
        <w:rPr>
          <w:b w:val="0"/>
          <w:i w:val="0"/>
        </w:rPr>
      </w:pPr>
      <w:r w:rsidRPr="009F15DD">
        <w:rPr>
          <w:b w:val="0"/>
          <w:i w:val="0"/>
        </w:rPr>
        <w:t>This information collection does not employ statistical methods.</w:t>
      </w:r>
    </w:p>
    <w:p w:rsidR="00463BFC" w:rsidRPr="009F15DD" w14:paraId="4D0C98BE" w14:textId="77777777">
      <w:pPr>
        <w:rPr>
          <w:rFonts w:ascii="Times New Roman" w:hAnsi="Times New Roman"/>
        </w:rPr>
      </w:pPr>
    </w:p>
    <w:sectPr w:rsidSect="00801F8D">
      <w:footerReference w:type="default" r:id="rId6"/>
      <w:endnotePr>
        <w:numFmt w:val="decimal"/>
      </w:endnotePr>
      <w:type w:val="continuous"/>
      <w:pgSz w:w="12240" w:h="15840"/>
      <w:pgMar w:top="1440" w:right="1440" w:bottom="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6BA9" w14:paraId="63BEA64E" w14:textId="77777777">
    <w:pPr>
      <w:spacing w:line="240" w:lineRule="exact"/>
    </w:pPr>
  </w:p>
  <w:p w:rsidR="00186BA9" w14:paraId="23FEE6DD" w14:textId="77777777">
    <w:pPr>
      <w:framePr w:w="9361" w:wrap="notBeside" w:vAnchor="text" w:hAnchor="text" w:x="1" w:y="1"/>
      <w:jc w:val="center"/>
    </w:pPr>
    <w:r>
      <w:fldChar w:fldCharType="begin"/>
    </w:r>
    <w:r>
      <w:instrText xml:space="preserve">PAGE </w:instrText>
    </w:r>
    <w:r>
      <w:fldChar w:fldCharType="separate"/>
    </w:r>
    <w:r w:rsidR="00523AB2">
      <w:rPr>
        <w:noProof/>
      </w:rPr>
      <w:t>12</w:t>
    </w:r>
    <w:r>
      <w:fldChar w:fldCharType="end"/>
    </w:r>
  </w:p>
  <w:p w:rsidR="00186BA9" w14:paraId="04EB6EA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609277B"/>
    <w:multiLevelType w:val="hybridMultilevel"/>
    <w:tmpl w:val="DEAE4FB2"/>
    <w:lvl w:ilvl="0">
      <w:start w:val="1"/>
      <w:numFmt w:val="bullet"/>
      <w:lvlText w:val=""/>
      <w:lvlJc w:val="left"/>
      <w:pPr>
        <w:tabs>
          <w:tab w:val="num" w:pos="1671"/>
        </w:tabs>
        <w:ind w:left="1671" w:hanging="360"/>
      </w:pPr>
      <w:rPr>
        <w:rFonts w:ascii="Symbol" w:hAnsi="Symbol" w:hint="default"/>
        <w:color w:val="auto"/>
      </w:rPr>
    </w:lvl>
    <w:lvl w:ilvl="1" w:tentative="1">
      <w:start w:val="1"/>
      <w:numFmt w:val="bullet"/>
      <w:lvlText w:val="o"/>
      <w:lvlJc w:val="left"/>
      <w:pPr>
        <w:tabs>
          <w:tab w:val="num" w:pos="2391"/>
        </w:tabs>
        <w:ind w:left="2391" w:hanging="360"/>
      </w:pPr>
      <w:rPr>
        <w:rFonts w:ascii="Courier New" w:hAnsi="Courier New" w:cs="Courier New" w:hint="default"/>
      </w:rPr>
    </w:lvl>
    <w:lvl w:ilvl="2">
      <w:start w:val="1"/>
      <w:numFmt w:val="bullet"/>
      <w:lvlText w:val=""/>
      <w:lvlJc w:val="left"/>
      <w:pPr>
        <w:tabs>
          <w:tab w:val="num" w:pos="3111"/>
        </w:tabs>
        <w:ind w:left="3111" w:hanging="360"/>
      </w:pPr>
      <w:rPr>
        <w:rFonts w:ascii="Symbol" w:hAnsi="Symbol" w:hint="default"/>
        <w:color w:val="auto"/>
      </w:rPr>
    </w:lvl>
    <w:lvl w:ilvl="3" w:tentative="1">
      <w:start w:val="1"/>
      <w:numFmt w:val="bullet"/>
      <w:lvlText w:val=""/>
      <w:lvlJc w:val="left"/>
      <w:pPr>
        <w:tabs>
          <w:tab w:val="num" w:pos="3831"/>
        </w:tabs>
        <w:ind w:left="3831" w:hanging="360"/>
      </w:pPr>
      <w:rPr>
        <w:rFonts w:ascii="Symbol" w:hAnsi="Symbol" w:hint="default"/>
      </w:rPr>
    </w:lvl>
    <w:lvl w:ilvl="4" w:tentative="1">
      <w:start w:val="1"/>
      <w:numFmt w:val="bullet"/>
      <w:lvlText w:val="o"/>
      <w:lvlJc w:val="left"/>
      <w:pPr>
        <w:tabs>
          <w:tab w:val="num" w:pos="4551"/>
        </w:tabs>
        <w:ind w:left="4551" w:hanging="360"/>
      </w:pPr>
      <w:rPr>
        <w:rFonts w:ascii="Courier New" w:hAnsi="Courier New" w:cs="Courier New" w:hint="default"/>
      </w:rPr>
    </w:lvl>
    <w:lvl w:ilvl="5" w:tentative="1">
      <w:start w:val="1"/>
      <w:numFmt w:val="bullet"/>
      <w:lvlText w:val=""/>
      <w:lvlJc w:val="left"/>
      <w:pPr>
        <w:tabs>
          <w:tab w:val="num" w:pos="5271"/>
        </w:tabs>
        <w:ind w:left="5271" w:hanging="360"/>
      </w:pPr>
      <w:rPr>
        <w:rFonts w:ascii="Wingdings" w:hAnsi="Wingdings" w:hint="default"/>
      </w:rPr>
    </w:lvl>
    <w:lvl w:ilvl="6" w:tentative="1">
      <w:start w:val="1"/>
      <w:numFmt w:val="bullet"/>
      <w:lvlText w:val=""/>
      <w:lvlJc w:val="left"/>
      <w:pPr>
        <w:tabs>
          <w:tab w:val="num" w:pos="5991"/>
        </w:tabs>
        <w:ind w:left="5991" w:hanging="360"/>
      </w:pPr>
      <w:rPr>
        <w:rFonts w:ascii="Symbol" w:hAnsi="Symbol" w:hint="default"/>
      </w:rPr>
    </w:lvl>
    <w:lvl w:ilvl="7" w:tentative="1">
      <w:start w:val="1"/>
      <w:numFmt w:val="bullet"/>
      <w:lvlText w:val="o"/>
      <w:lvlJc w:val="left"/>
      <w:pPr>
        <w:tabs>
          <w:tab w:val="num" w:pos="6711"/>
        </w:tabs>
        <w:ind w:left="6711" w:hanging="360"/>
      </w:pPr>
      <w:rPr>
        <w:rFonts w:ascii="Courier New" w:hAnsi="Courier New" w:cs="Courier New" w:hint="default"/>
      </w:rPr>
    </w:lvl>
    <w:lvl w:ilvl="8" w:tentative="1">
      <w:start w:val="1"/>
      <w:numFmt w:val="bullet"/>
      <w:lvlText w:val=""/>
      <w:lvlJc w:val="left"/>
      <w:pPr>
        <w:tabs>
          <w:tab w:val="num" w:pos="7431"/>
        </w:tabs>
        <w:ind w:left="7431" w:hanging="360"/>
      </w:pPr>
      <w:rPr>
        <w:rFonts w:ascii="Wingdings" w:hAnsi="Wingdings" w:hint="default"/>
      </w:rPr>
    </w:lvl>
  </w:abstractNum>
  <w:abstractNum w:abstractNumId="3">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6">
    <w:nsid w:val="35B0606D"/>
    <w:multiLevelType w:val="hybridMultilevel"/>
    <w:tmpl w:val="DEC49C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abstractNum w:abstractNumId="8">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16cid:durableId="496920720">
    <w:abstractNumId w:val="4"/>
  </w:num>
  <w:num w:numId="2" w16cid:durableId="93436509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0652494">
    <w:abstractNumId w:val="0"/>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1020744601">
    <w:abstractNumId w:val="0"/>
    <w:lvlOverride w:ilvl="0">
      <w:lvl w:ilvl="0">
        <w:start w:val="0"/>
        <w:numFmt w:val="bullet"/>
        <w:lvlText w:val=""/>
        <w:legacy w:legacy="1" w:legacySpace="0" w:legacyIndent="361"/>
        <w:lvlJc w:val="left"/>
        <w:pPr>
          <w:ind w:left="722" w:hanging="361"/>
        </w:pPr>
        <w:rPr>
          <w:rFonts w:ascii="WP TypographicSymbols" w:hAnsi="WP TypographicSymbols" w:hint="default"/>
        </w:rPr>
      </w:lvl>
    </w:lvlOverride>
  </w:num>
  <w:num w:numId="5" w16cid:durableId="1639262123">
    <w:abstractNumId w:val="5"/>
  </w:num>
  <w:num w:numId="6" w16cid:durableId="1987930499">
    <w:abstractNumId w:val="7"/>
  </w:num>
  <w:num w:numId="7" w16cid:durableId="130028375">
    <w:abstractNumId w:val="8"/>
  </w:num>
  <w:num w:numId="8" w16cid:durableId="854270141">
    <w:abstractNumId w:val="3"/>
  </w:num>
  <w:num w:numId="9" w16cid:durableId="712658981">
    <w:abstractNumId w:val="6"/>
  </w:num>
  <w:num w:numId="10" w16cid:durableId="1531263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E9"/>
    <w:rsid w:val="00004C72"/>
    <w:rsid w:val="00020164"/>
    <w:rsid w:val="000220CA"/>
    <w:rsid w:val="00025D92"/>
    <w:rsid w:val="0002650F"/>
    <w:rsid w:val="00031276"/>
    <w:rsid w:val="00031576"/>
    <w:rsid w:val="00035DE5"/>
    <w:rsid w:val="00036651"/>
    <w:rsid w:val="000431F0"/>
    <w:rsid w:val="0004581F"/>
    <w:rsid w:val="00045EAE"/>
    <w:rsid w:val="00047916"/>
    <w:rsid w:val="00051F58"/>
    <w:rsid w:val="00054D07"/>
    <w:rsid w:val="000612C3"/>
    <w:rsid w:val="000618AF"/>
    <w:rsid w:val="00061F42"/>
    <w:rsid w:val="000710BA"/>
    <w:rsid w:val="0007374D"/>
    <w:rsid w:val="00076D9E"/>
    <w:rsid w:val="00090D92"/>
    <w:rsid w:val="00093438"/>
    <w:rsid w:val="00093B52"/>
    <w:rsid w:val="000A257A"/>
    <w:rsid w:val="000B1D01"/>
    <w:rsid w:val="000B79AE"/>
    <w:rsid w:val="000B7FA6"/>
    <w:rsid w:val="000C1EFC"/>
    <w:rsid w:val="000D0F20"/>
    <w:rsid w:val="000D275F"/>
    <w:rsid w:val="000D7F5C"/>
    <w:rsid w:val="000E0B45"/>
    <w:rsid w:val="000E280D"/>
    <w:rsid w:val="000E4A87"/>
    <w:rsid w:val="000E6061"/>
    <w:rsid w:val="000E7D35"/>
    <w:rsid w:val="000F5FB5"/>
    <w:rsid w:val="000F7D23"/>
    <w:rsid w:val="00113BED"/>
    <w:rsid w:val="00120A96"/>
    <w:rsid w:val="00124478"/>
    <w:rsid w:val="00125F15"/>
    <w:rsid w:val="00132377"/>
    <w:rsid w:val="00133F71"/>
    <w:rsid w:val="00135E70"/>
    <w:rsid w:val="0014065E"/>
    <w:rsid w:val="00151972"/>
    <w:rsid w:val="00154533"/>
    <w:rsid w:val="00155D57"/>
    <w:rsid w:val="0015780D"/>
    <w:rsid w:val="001622C9"/>
    <w:rsid w:val="00165367"/>
    <w:rsid w:val="001656FC"/>
    <w:rsid w:val="00177E32"/>
    <w:rsid w:val="00186BA9"/>
    <w:rsid w:val="001877EA"/>
    <w:rsid w:val="001A31BF"/>
    <w:rsid w:val="001A43C9"/>
    <w:rsid w:val="001A5275"/>
    <w:rsid w:val="001B20EC"/>
    <w:rsid w:val="001B2BED"/>
    <w:rsid w:val="001B673E"/>
    <w:rsid w:val="001C174C"/>
    <w:rsid w:val="001C1D0E"/>
    <w:rsid w:val="001D068A"/>
    <w:rsid w:val="001D307A"/>
    <w:rsid w:val="001D4335"/>
    <w:rsid w:val="001F1EC2"/>
    <w:rsid w:val="001F4FAC"/>
    <w:rsid w:val="001F74AC"/>
    <w:rsid w:val="00202E9C"/>
    <w:rsid w:val="00210E0E"/>
    <w:rsid w:val="00213E59"/>
    <w:rsid w:val="00222259"/>
    <w:rsid w:val="00222D5D"/>
    <w:rsid w:val="00225165"/>
    <w:rsid w:val="002253E9"/>
    <w:rsid w:val="00230829"/>
    <w:rsid w:val="00233625"/>
    <w:rsid w:val="00235062"/>
    <w:rsid w:val="0023536E"/>
    <w:rsid w:val="00236A00"/>
    <w:rsid w:val="00241276"/>
    <w:rsid w:val="00242E73"/>
    <w:rsid w:val="00250D22"/>
    <w:rsid w:val="00260673"/>
    <w:rsid w:val="0026195B"/>
    <w:rsid w:val="002704FF"/>
    <w:rsid w:val="00270F24"/>
    <w:rsid w:val="00276DF5"/>
    <w:rsid w:val="002771AC"/>
    <w:rsid w:val="00280C0D"/>
    <w:rsid w:val="00281D51"/>
    <w:rsid w:val="00282CCA"/>
    <w:rsid w:val="00283420"/>
    <w:rsid w:val="00292133"/>
    <w:rsid w:val="0029336F"/>
    <w:rsid w:val="0029450A"/>
    <w:rsid w:val="00294F82"/>
    <w:rsid w:val="002953FE"/>
    <w:rsid w:val="002A5E24"/>
    <w:rsid w:val="002C2341"/>
    <w:rsid w:val="002C237F"/>
    <w:rsid w:val="002C5E98"/>
    <w:rsid w:val="002C6617"/>
    <w:rsid w:val="002D09F2"/>
    <w:rsid w:val="002D339C"/>
    <w:rsid w:val="002E5286"/>
    <w:rsid w:val="002F260E"/>
    <w:rsid w:val="002F5651"/>
    <w:rsid w:val="002F5853"/>
    <w:rsid w:val="0030011B"/>
    <w:rsid w:val="0030153E"/>
    <w:rsid w:val="00301C60"/>
    <w:rsid w:val="00301DC9"/>
    <w:rsid w:val="00302BCE"/>
    <w:rsid w:val="003103F8"/>
    <w:rsid w:val="00315AB6"/>
    <w:rsid w:val="00330DEB"/>
    <w:rsid w:val="0033486E"/>
    <w:rsid w:val="00336B75"/>
    <w:rsid w:val="003371D6"/>
    <w:rsid w:val="003407E1"/>
    <w:rsid w:val="003435A0"/>
    <w:rsid w:val="00343EE4"/>
    <w:rsid w:val="00361FAA"/>
    <w:rsid w:val="003631EE"/>
    <w:rsid w:val="00371546"/>
    <w:rsid w:val="0037757D"/>
    <w:rsid w:val="00385DDD"/>
    <w:rsid w:val="0038757B"/>
    <w:rsid w:val="00392F13"/>
    <w:rsid w:val="003A0FD5"/>
    <w:rsid w:val="003A1B2C"/>
    <w:rsid w:val="003A6437"/>
    <w:rsid w:val="003B0602"/>
    <w:rsid w:val="003B1A44"/>
    <w:rsid w:val="003B41E9"/>
    <w:rsid w:val="003B6C53"/>
    <w:rsid w:val="003C0EE9"/>
    <w:rsid w:val="003C6A6E"/>
    <w:rsid w:val="003D1945"/>
    <w:rsid w:val="003D69CD"/>
    <w:rsid w:val="003E4347"/>
    <w:rsid w:val="003F123C"/>
    <w:rsid w:val="0040008D"/>
    <w:rsid w:val="00402744"/>
    <w:rsid w:val="00405A12"/>
    <w:rsid w:val="00405B09"/>
    <w:rsid w:val="00406A2C"/>
    <w:rsid w:val="004079F3"/>
    <w:rsid w:val="00412AC3"/>
    <w:rsid w:val="0043748D"/>
    <w:rsid w:val="004413F5"/>
    <w:rsid w:val="00444A58"/>
    <w:rsid w:val="0045010E"/>
    <w:rsid w:val="00463BFC"/>
    <w:rsid w:val="00466AF3"/>
    <w:rsid w:val="0046705F"/>
    <w:rsid w:val="004752FF"/>
    <w:rsid w:val="004814D0"/>
    <w:rsid w:val="00484C39"/>
    <w:rsid w:val="00484FA0"/>
    <w:rsid w:val="00493F68"/>
    <w:rsid w:val="00495BB7"/>
    <w:rsid w:val="00496B99"/>
    <w:rsid w:val="00497EBD"/>
    <w:rsid w:val="004B0BF0"/>
    <w:rsid w:val="004C25A6"/>
    <w:rsid w:val="004C719F"/>
    <w:rsid w:val="004D0F0F"/>
    <w:rsid w:val="004D1C2D"/>
    <w:rsid w:val="004D308A"/>
    <w:rsid w:val="004D4F1B"/>
    <w:rsid w:val="004E48A4"/>
    <w:rsid w:val="004E4BE0"/>
    <w:rsid w:val="004E7DD5"/>
    <w:rsid w:val="004F2AD3"/>
    <w:rsid w:val="004F52F3"/>
    <w:rsid w:val="00500242"/>
    <w:rsid w:val="00500C96"/>
    <w:rsid w:val="005035C3"/>
    <w:rsid w:val="0050544F"/>
    <w:rsid w:val="00505979"/>
    <w:rsid w:val="00510BF6"/>
    <w:rsid w:val="00512CF5"/>
    <w:rsid w:val="005142C6"/>
    <w:rsid w:val="00514C62"/>
    <w:rsid w:val="00520AED"/>
    <w:rsid w:val="005234C8"/>
    <w:rsid w:val="00523AB2"/>
    <w:rsid w:val="00534E2D"/>
    <w:rsid w:val="0053549F"/>
    <w:rsid w:val="005406E1"/>
    <w:rsid w:val="00543ECA"/>
    <w:rsid w:val="005704F1"/>
    <w:rsid w:val="005812B8"/>
    <w:rsid w:val="00585AD2"/>
    <w:rsid w:val="00587B2A"/>
    <w:rsid w:val="005945AB"/>
    <w:rsid w:val="005A07CB"/>
    <w:rsid w:val="005A526C"/>
    <w:rsid w:val="005B1176"/>
    <w:rsid w:val="005B57B2"/>
    <w:rsid w:val="005B597B"/>
    <w:rsid w:val="005C10DF"/>
    <w:rsid w:val="005C22F3"/>
    <w:rsid w:val="005C327A"/>
    <w:rsid w:val="005E116B"/>
    <w:rsid w:val="005F0D37"/>
    <w:rsid w:val="005F2128"/>
    <w:rsid w:val="005F33D1"/>
    <w:rsid w:val="005F365C"/>
    <w:rsid w:val="005F37DB"/>
    <w:rsid w:val="006123E0"/>
    <w:rsid w:val="006132ED"/>
    <w:rsid w:val="00615701"/>
    <w:rsid w:val="00624C8E"/>
    <w:rsid w:val="00631CC1"/>
    <w:rsid w:val="00634BE1"/>
    <w:rsid w:val="0063510F"/>
    <w:rsid w:val="00636323"/>
    <w:rsid w:val="0063721B"/>
    <w:rsid w:val="00646909"/>
    <w:rsid w:val="00652059"/>
    <w:rsid w:val="00656FBB"/>
    <w:rsid w:val="00662E17"/>
    <w:rsid w:val="00665056"/>
    <w:rsid w:val="00670D45"/>
    <w:rsid w:val="006753AE"/>
    <w:rsid w:val="00675552"/>
    <w:rsid w:val="00676411"/>
    <w:rsid w:val="00676F01"/>
    <w:rsid w:val="00677396"/>
    <w:rsid w:val="00681EE7"/>
    <w:rsid w:val="00685688"/>
    <w:rsid w:val="00694008"/>
    <w:rsid w:val="006A2CE3"/>
    <w:rsid w:val="006A6223"/>
    <w:rsid w:val="006C1A20"/>
    <w:rsid w:val="006C2F29"/>
    <w:rsid w:val="006C58BC"/>
    <w:rsid w:val="006C7442"/>
    <w:rsid w:val="006D1F8A"/>
    <w:rsid w:val="006E1513"/>
    <w:rsid w:val="006E1A97"/>
    <w:rsid w:val="006E480F"/>
    <w:rsid w:val="006E5C66"/>
    <w:rsid w:val="006E6A6E"/>
    <w:rsid w:val="006E76C6"/>
    <w:rsid w:val="006F102C"/>
    <w:rsid w:val="006F47D7"/>
    <w:rsid w:val="00700359"/>
    <w:rsid w:val="007039E0"/>
    <w:rsid w:val="00707FE3"/>
    <w:rsid w:val="00715F30"/>
    <w:rsid w:val="00724BFD"/>
    <w:rsid w:val="00730499"/>
    <w:rsid w:val="00732FB5"/>
    <w:rsid w:val="007366C8"/>
    <w:rsid w:val="00736F7E"/>
    <w:rsid w:val="00736F83"/>
    <w:rsid w:val="00737FE5"/>
    <w:rsid w:val="0074311A"/>
    <w:rsid w:val="00747D29"/>
    <w:rsid w:val="00750C8F"/>
    <w:rsid w:val="00760435"/>
    <w:rsid w:val="007710F1"/>
    <w:rsid w:val="007740CD"/>
    <w:rsid w:val="007773A0"/>
    <w:rsid w:val="00782454"/>
    <w:rsid w:val="00784552"/>
    <w:rsid w:val="00784C60"/>
    <w:rsid w:val="00792743"/>
    <w:rsid w:val="00792FE9"/>
    <w:rsid w:val="007A297C"/>
    <w:rsid w:val="007A3F9C"/>
    <w:rsid w:val="007A742B"/>
    <w:rsid w:val="007B1062"/>
    <w:rsid w:val="007B2CC7"/>
    <w:rsid w:val="007B7EE1"/>
    <w:rsid w:val="007C3212"/>
    <w:rsid w:val="007C352D"/>
    <w:rsid w:val="007C7858"/>
    <w:rsid w:val="007D2B64"/>
    <w:rsid w:val="007E14C6"/>
    <w:rsid w:val="007E5C98"/>
    <w:rsid w:val="007F2DF4"/>
    <w:rsid w:val="007F5F44"/>
    <w:rsid w:val="00801F8D"/>
    <w:rsid w:val="00802895"/>
    <w:rsid w:val="0080614B"/>
    <w:rsid w:val="008061CB"/>
    <w:rsid w:val="00806887"/>
    <w:rsid w:val="008071D6"/>
    <w:rsid w:val="00810DE2"/>
    <w:rsid w:val="00812BDD"/>
    <w:rsid w:val="00815CD3"/>
    <w:rsid w:val="00825099"/>
    <w:rsid w:val="00827AE5"/>
    <w:rsid w:val="008363E2"/>
    <w:rsid w:val="0084087E"/>
    <w:rsid w:val="00840EF0"/>
    <w:rsid w:val="0084715B"/>
    <w:rsid w:val="00850402"/>
    <w:rsid w:val="00856B9F"/>
    <w:rsid w:val="008630E8"/>
    <w:rsid w:val="00880CB1"/>
    <w:rsid w:val="00881426"/>
    <w:rsid w:val="00883261"/>
    <w:rsid w:val="00887107"/>
    <w:rsid w:val="008902AE"/>
    <w:rsid w:val="00893898"/>
    <w:rsid w:val="008A2AFD"/>
    <w:rsid w:val="008A2F2F"/>
    <w:rsid w:val="008A6833"/>
    <w:rsid w:val="008A7A30"/>
    <w:rsid w:val="008B1460"/>
    <w:rsid w:val="008B1645"/>
    <w:rsid w:val="008B6A42"/>
    <w:rsid w:val="008C1171"/>
    <w:rsid w:val="008C443D"/>
    <w:rsid w:val="008D1CB4"/>
    <w:rsid w:val="008D26CB"/>
    <w:rsid w:val="008D473F"/>
    <w:rsid w:val="008D7986"/>
    <w:rsid w:val="008E1CD4"/>
    <w:rsid w:val="008E27CB"/>
    <w:rsid w:val="008E3202"/>
    <w:rsid w:val="008F232A"/>
    <w:rsid w:val="008F29CF"/>
    <w:rsid w:val="008F3674"/>
    <w:rsid w:val="008F3C65"/>
    <w:rsid w:val="008F3FFE"/>
    <w:rsid w:val="008F4512"/>
    <w:rsid w:val="008F7E4E"/>
    <w:rsid w:val="009038BD"/>
    <w:rsid w:val="009046B0"/>
    <w:rsid w:val="00904C98"/>
    <w:rsid w:val="00912CF0"/>
    <w:rsid w:val="009178F3"/>
    <w:rsid w:val="00920126"/>
    <w:rsid w:val="009214A1"/>
    <w:rsid w:val="0092395A"/>
    <w:rsid w:val="00923F9E"/>
    <w:rsid w:val="00931913"/>
    <w:rsid w:val="009321B6"/>
    <w:rsid w:val="00933BF9"/>
    <w:rsid w:val="00941015"/>
    <w:rsid w:val="00941E1C"/>
    <w:rsid w:val="00945C95"/>
    <w:rsid w:val="00946842"/>
    <w:rsid w:val="00974688"/>
    <w:rsid w:val="009815E9"/>
    <w:rsid w:val="00985F16"/>
    <w:rsid w:val="00987AE3"/>
    <w:rsid w:val="00992D95"/>
    <w:rsid w:val="00994D49"/>
    <w:rsid w:val="00994F85"/>
    <w:rsid w:val="009A388E"/>
    <w:rsid w:val="009A423E"/>
    <w:rsid w:val="009A45C1"/>
    <w:rsid w:val="009A48EF"/>
    <w:rsid w:val="009C0462"/>
    <w:rsid w:val="009D0654"/>
    <w:rsid w:val="009D4547"/>
    <w:rsid w:val="009E1B7E"/>
    <w:rsid w:val="009E7D31"/>
    <w:rsid w:val="009F15DD"/>
    <w:rsid w:val="009F49E9"/>
    <w:rsid w:val="00A230E1"/>
    <w:rsid w:val="00A23BEC"/>
    <w:rsid w:val="00A24A7B"/>
    <w:rsid w:val="00A26C84"/>
    <w:rsid w:val="00A33E0F"/>
    <w:rsid w:val="00A35696"/>
    <w:rsid w:val="00A408BF"/>
    <w:rsid w:val="00A45176"/>
    <w:rsid w:val="00A500EA"/>
    <w:rsid w:val="00A56CAA"/>
    <w:rsid w:val="00A5734B"/>
    <w:rsid w:val="00A71A0E"/>
    <w:rsid w:val="00A734EB"/>
    <w:rsid w:val="00A808AD"/>
    <w:rsid w:val="00A81FC3"/>
    <w:rsid w:val="00A83E7C"/>
    <w:rsid w:val="00A86488"/>
    <w:rsid w:val="00A86E6C"/>
    <w:rsid w:val="00A91657"/>
    <w:rsid w:val="00A92EEB"/>
    <w:rsid w:val="00A95B75"/>
    <w:rsid w:val="00AA1A32"/>
    <w:rsid w:val="00AB0757"/>
    <w:rsid w:val="00AB50C0"/>
    <w:rsid w:val="00AC0998"/>
    <w:rsid w:val="00AC6C1F"/>
    <w:rsid w:val="00AD001C"/>
    <w:rsid w:val="00AD0073"/>
    <w:rsid w:val="00AD2904"/>
    <w:rsid w:val="00AD32A1"/>
    <w:rsid w:val="00AD42FC"/>
    <w:rsid w:val="00AD5BC5"/>
    <w:rsid w:val="00AE0C4E"/>
    <w:rsid w:val="00AE3BCA"/>
    <w:rsid w:val="00B00129"/>
    <w:rsid w:val="00B0394B"/>
    <w:rsid w:val="00B139B6"/>
    <w:rsid w:val="00B37135"/>
    <w:rsid w:val="00B37350"/>
    <w:rsid w:val="00B52C1D"/>
    <w:rsid w:val="00B55E5A"/>
    <w:rsid w:val="00B620CC"/>
    <w:rsid w:val="00B636EA"/>
    <w:rsid w:val="00B66439"/>
    <w:rsid w:val="00B6729C"/>
    <w:rsid w:val="00B71AA4"/>
    <w:rsid w:val="00B74C7A"/>
    <w:rsid w:val="00B768BF"/>
    <w:rsid w:val="00B77D3E"/>
    <w:rsid w:val="00B85B66"/>
    <w:rsid w:val="00B87226"/>
    <w:rsid w:val="00B94F83"/>
    <w:rsid w:val="00B95D72"/>
    <w:rsid w:val="00BA0294"/>
    <w:rsid w:val="00BA5575"/>
    <w:rsid w:val="00BA70BA"/>
    <w:rsid w:val="00BA7496"/>
    <w:rsid w:val="00BB2FB7"/>
    <w:rsid w:val="00BB4F6D"/>
    <w:rsid w:val="00BB7BF8"/>
    <w:rsid w:val="00BC05F5"/>
    <w:rsid w:val="00BC0890"/>
    <w:rsid w:val="00BC0C8D"/>
    <w:rsid w:val="00BD0423"/>
    <w:rsid w:val="00BD07E9"/>
    <w:rsid w:val="00BD59B6"/>
    <w:rsid w:val="00BE0A8F"/>
    <w:rsid w:val="00BE38BB"/>
    <w:rsid w:val="00BE46F3"/>
    <w:rsid w:val="00BF6B05"/>
    <w:rsid w:val="00C03EDF"/>
    <w:rsid w:val="00C14CD9"/>
    <w:rsid w:val="00C21846"/>
    <w:rsid w:val="00C24DEB"/>
    <w:rsid w:val="00C32679"/>
    <w:rsid w:val="00C4039D"/>
    <w:rsid w:val="00C47428"/>
    <w:rsid w:val="00C53655"/>
    <w:rsid w:val="00C55740"/>
    <w:rsid w:val="00C60F29"/>
    <w:rsid w:val="00C64058"/>
    <w:rsid w:val="00C643BD"/>
    <w:rsid w:val="00C65B7E"/>
    <w:rsid w:val="00C74D49"/>
    <w:rsid w:val="00C836AB"/>
    <w:rsid w:val="00C873BC"/>
    <w:rsid w:val="00C9497A"/>
    <w:rsid w:val="00CA313D"/>
    <w:rsid w:val="00CA7536"/>
    <w:rsid w:val="00CB3B1D"/>
    <w:rsid w:val="00CB3B9B"/>
    <w:rsid w:val="00CB5FB7"/>
    <w:rsid w:val="00CB60F8"/>
    <w:rsid w:val="00CB65B4"/>
    <w:rsid w:val="00CB6602"/>
    <w:rsid w:val="00CB6AE3"/>
    <w:rsid w:val="00CC1154"/>
    <w:rsid w:val="00CC4740"/>
    <w:rsid w:val="00CC5740"/>
    <w:rsid w:val="00CC5CC8"/>
    <w:rsid w:val="00CC76CF"/>
    <w:rsid w:val="00CD442F"/>
    <w:rsid w:val="00CD72B7"/>
    <w:rsid w:val="00CE067A"/>
    <w:rsid w:val="00CE356A"/>
    <w:rsid w:val="00CE593E"/>
    <w:rsid w:val="00D005EA"/>
    <w:rsid w:val="00D01045"/>
    <w:rsid w:val="00D010D9"/>
    <w:rsid w:val="00D01B62"/>
    <w:rsid w:val="00D021A6"/>
    <w:rsid w:val="00D07FA8"/>
    <w:rsid w:val="00D1075C"/>
    <w:rsid w:val="00D13361"/>
    <w:rsid w:val="00D13630"/>
    <w:rsid w:val="00D17FCF"/>
    <w:rsid w:val="00D2456B"/>
    <w:rsid w:val="00D24C74"/>
    <w:rsid w:val="00D30DAC"/>
    <w:rsid w:val="00D3231B"/>
    <w:rsid w:val="00D553A0"/>
    <w:rsid w:val="00D566CA"/>
    <w:rsid w:val="00D57676"/>
    <w:rsid w:val="00D63000"/>
    <w:rsid w:val="00D6402D"/>
    <w:rsid w:val="00D64EDE"/>
    <w:rsid w:val="00D67219"/>
    <w:rsid w:val="00D73367"/>
    <w:rsid w:val="00D825AD"/>
    <w:rsid w:val="00D82D9C"/>
    <w:rsid w:val="00D90C41"/>
    <w:rsid w:val="00D91876"/>
    <w:rsid w:val="00D921C0"/>
    <w:rsid w:val="00D93115"/>
    <w:rsid w:val="00DB2393"/>
    <w:rsid w:val="00DB6E64"/>
    <w:rsid w:val="00DB7460"/>
    <w:rsid w:val="00DC08CD"/>
    <w:rsid w:val="00DC0E19"/>
    <w:rsid w:val="00DC3966"/>
    <w:rsid w:val="00DC6991"/>
    <w:rsid w:val="00DC70FF"/>
    <w:rsid w:val="00DC7B8B"/>
    <w:rsid w:val="00DD0A39"/>
    <w:rsid w:val="00DD188D"/>
    <w:rsid w:val="00DE0173"/>
    <w:rsid w:val="00DE61D0"/>
    <w:rsid w:val="00DE62C1"/>
    <w:rsid w:val="00E127EE"/>
    <w:rsid w:val="00E14B95"/>
    <w:rsid w:val="00E14F9C"/>
    <w:rsid w:val="00E2142C"/>
    <w:rsid w:val="00E24662"/>
    <w:rsid w:val="00E24EAF"/>
    <w:rsid w:val="00E25FB6"/>
    <w:rsid w:val="00E31167"/>
    <w:rsid w:val="00E33C54"/>
    <w:rsid w:val="00E3561A"/>
    <w:rsid w:val="00E45368"/>
    <w:rsid w:val="00E45FBE"/>
    <w:rsid w:val="00E466EB"/>
    <w:rsid w:val="00E5243F"/>
    <w:rsid w:val="00E57E7C"/>
    <w:rsid w:val="00E61CB3"/>
    <w:rsid w:val="00E63E83"/>
    <w:rsid w:val="00E76AD8"/>
    <w:rsid w:val="00E76C79"/>
    <w:rsid w:val="00E81399"/>
    <w:rsid w:val="00E83815"/>
    <w:rsid w:val="00E93425"/>
    <w:rsid w:val="00E93D4C"/>
    <w:rsid w:val="00EA147B"/>
    <w:rsid w:val="00EA6D06"/>
    <w:rsid w:val="00EB1421"/>
    <w:rsid w:val="00EB5ACB"/>
    <w:rsid w:val="00EC286E"/>
    <w:rsid w:val="00EC3DF5"/>
    <w:rsid w:val="00EC5059"/>
    <w:rsid w:val="00EC6C21"/>
    <w:rsid w:val="00ED2CC3"/>
    <w:rsid w:val="00EE4A8F"/>
    <w:rsid w:val="00EE5EFD"/>
    <w:rsid w:val="00EF50E7"/>
    <w:rsid w:val="00EF5DDE"/>
    <w:rsid w:val="00F1642E"/>
    <w:rsid w:val="00F221FF"/>
    <w:rsid w:val="00F30880"/>
    <w:rsid w:val="00F30E61"/>
    <w:rsid w:val="00F34046"/>
    <w:rsid w:val="00F353F8"/>
    <w:rsid w:val="00F359FF"/>
    <w:rsid w:val="00F35FF7"/>
    <w:rsid w:val="00F419E2"/>
    <w:rsid w:val="00F4449F"/>
    <w:rsid w:val="00F5290C"/>
    <w:rsid w:val="00F535BC"/>
    <w:rsid w:val="00F61B24"/>
    <w:rsid w:val="00F63455"/>
    <w:rsid w:val="00F6488B"/>
    <w:rsid w:val="00F72444"/>
    <w:rsid w:val="00F92E35"/>
    <w:rsid w:val="00F94A22"/>
    <w:rsid w:val="00FA0064"/>
    <w:rsid w:val="00FA4BC6"/>
    <w:rsid w:val="00FA77AD"/>
    <w:rsid w:val="00FB66FB"/>
    <w:rsid w:val="00FB7A56"/>
    <w:rsid w:val="00FC4BE5"/>
    <w:rsid w:val="00FC4D83"/>
    <w:rsid w:val="00FC4E87"/>
    <w:rsid w:val="00FC6F53"/>
    <w:rsid w:val="00FC75C8"/>
    <w:rsid w:val="00FE1644"/>
    <w:rsid w:val="00FE22D4"/>
    <w:rsid w:val="00FE2617"/>
    <w:rsid w:val="00FE51A3"/>
    <w:rsid w:val="00FF430E"/>
    <w:rsid w:val="00FF50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EC5C68"/>
  <w15:chartTrackingRefBased/>
  <w15:docId w15:val="{4CD219E4-8A16-40A7-921B-4DAE5BD0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uiPriority w:val="99"/>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paragraph" w:styleId="Header">
    <w:name w:val="header"/>
    <w:basedOn w:val="Normal"/>
    <w:link w:val="HeaderChar"/>
    <w:rsid w:val="00294F82"/>
    <w:pPr>
      <w:tabs>
        <w:tab w:val="center" w:pos="4680"/>
        <w:tab w:val="right" w:pos="9360"/>
      </w:tabs>
    </w:pPr>
  </w:style>
  <w:style w:type="character" w:customStyle="1" w:styleId="HeaderChar">
    <w:name w:val="Header Char"/>
    <w:link w:val="Header"/>
    <w:rsid w:val="00294F82"/>
    <w:rPr>
      <w:rFonts w:ascii="Courier" w:hAnsi="Courier"/>
      <w:snapToGrid w:val="0"/>
      <w:sz w:val="24"/>
    </w:rPr>
  </w:style>
  <w:style w:type="paragraph" w:styleId="Footer">
    <w:name w:val="footer"/>
    <w:basedOn w:val="Normal"/>
    <w:link w:val="FooterChar"/>
    <w:rsid w:val="00294F82"/>
    <w:pPr>
      <w:tabs>
        <w:tab w:val="center" w:pos="4680"/>
        <w:tab w:val="right" w:pos="9360"/>
      </w:tabs>
    </w:pPr>
  </w:style>
  <w:style w:type="character" w:customStyle="1" w:styleId="FooterChar">
    <w:name w:val="Footer Char"/>
    <w:link w:val="Footer"/>
    <w:rsid w:val="00294F82"/>
    <w:rPr>
      <w:rFonts w:ascii="Courier" w:hAnsi="Courier"/>
      <w:snapToGrid w:val="0"/>
      <w:sz w:val="24"/>
    </w:rPr>
  </w:style>
  <w:style w:type="character" w:styleId="CommentReference">
    <w:name w:val="annotation reference"/>
    <w:rsid w:val="00AB0757"/>
    <w:rPr>
      <w:sz w:val="16"/>
      <w:szCs w:val="16"/>
    </w:rPr>
  </w:style>
  <w:style w:type="paragraph" w:styleId="CommentText">
    <w:name w:val="annotation text"/>
    <w:basedOn w:val="Normal"/>
    <w:link w:val="CommentTextChar"/>
    <w:rsid w:val="00AB0757"/>
    <w:rPr>
      <w:sz w:val="20"/>
    </w:rPr>
  </w:style>
  <w:style w:type="character" w:customStyle="1" w:styleId="CommentTextChar">
    <w:name w:val="Comment Text Char"/>
    <w:link w:val="CommentText"/>
    <w:rsid w:val="00AB0757"/>
    <w:rPr>
      <w:rFonts w:ascii="Courier" w:hAnsi="Courier"/>
      <w:snapToGrid w:val="0"/>
    </w:rPr>
  </w:style>
  <w:style w:type="paragraph" w:styleId="CommentSubject">
    <w:name w:val="annotation subject"/>
    <w:basedOn w:val="CommentText"/>
    <w:next w:val="CommentText"/>
    <w:link w:val="CommentSubjectChar"/>
    <w:rsid w:val="00AB0757"/>
    <w:rPr>
      <w:b/>
      <w:bCs/>
    </w:rPr>
  </w:style>
  <w:style w:type="character" w:customStyle="1" w:styleId="CommentSubjectChar">
    <w:name w:val="Comment Subject Char"/>
    <w:link w:val="CommentSubject"/>
    <w:rsid w:val="00AB0757"/>
    <w:rPr>
      <w:rFonts w:ascii="Courier" w:hAnsi="Courier"/>
      <w:b/>
      <w:bCs/>
      <w:snapToGrid w:val="0"/>
    </w:rPr>
  </w:style>
  <w:style w:type="paragraph" w:styleId="BalloonText">
    <w:name w:val="Balloon Text"/>
    <w:basedOn w:val="Normal"/>
    <w:link w:val="BalloonTextChar"/>
    <w:rsid w:val="00AB0757"/>
    <w:rPr>
      <w:rFonts w:ascii="Tahoma" w:hAnsi="Tahoma" w:cs="Tahoma"/>
      <w:sz w:val="16"/>
      <w:szCs w:val="16"/>
    </w:rPr>
  </w:style>
  <w:style w:type="character" w:customStyle="1" w:styleId="BalloonTextChar">
    <w:name w:val="Balloon Text Char"/>
    <w:link w:val="BalloonText"/>
    <w:rsid w:val="00AB0757"/>
    <w:rPr>
      <w:rFonts w:ascii="Tahoma" w:hAnsi="Tahoma" w:cs="Tahoma"/>
      <w:snapToGrid w:val="0"/>
      <w:sz w:val="16"/>
      <w:szCs w:val="16"/>
    </w:rPr>
  </w:style>
  <w:style w:type="character" w:styleId="Hyperlink">
    <w:name w:val="Hyperlink"/>
    <w:rsid w:val="00CE067A"/>
    <w:rPr>
      <w:color w:val="0563C1"/>
      <w:u w:val="single"/>
    </w:rPr>
  </w:style>
  <w:style w:type="character" w:styleId="UnresolvedMention">
    <w:name w:val="Unresolved Mention"/>
    <w:uiPriority w:val="99"/>
    <w:semiHidden/>
    <w:unhideWhenUsed/>
    <w:rsid w:val="00CE067A"/>
    <w:rPr>
      <w:color w:val="605E5C"/>
      <w:shd w:val="clear" w:color="auto" w:fill="E1DFDD"/>
    </w:rPr>
  </w:style>
  <w:style w:type="paragraph" w:styleId="FootnoteText">
    <w:name w:val="footnote text"/>
    <w:basedOn w:val="Normal"/>
    <w:link w:val="FootnoteTextChar"/>
    <w:uiPriority w:val="99"/>
    <w:rsid w:val="00636323"/>
    <w:pPr>
      <w:widowControl/>
    </w:pPr>
    <w:rPr>
      <w:rFonts w:ascii="Arial" w:hAnsi="Arial"/>
      <w:snapToGrid/>
      <w:sz w:val="20"/>
    </w:rPr>
  </w:style>
  <w:style w:type="character" w:customStyle="1" w:styleId="FootnoteTextChar">
    <w:name w:val="Footnote Text Char"/>
    <w:link w:val="FootnoteText"/>
    <w:uiPriority w:val="99"/>
    <w:rsid w:val="00636323"/>
    <w:rPr>
      <w:rFonts w:ascii="Arial" w:hAnsi="Arial"/>
    </w:rPr>
  </w:style>
  <w:style w:type="paragraph" w:styleId="Revision">
    <w:name w:val="Revision"/>
    <w:hidden/>
    <w:uiPriority w:val="99"/>
    <w:semiHidden/>
    <w:rsid w:val="007A3F9C"/>
    <w:rPr>
      <w:rFonts w:ascii="Courier" w:hAnsi="Courier"/>
      <w:snapToGrid w:val="0"/>
      <w:sz w:val="24"/>
    </w:rPr>
  </w:style>
  <w:style w:type="table" w:styleId="TableGrid">
    <w:name w:val="Table Grid"/>
    <w:basedOn w:val="TableNormal"/>
    <w:rsid w:val="00F5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F0DB-6EEC-4528-8ECF-13082FDF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Gilham, Norma - MRP-AMS</cp:lastModifiedBy>
  <cp:revision>2</cp:revision>
  <cp:lastPrinted>2020-03-02T02:42:00Z</cp:lastPrinted>
  <dcterms:created xsi:type="dcterms:W3CDTF">2024-08-16T10:56:00Z</dcterms:created>
  <dcterms:modified xsi:type="dcterms:W3CDTF">2024-08-16T10:56:00Z</dcterms:modified>
</cp:coreProperties>
</file>