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6D61CC" w:rsidR="00B64F49" w:rsidP="00B64F49" w:rsidRDefault="00B64F49">
      <w:pPr>
        <w:rPr>
          <w:sz w:val="20"/>
          <w:szCs w:val="20"/>
        </w:rPr>
      </w:pPr>
      <w:r w:rsidRPr="006D61CC">
        <w:rPr>
          <w:sz w:val="20"/>
          <w:szCs w:val="20"/>
        </w:rPr>
        <w:t>HAZELNUT MARKETING BOARD</w:t>
      </w:r>
    </w:p>
    <w:p w:rsidRPr="006D61CC" w:rsidR="00B64F49" w:rsidP="00B64F49" w:rsidRDefault="00B64F49">
      <w:pPr>
        <w:rPr>
          <w:sz w:val="20"/>
          <w:szCs w:val="20"/>
        </w:rPr>
      </w:pPr>
      <w:r w:rsidRPr="006D61CC">
        <w:rPr>
          <w:sz w:val="20"/>
          <w:szCs w:val="20"/>
        </w:rPr>
        <w:t>21595-A Dolores Way NE</w:t>
      </w:r>
    </w:p>
    <w:p w:rsidRPr="006D61CC" w:rsidR="00B64F49" w:rsidP="00B64F49" w:rsidRDefault="00B64F49">
      <w:pPr>
        <w:rPr>
          <w:sz w:val="20"/>
          <w:szCs w:val="20"/>
        </w:rPr>
      </w:pPr>
      <w:r w:rsidRPr="006D61CC">
        <w:rPr>
          <w:sz w:val="20"/>
          <w:szCs w:val="20"/>
        </w:rPr>
        <w:t>Aurora, OR  97002-9738</w:t>
      </w:r>
    </w:p>
    <w:p w:rsidR="00B64F49" w:rsidP="00B64F49" w:rsidRDefault="00B64F49">
      <w:pPr>
        <w:rPr>
          <w:b/>
          <w:sz w:val="20"/>
          <w:szCs w:val="20"/>
        </w:rPr>
      </w:pPr>
      <w:r w:rsidRPr="006D61CC">
        <w:rPr>
          <w:sz w:val="20"/>
          <w:szCs w:val="20"/>
        </w:rPr>
        <w:t>Tel: (503) 678-6823</w:t>
      </w:r>
      <w:r w:rsidR="000253CA">
        <w:rPr>
          <w:sz w:val="20"/>
          <w:szCs w:val="20"/>
        </w:rPr>
        <w:t xml:space="preserve">; </w:t>
      </w:r>
      <w:r w:rsidRPr="006D61CC">
        <w:rPr>
          <w:sz w:val="20"/>
          <w:szCs w:val="20"/>
        </w:rPr>
        <w:t>Fax: (503) 678-6825</w:t>
      </w:r>
      <w:r w:rsidRPr="006D61CC">
        <w:rPr>
          <w:b/>
          <w:sz w:val="20"/>
          <w:szCs w:val="20"/>
        </w:rPr>
        <w:t xml:space="preserve"> </w:t>
      </w:r>
    </w:p>
    <w:p w:rsidRPr="00B64F49" w:rsidR="00107517" w:rsidP="00107517" w:rsidRDefault="00107517">
      <w:pPr>
        <w:jc w:val="center"/>
        <w:rPr>
          <w:sz w:val="20"/>
          <w:szCs w:val="20"/>
        </w:rPr>
      </w:pPr>
    </w:p>
    <w:p w:rsidRPr="00B64F49" w:rsidR="00107517" w:rsidP="00107517" w:rsidRDefault="00107517">
      <w:pPr>
        <w:jc w:val="center"/>
        <w:rPr>
          <w:sz w:val="20"/>
          <w:szCs w:val="20"/>
        </w:rPr>
      </w:pPr>
      <w:r w:rsidRPr="00B64F49">
        <w:rPr>
          <w:b/>
          <w:sz w:val="20"/>
          <w:szCs w:val="20"/>
        </w:rPr>
        <w:t>EXCHANGE OF MERCHANTABLE INSHELL BETWEEN HANDLERS</w:t>
      </w:r>
    </w:p>
    <w:p w:rsidRPr="00B64F49" w:rsidR="00107517" w:rsidP="00107517" w:rsidRDefault="00107517">
      <w:pPr>
        <w:rPr>
          <w:sz w:val="20"/>
          <w:szCs w:val="20"/>
        </w:rPr>
      </w:pPr>
      <w:r w:rsidRPr="00B64F49">
        <w:rPr>
          <w:sz w:val="20"/>
          <w:szCs w:val="20"/>
        </w:rPr>
        <w:tab/>
      </w:r>
    </w:p>
    <w:p w:rsidRPr="00B64F49" w:rsidR="00107517" w:rsidP="00854088" w:rsidRDefault="00107517">
      <w:pPr>
        <w:ind w:firstLine="720"/>
        <w:rPr>
          <w:sz w:val="20"/>
          <w:szCs w:val="20"/>
        </w:rPr>
      </w:pPr>
      <w:r w:rsidRPr="00B64F49">
        <w:rPr>
          <w:sz w:val="20"/>
          <w:szCs w:val="20"/>
        </w:rPr>
        <w:t>The undersigned hereby certify that merchantable inshell hazelnuts have been exchanged between</w:t>
      </w:r>
      <w:r w:rsidRPr="00B64F49" w:rsidR="00B64F49">
        <w:rPr>
          <w:sz w:val="20"/>
          <w:szCs w:val="20"/>
        </w:rPr>
        <w:t xml:space="preserve"> _____________________________________, the selling handler, and ___________________________________, the buying handler.  </w:t>
      </w:r>
      <w:r w:rsidRPr="00B64F49">
        <w:rPr>
          <w:sz w:val="20"/>
          <w:szCs w:val="20"/>
        </w:rPr>
        <w:t xml:space="preserve">It is also understood and agreed that ________________________________ </w:t>
      </w:r>
      <w:r w:rsidRPr="00B64F49" w:rsidR="00B64F49">
        <w:rPr>
          <w:sz w:val="20"/>
          <w:szCs w:val="20"/>
        </w:rPr>
        <w:t xml:space="preserve">(buying or selling handler) </w:t>
      </w:r>
      <w:r w:rsidRPr="00B64F49">
        <w:rPr>
          <w:sz w:val="20"/>
          <w:szCs w:val="20"/>
        </w:rPr>
        <w:t>shall assume any diversion obligation required on the following lot</w:t>
      </w:r>
      <w:r w:rsidRPr="00B64F49" w:rsidR="00B64F49">
        <w:rPr>
          <w:sz w:val="20"/>
          <w:szCs w:val="20"/>
        </w:rPr>
        <w:t>(s)</w:t>
      </w:r>
      <w:r w:rsidRPr="00B64F49">
        <w:rPr>
          <w:sz w:val="20"/>
          <w:szCs w:val="20"/>
        </w:rPr>
        <w:t>:</w:t>
      </w:r>
    </w:p>
    <w:p w:rsidRPr="00B64F49" w:rsidR="00107517" w:rsidP="00854088" w:rsidRDefault="00107517">
      <w:pPr>
        <w:rPr>
          <w:sz w:val="20"/>
          <w:szCs w:val="20"/>
        </w:rPr>
      </w:pPr>
    </w:p>
    <w:p w:rsidRPr="00B64F49" w:rsidR="00107517" w:rsidP="00854088" w:rsidRDefault="00107517">
      <w:pPr>
        <w:rPr>
          <w:sz w:val="20"/>
          <w:szCs w:val="20"/>
        </w:rPr>
      </w:pPr>
    </w:p>
    <w:p w:rsidRPr="00B64F49" w:rsidR="00107517" w:rsidP="00854088" w:rsidRDefault="00107517">
      <w:pPr>
        <w:pBdr>
          <w:bottom w:val="single" w:color="auto" w:sz="4" w:space="1"/>
        </w:pBdr>
        <w:rPr>
          <w:sz w:val="20"/>
          <w:szCs w:val="20"/>
        </w:rPr>
      </w:pPr>
      <w:r w:rsidRPr="00B64F49">
        <w:rPr>
          <w:sz w:val="20"/>
          <w:szCs w:val="20"/>
        </w:rPr>
        <w:t>Date of Inspection</w:t>
      </w:r>
      <w:r w:rsidRPr="00B64F49">
        <w:rPr>
          <w:sz w:val="20"/>
          <w:szCs w:val="20"/>
        </w:rPr>
        <w:tab/>
      </w:r>
      <w:r w:rsidRPr="00B64F49">
        <w:rPr>
          <w:sz w:val="20"/>
          <w:szCs w:val="20"/>
        </w:rPr>
        <w:tab/>
        <w:t>Cert</w:t>
      </w:r>
      <w:r w:rsidRPr="00B64F49" w:rsidR="00B64F49">
        <w:rPr>
          <w:sz w:val="20"/>
          <w:szCs w:val="20"/>
        </w:rPr>
        <w:t>ificate</w:t>
      </w:r>
      <w:r w:rsidRPr="00B64F49">
        <w:rPr>
          <w:sz w:val="20"/>
          <w:szCs w:val="20"/>
        </w:rPr>
        <w:t xml:space="preserve"> No. </w:t>
      </w:r>
      <w:r w:rsidRPr="00B64F49">
        <w:rPr>
          <w:sz w:val="20"/>
          <w:szCs w:val="20"/>
        </w:rPr>
        <w:tab/>
      </w:r>
      <w:r w:rsidRPr="00B64F49">
        <w:rPr>
          <w:sz w:val="20"/>
          <w:szCs w:val="20"/>
        </w:rPr>
        <w:tab/>
      </w:r>
      <w:r w:rsidRPr="00B64F49" w:rsidR="008D2772">
        <w:rPr>
          <w:sz w:val="20"/>
          <w:szCs w:val="20"/>
        </w:rPr>
        <w:tab/>
      </w:r>
      <w:r w:rsidRPr="00B64F49">
        <w:rPr>
          <w:sz w:val="20"/>
          <w:szCs w:val="20"/>
        </w:rPr>
        <w:t>Weight (lbs)</w:t>
      </w:r>
      <w:r w:rsidRPr="00B64F49">
        <w:rPr>
          <w:sz w:val="20"/>
          <w:szCs w:val="20"/>
        </w:rPr>
        <w:tab/>
      </w:r>
      <w:r w:rsidRPr="00B64F49">
        <w:rPr>
          <w:sz w:val="20"/>
          <w:szCs w:val="20"/>
        </w:rPr>
        <w:tab/>
      </w:r>
      <w:r w:rsidRPr="00B64F49" w:rsidR="00B64F49">
        <w:rPr>
          <w:sz w:val="20"/>
          <w:szCs w:val="20"/>
        </w:rPr>
        <w:t>Size</w:t>
      </w:r>
      <w:r w:rsidRPr="00B64F49" w:rsidR="00B64F49">
        <w:rPr>
          <w:sz w:val="20"/>
          <w:szCs w:val="20"/>
        </w:rPr>
        <w:tab/>
      </w:r>
      <w:r w:rsidRPr="00B64F49" w:rsidR="00B64F49">
        <w:rPr>
          <w:sz w:val="20"/>
          <w:szCs w:val="20"/>
        </w:rPr>
        <w:tab/>
      </w:r>
    </w:p>
    <w:p w:rsidRPr="00B64F49" w:rsidR="00107517" w:rsidP="00854088" w:rsidRDefault="00107517">
      <w:pPr>
        <w:rPr>
          <w:sz w:val="20"/>
          <w:szCs w:val="20"/>
        </w:rPr>
      </w:pPr>
    </w:p>
    <w:p w:rsidRPr="00B64F49" w:rsidR="00107517" w:rsidP="00854088" w:rsidRDefault="00107517">
      <w:pPr>
        <w:rPr>
          <w:sz w:val="20"/>
          <w:szCs w:val="20"/>
        </w:rPr>
      </w:pPr>
    </w:p>
    <w:p w:rsidRPr="00B64F49" w:rsidR="00107517" w:rsidP="00854088" w:rsidRDefault="00107517">
      <w:pPr>
        <w:rPr>
          <w:sz w:val="20"/>
          <w:szCs w:val="20"/>
        </w:rPr>
      </w:pPr>
    </w:p>
    <w:p w:rsidRPr="00B64F49" w:rsidR="00107517" w:rsidP="00854088" w:rsidRDefault="00107517">
      <w:pPr>
        <w:rPr>
          <w:sz w:val="20"/>
          <w:szCs w:val="20"/>
        </w:rPr>
      </w:pPr>
    </w:p>
    <w:p w:rsidRPr="00B64F49" w:rsidR="00107517" w:rsidP="00854088" w:rsidRDefault="00107517">
      <w:pPr>
        <w:rPr>
          <w:sz w:val="20"/>
          <w:szCs w:val="20"/>
        </w:rPr>
      </w:pPr>
    </w:p>
    <w:p w:rsidRPr="00B64F49" w:rsidR="00107517" w:rsidP="00854088" w:rsidRDefault="00107517">
      <w:pPr>
        <w:rPr>
          <w:sz w:val="20"/>
          <w:szCs w:val="20"/>
        </w:rPr>
      </w:pPr>
    </w:p>
    <w:p w:rsidRPr="00B64F49" w:rsidR="00107517" w:rsidP="00854088" w:rsidRDefault="00107517">
      <w:pPr>
        <w:rPr>
          <w:sz w:val="20"/>
          <w:szCs w:val="20"/>
        </w:rPr>
      </w:pPr>
    </w:p>
    <w:p w:rsidRPr="00B64F49" w:rsidR="00107517" w:rsidP="00854088" w:rsidRDefault="00107517">
      <w:pPr>
        <w:rPr>
          <w:sz w:val="20"/>
          <w:szCs w:val="20"/>
        </w:rPr>
      </w:pPr>
    </w:p>
    <w:p w:rsidRPr="00B64F49" w:rsidR="00107517" w:rsidP="00854088" w:rsidRDefault="00107517">
      <w:pPr>
        <w:rPr>
          <w:sz w:val="20"/>
          <w:szCs w:val="20"/>
        </w:rPr>
      </w:pPr>
    </w:p>
    <w:p w:rsidRPr="00B64F49" w:rsidR="00107517" w:rsidP="00854088" w:rsidRDefault="00107517">
      <w:pPr>
        <w:rPr>
          <w:sz w:val="20"/>
          <w:szCs w:val="20"/>
        </w:rPr>
      </w:pPr>
    </w:p>
    <w:p w:rsidRPr="00B64F49" w:rsidR="00107517" w:rsidP="00854088" w:rsidRDefault="00107517">
      <w:pPr>
        <w:rPr>
          <w:sz w:val="20"/>
          <w:szCs w:val="20"/>
        </w:rPr>
      </w:pPr>
    </w:p>
    <w:p w:rsidRPr="00B64F49" w:rsidR="00107517" w:rsidP="00854088" w:rsidRDefault="00107517">
      <w:pPr>
        <w:rPr>
          <w:sz w:val="20"/>
          <w:szCs w:val="20"/>
        </w:rPr>
      </w:pPr>
    </w:p>
    <w:p w:rsidRPr="00B64F49" w:rsidR="00107517" w:rsidP="00854088" w:rsidRDefault="00107517">
      <w:pPr>
        <w:rPr>
          <w:sz w:val="20"/>
          <w:szCs w:val="20"/>
        </w:rPr>
      </w:pPr>
    </w:p>
    <w:p w:rsidRPr="00B64F49" w:rsidR="00107517" w:rsidP="00854088" w:rsidRDefault="00107517">
      <w:pPr>
        <w:rPr>
          <w:sz w:val="20"/>
          <w:szCs w:val="20"/>
        </w:rPr>
      </w:pPr>
    </w:p>
    <w:p w:rsidRPr="00B64F49" w:rsidR="00107517" w:rsidP="00854088" w:rsidRDefault="00107517">
      <w:pPr>
        <w:rPr>
          <w:sz w:val="20"/>
          <w:szCs w:val="20"/>
        </w:rPr>
      </w:pPr>
    </w:p>
    <w:p w:rsidRPr="00B64F49" w:rsidR="00107517" w:rsidP="00854088" w:rsidRDefault="00107517">
      <w:pPr>
        <w:rPr>
          <w:sz w:val="20"/>
          <w:szCs w:val="20"/>
        </w:rPr>
      </w:pPr>
      <w:r w:rsidRPr="00B64F49">
        <w:rPr>
          <w:sz w:val="20"/>
          <w:szCs w:val="20"/>
        </w:rPr>
        <w:t>SELLING HANDLER:</w:t>
      </w:r>
      <w:r w:rsidRPr="00B64F49">
        <w:rPr>
          <w:sz w:val="20"/>
          <w:szCs w:val="20"/>
        </w:rPr>
        <w:tab/>
      </w:r>
      <w:r w:rsidRPr="00B64F49">
        <w:rPr>
          <w:sz w:val="20"/>
          <w:szCs w:val="20"/>
        </w:rPr>
        <w:tab/>
      </w:r>
      <w:r w:rsidRPr="00B64F49">
        <w:rPr>
          <w:sz w:val="20"/>
          <w:szCs w:val="20"/>
        </w:rPr>
        <w:tab/>
      </w:r>
      <w:r w:rsidRPr="00B64F49">
        <w:rPr>
          <w:sz w:val="20"/>
          <w:szCs w:val="20"/>
        </w:rPr>
        <w:tab/>
      </w:r>
      <w:r w:rsidRPr="00B64F49">
        <w:rPr>
          <w:sz w:val="20"/>
          <w:szCs w:val="20"/>
        </w:rPr>
        <w:tab/>
        <w:t>BUYING HANDLER:</w:t>
      </w:r>
    </w:p>
    <w:p w:rsidRPr="00B64F49" w:rsidR="00107517" w:rsidP="00854088" w:rsidRDefault="00107517">
      <w:pPr>
        <w:rPr>
          <w:sz w:val="20"/>
          <w:szCs w:val="20"/>
        </w:rPr>
      </w:pPr>
    </w:p>
    <w:p w:rsidRPr="00B64F49" w:rsidR="00107517" w:rsidP="00854088" w:rsidRDefault="00107517">
      <w:pPr>
        <w:rPr>
          <w:sz w:val="20"/>
          <w:szCs w:val="20"/>
        </w:rPr>
      </w:pPr>
      <w:r w:rsidRPr="00B64F49">
        <w:rPr>
          <w:sz w:val="20"/>
          <w:szCs w:val="20"/>
        </w:rPr>
        <w:t>_____________________________________</w:t>
      </w:r>
      <w:r w:rsidR="00B64F49">
        <w:rPr>
          <w:sz w:val="20"/>
          <w:szCs w:val="20"/>
        </w:rPr>
        <w:t>____</w:t>
      </w:r>
      <w:r w:rsidRPr="00B64F49">
        <w:rPr>
          <w:sz w:val="20"/>
          <w:szCs w:val="20"/>
        </w:rPr>
        <w:t xml:space="preserve">                  </w:t>
      </w:r>
      <w:r w:rsidR="00B64F49">
        <w:rPr>
          <w:sz w:val="20"/>
          <w:szCs w:val="20"/>
        </w:rPr>
        <w:tab/>
      </w:r>
      <w:r w:rsidRPr="00B64F49">
        <w:rPr>
          <w:sz w:val="20"/>
          <w:szCs w:val="20"/>
        </w:rPr>
        <w:t xml:space="preserve"> _________</w:t>
      </w:r>
      <w:r w:rsidR="00B64F49">
        <w:rPr>
          <w:sz w:val="20"/>
          <w:szCs w:val="20"/>
        </w:rPr>
        <w:t>_________________________________</w:t>
      </w:r>
    </w:p>
    <w:p w:rsidRPr="00B64F49" w:rsidR="00107517" w:rsidP="00854088" w:rsidRDefault="00107517">
      <w:pPr>
        <w:rPr>
          <w:sz w:val="20"/>
          <w:szCs w:val="20"/>
        </w:rPr>
      </w:pPr>
    </w:p>
    <w:p w:rsidRPr="00B64F49" w:rsidR="00107517" w:rsidP="00854088" w:rsidRDefault="00107517">
      <w:pPr>
        <w:rPr>
          <w:sz w:val="20"/>
          <w:szCs w:val="20"/>
        </w:rPr>
      </w:pPr>
      <w:r w:rsidRPr="00B64F49">
        <w:rPr>
          <w:sz w:val="20"/>
          <w:szCs w:val="20"/>
        </w:rPr>
        <w:t>By __________________________________</w:t>
      </w:r>
      <w:r w:rsidR="00B64F49">
        <w:rPr>
          <w:sz w:val="20"/>
          <w:szCs w:val="20"/>
        </w:rPr>
        <w:t>____</w:t>
      </w:r>
      <w:r w:rsidRPr="00B64F49">
        <w:rPr>
          <w:sz w:val="20"/>
          <w:szCs w:val="20"/>
        </w:rPr>
        <w:tab/>
      </w:r>
      <w:r w:rsidRPr="00B64F49">
        <w:rPr>
          <w:sz w:val="20"/>
          <w:szCs w:val="20"/>
        </w:rPr>
        <w:tab/>
      </w:r>
      <w:r w:rsidRPr="00B64F49" w:rsidR="00B64F49">
        <w:rPr>
          <w:sz w:val="20"/>
          <w:szCs w:val="20"/>
        </w:rPr>
        <w:t>By _</w:t>
      </w:r>
      <w:r w:rsidRPr="00B64F49">
        <w:rPr>
          <w:sz w:val="20"/>
          <w:szCs w:val="20"/>
        </w:rPr>
        <w:t>_________________________________</w:t>
      </w:r>
      <w:r w:rsidR="00B64F49">
        <w:rPr>
          <w:sz w:val="20"/>
          <w:szCs w:val="20"/>
        </w:rPr>
        <w:t>______</w:t>
      </w:r>
    </w:p>
    <w:p w:rsidRPr="00B64F49" w:rsidR="00107517" w:rsidP="00854088" w:rsidRDefault="00B64F49">
      <w:pPr>
        <w:rPr>
          <w:sz w:val="20"/>
          <w:szCs w:val="20"/>
        </w:rPr>
      </w:pPr>
      <w:r w:rsidRPr="00B64F49">
        <w:rPr>
          <w:sz w:val="20"/>
          <w:szCs w:val="20"/>
        </w:rPr>
        <w:t>Title _</w:t>
      </w:r>
      <w:r w:rsidRPr="00B64F49" w:rsidR="00107517">
        <w:rPr>
          <w:sz w:val="20"/>
          <w:szCs w:val="20"/>
        </w:rPr>
        <w:t>_______________________________</w:t>
      </w:r>
      <w:r>
        <w:rPr>
          <w:sz w:val="20"/>
          <w:szCs w:val="20"/>
        </w:rPr>
        <w:t>_____</w:t>
      </w:r>
      <w:r w:rsidRPr="00B64F49" w:rsidR="00107517">
        <w:rPr>
          <w:sz w:val="20"/>
          <w:szCs w:val="20"/>
        </w:rPr>
        <w:tab/>
      </w:r>
      <w:r w:rsidRPr="00B64F49" w:rsidR="00107517">
        <w:rPr>
          <w:sz w:val="20"/>
          <w:szCs w:val="20"/>
        </w:rPr>
        <w:tab/>
      </w:r>
      <w:r w:rsidRPr="00B64F49">
        <w:rPr>
          <w:sz w:val="20"/>
          <w:szCs w:val="20"/>
        </w:rPr>
        <w:t>Title _</w:t>
      </w:r>
      <w:r w:rsidRPr="00B64F49" w:rsidR="00107517">
        <w:rPr>
          <w:sz w:val="20"/>
          <w:szCs w:val="20"/>
        </w:rPr>
        <w:t>_______________________________</w:t>
      </w:r>
      <w:r>
        <w:rPr>
          <w:sz w:val="20"/>
          <w:szCs w:val="20"/>
        </w:rPr>
        <w:t>______</w:t>
      </w:r>
    </w:p>
    <w:p w:rsidRPr="00B64F49" w:rsidR="00107517" w:rsidP="00854088" w:rsidRDefault="00107517">
      <w:pPr>
        <w:rPr>
          <w:sz w:val="20"/>
          <w:szCs w:val="20"/>
        </w:rPr>
      </w:pPr>
    </w:p>
    <w:p w:rsidRPr="00B64F49" w:rsidR="00107517" w:rsidP="00854088" w:rsidRDefault="00107517">
      <w:pPr>
        <w:rPr>
          <w:sz w:val="20"/>
          <w:szCs w:val="20"/>
        </w:rPr>
      </w:pPr>
      <w:r w:rsidRPr="00B64F49">
        <w:rPr>
          <w:sz w:val="20"/>
          <w:szCs w:val="20"/>
        </w:rPr>
        <w:t xml:space="preserve">No sale of merchantable inshell hazelnuts between handlers can occur </w:t>
      </w:r>
      <w:r w:rsidRPr="00B64F49" w:rsidR="00B64F49">
        <w:rPr>
          <w:sz w:val="20"/>
          <w:szCs w:val="20"/>
        </w:rPr>
        <w:t>until</w:t>
      </w:r>
      <w:r w:rsidRPr="00B64F49">
        <w:rPr>
          <w:sz w:val="20"/>
          <w:szCs w:val="20"/>
        </w:rPr>
        <w:t xml:space="preserve"> a completed exchange form is received (7 U.S.C. 608(d), 7 CFR 982.56 and 7 CFR 982.456).  </w:t>
      </w:r>
    </w:p>
    <w:p w:rsidR="00107517" w:rsidP="00854088" w:rsidRDefault="00107517">
      <w:pPr>
        <w:rPr>
          <w:rFonts w:ascii="Arial" w:hAnsi="Arial"/>
          <w:i/>
          <w:sz w:val="20"/>
          <w:szCs w:val="20"/>
        </w:rPr>
      </w:pPr>
    </w:p>
    <w:p w:rsidR="002A0F57" w:rsidP="00854088" w:rsidRDefault="002A0F57">
      <w:pPr>
        <w:rPr>
          <w:rFonts w:ascii="Arial" w:hAnsi="Arial"/>
          <w:i/>
          <w:sz w:val="20"/>
          <w:szCs w:val="20"/>
        </w:rPr>
      </w:pPr>
    </w:p>
    <w:p w:rsidRPr="00B64F49" w:rsidR="002A0F57" w:rsidP="00854088" w:rsidRDefault="002A0F57">
      <w:pPr>
        <w:rPr>
          <w:rFonts w:ascii="Arial" w:hAnsi="Arial"/>
          <w:i/>
          <w:sz w:val="20"/>
          <w:szCs w:val="20"/>
        </w:rPr>
      </w:pPr>
    </w:p>
    <w:p w:rsidR="000253CA" w:rsidP="00854088" w:rsidRDefault="000253CA">
      <w:pPr>
        <w:rPr>
          <w:sz w:val="16"/>
          <w:szCs w:val="20"/>
        </w:rPr>
      </w:pPr>
    </w:p>
    <w:p w:rsidR="00B64F49" w:rsidP="00854088" w:rsidRDefault="000F0703">
      <w:pPr>
        <w:rPr>
          <w:sz w:val="16"/>
          <w:szCs w:val="20"/>
        </w:rPr>
      </w:pPr>
      <w:r w:rsidRPr="00B64F49">
        <w:rPr>
          <w:sz w:val="16"/>
          <w:szCs w:val="20"/>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  </w:t>
      </w:r>
    </w:p>
    <w:p w:rsidRPr="00B64F49" w:rsidR="002A0F57" w:rsidP="00854088" w:rsidRDefault="002A0F57">
      <w:pPr>
        <w:rPr>
          <w:sz w:val="16"/>
          <w:szCs w:val="20"/>
        </w:rPr>
      </w:pPr>
    </w:p>
    <w:p w:rsidRPr="000B7615" w:rsidR="002A0F57" w:rsidP="002A0F57" w:rsidRDefault="002A0F57">
      <w:pPr>
        <w:pStyle w:val="NoSpacing"/>
        <w:rPr>
          <w:rFonts w:ascii="Times New Roman" w:hAnsi="Times New Roman" w:eastAsia="Times New Roman" w:cs="Times New Roman"/>
          <w:sz w:val="16"/>
          <w:szCs w:val="16"/>
        </w:rPr>
      </w:pPr>
      <w:r w:rsidRPr="000B7615">
        <w:rPr>
          <w:rFonts w:ascii="Times New Roman" w:hAnsi="Times New Roman" w:eastAsia="Times New Roman" w:cs="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Pr="000B7615" w:rsidR="002A0F57" w:rsidP="002A0F57" w:rsidRDefault="002A0F57">
      <w:pPr>
        <w:pStyle w:val="NoSpacing"/>
        <w:rPr>
          <w:rFonts w:ascii="Times New Roman" w:hAnsi="Times New Roman" w:eastAsia="Times New Roman" w:cs="Times New Roman"/>
          <w:sz w:val="16"/>
          <w:szCs w:val="16"/>
        </w:rPr>
      </w:pPr>
    </w:p>
    <w:p w:rsidRPr="000B7615" w:rsidR="002A0F57" w:rsidP="002A0F57" w:rsidRDefault="002A0F57">
      <w:pPr>
        <w:pStyle w:val="NoSpacing"/>
        <w:rPr>
          <w:rFonts w:ascii="Times New Roman" w:hAnsi="Times New Roman" w:eastAsia="Times New Roman" w:cs="Times New Roman"/>
          <w:sz w:val="16"/>
          <w:szCs w:val="16"/>
        </w:rPr>
      </w:pPr>
      <w:r w:rsidRPr="000B7615">
        <w:rPr>
          <w:rFonts w:ascii="Times New Roman" w:hAnsi="Times New Roman" w:eastAsia="Times New Roman" w:cs="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Pr="000B7615" w:rsidR="002A0F57" w:rsidP="002A0F57" w:rsidRDefault="002A0F57">
      <w:pPr>
        <w:pStyle w:val="NoSpacing"/>
        <w:rPr>
          <w:rFonts w:ascii="Times New Roman" w:hAnsi="Times New Roman" w:cs="Times New Roman"/>
          <w:sz w:val="16"/>
          <w:szCs w:val="16"/>
        </w:rPr>
      </w:pPr>
      <w:r w:rsidRPr="000B7615">
        <w:rPr>
          <w:rFonts w:ascii="Times New Roman" w:hAnsi="Times New Roman" w:eastAsia="Times New Roman" w:cs="Times New Roman"/>
          <w:sz w:val="16"/>
          <w:szCs w:val="16"/>
        </w:rPr>
        <w:t>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w:t>
      </w:r>
      <w:bookmarkStart w:name="_GoBack" w:id="0"/>
      <w:bookmarkEnd w:id="0"/>
      <w:r w:rsidRPr="000B7615">
        <w:rPr>
          <w:rFonts w:ascii="Times New Roman" w:hAnsi="Times New Roman" w:eastAsia="Times New Roman" w:cs="Times New Roman"/>
          <w:sz w:val="16"/>
          <w:szCs w:val="16"/>
        </w:rPr>
        <w:t xml:space="preserve">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6">
        <w:r w:rsidRPr="000B7615">
          <w:rPr>
            <w:rFonts w:ascii="Times New Roman" w:hAnsi="Times New Roman" w:eastAsia="Times New Roman" w:cs="Times New Roman"/>
            <w:sz w:val="16"/>
            <w:szCs w:val="16"/>
            <w:u w:val="single"/>
          </w:rPr>
          <w:t>program.intake@usda.gov</w:t>
        </w:r>
      </w:hyperlink>
      <w:r w:rsidRPr="000B7615">
        <w:rPr>
          <w:rFonts w:ascii="Times New Roman" w:hAnsi="Times New Roman" w:eastAsia="Times New Roman" w:cs="Times New Roman"/>
          <w:sz w:val="16"/>
          <w:szCs w:val="16"/>
        </w:rPr>
        <w:t xml:space="preserve">.  USDA is an equal opportunity provider, employer, and lender. </w:t>
      </w:r>
    </w:p>
    <w:sectPr w:rsidRPr="000B7615" w:rsidR="002A0F57" w:rsidSect="002A0F57">
      <w:headerReference w:type="default" r:id="rId7"/>
      <w:footerReference w:type="default" r:id="rId8"/>
      <w:pgSz w:w="12240" w:h="15840"/>
      <w:pgMar w:top="99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1FA5" w:rsidRDefault="00CF1FA5" w:rsidP="006D36EE">
      <w:r>
        <w:separator/>
      </w:r>
    </w:p>
  </w:endnote>
  <w:endnote w:type="continuationSeparator" w:id="0">
    <w:p w:rsidR="00CF1FA5" w:rsidRDefault="00CF1FA5" w:rsidP="006D3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36EE" w:rsidRPr="006D36EE" w:rsidRDefault="006D36EE">
    <w:pPr>
      <w:pStyle w:val="Footer"/>
      <w:rPr>
        <w:b/>
        <w:sz w:val="18"/>
      </w:rPr>
    </w:pPr>
    <w:r w:rsidRPr="006D36EE">
      <w:rPr>
        <w:b/>
        <w:sz w:val="18"/>
      </w:rPr>
      <w:t xml:space="preserve">F/H Form 2 </w:t>
    </w:r>
    <w:r w:rsidR="00AC0075">
      <w:rPr>
        <w:b/>
        <w:sz w:val="18"/>
        <w:szCs w:val="18"/>
      </w:rPr>
      <w:t>(</w:t>
    </w:r>
    <w:r w:rsidR="00AC0075">
      <w:rPr>
        <w:b/>
        <w:sz w:val="18"/>
      </w:rPr>
      <w:t xml:space="preserve">Exp. </w:t>
    </w:r>
    <w:r w:rsidR="000253CA">
      <w:rPr>
        <w:b/>
        <w:sz w:val="18"/>
      </w:rPr>
      <w:t>x/</w:t>
    </w:r>
    <w:proofErr w:type="spellStart"/>
    <w:r w:rsidR="000253CA">
      <w:rPr>
        <w:b/>
        <w:sz w:val="18"/>
      </w:rPr>
      <w:t>xxxx</w:t>
    </w:r>
    <w:proofErr w:type="spellEnd"/>
    <w:r w:rsidR="00AC0075">
      <w:rPr>
        <w:b/>
        <w:sz w:val="18"/>
        <w:szCs w:val="18"/>
      </w:rPr>
      <w:t>)</w:t>
    </w:r>
    <w:r w:rsidRPr="006D36EE">
      <w:rPr>
        <w:b/>
        <w:sz w:val="18"/>
      </w:rPr>
      <w:t xml:space="preserve"> Destroy previous editions.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1FA5" w:rsidRDefault="00CF1FA5" w:rsidP="006D36EE">
      <w:r>
        <w:separator/>
      </w:r>
    </w:p>
  </w:footnote>
  <w:footnote w:type="continuationSeparator" w:id="0">
    <w:p w:rsidR="00CF1FA5" w:rsidRDefault="00CF1FA5" w:rsidP="006D36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36EE" w:rsidRPr="006D36EE" w:rsidRDefault="006D36EE">
    <w:pPr>
      <w:pStyle w:val="Header"/>
      <w:rPr>
        <w:b/>
        <w:sz w:val="18"/>
        <w:u w:val="single"/>
      </w:rPr>
    </w:pPr>
    <w:r w:rsidRPr="006D36EE">
      <w:rPr>
        <w:b/>
        <w:sz w:val="18"/>
        <w:u w:val="single"/>
      </w:rPr>
      <w:tab/>
    </w:r>
    <w:r w:rsidRPr="006D36EE">
      <w:rPr>
        <w:b/>
        <w:sz w:val="18"/>
        <w:u w:val="single"/>
      </w:rPr>
      <w:tab/>
      <w:t>OMB No. 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07517"/>
    <w:rsid w:val="000253CA"/>
    <w:rsid w:val="000E0908"/>
    <w:rsid w:val="000F0703"/>
    <w:rsid w:val="00107517"/>
    <w:rsid w:val="00193D66"/>
    <w:rsid w:val="002A0F57"/>
    <w:rsid w:val="00350B17"/>
    <w:rsid w:val="00390A3E"/>
    <w:rsid w:val="003F5F0C"/>
    <w:rsid w:val="006D36EE"/>
    <w:rsid w:val="006E1E84"/>
    <w:rsid w:val="00854088"/>
    <w:rsid w:val="008D2772"/>
    <w:rsid w:val="00AC0075"/>
    <w:rsid w:val="00B64F49"/>
    <w:rsid w:val="00CF1FA5"/>
    <w:rsid w:val="00DD54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50BA5A"/>
  <w15:docId w15:val="{0F4BCD28-147A-427A-B67F-E604A51B5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D36EE"/>
    <w:pPr>
      <w:tabs>
        <w:tab w:val="center" w:pos="4680"/>
        <w:tab w:val="right" w:pos="9360"/>
      </w:tabs>
    </w:pPr>
  </w:style>
  <w:style w:type="character" w:customStyle="1" w:styleId="HeaderChar">
    <w:name w:val="Header Char"/>
    <w:basedOn w:val="DefaultParagraphFont"/>
    <w:link w:val="Header"/>
    <w:rsid w:val="006D36EE"/>
    <w:rPr>
      <w:sz w:val="24"/>
      <w:szCs w:val="24"/>
    </w:rPr>
  </w:style>
  <w:style w:type="paragraph" w:styleId="Footer">
    <w:name w:val="footer"/>
    <w:basedOn w:val="Normal"/>
    <w:link w:val="FooterChar"/>
    <w:rsid w:val="006D36EE"/>
    <w:pPr>
      <w:tabs>
        <w:tab w:val="center" w:pos="4680"/>
        <w:tab w:val="right" w:pos="9360"/>
      </w:tabs>
    </w:pPr>
  </w:style>
  <w:style w:type="character" w:customStyle="1" w:styleId="FooterChar">
    <w:name w:val="Footer Char"/>
    <w:basedOn w:val="DefaultParagraphFont"/>
    <w:link w:val="Footer"/>
    <w:rsid w:val="006D36EE"/>
    <w:rPr>
      <w:sz w:val="24"/>
      <w:szCs w:val="24"/>
    </w:rPr>
  </w:style>
  <w:style w:type="paragraph" w:styleId="NoSpacing">
    <w:name w:val="No Spacing"/>
    <w:uiPriority w:val="1"/>
    <w:qFormat/>
    <w:rsid w:val="002A0F57"/>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ogram.intake@usda.gov"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538</Words>
  <Characters>3070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F/H Form 2</vt:lpstr>
    </vt:vector>
  </TitlesOfParts>
  <Company>hmb</Company>
  <LinksUpToDate>false</LinksUpToDate>
  <CharactersWithSpaces>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F/H Form 2</dc:title>
  <dc:subject/>
  <dc:creator>polly</dc:creator>
  <cp:keywords/>
  <dc:description/>
  <cp:lastModifiedBy>Hatch, Andrew - AMS</cp:lastModifiedBy>
  <cp:revision>10</cp:revision>
  <cp:lastPrinted>2004-06-01T11:32:00Z</cp:lastPrinted>
  <dcterms:created xsi:type="dcterms:W3CDTF">2010-11-02T16:06:00Z</dcterms:created>
  <dcterms:modified xsi:type="dcterms:W3CDTF">2020-01-28T13:21:00Z</dcterms:modified>
</cp:coreProperties>
</file>