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C29" w14:paraId="21E91653" w14:textId="77777777">
      <w:pPr>
        <w:tabs>
          <w:tab w:val="left" w:pos="9561"/>
        </w:tabs>
        <w:spacing w:before="70" w:line="183" w:lineRule="exact"/>
        <w:ind w:left="120"/>
        <w:rPr>
          <w:b/>
          <w:sz w:val="16"/>
        </w:rPr>
      </w:pPr>
      <w:r>
        <w:rPr>
          <w:sz w:val="16"/>
        </w:rPr>
        <w:t>Form</w:t>
      </w:r>
      <w:r>
        <w:rPr>
          <w:spacing w:val="-9"/>
          <w:sz w:val="16"/>
        </w:rPr>
        <w:t xml:space="preserve"> </w:t>
      </w:r>
      <w:r>
        <w:rPr>
          <w:b/>
          <w:sz w:val="16"/>
        </w:rPr>
        <w:t>ITA-</w:t>
      </w:r>
      <w:r>
        <w:rPr>
          <w:b/>
          <w:spacing w:val="-2"/>
          <w:sz w:val="16"/>
        </w:rPr>
        <w:t>4093P</w:t>
      </w:r>
      <w:r>
        <w:rPr>
          <w:b/>
          <w:sz w:val="16"/>
        </w:rPr>
        <w:tab/>
        <w:t>OMB</w:t>
      </w:r>
      <w:r>
        <w:rPr>
          <w:b/>
          <w:spacing w:val="-8"/>
          <w:sz w:val="16"/>
        </w:rPr>
        <w:t xml:space="preserve"> </w:t>
      </w:r>
      <w:r>
        <w:rPr>
          <w:b/>
          <w:sz w:val="16"/>
        </w:rPr>
        <w:t>Control</w:t>
      </w:r>
      <w:r>
        <w:rPr>
          <w:b/>
          <w:spacing w:val="-5"/>
          <w:sz w:val="16"/>
        </w:rPr>
        <w:t xml:space="preserve"> </w:t>
      </w:r>
      <w:r>
        <w:rPr>
          <w:b/>
          <w:sz w:val="16"/>
        </w:rPr>
        <w:t>No.</w:t>
      </w:r>
      <w:r>
        <w:rPr>
          <w:b/>
          <w:spacing w:val="-5"/>
          <w:sz w:val="16"/>
        </w:rPr>
        <w:t xml:space="preserve"> </w:t>
      </w:r>
      <w:r>
        <w:rPr>
          <w:b/>
          <w:sz w:val="16"/>
        </w:rPr>
        <w:t>0625-</w:t>
      </w:r>
      <w:r>
        <w:rPr>
          <w:b/>
          <w:spacing w:val="-4"/>
          <w:sz w:val="16"/>
        </w:rPr>
        <w:t>0125</w:t>
      </w:r>
    </w:p>
    <w:p w:rsidR="00567C29" w14:paraId="21E91654" w14:textId="0CD72FBD">
      <w:pPr>
        <w:tabs>
          <w:tab w:val="left" w:pos="9561"/>
        </w:tabs>
        <w:spacing w:line="183" w:lineRule="exact"/>
        <w:ind w:left="160"/>
        <w:rPr>
          <w:b/>
          <w:sz w:val="16"/>
        </w:rPr>
      </w:pPr>
      <w:r>
        <w:rPr>
          <w:spacing w:val="-2"/>
          <w:sz w:val="16"/>
        </w:rPr>
        <w:t>(6-</w:t>
      </w:r>
      <w:r>
        <w:rPr>
          <w:spacing w:val="-5"/>
          <w:sz w:val="16"/>
        </w:rPr>
        <w:t>05)</w:t>
      </w:r>
      <w:r>
        <w:rPr>
          <w:sz w:val="16"/>
        </w:rPr>
        <w:tab/>
      </w:r>
      <w:r>
        <w:rPr>
          <w:b/>
          <w:sz w:val="16"/>
        </w:rPr>
        <w:t>Expiration</w:t>
      </w:r>
      <w:r>
        <w:rPr>
          <w:b/>
          <w:spacing w:val="-9"/>
          <w:sz w:val="16"/>
        </w:rPr>
        <w:t xml:space="preserve"> </w:t>
      </w:r>
      <w:r>
        <w:rPr>
          <w:b/>
          <w:sz w:val="16"/>
        </w:rPr>
        <w:t>Date:</w:t>
      </w:r>
      <w:r>
        <w:rPr>
          <w:b/>
          <w:spacing w:val="-6"/>
          <w:sz w:val="16"/>
        </w:rPr>
        <w:t xml:space="preserve"> </w:t>
      </w:r>
      <w:r>
        <w:rPr>
          <w:b/>
          <w:spacing w:val="-2"/>
          <w:sz w:val="16"/>
        </w:rPr>
        <w:t>10/31/202</w:t>
      </w:r>
      <w:r w:rsidR="00F821FD">
        <w:rPr>
          <w:b/>
          <w:spacing w:val="-2"/>
          <w:sz w:val="16"/>
        </w:rPr>
        <w:t>7</w:t>
      </w:r>
    </w:p>
    <w:p w:rsidR="00567C29" w14:paraId="21E91655" w14:textId="77777777">
      <w:pPr>
        <w:pStyle w:val="BodyText"/>
        <w:spacing w:before="112"/>
        <w:rPr>
          <w:b/>
          <w:sz w:val="20"/>
        </w:rPr>
      </w:pPr>
      <w:r>
        <w:rPr>
          <w:noProof/>
        </w:rPr>
        <mc:AlternateContent>
          <mc:Choice Requires="wps">
            <w:drawing>
              <wp:anchor distT="0" distB="0" distL="0" distR="0" simplePos="0" relativeHeight="251660288" behindDoc="1" locked="0" layoutInCell="1" allowOverlap="1">
                <wp:simplePos x="0" y="0"/>
                <wp:positionH relativeFrom="page">
                  <wp:posOffset>228600</wp:posOffset>
                </wp:positionH>
                <wp:positionV relativeFrom="paragraph">
                  <wp:posOffset>232419</wp:posOffset>
                </wp:positionV>
                <wp:extent cx="7277100" cy="1524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277100" cy="15240"/>
                        </a:xfrm>
                        <a:custGeom>
                          <a:avLst/>
                          <a:gdLst/>
                          <a:rect l="l" t="t" r="r" b="b"/>
                          <a:pathLst>
                            <a:path fill="norm" h="15240" w="7277100" stroke="1">
                              <a:moveTo>
                                <a:pt x="7277100" y="0"/>
                              </a:moveTo>
                              <a:lnTo>
                                <a:pt x="0" y="0"/>
                              </a:lnTo>
                              <a:lnTo>
                                <a:pt x="0" y="15240"/>
                              </a:lnTo>
                              <a:lnTo>
                                <a:pt x="7277100" y="15240"/>
                              </a:lnTo>
                              <a:lnTo>
                                <a:pt x="7277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573pt;height:1.2pt;margin-top:18.3pt;margin-left:18pt;mso-position-horizontal-relative:page;mso-wrap-distance-bottom:0;mso-wrap-distance-left:0;mso-wrap-distance-right:0;mso-wrap-distance-top:0;mso-wrap-style:square;position:absolute;visibility:visible;v-text-anchor:top;z-index:-251655168" coordsize="7277100,15240" path="m7277100,l,,,15240l7277100,15240l7277100,xe" fillcolor="black" stroked="f">
                <v:path arrowok="t"/>
                <w10:wrap type="topAndBottom"/>
              </v:shape>
            </w:pict>
          </mc:Fallback>
        </mc:AlternateContent>
      </w:r>
    </w:p>
    <w:p w:rsidR="00567C29" w14:paraId="21E91656" w14:textId="77777777">
      <w:pPr>
        <w:tabs>
          <w:tab w:val="left" w:pos="9011"/>
        </w:tabs>
        <w:spacing w:before="120" w:line="218" w:lineRule="exact"/>
        <w:ind w:left="3371"/>
        <w:rPr>
          <w:sz w:val="18"/>
        </w:rPr>
      </w:pPr>
      <w:r>
        <w:rPr>
          <w:b/>
          <w:sz w:val="20"/>
        </w:rPr>
        <w:t>U.S.</w:t>
      </w:r>
      <w:r>
        <w:rPr>
          <w:b/>
          <w:spacing w:val="-6"/>
          <w:sz w:val="20"/>
        </w:rPr>
        <w:t xml:space="preserve"> </w:t>
      </w:r>
      <w:r>
        <w:rPr>
          <w:b/>
          <w:sz w:val="20"/>
        </w:rPr>
        <w:t>DEPARTMENT</w:t>
      </w:r>
      <w:r>
        <w:rPr>
          <w:b/>
          <w:spacing w:val="-8"/>
          <w:sz w:val="20"/>
        </w:rPr>
        <w:t xml:space="preserve"> </w:t>
      </w:r>
      <w:r>
        <w:rPr>
          <w:b/>
          <w:sz w:val="20"/>
        </w:rPr>
        <w:t>OF</w:t>
      </w:r>
      <w:r>
        <w:rPr>
          <w:b/>
          <w:spacing w:val="-6"/>
          <w:sz w:val="20"/>
        </w:rPr>
        <w:t xml:space="preserve"> </w:t>
      </w:r>
      <w:r>
        <w:rPr>
          <w:b/>
          <w:spacing w:val="-2"/>
          <w:sz w:val="20"/>
        </w:rPr>
        <w:t>COMMERCE</w:t>
      </w:r>
      <w:r>
        <w:rPr>
          <w:b/>
          <w:sz w:val="20"/>
        </w:rPr>
        <w:tab/>
      </w:r>
      <w:r>
        <w:rPr>
          <w:b/>
          <w:sz w:val="16"/>
        </w:rPr>
        <w:t>S</w:t>
      </w:r>
      <w:r>
        <w:rPr>
          <w:sz w:val="18"/>
        </w:rPr>
        <w:t>pecial</w:t>
      </w:r>
      <w:r>
        <w:rPr>
          <w:spacing w:val="-5"/>
          <w:sz w:val="18"/>
        </w:rPr>
        <w:t xml:space="preserve"> </w:t>
      </w:r>
      <w:r>
        <w:rPr>
          <w:spacing w:val="-2"/>
          <w:sz w:val="18"/>
        </w:rPr>
        <w:t>Action</w:t>
      </w:r>
    </w:p>
    <w:p w:rsidR="00567C29" w14:paraId="21E91657" w14:textId="77777777">
      <w:pPr>
        <w:spacing w:line="218" w:lineRule="exact"/>
        <w:ind w:left="19" w:right="1547"/>
        <w:jc w:val="center"/>
        <w:rPr>
          <w:b/>
          <w:sz w:val="20"/>
        </w:rPr>
      </w:pPr>
      <w:r>
        <w:rPr>
          <w:b/>
          <w:sz w:val="20"/>
        </w:rPr>
        <w:t>International</w:t>
      </w:r>
      <w:r>
        <w:rPr>
          <w:b/>
          <w:spacing w:val="-12"/>
          <w:sz w:val="20"/>
        </w:rPr>
        <w:t xml:space="preserve"> </w:t>
      </w:r>
      <w:r>
        <w:rPr>
          <w:b/>
          <w:sz w:val="20"/>
        </w:rPr>
        <w:t>Trade</w:t>
      </w:r>
      <w:r>
        <w:rPr>
          <w:b/>
          <w:spacing w:val="-11"/>
          <w:sz w:val="20"/>
        </w:rPr>
        <w:t xml:space="preserve"> </w:t>
      </w:r>
      <w:r>
        <w:rPr>
          <w:b/>
          <w:spacing w:val="-2"/>
          <w:sz w:val="20"/>
        </w:rPr>
        <w:t>Administration</w:t>
      </w:r>
    </w:p>
    <w:p w:rsidR="00567C29" w14:paraId="21E91658" w14:textId="77777777">
      <w:pPr>
        <w:tabs>
          <w:tab w:val="left" w:pos="9011"/>
        </w:tabs>
        <w:spacing w:before="95" w:line="262" w:lineRule="exact"/>
        <w:ind w:left="3703"/>
        <w:rPr>
          <w:sz w:val="16"/>
        </w:rPr>
      </w:pPr>
      <w:r>
        <w:rPr>
          <w:b/>
          <w:sz w:val="24"/>
        </w:rPr>
        <w:t>APPLICATION</w:t>
      </w:r>
      <w:r>
        <w:rPr>
          <w:b/>
          <w:spacing w:val="-5"/>
          <w:sz w:val="24"/>
        </w:rPr>
        <w:t xml:space="preserve"> </w:t>
      </w:r>
      <w:r>
        <w:rPr>
          <w:b/>
          <w:sz w:val="24"/>
        </w:rPr>
        <w:t>FOR</w:t>
      </w:r>
      <w:r>
        <w:rPr>
          <w:b/>
          <w:spacing w:val="-5"/>
          <w:sz w:val="24"/>
        </w:rPr>
        <w:t xml:space="preserve"> AN</w:t>
      </w:r>
      <w:r>
        <w:rPr>
          <w:b/>
          <w:sz w:val="24"/>
        </w:rPr>
        <w:tab/>
      </w:r>
      <w:r>
        <w:rPr>
          <w:b/>
          <w:noProof/>
          <w:position w:val="-4"/>
          <w:sz w:val="24"/>
        </w:rPr>
        <w:drawing>
          <wp:inline distT="0" distB="0" distL="0" distR="0">
            <wp:extent cx="110566" cy="110813"/>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7" cstate="print"/>
                    <a:stretch>
                      <a:fillRect/>
                    </a:stretch>
                  </pic:blipFill>
                  <pic:spPr>
                    <a:xfrm>
                      <a:off x="0" y="0"/>
                      <a:ext cx="110566" cy="110813"/>
                    </a:xfrm>
                    <a:prstGeom prst="rect">
                      <a:avLst/>
                    </a:prstGeom>
                  </pic:spPr>
                </pic:pic>
              </a:graphicData>
            </a:graphic>
          </wp:inline>
        </w:drawing>
      </w:r>
      <w:r>
        <w:rPr>
          <w:spacing w:val="-10"/>
          <w:sz w:val="24"/>
        </w:rPr>
        <w:t xml:space="preserve"> </w:t>
      </w:r>
      <w:r>
        <w:rPr>
          <w:sz w:val="16"/>
        </w:rPr>
        <w:t>Application for</w:t>
      </w:r>
      <w:r>
        <w:rPr>
          <w:spacing w:val="-1"/>
          <w:sz w:val="16"/>
        </w:rPr>
        <w:t xml:space="preserve"> </w:t>
      </w:r>
      <w:r>
        <w:rPr>
          <w:sz w:val="16"/>
        </w:rPr>
        <w:t>Amendment</w:t>
      </w:r>
    </w:p>
    <w:p w:rsidR="00567C29" w14:paraId="21E91659" w14:textId="77777777">
      <w:pPr>
        <w:pStyle w:val="Title"/>
      </w:pPr>
      <w:r>
        <w:t>EXPORT</w:t>
      </w:r>
      <w:r>
        <w:rPr>
          <w:spacing w:val="-3"/>
        </w:rPr>
        <w:t xml:space="preserve"> </w:t>
      </w:r>
      <w:r>
        <w:t>TRADE</w:t>
      </w:r>
      <w:r>
        <w:rPr>
          <w:spacing w:val="-3"/>
        </w:rPr>
        <w:t xml:space="preserve"> </w:t>
      </w:r>
      <w:r>
        <w:t>CERTIFICATE</w:t>
      </w:r>
      <w:r>
        <w:rPr>
          <w:spacing w:val="-3"/>
        </w:rPr>
        <w:t xml:space="preserve"> </w:t>
      </w:r>
      <w:r>
        <w:t>OF</w:t>
      </w:r>
      <w:r>
        <w:rPr>
          <w:spacing w:val="-3"/>
        </w:rPr>
        <w:t xml:space="preserve"> </w:t>
      </w:r>
      <w:r>
        <w:rPr>
          <w:spacing w:val="-2"/>
        </w:rPr>
        <w:t>REVIEW</w:t>
      </w:r>
    </w:p>
    <w:p w:rsidR="00567C29" w14:paraId="21E9165A" w14:textId="77777777">
      <w:pPr>
        <w:tabs>
          <w:tab w:val="left" w:pos="9023"/>
        </w:tabs>
        <w:spacing w:line="195" w:lineRule="exact"/>
        <w:ind w:left="962"/>
        <w:rPr>
          <w:sz w:val="16"/>
        </w:rPr>
      </w:pPr>
      <w:r>
        <w:rPr>
          <w:b/>
          <w:sz w:val="18"/>
        </w:rPr>
        <w:t>No</w:t>
      </w:r>
      <w:r>
        <w:rPr>
          <w:b/>
          <w:spacing w:val="-3"/>
          <w:sz w:val="18"/>
        </w:rPr>
        <w:t xml:space="preserve"> </w:t>
      </w:r>
      <w:r>
        <w:rPr>
          <w:b/>
          <w:sz w:val="18"/>
        </w:rPr>
        <w:t>Export</w:t>
      </w:r>
      <w:r>
        <w:rPr>
          <w:b/>
          <w:spacing w:val="-2"/>
          <w:sz w:val="18"/>
        </w:rPr>
        <w:t xml:space="preserve"> </w:t>
      </w:r>
      <w:r>
        <w:rPr>
          <w:b/>
          <w:sz w:val="18"/>
        </w:rPr>
        <w:t>Trade</w:t>
      </w:r>
      <w:r>
        <w:rPr>
          <w:b/>
          <w:spacing w:val="-3"/>
          <w:sz w:val="18"/>
        </w:rPr>
        <w:t xml:space="preserve"> </w:t>
      </w:r>
      <w:r>
        <w:rPr>
          <w:b/>
          <w:sz w:val="18"/>
        </w:rPr>
        <w:t>Certificate</w:t>
      </w:r>
      <w:r>
        <w:rPr>
          <w:b/>
          <w:spacing w:val="-3"/>
          <w:sz w:val="18"/>
        </w:rPr>
        <w:t xml:space="preserve"> </w:t>
      </w:r>
      <w:r>
        <w:rPr>
          <w:b/>
          <w:sz w:val="18"/>
        </w:rPr>
        <w:t>may</w:t>
      </w:r>
      <w:r>
        <w:rPr>
          <w:b/>
          <w:spacing w:val="-1"/>
          <w:sz w:val="18"/>
        </w:rPr>
        <w:t xml:space="preserve"> </w:t>
      </w:r>
      <w:r>
        <w:rPr>
          <w:b/>
          <w:sz w:val="18"/>
        </w:rPr>
        <w:t>be</w:t>
      </w:r>
      <w:r>
        <w:rPr>
          <w:b/>
          <w:spacing w:val="-3"/>
          <w:sz w:val="18"/>
        </w:rPr>
        <w:t xml:space="preserve"> </w:t>
      </w:r>
      <w:r>
        <w:rPr>
          <w:b/>
          <w:sz w:val="18"/>
        </w:rPr>
        <w:t>issued</w:t>
      </w:r>
      <w:r>
        <w:rPr>
          <w:b/>
          <w:spacing w:val="-3"/>
          <w:sz w:val="18"/>
        </w:rPr>
        <w:t xml:space="preserve"> </w:t>
      </w:r>
      <w:r>
        <w:rPr>
          <w:b/>
          <w:sz w:val="18"/>
        </w:rPr>
        <w:t>unless</w:t>
      </w:r>
      <w:r>
        <w:rPr>
          <w:b/>
          <w:spacing w:val="-2"/>
          <w:sz w:val="18"/>
        </w:rPr>
        <w:t xml:space="preserve"> </w:t>
      </w:r>
      <w:r>
        <w:rPr>
          <w:b/>
          <w:sz w:val="18"/>
        </w:rPr>
        <w:t>a</w:t>
      </w:r>
      <w:r>
        <w:rPr>
          <w:b/>
          <w:spacing w:val="-5"/>
          <w:sz w:val="18"/>
        </w:rPr>
        <w:t xml:space="preserve"> </w:t>
      </w:r>
      <w:r>
        <w:rPr>
          <w:b/>
          <w:sz w:val="18"/>
        </w:rPr>
        <w:t>completed</w:t>
      </w:r>
      <w:r>
        <w:rPr>
          <w:b/>
          <w:spacing w:val="-4"/>
          <w:sz w:val="18"/>
        </w:rPr>
        <w:t xml:space="preserve"> </w:t>
      </w:r>
      <w:r>
        <w:rPr>
          <w:b/>
          <w:sz w:val="18"/>
        </w:rPr>
        <w:t>application</w:t>
      </w:r>
      <w:r>
        <w:rPr>
          <w:b/>
          <w:spacing w:val="-1"/>
          <w:sz w:val="18"/>
        </w:rPr>
        <w:t xml:space="preserve"> </w:t>
      </w:r>
      <w:r>
        <w:rPr>
          <w:b/>
          <w:sz w:val="18"/>
        </w:rPr>
        <w:t>form</w:t>
      </w:r>
      <w:r>
        <w:rPr>
          <w:b/>
          <w:spacing w:val="-1"/>
          <w:sz w:val="18"/>
        </w:rPr>
        <w:t xml:space="preserve"> </w:t>
      </w:r>
      <w:r>
        <w:rPr>
          <w:b/>
          <w:sz w:val="18"/>
        </w:rPr>
        <w:t>has</w:t>
      </w:r>
      <w:r>
        <w:rPr>
          <w:b/>
          <w:spacing w:val="-5"/>
          <w:sz w:val="18"/>
        </w:rPr>
        <w:t xml:space="preserve"> </w:t>
      </w:r>
      <w:r>
        <w:rPr>
          <w:b/>
          <w:sz w:val="18"/>
        </w:rPr>
        <w:t xml:space="preserve">been </w:t>
      </w:r>
      <w:r>
        <w:rPr>
          <w:b/>
          <w:spacing w:val="-2"/>
          <w:sz w:val="18"/>
        </w:rPr>
        <w:t>received</w:t>
      </w:r>
      <w:r>
        <w:rPr>
          <w:b/>
          <w:sz w:val="18"/>
        </w:rPr>
        <w:tab/>
      </w:r>
      <w:r>
        <w:rPr>
          <w:b/>
          <w:noProof/>
          <w:position w:val="-3"/>
          <w:sz w:val="18"/>
        </w:rPr>
        <w:drawing>
          <wp:inline distT="0" distB="0" distL="0" distR="0">
            <wp:extent cx="104125" cy="104358"/>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8" cstate="print"/>
                    <a:stretch>
                      <a:fillRect/>
                    </a:stretch>
                  </pic:blipFill>
                  <pic:spPr>
                    <a:xfrm>
                      <a:off x="0" y="0"/>
                      <a:ext cx="104125" cy="104358"/>
                    </a:xfrm>
                    <a:prstGeom prst="rect">
                      <a:avLst/>
                    </a:prstGeom>
                  </pic:spPr>
                </pic:pic>
              </a:graphicData>
            </a:graphic>
          </wp:inline>
        </w:drawing>
      </w:r>
      <w:r>
        <w:rPr>
          <w:spacing w:val="-15"/>
          <w:sz w:val="18"/>
        </w:rPr>
        <w:t xml:space="preserve"> </w:t>
      </w:r>
      <w:r>
        <w:rPr>
          <w:sz w:val="16"/>
        </w:rPr>
        <w:t>Request</w:t>
      </w:r>
      <w:r>
        <w:rPr>
          <w:spacing w:val="-8"/>
          <w:sz w:val="16"/>
        </w:rPr>
        <w:t xml:space="preserve"> </w:t>
      </w:r>
      <w:r>
        <w:rPr>
          <w:sz w:val="16"/>
        </w:rPr>
        <w:t>for</w:t>
      </w:r>
      <w:r>
        <w:rPr>
          <w:spacing w:val="-4"/>
          <w:sz w:val="16"/>
        </w:rPr>
        <w:t xml:space="preserve"> </w:t>
      </w:r>
      <w:r>
        <w:rPr>
          <w:sz w:val="16"/>
        </w:rPr>
        <w:t>Expedited</w:t>
      </w:r>
      <w:r>
        <w:rPr>
          <w:spacing w:val="-5"/>
          <w:sz w:val="16"/>
        </w:rPr>
        <w:t xml:space="preserve"> </w:t>
      </w:r>
      <w:r>
        <w:rPr>
          <w:sz w:val="16"/>
        </w:rPr>
        <w:t>Review</w:t>
      </w:r>
    </w:p>
    <w:p w:rsidR="00567C29" w14:paraId="21E9165B" w14:textId="77777777">
      <w:pPr>
        <w:spacing w:before="163"/>
        <w:ind w:left="18" w:right="1565"/>
        <w:jc w:val="center"/>
        <w:rPr>
          <w:b/>
          <w:sz w:val="18"/>
        </w:rPr>
      </w:pPr>
      <w:r>
        <w:rPr>
          <w:b/>
          <w:sz w:val="18"/>
        </w:rPr>
        <w:t>(15</w:t>
      </w:r>
      <w:r>
        <w:rPr>
          <w:b/>
          <w:spacing w:val="-4"/>
          <w:sz w:val="18"/>
        </w:rPr>
        <w:t xml:space="preserve"> </w:t>
      </w:r>
      <w:r>
        <w:rPr>
          <w:b/>
          <w:sz w:val="18"/>
        </w:rPr>
        <w:t>USC</w:t>
      </w:r>
      <w:r>
        <w:rPr>
          <w:b/>
          <w:spacing w:val="-5"/>
          <w:sz w:val="18"/>
        </w:rPr>
        <w:t xml:space="preserve"> </w:t>
      </w:r>
      <w:r>
        <w:rPr>
          <w:b/>
          <w:sz w:val="18"/>
        </w:rPr>
        <w:t>4011-</w:t>
      </w:r>
      <w:r>
        <w:rPr>
          <w:b/>
          <w:spacing w:val="-2"/>
          <w:sz w:val="18"/>
        </w:rPr>
        <w:t>4021).</w:t>
      </w:r>
    </w:p>
    <w:p w:rsidR="00567C29" w14:paraId="21E9165C" w14:textId="77777777">
      <w:pPr>
        <w:tabs>
          <w:tab w:val="left" w:pos="8987"/>
        </w:tabs>
        <w:spacing w:before="141"/>
        <w:ind w:left="3584"/>
        <w:rPr>
          <w:sz w:val="18"/>
        </w:rPr>
      </w:pPr>
      <w:r>
        <w:rPr>
          <w:b/>
          <w:sz w:val="18"/>
        </w:rPr>
        <w:t>DEPARTMENT</w:t>
      </w:r>
      <w:r>
        <w:rPr>
          <w:b/>
          <w:spacing w:val="-6"/>
          <w:sz w:val="18"/>
        </w:rPr>
        <w:t xml:space="preserve"> </w:t>
      </w:r>
      <w:r>
        <w:rPr>
          <w:b/>
          <w:sz w:val="18"/>
        </w:rPr>
        <w:t>OF</w:t>
      </w:r>
      <w:r>
        <w:rPr>
          <w:b/>
          <w:spacing w:val="-3"/>
          <w:sz w:val="18"/>
        </w:rPr>
        <w:t xml:space="preserve"> </w:t>
      </w:r>
      <w:r>
        <w:rPr>
          <w:b/>
          <w:sz w:val="18"/>
        </w:rPr>
        <w:t>COMMERCE</w:t>
      </w:r>
      <w:r>
        <w:rPr>
          <w:b/>
          <w:spacing w:val="-4"/>
          <w:sz w:val="18"/>
        </w:rPr>
        <w:t xml:space="preserve"> </w:t>
      </w:r>
      <w:r>
        <w:rPr>
          <w:b/>
          <w:sz w:val="18"/>
        </w:rPr>
        <w:t>USE</w:t>
      </w:r>
      <w:r>
        <w:rPr>
          <w:b/>
          <w:spacing w:val="-3"/>
          <w:sz w:val="18"/>
        </w:rPr>
        <w:t xml:space="preserve"> </w:t>
      </w:r>
      <w:r>
        <w:rPr>
          <w:b/>
          <w:spacing w:val="-4"/>
          <w:sz w:val="18"/>
        </w:rPr>
        <w:t>ONLY</w:t>
      </w:r>
      <w:r>
        <w:rPr>
          <w:b/>
          <w:sz w:val="18"/>
        </w:rPr>
        <w:tab/>
      </w:r>
      <w:r>
        <w:rPr>
          <w:sz w:val="18"/>
        </w:rPr>
        <w:t>See</w:t>
      </w:r>
      <w:r>
        <w:rPr>
          <w:spacing w:val="-6"/>
          <w:sz w:val="18"/>
        </w:rPr>
        <w:t xml:space="preserve"> </w:t>
      </w:r>
      <w:r>
        <w:rPr>
          <w:sz w:val="18"/>
        </w:rPr>
        <w:t>instructions</w:t>
      </w:r>
      <w:r>
        <w:rPr>
          <w:spacing w:val="-4"/>
          <w:sz w:val="18"/>
        </w:rPr>
        <w:t xml:space="preserve"> </w:t>
      </w:r>
      <w:r>
        <w:rPr>
          <w:spacing w:val="-2"/>
          <w:sz w:val="18"/>
        </w:rPr>
        <w:t>below</w:t>
      </w:r>
    </w:p>
    <w:p w:rsidR="00567C29" w14:paraId="21E9165D" w14:textId="77777777">
      <w:pPr>
        <w:pStyle w:val="BodyText"/>
        <w:rPr>
          <w:sz w:val="12"/>
        </w:rPr>
      </w:pPr>
      <w:r>
        <w:rPr>
          <w:noProof/>
        </w:rPr>
        <mc:AlternateContent>
          <mc:Choice Requires="wps">
            <w:drawing>
              <wp:anchor distT="0" distB="0" distL="0" distR="0" simplePos="0" relativeHeight="251662336" behindDoc="1" locked="0" layoutInCell="1" allowOverlap="1">
                <wp:simplePos x="0" y="0"/>
                <wp:positionH relativeFrom="page">
                  <wp:posOffset>228600</wp:posOffset>
                </wp:positionH>
                <wp:positionV relativeFrom="paragraph">
                  <wp:posOffset>103432</wp:posOffset>
                </wp:positionV>
                <wp:extent cx="7292340" cy="508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7292340" cy="5080"/>
                        </a:xfrm>
                        <a:custGeom>
                          <a:avLst/>
                          <a:gdLst/>
                          <a:rect l="l" t="t" r="r" b="b"/>
                          <a:pathLst>
                            <a:path fill="norm" h="5080" w="7292340" stroke="1">
                              <a:moveTo>
                                <a:pt x="7292340" y="0"/>
                              </a:moveTo>
                              <a:lnTo>
                                <a:pt x="0" y="0"/>
                              </a:lnTo>
                              <a:lnTo>
                                <a:pt x="0" y="4572"/>
                              </a:lnTo>
                              <a:lnTo>
                                <a:pt x="7292340" y="4572"/>
                              </a:lnTo>
                              <a:lnTo>
                                <a:pt x="72923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6" style="width:574.2pt;height:0.4pt;margin-top:8.15pt;margin-left:18pt;mso-position-horizontal-relative:page;mso-wrap-distance-bottom:0;mso-wrap-distance-left:0;mso-wrap-distance-right:0;mso-wrap-distance-top:0;mso-wrap-style:square;position:absolute;visibility:visible;v-text-anchor:top;z-index:-251653120" coordsize="7292340,5080" path="m7292340,l,,,4572l7292340,4572l7292340,xe" fillcolor="black" stroked="f">
                <v:path arrowok="t"/>
                <w10:wrap type="topAndBottom"/>
              </v:shape>
            </w:pict>
          </mc:Fallback>
        </mc:AlternateContent>
      </w:r>
    </w:p>
    <w:p w:rsidR="00567C29" w14:paraId="21E9165E" w14:textId="77777777">
      <w:pPr>
        <w:pStyle w:val="BodyText"/>
        <w:rPr>
          <w:sz w:val="20"/>
        </w:rPr>
      </w:pPr>
    </w:p>
    <w:p w:rsidR="00567C29" w14:paraId="21E9165F" w14:textId="77777777">
      <w:pPr>
        <w:pStyle w:val="BodyText"/>
        <w:spacing w:before="192"/>
        <w:rPr>
          <w:sz w:val="20"/>
        </w:rPr>
      </w:pPr>
      <w:r>
        <w:rPr>
          <w:noProof/>
        </w:rPr>
        <mc:AlternateContent>
          <mc:Choice Requires="wps">
            <w:drawing>
              <wp:anchor distT="0" distB="0" distL="0" distR="0" simplePos="0" relativeHeight="251664384" behindDoc="1" locked="0" layoutInCell="1" allowOverlap="1">
                <wp:simplePos x="0" y="0"/>
                <wp:positionH relativeFrom="page">
                  <wp:posOffset>228600</wp:posOffset>
                </wp:positionH>
                <wp:positionV relativeFrom="paragraph">
                  <wp:posOffset>283717</wp:posOffset>
                </wp:positionV>
                <wp:extent cx="7242175" cy="635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7242175" cy="6350"/>
                        </a:xfrm>
                        <a:custGeom>
                          <a:avLst/>
                          <a:gdLst/>
                          <a:rect l="l" t="t" r="r" b="b"/>
                          <a:pathLst>
                            <a:path fill="norm" h="6350" w="7242175" stroke="1">
                              <a:moveTo>
                                <a:pt x="7242048" y="0"/>
                              </a:moveTo>
                              <a:lnTo>
                                <a:pt x="0" y="0"/>
                              </a:lnTo>
                              <a:lnTo>
                                <a:pt x="0" y="6108"/>
                              </a:lnTo>
                              <a:lnTo>
                                <a:pt x="7242048" y="6108"/>
                              </a:lnTo>
                              <a:lnTo>
                                <a:pt x="724204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7" style="width:570.25pt;height:0.5pt;margin-top:22.35pt;margin-left:18pt;mso-position-horizontal-relative:page;mso-wrap-distance-bottom:0;mso-wrap-distance-left:0;mso-wrap-distance-right:0;mso-wrap-distance-top:0;mso-wrap-style:square;position:absolute;visibility:visible;v-text-anchor:top;z-index:-251651072" coordsize="7242175,6350" path="m7242048,l,,,6108l7242048,6108l7242048,xe" fillcolor="black" stroked="f">
                <v:path arrowok="t"/>
                <w10:wrap type="topAndBottom"/>
              </v:shape>
            </w:pict>
          </mc:Fallback>
        </mc:AlternateContent>
      </w:r>
    </w:p>
    <w:p w:rsidR="00567C29" w14:paraId="21E91660" w14:textId="77777777">
      <w:pPr>
        <w:tabs>
          <w:tab w:val="left" w:pos="4490"/>
          <w:tab w:val="left" w:pos="8644"/>
        </w:tabs>
        <w:spacing w:before="14"/>
        <w:ind w:left="120"/>
        <w:rPr>
          <w:sz w:val="16"/>
        </w:rPr>
      </w:pPr>
      <w:r>
        <w:rPr>
          <w:sz w:val="16"/>
        </w:rPr>
        <w:t>NAME</w:t>
      </w:r>
      <w:r>
        <w:rPr>
          <w:spacing w:val="-1"/>
          <w:sz w:val="16"/>
        </w:rPr>
        <w:t xml:space="preserve"> </w:t>
      </w:r>
      <w:r>
        <w:rPr>
          <w:sz w:val="16"/>
        </w:rPr>
        <w:t xml:space="preserve">OF </w:t>
      </w:r>
      <w:r>
        <w:rPr>
          <w:spacing w:val="-2"/>
          <w:sz w:val="16"/>
        </w:rPr>
        <w:t>APPLICANT</w:t>
      </w:r>
      <w:r>
        <w:rPr>
          <w:sz w:val="16"/>
        </w:rPr>
        <w:tab/>
        <w:t>DATE</w:t>
      </w:r>
      <w:r>
        <w:rPr>
          <w:spacing w:val="-3"/>
          <w:sz w:val="16"/>
        </w:rPr>
        <w:t xml:space="preserve"> </w:t>
      </w:r>
      <w:r>
        <w:rPr>
          <w:spacing w:val="-2"/>
          <w:sz w:val="16"/>
        </w:rPr>
        <w:t>RECEIVED</w:t>
      </w:r>
      <w:r>
        <w:rPr>
          <w:sz w:val="16"/>
        </w:rPr>
        <w:tab/>
        <w:t>DATE</w:t>
      </w:r>
      <w:r>
        <w:rPr>
          <w:spacing w:val="-6"/>
          <w:sz w:val="16"/>
        </w:rPr>
        <w:t xml:space="preserve"> </w:t>
      </w:r>
      <w:r>
        <w:rPr>
          <w:sz w:val="16"/>
        </w:rPr>
        <w:t>DEEMED</w:t>
      </w:r>
      <w:r>
        <w:rPr>
          <w:spacing w:val="-4"/>
          <w:sz w:val="16"/>
        </w:rPr>
        <w:t xml:space="preserve"> </w:t>
      </w:r>
      <w:r>
        <w:rPr>
          <w:spacing w:val="-2"/>
          <w:sz w:val="16"/>
        </w:rPr>
        <w:t>SUBMITTED</w:t>
      </w:r>
    </w:p>
    <w:p w:rsidR="00567C29" w14:paraId="21E91661" w14:textId="77777777">
      <w:pPr>
        <w:pStyle w:val="BodyText"/>
        <w:spacing w:before="11"/>
        <w:rPr>
          <w:sz w:val="15"/>
        </w:rPr>
      </w:pPr>
      <w:r>
        <w:rPr>
          <w:noProof/>
        </w:rPr>
        <mc:AlternateContent>
          <mc:Choice Requires="wps">
            <w:drawing>
              <wp:anchor distT="0" distB="0" distL="0" distR="0" simplePos="0" relativeHeight="251666432" behindDoc="1" locked="0" layoutInCell="1" allowOverlap="1">
                <wp:simplePos x="0" y="0"/>
                <wp:positionH relativeFrom="page">
                  <wp:posOffset>228600</wp:posOffset>
                </wp:positionH>
                <wp:positionV relativeFrom="paragraph">
                  <wp:posOffset>131835</wp:posOffset>
                </wp:positionV>
                <wp:extent cx="7242175" cy="635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7242175" cy="6350"/>
                        </a:xfrm>
                        <a:custGeom>
                          <a:avLst/>
                          <a:gdLst/>
                          <a:rect l="l" t="t" r="r" b="b"/>
                          <a:pathLst>
                            <a:path fill="norm" h="6350" w="7242175" stroke="1">
                              <a:moveTo>
                                <a:pt x="7242048" y="0"/>
                              </a:moveTo>
                              <a:lnTo>
                                <a:pt x="0" y="0"/>
                              </a:lnTo>
                              <a:lnTo>
                                <a:pt x="0" y="6096"/>
                              </a:lnTo>
                              <a:lnTo>
                                <a:pt x="7242048" y="6096"/>
                              </a:lnTo>
                              <a:lnTo>
                                <a:pt x="724204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28" style="width:570.25pt;height:0.5pt;margin-top:10.4pt;margin-left:18pt;mso-position-horizontal-relative:page;mso-wrap-distance-bottom:0;mso-wrap-distance-left:0;mso-wrap-distance-right:0;mso-wrap-distance-top:0;mso-wrap-style:square;position:absolute;visibility:visible;v-text-anchor:top;z-index:-251649024" coordsize="7242175,6350" path="m7242048,l,,,6096l7242048,6096l7242048,xe" fillcolor="black" stroked="f">
                <v:path arrowok="t"/>
                <w10:wrap type="topAndBottom"/>
              </v:shape>
            </w:pict>
          </mc:Fallback>
        </mc:AlternateContent>
      </w:r>
    </w:p>
    <w:p w:rsidR="00567C29" w14:paraId="21E91662" w14:textId="77777777">
      <w:pPr>
        <w:pStyle w:val="Heading1"/>
        <w:spacing w:before="91" w:line="220" w:lineRule="exact"/>
        <w:ind w:left="1561"/>
      </w:pPr>
      <w:r>
        <w:t>CONFIDENTIALITY</w:t>
      </w:r>
      <w:r>
        <w:rPr>
          <w:spacing w:val="-11"/>
        </w:rPr>
        <w:t xml:space="preserve"> </w:t>
      </w:r>
      <w:r>
        <w:t>OF</w:t>
      </w:r>
      <w:r>
        <w:rPr>
          <w:spacing w:val="-9"/>
        </w:rPr>
        <w:t xml:space="preserve"> </w:t>
      </w:r>
      <w:r>
        <w:rPr>
          <w:spacing w:val="-2"/>
        </w:rPr>
        <w:t>APPLICATION</w:t>
      </w:r>
    </w:p>
    <w:p w:rsidR="00567C29" w14:paraId="21E91663" w14:textId="77777777">
      <w:pPr>
        <w:pStyle w:val="BodyText"/>
        <w:spacing w:before="9" w:line="213" w:lineRule="auto"/>
        <w:ind w:left="120"/>
      </w:pPr>
      <w:r>
        <w:t>Information</w:t>
      </w:r>
      <w:r>
        <w:rPr>
          <w:spacing w:val="-1"/>
        </w:rPr>
        <w:t xml:space="preserve"> </w:t>
      </w:r>
      <w:r>
        <w:t>submitted</w:t>
      </w:r>
      <w:r>
        <w:rPr>
          <w:spacing w:val="-3"/>
        </w:rPr>
        <w:t xml:space="preserve"> </w:t>
      </w:r>
      <w:r>
        <w:t>by</w:t>
      </w:r>
      <w:r>
        <w:rPr>
          <w:spacing w:val="-3"/>
        </w:rPr>
        <w:t xml:space="preserve"> </w:t>
      </w:r>
      <w:r>
        <w:t>any</w:t>
      </w:r>
      <w:r>
        <w:rPr>
          <w:spacing w:val="-3"/>
        </w:rPr>
        <w:t xml:space="preserve"> </w:t>
      </w:r>
      <w:r>
        <w:t>person</w:t>
      </w:r>
      <w:r>
        <w:rPr>
          <w:spacing w:val="-1"/>
        </w:rPr>
        <w:t xml:space="preserve"> </w:t>
      </w:r>
      <w:r>
        <w:t>in</w:t>
      </w:r>
      <w:r>
        <w:rPr>
          <w:spacing w:val="-1"/>
        </w:rPr>
        <w:t xml:space="preserve"> </w:t>
      </w:r>
      <w:r>
        <w:t>connection</w:t>
      </w:r>
      <w:r>
        <w:rPr>
          <w:spacing w:val="-1"/>
        </w:rPr>
        <w:t xml:space="preserve"> </w:t>
      </w:r>
      <w:r>
        <w:t>with</w:t>
      </w:r>
      <w:r>
        <w:rPr>
          <w:spacing w:val="-1"/>
        </w:rPr>
        <w:t xml:space="preserve"> </w:t>
      </w:r>
      <w:r>
        <w:t>the</w:t>
      </w:r>
      <w:r>
        <w:rPr>
          <w:spacing w:val="-3"/>
        </w:rPr>
        <w:t xml:space="preserve"> </w:t>
      </w:r>
      <w:r>
        <w:t>issuance,</w:t>
      </w:r>
      <w:r>
        <w:rPr>
          <w:spacing w:val="-1"/>
        </w:rPr>
        <w:t xml:space="preserve"> </w:t>
      </w:r>
      <w:r>
        <w:t>amendment,</w:t>
      </w:r>
      <w:r>
        <w:rPr>
          <w:spacing w:val="-1"/>
        </w:rPr>
        <w:t xml:space="preserve"> </w:t>
      </w:r>
      <w:r>
        <w:t>or</w:t>
      </w:r>
      <w:r>
        <w:rPr>
          <w:spacing w:val="-2"/>
        </w:rPr>
        <w:t xml:space="preserve"> </w:t>
      </w:r>
      <w:r>
        <w:t>revocation</w:t>
      </w:r>
      <w:r>
        <w:rPr>
          <w:spacing w:val="-1"/>
        </w:rPr>
        <w:t xml:space="preserve"> </w:t>
      </w:r>
      <w:r>
        <w:t>of</w:t>
      </w:r>
      <w:r>
        <w:rPr>
          <w:spacing w:val="-2"/>
        </w:rPr>
        <w:t xml:space="preserve"> </w:t>
      </w:r>
      <w:r>
        <w:t>a</w:t>
      </w:r>
      <w:r>
        <w:rPr>
          <w:spacing w:val="-3"/>
        </w:rPr>
        <w:t xml:space="preserve"> </w:t>
      </w:r>
      <w:r>
        <w:t>Certificate</w:t>
      </w:r>
      <w:r>
        <w:rPr>
          <w:spacing w:val="-3"/>
        </w:rPr>
        <w:t xml:space="preserve"> </w:t>
      </w:r>
      <w:r>
        <w:t>of</w:t>
      </w:r>
      <w:r>
        <w:rPr>
          <w:spacing w:val="-2"/>
        </w:rPr>
        <w:t xml:space="preserve"> </w:t>
      </w:r>
      <w:r>
        <w:t>Review</w:t>
      </w:r>
      <w:r>
        <w:rPr>
          <w:spacing w:val="-2"/>
        </w:rPr>
        <w:t xml:space="preserve"> </w:t>
      </w:r>
      <w:r>
        <w:t>is</w:t>
      </w:r>
      <w:r>
        <w:rPr>
          <w:spacing w:val="-2"/>
        </w:rPr>
        <w:t xml:space="preserve"> </w:t>
      </w:r>
      <w:r>
        <w:t>exempt</w:t>
      </w:r>
      <w:r>
        <w:rPr>
          <w:spacing w:val="-4"/>
        </w:rPr>
        <w:t xml:space="preserve"> </w:t>
      </w:r>
      <w:r>
        <w:t>from</w:t>
      </w:r>
      <w:r>
        <w:rPr>
          <w:spacing w:val="-3"/>
        </w:rPr>
        <w:t xml:space="preserve"> </w:t>
      </w:r>
      <w:r>
        <w:t>disclosure</w:t>
      </w:r>
      <w:r>
        <w:rPr>
          <w:spacing w:val="-3"/>
        </w:rPr>
        <w:t xml:space="preserve"> </w:t>
      </w:r>
      <w:r>
        <w:t>under</w:t>
      </w:r>
      <w:r>
        <w:rPr>
          <w:spacing w:val="-2"/>
        </w:rPr>
        <w:t xml:space="preserve"> </w:t>
      </w:r>
      <w:r>
        <w:t>the Freedom of Information Act, Section 552, Title 5, United States Code.</w:t>
      </w:r>
    </w:p>
    <w:p w:rsidR="00567C29" w14:paraId="21E91664" w14:textId="77777777">
      <w:pPr>
        <w:pStyle w:val="BodyText"/>
        <w:spacing w:before="184" w:line="213" w:lineRule="auto"/>
        <w:ind w:left="120" w:right="858"/>
      </w:pPr>
      <w:r>
        <w:t>Except as provided under Section 309(b)(2)</w:t>
      </w:r>
      <w:r>
        <w:rPr>
          <w:spacing w:val="-1"/>
        </w:rPr>
        <w:t xml:space="preserve"> </w:t>
      </w:r>
      <w:r>
        <w:t>of the</w:t>
      </w:r>
      <w:r>
        <w:rPr>
          <w:spacing w:val="-2"/>
        </w:rPr>
        <w:t xml:space="preserve"> </w:t>
      </w:r>
      <w:r>
        <w:t>Export</w:t>
      </w:r>
      <w:r>
        <w:rPr>
          <w:spacing w:val="-1"/>
        </w:rPr>
        <w:t xml:space="preserve"> </w:t>
      </w:r>
      <w:r>
        <w:t>Trading Company Act (“ACT”) and 15 CFR 325.16(b)(3), no officer or employee of the United</w:t>
      </w:r>
      <w:r>
        <w:rPr>
          <w:spacing w:val="-1"/>
        </w:rPr>
        <w:t xml:space="preserve"> </w:t>
      </w:r>
      <w:r>
        <w:t>States</w:t>
      </w:r>
      <w:r>
        <w:rPr>
          <w:spacing w:val="-2"/>
        </w:rPr>
        <w:t xml:space="preserve"> </w:t>
      </w:r>
      <w:r>
        <w:t>shall</w:t>
      </w:r>
      <w:r>
        <w:rPr>
          <w:spacing w:val="-2"/>
        </w:rPr>
        <w:t xml:space="preserve"> </w:t>
      </w:r>
      <w:r>
        <w:t>disclose</w:t>
      </w:r>
      <w:r>
        <w:rPr>
          <w:spacing w:val="-3"/>
        </w:rPr>
        <w:t xml:space="preserve"> </w:t>
      </w:r>
      <w:r>
        <w:t>commercial</w:t>
      </w:r>
      <w:r>
        <w:rPr>
          <w:spacing w:val="-2"/>
        </w:rPr>
        <w:t xml:space="preserve"> </w:t>
      </w:r>
      <w:r>
        <w:t>or</w:t>
      </w:r>
      <w:r>
        <w:rPr>
          <w:spacing w:val="-2"/>
        </w:rPr>
        <w:t xml:space="preserve"> </w:t>
      </w:r>
      <w:r>
        <w:t>financial</w:t>
      </w:r>
      <w:r>
        <w:rPr>
          <w:spacing w:val="-2"/>
        </w:rPr>
        <w:t xml:space="preserve"> </w:t>
      </w:r>
      <w:r>
        <w:t>information</w:t>
      </w:r>
      <w:r>
        <w:rPr>
          <w:spacing w:val="-1"/>
        </w:rPr>
        <w:t xml:space="preserve"> </w:t>
      </w:r>
      <w:r>
        <w:t>submitted</w:t>
      </w:r>
      <w:r>
        <w:rPr>
          <w:spacing w:val="-3"/>
        </w:rPr>
        <w:t xml:space="preserve"> </w:t>
      </w:r>
      <w:r>
        <w:t>pursuant</w:t>
      </w:r>
      <w:r>
        <w:rPr>
          <w:spacing w:val="-4"/>
        </w:rPr>
        <w:t xml:space="preserve"> </w:t>
      </w:r>
      <w:r>
        <w:t>to</w:t>
      </w:r>
      <w:r>
        <w:rPr>
          <w:spacing w:val="-3"/>
        </w:rPr>
        <w:t xml:space="preserve"> </w:t>
      </w:r>
      <w:r>
        <w:t>the</w:t>
      </w:r>
      <w:r>
        <w:rPr>
          <w:spacing w:val="-3"/>
        </w:rPr>
        <w:t xml:space="preserve"> </w:t>
      </w:r>
      <w:r>
        <w:t>Act</w:t>
      </w:r>
      <w:r>
        <w:rPr>
          <w:spacing w:val="-2"/>
        </w:rPr>
        <w:t xml:space="preserve"> </w:t>
      </w:r>
      <w:r>
        <w:t>if</w:t>
      </w:r>
      <w:r>
        <w:rPr>
          <w:spacing w:val="-4"/>
        </w:rPr>
        <w:t xml:space="preserve"> </w:t>
      </w:r>
      <w:r>
        <w:t>the</w:t>
      </w:r>
      <w:r>
        <w:rPr>
          <w:spacing w:val="-3"/>
        </w:rPr>
        <w:t xml:space="preserve"> </w:t>
      </w:r>
      <w:r>
        <w:t>information</w:t>
      </w:r>
      <w:r>
        <w:rPr>
          <w:spacing w:val="-1"/>
        </w:rPr>
        <w:t xml:space="preserve"> </w:t>
      </w:r>
      <w:r>
        <w:t>is</w:t>
      </w:r>
      <w:r>
        <w:rPr>
          <w:spacing w:val="-5"/>
        </w:rPr>
        <w:t xml:space="preserve"> </w:t>
      </w:r>
      <w:r>
        <w:t>privileged</w:t>
      </w:r>
      <w:r>
        <w:rPr>
          <w:spacing w:val="-3"/>
        </w:rPr>
        <w:t xml:space="preserve"> </w:t>
      </w:r>
      <w:r>
        <w:t>or</w:t>
      </w:r>
      <w:r>
        <w:rPr>
          <w:spacing w:val="-2"/>
        </w:rPr>
        <w:t xml:space="preserve"> </w:t>
      </w:r>
      <w:r>
        <w:t>confidential</w:t>
      </w:r>
      <w:r>
        <w:rPr>
          <w:spacing w:val="-2"/>
        </w:rPr>
        <w:t xml:space="preserve"> </w:t>
      </w:r>
      <w:r>
        <w:t>and</w:t>
      </w:r>
      <w:r>
        <w:rPr>
          <w:spacing w:val="-1"/>
        </w:rPr>
        <w:t xml:space="preserve"> </w:t>
      </w:r>
      <w:r>
        <w:t>if disclosure of the information would cause harm to the person who submitted the information.</w:t>
      </w:r>
    </w:p>
    <w:p w:rsidR="00567C29" w14:paraId="21E91665" w14:textId="77777777">
      <w:pPr>
        <w:pStyle w:val="Heading1"/>
        <w:spacing w:before="185" w:line="219" w:lineRule="exact"/>
        <w:ind w:left="1565"/>
      </w:pPr>
      <w:r>
        <w:t>OTHER</w:t>
      </w:r>
      <w:r>
        <w:rPr>
          <w:spacing w:val="-8"/>
        </w:rPr>
        <w:t xml:space="preserve"> </w:t>
      </w:r>
      <w:r>
        <w:rPr>
          <w:spacing w:val="-2"/>
        </w:rPr>
        <w:t>CONSIDERATIONS</w:t>
      </w:r>
    </w:p>
    <w:p w:rsidR="00567C29" w14:paraId="21E91666" w14:textId="77777777">
      <w:pPr>
        <w:pStyle w:val="BodyText"/>
        <w:spacing w:line="184" w:lineRule="exact"/>
        <w:ind w:left="120"/>
        <w:jc w:val="both"/>
      </w:pPr>
      <w:r>
        <w:t>NOTE:</w:t>
      </w:r>
      <w:r>
        <w:rPr>
          <w:spacing w:val="-2"/>
        </w:rPr>
        <w:t xml:space="preserve"> </w:t>
      </w:r>
      <w:r>
        <w:t>The</w:t>
      </w:r>
      <w:r>
        <w:rPr>
          <w:spacing w:val="-3"/>
        </w:rPr>
        <w:t xml:space="preserve"> </w:t>
      </w:r>
      <w:r>
        <w:t>exchange</w:t>
      </w:r>
      <w:r>
        <w:rPr>
          <w:spacing w:val="-3"/>
        </w:rPr>
        <w:t xml:space="preserve"> </w:t>
      </w:r>
      <w:r>
        <w:t>among</w:t>
      </w:r>
      <w:r>
        <w:rPr>
          <w:spacing w:val="-1"/>
        </w:rPr>
        <w:t xml:space="preserve"> </w:t>
      </w:r>
      <w:r>
        <w:t>competitors</w:t>
      </w:r>
      <w:r>
        <w:rPr>
          <w:spacing w:val="-2"/>
        </w:rPr>
        <w:t xml:space="preserve"> </w:t>
      </w:r>
      <w:r>
        <w:t>of</w:t>
      </w:r>
      <w:r>
        <w:rPr>
          <w:spacing w:val="-4"/>
        </w:rPr>
        <w:t xml:space="preserve"> </w:t>
      </w:r>
      <w:r>
        <w:t>competitively</w:t>
      </w:r>
      <w:r>
        <w:rPr>
          <w:spacing w:val="-3"/>
        </w:rPr>
        <w:t xml:space="preserve"> </w:t>
      </w:r>
      <w:r>
        <w:t>sensitive</w:t>
      </w:r>
      <w:r>
        <w:rPr>
          <w:spacing w:val="-3"/>
        </w:rPr>
        <w:t xml:space="preserve"> </w:t>
      </w:r>
      <w:r>
        <w:t>information</w:t>
      </w:r>
      <w:r>
        <w:rPr>
          <w:spacing w:val="-2"/>
        </w:rPr>
        <w:t xml:space="preserve"> </w:t>
      </w:r>
      <w:r>
        <w:t>may,</w:t>
      </w:r>
      <w:r>
        <w:rPr>
          <w:spacing w:val="-1"/>
        </w:rPr>
        <w:t xml:space="preserve"> </w:t>
      </w:r>
      <w:r>
        <w:t>in</w:t>
      </w:r>
      <w:r>
        <w:rPr>
          <w:spacing w:val="-1"/>
        </w:rPr>
        <w:t xml:space="preserve"> </w:t>
      </w:r>
      <w:r>
        <w:t>some</w:t>
      </w:r>
      <w:r>
        <w:rPr>
          <w:spacing w:val="-3"/>
        </w:rPr>
        <w:t xml:space="preserve"> </w:t>
      </w:r>
      <w:r>
        <w:t>circumstances,</w:t>
      </w:r>
      <w:r>
        <w:rPr>
          <w:spacing w:val="-1"/>
        </w:rPr>
        <w:t xml:space="preserve"> </w:t>
      </w:r>
      <w:r>
        <w:t>create</w:t>
      </w:r>
      <w:r>
        <w:rPr>
          <w:spacing w:val="-3"/>
        </w:rPr>
        <w:t xml:space="preserve"> </w:t>
      </w:r>
      <w:r>
        <w:t>risks</w:t>
      </w:r>
      <w:r>
        <w:rPr>
          <w:spacing w:val="-2"/>
        </w:rPr>
        <w:t xml:space="preserve"> </w:t>
      </w:r>
      <w:r>
        <w:t>that</w:t>
      </w:r>
      <w:r>
        <w:rPr>
          <w:spacing w:val="-2"/>
        </w:rPr>
        <w:t xml:space="preserve"> </w:t>
      </w:r>
      <w:r>
        <w:t>competition</w:t>
      </w:r>
      <w:r>
        <w:rPr>
          <w:spacing w:val="-3"/>
        </w:rPr>
        <w:t xml:space="preserve"> </w:t>
      </w:r>
      <w:r>
        <w:t>among</w:t>
      </w:r>
      <w:r>
        <w:rPr>
          <w:spacing w:val="-2"/>
        </w:rPr>
        <w:t xml:space="preserve"> </w:t>
      </w:r>
      <w:r>
        <w:rPr>
          <w:spacing w:val="-5"/>
        </w:rPr>
        <w:t>the</w:t>
      </w:r>
    </w:p>
    <w:p w:rsidR="00567C29" w14:paraId="21E91667" w14:textId="77777777">
      <w:pPr>
        <w:pStyle w:val="BodyText"/>
        <w:spacing w:before="7" w:line="213" w:lineRule="auto"/>
        <w:ind w:left="120" w:right="106"/>
        <w:jc w:val="both"/>
      </w:pPr>
      <w:r>
        <w:t>firms</w:t>
      </w:r>
      <w:r>
        <w:rPr>
          <w:spacing w:val="-1"/>
        </w:rPr>
        <w:t xml:space="preserve"> </w:t>
      </w:r>
      <w:r>
        <w:t>will</w:t>
      </w:r>
      <w:r>
        <w:rPr>
          <w:spacing w:val="-1"/>
        </w:rPr>
        <w:t xml:space="preserve"> </w:t>
      </w:r>
      <w:r>
        <w:t>be</w:t>
      </w:r>
      <w:r>
        <w:rPr>
          <w:spacing w:val="-2"/>
        </w:rPr>
        <w:t xml:space="preserve"> </w:t>
      </w:r>
      <w:r>
        <w:t>lessened</w:t>
      </w:r>
      <w:r>
        <w:t xml:space="preserve"> and antitrust</w:t>
      </w:r>
      <w:r>
        <w:rPr>
          <w:spacing w:val="-1"/>
        </w:rPr>
        <w:t xml:space="preserve"> </w:t>
      </w:r>
      <w:r>
        <w:t>questions</w:t>
      </w:r>
      <w:r>
        <w:rPr>
          <w:spacing w:val="-1"/>
        </w:rPr>
        <w:t xml:space="preserve"> </w:t>
      </w:r>
      <w:r>
        <w:t>raised.</w:t>
      </w:r>
      <w:r>
        <w:rPr>
          <w:spacing w:val="40"/>
        </w:rPr>
        <w:t xml:space="preserve"> </w:t>
      </w:r>
      <w:r>
        <w:t>The</w:t>
      </w:r>
      <w:r>
        <w:rPr>
          <w:spacing w:val="-2"/>
        </w:rPr>
        <w:t xml:space="preserve"> </w:t>
      </w:r>
      <w:r>
        <w:t>exchange</w:t>
      </w:r>
      <w:r>
        <w:rPr>
          <w:spacing w:val="-2"/>
        </w:rPr>
        <w:t xml:space="preserve"> </w:t>
      </w:r>
      <w:r>
        <w:t>of</w:t>
      </w:r>
      <w:r>
        <w:rPr>
          <w:spacing w:val="-1"/>
        </w:rPr>
        <w:t xml:space="preserve"> </w:t>
      </w:r>
      <w:r>
        <w:t>information about</w:t>
      </w:r>
      <w:r>
        <w:rPr>
          <w:spacing w:val="-1"/>
        </w:rPr>
        <w:t xml:space="preserve"> </w:t>
      </w:r>
      <w:r>
        <w:t>recent</w:t>
      </w:r>
      <w:r>
        <w:rPr>
          <w:spacing w:val="-3"/>
        </w:rPr>
        <w:t xml:space="preserve"> </w:t>
      </w:r>
      <w:r>
        <w:t>or</w:t>
      </w:r>
      <w:r>
        <w:rPr>
          <w:spacing w:val="-1"/>
        </w:rPr>
        <w:t xml:space="preserve"> </w:t>
      </w:r>
      <w:r>
        <w:t>future</w:t>
      </w:r>
      <w:r>
        <w:rPr>
          <w:spacing w:val="-4"/>
        </w:rPr>
        <w:t xml:space="preserve"> </w:t>
      </w:r>
      <w:r>
        <w:t>prices, production, sales</w:t>
      </w:r>
      <w:r>
        <w:rPr>
          <w:spacing w:val="-1"/>
        </w:rPr>
        <w:t xml:space="preserve"> </w:t>
      </w:r>
      <w:r>
        <w:t>or</w:t>
      </w:r>
      <w:r>
        <w:rPr>
          <w:spacing w:val="-3"/>
        </w:rPr>
        <w:t xml:space="preserve"> </w:t>
      </w:r>
      <w:r>
        <w:t>confidential</w:t>
      </w:r>
      <w:r>
        <w:rPr>
          <w:spacing w:val="-3"/>
        </w:rPr>
        <w:t xml:space="preserve"> </w:t>
      </w:r>
      <w:r>
        <w:t>business</w:t>
      </w:r>
      <w:r>
        <w:rPr>
          <w:spacing w:val="-4"/>
        </w:rPr>
        <w:t xml:space="preserve"> </w:t>
      </w:r>
      <w:r>
        <w:t>plans is especially sensitive.</w:t>
      </w:r>
      <w:r>
        <w:rPr>
          <w:spacing w:val="40"/>
        </w:rPr>
        <w:t xml:space="preserve"> </w:t>
      </w:r>
      <w:r>
        <w:t>As a</w:t>
      </w:r>
      <w:r>
        <w:rPr>
          <w:spacing w:val="-1"/>
        </w:rPr>
        <w:t xml:space="preserve"> </w:t>
      </w:r>
      <w:r>
        <w:t>general matter, the</w:t>
      </w:r>
      <w:r>
        <w:rPr>
          <w:spacing w:val="-1"/>
        </w:rPr>
        <w:t xml:space="preserve"> </w:t>
      </w:r>
      <w:r>
        <w:t>danger that such exchanges will</w:t>
      </w:r>
      <w:r>
        <w:rPr>
          <w:spacing w:val="-2"/>
        </w:rPr>
        <w:t xml:space="preserve"> </w:t>
      </w:r>
      <w:r>
        <w:t>have</w:t>
      </w:r>
      <w:r>
        <w:rPr>
          <w:spacing w:val="-1"/>
        </w:rPr>
        <w:t xml:space="preserve"> </w:t>
      </w:r>
      <w:r>
        <w:t>anticompetitive</w:t>
      </w:r>
      <w:r>
        <w:rPr>
          <w:spacing w:val="-1"/>
        </w:rPr>
        <w:t xml:space="preserve"> </w:t>
      </w:r>
      <w:r>
        <w:t>effects is less when the</w:t>
      </w:r>
      <w:r>
        <w:rPr>
          <w:spacing w:val="-1"/>
        </w:rPr>
        <w:t xml:space="preserve"> </w:t>
      </w:r>
      <w:r>
        <w:t>firms involved</w:t>
      </w:r>
      <w:r>
        <w:rPr>
          <w:spacing w:val="-1"/>
        </w:rPr>
        <w:t xml:space="preserve"> </w:t>
      </w:r>
      <w:r>
        <w:t>have</w:t>
      </w:r>
      <w:r>
        <w:rPr>
          <w:spacing w:val="-1"/>
        </w:rPr>
        <w:t xml:space="preserve"> </w:t>
      </w:r>
      <w:r>
        <w:t>a</w:t>
      </w:r>
      <w:r>
        <w:rPr>
          <w:spacing w:val="-1"/>
        </w:rPr>
        <w:t xml:space="preserve"> </w:t>
      </w:r>
      <w:r>
        <w:t>small share of the market and greater if they have a substantial share.</w:t>
      </w:r>
    </w:p>
    <w:p w:rsidR="00567C29" w14:paraId="21E91668" w14:textId="77777777">
      <w:pPr>
        <w:pStyle w:val="BodyText"/>
        <w:spacing w:before="183" w:line="213" w:lineRule="auto"/>
        <w:ind w:left="119" w:right="462"/>
        <w:jc w:val="both"/>
      </w:pPr>
      <w:r>
        <w:t>Applicant may</w:t>
      </w:r>
      <w:r>
        <w:rPr>
          <w:spacing w:val="-1"/>
        </w:rPr>
        <w:t xml:space="preserve"> </w:t>
      </w:r>
      <w:r>
        <w:t>wish to consider seeking the</w:t>
      </w:r>
      <w:r>
        <w:rPr>
          <w:spacing w:val="-1"/>
        </w:rPr>
        <w:t xml:space="preserve"> </w:t>
      </w:r>
      <w:r>
        <w:t>advice</w:t>
      </w:r>
      <w:r>
        <w:rPr>
          <w:spacing w:val="-1"/>
        </w:rPr>
        <w:t xml:space="preserve"> </w:t>
      </w:r>
      <w:r>
        <w:t>of legal counsel</w:t>
      </w:r>
      <w:r>
        <w:rPr>
          <w:spacing w:val="-2"/>
        </w:rPr>
        <w:t xml:space="preserve"> </w:t>
      </w:r>
      <w:r>
        <w:t>on whether any steps would</w:t>
      </w:r>
      <w:r>
        <w:rPr>
          <w:spacing w:val="-1"/>
        </w:rPr>
        <w:t xml:space="preserve"> </w:t>
      </w:r>
      <w:r>
        <w:t>be</w:t>
      </w:r>
      <w:r>
        <w:rPr>
          <w:spacing w:val="-1"/>
        </w:rPr>
        <w:t xml:space="preserve"> </w:t>
      </w:r>
      <w:r>
        <w:t>advisable</w:t>
      </w:r>
      <w:r>
        <w:rPr>
          <w:spacing w:val="-1"/>
        </w:rPr>
        <w:t xml:space="preserve"> </w:t>
      </w:r>
      <w:r>
        <w:t>in the</w:t>
      </w:r>
      <w:r>
        <w:rPr>
          <w:spacing w:val="-1"/>
        </w:rPr>
        <w:t xml:space="preserve"> </w:t>
      </w:r>
      <w:r>
        <w:t>applicant’s particular circumstances to avoid</w:t>
      </w:r>
      <w:r>
        <w:rPr>
          <w:spacing w:val="80"/>
        </w:rPr>
        <w:t xml:space="preserve"> </w:t>
      </w:r>
      <w:r>
        <w:t>issues</w:t>
      </w:r>
      <w:r>
        <w:rPr>
          <w:spacing w:val="-1"/>
        </w:rPr>
        <w:t xml:space="preserve"> </w:t>
      </w:r>
      <w:r>
        <w:t>of</w:t>
      </w:r>
      <w:r>
        <w:rPr>
          <w:spacing w:val="-1"/>
        </w:rPr>
        <w:t xml:space="preserve"> </w:t>
      </w:r>
      <w:r>
        <w:t>this</w:t>
      </w:r>
      <w:r>
        <w:rPr>
          <w:spacing w:val="-4"/>
        </w:rPr>
        <w:t xml:space="preserve"> </w:t>
      </w:r>
      <w:r>
        <w:t>nature.</w:t>
      </w:r>
      <w:r>
        <w:rPr>
          <w:spacing w:val="40"/>
        </w:rPr>
        <w:t xml:space="preserve"> </w:t>
      </w:r>
      <w:r>
        <w:t>One</w:t>
      </w:r>
      <w:r>
        <w:rPr>
          <w:spacing w:val="-2"/>
        </w:rPr>
        <w:t xml:space="preserve"> </w:t>
      </w:r>
      <w:r>
        <w:t>possible</w:t>
      </w:r>
      <w:r>
        <w:rPr>
          <w:spacing w:val="-2"/>
        </w:rPr>
        <w:t xml:space="preserve"> </w:t>
      </w:r>
      <w:r>
        <w:t>step that</w:t>
      </w:r>
      <w:r>
        <w:rPr>
          <w:spacing w:val="-1"/>
        </w:rPr>
        <w:t xml:space="preserve"> </w:t>
      </w:r>
      <w:r>
        <w:t>the</w:t>
      </w:r>
      <w:r>
        <w:rPr>
          <w:spacing w:val="-2"/>
        </w:rPr>
        <w:t xml:space="preserve"> </w:t>
      </w:r>
      <w:r>
        <w:t>applicant</w:t>
      </w:r>
      <w:r>
        <w:rPr>
          <w:spacing w:val="-1"/>
        </w:rPr>
        <w:t xml:space="preserve"> </w:t>
      </w:r>
      <w:r>
        <w:t>may wish to consider</w:t>
      </w:r>
      <w:r>
        <w:rPr>
          <w:spacing w:val="-1"/>
        </w:rPr>
        <w:t xml:space="preserve"> </w:t>
      </w:r>
      <w:r>
        <w:t>in preparing the</w:t>
      </w:r>
      <w:r>
        <w:rPr>
          <w:spacing w:val="-2"/>
        </w:rPr>
        <w:t xml:space="preserve"> </w:t>
      </w:r>
      <w:r>
        <w:t>application</w:t>
      </w:r>
      <w:r>
        <w:rPr>
          <w:spacing w:val="-2"/>
        </w:rPr>
        <w:t xml:space="preserve"> </w:t>
      </w:r>
      <w:r>
        <w:t>is</w:t>
      </w:r>
      <w:r>
        <w:rPr>
          <w:spacing w:val="-1"/>
        </w:rPr>
        <w:t xml:space="preserve"> </w:t>
      </w:r>
      <w:r>
        <w:t>to</w:t>
      </w:r>
      <w:r>
        <w:rPr>
          <w:spacing w:val="-3"/>
        </w:rPr>
        <w:t xml:space="preserve"> </w:t>
      </w:r>
      <w:r>
        <w:t>compile</w:t>
      </w:r>
      <w:r>
        <w:rPr>
          <w:spacing w:val="-2"/>
        </w:rPr>
        <w:t xml:space="preserve"> </w:t>
      </w:r>
      <w:r>
        <w:t>and submit</w:t>
      </w:r>
      <w:r>
        <w:rPr>
          <w:spacing w:val="-1"/>
        </w:rPr>
        <w:t xml:space="preserve"> </w:t>
      </w:r>
      <w:r>
        <w:t>these</w:t>
      </w:r>
      <w:r>
        <w:rPr>
          <w:spacing w:val="-2"/>
        </w:rPr>
        <w:t xml:space="preserve"> </w:t>
      </w:r>
      <w:r>
        <w:t>types</w:t>
      </w:r>
      <w:r>
        <w:rPr>
          <w:spacing w:val="-1"/>
        </w:rPr>
        <w:t xml:space="preserve"> </w:t>
      </w:r>
      <w:r>
        <w:t>of information through an unrelated third party, such as an attorney or consultant.</w:t>
      </w:r>
    </w:p>
    <w:p w:rsidR="00567C29" w14:paraId="21E91669" w14:textId="77777777">
      <w:pPr>
        <w:pStyle w:val="BodyText"/>
        <w:rPr>
          <w:sz w:val="13"/>
        </w:rPr>
      </w:pPr>
      <w:r>
        <w:rPr>
          <w:noProof/>
        </w:rPr>
        <mc:AlternateContent>
          <mc:Choice Requires="wps">
            <w:drawing>
              <wp:anchor distT="0" distB="0" distL="0" distR="0" simplePos="0" relativeHeight="251668480" behindDoc="1" locked="0" layoutInCell="1" allowOverlap="1">
                <wp:simplePos x="0" y="0"/>
                <wp:positionH relativeFrom="page">
                  <wp:posOffset>228600</wp:posOffset>
                </wp:positionH>
                <wp:positionV relativeFrom="paragraph">
                  <wp:posOffset>110439</wp:posOffset>
                </wp:positionV>
                <wp:extent cx="7234555" cy="635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7234555" cy="6350"/>
                        </a:xfrm>
                        <a:custGeom>
                          <a:avLst/>
                          <a:gdLst/>
                          <a:rect l="l" t="t" r="r" b="b"/>
                          <a:pathLst>
                            <a:path fill="norm" h="6350" w="7234555" stroke="1">
                              <a:moveTo>
                                <a:pt x="7234428" y="0"/>
                              </a:moveTo>
                              <a:lnTo>
                                <a:pt x="0" y="0"/>
                              </a:lnTo>
                              <a:lnTo>
                                <a:pt x="0" y="6096"/>
                              </a:lnTo>
                              <a:lnTo>
                                <a:pt x="7234428" y="6096"/>
                              </a:lnTo>
                              <a:lnTo>
                                <a:pt x="723442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29" style="width:569.65pt;height:0.5pt;margin-top:8.7pt;margin-left:18pt;mso-position-horizontal-relative:page;mso-wrap-distance-bottom:0;mso-wrap-distance-left:0;mso-wrap-distance-right:0;mso-wrap-distance-top:0;mso-wrap-style:square;position:absolute;visibility:visible;v-text-anchor:top;z-index:-251646976" coordsize="7234555,6350" path="m7234428,l,,,6096l7234428,6096l7234428,xe" fillcolor="black" stroked="f">
                <v:path arrowok="t"/>
                <w10:wrap type="topAndBottom"/>
              </v:shape>
            </w:pict>
          </mc:Fallback>
        </mc:AlternateContent>
      </w:r>
    </w:p>
    <w:p w:rsidR="00567C29" w14:paraId="21E9166A" w14:textId="77777777">
      <w:pPr>
        <w:pStyle w:val="Heading1"/>
        <w:spacing w:before="83" w:line="219" w:lineRule="exact"/>
        <w:ind w:left="1565"/>
      </w:pPr>
      <w:r>
        <w:rPr>
          <w:spacing w:val="-2"/>
        </w:rPr>
        <w:t>INSTRUCTIONS</w:t>
      </w:r>
    </w:p>
    <w:p w:rsidR="00567C29" w14:paraId="21E9166B" w14:textId="77777777">
      <w:pPr>
        <w:pStyle w:val="BodyText"/>
        <w:spacing w:line="184" w:lineRule="exact"/>
        <w:ind w:left="119"/>
      </w:pPr>
      <w:r>
        <w:t>The</w:t>
      </w:r>
      <w:r>
        <w:rPr>
          <w:spacing w:val="-5"/>
        </w:rPr>
        <w:t xml:space="preserve"> </w:t>
      </w:r>
      <w:r>
        <w:t>Department</w:t>
      </w:r>
      <w:r>
        <w:rPr>
          <w:spacing w:val="-1"/>
        </w:rPr>
        <w:t xml:space="preserve"> </w:t>
      </w:r>
      <w:r>
        <w:t>of</w:t>
      </w:r>
      <w:r>
        <w:rPr>
          <w:spacing w:val="-3"/>
        </w:rPr>
        <w:t xml:space="preserve"> </w:t>
      </w:r>
      <w:r>
        <w:t>Commerce</w:t>
      </w:r>
      <w:r>
        <w:rPr>
          <w:spacing w:val="-2"/>
        </w:rPr>
        <w:t xml:space="preserve"> </w:t>
      </w:r>
      <w:r>
        <w:t>urges</w:t>
      </w:r>
      <w:r>
        <w:rPr>
          <w:spacing w:val="-1"/>
        </w:rPr>
        <w:t xml:space="preserve"> </w:t>
      </w:r>
      <w:r>
        <w:t>applicants</w:t>
      </w:r>
      <w:r>
        <w:rPr>
          <w:spacing w:val="-4"/>
        </w:rPr>
        <w:t xml:space="preserve"> </w:t>
      </w:r>
      <w:r>
        <w:t>to read</w:t>
      </w:r>
      <w:r>
        <w:rPr>
          <w:spacing w:val="-2"/>
        </w:rPr>
        <w:t xml:space="preserve"> </w:t>
      </w:r>
      <w:r>
        <w:t>Title</w:t>
      </w:r>
      <w:r>
        <w:rPr>
          <w:spacing w:val="-2"/>
        </w:rPr>
        <w:t xml:space="preserve"> </w:t>
      </w:r>
      <w:r>
        <w:t>III</w:t>
      </w:r>
      <w:r>
        <w:rPr>
          <w:spacing w:val="-3"/>
        </w:rPr>
        <w:t xml:space="preserve"> </w:t>
      </w:r>
      <w:r>
        <w:t>of</w:t>
      </w:r>
      <w:r>
        <w:rPr>
          <w:spacing w:val="-1"/>
        </w:rPr>
        <w:t xml:space="preserve"> </w:t>
      </w:r>
      <w:r>
        <w:t>the</w:t>
      </w:r>
      <w:r>
        <w:rPr>
          <w:spacing w:val="-2"/>
        </w:rPr>
        <w:t xml:space="preserve"> </w:t>
      </w:r>
      <w:r>
        <w:t>Export</w:t>
      </w:r>
      <w:r>
        <w:rPr>
          <w:spacing w:val="-3"/>
        </w:rPr>
        <w:t xml:space="preserve"> </w:t>
      </w:r>
      <w:r>
        <w:t>Trading Company Act</w:t>
      </w:r>
      <w:r>
        <w:rPr>
          <w:spacing w:val="-3"/>
        </w:rPr>
        <w:t xml:space="preserve"> </w:t>
      </w:r>
      <w:r>
        <w:t>(P.L.</w:t>
      </w:r>
      <w:r>
        <w:rPr>
          <w:spacing w:val="-3"/>
        </w:rPr>
        <w:t xml:space="preserve"> </w:t>
      </w:r>
      <w:r>
        <w:t>97-290,</w:t>
      </w:r>
      <w:r>
        <w:rPr>
          <w:spacing w:val="-3"/>
        </w:rPr>
        <w:t xml:space="preserve"> </w:t>
      </w:r>
      <w:r>
        <w:t>Section</w:t>
      </w:r>
      <w:r>
        <w:rPr>
          <w:spacing w:val="-2"/>
        </w:rPr>
        <w:t xml:space="preserve"> </w:t>
      </w:r>
      <w:r>
        <w:t>4011-4021,</w:t>
      </w:r>
      <w:r>
        <w:rPr>
          <w:spacing w:val="-3"/>
        </w:rPr>
        <w:t xml:space="preserve"> </w:t>
      </w:r>
      <w:r>
        <w:t>Title</w:t>
      </w:r>
      <w:r>
        <w:rPr>
          <w:spacing w:val="-2"/>
        </w:rPr>
        <w:t xml:space="preserve"> </w:t>
      </w:r>
      <w:r>
        <w:rPr>
          <w:spacing w:val="-5"/>
        </w:rPr>
        <w:t>15,</w:t>
      </w:r>
    </w:p>
    <w:p w:rsidR="00567C29" w14:paraId="21E9166C" w14:textId="77777777">
      <w:pPr>
        <w:pStyle w:val="BodyText"/>
        <w:spacing w:before="7" w:line="213" w:lineRule="auto"/>
        <w:ind w:left="119"/>
      </w:pPr>
      <w:r>
        <w:t>United</w:t>
      </w:r>
      <w:r>
        <w:rPr>
          <w:spacing w:val="-1"/>
        </w:rPr>
        <w:t xml:space="preserve"> </w:t>
      </w:r>
      <w:r>
        <w:t>States</w:t>
      </w:r>
      <w:r>
        <w:rPr>
          <w:spacing w:val="-2"/>
        </w:rPr>
        <w:t xml:space="preserve"> </w:t>
      </w:r>
      <w:r>
        <w:t>Code)</w:t>
      </w:r>
      <w:r>
        <w:rPr>
          <w:spacing w:val="-2"/>
        </w:rPr>
        <w:t xml:space="preserve"> </w:t>
      </w:r>
      <w:r>
        <w:t>and</w:t>
      </w:r>
      <w:r>
        <w:rPr>
          <w:spacing w:val="-1"/>
        </w:rPr>
        <w:t xml:space="preserve"> </w:t>
      </w:r>
      <w:r>
        <w:t>the</w:t>
      </w:r>
      <w:r>
        <w:rPr>
          <w:spacing w:val="-3"/>
        </w:rPr>
        <w:t xml:space="preserve"> </w:t>
      </w:r>
      <w:r>
        <w:t>accompanying</w:t>
      </w:r>
      <w:r>
        <w:rPr>
          <w:spacing w:val="-1"/>
        </w:rPr>
        <w:t xml:space="preserve"> </w:t>
      </w:r>
      <w:r>
        <w:t>regulations</w:t>
      </w:r>
      <w:r>
        <w:rPr>
          <w:spacing w:val="-2"/>
        </w:rPr>
        <w:t xml:space="preserve"> </w:t>
      </w:r>
      <w:r>
        <w:t>(Volume</w:t>
      </w:r>
      <w:r>
        <w:rPr>
          <w:spacing w:val="-3"/>
        </w:rPr>
        <w:t xml:space="preserve"> </w:t>
      </w:r>
      <w:r>
        <w:t>15,</w:t>
      </w:r>
      <w:r>
        <w:rPr>
          <w:spacing w:val="-1"/>
        </w:rPr>
        <w:t xml:space="preserve"> </w:t>
      </w:r>
      <w:r>
        <w:t>Code</w:t>
      </w:r>
      <w:r>
        <w:rPr>
          <w:spacing w:val="-3"/>
        </w:rPr>
        <w:t xml:space="preserve"> </w:t>
      </w:r>
      <w:r>
        <w:t>of</w:t>
      </w:r>
      <w:r>
        <w:rPr>
          <w:spacing w:val="-4"/>
        </w:rPr>
        <w:t xml:space="preserve"> </w:t>
      </w:r>
      <w:r>
        <w:t>Federal</w:t>
      </w:r>
      <w:r>
        <w:rPr>
          <w:spacing w:val="-2"/>
        </w:rPr>
        <w:t xml:space="preserve"> </w:t>
      </w:r>
      <w:r>
        <w:t>Regulations,</w:t>
      </w:r>
      <w:r>
        <w:rPr>
          <w:spacing w:val="-1"/>
        </w:rPr>
        <w:t xml:space="preserve"> </w:t>
      </w:r>
      <w:r>
        <w:t>Part</w:t>
      </w:r>
      <w:r>
        <w:rPr>
          <w:spacing w:val="-2"/>
        </w:rPr>
        <w:t xml:space="preserve"> </w:t>
      </w:r>
      <w:r>
        <w:t>325)</w:t>
      </w:r>
      <w:r>
        <w:rPr>
          <w:spacing w:val="-2"/>
        </w:rPr>
        <w:t xml:space="preserve"> </w:t>
      </w:r>
      <w:r>
        <w:t>and</w:t>
      </w:r>
      <w:r>
        <w:rPr>
          <w:spacing w:val="-1"/>
        </w:rPr>
        <w:t xml:space="preserve"> </w:t>
      </w:r>
      <w:r>
        <w:t>the</w:t>
      </w:r>
      <w:r>
        <w:rPr>
          <w:spacing w:val="-3"/>
        </w:rPr>
        <w:t xml:space="preserve"> </w:t>
      </w:r>
      <w:r>
        <w:t>guidelines</w:t>
      </w:r>
      <w:r>
        <w:rPr>
          <w:spacing w:val="-2"/>
        </w:rPr>
        <w:t xml:space="preserve"> </w:t>
      </w:r>
      <w:r>
        <w:t>(50</w:t>
      </w:r>
      <w:r>
        <w:rPr>
          <w:spacing w:val="-3"/>
        </w:rPr>
        <w:t xml:space="preserve"> </w:t>
      </w:r>
      <w:r>
        <w:t>FR</w:t>
      </w:r>
      <w:r>
        <w:rPr>
          <w:spacing w:val="-2"/>
        </w:rPr>
        <w:t xml:space="preserve"> </w:t>
      </w:r>
      <w:r>
        <w:t>1786)</w:t>
      </w:r>
      <w:r>
        <w:rPr>
          <w:spacing w:val="-4"/>
        </w:rPr>
        <w:t xml:space="preserve"> </w:t>
      </w:r>
      <w:r>
        <w:t>before</w:t>
      </w:r>
      <w:r>
        <w:rPr>
          <w:spacing w:val="-3"/>
        </w:rPr>
        <w:t xml:space="preserve"> </w:t>
      </w:r>
      <w:r>
        <w:t>completing this</w:t>
      </w:r>
      <w:r>
        <w:rPr>
          <w:spacing w:val="-1"/>
        </w:rPr>
        <w:t xml:space="preserve"> </w:t>
      </w:r>
      <w:r>
        <w:t>application form.</w:t>
      </w:r>
      <w:r>
        <w:rPr>
          <w:spacing w:val="40"/>
        </w:rPr>
        <w:t xml:space="preserve"> </w:t>
      </w:r>
      <w:r>
        <w:t>These</w:t>
      </w:r>
      <w:r>
        <w:rPr>
          <w:spacing w:val="-2"/>
        </w:rPr>
        <w:t xml:space="preserve"> </w:t>
      </w:r>
      <w:r>
        <w:t>documents</w:t>
      </w:r>
      <w:r>
        <w:rPr>
          <w:spacing w:val="-1"/>
        </w:rPr>
        <w:t xml:space="preserve"> </w:t>
      </w:r>
      <w:r>
        <w:t>and</w:t>
      </w:r>
      <w:r>
        <w:rPr>
          <w:spacing w:val="-2"/>
        </w:rPr>
        <w:t xml:space="preserve"> </w:t>
      </w:r>
      <w:r>
        <w:t>additional</w:t>
      </w:r>
      <w:r>
        <w:rPr>
          <w:spacing w:val="-1"/>
        </w:rPr>
        <w:t xml:space="preserve"> </w:t>
      </w:r>
      <w:r>
        <w:t>information and</w:t>
      </w:r>
      <w:r>
        <w:rPr>
          <w:spacing w:val="-2"/>
        </w:rPr>
        <w:t xml:space="preserve"> </w:t>
      </w:r>
      <w:r>
        <w:t>guidance</w:t>
      </w:r>
      <w:r>
        <w:rPr>
          <w:spacing w:val="-2"/>
        </w:rPr>
        <w:t xml:space="preserve"> </w:t>
      </w:r>
      <w:r>
        <w:t>on</w:t>
      </w:r>
      <w:r>
        <w:rPr>
          <w:spacing w:val="-2"/>
        </w:rPr>
        <w:t xml:space="preserve"> </w:t>
      </w:r>
      <w:r>
        <w:t>the</w:t>
      </w:r>
      <w:r>
        <w:rPr>
          <w:spacing w:val="-2"/>
        </w:rPr>
        <w:t xml:space="preserve"> </w:t>
      </w:r>
      <w:r>
        <w:t>certification program</w:t>
      </w:r>
      <w:r>
        <w:rPr>
          <w:spacing w:val="-2"/>
        </w:rPr>
        <w:t xml:space="preserve"> </w:t>
      </w:r>
      <w:r>
        <w:t>are</w:t>
      </w:r>
      <w:r>
        <w:rPr>
          <w:spacing w:val="-2"/>
        </w:rPr>
        <w:t xml:space="preserve"> </w:t>
      </w:r>
      <w:r>
        <w:t>available</w:t>
      </w:r>
      <w:r>
        <w:rPr>
          <w:spacing w:val="-2"/>
        </w:rPr>
        <w:t xml:space="preserve"> </w:t>
      </w:r>
      <w:r>
        <w:t>free</w:t>
      </w:r>
      <w:r>
        <w:rPr>
          <w:spacing w:val="-2"/>
        </w:rPr>
        <w:t xml:space="preserve"> </w:t>
      </w:r>
      <w:r>
        <w:t>from</w:t>
      </w:r>
      <w:r>
        <w:rPr>
          <w:spacing w:val="-4"/>
        </w:rPr>
        <w:t xml:space="preserve"> </w:t>
      </w:r>
      <w:r>
        <w:t>Export</w:t>
      </w:r>
      <w:r>
        <w:rPr>
          <w:spacing w:val="-3"/>
        </w:rPr>
        <w:t xml:space="preserve"> </w:t>
      </w:r>
      <w:r>
        <w:t>Trading Company Affairs, Telephone (202) 482-5131, and can also be found at h</w:t>
      </w:r>
      <w:hyperlink r:id="rId9">
        <w:r>
          <w:t>ttps://www.trade.gov/export-trading-company.</w:t>
        </w:r>
      </w:hyperlink>
    </w:p>
    <w:p w:rsidR="00567C29" w14:paraId="21E9166D" w14:textId="77777777">
      <w:pPr>
        <w:pStyle w:val="BodyText"/>
        <w:spacing w:before="185" w:line="213" w:lineRule="auto"/>
        <w:ind w:left="119" w:right="225"/>
      </w:pPr>
      <w:r>
        <w:t>Space is provided on the attached form for some of the information requested.</w:t>
      </w:r>
      <w:r>
        <w:rPr>
          <w:spacing w:val="40"/>
        </w:rPr>
        <w:t xml:space="preserve"> </w:t>
      </w:r>
      <w:r>
        <w:t xml:space="preserve">In most cases you are </w:t>
      </w:r>
      <w:r>
        <w:t>being asked</w:t>
      </w:r>
      <w:r>
        <w:t xml:space="preserve"> to supply additional information on supplemental</w:t>
      </w:r>
      <w:r>
        <w:rPr>
          <w:spacing w:val="-2"/>
        </w:rPr>
        <w:t xml:space="preserve"> </w:t>
      </w:r>
      <w:r>
        <w:t>sheets</w:t>
      </w:r>
      <w:r>
        <w:rPr>
          <w:spacing w:val="-2"/>
        </w:rPr>
        <w:t xml:space="preserve"> </w:t>
      </w:r>
      <w:r>
        <w:t>or</w:t>
      </w:r>
      <w:r>
        <w:rPr>
          <w:spacing w:val="-2"/>
        </w:rPr>
        <w:t xml:space="preserve"> </w:t>
      </w:r>
      <w:r>
        <w:t>attachments.</w:t>
      </w:r>
      <w:r>
        <w:rPr>
          <w:spacing w:val="40"/>
        </w:rPr>
        <w:t xml:space="preserve"> </w:t>
      </w:r>
      <w:r>
        <w:t>Please</w:t>
      </w:r>
      <w:r>
        <w:rPr>
          <w:spacing w:val="-3"/>
        </w:rPr>
        <w:t xml:space="preserve"> </w:t>
      </w:r>
      <w:r>
        <w:t>include</w:t>
      </w:r>
      <w:r>
        <w:rPr>
          <w:spacing w:val="-3"/>
        </w:rPr>
        <w:t xml:space="preserve"> </w:t>
      </w:r>
      <w:r>
        <w:t>the</w:t>
      </w:r>
      <w:r>
        <w:rPr>
          <w:spacing w:val="-5"/>
        </w:rPr>
        <w:t xml:space="preserve"> </w:t>
      </w:r>
      <w:r>
        <w:t>name</w:t>
      </w:r>
      <w:r>
        <w:rPr>
          <w:spacing w:val="-3"/>
        </w:rPr>
        <w:t xml:space="preserve"> </w:t>
      </w:r>
      <w:r>
        <w:t>of</w:t>
      </w:r>
      <w:r>
        <w:rPr>
          <w:spacing w:val="-2"/>
        </w:rPr>
        <w:t xml:space="preserve"> </w:t>
      </w:r>
      <w:r>
        <w:t>the</w:t>
      </w:r>
      <w:r>
        <w:rPr>
          <w:spacing w:val="-3"/>
        </w:rPr>
        <w:t xml:space="preserve"> </w:t>
      </w:r>
      <w:r>
        <w:t>applicant</w:t>
      </w:r>
      <w:r>
        <w:rPr>
          <w:spacing w:val="-4"/>
        </w:rPr>
        <w:t xml:space="preserve"> </w:t>
      </w:r>
      <w:r>
        <w:t>on</w:t>
      </w:r>
      <w:r>
        <w:rPr>
          <w:spacing w:val="-1"/>
        </w:rPr>
        <w:t xml:space="preserve"> </w:t>
      </w:r>
      <w:r>
        <w:t>each</w:t>
      </w:r>
      <w:r>
        <w:rPr>
          <w:spacing w:val="-1"/>
        </w:rPr>
        <w:t xml:space="preserve"> </w:t>
      </w:r>
      <w:r>
        <w:t>supplement</w:t>
      </w:r>
      <w:r>
        <w:rPr>
          <w:spacing w:val="-4"/>
        </w:rPr>
        <w:t xml:space="preserve"> </w:t>
      </w:r>
      <w:r>
        <w:t>or</w:t>
      </w:r>
      <w:r>
        <w:rPr>
          <w:spacing w:val="-4"/>
        </w:rPr>
        <w:t xml:space="preserve"> </w:t>
      </w:r>
      <w:r>
        <w:t>attachment,</w:t>
      </w:r>
      <w:r>
        <w:rPr>
          <w:spacing w:val="-1"/>
        </w:rPr>
        <w:t xml:space="preserve"> </w:t>
      </w:r>
      <w:r>
        <w:t>and</w:t>
      </w:r>
      <w:r>
        <w:rPr>
          <w:spacing w:val="-1"/>
        </w:rPr>
        <w:t xml:space="preserve"> </w:t>
      </w:r>
      <w:r>
        <w:t>specifically</w:t>
      </w:r>
      <w:r>
        <w:rPr>
          <w:spacing w:val="-1"/>
        </w:rPr>
        <w:t xml:space="preserve"> </w:t>
      </w:r>
      <w:r>
        <w:t>identify</w:t>
      </w:r>
      <w:r>
        <w:rPr>
          <w:spacing w:val="-1"/>
        </w:rPr>
        <w:t xml:space="preserve"> </w:t>
      </w:r>
      <w:r>
        <w:t>the</w:t>
      </w:r>
      <w:r>
        <w:rPr>
          <w:spacing w:val="-3"/>
        </w:rPr>
        <w:t xml:space="preserve"> </w:t>
      </w:r>
      <w:r>
        <w:t>item</w:t>
      </w:r>
      <w:r>
        <w:rPr>
          <w:spacing w:val="-3"/>
        </w:rPr>
        <w:t xml:space="preserve"> </w:t>
      </w:r>
      <w:r>
        <w:t>number</w:t>
      </w:r>
      <w:r>
        <w:rPr>
          <w:spacing w:val="-2"/>
        </w:rPr>
        <w:t xml:space="preserve"> </w:t>
      </w:r>
      <w:r>
        <w:t>to which the attachment refers.</w:t>
      </w:r>
      <w:r>
        <w:rPr>
          <w:spacing w:val="40"/>
        </w:rPr>
        <w:t xml:space="preserve"> </w:t>
      </w:r>
      <w:r>
        <w:t>The two certifying statements on the last page of this form MUST be completed before your application will be deemed submitted. Please designate the documents or information which you consider privileged or confidential and disclosure of which would cause you harm.</w:t>
      </w:r>
    </w:p>
    <w:p w:rsidR="00567C29" w14:paraId="21E9166E" w14:textId="77777777">
      <w:pPr>
        <w:pStyle w:val="BodyText"/>
        <w:spacing w:before="185" w:line="213" w:lineRule="auto"/>
        <w:ind w:left="119" w:right="428"/>
        <w:jc w:val="both"/>
      </w:pPr>
      <w:r>
        <w:t>File</w:t>
      </w:r>
      <w:r>
        <w:rPr>
          <w:spacing w:val="-3"/>
        </w:rPr>
        <w:t xml:space="preserve"> </w:t>
      </w:r>
      <w:r>
        <w:t>an</w:t>
      </w:r>
      <w:r>
        <w:rPr>
          <w:spacing w:val="-3"/>
        </w:rPr>
        <w:t xml:space="preserve"> </w:t>
      </w:r>
      <w:r>
        <w:t>original</w:t>
      </w:r>
      <w:r>
        <w:rPr>
          <w:spacing w:val="-2"/>
        </w:rPr>
        <w:t xml:space="preserve"> </w:t>
      </w:r>
      <w:r>
        <w:t>and</w:t>
      </w:r>
      <w:r>
        <w:rPr>
          <w:spacing w:val="-1"/>
        </w:rPr>
        <w:t xml:space="preserve"> </w:t>
      </w:r>
      <w:r>
        <w:t>two</w:t>
      </w:r>
      <w:r>
        <w:rPr>
          <w:spacing w:val="-3"/>
        </w:rPr>
        <w:t xml:space="preserve"> </w:t>
      </w:r>
      <w:r>
        <w:t>copies</w:t>
      </w:r>
      <w:r>
        <w:rPr>
          <w:spacing w:val="-2"/>
        </w:rPr>
        <w:t xml:space="preserve"> </w:t>
      </w:r>
      <w:r>
        <w:t>of</w:t>
      </w:r>
      <w:r>
        <w:rPr>
          <w:spacing w:val="-4"/>
        </w:rPr>
        <w:t xml:space="preserve"> </w:t>
      </w:r>
      <w:r>
        <w:t>the</w:t>
      </w:r>
      <w:r>
        <w:rPr>
          <w:spacing w:val="-3"/>
        </w:rPr>
        <w:t xml:space="preserve"> </w:t>
      </w:r>
      <w:r>
        <w:t>completed</w:t>
      </w:r>
      <w:r>
        <w:rPr>
          <w:spacing w:val="-3"/>
        </w:rPr>
        <w:t xml:space="preserve"> </w:t>
      </w:r>
      <w:r>
        <w:t>application</w:t>
      </w:r>
      <w:r>
        <w:rPr>
          <w:spacing w:val="-3"/>
        </w:rPr>
        <w:t xml:space="preserve"> </w:t>
      </w:r>
      <w:r>
        <w:t>by</w:t>
      </w:r>
      <w:r>
        <w:rPr>
          <w:spacing w:val="-1"/>
        </w:rPr>
        <w:t xml:space="preserve"> </w:t>
      </w:r>
      <w:r>
        <w:t>first</w:t>
      </w:r>
      <w:r>
        <w:rPr>
          <w:spacing w:val="-2"/>
        </w:rPr>
        <w:t xml:space="preserve"> </w:t>
      </w:r>
      <w:r>
        <w:t>class</w:t>
      </w:r>
      <w:r>
        <w:rPr>
          <w:spacing w:val="-2"/>
        </w:rPr>
        <w:t xml:space="preserve"> </w:t>
      </w:r>
      <w:r>
        <w:t>mail,</w:t>
      </w:r>
      <w:r>
        <w:rPr>
          <w:spacing w:val="-1"/>
        </w:rPr>
        <w:t xml:space="preserve"> </w:t>
      </w:r>
      <w:r>
        <w:t>registered</w:t>
      </w:r>
      <w:r>
        <w:rPr>
          <w:spacing w:val="-1"/>
        </w:rPr>
        <w:t xml:space="preserve"> </w:t>
      </w:r>
      <w:r>
        <w:t>mail,</w:t>
      </w:r>
      <w:r>
        <w:rPr>
          <w:spacing w:val="-2"/>
        </w:rPr>
        <w:t xml:space="preserve"> </w:t>
      </w:r>
      <w:r>
        <w:t>or</w:t>
      </w:r>
      <w:r>
        <w:rPr>
          <w:spacing w:val="-4"/>
        </w:rPr>
        <w:t xml:space="preserve"> </w:t>
      </w:r>
      <w:r>
        <w:t>email</w:t>
      </w:r>
      <w:r>
        <w:rPr>
          <w:spacing w:val="-1"/>
        </w:rPr>
        <w:t xml:space="preserve"> </w:t>
      </w:r>
      <w:r>
        <w:t>to:</w:t>
      </w:r>
      <w:r>
        <w:rPr>
          <w:spacing w:val="-2"/>
        </w:rPr>
        <w:t xml:space="preserve"> </w:t>
      </w:r>
      <w:r>
        <w:t>Export</w:t>
      </w:r>
      <w:r>
        <w:rPr>
          <w:spacing w:val="-2"/>
        </w:rPr>
        <w:t xml:space="preserve"> </w:t>
      </w:r>
      <w:r>
        <w:t>Trading</w:t>
      </w:r>
      <w:r>
        <w:rPr>
          <w:spacing w:val="-1"/>
        </w:rPr>
        <w:t xml:space="preserve"> </w:t>
      </w:r>
      <w:r>
        <w:t>Company</w:t>
      </w:r>
      <w:r>
        <w:rPr>
          <w:spacing w:val="-3"/>
        </w:rPr>
        <w:t xml:space="preserve"> </w:t>
      </w:r>
      <w:r>
        <w:t>Affairs,</w:t>
      </w:r>
      <w:r>
        <w:rPr>
          <w:spacing w:val="-1"/>
        </w:rPr>
        <w:t xml:space="preserve"> </w:t>
      </w:r>
      <w:r>
        <w:t>International Trade</w:t>
      </w:r>
      <w:r>
        <w:rPr>
          <w:spacing w:val="-1"/>
        </w:rPr>
        <w:t xml:space="preserve"> </w:t>
      </w:r>
      <w:r>
        <w:t>Administration,</w:t>
      </w:r>
      <w:r>
        <w:rPr>
          <w:spacing w:val="-2"/>
        </w:rPr>
        <w:t xml:space="preserve"> </w:t>
      </w:r>
      <w:r>
        <w:t>Room</w:t>
      </w:r>
      <w:r>
        <w:rPr>
          <w:spacing w:val="-1"/>
        </w:rPr>
        <w:t xml:space="preserve"> </w:t>
      </w:r>
      <w:r>
        <w:t>21028, U.S. Department</w:t>
      </w:r>
      <w:r>
        <w:rPr>
          <w:spacing w:val="-2"/>
        </w:rPr>
        <w:t xml:space="preserve"> </w:t>
      </w:r>
      <w:r>
        <w:t>of Commerce, Washington, DC</w:t>
      </w:r>
      <w:r>
        <w:rPr>
          <w:spacing w:val="-2"/>
        </w:rPr>
        <w:t xml:space="preserve"> </w:t>
      </w:r>
      <w:r>
        <w:t>20230;</w:t>
      </w:r>
      <w:r>
        <w:rPr>
          <w:spacing w:val="-2"/>
        </w:rPr>
        <w:t xml:space="preserve"> </w:t>
      </w:r>
      <w:r>
        <w:t>or by</w:t>
      </w:r>
      <w:r>
        <w:rPr>
          <w:spacing w:val="-1"/>
        </w:rPr>
        <w:t xml:space="preserve"> </w:t>
      </w:r>
      <w:r>
        <w:t>personal courier service</w:t>
      </w:r>
      <w:r>
        <w:rPr>
          <w:spacing w:val="-1"/>
        </w:rPr>
        <w:t xml:space="preserve"> </w:t>
      </w:r>
      <w:r>
        <w:t>during</w:t>
      </w:r>
      <w:r>
        <w:rPr>
          <w:spacing w:val="-1"/>
        </w:rPr>
        <w:t xml:space="preserve"> </w:t>
      </w:r>
      <w:r>
        <w:t xml:space="preserve">business hours to: U.S. Department of Commerce Courier Center, Room 1874; or by email to: </w:t>
      </w:r>
      <w:hyperlink r:id="rId10">
        <w:r>
          <w:t>etca@trade.gov.</w:t>
        </w:r>
      </w:hyperlink>
    </w:p>
    <w:p w:rsidR="00567C29" w14:paraId="21E9166F" w14:textId="77777777">
      <w:pPr>
        <w:pStyle w:val="BodyText"/>
        <w:spacing w:before="187" w:line="213" w:lineRule="auto"/>
        <w:ind w:left="119" w:right="225"/>
      </w:pPr>
      <w:r>
        <w:t>In response to the questions in this application the applicant is requested to be as specific as possible. Some information, in particular the identification of goods</w:t>
      </w:r>
      <w:r>
        <w:rPr>
          <w:spacing w:val="-4"/>
        </w:rPr>
        <w:t xml:space="preserve"> </w:t>
      </w:r>
      <w:r>
        <w:t>or</w:t>
      </w:r>
      <w:r>
        <w:rPr>
          <w:spacing w:val="-2"/>
        </w:rPr>
        <w:t xml:space="preserve"> </w:t>
      </w:r>
      <w:r>
        <w:t>services</w:t>
      </w:r>
      <w:r>
        <w:rPr>
          <w:spacing w:val="-2"/>
        </w:rPr>
        <w:t xml:space="preserve"> </w:t>
      </w:r>
      <w:r>
        <w:t>that</w:t>
      </w:r>
      <w:r>
        <w:rPr>
          <w:spacing w:val="-2"/>
        </w:rPr>
        <w:t xml:space="preserve"> </w:t>
      </w:r>
      <w:r>
        <w:t>the</w:t>
      </w:r>
      <w:r>
        <w:rPr>
          <w:spacing w:val="-3"/>
        </w:rPr>
        <w:t xml:space="preserve"> </w:t>
      </w:r>
      <w:r>
        <w:t>applicant</w:t>
      </w:r>
      <w:r>
        <w:rPr>
          <w:spacing w:val="-2"/>
        </w:rPr>
        <w:t xml:space="preserve"> </w:t>
      </w:r>
      <w:r>
        <w:t>exports</w:t>
      </w:r>
      <w:r>
        <w:rPr>
          <w:spacing w:val="-4"/>
        </w:rPr>
        <w:t xml:space="preserve"> </w:t>
      </w:r>
      <w:r>
        <w:t>or</w:t>
      </w:r>
      <w:r>
        <w:rPr>
          <w:spacing w:val="-3"/>
        </w:rPr>
        <w:t xml:space="preserve"> </w:t>
      </w:r>
      <w:r>
        <w:t>proposes</w:t>
      </w:r>
      <w:r>
        <w:rPr>
          <w:spacing w:val="-2"/>
        </w:rPr>
        <w:t xml:space="preserve"> </w:t>
      </w:r>
      <w:r>
        <w:t>to</w:t>
      </w:r>
      <w:r>
        <w:rPr>
          <w:spacing w:val="-3"/>
        </w:rPr>
        <w:t xml:space="preserve"> </w:t>
      </w:r>
      <w:r>
        <w:t>export,</w:t>
      </w:r>
      <w:r>
        <w:rPr>
          <w:spacing w:val="-3"/>
        </w:rPr>
        <w:t xml:space="preserve"> </w:t>
      </w:r>
      <w:r>
        <w:t>is</w:t>
      </w:r>
      <w:r>
        <w:rPr>
          <w:spacing w:val="-2"/>
        </w:rPr>
        <w:t xml:space="preserve"> </w:t>
      </w:r>
      <w:r>
        <w:t>requested</w:t>
      </w:r>
      <w:r>
        <w:rPr>
          <w:spacing w:val="-1"/>
        </w:rPr>
        <w:t xml:space="preserve"> </w:t>
      </w:r>
      <w:r>
        <w:t>in</w:t>
      </w:r>
      <w:r>
        <w:rPr>
          <w:spacing w:val="-1"/>
        </w:rPr>
        <w:t xml:space="preserve"> </w:t>
      </w:r>
      <w:r>
        <w:t>a</w:t>
      </w:r>
      <w:r>
        <w:rPr>
          <w:spacing w:val="-3"/>
        </w:rPr>
        <w:t xml:space="preserve"> </w:t>
      </w:r>
      <w:r>
        <w:t>certain</w:t>
      </w:r>
      <w:r>
        <w:rPr>
          <w:spacing w:val="-1"/>
        </w:rPr>
        <w:t xml:space="preserve"> </w:t>
      </w:r>
      <w:r>
        <w:t>form</w:t>
      </w:r>
      <w:r>
        <w:rPr>
          <w:spacing w:val="-3"/>
        </w:rPr>
        <w:t xml:space="preserve"> </w:t>
      </w:r>
      <w:r>
        <w:t>(North</w:t>
      </w:r>
      <w:r>
        <w:rPr>
          <w:spacing w:val="-1"/>
        </w:rPr>
        <w:t xml:space="preserve"> </w:t>
      </w:r>
      <w:r>
        <w:t>American</w:t>
      </w:r>
      <w:r>
        <w:rPr>
          <w:spacing w:val="-1"/>
        </w:rPr>
        <w:t xml:space="preserve"> </w:t>
      </w:r>
      <w:r>
        <w:t>Industry</w:t>
      </w:r>
      <w:r>
        <w:rPr>
          <w:spacing w:val="-3"/>
        </w:rPr>
        <w:t xml:space="preserve"> </w:t>
      </w:r>
      <w:r>
        <w:t>Classification</w:t>
      </w:r>
      <w:r>
        <w:rPr>
          <w:spacing w:val="-3"/>
        </w:rPr>
        <w:t xml:space="preserve"> </w:t>
      </w:r>
      <w:r>
        <w:t>System</w:t>
      </w:r>
      <w:r>
        <w:rPr>
          <w:spacing w:val="-3"/>
        </w:rPr>
        <w:t xml:space="preserve"> </w:t>
      </w:r>
      <w:r>
        <w:t>(NAICS)</w:t>
      </w:r>
      <w:r>
        <w:rPr>
          <w:spacing w:val="-2"/>
        </w:rPr>
        <w:t xml:space="preserve"> </w:t>
      </w:r>
      <w:r>
        <w:t>if reasonably available.)</w:t>
      </w:r>
      <w:r>
        <w:rPr>
          <w:spacing w:val="40"/>
        </w:rPr>
        <w:t xml:space="preserve"> </w:t>
      </w:r>
      <w:r>
        <w:t>Where information does not exist in the requested form, an applicant is not required to create it, and may satisfy the request for information by providing it in some other convenient form.</w:t>
      </w:r>
    </w:p>
    <w:p w:rsidR="00567C29" w14:paraId="21E91670" w14:textId="77777777">
      <w:pPr>
        <w:pStyle w:val="BodyText"/>
        <w:spacing w:before="185" w:line="213" w:lineRule="auto"/>
        <w:ind w:left="119"/>
      </w:pPr>
      <w:r>
        <w:t>NOTE:</w:t>
      </w:r>
      <w:r>
        <w:rPr>
          <w:spacing w:val="40"/>
        </w:rPr>
        <w:t xml:space="preserve"> </w:t>
      </w:r>
      <w:r>
        <w:t>It</w:t>
      </w:r>
      <w:r>
        <w:rPr>
          <w:spacing w:val="-2"/>
        </w:rPr>
        <w:t xml:space="preserve"> </w:t>
      </w:r>
      <w:r>
        <w:t>may</w:t>
      </w:r>
      <w:r>
        <w:rPr>
          <w:spacing w:val="-3"/>
        </w:rPr>
        <w:t xml:space="preserve"> </w:t>
      </w:r>
      <w:r>
        <w:t>not</w:t>
      </w:r>
      <w:r>
        <w:rPr>
          <w:spacing w:val="-4"/>
        </w:rPr>
        <w:t xml:space="preserve"> </w:t>
      </w:r>
      <w:r>
        <w:t>be</w:t>
      </w:r>
      <w:r>
        <w:rPr>
          <w:spacing w:val="-5"/>
        </w:rPr>
        <w:t xml:space="preserve"> </w:t>
      </w:r>
      <w:r>
        <w:t>necessary</w:t>
      </w:r>
      <w:r>
        <w:rPr>
          <w:spacing w:val="-1"/>
        </w:rPr>
        <w:t xml:space="preserve"> </w:t>
      </w:r>
      <w:r>
        <w:t>for</w:t>
      </w:r>
      <w:r>
        <w:rPr>
          <w:spacing w:val="-2"/>
        </w:rPr>
        <w:t xml:space="preserve"> </w:t>
      </w:r>
      <w:r>
        <w:t>every</w:t>
      </w:r>
      <w:r>
        <w:rPr>
          <w:spacing w:val="-1"/>
        </w:rPr>
        <w:t xml:space="preserve"> </w:t>
      </w:r>
      <w:r>
        <w:t>applicant</w:t>
      </w:r>
      <w:r>
        <w:rPr>
          <w:spacing w:val="-2"/>
        </w:rPr>
        <w:t xml:space="preserve"> </w:t>
      </w:r>
      <w:r>
        <w:t>to</w:t>
      </w:r>
      <w:r>
        <w:rPr>
          <w:spacing w:val="-3"/>
        </w:rPr>
        <w:t xml:space="preserve"> </w:t>
      </w:r>
      <w:r>
        <w:t>respond</w:t>
      </w:r>
      <w:r>
        <w:rPr>
          <w:spacing w:val="-3"/>
        </w:rPr>
        <w:t xml:space="preserve"> </w:t>
      </w:r>
      <w:r>
        <w:t>to</w:t>
      </w:r>
      <w:r>
        <w:rPr>
          <w:spacing w:val="-1"/>
        </w:rPr>
        <w:t xml:space="preserve"> </w:t>
      </w:r>
      <w:r>
        <w:t>every</w:t>
      </w:r>
      <w:r>
        <w:rPr>
          <w:spacing w:val="-1"/>
        </w:rPr>
        <w:t xml:space="preserve"> </w:t>
      </w:r>
      <w:r>
        <w:t>question</w:t>
      </w:r>
      <w:r>
        <w:rPr>
          <w:spacing w:val="-3"/>
        </w:rPr>
        <w:t xml:space="preserve"> </w:t>
      </w:r>
      <w:r>
        <w:t>on</w:t>
      </w:r>
      <w:r>
        <w:rPr>
          <w:spacing w:val="-1"/>
        </w:rPr>
        <w:t xml:space="preserve"> </w:t>
      </w:r>
      <w:r>
        <w:t>this</w:t>
      </w:r>
      <w:r>
        <w:rPr>
          <w:spacing w:val="-2"/>
        </w:rPr>
        <w:t xml:space="preserve"> </w:t>
      </w:r>
      <w:r>
        <w:t>form.</w:t>
      </w:r>
      <w:r>
        <w:rPr>
          <w:spacing w:val="40"/>
        </w:rPr>
        <w:t xml:space="preserve"> </w:t>
      </w:r>
      <w:r>
        <w:t>If</w:t>
      </w:r>
      <w:r>
        <w:rPr>
          <w:spacing w:val="-2"/>
        </w:rPr>
        <w:t xml:space="preserve"> </w:t>
      </w:r>
      <w:r>
        <w:t>an</w:t>
      </w:r>
      <w:r>
        <w:rPr>
          <w:spacing w:val="-3"/>
        </w:rPr>
        <w:t xml:space="preserve"> </w:t>
      </w:r>
      <w:r>
        <w:t>applicant</w:t>
      </w:r>
      <w:r>
        <w:rPr>
          <w:spacing w:val="-4"/>
        </w:rPr>
        <w:t xml:space="preserve"> </w:t>
      </w:r>
      <w:r>
        <w:t>believes</w:t>
      </w:r>
      <w:r>
        <w:rPr>
          <w:spacing w:val="-2"/>
        </w:rPr>
        <w:t xml:space="preserve"> </w:t>
      </w:r>
      <w:r>
        <w:t>that</w:t>
      </w:r>
      <w:r>
        <w:rPr>
          <w:spacing w:val="-2"/>
        </w:rPr>
        <w:t xml:space="preserve"> </w:t>
      </w:r>
      <w:r>
        <w:t>certain</w:t>
      </w:r>
      <w:r>
        <w:rPr>
          <w:spacing w:val="-1"/>
        </w:rPr>
        <w:t xml:space="preserve"> </w:t>
      </w:r>
      <w:r>
        <w:t>information</w:t>
      </w:r>
      <w:r>
        <w:rPr>
          <w:spacing w:val="-1"/>
        </w:rPr>
        <w:t xml:space="preserve"> </w:t>
      </w:r>
      <w:r>
        <w:t>requested</w:t>
      </w:r>
      <w:r>
        <w:rPr>
          <w:spacing w:val="-1"/>
        </w:rPr>
        <w:t xml:space="preserve"> </w:t>
      </w:r>
      <w:r>
        <w:t>is</w:t>
      </w:r>
      <w:r>
        <w:rPr>
          <w:spacing w:val="-5"/>
        </w:rPr>
        <w:t xml:space="preserve"> </w:t>
      </w:r>
      <w:r>
        <w:t>not necessary for a determination on the application, the applicant may request a waiver prior to submitting the application.</w:t>
      </w:r>
      <w:r>
        <w:rPr>
          <w:spacing w:val="40"/>
        </w:rPr>
        <w:t xml:space="preserve"> </w:t>
      </w:r>
      <w:r>
        <w:t>The applicant should contact Export Trading Company Affairs on (202) 482-5131.</w:t>
      </w:r>
    </w:p>
    <w:p w:rsidR="00567C29" w14:paraId="21E91671" w14:textId="77777777">
      <w:pPr>
        <w:pStyle w:val="BodyText"/>
        <w:spacing w:before="107"/>
        <w:rPr>
          <w:sz w:val="20"/>
        </w:rPr>
      </w:pPr>
      <w:r>
        <w:rPr>
          <w:noProof/>
        </w:rPr>
        <mc:AlternateContent>
          <mc:Choice Requires="wps">
            <w:drawing>
              <wp:anchor distT="0" distB="0" distL="0" distR="0" simplePos="0" relativeHeight="251670528" behindDoc="1" locked="0" layoutInCell="1" allowOverlap="1">
                <wp:simplePos x="0" y="0"/>
                <wp:positionH relativeFrom="page">
                  <wp:posOffset>228600</wp:posOffset>
                </wp:positionH>
                <wp:positionV relativeFrom="paragraph">
                  <wp:posOffset>229586</wp:posOffset>
                </wp:positionV>
                <wp:extent cx="7205980" cy="635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7205980" cy="6350"/>
                        </a:xfrm>
                        <a:custGeom>
                          <a:avLst/>
                          <a:gdLst/>
                          <a:rect l="l" t="t" r="r" b="b"/>
                          <a:pathLst>
                            <a:path fill="norm" h="6350" w="7205980" stroke="1">
                              <a:moveTo>
                                <a:pt x="7205472" y="0"/>
                              </a:moveTo>
                              <a:lnTo>
                                <a:pt x="0" y="0"/>
                              </a:lnTo>
                              <a:lnTo>
                                <a:pt x="0" y="6095"/>
                              </a:lnTo>
                              <a:lnTo>
                                <a:pt x="7205472" y="6095"/>
                              </a:lnTo>
                              <a:lnTo>
                                <a:pt x="720547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0" style="width:567.4pt;height:0.5pt;margin-top:18.1pt;margin-left:18pt;mso-position-horizontal-relative:page;mso-wrap-distance-bottom:0;mso-wrap-distance-left:0;mso-wrap-distance-right:0;mso-wrap-distance-top:0;mso-wrap-style:square;position:absolute;visibility:visible;v-text-anchor:top;z-index:-251644928" coordsize="7205980,6350" path="m7205472,l,,,6095l7205472,6095l7205472,xe" fillcolor="black" stroked="f">
                <v:path arrowok="t"/>
                <w10:wrap type="topAndBottom"/>
              </v:shape>
            </w:pict>
          </mc:Fallback>
        </mc:AlternateContent>
      </w:r>
    </w:p>
    <w:p w:rsidR="00567C29" w14:paraId="21E91672" w14:textId="2D60706A">
      <w:pPr>
        <w:pStyle w:val="Heading1"/>
        <w:spacing w:before="65" w:line="229" w:lineRule="exact"/>
        <w:ind w:left="1562"/>
      </w:pPr>
      <w:r>
        <w:t>PUBLIC</w:t>
      </w:r>
      <w:r w:rsidR="007D031D">
        <w:rPr>
          <w:spacing w:val="-8"/>
        </w:rPr>
        <w:t xml:space="preserve"> </w:t>
      </w:r>
      <w:r w:rsidR="007D031D">
        <w:rPr>
          <w:spacing w:val="-2"/>
        </w:rPr>
        <w:t>BURDEN</w:t>
      </w:r>
      <w:r>
        <w:rPr>
          <w:spacing w:val="-2"/>
        </w:rPr>
        <w:t xml:space="preserve"> STATEMENT</w:t>
      </w:r>
    </w:p>
    <w:p w:rsidR="00567C29" w:rsidP="006D42AE" w14:paraId="21E91674" w14:textId="2C33AFF2">
      <w:pPr>
        <w:pStyle w:val="BodyText"/>
        <w:ind w:left="120"/>
        <w:sectPr>
          <w:footerReference w:type="default" r:id="rId11"/>
          <w:type w:val="continuous"/>
          <w:pgSz w:w="12240" w:h="15840"/>
          <w:pgMar w:top="220" w:right="260" w:bottom="1180" w:left="240" w:header="0" w:footer="995" w:gutter="0"/>
          <w:pgNumType w:start="1"/>
          <w:cols w:space="720"/>
        </w:sectPr>
      </w:pPr>
      <w:r w:rsidRPr="005F09CB">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0625-</w:t>
      </w:r>
      <w:r>
        <w:t>0125</w:t>
      </w:r>
      <w:r w:rsidRPr="005F09CB">
        <w:t>. Without this approval, we could not conduct this information collection. Public reporting for this information collection is estimated to be approximately</w:t>
      </w:r>
      <w:r>
        <w:t xml:space="preserve"> 32 hours</w:t>
      </w:r>
      <w:r w:rsidRPr="005F09CB">
        <w:t xml:space="preserve">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International Trade Administration Paperwork Reduction Act Program: pra@trade.gov or to Katelynn Byers, ITA PRA Process Administrator: Katelynn.Byers@trade.gov.</w:t>
      </w:r>
    </w:p>
    <w:p w:rsidR="00567C29" w14:paraId="21E91675" w14:textId="77777777">
      <w:pPr>
        <w:spacing w:before="82"/>
        <w:ind w:left="120"/>
        <w:rPr>
          <w:b/>
          <w:sz w:val="20"/>
        </w:rPr>
      </w:pPr>
      <w:r>
        <w:rPr>
          <w:b/>
          <w:sz w:val="20"/>
        </w:rPr>
        <w:t>ITEM</w:t>
      </w:r>
      <w:r>
        <w:rPr>
          <w:b/>
          <w:spacing w:val="-8"/>
          <w:sz w:val="20"/>
        </w:rPr>
        <w:t xml:space="preserve"> </w:t>
      </w:r>
      <w:r>
        <w:rPr>
          <w:b/>
          <w:sz w:val="20"/>
        </w:rPr>
        <w:t>1:</w:t>
      </w:r>
      <w:r>
        <w:rPr>
          <w:b/>
          <w:spacing w:val="37"/>
          <w:sz w:val="20"/>
        </w:rPr>
        <w:t xml:space="preserve"> </w:t>
      </w:r>
      <w:r>
        <w:rPr>
          <w:b/>
          <w:sz w:val="20"/>
        </w:rPr>
        <w:t>Applicant/Organizer</w:t>
      </w:r>
      <w:r>
        <w:rPr>
          <w:b/>
          <w:spacing w:val="-6"/>
          <w:sz w:val="20"/>
        </w:rPr>
        <w:t xml:space="preserve"> </w:t>
      </w:r>
      <w:r>
        <w:rPr>
          <w:b/>
          <w:spacing w:val="-2"/>
          <w:sz w:val="20"/>
        </w:rPr>
        <w:t>Information</w:t>
      </w:r>
    </w:p>
    <w:p w:rsidR="00567C29" w14:paraId="21E91676" w14:textId="77777777">
      <w:pPr>
        <w:tabs>
          <w:tab w:val="left" w:pos="10876"/>
        </w:tabs>
        <w:spacing w:before="3" w:line="410" w:lineRule="atLeast"/>
        <w:ind w:left="840" w:right="858"/>
        <w:rPr>
          <w:sz w:val="20"/>
        </w:rPr>
      </w:pPr>
      <w:r>
        <w:rPr>
          <w:sz w:val="20"/>
        </w:rPr>
        <w:t>Name of Applicant:</w:t>
      </w:r>
      <w:r>
        <w:rPr>
          <w:sz w:val="20"/>
          <w:u w:val="single"/>
        </w:rPr>
        <w:tab/>
      </w:r>
      <w:r>
        <w:rPr>
          <w:sz w:val="20"/>
        </w:rPr>
        <w:t xml:space="preserve"> Principal Address:</w:t>
      </w:r>
      <w:r>
        <w:rPr>
          <w:spacing w:val="40"/>
          <w:sz w:val="20"/>
        </w:rPr>
        <w:t xml:space="preserve"> </w:t>
      </w:r>
      <w:r>
        <w:rPr>
          <w:sz w:val="20"/>
          <w:u w:val="single"/>
        </w:rPr>
        <w:tab/>
      </w:r>
    </w:p>
    <w:p w:rsidR="00567C29" w14:paraId="21E91677" w14:textId="77777777">
      <w:pPr>
        <w:tabs>
          <w:tab w:val="left" w:pos="8758"/>
        </w:tabs>
        <w:spacing w:line="204" w:lineRule="exact"/>
        <w:ind w:left="3719"/>
        <w:rPr>
          <w:sz w:val="20"/>
        </w:rPr>
      </w:pPr>
      <w:r>
        <w:rPr>
          <w:spacing w:val="-2"/>
          <w:sz w:val="20"/>
        </w:rPr>
        <w:t>Street</w:t>
      </w:r>
      <w:r>
        <w:rPr>
          <w:sz w:val="20"/>
        </w:rPr>
        <w:tab/>
        <w:t>Room</w:t>
      </w:r>
      <w:r>
        <w:rPr>
          <w:spacing w:val="-2"/>
          <w:sz w:val="20"/>
        </w:rPr>
        <w:t xml:space="preserve"> </w:t>
      </w:r>
      <w:r>
        <w:rPr>
          <w:sz w:val="20"/>
        </w:rPr>
        <w:t>or</w:t>
      </w:r>
      <w:r>
        <w:rPr>
          <w:spacing w:val="-1"/>
          <w:sz w:val="20"/>
        </w:rPr>
        <w:t xml:space="preserve"> </w:t>
      </w:r>
      <w:r>
        <w:rPr>
          <w:spacing w:val="-2"/>
          <w:sz w:val="20"/>
        </w:rPr>
        <w:t>Suite</w:t>
      </w:r>
    </w:p>
    <w:p w:rsidR="00567C29" w14:paraId="21E91678" w14:textId="77777777">
      <w:pPr>
        <w:pStyle w:val="BodyText"/>
        <w:spacing w:before="134"/>
        <w:rPr>
          <w:sz w:val="20"/>
        </w:rPr>
      </w:pPr>
      <w:r>
        <w:rPr>
          <w:noProof/>
        </w:rPr>
        <mc:AlternateContent>
          <mc:Choice Requires="wps">
            <w:drawing>
              <wp:anchor distT="0" distB="0" distL="0" distR="0" simplePos="0" relativeHeight="251672576" behindDoc="1" locked="0" layoutInCell="1" allowOverlap="1">
                <wp:simplePos x="0" y="0"/>
                <wp:positionH relativeFrom="page">
                  <wp:posOffset>1600200</wp:posOffset>
                </wp:positionH>
                <wp:positionV relativeFrom="paragraph">
                  <wp:posOffset>246772</wp:posOffset>
                </wp:positionV>
                <wp:extent cx="5462270" cy="635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5462270" cy="6350"/>
                        </a:xfrm>
                        <a:custGeom>
                          <a:avLst/>
                          <a:gdLst/>
                          <a:rect l="l" t="t" r="r" b="b"/>
                          <a:pathLst>
                            <a:path fill="norm" h="6350" w="5462270" stroke="1">
                              <a:moveTo>
                                <a:pt x="5462015" y="0"/>
                              </a:moveTo>
                              <a:lnTo>
                                <a:pt x="0" y="0"/>
                              </a:lnTo>
                              <a:lnTo>
                                <a:pt x="0" y="6096"/>
                              </a:lnTo>
                              <a:lnTo>
                                <a:pt x="5462015" y="6096"/>
                              </a:lnTo>
                              <a:lnTo>
                                <a:pt x="546201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1" style="width:430.1pt;height:0.5pt;margin-top:19.45pt;margin-left:126pt;mso-position-horizontal-relative:page;mso-wrap-distance-bottom:0;mso-wrap-distance-left:0;mso-wrap-distance-right:0;mso-wrap-distance-top:0;mso-wrap-style:square;position:absolute;visibility:visible;v-text-anchor:top;z-index:-251642880" coordsize="5462270,6350" path="m5462015,l,,,6096l5462015,6096l5462015,xe" fillcolor="black" stroked="f">
                <v:path arrowok="t"/>
                <w10:wrap type="topAndBottom"/>
              </v:shape>
            </w:pict>
          </mc:Fallback>
        </mc:AlternateContent>
      </w:r>
    </w:p>
    <w:p w:rsidR="00567C29" w14:paraId="21E91679" w14:textId="77777777">
      <w:pPr>
        <w:tabs>
          <w:tab w:val="left" w:pos="5879"/>
          <w:tab w:val="left" w:pos="8039"/>
        </w:tabs>
        <w:ind w:left="2280"/>
        <w:rPr>
          <w:sz w:val="20"/>
        </w:rPr>
      </w:pPr>
      <w:r>
        <w:rPr>
          <w:spacing w:val="-4"/>
          <w:sz w:val="20"/>
        </w:rPr>
        <w:t>City</w:t>
      </w:r>
      <w:r>
        <w:rPr>
          <w:sz w:val="20"/>
        </w:rPr>
        <w:tab/>
      </w:r>
      <w:r>
        <w:rPr>
          <w:spacing w:val="-4"/>
          <w:sz w:val="20"/>
        </w:rPr>
        <w:t>State</w:t>
      </w:r>
      <w:r>
        <w:rPr>
          <w:sz w:val="20"/>
        </w:rPr>
        <w:tab/>
      </w:r>
      <w:r>
        <w:rPr>
          <w:spacing w:val="-5"/>
          <w:sz w:val="20"/>
        </w:rPr>
        <w:t>Zip</w:t>
      </w:r>
    </w:p>
    <w:p w:rsidR="00567C29" w14:paraId="21E9167A" w14:textId="77777777">
      <w:pPr>
        <w:pStyle w:val="BodyText"/>
        <w:spacing w:before="145"/>
        <w:rPr>
          <w:sz w:val="20"/>
        </w:rPr>
      </w:pPr>
    </w:p>
    <w:p w:rsidR="00567C29" w14:paraId="21E9167B" w14:textId="77777777">
      <w:pPr>
        <w:tabs>
          <w:tab w:val="left" w:pos="8723"/>
        </w:tabs>
        <w:ind w:left="840"/>
        <w:rPr>
          <w:sz w:val="20"/>
        </w:rPr>
      </w:pPr>
      <w:r>
        <w:rPr>
          <w:spacing w:val="-2"/>
          <w:sz w:val="20"/>
        </w:rPr>
        <w:t>Email:</w:t>
      </w:r>
      <w:r>
        <w:rPr>
          <w:sz w:val="20"/>
          <w:u w:val="single"/>
        </w:rPr>
        <w:tab/>
      </w:r>
    </w:p>
    <w:p w:rsidR="00567C29" w14:paraId="21E9167C" w14:textId="77777777">
      <w:pPr>
        <w:pStyle w:val="BodyText"/>
        <w:spacing w:before="9"/>
        <w:rPr>
          <w:sz w:val="13"/>
        </w:rPr>
      </w:pPr>
      <w:r>
        <w:rPr>
          <w:noProof/>
        </w:rPr>
        <mc:AlternateContent>
          <mc:Choice Requires="wps">
            <w:drawing>
              <wp:anchor distT="0" distB="0" distL="0" distR="0" simplePos="0" relativeHeight="251674624" behindDoc="1" locked="0" layoutInCell="1" allowOverlap="1">
                <wp:simplePos x="0" y="0"/>
                <wp:positionH relativeFrom="page">
                  <wp:posOffset>228600</wp:posOffset>
                </wp:positionH>
                <wp:positionV relativeFrom="paragraph">
                  <wp:posOffset>115988</wp:posOffset>
                </wp:positionV>
                <wp:extent cx="7315200" cy="1270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2" style="width:8in;height:1pt;margin-top:9.15pt;margin-left:18pt;mso-position-horizontal-relative:page;mso-wrap-distance-bottom:0;mso-wrap-distance-left:0;mso-wrap-distance-right:0;mso-wrap-distance-top:0;mso-wrap-style:square;position:absolute;visibility:visible;v-text-anchor:top;z-index:-251640832" coordsize="7315200,12700" path="m7315200,l,,,12192l7315200,12192l7315200,xe" fillcolor="black" stroked="f">
                <v:path arrowok="t"/>
                <w10:wrap type="topAndBottom"/>
              </v:shape>
            </w:pict>
          </mc:Fallback>
        </mc:AlternateContent>
      </w:r>
    </w:p>
    <w:p w:rsidR="00567C29" w14:paraId="21E9167D" w14:textId="77777777">
      <w:pPr>
        <w:tabs>
          <w:tab w:val="left" w:pos="10905"/>
        </w:tabs>
        <w:spacing w:line="410" w:lineRule="atLeast"/>
        <w:ind w:left="840" w:right="832"/>
        <w:rPr>
          <w:sz w:val="20"/>
        </w:rPr>
      </w:pPr>
      <w:r>
        <w:rPr>
          <w:sz w:val="20"/>
        </w:rPr>
        <w:t>Name of Applicant’s Controlling Entity, if any (if none enter “none”):</w:t>
      </w:r>
      <w:r>
        <w:rPr>
          <w:sz w:val="20"/>
          <w:u w:val="single"/>
        </w:rPr>
        <w:tab/>
      </w:r>
      <w:r>
        <w:rPr>
          <w:sz w:val="20"/>
        </w:rPr>
        <w:t xml:space="preserve"> Principal Address:</w:t>
      </w:r>
    </w:p>
    <w:p w:rsidR="00567C29" w14:paraId="21E9167E" w14:textId="77777777">
      <w:pPr>
        <w:tabs>
          <w:tab w:val="left" w:pos="8038"/>
        </w:tabs>
        <w:spacing w:line="212" w:lineRule="exact"/>
        <w:ind w:left="3719"/>
        <w:rPr>
          <w:sz w:val="20"/>
        </w:rPr>
      </w:pPr>
      <w:r>
        <w:rPr>
          <w:noProof/>
        </w:rPr>
        <mc:AlternateContent>
          <mc:Choice Requires="wps">
            <w:drawing>
              <wp:anchor distT="0" distB="0" distL="0" distR="0" simplePos="0" relativeHeight="251658240" behindDoc="0" locked="0" layoutInCell="1" allowOverlap="1">
                <wp:simplePos x="0" y="0"/>
                <wp:positionH relativeFrom="page">
                  <wp:posOffset>1627632</wp:posOffset>
                </wp:positionH>
                <wp:positionV relativeFrom="paragraph">
                  <wp:posOffset>-10160</wp:posOffset>
                </wp:positionV>
                <wp:extent cx="5463540" cy="635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463540" cy="6350"/>
                        </a:xfrm>
                        <a:custGeom>
                          <a:avLst/>
                          <a:gdLst/>
                          <a:rect l="l" t="t" r="r" b="b"/>
                          <a:pathLst>
                            <a:path fill="norm" h="6350" w="5463540" stroke="1">
                              <a:moveTo>
                                <a:pt x="5463540" y="0"/>
                              </a:moveTo>
                              <a:lnTo>
                                <a:pt x="0" y="0"/>
                              </a:lnTo>
                              <a:lnTo>
                                <a:pt x="0" y="6096"/>
                              </a:lnTo>
                              <a:lnTo>
                                <a:pt x="5463540" y="6096"/>
                              </a:lnTo>
                              <a:lnTo>
                                <a:pt x="54635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3" style="width:430.2pt;height:0.5pt;margin-top:-0.8pt;margin-left:128.15pt;mso-position-horizontal-relative:page;mso-wrap-distance-bottom:0;mso-wrap-distance-left:0;mso-wrap-distance-right:0;mso-wrap-distance-top:0;mso-wrap-style:square;position:absolute;visibility:visible;v-text-anchor:top;z-index:251659264" coordsize="5463540,6350" path="m5463540,l,,,6096l5463540,6096l5463540,xe" fillcolor="black" stroked="f">
                <v:path arrowok="t"/>
              </v:shape>
            </w:pict>
          </mc:Fallback>
        </mc:AlternateContent>
      </w:r>
      <w:r>
        <w:rPr>
          <w:spacing w:val="-2"/>
          <w:sz w:val="20"/>
        </w:rPr>
        <w:t>Street</w:t>
      </w:r>
      <w:r>
        <w:rPr>
          <w:sz w:val="20"/>
        </w:rPr>
        <w:tab/>
        <w:t>Room</w:t>
      </w:r>
      <w:r>
        <w:rPr>
          <w:spacing w:val="-2"/>
          <w:sz w:val="20"/>
        </w:rPr>
        <w:t xml:space="preserve"> </w:t>
      </w:r>
      <w:r>
        <w:rPr>
          <w:sz w:val="20"/>
        </w:rPr>
        <w:t>or</w:t>
      </w:r>
      <w:r>
        <w:rPr>
          <w:spacing w:val="-1"/>
          <w:sz w:val="20"/>
        </w:rPr>
        <w:t xml:space="preserve"> </w:t>
      </w:r>
      <w:r>
        <w:rPr>
          <w:spacing w:val="-2"/>
          <w:sz w:val="20"/>
        </w:rPr>
        <w:t>Suite</w:t>
      </w:r>
    </w:p>
    <w:p w:rsidR="00567C29" w14:paraId="21E9167F" w14:textId="77777777">
      <w:pPr>
        <w:pStyle w:val="BodyText"/>
        <w:spacing w:before="132"/>
        <w:rPr>
          <w:sz w:val="20"/>
        </w:rPr>
      </w:pPr>
      <w:r>
        <w:rPr>
          <w:noProof/>
        </w:rPr>
        <mc:AlternateContent>
          <mc:Choice Requires="wps">
            <w:drawing>
              <wp:anchor distT="0" distB="0" distL="0" distR="0" simplePos="0" relativeHeight="251676672" behindDoc="1" locked="0" layoutInCell="1" allowOverlap="1">
                <wp:simplePos x="0" y="0"/>
                <wp:positionH relativeFrom="page">
                  <wp:posOffset>1600200</wp:posOffset>
                </wp:positionH>
                <wp:positionV relativeFrom="paragraph">
                  <wp:posOffset>245324</wp:posOffset>
                </wp:positionV>
                <wp:extent cx="5463540" cy="635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463540" cy="6350"/>
                        </a:xfrm>
                        <a:custGeom>
                          <a:avLst/>
                          <a:gdLst/>
                          <a:rect l="l" t="t" r="r" b="b"/>
                          <a:pathLst>
                            <a:path fill="norm" h="6350" w="5463540" stroke="1">
                              <a:moveTo>
                                <a:pt x="5463540" y="0"/>
                              </a:moveTo>
                              <a:lnTo>
                                <a:pt x="0" y="0"/>
                              </a:lnTo>
                              <a:lnTo>
                                <a:pt x="0" y="6096"/>
                              </a:lnTo>
                              <a:lnTo>
                                <a:pt x="5463540" y="6096"/>
                              </a:lnTo>
                              <a:lnTo>
                                <a:pt x="54635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34" style="width:430.2pt;height:0.5pt;margin-top:19.3pt;margin-left:126pt;mso-position-horizontal-relative:page;mso-wrap-distance-bottom:0;mso-wrap-distance-left:0;mso-wrap-distance-right:0;mso-wrap-distance-top:0;mso-wrap-style:square;position:absolute;visibility:visible;v-text-anchor:top;z-index:-251638784" coordsize="5463540,6350" path="m5463540,l,,,6096l5463540,6096l5463540,xe" fillcolor="black" stroked="f">
                <v:path arrowok="t"/>
                <w10:wrap type="topAndBottom"/>
              </v:shape>
            </w:pict>
          </mc:Fallback>
        </mc:AlternateContent>
      </w:r>
    </w:p>
    <w:p w:rsidR="00567C29" w14:paraId="21E91680" w14:textId="77777777">
      <w:pPr>
        <w:tabs>
          <w:tab w:val="left" w:pos="5929"/>
          <w:tab w:val="left" w:pos="8070"/>
        </w:tabs>
        <w:ind w:left="2292"/>
        <w:rPr>
          <w:sz w:val="20"/>
        </w:rPr>
      </w:pPr>
      <w:r>
        <w:rPr>
          <w:spacing w:val="-4"/>
          <w:sz w:val="20"/>
        </w:rPr>
        <w:t>City</w:t>
      </w:r>
      <w:r>
        <w:rPr>
          <w:sz w:val="20"/>
        </w:rPr>
        <w:tab/>
      </w:r>
      <w:r>
        <w:rPr>
          <w:spacing w:val="-4"/>
          <w:sz w:val="20"/>
        </w:rPr>
        <w:t>State</w:t>
      </w:r>
      <w:r>
        <w:rPr>
          <w:sz w:val="20"/>
        </w:rPr>
        <w:tab/>
      </w:r>
      <w:r>
        <w:rPr>
          <w:spacing w:val="-5"/>
          <w:sz w:val="20"/>
        </w:rPr>
        <w:t>Zip</w:t>
      </w:r>
    </w:p>
    <w:p w:rsidR="00567C29" w14:paraId="21E91681" w14:textId="77777777">
      <w:pPr>
        <w:pStyle w:val="BodyText"/>
        <w:spacing w:before="8"/>
        <w:rPr>
          <w:sz w:val="12"/>
        </w:rPr>
      </w:pPr>
      <w:r>
        <w:rPr>
          <w:noProof/>
        </w:rPr>
        <mc:AlternateContent>
          <mc:Choice Requires="wps">
            <w:drawing>
              <wp:anchor distT="0" distB="0" distL="0" distR="0" simplePos="0" relativeHeight="251678720" behindDoc="1" locked="0" layoutInCell="1" allowOverlap="1">
                <wp:simplePos x="0" y="0"/>
                <wp:positionH relativeFrom="page">
                  <wp:posOffset>228600</wp:posOffset>
                </wp:positionH>
                <wp:positionV relativeFrom="paragraph">
                  <wp:posOffset>108470</wp:posOffset>
                </wp:positionV>
                <wp:extent cx="7315200" cy="1270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5" style="width:8in;height:1pt;margin-top:8.55pt;margin-left:18pt;mso-position-horizontal-relative:page;mso-wrap-distance-bottom:0;mso-wrap-distance-left:0;mso-wrap-distance-right:0;mso-wrap-distance-top:0;mso-wrap-style:square;position:absolute;visibility:visible;v-text-anchor:top;z-index:-251636736" coordsize="7315200,12700" path="m7315200,l,,,12192l7315200,12192l7315200,xe" fillcolor="black" stroked="f">
                <v:path arrowok="t"/>
                <w10:wrap type="topAndBottom"/>
              </v:shape>
            </w:pict>
          </mc:Fallback>
        </mc:AlternateContent>
      </w:r>
    </w:p>
    <w:p w:rsidR="00567C29" w14:paraId="21E91682" w14:textId="77777777">
      <w:pPr>
        <w:tabs>
          <w:tab w:val="left" w:pos="10874"/>
        </w:tabs>
        <w:spacing w:before="185" w:line="429" w:lineRule="auto"/>
        <w:ind w:left="840" w:right="863"/>
        <w:jc w:val="both"/>
        <w:rPr>
          <w:sz w:val="20"/>
        </w:rPr>
      </w:pPr>
      <w:r>
        <w:rPr>
          <w:b/>
          <w:sz w:val="20"/>
        </w:rPr>
        <w:t>Individual(s)</w:t>
      </w:r>
      <w:r>
        <w:rPr>
          <w:b/>
          <w:spacing w:val="-1"/>
          <w:sz w:val="20"/>
        </w:rPr>
        <w:t xml:space="preserve"> </w:t>
      </w:r>
      <w:r>
        <w:rPr>
          <w:b/>
          <w:sz w:val="20"/>
        </w:rPr>
        <w:t>authorized</w:t>
      </w:r>
      <w:r>
        <w:rPr>
          <w:b/>
          <w:spacing w:val="-2"/>
          <w:sz w:val="20"/>
        </w:rPr>
        <w:t xml:space="preserve"> </w:t>
      </w:r>
      <w:r>
        <w:rPr>
          <w:b/>
          <w:sz w:val="20"/>
        </w:rPr>
        <w:t>by</w:t>
      </w:r>
      <w:r>
        <w:rPr>
          <w:b/>
          <w:spacing w:val="-1"/>
          <w:sz w:val="20"/>
        </w:rPr>
        <w:t xml:space="preserve"> </w:t>
      </w:r>
      <w:r>
        <w:rPr>
          <w:b/>
          <w:sz w:val="20"/>
        </w:rPr>
        <w:t>the</w:t>
      </w:r>
      <w:r>
        <w:rPr>
          <w:b/>
          <w:spacing w:val="-1"/>
          <w:sz w:val="20"/>
        </w:rPr>
        <w:t xml:space="preserve"> </w:t>
      </w:r>
      <w:r>
        <w:rPr>
          <w:b/>
          <w:sz w:val="20"/>
        </w:rPr>
        <w:t>applicant</w:t>
      </w:r>
      <w:r>
        <w:rPr>
          <w:b/>
          <w:spacing w:val="-1"/>
          <w:sz w:val="20"/>
        </w:rPr>
        <w:t xml:space="preserve"> </w:t>
      </w:r>
      <w:r>
        <w:rPr>
          <w:b/>
          <w:sz w:val="20"/>
        </w:rPr>
        <w:t>to</w:t>
      </w:r>
      <w:r>
        <w:rPr>
          <w:b/>
          <w:spacing w:val="-1"/>
          <w:sz w:val="20"/>
        </w:rPr>
        <w:t xml:space="preserve"> </w:t>
      </w:r>
      <w:r>
        <w:rPr>
          <w:b/>
          <w:sz w:val="20"/>
        </w:rPr>
        <w:t>submit</w:t>
      </w:r>
      <w:r>
        <w:rPr>
          <w:b/>
          <w:spacing w:val="-1"/>
          <w:sz w:val="20"/>
        </w:rPr>
        <w:t xml:space="preserve"> </w:t>
      </w:r>
      <w:r>
        <w:rPr>
          <w:b/>
          <w:sz w:val="20"/>
        </w:rPr>
        <w:t>application</w:t>
      </w:r>
      <w:r>
        <w:rPr>
          <w:b/>
          <w:spacing w:val="-2"/>
          <w:sz w:val="20"/>
        </w:rPr>
        <w:t xml:space="preserve"> </w:t>
      </w:r>
      <w:r>
        <w:rPr>
          <w:b/>
          <w:sz w:val="20"/>
        </w:rPr>
        <w:t>and</w:t>
      </w:r>
      <w:r>
        <w:rPr>
          <w:b/>
          <w:spacing w:val="-2"/>
          <w:sz w:val="20"/>
        </w:rPr>
        <w:t xml:space="preserve"> </w:t>
      </w:r>
      <w:r>
        <w:rPr>
          <w:b/>
          <w:sz w:val="20"/>
        </w:rPr>
        <w:t>to</w:t>
      </w:r>
      <w:r>
        <w:rPr>
          <w:b/>
          <w:spacing w:val="-1"/>
          <w:sz w:val="20"/>
        </w:rPr>
        <w:t xml:space="preserve"> </w:t>
      </w:r>
      <w:r>
        <w:rPr>
          <w:b/>
          <w:sz w:val="20"/>
        </w:rPr>
        <w:t>whom</w:t>
      </w:r>
      <w:r>
        <w:rPr>
          <w:b/>
          <w:spacing w:val="-1"/>
          <w:sz w:val="20"/>
        </w:rPr>
        <w:t xml:space="preserve"> </w:t>
      </w:r>
      <w:r>
        <w:rPr>
          <w:b/>
          <w:sz w:val="20"/>
        </w:rPr>
        <w:t>all</w:t>
      </w:r>
      <w:r>
        <w:rPr>
          <w:b/>
          <w:spacing w:val="-2"/>
          <w:sz w:val="20"/>
        </w:rPr>
        <w:t xml:space="preserve"> </w:t>
      </w:r>
      <w:r>
        <w:rPr>
          <w:b/>
          <w:sz w:val="20"/>
        </w:rPr>
        <w:t>correspondence should</w:t>
      </w:r>
      <w:r>
        <w:rPr>
          <w:b/>
          <w:spacing w:val="-2"/>
          <w:sz w:val="20"/>
        </w:rPr>
        <w:t xml:space="preserve"> </w:t>
      </w:r>
      <w:r>
        <w:rPr>
          <w:b/>
          <w:sz w:val="20"/>
        </w:rPr>
        <w:t>be</w:t>
      </w:r>
      <w:r>
        <w:rPr>
          <w:b/>
          <w:spacing w:val="-1"/>
          <w:sz w:val="20"/>
        </w:rPr>
        <w:t xml:space="preserve"> </w:t>
      </w:r>
      <w:r>
        <w:rPr>
          <w:b/>
          <w:sz w:val="20"/>
        </w:rPr>
        <w:t>addressed</w:t>
      </w:r>
      <w:r>
        <w:rPr>
          <w:sz w:val="20"/>
        </w:rPr>
        <w:t xml:space="preserve">: </w:t>
      </w:r>
      <w:r>
        <w:rPr>
          <w:spacing w:val="-2"/>
          <w:sz w:val="20"/>
        </w:rPr>
        <w:t>Name:</w:t>
      </w:r>
      <w:r>
        <w:rPr>
          <w:sz w:val="20"/>
          <w:u w:val="single"/>
        </w:rPr>
        <w:tab/>
      </w:r>
      <w:r>
        <w:rPr>
          <w:sz w:val="20"/>
        </w:rPr>
        <w:t xml:space="preserve"> </w:t>
      </w:r>
      <w:r>
        <w:rPr>
          <w:spacing w:val="-2"/>
          <w:sz w:val="20"/>
        </w:rPr>
        <w:t>Title:</w:t>
      </w:r>
      <w:r>
        <w:rPr>
          <w:sz w:val="20"/>
          <w:u w:val="single"/>
        </w:rPr>
        <w:tab/>
      </w:r>
    </w:p>
    <w:p w:rsidR="00567C29" w14:paraId="21E91683" w14:textId="77777777">
      <w:pPr>
        <w:tabs>
          <w:tab w:val="left" w:pos="8758"/>
          <w:tab w:val="left" w:pos="10934"/>
        </w:tabs>
        <w:spacing w:before="20" w:line="216" w:lineRule="auto"/>
        <w:ind w:left="3719" w:right="803" w:hanging="2798"/>
        <w:jc w:val="both"/>
        <w:rPr>
          <w:sz w:val="20"/>
        </w:rPr>
      </w:pPr>
      <w:r>
        <w:rPr>
          <w:spacing w:val="-2"/>
          <w:sz w:val="20"/>
        </w:rPr>
        <w:t>Address:</w:t>
      </w:r>
      <w:r>
        <w:rPr>
          <w:sz w:val="20"/>
          <w:u w:val="single"/>
        </w:rPr>
        <w:tab/>
      </w:r>
      <w:r>
        <w:rPr>
          <w:sz w:val="20"/>
          <w:u w:val="single"/>
        </w:rPr>
        <w:tab/>
      </w:r>
      <w:r>
        <w:rPr>
          <w:sz w:val="20"/>
          <w:u w:val="single"/>
        </w:rPr>
        <w:tab/>
      </w:r>
      <w:r>
        <w:rPr>
          <w:sz w:val="20"/>
        </w:rPr>
        <w:t xml:space="preserve"> </w:t>
      </w:r>
      <w:r>
        <w:rPr>
          <w:spacing w:val="-2"/>
          <w:sz w:val="20"/>
        </w:rPr>
        <w:t>Street</w:t>
      </w:r>
      <w:r>
        <w:rPr>
          <w:sz w:val="20"/>
        </w:rPr>
        <w:tab/>
        <w:t>Room or Suite</w:t>
      </w:r>
    </w:p>
    <w:p w:rsidR="00567C29" w14:paraId="21E91684" w14:textId="77777777">
      <w:pPr>
        <w:pStyle w:val="BodyText"/>
        <w:spacing w:before="136"/>
        <w:rPr>
          <w:sz w:val="20"/>
        </w:rPr>
      </w:pPr>
      <w:r>
        <w:rPr>
          <w:noProof/>
        </w:rPr>
        <mc:AlternateContent>
          <mc:Choice Requires="wps">
            <w:drawing>
              <wp:anchor distT="0" distB="0" distL="0" distR="0" simplePos="0" relativeHeight="251680768" behindDoc="1" locked="0" layoutInCell="1" allowOverlap="1">
                <wp:simplePos x="0" y="0"/>
                <wp:positionH relativeFrom="page">
                  <wp:posOffset>1600200</wp:posOffset>
                </wp:positionH>
                <wp:positionV relativeFrom="paragraph">
                  <wp:posOffset>247662</wp:posOffset>
                </wp:positionV>
                <wp:extent cx="5463540" cy="635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5463540" cy="6350"/>
                        </a:xfrm>
                        <a:custGeom>
                          <a:avLst/>
                          <a:gdLst/>
                          <a:rect l="l" t="t" r="r" b="b"/>
                          <a:pathLst>
                            <a:path fill="norm" h="6350" w="5463540" stroke="1">
                              <a:moveTo>
                                <a:pt x="5463540" y="0"/>
                              </a:moveTo>
                              <a:lnTo>
                                <a:pt x="0" y="0"/>
                              </a:lnTo>
                              <a:lnTo>
                                <a:pt x="0" y="6108"/>
                              </a:lnTo>
                              <a:lnTo>
                                <a:pt x="5463540" y="6108"/>
                              </a:lnTo>
                              <a:lnTo>
                                <a:pt x="54635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36" style="width:430.2pt;height:0.5pt;margin-top:19.5pt;margin-left:126pt;mso-position-horizontal-relative:page;mso-wrap-distance-bottom:0;mso-wrap-distance-left:0;mso-wrap-distance-right:0;mso-wrap-distance-top:0;mso-wrap-style:square;position:absolute;visibility:visible;v-text-anchor:top;z-index:-251634688" coordsize="5463540,6350" path="m5463540,l,,,6108l5463540,6108l5463540,xe" fillcolor="black" stroked="f">
                <v:path arrowok="t"/>
                <w10:wrap type="topAndBottom"/>
              </v:shape>
            </w:pict>
          </mc:Fallback>
        </mc:AlternateContent>
      </w:r>
    </w:p>
    <w:p w:rsidR="00567C29" w14:paraId="21E91685" w14:textId="77777777">
      <w:pPr>
        <w:tabs>
          <w:tab w:val="left" w:pos="5929"/>
          <w:tab w:val="left" w:pos="8089"/>
        </w:tabs>
        <w:ind w:left="2292"/>
        <w:jc w:val="both"/>
        <w:rPr>
          <w:sz w:val="20"/>
        </w:rPr>
      </w:pPr>
      <w:r>
        <w:rPr>
          <w:spacing w:val="-4"/>
          <w:sz w:val="20"/>
        </w:rPr>
        <w:t>City</w:t>
      </w:r>
      <w:r>
        <w:rPr>
          <w:sz w:val="20"/>
        </w:rPr>
        <w:tab/>
      </w:r>
      <w:r>
        <w:rPr>
          <w:spacing w:val="-4"/>
          <w:sz w:val="20"/>
        </w:rPr>
        <w:t>State</w:t>
      </w:r>
      <w:r>
        <w:rPr>
          <w:sz w:val="20"/>
        </w:rPr>
        <w:tab/>
      </w:r>
      <w:r>
        <w:rPr>
          <w:spacing w:val="-5"/>
          <w:sz w:val="20"/>
        </w:rPr>
        <w:t>Zip</w:t>
      </w:r>
    </w:p>
    <w:p w:rsidR="00567C29" w14:paraId="21E91686" w14:textId="77777777">
      <w:pPr>
        <w:tabs>
          <w:tab w:val="left" w:pos="8740"/>
        </w:tabs>
        <w:spacing w:before="171" w:line="429" w:lineRule="auto"/>
        <w:ind w:left="840" w:right="2963"/>
        <w:jc w:val="both"/>
        <w:rPr>
          <w:sz w:val="20"/>
        </w:rPr>
      </w:pPr>
      <w:r>
        <w:rPr>
          <w:spacing w:val="-2"/>
          <w:sz w:val="20"/>
        </w:rPr>
        <w:t>Telephone:</w:t>
      </w:r>
      <w:r>
        <w:rPr>
          <w:sz w:val="20"/>
          <w:u w:val="single"/>
        </w:rPr>
        <w:tab/>
      </w:r>
      <w:r>
        <w:rPr>
          <w:sz w:val="20"/>
        </w:rPr>
        <w:t xml:space="preserve"> </w:t>
      </w:r>
      <w:r>
        <w:rPr>
          <w:spacing w:val="-2"/>
          <w:sz w:val="20"/>
        </w:rPr>
        <w:t>Email:</w:t>
      </w:r>
      <w:r>
        <w:rPr>
          <w:sz w:val="20"/>
          <w:u w:val="single"/>
        </w:rPr>
        <w:tab/>
      </w:r>
      <w:r>
        <w:rPr>
          <w:sz w:val="20"/>
        </w:rPr>
        <w:t xml:space="preserve"> Relationship</w:t>
      </w:r>
      <w:r>
        <w:rPr>
          <w:spacing w:val="-7"/>
          <w:sz w:val="20"/>
        </w:rPr>
        <w:t xml:space="preserve"> </w:t>
      </w:r>
      <w:r>
        <w:rPr>
          <w:sz w:val="20"/>
        </w:rPr>
        <w:t>to</w:t>
      </w:r>
      <w:r>
        <w:rPr>
          <w:spacing w:val="-7"/>
          <w:sz w:val="20"/>
        </w:rPr>
        <w:t xml:space="preserve"> </w:t>
      </w:r>
      <w:r>
        <w:rPr>
          <w:spacing w:val="-2"/>
          <w:sz w:val="20"/>
        </w:rPr>
        <w:t>Applicant:</w:t>
      </w:r>
      <w:r>
        <w:rPr>
          <w:sz w:val="20"/>
          <w:u w:val="single"/>
        </w:rPr>
        <w:tab/>
      </w:r>
      <w:r>
        <w:rPr>
          <w:spacing w:val="40"/>
          <w:sz w:val="20"/>
          <w:u w:val="single"/>
        </w:rPr>
        <w:t xml:space="preserve"> </w:t>
      </w:r>
    </w:p>
    <w:p w:rsidR="00567C29" w14:paraId="21E91687" w14:textId="77777777">
      <w:pPr>
        <w:pStyle w:val="BodyText"/>
        <w:spacing w:line="20" w:lineRule="exact"/>
        <w:ind w:left="120"/>
        <w:rPr>
          <w:sz w:val="2"/>
        </w:rPr>
      </w:pPr>
      <w:r>
        <w:rPr>
          <w:noProof/>
          <w:sz w:val="2"/>
        </w:rPr>
        <mc:AlternateContent>
          <mc:Choice Requires="wpg">
            <w:drawing>
              <wp:inline distT="0" distB="0" distL="0" distR="0">
                <wp:extent cx="7315200" cy="12700"/>
                <wp:effectExtent l="0" t="0" r="0" b="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0" cy="12700"/>
                          <a:chOff x="0" y="0"/>
                          <a:chExt cx="7315200" cy="12700"/>
                        </a:xfrm>
                      </wpg:grpSpPr>
                      <wps:wsp xmlns:wps="http://schemas.microsoft.com/office/word/2010/wordprocessingShape">
                        <wps:cNvPr id="19" name="Graphic 19"/>
                        <wps:cNvSpPr/>
                        <wps:spPr>
                          <a:xfrm>
                            <a:off x="0" y="0"/>
                            <a:ext cx="7315200" cy="12700"/>
                          </a:xfrm>
                          <a:custGeom>
                            <a:avLst/>
                            <a:gdLst/>
                            <a:rect l="l" t="t" r="r" b="b"/>
                            <a:pathLst>
                              <a:path fill="norm" h="12700" w="7315200" stroke="1">
                                <a:moveTo>
                                  <a:pt x="7315200" y="0"/>
                                </a:moveTo>
                                <a:lnTo>
                                  <a:pt x="0" y="0"/>
                                </a:lnTo>
                                <a:lnTo>
                                  <a:pt x="0" y="12191"/>
                                </a:lnTo>
                                <a:lnTo>
                                  <a:pt x="7315200" y="12191"/>
                                </a:lnTo>
                                <a:lnTo>
                                  <a:pt x="73152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8" o:spid="_x0000_i1037" style="width:8in;height:1pt;mso-position-horizontal-relative:char;mso-position-vertical-relative:line" coordsize="73152,127">
                <v:shape id="Graphic 19" o:spid="_x0000_s1038" style="width:73152;height:127;mso-wrap-style:square;position:absolute;visibility:visible;v-text-anchor:top" coordsize="7315200,12700" path="m7315200,l,,,12191l7315200,12191l7315200,xe" fillcolor="black" stroked="f">
                  <v:path arrowok="t"/>
                </v:shape>
                <w10:wrap type="none"/>
                <w10:anchorlock/>
              </v:group>
            </w:pict>
          </mc:Fallback>
        </mc:AlternateContent>
      </w:r>
    </w:p>
    <w:p w:rsidR="00567C29" w14:paraId="21E91688" w14:textId="77777777">
      <w:pPr>
        <w:spacing w:before="79" w:line="218" w:lineRule="exact"/>
        <w:ind w:right="2803"/>
        <w:jc w:val="right"/>
        <w:rPr>
          <w:b/>
          <w:sz w:val="20"/>
        </w:rPr>
      </w:pPr>
      <w:r>
        <w:rPr>
          <w:b/>
          <w:sz w:val="20"/>
        </w:rPr>
        <w:t>ITEM</w:t>
      </w:r>
      <w:r>
        <w:rPr>
          <w:b/>
          <w:spacing w:val="-6"/>
          <w:sz w:val="20"/>
        </w:rPr>
        <w:t xml:space="preserve"> </w:t>
      </w:r>
      <w:r>
        <w:rPr>
          <w:b/>
          <w:sz w:val="20"/>
        </w:rPr>
        <w:t>2:</w:t>
      </w:r>
      <w:r>
        <w:rPr>
          <w:b/>
          <w:spacing w:val="42"/>
          <w:sz w:val="20"/>
        </w:rPr>
        <w:t xml:space="preserve"> </w:t>
      </w:r>
      <w:r>
        <w:rPr>
          <w:b/>
          <w:sz w:val="20"/>
        </w:rPr>
        <w:t>Name</w:t>
      </w:r>
      <w:r>
        <w:rPr>
          <w:b/>
          <w:spacing w:val="-5"/>
          <w:sz w:val="20"/>
        </w:rPr>
        <w:t xml:space="preserve"> </w:t>
      </w:r>
      <w:r>
        <w:rPr>
          <w:b/>
          <w:sz w:val="20"/>
        </w:rPr>
        <w:t>and</w:t>
      </w:r>
      <w:r>
        <w:rPr>
          <w:b/>
          <w:spacing w:val="-5"/>
          <w:sz w:val="20"/>
        </w:rPr>
        <w:t xml:space="preserve"> </w:t>
      </w:r>
      <w:r>
        <w:rPr>
          <w:b/>
          <w:sz w:val="20"/>
        </w:rPr>
        <w:t>principal</w:t>
      </w:r>
      <w:r>
        <w:rPr>
          <w:b/>
          <w:spacing w:val="-5"/>
          <w:sz w:val="20"/>
        </w:rPr>
        <w:t xml:space="preserve"> </w:t>
      </w:r>
      <w:r>
        <w:rPr>
          <w:b/>
          <w:sz w:val="20"/>
        </w:rPr>
        <w:t>address</w:t>
      </w:r>
      <w:r>
        <w:rPr>
          <w:b/>
          <w:spacing w:val="-5"/>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member,</w:t>
      </w:r>
      <w:r>
        <w:rPr>
          <w:b/>
          <w:spacing w:val="-7"/>
          <w:sz w:val="20"/>
        </w:rPr>
        <w:t xml:space="preserve"> </w:t>
      </w:r>
      <w:r>
        <w:rPr>
          <w:b/>
          <w:sz w:val="20"/>
        </w:rPr>
        <w:t>and</w:t>
      </w:r>
      <w:r>
        <w:rPr>
          <w:b/>
          <w:spacing w:val="-4"/>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member’s</w:t>
      </w:r>
      <w:r>
        <w:rPr>
          <w:b/>
          <w:spacing w:val="-6"/>
          <w:sz w:val="20"/>
        </w:rPr>
        <w:t xml:space="preserve"> </w:t>
      </w:r>
      <w:r>
        <w:rPr>
          <w:b/>
          <w:sz w:val="20"/>
        </w:rPr>
        <w:t>controlling</w:t>
      </w:r>
      <w:r>
        <w:rPr>
          <w:b/>
          <w:spacing w:val="-3"/>
          <w:sz w:val="20"/>
        </w:rPr>
        <w:t xml:space="preserve"> </w:t>
      </w:r>
      <w:r>
        <w:rPr>
          <w:b/>
          <w:sz w:val="20"/>
        </w:rPr>
        <w:t>entity,</w:t>
      </w:r>
      <w:r>
        <w:rPr>
          <w:b/>
          <w:spacing w:val="-4"/>
          <w:sz w:val="20"/>
        </w:rPr>
        <w:t xml:space="preserve"> </w:t>
      </w:r>
      <w:r>
        <w:rPr>
          <w:b/>
          <w:sz w:val="20"/>
        </w:rPr>
        <w:t>if</w:t>
      </w:r>
      <w:r>
        <w:rPr>
          <w:b/>
          <w:spacing w:val="-3"/>
          <w:sz w:val="20"/>
        </w:rPr>
        <w:t xml:space="preserve"> </w:t>
      </w:r>
      <w:r>
        <w:rPr>
          <w:b/>
          <w:spacing w:val="-4"/>
          <w:sz w:val="20"/>
        </w:rPr>
        <w:t>any.</w:t>
      </w:r>
    </w:p>
    <w:p w:rsidR="00567C29" w14:paraId="21E91689" w14:textId="77777777">
      <w:pPr>
        <w:spacing w:line="206" w:lineRule="exact"/>
        <w:ind w:right="2875"/>
        <w:jc w:val="right"/>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5"/>
          <w:sz w:val="20"/>
        </w:rPr>
        <w:t>2.)</w:t>
      </w:r>
    </w:p>
    <w:p w:rsidR="00567C29" w14:paraId="21E9168A" w14:textId="77777777">
      <w:pPr>
        <w:spacing w:before="6" w:line="216" w:lineRule="auto"/>
        <w:ind w:left="839" w:right="225"/>
        <w:rPr>
          <w:sz w:val="20"/>
        </w:rPr>
      </w:pPr>
      <w:r>
        <w:rPr>
          <w:sz w:val="20"/>
        </w:rPr>
        <w:t>Note</w:t>
      </w:r>
      <w:r>
        <w:rPr>
          <w:spacing w:val="-2"/>
          <w:sz w:val="20"/>
        </w:rPr>
        <w:t xml:space="preserve"> </w:t>
      </w:r>
      <w:r>
        <w:rPr>
          <w:sz w:val="20"/>
        </w:rPr>
        <w:t>-</w:t>
      </w:r>
      <w:r>
        <w:rPr>
          <w:spacing w:val="-1"/>
          <w:sz w:val="20"/>
        </w:rPr>
        <w:t xml:space="preserve"> </w:t>
      </w:r>
      <w:r>
        <w:rPr>
          <w:sz w:val="20"/>
        </w:rPr>
        <w:t>the</w:t>
      </w:r>
      <w:r>
        <w:rPr>
          <w:spacing w:val="-2"/>
          <w:sz w:val="20"/>
        </w:rPr>
        <w:t xml:space="preserve"> </w:t>
      </w:r>
      <w:r>
        <w:rPr>
          <w:sz w:val="20"/>
        </w:rPr>
        <w:t>members</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Certificate</w:t>
      </w:r>
      <w:r>
        <w:rPr>
          <w:spacing w:val="-2"/>
          <w:sz w:val="20"/>
        </w:rPr>
        <w:t xml:space="preserve"> </w:t>
      </w:r>
      <w:r>
        <w:rPr>
          <w:sz w:val="20"/>
        </w:rPr>
        <w:t>are</w:t>
      </w:r>
      <w:r>
        <w:rPr>
          <w:spacing w:val="-2"/>
          <w:sz w:val="20"/>
        </w:rPr>
        <w:t xml:space="preserve"> </w:t>
      </w:r>
      <w:r>
        <w:rPr>
          <w:sz w:val="20"/>
        </w:rPr>
        <w:t>all</w:t>
      </w:r>
      <w:r>
        <w:rPr>
          <w:spacing w:val="-2"/>
          <w:sz w:val="20"/>
        </w:rPr>
        <w:t xml:space="preserve"> </w:t>
      </w:r>
      <w:r>
        <w:rPr>
          <w:sz w:val="20"/>
        </w:rPr>
        <w:t>firms</w:t>
      </w:r>
      <w:r>
        <w:rPr>
          <w:spacing w:val="-3"/>
          <w:sz w:val="20"/>
        </w:rPr>
        <w:t xml:space="preserve"> </w:t>
      </w:r>
      <w:r>
        <w:rPr>
          <w:sz w:val="20"/>
        </w:rPr>
        <w:t>or</w:t>
      </w:r>
      <w:r>
        <w:rPr>
          <w:spacing w:val="-1"/>
          <w:sz w:val="20"/>
        </w:rPr>
        <w:t xml:space="preserve"> </w:t>
      </w:r>
      <w:r>
        <w:rPr>
          <w:sz w:val="20"/>
        </w:rPr>
        <w:t>entities</w:t>
      </w:r>
      <w:r>
        <w:rPr>
          <w:spacing w:val="-3"/>
          <w:sz w:val="20"/>
        </w:rPr>
        <w:t xml:space="preserve"> </w:t>
      </w:r>
      <w:r>
        <w:rPr>
          <w:sz w:val="20"/>
        </w:rPr>
        <w:t>that</w:t>
      </w:r>
      <w:r>
        <w:rPr>
          <w:spacing w:val="-2"/>
          <w:sz w:val="20"/>
        </w:rPr>
        <w:t xml:space="preserve"> </w:t>
      </w:r>
      <w:r>
        <w:rPr>
          <w:sz w:val="20"/>
        </w:rPr>
        <w:t>are</w:t>
      </w:r>
      <w:r>
        <w:rPr>
          <w:spacing w:val="-2"/>
          <w:sz w:val="20"/>
        </w:rPr>
        <w:t xml:space="preserve"> </w:t>
      </w:r>
      <w:r>
        <w:rPr>
          <w:sz w:val="20"/>
        </w:rPr>
        <w:t>covered</w:t>
      </w:r>
      <w:r>
        <w:rPr>
          <w:spacing w:val="-1"/>
          <w:sz w:val="20"/>
        </w:rPr>
        <w:t xml:space="preserve"> </w:t>
      </w:r>
      <w:r>
        <w:rPr>
          <w:sz w:val="20"/>
        </w:rPr>
        <w:t>by</w:t>
      </w:r>
      <w:r>
        <w:rPr>
          <w:spacing w:val="-1"/>
          <w:sz w:val="20"/>
        </w:rPr>
        <w:t xml:space="preserve"> </w:t>
      </w:r>
      <w:r>
        <w:rPr>
          <w:sz w:val="20"/>
        </w:rPr>
        <w:t>and</w:t>
      </w:r>
      <w:r>
        <w:rPr>
          <w:spacing w:val="-3"/>
          <w:sz w:val="20"/>
        </w:rPr>
        <w:t xml:space="preserve"> </w:t>
      </w:r>
      <w:r>
        <w:rPr>
          <w:sz w:val="20"/>
        </w:rPr>
        <w:t>receive</w:t>
      </w:r>
      <w:r>
        <w:rPr>
          <w:spacing w:val="-2"/>
          <w:sz w:val="20"/>
        </w:rPr>
        <w:t xml:space="preserve"> </w:t>
      </w:r>
      <w:r>
        <w:rPr>
          <w:sz w:val="20"/>
        </w:rPr>
        <w:t>the</w:t>
      </w:r>
      <w:r>
        <w:rPr>
          <w:spacing w:val="-2"/>
          <w:sz w:val="20"/>
        </w:rPr>
        <w:t xml:space="preserve"> </w:t>
      </w:r>
      <w:r>
        <w:rPr>
          <w:sz w:val="20"/>
        </w:rPr>
        <w:t>protection</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Certificate</w:t>
      </w:r>
      <w:r>
        <w:rPr>
          <w:spacing w:val="-2"/>
          <w:sz w:val="20"/>
        </w:rPr>
        <w:t xml:space="preserve"> </w:t>
      </w:r>
      <w:r>
        <w:rPr>
          <w:sz w:val="20"/>
        </w:rPr>
        <w:t>other</w:t>
      </w:r>
      <w:r>
        <w:rPr>
          <w:spacing w:val="-1"/>
          <w:sz w:val="20"/>
        </w:rPr>
        <w:t xml:space="preserve"> </w:t>
      </w:r>
      <w:r>
        <w:rPr>
          <w:sz w:val="20"/>
        </w:rPr>
        <w:t>than the applicant itself.</w:t>
      </w:r>
    </w:p>
    <w:p w:rsidR="00567C29" w14:paraId="21E9168B" w14:textId="77777777">
      <w:pPr>
        <w:pStyle w:val="BodyText"/>
        <w:spacing w:before="1"/>
        <w:rPr>
          <w:sz w:val="14"/>
        </w:rPr>
      </w:pPr>
      <w:r>
        <w:rPr>
          <w:noProof/>
        </w:rPr>
        <mc:AlternateContent>
          <mc:Choice Requires="wps">
            <w:drawing>
              <wp:anchor distT="0" distB="0" distL="0" distR="0" simplePos="0" relativeHeight="251682816" behindDoc="1" locked="0" layoutInCell="1" allowOverlap="1">
                <wp:simplePos x="0" y="0"/>
                <wp:positionH relativeFrom="page">
                  <wp:posOffset>228600</wp:posOffset>
                </wp:positionH>
                <wp:positionV relativeFrom="paragraph">
                  <wp:posOffset>118674</wp:posOffset>
                </wp:positionV>
                <wp:extent cx="7315200" cy="1270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1"/>
                              </a:lnTo>
                              <a:lnTo>
                                <a:pt x="7315200" y="12191"/>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39" style="width:8in;height:1pt;margin-top:9.35pt;margin-left:18pt;mso-position-horizontal-relative:page;mso-wrap-distance-bottom:0;mso-wrap-distance-left:0;mso-wrap-distance-right:0;mso-wrap-distance-top:0;mso-wrap-style:square;position:absolute;visibility:visible;v-text-anchor:top;z-index:-251632640" coordsize="7315200,12700" path="m7315200,l,,,12191l7315200,12191l7315200,xe" fillcolor="black" stroked="f">
                <v:path arrowok="t"/>
                <w10:wrap type="topAndBottom"/>
              </v:shape>
            </w:pict>
          </mc:Fallback>
        </mc:AlternateContent>
      </w:r>
    </w:p>
    <w:p w:rsidR="00567C29" w14:paraId="21E9168C" w14:textId="77777777">
      <w:pPr>
        <w:spacing w:before="100" w:line="213" w:lineRule="auto"/>
        <w:ind w:left="840" w:right="225" w:hanging="721"/>
        <w:rPr>
          <w:b/>
          <w:sz w:val="20"/>
        </w:rPr>
      </w:pPr>
      <w:r>
        <w:rPr>
          <w:b/>
          <w:sz w:val="20"/>
        </w:rPr>
        <w:t>ITEM</w:t>
      </w:r>
      <w:r>
        <w:rPr>
          <w:b/>
          <w:spacing w:val="-3"/>
          <w:sz w:val="20"/>
        </w:rPr>
        <w:t xml:space="preserve"> </w:t>
      </w:r>
      <w:r>
        <w:rPr>
          <w:b/>
          <w:sz w:val="20"/>
        </w:rPr>
        <w:t>3:</w:t>
      </w:r>
      <w:r>
        <w:rPr>
          <w:b/>
          <w:spacing w:val="-1"/>
          <w:sz w:val="20"/>
        </w:rPr>
        <w:t xml:space="preserve"> </w:t>
      </w:r>
      <w:r>
        <w:rPr>
          <w:b/>
          <w:sz w:val="20"/>
        </w:rPr>
        <w:t>A</w:t>
      </w:r>
      <w:r>
        <w:rPr>
          <w:b/>
          <w:spacing w:val="-2"/>
          <w:sz w:val="20"/>
        </w:rPr>
        <w:t xml:space="preserve"> </w:t>
      </w:r>
      <w:r>
        <w:rPr>
          <w:b/>
          <w:sz w:val="20"/>
        </w:rPr>
        <w:t>copy</w:t>
      </w:r>
      <w:r>
        <w:rPr>
          <w:b/>
          <w:spacing w:val="-1"/>
          <w:sz w:val="20"/>
        </w:rPr>
        <w:t xml:space="preserve"> </w:t>
      </w:r>
      <w:r>
        <w:rPr>
          <w:b/>
          <w:sz w:val="20"/>
        </w:rPr>
        <w:t>of</w:t>
      </w:r>
      <w:r>
        <w:rPr>
          <w:b/>
          <w:spacing w:val="-1"/>
          <w:sz w:val="20"/>
        </w:rPr>
        <w:t xml:space="preserve"> </w:t>
      </w:r>
      <w:r>
        <w:rPr>
          <w:b/>
          <w:sz w:val="20"/>
        </w:rPr>
        <w:t>any</w:t>
      </w:r>
      <w:r>
        <w:rPr>
          <w:b/>
          <w:spacing w:val="-1"/>
          <w:sz w:val="20"/>
        </w:rPr>
        <w:t xml:space="preserve"> </w:t>
      </w:r>
      <w:r>
        <w:rPr>
          <w:b/>
          <w:sz w:val="20"/>
        </w:rPr>
        <w:t>legal</w:t>
      </w:r>
      <w:r>
        <w:rPr>
          <w:b/>
          <w:spacing w:val="-5"/>
          <w:sz w:val="20"/>
        </w:rPr>
        <w:t xml:space="preserve"> </w:t>
      </w:r>
      <w:r>
        <w:rPr>
          <w:b/>
          <w:sz w:val="20"/>
        </w:rPr>
        <w:t>instrument</w:t>
      </w:r>
      <w:r>
        <w:rPr>
          <w:b/>
          <w:spacing w:val="-1"/>
          <w:sz w:val="20"/>
        </w:rPr>
        <w:t xml:space="preserve"> </w:t>
      </w:r>
      <w:r>
        <w:rPr>
          <w:b/>
          <w:sz w:val="20"/>
        </w:rPr>
        <w:t>under</w:t>
      </w:r>
      <w:r>
        <w:rPr>
          <w:b/>
          <w:spacing w:val="-2"/>
          <w:sz w:val="20"/>
        </w:rPr>
        <w:t xml:space="preserve"> </w:t>
      </w:r>
      <w:r>
        <w:rPr>
          <w:b/>
          <w:sz w:val="20"/>
        </w:rPr>
        <w:t>which</w:t>
      </w:r>
      <w:r>
        <w:rPr>
          <w:b/>
          <w:spacing w:val="-3"/>
          <w:sz w:val="20"/>
        </w:rPr>
        <w:t xml:space="preserve"> </w:t>
      </w:r>
      <w:r>
        <w:rPr>
          <w:b/>
          <w:sz w:val="20"/>
        </w:rPr>
        <w:t>the applicant</w:t>
      </w:r>
      <w:r>
        <w:rPr>
          <w:b/>
          <w:spacing w:val="-1"/>
          <w:sz w:val="20"/>
        </w:rPr>
        <w:t xml:space="preserve"> </w:t>
      </w:r>
      <w:r>
        <w:rPr>
          <w:b/>
          <w:sz w:val="20"/>
        </w:rPr>
        <w:t>is</w:t>
      </w:r>
      <w:r>
        <w:rPr>
          <w:b/>
          <w:spacing w:val="-3"/>
          <w:sz w:val="20"/>
        </w:rPr>
        <w:t xml:space="preserve"> </w:t>
      </w:r>
      <w:r>
        <w:rPr>
          <w:b/>
          <w:sz w:val="20"/>
        </w:rPr>
        <w:t>organized</w:t>
      </w:r>
      <w:r>
        <w:rPr>
          <w:b/>
          <w:spacing w:val="-3"/>
          <w:sz w:val="20"/>
        </w:rPr>
        <w:t xml:space="preserve"> </w:t>
      </w:r>
      <w:r>
        <w:rPr>
          <w:b/>
          <w:sz w:val="20"/>
        </w:rPr>
        <w:t>or</w:t>
      </w:r>
      <w:r>
        <w:rPr>
          <w:b/>
          <w:spacing w:val="-2"/>
          <w:sz w:val="20"/>
        </w:rPr>
        <w:t xml:space="preserve"> </w:t>
      </w:r>
      <w:r>
        <w:rPr>
          <w:b/>
          <w:sz w:val="20"/>
        </w:rPr>
        <w:t>will</w:t>
      </w:r>
      <w:r>
        <w:rPr>
          <w:b/>
          <w:spacing w:val="-2"/>
          <w:sz w:val="20"/>
        </w:rPr>
        <w:t xml:space="preserve"> </w:t>
      </w:r>
      <w:r>
        <w:rPr>
          <w:b/>
          <w:sz w:val="20"/>
        </w:rPr>
        <w:t>operate.</w:t>
      </w:r>
      <w:r>
        <w:rPr>
          <w:b/>
          <w:spacing w:val="40"/>
          <w:sz w:val="20"/>
        </w:rPr>
        <w:t xml:space="preserve"> </w:t>
      </w:r>
      <w:r>
        <w:rPr>
          <w:b/>
          <w:sz w:val="20"/>
        </w:rPr>
        <w:t>Include</w:t>
      </w:r>
      <w:r>
        <w:rPr>
          <w:b/>
          <w:spacing w:val="-2"/>
          <w:sz w:val="20"/>
        </w:rPr>
        <w:t xml:space="preserve"> </w:t>
      </w:r>
      <w:r>
        <w:rPr>
          <w:b/>
          <w:sz w:val="20"/>
        </w:rPr>
        <w:t>copies,</w:t>
      </w:r>
      <w:r>
        <w:rPr>
          <w:b/>
          <w:spacing w:val="-1"/>
          <w:sz w:val="20"/>
        </w:rPr>
        <w:t xml:space="preserve"> </w:t>
      </w:r>
      <w:r>
        <w:rPr>
          <w:b/>
          <w:sz w:val="20"/>
        </w:rPr>
        <w:t>as appropriate,</w:t>
      </w:r>
      <w:r>
        <w:rPr>
          <w:b/>
          <w:spacing w:val="-1"/>
          <w:sz w:val="20"/>
        </w:rPr>
        <w:t xml:space="preserve"> </w:t>
      </w:r>
      <w:r>
        <w:rPr>
          <w:b/>
          <w:sz w:val="20"/>
        </w:rPr>
        <w:t>of</w:t>
      </w:r>
      <w:r>
        <w:rPr>
          <w:b/>
          <w:spacing w:val="-1"/>
          <w:sz w:val="20"/>
        </w:rPr>
        <w:t xml:space="preserve"> </w:t>
      </w:r>
      <w:r>
        <w:rPr>
          <w:b/>
          <w:sz w:val="20"/>
        </w:rPr>
        <w:t>its corporate charter, bylaws, partnership, joint venture, membership, or other agreements or contracts under which the applicant is organized.</w:t>
      </w:r>
    </w:p>
    <w:p w:rsidR="00567C29" w14:paraId="21E9168D" w14:textId="77777777">
      <w:pPr>
        <w:spacing w:line="212" w:lineRule="exact"/>
        <w:ind w:left="840"/>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5"/>
          <w:sz w:val="20"/>
        </w:rPr>
        <w:t>3.)</w:t>
      </w:r>
    </w:p>
    <w:p w:rsidR="00567C29" w14:paraId="21E9168E" w14:textId="77777777">
      <w:pPr>
        <w:pStyle w:val="BodyText"/>
        <w:spacing w:before="9"/>
        <w:rPr>
          <w:sz w:val="13"/>
        </w:rPr>
      </w:pPr>
      <w:r>
        <w:rPr>
          <w:noProof/>
        </w:rPr>
        <mc:AlternateContent>
          <mc:Choice Requires="wps">
            <w:drawing>
              <wp:anchor distT="0" distB="0" distL="0" distR="0" simplePos="0" relativeHeight="251684864" behindDoc="1" locked="0" layoutInCell="1" allowOverlap="1">
                <wp:simplePos x="0" y="0"/>
                <wp:positionH relativeFrom="page">
                  <wp:posOffset>228600</wp:posOffset>
                </wp:positionH>
                <wp:positionV relativeFrom="paragraph">
                  <wp:posOffset>115986</wp:posOffset>
                </wp:positionV>
                <wp:extent cx="7315200" cy="1270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79"/>
                              </a:lnTo>
                              <a:lnTo>
                                <a:pt x="7315200" y="12179"/>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40" style="width:8in;height:1pt;margin-top:9.15pt;margin-left:18pt;mso-position-horizontal-relative:page;mso-wrap-distance-bottom:0;mso-wrap-distance-left:0;mso-wrap-distance-right:0;mso-wrap-distance-top:0;mso-wrap-style:square;position:absolute;visibility:visible;v-text-anchor:top;z-index:-251630592" coordsize="7315200,12700" path="m7315200,l,,,12179l7315200,12179l7315200,xe" fillcolor="black" stroked="f">
                <v:path arrowok="t"/>
                <w10:wrap type="topAndBottom"/>
              </v:shape>
            </w:pict>
          </mc:Fallback>
        </mc:AlternateContent>
      </w:r>
    </w:p>
    <w:p w:rsidR="00567C29" w14:paraId="21E9168F" w14:textId="77777777">
      <w:pPr>
        <w:spacing w:before="98" w:line="216" w:lineRule="auto"/>
        <w:ind w:left="119"/>
        <w:rPr>
          <w:b/>
          <w:sz w:val="20"/>
        </w:rPr>
      </w:pPr>
      <w:r>
        <w:rPr>
          <w:b/>
          <w:sz w:val="20"/>
        </w:rPr>
        <w:t>ITEM</w:t>
      </w:r>
      <w:r>
        <w:rPr>
          <w:b/>
          <w:spacing w:val="-3"/>
          <w:sz w:val="20"/>
        </w:rPr>
        <w:t xml:space="preserve"> </w:t>
      </w:r>
      <w:r>
        <w:rPr>
          <w:b/>
          <w:sz w:val="20"/>
        </w:rPr>
        <w:t>4:</w:t>
      </w:r>
      <w:r>
        <w:rPr>
          <w:b/>
          <w:spacing w:val="40"/>
          <w:sz w:val="20"/>
        </w:rPr>
        <w:t xml:space="preserve"> </w:t>
      </w:r>
      <w:r>
        <w:rPr>
          <w:b/>
          <w:sz w:val="20"/>
        </w:rPr>
        <w:t>A</w:t>
      </w:r>
      <w:r>
        <w:rPr>
          <w:b/>
          <w:spacing w:val="-2"/>
          <w:sz w:val="20"/>
        </w:rPr>
        <w:t xml:space="preserve"> </w:t>
      </w:r>
      <w:r>
        <w:rPr>
          <w:b/>
          <w:sz w:val="20"/>
        </w:rPr>
        <w:t>copy</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applicant’s</w:t>
      </w:r>
      <w:r>
        <w:rPr>
          <w:b/>
          <w:spacing w:val="-3"/>
          <w:sz w:val="20"/>
        </w:rPr>
        <w:t xml:space="preserve"> </w:t>
      </w:r>
      <w:r>
        <w:rPr>
          <w:b/>
          <w:sz w:val="20"/>
        </w:rPr>
        <w:t>most</w:t>
      </w:r>
      <w:r>
        <w:rPr>
          <w:b/>
          <w:spacing w:val="-1"/>
          <w:sz w:val="20"/>
        </w:rPr>
        <w:t xml:space="preserve"> </w:t>
      </w:r>
      <w:r>
        <w:rPr>
          <w:b/>
          <w:sz w:val="20"/>
        </w:rPr>
        <w:t>recent</w:t>
      </w:r>
      <w:r>
        <w:rPr>
          <w:b/>
          <w:spacing w:val="-1"/>
          <w:sz w:val="20"/>
        </w:rPr>
        <w:t xml:space="preserve"> </w:t>
      </w:r>
      <w:r>
        <w:rPr>
          <w:b/>
          <w:sz w:val="20"/>
        </w:rPr>
        <w:t>annual</w:t>
      </w:r>
      <w:r>
        <w:rPr>
          <w:b/>
          <w:spacing w:val="-2"/>
          <w:sz w:val="20"/>
        </w:rPr>
        <w:t xml:space="preserve"> </w:t>
      </w:r>
      <w:r>
        <w:rPr>
          <w:b/>
          <w:sz w:val="20"/>
        </w:rPr>
        <w:t>report</w:t>
      </w:r>
      <w:r>
        <w:rPr>
          <w:b/>
          <w:spacing w:val="-1"/>
          <w:sz w:val="20"/>
        </w:rPr>
        <w:t xml:space="preserve"> </w:t>
      </w:r>
      <w:r>
        <w:rPr>
          <w:b/>
          <w:sz w:val="20"/>
        </w:rPr>
        <w:t>(corporate</w:t>
      </w:r>
      <w:r>
        <w:rPr>
          <w:b/>
          <w:spacing w:val="-2"/>
          <w:sz w:val="20"/>
        </w:rPr>
        <w:t xml:space="preserve"> </w:t>
      </w:r>
      <w:r>
        <w:rPr>
          <w:b/>
          <w:sz w:val="20"/>
        </w:rPr>
        <w:t>document,</w:t>
      </w:r>
      <w:r>
        <w:rPr>
          <w:b/>
          <w:spacing w:val="-4"/>
          <w:sz w:val="20"/>
        </w:rPr>
        <w:t xml:space="preserve"> </w:t>
      </w:r>
      <w:r>
        <w:rPr>
          <w:b/>
          <w:sz w:val="20"/>
        </w:rPr>
        <w:t>not</w:t>
      </w:r>
      <w:r>
        <w:rPr>
          <w:b/>
          <w:spacing w:val="-1"/>
          <w:sz w:val="20"/>
        </w:rPr>
        <w:t xml:space="preserve"> </w:t>
      </w:r>
      <w:r>
        <w:rPr>
          <w:b/>
          <w:sz w:val="20"/>
        </w:rPr>
        <w:t>DOC</w:t>
      </w:r>
      <w:r>
        <w:rPr>
          <w:b/>
          <w:spacing w:val="-2"/>
          <w:sz w:val="20"/>
        </w:rPr>
        <w:t xml:space="preserve"> </w:t>
      </w:r>
      <w:r>
        <w:rPr>
          <w:b/>
          <w:sz w:val="20"/>
        </w:rPr>
        <w:t>AR</w:t>
      </w:r>
      <w:r>
        <w:rPr>
          <w:b/>
          <w:spacing w:val="-2"/>
          <w:sz w:val="20"/>
        </w:rPr>
        <w:t xml:space="preserve"> </w:t>
      </w:r>
      <w:r>
        <w:rPr>
          <w:b/>
          <w:sz w:val="20"/>
        </w:rPr>
        <w:t>if</w:t>
      </w:r>
      <w:r>
        <w:rPr>
          <w:b/>
          <w:spacing w:val="-1"/>
          <w:sz w:val="20"/>
        </w:rPr>
        <w:t xml:space="preserve"> </w:t>
      </w:r>
      <w:r>
        <w:rPr>
          <w:b/>
          <w:sz w:val="20"/>
        </w:rPr>
        <w:t>amending),</w:t>
      </w:r>
      <w:r>
        <w:rPr>
          <w:b/>
          <w:spacing w:val="-1"/>
          <w:sz w:val="20"/>
        </w:rPr>
        <w:t xml:space="preserve"> </w:t>
      </w:r>
      <w:r>
        <w:rPr>
          <w:b/>
          <w:sz w:val="20"/>
        </w:rPr>
        <w:t>if</w:t>
      </w:r>
      <w:r>
        <w:rPr>
          <w:b/>
          <w:spacing w:val="-1"/>
          <w:sz w:val="20"/>
        </w:rPr>
        <w:t xml:space="preserve"> </w:t>
      </w:r>
      <w:r>
        <w:rPr>
          <w:b/>
          <w:sz w:val="20"/>
        </w:rPr>
        <w:t>any,</w:t>
      </w:r>
      <w:r>
        <w:rPr>
          <w:b/>
          <w:spacing w:val="-1"/>
          <w:sz w:val="20"/>
        </w:rPr>
        <w:t xml:space="preserve"> </w:t>
      </w:r>
      <w:r>
        <w:rPr>
          <w:b/>
          <w:sz w:val="20"/>
        </w:rPr>
        <w:t>and</w:t>
      </w:r>
      <w:r>
        <w:rPr>
          <w:b/>
          <w:spacing w:val="-2"/>
          <w:sz w:val="20"/>
        </w:rPr>
        <w:t xml:space="preserve"> </w:t>
      </w:r>
      <w:r>
        <w:rPr>
          <w:b/>
          <w:sz w:val="20"/>
        </w:rPr>
        <w:t>that</w:t>
      </w:r>
      <w:r>
        <w:rPr>
          <w:b/>
          <w:spacing w:val="-4"/>
          <w:sz w:val="20"/>
        </w:rPr>
        <w:t xml:space="preserve"> </w:t>
      </w:r>
      <w:r>
        <w:rPr>
          <w:b/>
          <w:sz w:val="20"/>
        </w:rPr>
        <w:t>of</w:t>
      </w:r>
      <w:r>
        <w:rPr>
          <w:b/>
          <w:spacing w:val="-1"/>
          <w:sz w:val="20"/>
        </w:rPr>
        <w:t xml:space="preserve"> </w:t>
      </w:r>
      <w:r>
        <w:rPr>
          <w:b/>
          <w:sz w:val="20"/>
        </w:rPr>
        <w:t>its controlling entity, if any.</w:t>
      </w:r>
    </w:p>
    <w:p w:rsidR="00567C29" w14:paraId="21E91690" w14:textId="77777777">
      <w:pPr>
        <w:spacing w:line="216" w:lineRule="auto"/>
        <w:ind w:left="839"/>
        <w:rPr>
          <w:sz w:val="20"/>
        </w:rPr>
      </w:pPr>
      <w:r>
        <w:rPr>
          <w:sz w:val="20"/>
        </w:rPr>
        <w:t>To</w:t>
      </w:r>
      <w:r>
        <w:rPr>
          <w:spacing w:val="-1"/>
          <w:sz w:val="20"/>
        </w:rPr>
        <w:t xml:space="preserve"> </w:t>
      </w:r>
      <w:r>
        <w:rPr>
          <w:sz w:val="20"/>
        </w:rPr>
        <w:t>the</w:t>
      </w:r>
      <w:r>
        <w:rPr>
          <w:spacing w:val="-2"/>
          <w:sz w:val="20"/>
        </w:rPr>
        <w:t xml:space="preserve"> </w:t>
      </w:r>
      <w:r>
        <w:rPr>
          <w:sz w:val="20"/>
        </w:rPr>
        <w:t>extent</w:t>
      </w:r>
      <w:r>
        <w:rPr>
          <w:spacing w:val="-2"/>
          <w:sz w:val="20"/>
        </w:rPr>
        <w:t xml:space="preserve"> </w:t>
      </w:r>
      <w:r>
        <w:rPr>
          <w:sz w:val="20"/>
        </w:rPr>
        <w:t>the</w:t>
      </w:r>
      <w:r>
        <w:rPr>
          <w:spacing w:val="-2"/>
          <w:sz w:val="20"/>
        </w:rPr>
        <w:t xml:space="preserve"> </w:t>
      </w:r>
      <w:r>
        <w:rPr>
          <w:sz w:val="20"/>
        </w:rPr>
        <w:t>information</w:t>
      </w:r>
      <w:r>
        <w:rPr>
          <w:spacing w:val="-3"/>
          <w:sz w:val="20"/>
        </w:rPr>
        <w:t xml:space="preserve"> </w:t>
      </w:r>
      <w:r>
        <w:rPr>
          <w:sz w:val="20"/>
        </w:rPr>
        <w:t>is</w:t>
      </w:r>
      <w:r>
        <w:rPr>
          <w:spacing w:val="-3"/>
          <w:sz w:val="20"/>
        </w:rPr>
        <w:t xml:space="preserve"> </w:t>
      </w:r>
      <w:r>
        <w:rPr>
          <w:sz w:val="20"/>
        </w:rPr>
        <w:t>not</w:t>
      </w:r>
      <w:r>
        <w:rPr>
          <w:spacing w:val="-2"/>
          <w:sz w:val="20"/>
        </w:rPr>
        <w:t xml:space="preserve"> </w:t>
      </w:r>
      <w:r>
        <w:rPr>
          <w:sz w:val="20"/>
        </w:rPr>
        <w:t>included</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annual</w:t>
      </w:r>
      <w:r>
        <w:rPr>
          <w:spacing w:val="-5"/>
          <w:sz w:val="20"/>
        </w:rPr>
        <w:t xml:space="preserve"> </w:t>
      </w:r>
      <w:r>
        <w:rPr>
          <w:sz w:val="20"/>
        </w:rPr>
        <w:t>report,</w:t>
      </w:r>
      <w:r>
        <w:rPr>
          <w:spacing w:val="-1"/>
          <w:sz w:val="20"/>
        </w:rPr>
        <w:t xml:space="preserve"> </w:t>
      </w:r>
      <w:r>
        <w:rPr>
          <w:sz w:val="20"/>
        </w:rPr>
        <w:t>or</w:t>
      </w:r>
      <w:r>
        <w:rPr>
          <w:spacing w:val="-1"/>
          <w:sz w:val="20"/>
        </w:rPr>
        <w:t xml:space="preserve"> </w:t>
      </w:r>
      <w:r>
        <w:rPr>
          <w:sz w:val="20"/>
        </w:rPr>
        <w:t>in</w:t>
      </w:r>
      <w:r>
        <w:rPr>
          <w:spacing w:val="-1"/>
          <w:sz w:val="20"/>
        </w:rPr>
        <w:t xml:space="preserve"> </w:t>
      </w:r>
      <w:r>
        <w:rPr>
          <w:sz w:val="20"/>
        </w:rPr>
        <w:t>other</w:t>
      </w:r>
      <w:r>
        <w:rPr>
          <w:spacing w:val="-1"/>
          <w:sz w:val="20"/>
        </w:rPr>
        <w:t xml:space="preserve"> </w:t>
      </w:r>
      <w:r>
        <w:rPr>
          <w:sz w:val="20"/>
        </w:rPr>
        <w:t>documents</w:t>
      </w:r>
      <w:r>
        <w:rPr>
          <w:spacing w:val="-3"/>
          <w:sz w:val="20"/>
        </w:rPr>
        <w:t xml:space="preserve"> </w:t>
      </w:r>
      <w:r>
        <w:rPr>
          <w:sz w:val="20"/>
        </w:rPr>
        <w:t>submitted</w:t>
      </w:r>
      <w:r>
        <w:rPr>
          <w:spacing w:val="-1"/>
          <w:sz w:val="20"/>
        </w:rPr>
        <w:t xml:space="preserve"> </w:t>
      </w:r>
      <w:r>
        <w:rPr>
          <w:sz w:val="20"/>
        </w:rPr>
        <w:t>in</w:t>
      </w:r>
      <w:r>
        <w:rPr>
          <w:spacing w:val="-1"/>
          <w:sz w:val="20"/>
        </w:rPr>
        <w:t xml:space="preserve"> </w:t>
      </w:r>
      <w:r>
        <w:rPr>
          <w:sz w:val="20"/>
        </w:rPr>
        <w:t>connection</w:t>
      </w:r>
      <w:r>
        <w:rPr>
          <w:spacing w:val="-1"/>
          <w:sz w:val="20"/>
        </w:rPr>
        <w:t xml:space="preserve"> </w:t>
      </w:r>
      <w:r>
        <w:rPr>
          <w:sz w:val="20"/>
        </w:rPr>
        <w:t>with</w:t>
      </w:r>
      <w:r>
        <w:rPr>
          <w:spacing w:val="-1"/>
          <w:sz w:val="20"/>
        </w:rPr>
        <w:t xml:space="preserve"> </w:t>
      </w:r>
      <w:r>
        <w:rPr>
          <w:sz w:val="20"/>
        </w:rPr>
        <w:t>this</w:t>
      </w:r>
      <w:r>
        <w:rPr>
          <w:spacing w:val="-3"/>
          <w:sz w:val="20"/>
        </w:rPr>
        <w:t xml:space="preserve"> </w:t>
      </w:r>
      <w:r>
        <w:rPr>
          <w:sz w:val="20"/>
        </w:rPr>
        <w:t>application, attach a brief description of the applicant’s domestic, import and export operations, including:</w:t>
      </w:r>
    </w:p>
    <w:p w:rsidR="00567C29" w14:paraId="21E91691" w14:textId="77777777">
      <w:pPr>
        <w:pStyle w:val="ListParagraph"/>
        <w:numPr>
          <w:ilvl w:val="0"/>
          <w:numId w:val="5"/>
        </w:numPr>
        <w:tabs>
          <w:tab w:val="left" w:pos="1127"/>
        </w:tabs>
        <w:spacing w:line="213" w:lineRule="auto"/>
        <w:ind w:right="141" w:firstLine="0"/>
        <w:rPr>
          <w:sz w:val="20"/>
        </w:rPr>
      </w:pPr>
      <w:r>
        <w:rPr>
          <w:b/>
          <w:sz w:val="20"/>
        </w:rPr>
        <w:t xml:space="preserve">The nature of its business; </w:t>
      </w:r>
      <w:r>
        <w:rPr>
          <w:sz w:val="20"/>
        </w:rPr>
        <w:t>(Export facilitators or intermediaries who are available to export any type of product or service but who</w:t>
      </w:r>
      <w:r>
        <w:rPr>
          <w:spacing w:val="-1"/>
          <w:sz w:val="20"/>
        </w:rPr>
        <w:t xml:space="preserve"> </w:t>
      </w:r>
      <w:r>
        <w:rPr>
          <w:sz w:val="20"/>
        </w:rPr>
        <w:t>do</w:t>
      </w:r>
      <w:r>
        <w:rPr>
          <w:spacing w:val="-3"/>
          <w:sz w:val="20"/>
        </w:rPr>
        <w:t xml:space="preserve"> </w:t>
      </w:r>
      <w:r>
        <w:rPr>
          <w:sz w:val="20"/>
        </w:rPr>
        <w:t>not</w:t>
      </w:r>
      <w:r>
        <w:rPr>
          <w:spacing w:val="-2"/>
          <w:sz w:val="20"/>
        </w:rPr>
        <w:t xml:space="preserve"> </w:t>
      </w:r>
      <w:r>
        <w:rPr>
          <w:sz w:val="20"/>
        </w:rPr>
        <w:t>manufacture,</w:t>
      </w:r>
      <w:r>
        <w:rPr>
          <w:spacing w:val="-1"/>
          <w:sz w:val="20"/>
        </w:rPr>
        <w:t xml:space="preserve"> </w:t>
      </w:r>
      <w:r>
        <w:rPr>
          <w:sz w:val="20"/>
        </w:rPr>
        <w:t>produce,</w:t>
      </w:r>
      <w:r>
        <w:rPr>
          <w:spacing w:val="-1"/>
          <w:sz w:val="20"/>
        </w:rPr>
        <w:t xml:space="preserve"> </w:t>
      </w:r>
      <w:r>
        <w:rPr>
          <w:sz w:val="20"/>
        </w:rPr>
        <w:t>or</w:t>
      </w:r>
      <w:r>
        <w:rPr>
          <w:spacing w:val="-4"/>
          <w:sz w:val="20"/>
        </w:rPr>
        <w:t xml:space="preserve"> </w:t>
      </w:r>
      <w:r>
        <w:rPr>
          <w:sz w:val="20"/>
        </w:rPr>
        <w:t>directly</w:t>
      </w:r>
      <w:r>
        <w:rPr>
          <w:spacing w:val="-1"/>
          <w:sz w:val="20"/>
        </w:rPr>
        <w:t xml:space="preserve"> </w:t>
      </w:r>
      <w:r>
        <w:rPr>
          <w:sz w:val="20"/>
        </w:rPr>
        <w:t>provide</w:t>
      </w:r>
      <w:r>
        <w:rPr>
          <w:spacing w:val="-4"/>
          <w:sz w:val="20"/>
        </w:rPr>
        <w:t xml:space="preserve"> </w:t>
      </w:r>
      <w:r>
        <w:rPr>
          <w:sz w:val="20"/>
        </w:rPr>
        <w:t>any</w:t>
      </w:r>
      <w:r>
        <w:rPr>
          <w:spacing w:val="-3"/>
          <w:sz w:val="20"/>
        </w:rPr>
        <w:t xml:space="preserve"> </w:t>
      </w:r>
      <w:r>
        <w:rPr>
          <w:sz w:val="20"/>
        </w:rPr>
        <w:t>products</w:t>
      </w:r>
      <w:r>
        <w:rPr>
          <w:spacing w:val="-3"/>
          <w:sz w:val="20"/>
        </w:rPr>
        <w:t xml:space="preserve"> </w:t>
      </w:r>
      <w:r>
        <w:rPr>
          <w:sz w:val="20"/>
        </w:rPr>
        <w:t>or</w:t>
      </w:r>
      <w:r>
        <w:rPr>
          <w:spacing w:val="-1"/>
          <w:sz w:val="20"/>
        </w:rPr>
        <w:t xml:space="preserve"> </w:t>
      </w:r>
      <w:r>
        <w:rPr>
          <w:sz w:val="20"/>
        </w:rPr>
        <w:t>services</w:t>
      </w:r>
      <w:r>
        <w:rPr>
          <w:spacing w:val="-3"/>
          <w:sz w:val="20"/>
        </w:rPr>
        <w:t xml:space="preserve"> </w:t>
      </w:r>
      <w:r>
        <w:rPr>
          <w:sz w:val="20"/>
        </w:rPr>
        <w:t>may</w:t>
      </w:r>
      <w:r>
        <w:rPr>
          <w:spacing w:val="-1"/>
          <w:sz w:val="20"/>
        </w:rPr>
        <w:t xml:space="preserve"> </w:t>
      </w:r>
      <w:r>
        <w:rPr>
          <w:sz w:val="20"/>
        </w:rPr>
        <w:t>respond</w:t>
      </w:r>
      <w:r>
        <w:rPr>
          <w:spacing w:val="-1"/>
          <w:sz w:val="20"/>
        </w:rPr>
        <w:t xml:space="preserve"> </w:t>
      </w:r>
      <w:r>
        <w:rPr>
          <w:sz w:val="20"/>
        </w:rPr>
        <w:t>“all</w:t>
      </w:r>
      <w:r>
        <w:rPr>
          <w:spacing w:val="-2"/>
          <w:sz w:val="20"/>
        </w:rPr>
        <w:t xml:space="preserve"> </w:t>
      </w:r>
      <w:r>
        <w:rPr>
          <w:sz w:val="20"/>
        </w:rPr>
        <w:t>products</w:t>
      </w:r>
      <w:r>
        <w:rPr>
          <w:spacing w:val="-3"/>
          <w:sz w:val="20"/>
        </w:rPr>
        <w:t xml:space="preserve"> </w:t>
      </w:r>
      <w:r>
        <w:rPr>
          <w:sz w:val="20"/>
        </w:rPr>
        <w:t>and</w:t>
      </w:r>
      <w:r>
        <w:rPr>
          <w:spacing w:val="-1"/>
          <w:sz w:val="20"/>
        </w:rPr>
        <w:t xml:space="preserve"> </w:t>
      </w:r>
      <w:r>
        <w:rPr>
          <w:sz w:val="20"/>
        </w:rPr>
        <w:t>services.”</w:t>
      </w:r>
      <w:r>
        <w:rPr>
          <w:spacing w:val="40"/>
          <w:sz w:val="20"/>
        </w:rPr>
        <w:t xml:space="preserve"> </w:t>
      </w:r>
      <w:r>
        <w:rPr>
          <w:sz w:val="20"/>
        </w:rPr>
        <w:t>To</w:t>
      </w:r>
      <w:r>
        <w:rPr>
          <w:spacing w:val="-1"/>
          <w:sz w:val="20"/>
        </w:rPr>
        <w:t xml:space="preserve"> </w:t>
      </w:r>
      <w:r>
        <w:rPr>
          <w:sz w:val="20"/>
        </w:rPr>
        <w:t>the</w:t>
      </w:r>
      <w:r>
        <w:rPr>
          <w:spacing w:val="-2"/>
          <w:sz w:val="20"/>
        </w:rPr>
        <w:t xml:space="preserve"> </w:t>
      </w:r>
      <w:r>
        <w:rPr>
          <w:sz w:val="20"/>
        </w:rPr>
        <w:t>extent that a facilitator or intermediary specializes, please describe such products and/or services.)</w:t>
      </w:r>
    </w:p>
    <w:p w:rsidR="00567C29" w14:paraId="21E91692" w14:textId="77777777">
      <w:pPr>
        <w:pStyle w:val="ListParagraph"/>
        <w:numPr>
          <w:ilvl w:val="0"/>
          <w:numId w:val="5"/>
        </w:numPr>
        <w:tabs>
          <w:tab w:val="left" w:pos="840"/>
          <w:tab w:val="left" w:pos="1131"/>
        </w:tabs>
        <w:spacing w:line="216" w:lineRule="auto"/>
        <w:ind w:left="840" w:right="1085" w:hanging="1"/>
        <w:rPr>
          <w:b/>
          <w:sz w:val="20"/>
        </w:rPr>
      </w:pPr>
      <w:r>
        <w:rPr>
          <w:b/>
          <w:sz w:val="20"/>
        </w:rPr>
        <w:t>The</w:t>
      </w:r>
      <w:r>
        <w:rPr>
          <w:b/>
          <w:spacing w:val="-2"/>
          <w:sz w:val="20"/>
        </w:rPr>
        <w:t xml:space="preserve"> </w:t>
      </w:r>
      <w:r>
        <w:rPr>
          <w:b/>
          <w:sz w:val="20"/>
        </w:rPr>
        <w:t>role</w:t>
      </w:r>
      <w:r>
        <w:rPr>
          <w:b/>
          <w:spacing w:val="-3"/>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applicant</w:t>
      </w:r>
      <w:r>
        <w:rPr>
          <w:b/>
          <w:spacing w:val="-2"/>
          <w:sz w:val="20"/>
        </w:rPr>
        <w:t xml:space="preserve"> </w:t>
      </w:r>
      <w:r>
        <w:rPr>
          <w:b/>
          <w:sz w:val="20"/>
        </w:rPr>
        <w:t>with</w:t>
      </w:r>
      <w:r>
        <w:rPr>
          <w:b/>
          <w:spacing w:val="-2"/>
          <w:sz w:val="20"/>
        </w:rPr>
        <w:t xml:space="preserve"> </w:t>
      </w:r>
      <w:r>
        <w:rPr>
          <w:b/>
          <w:sz w:val="20"/>
        </w:rPr>
        <w:t>respect</w:t>
      </w:r>
      <w:r>
        <w:rPr>
          <w:b/>
          <w:spacing w:val="-2"/>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proposed</w:t>
      </w:r>
      <w:r>
        <w:rPr>
          <w:b/>
          <w:spacing w:val="-1"/>
          <w:sz w:val="20"/>
        </w:rPr>
        <w:t xml:space="preserve"> </w:t>
      </w:r>
      <w:r>
        <w:rPr>
          <w:b/>
          <w:sz w:val="20"/>
        </w:rPr>
        <w:t>Certificate</w:t>
      </w:r>
      <w:r>
        <w:rPr>
          <w:b/>
          <w:spacing w:val="-2"/>
          <w:sz w:val="20"/>
        </w:rPr>
        <w:t xml:space="preserve"> </w:t>
      </w:r>
      <w:r>
        <w:rPr>
          <w:b/>
          <w:sz w:val="20"/>
        </w:rPr>
        <w:t>and</w:t>
      </w:r>
      <w:r>
        <w:rPr>
          <w:b/>
          <w:spacing w:val="-3"/>
          <w:sz w:val="20"/>
        </w:rPr>
        <w:t xml:space="preserve"> </w:t>
      </w:r>
      <w:r>
        <w:rPr>
          <w:b/>
          <w:sz w:val="20"/>
        </w:rPr>
        <w:t>the</w:t>
      </w:r>
      <w:r>
        <w:rPr>
          <w:b/>
          <w:spacing w:val="-2"/>
          <w:sz w:val="20"/>
        </w:rPr>
        <w:t xml:space="preserve"> </w:t>
      </w:r>
      <w:r>
        <w:rPr>
          <w:b/>
          <w:sz w:val="20"/>
        </w:rPr>
        <w:t>Certificate’s</w:t>
      </w:r>
      <w:r>
        <w:rPr>
          <w:b/>
          <w:spacing w:val="-3"/>
          <w:sz w:val="20"/>
        </w:rPr>
        <w:t xml:space="preserve"> </w:t>
      </w:r>
      <w:r>
        <w:rPr>
          <w:b/>
          <w:sz w:val="20"/>
        </w:rPr>
        <w:t>members</w:t>
      </w:r>
      <w:r>
        <w:rPr>
          <w:b/>
          <w:spacing w:val="-3"/>
          <w:sz w:val="20"/>
        </w:rPr>
        <w:t xml:space="preserve"> </w:t>
      </w:r>
      <w:r>
        <w:rPr>
          <w:b/>
          <w:sz w:val="20"/>
        </w:rPr>
        <w:t>and</w:t>
      </w:r>
      <w:r>
        <w:rPr>
          <w:b/>
          <w:spacing w:val="-2"/>
          <w:sz w:val="20"/>
        </w:rPr>
        <w:t xml:space="preserve"> </w:t>
      </w:r>
      <w:r>
        <w:rPr>
          <w:b/>
          <w:sz w:val="20"/>
        </w:rPr>
        <w:t>methods</w:t>
      </w:r>
      <w:r>
        <w:rPr>
          <w:b/>
          <w:spacing w:val="-3"/>
          <w:sz w:val="20"/>
        </w:rPr>
        <w:t xml:space="preserve"> </w:t>
      </w:r>
      <w:r>
        <w:rPr>
          <w:b/>
          <w:sz w:val="20"/>
        </w:rPr>
        <w:t xml:space="preserve">of </w:t>
      </w:r>
      <w:r>
        <w:rPr>
          <w:b/>
          <w:spacing w:val="-2"/>
          <w:sz w:val="20"/>
        </w:rPr>
        <w:t>operations.</w:t>
      </w:r>
    </w:p>
    <w:p w:rsidR="00567C29" w14:paraId="21E91693" w14:textId="77777777">
      <w:pPr>
        <w:pStyle w:val="ListParagraph"/>
        <w:numPr>
          <w:ilvl w:val="0"/>
          <w:numId w:val="5"/>
        </w:numPr>
        <w:tabs>
          <w:tab w:val="left" w:pos="1186"/>
        </w:tabs>
        <w:spacing w:line="196" w:lineRule="exact"/>
        <w:ind w:left="1186" w:hanging="346"/>
        <w:rPr>
          <w:b/>
          <w:sz w:val="20"/>
        </w:rPr>
      </w:pPr>
      <w:r>
        <w:rPr>
          <w:b/>
          <w:sz w:val="20"/>
        </w:rPr>
        <w:t>The</w:t>
      </w:r>
      <w:r>
        <w:rPr>
          <w:b/>
          <w:spacing w:val="-5"/>
          <w:sz w:val="20"/>
        </w:rPr>
        <w:t xml:space="preserve"> </w:t>
      </w:r>
      <w:r>
        <w:rPr>
          <w:b/>
          <w:sz w:val="20"/>
        </w:rPr>
        <w:t>location(s)</w:t>
      </w:r>
      <w:r>
        <w:rPr>
          <w:b/>
          <w:spacing w:val="-4"/>
          <w:sz w:val="20"/>
        </w:rPr>
        <w:t xml:space="preserve"> </w:t>
      </w:r>
      <w:r>
        <w:rPr>
          <w:b/>
          <w:sz w:val="20"/>
        </w:rPr>
        <w:t>of</w:t>
      </w:r>
      <w:r>
        <w:rPr>
          <w:b/>
          <w:spacing w:val="-4"/>
          <w:sz w:val="20"/>
        </w:rPr>
        <w:t xml:space="preserve"> </w:t>
      </w:r>
      <w:r>
        <w:rPr>
          <w:b/>
          <w:sz w:val="20"/>
        </w:rPr>
        <w:t>its</w:t>
      </w:r>
      <w:r>
        <w:rPr>
          <w:b/>
          <w:spacing w:val="-5"/>
          <w:sz w:val="20"/>
        </w:rPr>
        <w:t xml:space="preserve"> </w:t>
      </w:r>
      <w:r>
        <w:rPr>
          <w:b/>
          <w:spacing w:val="-2"/>
          <w:sz w:val="20"/>
        </w:rPr>
        <w:t>operations.</w:t>
      </w:r>
    </w:p>
    <w:p w:rsidR="00567C29" w14:paraId="21E91694" w14:textId="77777777">
      <w:pPr>
        <w:pStyle w:val="ListParagraph"/>
        <w:numPr>
          <w:ilvl w:val="0"/>
          <w:numId w:val="5"/>
        </w:numPr>
        <w:tabs>
          <w:tab w:val="left" w:pos="1178"/>
        </w:tabs>
        <w:spacing w:line="218" w:lineRule="exact"/>
        <w:ind w:left="1178" w:hanging="338"/>
        <w:rPr>
          <w:b/>
          <w:sz w:val="20"/>
        </w:rPr>
      </w:pPr>
      <w:r>
        <w:rPr>
          <w:b/>
          <w:sz w:val="20"/>
        </w:rPr>
        <w:t>The</w:t>
      </w:r>
      <w:r>
        <w:rPr>
          <w:b/>
          <w:spacing w:val="-6"/>
          <w:sz w:val="20"/>
        </w:rPr>
        <w:t xml:space="preserve"> </w:t>
      </w:r>
      <w:r>
        <w:rPr>
          <w:b/>
          <w:sz w:val="20"/>
        </w:rPr>
        <w:t>geographic</w:t>
      </w:r>
      <w:r>
        <w:rPr>
          <w:b/>
          <w:spacing w:val="-5"/>
          <w:sz w:val="20"/>
        </w:rPr>
        <w:t xml:space="preserve"> </w:t>
      </w:r>
      <w:r>
        <w:rPr>
          <w:b/>
          <w:sz w:val="20"/>
        </w:rPr>
        <w:t>location</w:t>
      </w:r>
      <w:r>
        <w:rPr>
          <w:b/>
          <w:spacing w:val="-6"/>
          <w:sz w:val="20"/>
        </w:rPr>
        <w:t xml:space="preserve"> </w:t>
      </w:r>
      <w:r>
        <w:rPr>
          <w:b/>
          <w:sz w:val="20"/>
        </w:rPr>
        <w:t>of</w:t>
      </w:r>
      <w:r>
        <w:rPr>
          <w:b/>
          <w:spacing w:val="-5"/>
          <w:sz w:val="20"/>
        </w:rPr>
        <w:t xml:space="preserve"> </w:t>
      </w:r>
      <w:r>
        <w:rPr>
          <w:b/>
          <w:sz w:val="20"/>
        </w:rPr>
        <w:t>its</w:t>
      </w:r>
      <w:r>
        <w:rPr>
          <w:b/>
          <w:spacing w:val="-6"/>
          <w:sz w:val="20"/>
        </w:rPr>
        <w:t xml:space="preserve"> </w:t>
      </w:r>
      <w:r>
        <w:rPr>
          <w:b/>
          <w:sz w:val="20"/>
        </w:rPr>
        <w:t>customers</w:t>
      </w:r>
      <w:r>
        <w:rPr>
          <w:b/>
          <w:spacing w:val="-6"/>
          <w:sz w:val="20"/>
        </w:rPr>
        <w:t xml:space="preserve"> </w:t>
      </w:r>
      <w:r>
        <w:rPr>
          <w:b/>
          <w:sz w:val="20"/>
        </w:rPr>
        <w:t>(foreign</w:t>
      </w:r>
      <w:r>
        <w:rPr>
          <w:b/>
          <w:spacing w:val="-6"/>
          <w:sz w:val="20"/>
        </w:rPr>
        <w:t xml:space="preserve"> </w:t>
      </w:r>
      <w:r>
        <w:rPr>
          <w:b/>
          <w:sz w:val="20"/>
        </w:rPr>
        <w:t>and</w:t>
      </w:r>
      <w:r>
        <w:rPr>
          <w:b/>
          <w:spacing w:val="-5"/>
          <w:sz w:val="20"/>
        </w:rPr>
        <w:t xml:space="preserve"> </w:t>
      </w:r>
      <w:r>
        <w:rPr>
          <w:b/>
          <w:spacing w:val="-2"/>
          <w:sz w:val="20"/>
        </w:rPr>
        <w:t>domestic).</w:t>
      </w:r>
    </w:p>
    <w:p w:rsidR="00567C29" w14:paraId="21E91695" w14:textId="77777777">
      <w:pPr>
        <w:spacing w:before="174"/>
        <w:ind w:left="890"/>
        <w:rPr>
          <w:sz w:val="20"/>
        </w:rPr>
      </w:pPr>
      <w:r>
        <w:rPr>
          <w:sz w:val="20"/>
        </w:rPr>
        <w:t>This</w:t>
      </w:r>
      <w:r>
        <w:rPr>
          <w:spacing w:val="-6"/>
          <w:sz w:val="20"/>
        </w:rPr>
        <w:t xml:space="preserve"> </w:t>
      </w:r>
      <w:r>
        <w:rPr>
          <w:sz w:val="20"/>
        </w:rPr>
        <w:t>description</w:t>
      </w:r>
      <w:r>
        <w:rPr>
          <w:spacing w:val="-3"/>
          <w:sz w:val="20"/>
        </w:rPr>
        <w:t xml:space="preserve"> </w:t>
      </w:r>
      <w:r>
        <w:rPr>
          <w:sz w:val="20"/>
        </w:rPr>
        <w:t>may</w:t>
      </w:r>
      <w:r>
        <w:rPr>
          <w:spacing w:val="-4"/>
          <w:sz w:val="20"/>
        </w:rPr>
        <w:t xml:space="preserve"> </w:t>
      </w:r>
      <w:r>
        <w:rPr>
          <w:sz w:val="20"/>
        </w:rPr>
        <w:t>be</w:t>
      </w:r>
      <w:r>
        <w:rPr>
          <w:spacing w:val="-4"/>
          <w:sz w:val="20"/>
        </w:rPr>
        <w:t xml:space="preserve"> </w:t>
      </w:r>
      <w:r>
        <w:rPr>
          <w:sz w:val="20"/>
        </w:rPr>
        <w:t>supplemented</w:t>
      </w:r>
      <w:r>
        <w:rPr>
          <w:spacing w:val="-4"/>
          <w:sz w:val="20"/>
        </w:rPr>
        <w:t xml:space="preserve"> </w:t>
      </w:r>
      <w:r>
        <w:rPr>
          <w:sz w:val="20"/>
        </w:rPr>
        <w:t>by</w:t>
      </w:r>
      <w:r>
        <w:rPr>
          <w:spacing w:val="-5"/>
          <w:sz w:val="20"/>
        </w:rPr>
        <w:t xml:space="preserve"> </w:t>
      </w:r>
      <w:r>
        <w:rPr>
          <w:sz w:val="20"/>
        </w:rPr>
        <w:t>a</w:t>
      </w:r>
      <w:r>
        <w:rPr>
          <w:spacing w:val="-4"/>
          <w:sz w:val="20"/>
        </w:rPr>
        <w:t xml:space="preserve"> </w:t>
      </w:r>
      <w:r>
        <w:rPr>
          <w:sz w:val="20"/>
        </w:rPr>
        <w:t>chart</w:t>
      </w:r>
      <w:r>
        <w:rPr>
          <w:spacing w:val="-7"/>
          <w:sz w:val="20"/>
        </w:rPr>
        <w:t xml:space="preserve"> </w:t>
      </w:r>
      <w:r>
        <w:rPr>
          <w:sz w:val="20"/>
        </w:rPr>
        <w:t>or</w:t>
      </w:r>
      <w:r>
        <w:rPr>
          <w:spacing w:val="-4"/>
          <w:sz w:val="20"/>
        </w:rPr>
        <w:t xml:space="preserve"> </w:t>
      </w:r>
      <w:r>
        <w:rPr>
          <w:spacing w:val="-2"/>
          <w:sz w:val="20"/>
        </w:rPr>
        <w:t>table.</w:t>
      </w:r>
    </w:p>
    <w:p w:rsidR="00567C29" w14:paraId="21E91696" w14:textId="77777777">
      <w:pPr>
        <w:spacing w:before="178"/>
        <w:ind w:left="840"/>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5"/>
          <w:sz w:val="20"/>
        </w:rPr>
        <w:t>4.)</w:t>
      </w:r>
    </w:p>
    <w:p w:rsidR="00567C29" w14:paraId="21E91697" w14:textId="77777777">
      <w:pPr>
        <w:rPr>
          <w:sz w:val="20"/>
        </w:rPr>
        <w:sectPr>
          <w:headerReference w:type="default" r:id="rId12"/>
          <w:footerReference w:type="default" r:id="rId13"/>
          <w:pgSz w:w="12240" w:h="15840"/>
          <w:pgMar w:top="480" w:right="260" w:bottom="1180" w:left="240" w:header="294" w:footer="995" w:gutter="0"/>
          <w:cols w:space="720"/>
        </w:sectPr>
      </w:pPr>
    </w:p>
    <w:p w:rsidR="00567C29" w14:paraId="21E91698" w14:textId="77777777">
      <w:pPr>
        <w:spacing w:before="98" w:line="216" w:lineRule="auto"/>
        <w:ind w:left="120"/>
        <w:rPr>
          <w:b/>
          <w:sz w:val="20"/>
        </w:rPr>
      </w:pPr>
      <w:r>
        <w:rPr>
          <w:b/>
          <w:sz w:val="20"/>
        </w:rPr>
        <w:t>ITEM</w:t>
      </w:r>
      <w:r>
        <w:rPr>
          <w:b/>
          <w:spacing w:val="-3"/>
          <w:sz w:val="20"/>
        </w:rPr>
        <w:t xml:space="preserve"> </w:t>
      </w:r>
      <w:r>
        <w:rPr>
          <w:b/>
          <w:sz w:val="20"/>
        </w:rPr>
        <w:t>5:</w:t>
      </w:r>
      <w:r>
        <w:rPr>
          <w:b/>
          <w:spacing w:val="40"/>
          <w:sz w:val="20"/>
        </w:rPr>
        <w:t xml:space="preserve"> </w:t>
      </w:r>
      <w:r>
        <w:rPr>
          <w:b/>
          <w:sz w:val="20"/>
        </w:rPr>
        <w:t>A</w:t>
      </w:r>
      <w:r>
        <w:rPr>
          <w:b/>
          <w:spacing w:val="-2"/>
          <w:sz w:val="20"/>
        </w:rPr>
        <w:t xml:space="preserve"> </w:t>
      </w:r>
      <w:r>
        <w:rPr>
          <w:b/>
          <w:sz w:val="20"/>
        </w:rPr>
        <w:t>copy</w:t>
      </w:r>
      <w:r>
        <w:rPr>
          <w:b/>
          <w:spacing w:val="-1"/>
          <w:sz w:val="20"/>
        </w:rPr>
        <w:t xml:space="preserve"> </w:t>
      </w:r>
      <w:r>
        <w:rPr>
          <w:b/>
          <w:sz w:val="20"/>
        </w:rPr>
        <w:t>of</w:t>
      </w:r>
      <w:r>
        <w:rPr>
          <w:b/>
          <w:spacing w:val="-1"/>
          <w:sz w:val="20"/>
        </w:rPr>
        <w:t xml:space="preserve"> </w:t>
      </w:r>
      <w:r>
        <w:rPr>
          <w:b/>
          <w:sz w:val="20"/>
        </w:rPr>
        <w:t>each</w:t>
      </w:r>
      <w:r>
        <w:rPr>
          <w:b/>
          <w:spacing w:val="-5"/>
          <w:sz w:val="20"/>
        </w:rPr>
        <w:t xml:space="preserve"> </w:t>
      </w:r>
      <w:r>
        <w:rPr>
          <w:b/>
          <w:sz w:val="20"/>
        </w:rPr>
        <w:t>member’s</w:t>
      </w:r>
      <w:r>
        <w:rPr>
          <w:b/>
          <w:spacing w:val="-3"/>
          <w:sz w:val="20"/>
        </w:rPr>
        <w:t xml:space="preserve"> </w:t>
      </w:r>
      <w:r>
        <w:rPr>
          <w:b/>
          <w:sz w:val="20"/>
        </w:rPr>
        <w:t>most</w:t>
      </w:r>
      <w:r>
        <w:rPr>
          <w:b/>
          <w:spacing w:val="-1"/>
          <w:sz w:val="20"/>
        </w:rPr>
        <w:t xml:space="preserve"> </w:t>
      </w:r>
      <w:r>
        <w:rPr>
          <w:b/>
          <w:sz w:val="20"/>
        </w:rPr>
        <w:t>recent</w:t>
      </w:r>
      <w:r>
        <w:rPr>
          <w:b/>
          <w:spacing w:val="-4"/>
          <w:sz w:val="20"/>
        </w:rPr>
        <w:t xml:space="preserve"> </w:t>
      </w:r>
      <w:r>
        <w:rPr>
          <w:b/>
          <w:sz w:val="20"/>
        </w:rPr>
        <w:t>annual</w:t>
      </w:r>
      <w:r>
        <w:rPr>
          <w:b/>
          <w:spacing w:val="-2"/>
          <w:sz w:val="20"/>
        </w:rPr>
        <w:t xml:space="preserve"> </w:t>
      </w:r>
      <w:r>
        <w:rPr>
          <w:b/>
          <w:sz w:val="20"/>
        </w:rPr>
        <w:t>report</w:t>
      </w:r>
      <w:r>
        <w:rPr>
          <w:b/>
          <w:spacing w:val="-1"/>
          <w:sz w:val="20"/>
        </w:rPr>
        <w:t xml:space="preserve"> </w:t>
      </w:r>
      <w:r>
        <w:rPr>
          <w:b/>
          <w:sz w:val="20"/>
        </w:rPr>
        <w:t>(corporate</w:t>
      </w:r>
      <w:r>
        <w:rPr>
          <w:b/>
          <w:spacing w:val="-2"/>
          <w:sz w:val="20"/>
        </w:rPr>
        <w:t xml:space="preserve"> </w:t>
      </w:r>
      <w:r>
        <w:rPr>
          <w:b/>
          <w:sz w:val="20"/>
        </w:rPr>
        <w:t>document,</w:t>
      </w:r>
      <w:r>
        <w:rPr>
          <w:b/>
          <w:spacing w:val="-4"/>
          <w:sz w:val="20"/>
        </w:rPr>
        <w:t xml:space="preserve"> </w:t>
      </w:r>
      <w:r>
        <w:rPr>
          <w:b/>
          <w:sz w:val="20"/>
        </w:rPr>
        <w:t>not</w:t>
      </w:r>
      <w:r>
        <w:rPr>
          <w:b/>
          <w:spacing w:val="-1"/>
          <w:sz w:val="20"/>
        </w:rPr>
        <w:t xml:space="preserve"> </w:t>
      </w:r>
      <w:r>
        <w:rPr>
          <w:b/>
          <w:sz w:val="20"/>
        </w:rPr>
        <w:t>DOC</w:t>
      </w:r>
      <w:r>
        <w:rPr>
          <w:b/>
          <w:spacing w:val="-2"/>
          <w:sz w:val="20"/>
        </w:rPr>
        <w:t xml:space="preserve"> </w:t>
      </w:r>
      <w:r>
        <w:rPr>
          <w:b/>
          <w:sz w:val="20"/>
        </w:rPr>
        <w:t>AR</w:t>
      </w:r>
      <w:r>
        <w:rPr>
          <w:b/>
          <w:spacing w:val="-2"/>
          <w:sz w:val="20"/>
        </w:rPr>
        <w:t xml:space="preserve"> </w:t>
      </w:r>
      <w:r>
        <w:rPr>
          <w:b/>
          <w:sz w:val="20"/>
        </w:rPr>
        <w:t>if</w:t>
      </w:r>
      <w:r>
        <w:rPr>
          <w:b/>
          <w:spacing w:val="-1"/>
          <w:sz w:val="20"/>
        </w:rPr>
        <w:t xml:space="preserve"> </w:t>
      </w:r>
      <w:r>
        <w:rPr>
          <w:b/>
          <w:sz w:val="20"/>
        </w:rPr>
        <w:t>amending),</w:t>
      </w:r>
      <w:r>
        <w:rPr>
          <w:b/>
          <w:spacing w:val="-1"/>
          <w:sz w:val="20"/>
        </w:rPr>
        <w:t xml:space="preserve"> </w:t>
      </w:r>
      <w:r>
        <w:rPr>
          <w:b/>
          <w:sz w:val="20"/>
        </w:rPr>
        <w:t>if</w:t>
      </w:r>
      <w:r>
        <w:rPr>
          <w:b/>
          <w:spacing w:val="-1"/>
          <w:sz w:val="20"/>
        </w:rPr>
        <w:t xml:space="preserve"> </w:t>
      </w:r>
      <w:r>
        <w:rPr>
          <w:b/>
          <w:sz w:val="20"/>
        </w:rPr>
        <w:t>any,</w:t>
      </w:r>
      <w:r>
        <w:rPr>
          <w:b/>
          <w:spacing w:val="-1"/>
          <w:sz w:val="20"/>
        </w:rPr>
        <w:t xml:space="preserve"> </w:t>
      </w:r>
      <w:r>
        <w:rPr>
          <w:b/>
          <w:sz w:val="20"/>
        </w:rPr>
        <w:t>and</w:t>
      </w:r>
      <w:r>
        <w:rPr>
          <w:b/>
          <w:spacing w:val="-2"/>
          <w:sz w:val="20"/>
        </w:rPr>
        <w:t xml:space="preserve"> </w:t>
      </w:r>
      <w:r>
        <w:rPr>
          <w:b/>
          <w:sz w:val="20"/>
        </w:rPr>
        <w:t>that</w:t>
      </w:r>
      <w:r>
        <w:rPr>
          <w:b/>
          <w:spacing w:val="-4"/>
          <w:sz w:val="20"/>
        </w:rPr>
        <w:t xml:space="preserve"> </w:t>
      </w:r>
      <w:r>
        <w:rPr>
          <w:b/>
          <w:sz w:val="20"/>
        </w:rPr>
        <w:t>of</w:t>
      </w:r>
      <w:r>
        <w:rPr>
          <w:b/>
          <w:spacing w:val="-1"/>
          <w:sz w:val="20"/>
        </w:rPr>
        <w:t xml:space="preserve"> </w:t>
      </w:r>
      <w:r>
        <w:rPr>
          <w:b/>
          <w:sz w:val="20"/>
        </w:rPr>
        <w:t>its controlling entity, if any.</w:t>
      </w:r>
    </w:p>
    <w:p w:rsidR="00567C29" w14:paraId="21E91699" w14:textId="77777777">
      <w:pPr>
        <w:spacing w:line="216" w:lineRule="auto"/>
        <w:ind w:left="839"/>
        <w:rPr>
          <w:b/>
          <w:sz w:val="20"/>
        </w:rPr>
      </w:pPr>
      <w:r>
        <w:rPr>
          <w:sz w:val="20"/>
        </w:rPr>
        <w:t>To</w:t>
      </w:r>
      <w:r>
        <w:rPr>
          <w:spacing w:val="-1"/>
          <w:sz w:val="20"/>
        </w:rPr>
        <w:t xml:space="preserve"> </w:t>
      </w:r>
      <w:r>
        <w:rPr>
          <w:sz w:val="20"/>
        </w:rPr>
        <w:t>the</w:t>
      </w:r>
      <w:r>
        <w:rPr>
          <w:spacing w:val="-2"/>
          <w:sz w:val="20"/>
        </w:rPr>
        <w:t xml:space="preserve"> </w:t>
      </w:r>
      <w:r>
        <w:rPr>
          <w:sz w:val="20"/>
        </w:rPr>
        <w:t>extent</w:t>
      </w:r>
      <w:r>
        <w:rPr>
          <w:spacing w:val="-2"/>
          <w:sz w:val="20"/>
        </w:rPr>
        <w:t xml:space="preserve"> </w:t>
      </w:r>
      <w:r>
        <w:rPr>
          <w:sz w:val="20"/>
        </w:rPr>
        <w:t>the</w:t>
      </w:r>
      <w:r>
        <w:rPr>
          <w:spacing w:val="-2"/>
          <w:sz w:val="20"/>
        </w:rPr>
        <w:t xml:space="preserve"> </w:t>
      </w:r>
      <w:r>
        <w:rPr>
          <w:sz w:val="20"/>
        </w:rPr>
        <w:t>information</w:t>
      </w:r>
      <w:r>
        <w:rPr>
          <w:spacing w:val="-3"/>
          <w:sz w:val="20"/>
        </w:rPr>
        <w:t xml:space="preserve"> </w:t>
      </w:r>
      <w:r>
        <w:rPr>
          <w:sz w:val="20"/>
        </w:rPr>
        <w:t>is</w:t>
      </w:r>
      <w:r>
        <w:rPr>
          <w:spacing w:val="-3"/>
          <w:sz w:val="20"/>
        </w:rPr>
        <w:t xml:space="preserve"> </w:t>
      </w:r>
      <w:r>
        <w:rPr>
          <w:sz w:val="20"/>
        </w:rPr>
        <w:t>not</w:t>
      </w:r>
      <w:r>
        <w:rPr>
          <w:spacing w:val="-2"/>
          <w:sz w:val="20"/>
        </w:rPr>
        <w:t xml:space="preserve"> </w:t>
      </w:r>
      <w:r>
        <w:rPr>
          <w:sz w:val="20"/>
        </w:rPr>
        <w:t>included</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annual</w:t>
      </w:r>
      <w:r>
        <w:rPr>
          <w:spacing w:val="-5"/>
          <w:sz w:val="20"/>
        </w:rPr>
        <w:t xml:space="preserve"> </w:t>
      </w:r>
      <w:r>
        <w:rPr>
          <w:sz w:val="20"/>
        </w:rPr>
        <w:t>report,</w:t>
      </w:r>
      <w:r>
        <w:rPr>
          <w:spacing w:val="-1"/>
          <w:sz w:val="20"/>
        </w:rPr>
        <w:t xml:space="preserve"> </w:t>
      </w:r>
      <w:r>
        <w:rPr>
          <w:sz w:val="20"/>
        </w:rPr>
        <w:t>or</w:t>
      </w:r>
      <w:r>
        <w:rPr>
          <w:spacing w:val="-1"/>
          <w:sz w:val="20"/>
        </w:rPr>
        <w:t xml:space="preserve"> </w:t>
      </w:r>
      <w:r>
        <w:rPr>
          <w:sz w:val="20"/>
        </w:rPr>
        <w:t>in</w:t>
      </w:r>
      <w:r>
        <w:rPr>
          <w:spacing w:val="-1"/>
          <w:sz w:val="20"/>
        </w:rPr>
        <w:t xml:space="preserve"> </w:t>
      </w:r>
      <w:r>
        <w:rPr>
          <w:sz w:val="20"/>
        </w:rPr>
        <w:t>other</w:t>
      </w:r>
      <w:r>
        <w:rPr>
          <w:spacing w:val="-1"/>
          <w:sz w:val="20"/>
        </w:rPr>
        <w:t xml:space="preserve"> </w:t>
      </w:r>
      <w:r>
        <w:rPr>
          <w:sz w:val="20"/>
        </w:rPr>
        <w:t>documents</w:t>
      </w:r>
      <w:r>
        <w:rPr>
          <w:spacing w:val="-3"/>
          <w:sz w:val="20"/>
        </w:rPr>
        <w:t xml:space="preserve"> </w:t>
      </w:r>
      <w:r>
        <w:rPr>
          <w:sz w:val="20"/>
        </w:rPr>
        <w:t>submitted</w:t>
      </w:r>
      <w:r>
        <w:rPr>
          <w:spacing w:val="-1"/>
          <w:sz w:val="20"/>
        </w:rPr>
        <w:t xml:space="preserve"> </w:t>
      </w:r>
      <w:r>
        <w:rPr>
          <w:sz w:val="20"/>
        </w:rPr>
        <w:t>in</w:t>
      </w:r>
      <w:r>
        <w:rPr>
          <w:spacing w:val="-1"/>
          <w:sz w:val="20"/>
        </w:rPr>
        <w:t xml:space="preserve"> </w:t>
      </w:r>
      <w:r>
        <w:rPr>
          <w:sz w:val="20"/>
        </w:rPr>
        <w:t>connection</w:t>
      </w:r>
      <w:r>
        <w:rPr>
          <w:spacing w:val="-1"/>
          <w:sz w:val="20"/>
        </w:rPr>
        <w:t xml:space="preserve"> </w:t>
      </w:r>
      <w:r>
        <w:rPr>
          <w:sz w:val="20"/>
        </w:rPr>
        <w:t>with</w:t>
      </w:r>
      <w:r>
        <w:rPr>
          <w:spacing w:val="-1"/>
          <w:sz w:val="20"/>
        </w:rPr>
        <w:t xml:space="preserve"> </w:t>
      </w:r>
      <w:r>
        <w:rPr>
          <w:sz w:val="20"/>
        </w:rPr>
        <w:t>this</w:t>
      </w:r>
      <w:r>
        <w:rPr>
          <w:spacing w:val="-3"/>
          <w:sz w:val="20"/>
        </w:rPr>
        <w:t xml:space="preserve"> </w:t>
      </w:r>
      <w:r>
        <w:rPr>
          <w:sz w:val="20"/>
        </w:rPr>
        <w:t>application, attach a brief description of each member’s domestic, import, and export operations, including</w:t>
      </w:r>
      <w:r>
        <w:rPr>
          <w:b/>
          <w:sz w:val="20"/>
        </w:rPr>
        <w:t>:</w:t>
      </w:r>
    </w:p>
    <w:p w:rsidR="00567C29" w14:paraId="21E9169A" w14:textId="77777777">
      <w:pPr>
        <w:pStyle w:val="ListParagraph"/>
        <w:numPr>
          <w:ilvl w:val="0"/>
          <w:numId w:val="4"/>
        </w:numPr>
        <w:tabs>
          <w:tab w:val="left" w:pos="1077"/>
        </w:tabs>
        <w:spacing w:line="195" w:lineRule="exact"/>
        <w:ind w:left="1077" w:hanging="238"/>
        <w:rPr>
          <w:b/>
          <w:sz w:val="20"/>
        </w:rPr>
      </w:pPr>
      <w:r>
        <w:rPr>
          <w:b/>
          <w:sz w:val="20"/>
        </w:rPr>
        <w:t>The</w:t>
      </w:r>
      <w:r>
        <w:rPr>
          <w:b/>
          <w:spacing w:val="-4"/>
          <w:sz w:val="20"/>
        </w:rPr>
        <w:t xml:space="preserve"> </w:t>
      </w:r>
      <w:r>
        <w:rPr>
          <w:b/>
          <w:sz w:val="20"/>
        </w:rPr>
        <w:t>nature</w:t>
      </w:r>
      <w:r>
        <w:rPr>
          <w:b/>
          <w:spacing w:val="-4"/>
          <w:sz w:val="20"/>
        </w:rPr>
        <w:t xml:space="preserve"> </w:t>
      </w:r>
      <w:r>
        <w:rPr>
          <w:b/>
          <w:sz w:val="20"/>
        </w:rPr>
        <w:t>of</w:t>
      </w:r>
      <w:r>
        <w:rPr>
          <w:b/>
          <w:spacing w:val="-3"/>
          <w:sz w:val="20"/>
        </w:rPr>
        <w:t xml:space="preserve"> </w:t>
      </w:r>
      <w:r>
        <w:rPr>
          <w:b/>
          <w:sz w:val="20"/>
        </w:rPr>
        <w:t>its</w:t>
      </w:r>
      <w:r>
        <w:rPr>
          <w:b/>
          <w:spacing w:val="-5"/>
          <w:sz w:val="20"/>
        </w:rPr>
        <w:t xml:space="preserve"> </w:t>
      </w:r>
      <w:r>
        <w:rPr>
          <w:b/>
          <w:spacing w:val="-2"/>
          <w:sz w:val="20"/>
        </w:rPr>
        <w:t>business;</w:t>
      </w:r>
    </w:p>
    <w:p w:rsidR="00567C29" w14:paraId="21E9169B" w14:textId="77777777">
      <w:pPr>
        <w:pStyle w:val="ListParagraph"/>
        <w:numPr>
          <w:ilvl w:val="0"/>
          <w:numId w:val="4"/>
        </w:numPr>
        <w:tabs>
          <w:tab w:val="left" w:pos="1131"/>
        </w:tabs>
        <w:ind w:left="1131" w:hanging="292"/>
        <w:rPr>
          <w:b/>
          <w:sz w:val="20"/>
        </w:rPr>
      </w:pPr>
      <w:r>
        <w:rPr>
          <w:b/>
          <w:sz w:val="20"/>
        </w:rPr>
        <w:t>The</w:t>
      </w:r>
      <w:r>
        <w:rPr>
          <w:b/>
          <w:spacing w:val="-5"/>
          <w:sz w:val="20"/>
        </w:rPr>
        <w:t xml:space="preserve"> </w:t>
      </w:r>
      <w:r>
        <w:rPr>
          <w:b/>
          <w:sz w:val="20"/>
        </w:rPr>
        <w:t>locations</w:t>
      </w:r>
      <w:r>
        <w:rPr>
          <w:b/>
          <w:spacing w:val="-5"/>
          <w:sz w:val="20"/>
        </w:rPr>
        <w:t xml:space="preserve"> </w:t>
      </w:r>
      <w:r>
        <w:rPr>
          <w:b/>
          <w:sz w:val="20"/>
        </w:rPr>
        <w:t>of</w:t>
      </w:r>
      <w:r>
        <w:rPr>
          <w:b/>
          <w:spacing w:val="-3"/>
          <w:sz w:val="20"/>
        </w:rPr>
        <w:t xml:space="preserve"> </w:t>
      </w:r>
      <w:r>
        <w:rPr>
          <w:b/>
          <w:sz w:val="20"/>
        </w:rPr>
        <w:t>its</w:t>
      </w:r>
      <w:r>
        <w:rPr>
          <w:b/>
          <w:spacing w:val="-5"/>
          <w:sz w:val="20"/>
        </w:rPr>
        <w:t xml:space="preserve"> </w:t>
      </w:r>
      <w:r>
        <w:rPr>
          <w:b/>
          <w:spacing w:val="-2"/>
          <w:sz w:val="20"/>
        </w:rPr>
        <w:t>operations.</w:t>
      </w:r>
    </w:p>
    <w:p w:rsidR="00567C29" w14:paraId="21E9169C" w14:textId="77777777">
      <w:pPr>
        <w:pStyle w:val="ListParagraph"/>
        <w:numPr>
          <w:ilvl w:val="0"/>
          <w:numId w:val="4"/>
        </w:numPr>
        <w:tabs>
          <w:tab w:val="left" w:pos="1185"/>
        </w:tabs>
        <w:spacing w:line="218" w:lineRule="exact"/>
        <w:ind w:left="1185" w:hanging="346"/>
        <w:rPr>
          <w:b/>
          <w:sz w:val="20"/>
        </w:rPr>
      </w:pPr>
      <w:r>
        <w:rPr>
          <w:b/>
          <w:sz w:val="20"/>
        </w:rPr>
        <w:t>The</w:t>
      </w:r>
      <w:r>
        <w:rPr>
          <w:b/>
          <w:spacing w:val="-6"/>
          <w:sz w:val="20"/>
        </w:rPr>
        <w:t xml:space="preserve"> </w:t>
      </w:r>
      <w:r>
        <w:rPr>
          <w:b/>
          <w:sz w:val="20"/>
        </w:rPr>
        <w:t>geographic</w:t>
      </w:r>
      <w:r>
        <w:rPr>
          <w:b/>
          <w:spacing w:val="-6"/>
          <w:sz w:val="20"/>
        </w:rPr>
        <w:t xml:space="preserve"> </w:t>
      </w:r>
      <w:r>
        <w:rPr>
          <w:b/>
          <w:sz w:val="20"/>
        </w:rPr>
        <w:t>location</w:t>
      </w:r>
      <w:r>
        <w:rPr>
          <w:b/>
          <w:spacing w:val="-8"/>
          <w:sz w:val="20"/>
        </w:rPr>
        <w:t xml:space="preserve"> </w:t>
      </w:r>
      <w:r>
        <w:rPr>
          <w:b/>
          <w:sz w:val="20"/>
        </w:rPr>
        <w:t>of</w:t>
      </w:r>
      <w:r>
        <w:rPr>
          <w:b/>
          <w:spacing w:val="-5"/>
          <w:sz w:val="20"/>
        </w:rPr>
        <w:t xml:space="preserve"> </w:t>
      </w:r>
      <w:r>
        <w:rPr>
          <w:b/>
          <w:sz w:val="20"/>
        </w:rPr>
        <w:t>its</w:t>
      </w:r>
      <w:r>
        <w:rPr>
          <w:b/>
          <w:spacing w:val="-6"/>
          <w:sz w:val="20"/>
        </w:rPr>
        <w:t xml:space="preserve"> </w:t>
      </w:r>
      <w:r>
        <w:rPr>
          <w:b/>
          <w:sz w:val="20"/>
        </w:rPr>
        <w:t>customers</w:t>
      </w:r>
      <w:r>
        <w:rPr>
          <w:b/>
          <w:spacing w:val="-7"/>
          <w:sz w:val="20"/>
        </w:rPr>
        <w:t xml:space="preserve"> </w:t>
      </w:r>
      <w:r>
        <w:rPr>
          <w:b/>
          <w:sz w:val="20"/>
        </w:rPr>
        <w:t>(foreign</w:t>
      </w:r>
      <w:r>
        <w:rPr>
          <w:b/>
          <w:spacing w:val="-5"/>
          <w:sz w:val="20"/>
        </w:rPr>
        <w:t xml:space="preserve"> </w:t>
      </w:r>
      <w:r>
        <w:rPr>
          <w:b/>
          <w:sz w:val="20"/>
        </w:rPr>
        <w:t>and</w:t>
      </w:r>
      <w:r>
        <w:rPr>
          <w:b/>
          <w:spacing w:val="-6"/>
          <w:sz w:val="20"/>
        </w:rPr>
        <w:t xml:space="preserve"> </w:t>
      </w:r>
      <w:r>
        <w:rPr>
          <w:b/>
          <w:sz w:val="20"/>
        </w:rPr>
        <w:t>domestic)</w:t>
      </w:r>
      <w:r>
        <w:rPr>
          <w:b/>
          <w:spacing w:val="-5"/>
          <w:sz w:val="20"/>
        </w:rPr>
        <w:t xml:space="preserve"> </w:t>
      </w:r>
      <w:r>
        <w:rPr>
          <w:b/>
          <w:spacing w:val="-10"/>
          <w:sz w:val="20"/>
        </w:rPr>
        <w:t>.</w:t>
      </w:r>
    </w:p>
    <w:p w:rsidR="00567C29" w14:paraId="21E9169D" w14:textId="77777777">
      <w:pPr>
        <w:spacing w:before="177"/>
        <w:ind w:left="839"/>
        <w:rPr>
          <w:sz w:val="20"/>
        </w:rPr>
      </w:pPr>
      <w:r>
        <w:rPr>
          <w:sz w:val="20"/>
        </w:rPr>
        <w:t>This</w:t>
      </w:r>
      <w:r>
        <w:rPr>
          <w:spacing w:val="-6"/>
          <w:sz w:val="20"/>
        </w:rPr>
        <w:t xml:space="preserve"> </w:t>
      </w:r>
      <w:r>
        <w:rPr>
          <w:sz w:val="20"/>
        </w:rPr>
        <w:t>description</w:t>
      </w:r>
      <w:r>
        <w:rPr>
          <w:spacing w:val="-3"/>
          <w:sz w:val="20"/>
        </w:rPr>
        <w:t xml:space="preserve"> </w:t>
      </w:r>
      <w:r>
        <w:rPr>
          <w:sz w:val="20"/>
        </w:rPr>
        <w:t>may</w:t>
      </w:r>
      <w:r>
        <w:rPr>
          <w:spacing w:val="-5"/>
          <w:sz w:val="20"/>
        </w:rPr>
        <w:t xml:space="preserve"> </w:t>
      </w:r>
      <w:r>
        <w:rPr>
          <w:sz w:val="20"/>
        </w:rPr>
        <w:t>be</w:t>
      </w:r>
      <w:r>
        <w:rPr>
          <w:spacing w:val="-4"/>
          <w:sz w:val="20"/>
        </w:rPr>
        <w:t xml:space="preserve"> </w:t>
      </w:r>
      <w:r>
        <w:rPr>
          <w:sz w:val="20"/>
        </w:rPr>
        <w:t>supplemented</w:t>
      </w:r>
      <w:r>
        <w:rPr>
          <w:spacing w:val="-3"/>
          <w:sz w:val="20"/>
        </w:rPr>
        <w:t xml:space="preserve"> </w:t>
      </w:r>
      <w:r>
        <w:rPr>
          <w:sz w:val="20"/>
        </w:rPr>
        <w:t>by</w:t>
      </w:r>
      <w:r>
        <w:rPr>
          <w:spacing w:val="-4"/>
          <w:sz w:val="20"/>
        </w:rPr>
        <w:t xml:space="preserve"> </w:t>
      </w:r>
      <w:r>
        <w:rPr>
          <w:sz w:val="20"/>
        </w:rPr>
        <w:t>a</w:t>
      </w:r>
      <w:r>
        <w:rPr>
          <w:spacing w:val="-4"/>
          <w:sz w:val="20"/>
        </w:rPr>
        <w:t xml:space="preserve"> </w:t>
      </w:r>
      <w:r>
        <w:rPr>
          <w:sz w:val="20"/>
        </w:rPr>
        <w:t>chart</w:t>
      </w:r>
      <w:r>
        <w:rPr>
          <w:spacing w:val="-7"/>
          <w:sz w:val="20"/>
        </w:rPr>
        <w:t xml:space="preserve"> </w:t>
      </w:r>
      <w:r>
        <w:rPr>
          <w:sz w:val="20"/>
        </w:rPr>
        <w:t>or</w:t>
      </w:r>
      <w:r>
        <w:rPr>
          <w:spacing w:val="-3"/>
          <w:sz w:val="20"/>
        </w:rPr>
        <w:t xml:space="preserve"> </w:t>
      </w:r>
      <w:r>
        <w:rPr>
          <w:spacing w:val="-2"/>
          <w:sz w:val="20"/>
        </w:rPr>
        <w:t>table.</w:t>
      </w:r>
    </w:p>
    <w:p w:rsidR="00567C29" w14:paraId="21E9169E" w14:textId="77777777">
      <w:pPr>
        <w:spacing w:before="180"/>
        <w:ind w:left="839"/>
        <w:rPr>
          <w:sz w:val="20"/>
        </w:rPr>
      </w:pPr>
      <w:r>
        <w:rPr>
          <w:sz w:val="20"/>
        </w:rPr>
        <w:t>(Attach</w:t>
      </w:r>
      <w:r>
        <w:rPr>
          <w:spacing w:val="-6"/>
          <w:sz w:val="20"/>
        </w:rPr>
        <w:t xml:space="preserve"> </w:t>
      </w:r>
      <w:r>
        <w:rPr>
          <w:sz w:val="20"/>
        </w:rPr>
        <w:t>to</w:t>
      </w:r>
      <w:r>
        <w:rPr>
          <w:spacing w:val="-5"/>
          <w:sz w:val="20"/>
        </w:rPr>
        <w:t xml:space="preserve"> </w:t>
      </w:r>
      <w:r>
        <w:rPr>
          <w:sz w:val="20"/>
        </w:rPr>
        <w:t>this</w:t>
      </w:r>
      <w:r>
        <w:rPr>
          <w:spacing w:val="-8"/>
          <w:sz w:val="20"/>
        </w:rPr>
        <w:t xml:space="preserve"> </w:t>
      </w:r>
      <w:r>
        <w:rPr>
          <w:sz w:val="20"/>
        </w:rPr>
        <w:t>application,</w:t>
      </w:r>
      <w:r>
        <w:rPr>
          <w:spacing w:val="-5"/>
          <w:sz w:val="20"/>
        </w:rPr>
        <w:t xml:space="preserve"> </w:t>
      </w:r>
      <w:r>
        <w:rPr>
          <w:sz w:val="20"/>
        </w:rPr>
        <w:t>clearly</w:t>
      </w:r>
      <w:r>
        <w:rPr>
          <w:spacing w:val="-6"/>
          <w:sz w:val="20"/>
        </w:rPr>
        <w:t xml:space="preserve"> </w:t>
      </w:r>
      <w:r>
        <w:rPr>
          <w:sz w:val="20"/>
        </w:rPr>
        <w:t>identifying</w:t>
      </w:r>
      <w:r>
        <w:rPr>
          <w:spacing w:val="-5"/>
          <w:sz w:val="20"/>
        </w:rPr>
        <w:t xml:space="preserve"> </w:t>
      </w:r>
      <w:r>
        <w:rPr>
          <w:sz w:val="20"/>
        </w:rPr>
        <w:t>attachment</w:t>
      </w:r>
      <w:r>
        <w:rPr>
          <w:spacing w:val="-6"/>
          <w:sz w:val="20"/>
        </w:rPr>
        <w:t xml:space="preserve"> </w:t>
      </w:r>
      <w:r>
        <w:rPr>
          <w:sz w:val="20"/>
        </w:rPr>
        <w:t>as</w:t>
      </w:r>
      <w:r>
        <w:rPr>
          <w:spacing w:val="-8"/>
          <w:sz w:val="20"/>
        </w:rPr>
        <w:t xml:space="preserve"> </w:t>
      </w:r>
      <w:r>
        <w:rPr>
          <w:sz w:val="20"/>
        </w:rPr>
        <w:t>response</w:t>
      </w:r>
      <w:r>
        <w:rPr>
          <w:spacing w:val="-6"/>
          <w:sz w:val="20"/>
        </w:rPr>
        <w:t xml:space="preserve"> </w:t>
      </w:r>
      <w:r>
        <w:rPr>
          <w:sz w:val="20"/>
        </w:rPr>
        <w:t>to</w:t>
      </w:r>
      <w:r>
        <w:rPr>
          <w:spacing w:val="-5"/>
          <w:sz w:val="20"/>
        </w:rPr>
        <w:t xml:space="preserve"> </w:t>
      </w:r>
      <w:r>
        <w:rPr>
          <w:sz w:val="20"/>
        </w:rPr>
        <w:t>ITEM</w:t>
      </w:r>
      <w:r>
        <w:rPr>
          <w:spacing w:val="-8"/>
          <w:sz w:val="20"/>
        </w:rPr>
        <w:t xml:space="preserve"> </w:t>
      </w:r>
      <w:r>
        <w:rPr>
          <w:spacing w:val="-5"/>
          <w:sz w:val="20"/>
        </w:rPr>
        <w:t>5.)</w:t>
      </w:r>
    </w:p>
    <w:p w:rsidR="00567C29" w14:paraId="21E9169F" w14:textId="77777777">
      <w:pPr>
        <w:pStyle w:val="BodyText"/>
        <w:spacing w:before="9"/>
        <w:rPr>
          <w:sz w:val="13"/>
        </w:rPr>
      </w:pPr>
      <w:r>
        <w:rPr>
          <w:noProof/>
        </w:rPr>
        <mc:AlternateContent>
          <mc:Choice Requires="wps">
            <w:drawing>
              <wp:anchor distT="0" distB="0" distL="0" distR="0" simplePos="0" relativeHeight="251686912" behindDoc="1" locked="0" layoutInCell="1" allowOverlap="1">
                <wp:simplePos x="0" y="0"/>
                <wp:positionH relativeFrom="page">
                  <wp:posOffset>228600</wp:posOffset>
                </wp:positionH>
                <wp:positionV relativeFrom="paragraph">
                  <wp:posOffset>116244</wp:posOffset>
                </wp:positionV>
                <wp:extent cx="7315200" cy="1270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1" style="width:8in;height:1pt;margin-top:9.15pt;margin-left:18pt;mso-position-horizontal-relative:page;mso-wrap-distance-bottom:0;mso-wrap-distance-left:0;mso-wrap-distance-right:0;mso-wrap-distance-top:0;mso-wrap-style:square;position:absolute;visibility:visible;v-text-anchor:top;z-index:-251628544" coordsize="7315200,12700" path="m7315200,l,,,12192l7315200,12192l7315200,xe" fillcolor="black" stroked="f">
                <v:path arrowok="t"/>
                <w10:wrap type="topAndBottom"/>
              </v:shape>
            </w:pict>
          </mc:Fallback>
        </mc:AlternateContent>
      </w:r>
    </w:p>
    <w:p w:rsidR="00567C29" w14:paraId="21E916A0" w14:textId="77777777">
      <w:pPr>
        <w:pStyle w:val="Heading1"/>
        <w:spacing w:before="79" w:line="218" w:lineRule="exact"/>
        <w:ind w:right="0"/>
        <w:jc w:val="left"/>
      </w:pPr>
      <w:r>
        <w:t>ITEM</w:t>
      </w:r>
      <w:r>
        <w:rPr>
          <w:spacing w:val="-8"/>
        </w:rPr>
        <w:t xml:space="preserve"> </w:t>
      </w:r>
      <w:r>
        <w:rPr>
          <w:spacing w:val="-5"/>
        </w:rPr>
        <w:t>6:</w:t>
      </w:r>
    </w:p>
    <w:p w:rsidR="00567C29" w14:paraId="21E916A1" w14:textId="77777777">
      <w:pPr>
        <w:pStyle w:val="ListParagraph"/>
        <w:numPr>
          <w:ilvl w:val="0"/>
          <w:numId w:val="3"/>
        </w:numPr>
        <w:tabs>
          <w:tab w:val="left" w:pos="1077"/>
        </w:tabs>
        <w:ind w:left="1077" w:hanging="238"/>
        <w:rPr>
          <w:b/>
          <w:sz w:val="20"/>
        </w:rPr>
      </w:pPr>
      <w:r>
        <w:rPr>
          <w:b/>
          <w:sz w:val="20"/>
        </w:rPr>
        <w:t>Names,</w:t>
      </w:r>
      <w:r>
        <w:rPr>
          <w:b/>
          <w:spacing w:val="-7"/>
          <w:sz w:val="20"/>
        </w:rPr>
        <w:t xml:space="preserve"> </w:t>
      </w:r>
      <w:r>
        <w:rPr>
          <w:b/>
          <w:sz w:val="20"/>
        </w:rPr>
        <w:t>titles,</w:t>
      </w:r>
      <w:r>
        <w:rPr>
          <w:b/>
          <w:spacing w:val="-10"/>
          <w:sz w:val="20"/>
        </w:rPr>
        <w:t xml:space="preserve"> </w:t>
      </w:r>
      <w:r>
        <w:rPr>
          <w:b/>
          <w:sz w:val="20"/>
        </w:rPr>
        <w:t>and</w:t>
      </w:r>
      <w:r>
        <w:rPr>
          <w:b/>
          <w:spacing w:val="-8"/>
          <w:sz w:val="20"/>
        </w:rPr>
        <w:t xml:space="preserve"> </w:t>
      </w:r>
      <w:r>
        <w:rPr>
          <w:b/>
          <w:sz w:val="20"/>
        </w:rPr>
        <w:t>responsibilities</w:t>
      </w:r>
      <w:r>
        <w:rPr>
          <w:b/>
          <w:spacing w:val="-8"/>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applicant’s</w:t>
      </w:r>
      <w:r>
        <w:rPr>
          <w:b/>
          <w:spacing w:val="-9"/>
          <w:sz w:val="20"/>
        </w:rPr>
        <w:t xml:space="preserve"> </w:t>
      </w:r>
      <w:r>
        <w:rPr>
          <w:b/>
          <w:sz w:val="20"/>
        </w:rPr>
        <w:t>directors,</w:t>
      </w:r>
      <w:r>
        <w:rPr>
          <w:b/>
          <w:spacing w:val="-6"/>
          <w:sz w:val="20"/>
        </w:rPr>
        <w:t xml:space="preserve"> </w:t>
      </w:r>
      <w:r>
        <w:rPr>
          <w:b/>
          <w:sz w:val="20"/>
        </w:rPr>
        <w:t>officers,</w:t>
      </w:r>
      <w:r>
        <w:rPr>
          <w:b/>
          <w:spacing w:val="-7"/>
          <w:sz w:val="20"/>
        </w:rPr>
        <w:t xml:space="preserve"> </w:t>
      </w:r>
      <w:r>
        <w:rPr>
          <w:b/>
          <w:sz w:val="20"/>
        </w:rPr>
        <w:t>partners,</w:t>
      </w:r>
      <w:r>
        <w:rPr>
          <w:b/>
          <w:spacing w:val="-7"/>
          <w:sz w:val="20"/>
        </w:rPr>
        <w:t xml:space="preserve"> </w:t>
      </w:r>
      <w:r>
        <w:rPr>
          <w:b/>
          <w:sz w:val="20"/>
        </w:rPr>
        <w:t>and</w:t>
      </w:r>
      <w:r>
        <w:rPr>
          <w:b/>
          <w:spacing w:val="-9"/>
          <w:sz w:val="20"/>
        </w:rPr>
        <w:t xml:space="preserve"> </w:t>
      </w:r>
      <w:r>
        <w:rPr>
          <w:b/>
          <w:sz w:val="20"/>
        </w:rPr>
        <w:t>managing</w:t>
      </w:r>
      <w:r>
        <w:rPr>
          <w:b/>
          <w:spacing w:val="-7"/>
          <w:sz w:val="20"/>
        </w:rPr>
        <w:t xml:space="preserve"> </w:t>
      </w:r>
      <w:r>
        <w:rPr>
          <w:b/>
          <w:sz w:val="20"/>
        </w:rPr>
        <w:t>officials,</w:t>
      </w:r>
      <w:r>
        <w:rPr>
          <w:b/>
          <w:spacing w:val="-7"/>
          <w:sz w:val="20"/>
        </w:rPr>
        <w:t xml:space="preserve"> </w:t>
      </w:r>
      <w:r>
        <w:rPr>
          <w:b/>
          <w:spacing w:val="-5"/>
          <w:sz w:val="20"/>
        </w:rPr>
        <w:t>and</w:t>
      </w:r>
    </w:p>
    <w:p w:rsidR="00567C29" w14:paraId="21E916A2" w14:textId="77777777">
      <w:pPr>
        <w:pStyle w:val="ListParagraph"/>
        <w:numPr>
          <w:ilvl w:val="0"/>
          <w:numId w:val="3"/>
        </w:numPr>
        <w:tabs>
          <w:tab w:val="left" w:pos="1131"/>
        </w:tabs>
        <w:spacing w:before="6" w:line="216" w:lineRule="auto"/>
        <w:ind w:left="839" w:right="399" w:firstLine="0"/>
        <w:rPr>
          <w:b/>
          <w:sz w:val="20"/>
        </w:rPr>
      </w:pPr>
      <w:r>
        <w:rPr>
          <w:b/>
          <w:sz w:val="20"/>
        </w:rPr>
        <w:t>their</w:t>
      </w:r>
      <w:r>
        <w:rPr>
          <w:b/>
          <w:spacing w:val="-2"/>
          <w:sz w:val="20"/>
        </w:rPr>
        <w:t xml:space="preserve"> </w:t>
      </w:r>
      <w:r>
        <w:rPr>
          <w:b/>
          <w:sz w:val="20"/>
        </w:rPr>
        <w:t>business</w:t>
      </w:r>
      <w:r>
        <w:rPr>
          <w:b/>
          <w:spacing w:val="-3"/>
          <w:sz w:val="20"/>
        </w:rPr>
        <w:t xml:space="preserve"> </w:t>
      </w:r>
      <w:r>
        <w:rPr>
          <w:b/>
          <w:sz w:val="20"/>
        </w:rPr>
        <w:t>affiliations with</w:t>
      </w:r>
      <w:r>
        <w:rPr>
          <w:b/>
          <w:spacing w:val="-2"/>
          <w:sz w:val="20"/>
        </w:rPr>
        <w:t xml:space="preserve"> </w:t>
      </w:r>
      <w:r>
        <w:rPr>
          <w:b/>
          <w:sz w:val="20"/>
        </w:rPr>
        <w:t>the</w:t>
      </w:r>
      <w:r>
        <w:rPr>
          <w:b/>
          <w:spacing w:val="-2"/>
          <w:sz w:val="20"/>
        </w:rPr>
        <w:t xml:space="preserve"> </w:t>
      </w:r>
      <w:r>
        <w:rPr>
          <w:b/>
          <w:sz w:val="20"/>
        </w:rPr>
        <w:t>members</w:t>
      </w:r>
      <w:r>
        <w:rPr>
          <w:b/>
          <w:spacing w:val="-3"/>
          <w:sz w:val="20"/>
        </w:rPr>
        <w:t xml:space="preserve"> </w:t>
      </w:r>
      <w:r>
        <w:rPr>
          <w:b/>
          <w:sz w:val="20"/>
        </w:rPr>
        <w:t>or</w:t>
      </w:r>
      <w:r>
        <w:rPr>
          <w:b/>
          <w:spacing w:val="-2"/>
          <w:sz w:val="20"/>
        </w:rPr>
        <w:t xml:space="preserve"> </w:t>
      </w:r>
      <w:r>
        <w:rPr>
          <w:b/>
          <w:sz w:val="20"/>
        </w:rPr>
        <w:t>other</w:t>
      </w:r>
      <w:r>
        <w:rPr>
          <w:b/>
          <w:spacing w:val="-2"/>
          <w:sz w:val="20"/>
        </w:rPr>
        <w:t xml:space="preserve"> </w:t>
      </w:r>
      <w:r>
        <w:rPr>
          <w:b/>
          <w:sz w:val="20"/>
        </w:rPr>
        <w:t>businesses</w:t>
      </w:r>
      <w:r>
        <w:rPr>
          <w:b/>
          <w:spacing w:val="-3"/>
          <w:sz w:val="20"/>
        </w:rPr>
        <w:t xml:space="preserve"> </w:t>
      </w:r>
      <w:r>
        <w:rPr>
          <w:b/>
          <w:sz w:val="20"/>
        </w:rPr>
        <w:t>that</w:t>
      </w:r>
      <w:r>
        <w:rPr>
          <w:b/>
          <w:spacing w:val="-1"/>
          <w:sz w:val="20"/>
        </w:rPr>
        <w:t xml:space="preserve"> </w:t>
      </w:r>
      <w:r>
        <w:rPr>
          <w:b/>
          <w:sz w:val="20"/>
        </w:rPr>
        <w:t>produce</w:t>
      </w:r>
      <w:r>
        <w:rPr>
          <w:b/>
          <w:spacing w:val="-2"/>
          <w:sz w:val="20"/>
        </w:rPr>
        <w:t xml:space="preserve"> </w:t>
      </w:r>
      <w:r>
        <w:rPr>
          <w:b/>
          <w:sz w:val="20"/>
        </w:rPr>
        <w:t>or</w:t>
      </w:r>
      <w:r>
        <w:rPr>
          <w:b/>
          <w:spacing w:val="-2"/>
          <w:sz w:val="20"/>
        </w:rPr>
        <w:t xml:space="preserve"> </w:t>
      </w:r>
      <w:r>
        <w:rPr>
          <w:b/>
          <w:sz w:val="20"/>
        </w:rPr>
        <w:t>sell</w:t>
      </w:r>
      <w:r>
        <w:rPr>
          <w:b/>
          <w:spacing w:val="-2"/>
          <w:sz w:val="20"/>
        </w:rPr>
        <w:t xml:space="preserve"> </w:t>
      </w:r>
      <w:r>
        <w:rPr>
          <w:b/>
          <w:sz w:val="20"/>
        </w:rPr>
        <w:t>any</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types</w:t>
      </w:r>
      <w:r>
        <w:rPr>
          <w:b/>
          <w:spacing w:val="-3"/>
          <w:sz w:val="20"/>
        </w:rPr>
        <w:t xml:space="preserve"> </w:t>
      </w:r>
      <w:r>
        <w:rPr>
          <w:b/>
          <w:sz w:val="20"/>
        </w:rPr>
        <w:t>of</w:t>
      </w:r>
      <w:r>
        <w:rPr>
          <w:b/>
          <w:spacing w:val="-1"/>
          <w:sz w:val="20"/>
        </w:rPr>
        <w:t xml:space="preserve"> </w:t>
      </w:r>
      <w:r>
        <w:rPr>
          <w:b/>
          <w:sz w:val="20"/>
        </w:rPr>
        <w:t>goods</w:t>
      </w:r>
      <w:r>
        <w:rPr>
          <w:b/>
          <w:spacing w:val="-3"/>
          <w:sz w:val="20"/>
        </w:rPr>
        <w:t xml:space="preserve"> </w:t>
      </w:r>
      <w:r>
        <w:rPr>
          <w:b/>
          <w:sz w:val="20"/>
        </w:rPr>
        <w:t>or</w:t>
      </w:r>
      <w:r>
        <w:rPr>
          <w:b/>
          <w:spacing w:val="-2"/>
          <w:sz w:val="20"/>
        </w:rPr>
        <w:t xml:space="preserve"> </w:t>
      </w:r>
      <w:r>
        <w:rPr>
          <w:b/>
          <w:sz w:val="20"/>
        </w:rPr>
        <w:t>services described in ITEM 7, below.</w:t>
      </w:r>
    </w:p>
    <w:p w:rsidR="00567C29" w14:paraId="21E916A3" w14:textId="77777777">
      <w:pPr>
        <w:spacing w:line="208" w:lineRule="exact"/>
        <w:ind w:left="889"/>
        <w:rPr>
          <w:sz w:val="20"/>
        </w:rPr>
      </w:pPr>
      <w:r>
        <w:rPr>
          <w:sz w:val="20"/>
        </w:rPr>
        <w:t>(Attach</w:t>
      </w:r>
      <w:r>
        <w:rPr>
          <w:spacing w:val="-6"/>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5"/>
          <w:sz w:val="20"/>
        </w:rPr>
        <w:t xml:space="preserve"> </w:t>
      </w:r>
      <w:r>
        <w:rPr>
          <w:sz w:val="20"/>
        </w:rPr>
        <w:t>this</w:t>
      </w:r>
      <w:r>
        <w:rPr>
          <w:spacing w:val="-7"/>
          <w:sz w:val="20"/>
        </w:rPr>
        <w:t xml:space="preserve"> </w:t>
      </w:r>
      <w:r>
        <w:rPr>
          <w:sz w:val="20"/>
        </w:rPr>
        <w:t>application,</w:t>
      </w:r>
      <w:r>
        <w:rPr>
          <w:spacing w:val="-6"/>
          <w:sz w:val="20"/>
        </w:rPr>
        <w:t xml:space="preserve"> </w:t>
      </w:r>
      <w:r>
        <w:rPr>
          <w:sz w:val="20"/>
        </w:rPr>
        <w:t>clearly</w:t>
      </w:r>
      <w:r>
        <w:rPr>
          <w:spacing w:val="-7"/>
          <w:sz w:val="20"/>
        </w:rPr>
        <w:t xml:space="preserve"> </w:t>
      </w:r>
      <w:r>
        <w:rPr>
          <w:sz w:val="20"/>
        </w:rPr>
        <w:t>identifying</w:t>
      </w:r>
      <w:r>
        <w:rPr>
          <w:spacing w:val="-5"/>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7"/>
          <w:sz w:val="20"/>
        </w:rPr>
        <w:t xml:space="preserve"> </w:t>
      </w:r>
      <w:r>
        <w:rPr>
          <w:sz w:val="20"/>
        </w:rPr>
        <w:t>response</w:t>
      </w:r>
      <w:r>
        <w:rPr>
          <w:spacing w:val="-6"/>
          <w:sz w:val="20"/>
        </w:rPr>
        <w:t xml:space="preserve"> </w:t>
      </w:r>
      <w:r>
        <w:rPr>
          <w:sz w:val="20"/>
        </w:rPr>
        <w:t>to</w:t>
      </w:r>
      <w:r>
        <w:rPr>
          <w:spacing w:val="-5"/>
          <w:sz w:val="20"/>
        </w:rPr>
        <w:t xml:space="preserve"> </w:t>
      </w:r>
      <w:r>
        <w:rPr>
          <w:sz w:val="20"/>
        </w:rPr>
        <w:t>ITEM</w:t>
      </w:r>
      <w:r>
        <w:rPr>
          <w:spacing w:val="-7"/>
          <w:sz w:val="20"/>
        </w:rPr>
        <w:t xml:space="preserve"> </w:t>
      </w:r>
      <w:r>
        <w:rPr>
          <w:spacing w:val="-5"/>
          <w:sz w:val="20"/>
        </w:rPr>
        <w:t>6.)</w:t>
      </w:r>
    </w:p>
    <w:p w:rsidR="00567C29" w14:paraId="21E916A4" w14:textId="77777777">
      <w:pPr>
        <w:pStyle w:val="BodyText"/>
        <w:spacing w:before="9"/>
        <w:rPr>
          <w:sz w:val="13"/>
        </w:rPr>
      </w:pPr>
      <w:r>
        <w:rPr>
          <w:noProof/>
        </w:rPr>
        <mc:AlternateContent>
          <mc:Choice Requires="wps">
            <w:drawing>
              <wp:anchor distT="0" distB="0" distL="0" distR="0" simplePos="0" relativeHeight="251688960" behindDoc="1" locked="0" layoutInCell="1" allowOverlap="1">
                <wp:simplePos x="0" y="0"/>
                <wp:positionH relativeFrom="page">
                  <wp:posOffset>228600</wp:posOffset>
                </wp:positionH>
                <wp:positionV relativeFrom="paragraph">
                  <wp:posOffset>116069</wp:posOffset>
                </wp:positionV>
                <wp:extent cx="7315200" cy="1270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42" style="width:8in;height:1pt;margin-top:9.15pt;margin-left:18pt;mso-position-horizontal-relative:page;mso-wrap-distance-bottom:0;mso-wrap-distance-left:0;mso-wrap-distance-right:0;mso-wrap-distance-top:0;mso-wrap-style:square;position:absolute;visibility:visible;v-text-anchor:top;z-index:-251626496" coordsize="7315200,12700" path="m7315200,l,,,12192l7315200,12192l7315200,xe" fillcolor="black" stroked="f">
                <v:path arrowok="t"/>
                <w10:wrap type="topAndBottom"/>
              </v:shape>
            </w:pict>
          </mc:Fallback>
        </mc:AlternateContent>
      </w:r>
    </w:p>
    <w:p w:rsidR="00567C29" w14:paraId="21E916A5" w14:textId="77777777">
      <w:pPr>
        <w:pStyle w:val="Heading1"/>
        <w:spacing w:before="82" w:line="217" w:lineRule="exact"/>
        <w:ind w:right="0"/>
        <w:jc w:val="left"/>
      </w:pPr>
      <w:r>
        <w:t>ITEM</w:t>
      </w:r>
      <w:r>
        <w:rPr>
          <w:spacing w:val="-8"/>
        </w:rPr>
        <w:t xml:space="preserve"> </w:t>
      </w:r>
      <w:r>
        <w:rPr>
          <w:spacing w:val="-5"/>
        </w:rPr>
        <w:t>7A:</w:t>
      </w:r>
    </w:p>
    <w:p w:rsidR="00567C29" w14:paraId="21E916A6" w14:textId="77777777">
      <w:pPr>
        <w:pStyle w:val="ListParagraph"/>
        <w:numPr>
          <w:ilvl w:val="0"/>
          <w:numId w:val="2"/>
        </w:numPr>
        <w:tabs>
          <w:tab w:val="left" w:pos="1077"/>
        </w:tabs>
        <w:spacing w:before="7" w:line="213" w:lineRule="auto"/>
        <w:ind w:right="574" w:firstLine="0"/>
        <w:rPr>
          <w:sz w:val="20"/>
        </w:rPr>
      </w:pPr>
      <w:r>
        <w:rPr>
          <w:b/>
          <w:sz w:val="20"/>
        </w:rPr>
        <w:t>A description of the goods or services that the applicant exports or proposes to export under the Certificate.</w:t>
      </w:r>
      <w:r>
        <w:rPr>
          <w:b/>
          <w:spacing w:val="40"/>
          <w:sz w:val="20"/>
        </w:rPr>
        <w:t xml:space="preserve"> </w:t>
      </w:r>
      <w:r>
        <w:rPr>
          <w:sz w:val="20"/>
        </w:rPr>
        <w:t>This description should reflect the industry’s customary definitions of products and services and should include a description of the product’s</w:t>
      </w:r>
      <w:r>
        <w:rPr>
          <w:spacing w:val="-1"/>
          <w:sz w:val="20"/>
        </w:rPr>
        <w:t xml:space="preserve"> </w:t>
      </w:r>
      <w:r>
        <w:rPr>
          <w:sz w:val="20"/>
        </w:rPr>
        <w:t>purpose or</w:t>
      </w:r>
      <w:r>
        <w:rPr>
          <w:spacing w:val="-2"/>
          <w:sz w:val="20"/>
        </w:rPr>
        <w:t xml:space="preserve"> </w:t>
      </w:r>
      <w:r>
        <w:rPr>
          <w:sz w:val="20"/>
        </w:rPr>
        <w:t>use.</w:t>
      </w:r>
      <w:r>
        <w:rPr>
          <w:spacing w:val="40"/>
          <w:sz w:val="20"/>
        </w:rPr>
        <w:t xml:space="preserve"> </w:t>
      </w:r>
      <w:r>
        <w:rPr>
          <w:sz w:val="20"/>
        </w:rPr>
        <w:t>If</w:t>
      </w:r>
      <w:r>
        <w:rPr>
          <w:spacing w:val="-2"/>
          <w:sz w:val="20"/>
        </w:rPr>
        <w:t xml:space="preserve"> </w:t>
      </w:r>
      <w:r>
        <w:rPr>
          <w:sz w:val="20"/>
        </w:rPr>
        <w:t>the information is</w:t>
      </w:r>
      <w:r>
        <w:rPr>
          <w:spacing w:val="-1"/>
          <w:sz w:val="20"/>
        </w:rPr>
        <w:t xml:space="preserve"> </w:t>
      </w:r>
      <w:r>
        <w:rPr>
          <w:sz w:val="20"/>
        </w:rPr>
        <w:t>reasonably available, please identify the goods</w:t>
      </w:r>
      <w:r>
        <w:rPr>
          <w:spacing w:val="-1"/>
          <w:sz w:val="20"/>
        </w:rPr>
        <w:t xml:space="preserve"> </w:t>
      </w:r>
      <w:r>
        <w:rPr>
          <w:sz w:val="20"/>
        </w:rPr>
        <w:t>or services</w:t>
      </w:r>
      <w:r>
        <w:rPr>
          <w:spacing w:val="-1"/>
          <w:sz w:val="20"/>
        </w:rPr>
        <w:t xml:space="preserve"> </w:t>
      </w:r>
      <w:r>
        <w:rPr>
          <w:sz w:val="20"/>
        </w:rPr>
        <w:t>according to the North American</w:t>
      </w:r>
      <w:r>
        <w:rPr>
          <w:spacing w:val="-2"/>
          <w:sz w:val="20"/>
        </w:rPr>
        <w:t xml:space="preserve"> </w:t>
      </w:r>
      <w:r>
        <w:rPr>
          <w:sz w:val="20"/>
        </w:rPr>
        <w:t>Industry</w:t>
      </w:r>
      <w:r>
        <w:rPr>
          <w:spacing w:val="-2"/>
          <w:sz w:val="20"/>
        </w:rPr>
        <w:t xml:space="preserve"> </w:t>
      </w:r>
      <w:r>
        <w:rPr>
          <w:sz w:val="20"/>
        </w:rPr>
        <w:t>Classification</w:t>
      </w:r>
      <w:r>
        <w:rPr>
          <w:spacing w:val="-2"/>
          <w:sz w:val="20"/>
        </w:rPr>
        <w:t xml:space="preserve"> </w:t>
      </w:r>
      <w:r>
        <w:rPr>
          <w:sz w:val="20"/>
        </w:rPr>
        <w:t>System</w:t>
      </w:r>
      <w:r>
        <w:rPr>
          <w:spacing w:val="-2"/>
          <w:sz w:val="20"/>
        </w:rPr>
        <w:t xml:space="preserve"> </w:t>
      </w:r>
      <w:r>
        <w:rPr>
          <w:sz w:val="20"/>
        </w:rPr>
        <w:t>(NAICS).</w:t>
      </w:r>
      <w:r>
        <w:rPr>
          <w:spacing w:val="40"/>
          <w:sz w:val="20"/>
        </w:rPr>
        <w:t xml:space="preserve"> </w:t>
      </w:r>
      <w:r>
        <w:rPr>
          <w:sz w:val="20"/>
        </w:rPr>
        <w:t>Goods</w:t>
      </w:r>
      <w:r>
        <w:rPr>
          <w:spacing w:val="-4"/>
          <w:sz w:val="20"/>
        </w:rPr>
        <w:t xml:space="preserve"> </w:t>
      </w:r>
      <w:r>
        <w:rPr>
          <w:sz w:val="20"/>
        </w:rPr>
        <w:t>should</w:t>
      </w:r>
      <w:r>
        <w:rPr>
          <w:spacing w:val="-4"/>
          <w:sz w:val="20"/>
        </w:rPr>
        <w:t xml:space="preserve"> </w:t>
      </w:r>
      <w:r>
        <w:rPr>
          <w:sz w:val="20"/>
        </w:rPr>
        <w:t>normally</w:t>
      </w:r>
      <w:r>
        <w:rPr>
          <w:spacing w:val="-4"/>
          <w:sz w:val="20"/>
        </w:rPr>
        <w:t xml:space="preserve"> </w:t>
      </w:r>
      <w:r>
        <w:rPr>
          <w:sz w:val="20"/>
        </w:rPr>
        <w:t>be</w:t>
      </w:r>
      <w:r>
        <w:rPr>
          <w:spacing w:val="-3"/>
          <w:sz w:val="20"/>
        </w:rPr>
        <w:t xml:space="preserve"> </w:t>
      </w:r>
      <w:r>
        <w:rPr>
          <w:sz w:val="20"/>
        </w:rPr>
        <w:t>identified</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6-digit</w:t>
      </w:r>
      <w:r>
        <w:rPr>
          <w:spacing w:val="-3"/>
          <w:sz w:val="20"/>
        </w:rPr>
        <w:t xml:space="preserve"> </w:t>
      </w:r>
      <w:r>
        <w:rPr>
          <w:sz w:val="20"/>
        </w:rPr>
        <w:t>level.</w:t>
      </w:r>
      <w:r>
        <w:rPr>
          <w:spacing w:val="40"/>
          <w:sz w:val="20"/>
        </w:rPr>
        <w:t xml:space="preserve"> </w:t>
      </w:r>
      <w:r>
        <w:rPr>
          <w:sz w:val="20"/>
        </w:rPr>
        <w:t>Services</w:t>
      </w:r>
      <w:r>
        <w:rPr>
          <w:spacing w:val="-4"/>
          <w:sz w:val="20"/>
        </w:rPr>
        <w:t xml:space="preserve"> </w:t>
      </w:r>
      <w:r>
        <w:rPr>
          <w:sz w:val="20"/>
        </w:rPr>
        <w:t>should</w:t>
      </w:r>
      <w:r>
        <w:rPr>
          <w:spacing w:val="-2"/>
          <w:sz w:val="20"/>
        </w:rPr>
        <w:t xml:space="preserve"> </w:t>
      </w:r>
      <w:r>
        <w:rPr>
          <w:sz w:val="20"/>
        </w:rPr>
        <w:t>be identified at the most detailed level possible.</w:t>
      </w:r>
    </w:p>
    <w:p w:rsidR="00567C29" w14:paraId="21E916A7" w14:textId="77777777">
      <w:pPr>
        <w:pStyle w:val="ListParagraph"/>
        <w:numPr>
          <w:ilvl w:val="0"/>
          <w:numId w:val="2"/>
        </w:numPr>
        <w:tabs>
          <w:tab w:val="left" w:pos="1131"/>
        </w:tabs>
        <w:spacing w:line="216" w:lineRule="auto"/>
        <w:ind w:right="726" w:firstLine="0"/>
        <w:rPr>
          <w:b/>
          <w:sz w:val="20"/>
        </w:rPr>
      </w:pPr>
      <w:r>
        <w:rPr>
          <w:b/>
          <w:sz w:val="20"/>
        </w:rPr>
        <w:t>For</w:t>
      </w:r>
      <w:r>
        <w:rPr>
          <w:b/>
          <w:spacing w:val="-2"/>
          <w:sz w:val="20"/>
        </w:rPr>
        <w:t xml:space="preserve"> </w:t>
      </w:r>
      <w:r>
        <w:rPr>
          <w:b/>
          <w:sz w:val="20"/>
        </w:rPr>
        <w:t>each</w:t>
      </w:r>
      <w:r>
        <w:rPr>
          <w:b/>
          <w:spacing w:val="-2"/>
          <w:sz w:val="20"/>
        </w:rPr>
        <w:t xml:space="preserve"> </w:t>
      </w:r>
      <w:r>
        <w:rPr>
          <w:b/>
          <w:sz w:val="20"/>
        </w:rPr>
        <w:t>class</w:t>
      </w:r>
      <w:r>
        <w:rPr>
          <w:b/>
          <w:spacing w:val="-3"/>
          <w:sz w:val="20"/>
        </w:rPr>
        <w:t xml:space="preserve"> </w:t>
      </w:r>
      <w:r>
        <w:rPr>
          <w:b/>
          <w:sz w:val="20"/>
        </w:rPr>
        <w:t>of</w:t>
      </w:r>
      <w:r>
        <w:rPr>
          <w:b/>
          <w:spacing w:val="-4"/>
          <w:sz w:val="20"/>
        </w:rPr>
        <w:t xml:space="preserve"> </w:t>
      </w:r>
      <w:r>
        <w:rPr>
          <w:b/>
          <w:sz w:val="20"/>
        </w:rPr>
        <w:t>goods</w:t>
      </w:r>
      <w:r>
        <w:rPr>
          <w:b/>
          <w:spacing w:val="-3"/>
          <w:sz w:val="20"/>
        </w:rPr>
        <w:t xml:space="preserve"> </w:t>
      </w:r>
      <w:r>
        <w:rPr>
          <w:b/>
          <w:sz w:val="20"/>
        </w:rPr>
        <w:t>or</w:t>
      </w:r>
      <w:r>
        <w:rPr>
          <w:b/>
          <w:spacing w:val="-2"/>
          <w:sz w:val="20"/>
        </w:rPr>
        <w:t xml:space="preserve"> </w:t>
      </w:r>
      <w:r>
        <w:rPr>
          <w:b/>
          <w:sz w:val="20"/>
        </w:rPr>
        <w:t>services</w:t>
      </w:r>
      <w:r>
        <w:rPr>
          <w:b/>
          <w:spacing w:val="-3"/>
          <w:sz w:val="20"/>
        </w:rPr>
        <w:t xml:space="preserve"> </w:t>
      </w:r>
      <w:r>
        <w:rPr>
          <w:b/>
          <w:sz w:val="20"/>
        </w:rPr>
        <w:t>proposed</w:t>
      </w:r>
      <w:r>
        <w:rPr>
          <w:b/>
          <w:spacing w:val="-2"/>
          <w:sz w:val="20"/>
        </w:rPr>
        <w:t xml:space="preserve"> </w:t>
      </w:r>
      <w:r>
        <w:rPr>
          <w:b/>
          <w:sz w:val="20"/>
        </w:rPr>
        <w:t>to</w:t>
      </w:r>
      <w:r>
        <w:rPr>
          <w:b/>
          <w:spacing w:val="-1"/>
          <w:sz w:val="20"/>
        </w:rPr>
        <w:t xml:space="preserve"> </w:t>
      </w:r>
      <w:r>
        <w:rPr>
          <w:b/>
          <w:sz w:val="20"/>
        </w:rPr>
        <w:t>export</w:t>
      </w:r>
      <w:r>
        <w:rPr>
          <w:b/>
          <w:spacing w:val="-1"/>
          <w:sz w:val="20"/>
        </w:rPr>
        <w:t xml:space="preserve"> </w:t>
      </w:r>
      <w:r>
        <w:rPr>
          <w:b/>
          <w:sz w:val="20"/>
        </w:rPr>
        <w:t>under</w:t>
      </w:r>
      <w:r>
        <w:rPr>
          <w:b/>
          <w:spacing w:val="-2"/>
          <w:sz w:val="20"/>
        </w:rPr>
        <w:t xml:space="preserve"> </w:t>
      </w:r>
      <w:r>
        <w:rPr>
          <w:b/>
          <w:sz w:val="20"/>
        </w:rPr>
        <w:t>the</w:t>
      </w:r>
      <w:r>
        <w:rPr>
          <w:b/>
          <w:spacing w:val="-2"/>
          <w:sz w:val="20"/>
        </w:rPr>
        <w:t xml:space="preserve"> </w:t>
      </w:r>
      <w:r>
        <w:rPr>
          <w:b/>
          <w:sz w:val="20"/>
        </w:rPr>
        <w:t>Certificate,</w:t>
      </w:r>
      <w:r>
        <w:rPr>
          <w:b/>
          <w:spacing w:val="-1"/>
          <w:sz w:val="20"/>
        </w:rPr>
        <w:t xml:space="preserve"> </w:t>
      </w:r>
      <w:r>
        <w:rPr>
          <w:b/>
          <w:sz w:val="20"/>
        </w:rPr>
        <w:t>please</w:t>
      </w:r>
      <w:r>
        <w:rPr>
          <w:b/>
          <w:spacing w:val="-2"/>
          <w:sz w:val="20"/>
        </w:rPr>
        <w:t xml:space="preserve"> </w:t>
      </w:r>
      <w:r>
        <w:rPr>
          <w:b/>
          <w:sz w:val="20"/>
        </w:rPr>
        <w:t>provide</w:t>
      </w:r>
      <w:r>
        <w:rPr>
          <w:b/>
          <w:spacing w:val="-2"/>
          <w:sz w:val="20"/>
        </w:rPr>
        <w:t xml:space="preserve"> </w:t>
      </w:r>
      <w:r>
        <w:rPr>
          <w:b/>
          <w:sz w:val="20"/>
        </w:rPr>
        <w:t>the</w:t>
      </w:r>
      <w:r>
        <w:rPr>
          <w:b/>
          <w:spacing w:val="-2"/>
          <w:sz w:val="20"/>
        </w:rPr>
        <w:t xml:space="preserve"> </w:t>
      </w:r>
      <w:r>
        <w:rPr>
          <w:b/>
          <w:sz w:val="20"/>
        </w:rPr>
        <w:t>principal</w:t>
      </w:r>
      <w:r>
        <w:rPr>
          <w:b/>
          <w:spacing w:val="-2"/>
          <w:sz w:val="20"/>
        </w:rPr>
        <w:t xml:space="preserve"> </w:t>
      </w:r>
      <w:r>
        <w:rPr>
          <w:b/>
          <w:sz w:val="20"/>
        </w:rPr>
        <w:t>geographic area(s) in the United States in which the applicant and each member sell their goods and services.</w:t>
      </w:r>
    </w:p>
    <w:p w:rsidR="00567C29" w14:paraId="21E916A8" w14:textId="77777777">
      <w:pPr>
        <w:pStyle w:val="ListParagraph"/>
        <w:numPr>
          <w:ilvl w:val="0"/>
          <w:numId w:val="2"/>
        </w:numPr>
        <w:tabs>
          <w:tab w:val="left" w:pos="1185"/>
        </w:tabs>
        <w:spacing w:line="196" w:lineRule="exact"/>
        <w:ind w:left="1185" w:hanging="346"/>
        <w:rPr>
          <w:b/>
          <w:sz w:val="20"/>
        </w:rPr>
      </w:pPr>
      <w:r>
        <w:rPr>
          <w:b/>
          <w:sz w:val="20"/>
        </w:rPr>
        <w:t>Identify</w:t>
      </w:r>
      <w:r>
        <w:rPr>
          <w:b/>
          <w:spacing w:val="-5"/>
          <w:sz w:val="20"/>
        </w:rPr>
        <w:t xml:space="preserve"> </w:t>
      </w:r>
      <w:r>
        <w:rPr>
          <w:b/>
          <w:sz w:val="20"/>
        </w:rPr>
        <w:t>the</w:t>
      </w:r>
      <w:r>
        <w:rPr>
          <w:b/>
          <w:spacing w:val="-6"/>
          <w:sz w:val="20"/>
        </w:rPr>
        <w:t xml:space="preserve"> </w:t>
      </w:r>
      <w:r>
        <w:rPr>
          <w:b/>
          <w:sz w:val="20"/>
        </w:rPr>
        <w:t>foreign</w:t>
      </w:r>
      <w:r>
        <w:rPr>
          <w:b/>
          <w:spacing w:val="-5"/>
          <w:sz w:val="20"/>
        </w:rPr>
        <w:t xml:space="preserve"> </w:t>
      </w:r>
      <w:r>
        <w:rPr>
          <w:b/>
          <w:sz w:val="20"/>
        </w:rPr>
        <w:t>geographic</w:t>
      </w:r>
      <w:r>
        <w:rPr>
          <w:b/>
          <w:spacing w:val="-6"/>
          <w:sz w:val="20"/>
        </w:rPr>
        <w:t xml:space="preserve"> </w:t>
      </w:r>
      <w:r>
        <w:rPr>
          <w:b/>
          <w:sz w:val="20"/>
        </w:rPr>
        <w:t>areas</w:t>
      </w:r>
      <w:r>
        <w:rPr>
          <w:b/>
          <w:spacing w:val="-6"/>
          <w:sz w:val="20"/>
        </w:rPr>
        <w:t xml:space="preserve"> </w:t>
      </w:r>
      <w:r>
        <w:rPr>
          <w:b/>
          <w:sz w:val="20"/>
        </w:rPr>
        <w:t>to</w:t>
      </w:r>
      <w:r>
        <w:rPr>
          <w:b/>
          <w:spacing w:val="-5"/>
          <w:sz w:val="20"/>
        </w:rPr>
        <w:t xml:space="preserve"> </w:t>
      </w:r>
      <w:r>
        <w:rPr>
          <w:b/>
          <w:sz w:val="20"/>
        </w:rPr>
        <w:t>which</w:t>
      </w:r>
      <w:r>
        <w:rPr>
          <w:b/>
          <w:spacing w:val="-5"/>
          <w:sz w:val="20"/>
        </w:rPr>
        <w:t xml:space="preserve"> </w:t>
      </w:r>
      <w:r>
        <w:rPr>
          <w:b/>
          <w:sz w:val="20"/>
        </w:rPr>
        <w:t>the</w:t>
      </w:r>
      <w:r>
        <w:rPr>
          <w:b/>
          <w:spacing w:val="-6"/>
          <w:sz w:val="20"/>
        </w:rPr>
        <w:t xml:space="preserve"> </w:t>
      </w:r>
      <w:r>
        <w:rPr>
          <w:b/>
          <w:sz w:val="20"/>
        </w:rPr>
        <w:t>applicant</w:t>
      </w:r>
      <w:r>
        <w:rPr>
          <w:b/>
          <w:spacing w:val="-5"/>
          <w:sz w:val="20"/>
        </w:rPr>
        <w:t xml:space="preserve"> </w:t>
      </w:r>
      <w:r>
        <w:rPr>
          <w:b/>
          <w:sz w:val="20"/>
        </w:rPr>
        <w:t>and</w:t>
      </w:r>
      <w:r>
        <w:rPr>
          <w:b/>
          <w:spacing w:val="-5"/>
          <w:sz w:val="20"/>
        </w:rPr>
        <w:t xml:space="preserve"> </w:t>
      </w:r>
      <w:r>
        <w:rPr>
          <w:b/>
          <w:sz w:val="20"/>
        </w:rPr>
        <w:t>each</w:t>
      </w:r>
      <w:r>
        <w:rPr>
          <w:b/>
          <w:spacing w:val="-6"/>
          <w:sz w:val="20"/>
        </w:rPr>
        <w:t xml:space="preserve"> </w:t>
      </w:r>
      <w:r>
        <w:rPr>
          <w:b/>
          <w:sz w:val="20"/>
        </w:rPr>
        <w:t>member</w:t>
      </w:r>
      <w:r>
        <w:rPr>
          <w:b/>
          <w:spacing w:val="-5"/>
          <w:sz w:val="20"/>
        </w:rPr>
        <w:t xml:space="preserve"> </w:t>
      </w:r>
      <w:r>
        <w:rPr>
          <w:b/>
          <w:sz w:val="20"/>
        </w:rPr>
        <w:t>intend</w:t>
      </w:r>
      <w:r>
        <w:rPr>
          <w:b/>
          <w:spacing w:val="-6"/>
          <w:sz w:val="20"/>
        </w:rPr>
        <w:t xml:space="preserve"> </w:t>
      </w:r>
      <w:r>
        <w:rPr>
          <w:b/>
          <w:sz w:val="20"/>
        </w:rPr>
        <w:t>to</w:t>
      </w:r>
      <w:r>
        <w:rPr>
          <w:b/>
          <w:spacing w:val="-4"/>
          <w:sz w:val="20"/>
        </w:rPr>
        <w:t xml:space="preserve"> </w:t>
      </w:r>
      <w:r>
        <w:rPr>
          <w:b/>
          <w:sz w:val="20"/>
        </w:rPr>
        <w:t>export</w:t>
      </w:r>
      <w:r>
        <w:rPr>
          <w:b/>
          <w:spacing w:val="-5"/>
          <w:sz w:val="20"/>
        </w:rPr>
        <w:t xml:space="preserve"> </w:t>
      </w:r>
      <w:r>
        <w:rPr>
          <w:b/>
          <w:sz w:val="20"/>
        </w:rPr>
        <w:t>their</w:t>
      </w:r>
      <w:r>
        <w:rPr>
          <w:b/>
          <w:spacing w:val="-6"/>
          <w:sz w:val="20"/>
        </w:rPr>
        <w:t xml:space="preserve"> </w:t>
      </w:r>
      <w:r>
        <w:rPr>
          <w:b/>
          <w:sz w:val="20"/>
        </w:rPr>
        <w:t>goods</w:t>
      </w:r>
      <w:r>
        <w:rPr>
          <w:b/>
          <w:spacing w:val="-6"/>
          <w:sz w:val="20"/>
        </w:rPr>
        <w:t xml:space="preserve"> </w:t>
      </w:r>
      <w:r>
        <w:rPr>
          <w:b/>
          <w:sz w:val="20"/>
        </w:rPr>
        <w:t>and</w:t>
      </w:r>
      <w:r>
        <w:rPr>
          <w:b/>
          <w:spacing w:val="-6"/>
          <w:sz w:val="20"/>
        </w:rPr>
        <w:t xml:space="preserve"> </w:t>
      </w:r>
      <w:r>
        <w:rPr>
          <w:b/>
          <w:spacing w:val="-2"/>
          <w:sz w:val="20"/>
        </w:rPr>
        <w:t>services.</w:t>
      </w:r>
    </w:p>
    <w:p w:rsidR="00567C29" w14:paraId="21E916A9" w14:textId="77777777">
      <w:pPr>
        <w:spacing w:line="205" w:lineRule="exact"/>
        <w:ind w:left="839"/>
        <w:rPr>
          <w:sz w:val="20"/>
        </w:rPr>
      </w:pPr>
      <w:r>
        <w:rPr>
          <w:sz w:val="20"/>
        </w:rPr>
        <w:t>If</w:t>
      </w:r>
      <w:r>
        <w:rPr>
          <w:spacing w:val="-5"/>
          <w:sz w:val="20"/>
        </w:rPr>
        <w:t xml:space="preserve"> </w:t>
      </w:r>
      <w:r>
        <w:rPr>
          <w:sz w:val="20"/>
        </w:rPr>
        <w:t>applicable</w:t>
      </w:r>
      <w:r>
        <w:rPr>
          <w:spacing w:val="-5"/>
          <w:sz w:val="20"/>
        </w:rPr>
        <w:t xml:space="preserve"> </w:t>
      </w:r>
      <w:r>
        <w:rPr>
          <w:sz w:val="20"/>
        </w:rPr>
        <w:t>state</w:t>
      </w:r>
      <w:r>
        <w:rPr>
          <w:spacing w:val="-6"/>
          <w:sz w:val="20"/>
        </w:rPr>
        <w:t xml:space="preserve"> </w:t>
      </w:r>
      <w:r>
        <w:rPr>
          <w:spacing w:val="-2"/>
          <w:sz w:val="20"/>
        </w:rPr>
        <w:t>“worldwide”.</w:t>
      </w:r>
    </w:p>
    <w:p w:rsidR="00567C29" w14:paraId="21E916AA" w14:textId="77777777">
      <w:pPr>
        <w:spacing w:line="217" w:lineRule="exact"/>
        <w:ind w:left="890"/>
        <w:rPr>
          <w:sz w:val="20"/>
        </w:rPr>
      </w:pPr>
      <w:r>
        <w:rPr>
          <w:sz w:val="20"/>
        </w:rPr>
        <w:t>(Attach</w:t>
      </w:r>
      <w:r>
        <w:rPr>
          <w:spacing w:val="-6"/>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5"/>
          <w:sz w:val="20"/>
        </w:rPr>
        <w:t xml:space="preserve"> </w:t>
      </w:r>
      <w:r>
        <w:rPr>
          <w:sz w:val="20"/>
        </w:rPr>
        <w:t>clearly</w:t>
      </w:r>
      <w:r>
        <w:rPr>
          <w:spacing w:val="-5"/>
          <w:sz w:val="20"/>
        </w:rPr>
        <w:t xml:space="preserve"> </w:t>
      </w:r>
      <w:r>
        <w:rPr>
          <w:sz w:val="20"/>
        </w:rPr>
        <w:t>identifying</w:t>
      </w:r>
      <w:r>
        <w:rPr>
          <w:spacing w:val="-7"/>
          <w:sz w:val="20"/>
        </w:rPr>
        <w:t xml:space="preserve"> </w:t>
      </w:r>
      <w:r>
        <w:rPr>
          <w:sz w:val="20"/>
        </w:rPr>
        <w:t>the</w:t>
      </w:r>
      <w:r>
        <w:rPr>
          <w:spacing w:val="-6"/>
          <w:sz w:val="20"/>
        </w:rPr>
        <w:t xml:space="preserve"> </w:t>
      </w:r>
      <w:r>
        <w:rPr>
          <w:sz w:val="20"/>
        </w:rPr>
        <w:t>attachment</w:t>
      </w:r>
      <w:r>
        <w:rPr>
          <w:spacing w:val="-7"/>
          <w:sz w:val="20"/>
        </w:rPr>
        <w:t xml:space="preserve"> </w:t>
      </w:r>
      <w:r>
        <w:rPr>
          <w:sz w:val="20"/>
        </w:rPr>
        <w:t>as</w:t>
      </w:r>
      <w:r>
        <w:rPr>
          <w:spacing w:val="-7"/>
          <w:sz w:val="20"/>
        </w:rPr>
        <w:t xml:space="preserve"> </w:t>
      </w:r>
      <w:r>
        <w:rPr>
          <w:sz w:val="20"/>
        </w:rPr>
        <w:t>response</w:t>
      </w:r>
      <w:r>
        <w:rPr>
          <w:spacing w:val="-6"/>
          <w:sz w:val="20"/>
        </w:rPr>
        <w:t xml:space="preserve"> </w:t>
      </w:r>
      <w:r>
        <w:rPr>
          <w:sz w:val="20"/>
        </w:rPr>
        <w:t>to</w:t>
      </w:r>
      <w:r>
        <w:rPr>
          <w:spacing w:val="-7"/>
          <w:sz w:val="20"/>
        </w:rPr>
        <w:t xml:space="preserve"> </w:t>
      </w:r>
      <w:r>
        <w:rPr>
          <w:sz w:val="20"/>
        </w:rPr>
        <w:t>ITEM</w:t>
      </w:r>
      <w:r>
        <w:rPr>
          <w:spacing w:val="-6"/>
          <w:sz w:val="20"/>
        </w:rPr>
        <w:t xml:space="preserve"> </w:t>
      </w:r>
      <w:r>
        <w:rPr>
          <w:spacing w:val="-4"/>
          <w:sz w:val="20"/>
        </w:rPr>
        <w:t>7A.)</w:t>
      </w:r>
    </w:p>
    <w:p w:rsidR="00567C29" w14:paraId="21E916AB" w14:textId="77777777">
      <w:pPr>
        <w:spacing w:before="201" w:line="213" w:lineRule="auto"/>
        <w:ind w:left="839" w:right="570" w:hanging="721"/>
        <w:jc w:val="both"/>
        <w:rPr>
          <w:sz w:val="20"/>
        </w:rPr>
      </w:pPr>
      <w:r>
        <w:rPr>
          <w:b/>
          <w:sz w:val="20"/>
        </w:rPr>
        <w:t>ITEM</w:t>
      </w:r>
      <w:r>
        <w:rPr>
          <w:b/>
          <w:spacing w:val="-1"/>
          <w:sz w:val="20"/>
        </w:rPr>
        <w:t xml:space="preserve"> </w:t>
      </w:r>
      <w:r>
        <w:rPr>
          <w:b/>
          <w:sz w:val="20"/>
        </w:rPr>
        <w:t>7B:</w:t>
      </w:r>
      <w:r>
        <w:rPr>
          <w:b/>
          <w:spacing w:val="40"/>
          <w:sz w:val="20"/>
        </w:rPr>
        <w:t xml:space="preserve"> </w:t>
      </w:r>
      <w:r>
        <w:rPr>
          <w:b/>
          <w:sz w:val="20"/>
        </w:rPr>
        <w:t>For each of the previous</w:t>
      </w:r>
      <w:r>
        <w:rPr>
          <w:b/>
          <w:spacing w:val="-1"/>
          <w:sz w:val="20"/>
        </w:rPr>
        <w:t xml:space="preserve"> </w:t>
      </w:r>
      <w:r>
        <w:rPr>
          <w:b/>
          <w:sz w:val="20"/>
        </w:rPr>
        <w:t>two fiscal years</w:t>
      </w:r>
      <w:r>
        <w:rPr>
          <w:b/>
          <w:spacing w:val="-1"/>
          <w:sz w:val="20"/>
        </w:rPr>
        <w:t xml:space="preserve"> </w:t>
      </w:r>
      <w:r>
        <w:rPr>
          <w:b/>
          <w:sz w:val="20"/>
        </w:rPr>
        <w:t>please provide the dollar value of the applicant’s</w:t>
      </w:r>
      <w:r>
        <w:rPr>
          <w:b/>
          <w:spacing w:val="-1"/>
          <w:sz w:val="20"/>
        </w:rPr>
        <w:t xml:space="preserve"> </w:t>
      </w:r>
      <w:r>
        <w:rPr>
          <w:b/>
          <w:sz w:val="20"/>
        </w:rPr>
        <w:t>and each member’s</w:t>
      </w:r>
      <w:r>
        <w:rPr>
          <w:b/>
          <w:spacing w:val="-1"/>
          <w:sz w:val="20"/>
        </w:rPr>
        <w:t xml:space="preserve"> </w:t>
      </w:r>
      <w:r>
        <w:rPr>
          <w:b/>
          <w:sz w:val="20"/>
        </w:rPr>
        <w:t>(i) total domestic</w:t>
      </w:r>
      <w:r>
        <w:rPr>
          <w:b/>
          <w:spacing w:val="-2"/>
          <w:sz w:val="20"/>
        </w:rPr>
        <w:t xml:space="preserve"> </w:t>
      </w:r>
      <w:r>
        <w:rPr>
          <w:b/>
          <w:sz w:val="20"/>
        </w:rPr>
        <w:t>sales,</w:t>
      </w:r>
      <w:r>
        <w:rPr>
          <w:b/>
          <w:spacing w:val="-1"/>
          <w:sz w:val="20"/>
        </w:rPr>
        <w:t xml:space="preserve"> </w:t>
      </w:r>
      <w:r>
        <w:rPr>
          <w:b/>
          <w:sz w:val="20"/>
        </w:rPr>
        <w:t>if</w:t>
      </w:r>
      <w:r>
        <w:rPr>
          <w:b/>
          <w:spacing w:val="-1"/>
          <w:sz w:val="20"/>
        </w:rPr>
        <w:t xml:space="preserve"> </w:t>
      </w:r>
      <w:r>
        <w:rPr>
          <w:b/>
          <w:sz w:val="20"/>
        </w:rPr>
        <w:t>any,</w:t>
      </w:r>
      <w:r>
        <w:rPr>
          <w:b/>
          <w:spacing w:val="-1"/>
          <w:sz w:val="20"/>
        </w:rPr>
        <w:t xml:space="preserve"> </w:t>
      </w:r>
      <w:r>
        <w:rPr>
          <w:b/>
          <w:sz w:val="20"/>
        </w:rPr>
        <w:t>and</w:t>
      </w:r>
      <w:r>
        <w:rPr>
          <w:b/>
          <w:spacing w:val="-2"/>
          <w:sz w:val="20"/>
        </w:rPr>
        <w:t xml:space="preserve"> </w:t>
      </w:r>
      <w:r>
        <w:rPr>
          <w:b/>
          <w:sz w:val="20"/>
        </w:rPr>
        <w:t>(ii)</w:t>
      </w:r>
      <w:r>
        <w:rPr>
          <w:b/>
          <w:spacing w:val="-1"/>
          <w:sz w:val="20"/>
        </w:rPr>
        <w:t xml:space="preserve"> </w:t>
      </w:r>
      <w:r>
        <w:rPr>
          <w:b/>
          <w:sz w:val="20"/>
        </w:rPr>
        <w:t>total</w:t>
      </w:r>
      <w:r>
        <w:rPr>
          <w:b/>
          <w:spacing w:val="-2"/>
          <w:sz w:val="20"/>
        </w:rPr>
        <w:t xml:space="preserve"> </w:t>
      </w:r>
      <w:r>
        <w:rPr>
          <w:b/>
          <w:sz w:val="20"/>
        </w:rPr>
        <w:t>export</w:t>
      </w:r>
      <w:r>
        <w:rPr>
          <w:b/>
          <w:spacing w:val="-1"/>
          <w:sz w:val="20"/>
        </w:rPr>
        <w:t xml:space="preserve"> </w:t>
      </w:r>
      <w:r>
        <w:rPr>
          <w:b/>
          <w:sz w:val="20"/>
        </w:rPr>
        <w:t>sales,</w:t>
      </w:r>
      <w:r>
        <w:rPr>
          <w:b/>
          <w:spacing w:val="-1"/>
          <w:sz w:val="20"/>
        </w:rPr>
        <w:t xml:space="preserve"> </w:t>
      </w:r>
      <w:r>
        <w:rPr>
          <w:b/>
          <w:sz w:val="20"/>
        </w:rPr>
        <w:t>if</w:t>
      </w:r>
      <w:r>
        <w:rPr>
          <w:b/>
          <w:spacing w:val="-4"/>
          <w:sz w:val="20"/>
        </w:rPr>
        <w:t xml:space="preserve"> </w:t>
      </w:r>
      <w:r>
        <w:rPr>
          <w:b/>
          <w:sz w:val="20"/>
        </w:rPr>
        <w:t>any.</w:t>
      </w:r>
      <w:r>
        <w:rPr>
          <w:b/>
          <w:spacing w:val="40"/>
          <w:sz w:val="20"/>
        </w:rPr>
        <w:t xml:space="preserve"> </w:t>
      </w:r>
      <w:r>
        <w:rPr>
          <w:sz w:val="20"/>
        </w:rPr>
        <w:t>Include</w:t>
      </w:r>
      <w:r>
        <w:rPr>
          <w:spacing w:val="-2"/>
          <w:sz w:val="20"/>
        </w:rPr>
        <w:t xml:space="preserve"> </w:t>
      </w:r>
      <w:r>
        <w:rPr>
          <w:sz w:val="20"/>
        </w:rPr>
        <w:t>separately</w:t>
      </w:r>
      <w:r>
        <w:rPr>
          <w:spacing w:val="-1"/>
          <w:sz w:val="20"/>
        </w:rPr>
        <w:t xml:space="preserve"> </w:t>
      </w:r>
      <w:r>
        <w:rPr>
          <w:sz w:val="20"/>
        </w:rPr>
        <w:t>the</w:t>
      </w:r>
      <w:r>
        <w:rPr>
          <w:spacing w:val="-2"/>
          <w:sz w:val="20"/>
        </w:rPr>
        <w:t xml:space="preserve"> </w:t>
      </w:r>
      <w:r>
        <w:rPr>
          <w:sz w:val="20"/>
        </w:rPr>
        <w:t>value</w:t>
      </w:r>
      <w:r>
        <w:rPr>
          <w:spacing w:val="-4"/>
          <w:sz w:val="20"/>
        </w:rPr>
        <w:t xml:space="preserve"> </w:t>
      </w:r>
      <w:r>
        <w:rPr>
          <w:sz w:val="20"/>
        </w:rPr>
        <w:t>of</w:t>
      </w:r>
      <w:r>
        <w:rPr>
          <w:spacing w:val="-4"/>
          <w:sz w:val="20"/>
        </w:rPr>
        <w:t xml:space="preserve"> </w:t>
      </w:r>
      <w:r>
        <w:rPr>
          <w:sz w:val="20"/>
        </w:rPr>
        <w:t>sales</w:t>
      </w:r>
      <w:r>
        <w:rPr>
          <w:spacing w:val="-3"/>
          <w:sz w:val="20"/>
        </w:rPr>
        <w:t xml:space="preserve"> </w:t>
      </w:r>
      <w:r>
        <w:rPr>
          <w:sz w:val="20"/>
        </w:rPr>
        <w:t>of</w:t>
      </w:r>
      <w:r>
        <w:rPr>
          <w:spacing w:val="-1"/>
          <w:sz w:val="20"/>
        </w:rPr>
        <w:t xml:space="preserve"> </w:t>
      </w:r>
      <w:r>
        <w:rPr>
          <w:sz w:val="20"/>
        </w:rPr>
        <w:t>any</w:t>
      </w:r>
      <w:r>
        <w:rPr>
          <w:spacing w:val="-1"/>
          <w:sz w:val="20"/>
        </w:rPr>
        <w:t xml:space="preserve"> </w:t>
      </w:r>
      <w:r>
        <w:rPr>
          <w:sz w:val="20"/>
        </w:rPr>
        <w:t>controlling</w:t>
      </w:r>
      <w:r>
        <w:rPr>
          <w:spacing w:val="-1"/>
          <w:sz w:val="20"/>
        </w:rPr>
        <w:t xml:space="preserve"> </w:t>
      </w:r>
      <w:r>
        <w:rPr>
          <w:sz w:val="20"/>
        </w:rPr>
        <w:t>entities</w:t>
      </w:r>
      <w:r>
        <w:rPr>
          <w:spacing w:val="-3"/>
          <w:sz w:val="20"/>
        </w:rPr>
        <w:t xml:space="preserve"> </w:t>
      </w:r>
      <w:r>
        <w:rPr>
          <w:sz w:val="20"/>
        </w:rPr>
        <w:t>and</w:t>
      </w:r>
      <w:r>
        <w:rPr>
          <w:spacing w:val="-1"/>
          <w:sz w:val="20"/>
        </w:rPr>
        <w:t xml:space="preserve"> </w:t>
      </w:r>
      <w:r>
        <w:rPr>
          <w:sz w:val="20"/>
        </w:rPr>
        <w:t>all entities under their control. If domestic and export quantities are also available, please include these values as well.</w:t>
      </w:r>
    </w:p>
    <w:p w:rsidR="00567C29" w14:paraId="21E916AC" w14:textId="77777777">
      <w:pPr>
        <w:spacing w:line="210" w:lineRule="exact"/>
        <w:ind w:left="839"/>
        <w:jc w:val="both"/>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4"/>
          <w:sz w:val="20"/>
        </w:rPr>
        <w:t>7B.)</w:t>
      </w:r>
    </w:p>
    <w:p w:rsidR="00567C29" w14:paraId="21E916AD" w14:textId="77777777">
      <w:pPr>
        <w:spacing w:before="201" w:line="213" w:lineRule="auto"/>
        <w:ind w:left="840" w:right="225" w:hanging="720"/>
        <w:rPr>
          <w:sz w:val="20"/>
        </w:rPr>
      </w:pPr>
      <w:r>
        <w:rPr>
          <w:b/>
          <w:sz w:val="20"/>
        </w:rPr>
        <w:t>ITEM 7C:</w:t>
      </w:r>
      <w:r>
        <w:rPr>
          <w:b/>
          <w:spacing w:val="40"/>
          <w:sz w:val="20"/>
        </w:rPr>
        <w:t xml:space="preserve"> </w:t>
      </w:r>
      <w:r>
        <w:rPr>
          <w:b/>
          <w:sz w:val="20"/>
        </w:rPr>
        <w:t xml:space="preserve">For </w:t>
      </w:r>
      <w:r>
        <w:rPr>
          <w:b/>
          <w:i/>
          <w:sz w:val="20"/>
          <w:u w:val="single"/>
        </w:rPr>
        <w:t>each</w:t>
      </w:r>
      <w:r>
        <w:rPr>
          <w:b/>
          <w:i/>
          <w:sz w:val="20"/>
        </w:rPr>
        <w:t xml:space="preserve"> </w:t>
      </w:r>
      <w:r>
        <w:rPr>
          <w:b/>
          <w:sz w:val="20"/>
        </w:rPr>
        <w:t>product or service to be covered by the Certificate, indicate the best information or estimate accessible to the applicant of the</w:t>
      </w:r>
      <w:r>
        <w:rPr>
          <w:b/>
          <w:spacing w:val="40"/>
          <w:sz w:val="20"/>
        </w:rPr>
        <w:t xml:space="preserve"> </w:t>
      </w:r>
      <w:r>
        <w:rPr>
          <w:b/>
          <w:sz w:val="20"/>
        </w:rPr>
        <w:t>total value of sales in the United States by all companies (whether or not members of the proposed Certificate)</w:t>
      </w:r>
      <w:r>
        <w:rPr>
          <w:b/>
          <w:spacing w:val="-1"/>
          <w:sz w:val="20"/>
        </w:rPr>
        <w:t xml:space="preserve"> </w:t>
      </w:r>
      <w:r>
        <w:rPr>
          <w:b/>
          <w:sz w:val="20"/>
        </w:rPr>
        <w:t>for</w:t>
      </w:r>
      <w:r>
        <w:rPr>
          <w:b/>
          <w:spacing w:val="-2"/>
          <w:sz w:val="20"/>
        </w:rPr>
        <w:t xml:space="preserve"> </w:t>
      </w:r>
      <w:r>
        <w:rPr>
          <w:b/>
          <w:sz w:val="20"/>
        </w:rPr>
        <w:t>each</w:t>
      </w:r>
      <w:r>
        <w:rPr>
          <w:b/>
          <w:spacing w:val="-2"/>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last</w:t>
      </w:r>
      <w:r>
        <w:rPr>
          <w:b/>
          <w:spacing w:val="-1"/>
          <w:sz w:val="20"/>
        </w:rPr>
        <w:t xml:space="preserve"> </w:t>
      </w:r>
      <w:r>
        <w:rPr>
          <w:b/>
          <w:sz w:val="20"/>
        </w:rPr>
        <w:t>two</w:t>
      </w:r>
      <w:r>
        <w:rPr>
          <w:b/>
          <w:spacing w:val="-1"/>
          <w:sz w:val="20"/>
        </w:rPr>
        <w:t xml:space="preserve"> </w:t>
      </w:r>
      <w:r>
        <w:rPr>
          <w:b/>
          <w:sz w:val="20"/>
        </w:rPr>
        <w:t>(2)</w:t>
      </w:r>
      <w:r>
        <w:rPr>
          <w:b/>
          <w:spacing w:val="-1"/>
          <w:sz w:val="20"/>
        </w:rPr>
        <w:t xml:space="preserve"> </w:t>
      </w:r>
      <w:r>
        <w:rPr>
          <w:b/>
          <w:sz w:val="20"/>
        </w:rPr>
        <w:t>years.</w:t>
      </w:r>
      <w:r>
        <w:rPr>
          <w:b/>
          <w:spacing w:val="40"/>
          <w:sz w:val="20"/>
        </w:rPr>
        <w:t xml:space="preserve"> </w:t>
      </w:r>
      <w:r>
        <w:rPr>
          <w:sz w:val="20"/>
        </w:rPr>
        <w:t>Identify</w:t>
      </w:r>
      <w:r>
        <w:rPr>
          <w:spacing w:val="-1"/>
          <w:sz w:val="20"/>
        </w:rPr>
        <w:t xml:space="preserve"> </w:t>
      </w:r>
      <w:r>
        <w:rPr>
          <w:sz w:val="20"/>
        </w:rPr>
        <w:t>the</w:t>
      </w:r>
      <w:r>
        <w:rPr>
          <w:spacing w:val="-2"/>
          <w:sz w:val="20"/>
        </w:rPr>
        <w:t xml:space="preserve"> </w:t>
      </w:r>
      <w:r>
        <w:rPr>
          <w:sz w:val="20"/>
        </w:rPr>
        <w:t>source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information</w:t>
      </w:r>
      <w:r>
        <w:rPr>
          <w:spacing w:val="-3"/>
          <w:sz w:val="20"/>
        </w:rPr>
        <w:t xml:space="preserve"> </w:t>
      </w:r>
      <w:r>
        <w:rPr>
          <w:sz w:val="20"/>
        </w:rPr>
        <w:t>or</w:t>
      </w:r>
      <w:r>
        <w:rPr>
          <w:spacing w:val="-4"/>
          <w:sz w:val="20"/>
        </w:rPr>
        <w:t xml:space="preserve"> </w:t>
      </w:r>
      <w:r>
        <w:rPr>
          <w:sz w:val="20"/>
        </w:rPr>
        <w:t>the</w:t>
      </w:r>
      <w:r>
        <w:rPr>
          <w:spacing w:val="-2"/>
          <w:sz w:val="20"/>
        </w:rPr>
        <w:t xml:space="preserve"> </w:t>
      </w:r>
      <w:r>
        <w:rPr>
          <w:sz w:val="20"/>
        </w:rPr>
        <w:t>basis</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estimate.</w:t>
      </w:r>
      <w:r>
        <w:rPr>
          <w:spacing w:val="40"/>
          <w:sz w:val="20"/>
        </w:rPr>
        <w:t xml:space="preserve"> </w:t>
      </w:r>
      <w:r>
        <w:rPr>
          <w:sz w:val="20"/>
        </w:rPr>
        <w:t>If</w:t>
      </w:r>
      <w:r>
        <w:rPr>
          <w:spacing w:val="-1"/>
          <w:sz w:val="20"/>
        </w:rPr>
        <w:t xml:space="preserve"> </w:t>
      </w:r>
      <w:r>
        <w:rPr>
          <w:sz w:val="20"/>
        </w:rPr>
        <w:t>the</w:t>
      </w:r>
      <w:r>
        <w:rPr>
          <w:spacing w:val="-2"/>
          <w:sz w:val="20"/>
        </w:rPr>
        <w:t xml:space="preserve"> </w:t>
      </w:r>
      <w:r>
        <w:rPr>
          <w:sz w:val="20"/>
        </w:rPr>
        <w:t>proposed Certificate will cover “all products and services” you may skip this item.</w:t>
      </w:r>
    </w:p>
    <w:p w:rsidR="00567C29" w14:paraId="21E916AE" w14:textId="77777777">
      <w:pPr>
        <w:spacing w:line="212" w:lineRule="exact"/>
        <w:ind w:left="840"/>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4"/>
          <w:sz w:val="20"/>
        </w:rPr>
        <w:t>7C.)</w:t>
      </w:r>
    </w:p>
    <w:p w:rsidR="00567C29" w14:paraId="21E916AF" w14:textId="77777777">
      <w:pPr>
        <w:spacing w:before="180" w:line="217" w:lineRule="exact"/>
        <w:ind w:left="120"/>
        <w:rPr>
          <w:b/>
          <w:sz w:val="20"/>
        </w:rPr>
      </w:pPr>
      <w:r>
        <w:rPr>
          <w:b/>
          <w:sz w:val="20"/>
        </w:rPr>
        <w:t>ITEM</w:t>
      </w:r>
      <w:r>
        <w:rPr>
          <w:b/>
          <w:spacing w:val="-10"/>
          <w:sz w:val="20"/>
        </w:rPr>
        <w:t xml:space="preserve"> </w:t>
      </w:r>
      <w:r>
        <w:rPr>
          <w:b/>
          <w:sz w:val="20"/>
        </w:rPr>
        <w:t>7D:</w:t>
      </w:r>
      <w:r>
        <w:rPr>
          <w:b/>
          <w:spacing w:val="-6"/>
          <w:sz w:val="20"/>
        </w:rPr>
        <w:t xml:space="preserve"> </w:t>
      </w:r>
      <w:r>
        <w:rPr>
          <w:b/>
          <w:sz w:val="20"/>
        </w:rPr>
        <w:t>Provide</w:t>
      </w:r>
      <w:r>
        <w:rPr>
          <w:b/>
          <w:spacing w:val="-6"/>
          <w:sz w:val="20"/>
        </w:rPr>
        <w:t xml:space="preserve"> </w:t>
      </w:r>
      <w:r>
        <w:rPr>
          <w:b/>
          <w:sz w:val="20"/>
        </w:rPr>
        <w:t>the</w:t>
      </w:r>
      <w:r>
        <w:rPr>
          <w:b/>
          <w:spacing w:val="-7"/>
          <w:sz w:val="20"/>
        </w:rPr>
        <w:t xml:space="preserve"> </w:t>
      </w:r>
      <w:r>
        <w:rPr>
          <w:b/>
          <w:sz w:val="20"/>
        </w:rPr>
        <w:t>following</w:t>
      </w:r>
      <w:r>
        <w:rPr>
          <w:b/>
          <w:spacing w:val="-6"/>
          <w:sz w:val="20"/>
        </w:rPr>
        <w:t xml:space="preserve"> </w:t>
      </w:r>
      <w:r>
        <w:rPr>
          <w:b/>
          <w:sz w:val="20"/>
        </w:rPr>
        <w:t>background</w:t>
      </w:r>
      <w:r>
        <w:rPr>
          <w:b/>
          <w:spacing w:val="-6"/>
          <w:sz w:val="20"/>
        </w:rPr>
        <w:t xml:space="preserve"> </w:t>
      </w:r>
      <w:r>
        <w:rPr>
          <w:b/>
          <w:spacing w:val="-2"/>
          <w:sz w:val="20"/>
        </w:rPr>
        <w:t>information:</w:t>
      </w:r>
    </w:p>
    <w:p w:rsidR="00567C29" w14:paraId="21E916B0" w14:textId="77777777">
      <w:pPr>
        <w:pStyle w:val="ListParagraph"/>
        <w:numPr>
          <w:ilvl w:val="0"/>
          <w:numId w:val="1"/>
        </w:numPr>
        <w:tabs>
          <w:tab w:val="left" w:pos="1078"/>
        </w:tabs>
        <w:ind w:left="1078" w:hanging="238"/>
        <w:rPr>
          <w:b/>
          <w:sz w:val="20"/>
        </w:rPr>
      </w:pPr>
      <w:r>
        <w:rPr>
          <w:b/>
          <w:sz w:val="20"/>
        </w:rPr>
        <w:t>For</w:t>
      </w:r>
      <w:r>
        <w:rPr>
          <w:b/>
          <w:spacing w:val="-5"/>
          <w:sz w:val="20"/>
        </w:rPr>
        <w:t xml:space="preserve"> </w:t>
      </w:r>
      <w:r>
        <w:rPr>
          <w:b/>
          <w:i/>
          <w:sz w:val="20"/>
          <w:u w:val="single"/>
        </w:rPr>
        <w:t>each</w:t>
      </w:r>
      <w:r>
        <w:rPr>
          <w:b/>
          <w:i/>
          <w:spacing w:val="-5"/>
          <w:sz w:val="20"/>
        </w:rPr>
        <w:t xml:space="preserve"> </w:t>
      </w:r>
      <w:r>
        <w:rPr>
          <w:b/>
          <w:sz w:val="20"/>
        </w:rPr>
        <w:t>product</w:t>
      </w:r>
      <w:r>
        <w:rPr>
          <w:b/>
          <w:spacing w:val="-4"/>
          <w:sz w:val="20"/>
        </w:rPr>
        <w:t xml:space="preserve"> </w:t>
      </w:r>
      <w:r>
        <w:rPr>
          <w:b/>
          <w:sz w:val="20"/>
        </w:rPr>
        <w:t>to</w:t>
      </w:r>
      <w:r>
        <w:rPr>
          <w:b/>
          <w:spacing w:val="-3"/>
          <w:sz w:val="20"/>
        </w:rPr>
        <w:t xml:space="preserve"> </w:t>
      </w:r>
      <w:r>
        <w:rPr>
          <w:b/>
          <w:sz w:val="20"/>
        </w:rPr>
        <w:t>be</w:t>
      </w:r>
      <w:r>
        <w:rPr>
          <w:b/>
          <w:spacing w:val="-4"/>
          <w:sz w:val="20"/>
        </w:rPr>
        <w:t xml:space="preserve"> </w:t>
      </w:r>
      <w:r>
        <w:rPr>
          <w:b/>
          <w:sz w:val="20"/>
        </w:rPr>
        <w:t>covered</w:t>
      </w:r>
      <w:r>
        <w:rPr>
          <w:b/>
          <w:spacing w:val="-5"/>
          <w:sz w:val="20"/>
        </w:rPr>
        <w:t xml:space="preserve"> </w:t>
      </w:r>
      <w:r>
        <w:rPr>
          <w:b/>
          <w:sz w:val="20"/>
        </w:rPr>
        <w:t>by</w:t>
      </w:r>
      <w:r>
        <w:rPr>
          <w:b/>
          <w:spacing w:val="-3"/>
          <w:sz w:val="20"/>
        </w:rPr>
        <w:t xml:space="preserve"> </w:t>
      </w:r>
      <w:r>
        <w:rPr>
          <w:b/>
          <w:sz w:val="20"/>
        </w:rPr>
        <w:t>the</w:t>
      </w:r>
      <w:r>
        <w:rPr>
          <w:b/>
          <w:spacing w:val="-4"/>
          <w:sz w:val="20"/>
        </w:rPr>
        <w:t xml:space="preserve"> </w:t>
      </w:r>
      <w:r>
        <w:rPr>
          <w:b/>
          <w:spacing w:val="-2"/>
          <w:sz w:val="20"/>
        </w:rPr>
        <w:t>Certificate</w:t>
      </w:r>
    </w:p>
    <w:p w:rsidR="00567C29" w14:paraId="21E916B1" w14:textId="77777777">
      <w:pPr>
        <w:pStyle w:val="ListParagraph"/>
        <w:numPr>
          <w:ilvl w:val="1"/>
          <w:numId w:val="1"/>
        </w:numPr>
        <w:tabs>
          <w:tab w:val="left" w:pos="1761"/>
        </w:tabs>
        <w:ind w:hanging="201"/>
        <w:rPr>
          <w:b/>
          <w:sz w:val="20"/>
        </w:rPr>
      </w:pPr>
      <w:r>
        <w:rPr>
          <w:b/>
          <w:sz w:val="20"/>
        </w:rPr>
        <w:t>The</w:t>
      </w:r>
      <w:r>
        <w:rPr>
          <w:b/>
          <w:spacing w:val="-6"/>
          <w:sz w:val="20"/>
        </w:rPr>
        <w:t xml:space="preserve"> </w:t>
      </w:r>
      <w:r>
        <w:rPr>
          <w:b/>
          <w:sz w:val="20"/>
        </w:rPr>
        <w:t>estimated</w:t>
      </w:r>
      <w:r>
        <w:rPr>
          <w:b/>
          <w:spacing w:val="-7"/>
          <w:sz w:val="20"/>
        </w:rPr>
        <w:t xml:space="preserve"> </w:t>
      </w:r>
      <w:r>
        <w:rPr>
          <w:b/>
          <w:sz w:val="20"/>
        </w:rPr>
        <w:t>number</w:t>
      </w:r>
      <w:r>
        <w:rPr>
          <w:b/>
          <w:spacing w:val="-6"/>
          <w:sz w:val="20"/>
        </w:rPr>
        <w:t xml:space="preserve"> </w:t>
      </w:r>
      <w:r>
        <w:rPr>
          <w:b/>
          <w:sz w:val="20"/>
        </w:rPr>
        <w:t>of</w:t>
      </w:r>
      <w:r>
        <w:rPr>
          <w:b/>
          <w:spacing w:val="-7"/>
          <w:sz w:val="20"/>
        </w:rPr>
        <w:t xml:space="preserve"> </w:t>
      </w:r>
      <w:r>
        <w:rPr>
          <w:b/>
          <w:sz w:val="20"/>
        </w:rPr>
        <w:t>domestic</w:t>
      </w:r>
      <w:r>
        <w:rPr>
          <w:b/>
          <w:spacing w:val="-6"/>
          <w:sz w:val="20"/>
        </w:rPr>
        <w:t xml:space="preserve"> </w:t>
      </w:r>
      <w:r>
        <w:rPr>
          <w:b/>
          <w:sz w:val="20"/>
        </w:rPr>
        <w:t>producers</w:t>
      </w:r>
      <w:r>
        <w:rPr>
          <w:b/>
          <w:spacing w:val="-7"/>
          <w:sz w:val="20"/>
        </w:rPr>
        <w:t xml:space="preserve"> </w:t>
      </w:r>
      <w:r>
        <w:rPr>
          <w:b/>
          <w:sz w:val="20"/>
        </w:rPr>
        <w:t>selling</w:t>
      </w:r>
      <w:r>
        <w:rPr>
          <w:b/>
          <w:spacing w:val="-5"/>
          <w:sz w:val="20"/>
        </w:rPr>
        <w:t xml:space="preserve"> </w:t>
      </w:r>
      <w:r>
        <w:rPr>
          <w:b/>
          <w:sz w:val="20"/>
        </w:rPr>
        <w:t>in</w:t>
      </w:r>
      <w:r>
        <w:rPr>
          <w:b/>
          <w:spacing w:val="-5"/>
          <w:sz w:val="20"/>
        </w:rPr>
        <w:t xml:space="preserve"> </w:t>
      </w:r>
      <w:r>
        <w:rPr>
          <w:b/>
          <w:sz w:val="20"/>
        </w:rPr>
        <w:t>the</w:t>
      </w:r>
      <w:r>
        <w:rPr>
          <w:b/>
          <w:spacing w:val="-6"/>
          <w:sz w:val="20"/>
        </w:rPr>
        <w:t xml:space="preserve"> </w:t>
      </w:r>
      <w:r>
        <w:rPr>
          <w:b/>
          <w:sz w:val="20"/>
        </w:rPr>
        <w:t>U.S.</w:t>
      </w:r>
      <w:r>
        <w:rPr>
          <w:b/>
          <w:spacing w:val="-5"/>
          <w:sz w:val="20"/>
        </w:rPr>
        <w:t xml:space="preserve"> </w:t>
      </w:r>
      <w:r>
        <w:rPr>
          <w:b/>
          <w:spacing w:val="-2"/>
          <w:sz w:val="20"/>
        </w:rPr>
        <w:t>market;</w:t>
      </w:r>
    </w:p>
    <w:p w:rsidR="00567C29" w14:paraId="21E916B2" w14:textId="77777777">
      <w:pPr>
        <w:pStyle w:val="ListParagraph"/>
        <w:numPr>
          <w:ilvl w:val="1"/>
          <w:numId w:val="1"/>
        </w:numPr>
        <w:tabs>
          <w:tab w:val="left" w:pos="1760"/>
        </w:tabs>
        <w:ind w:left="1760" w:hanging="201"/>
        <w:rPr>
          <w:b/>
          <w:sz w:val="20"/>
        </w:rPr>
      </w:pPr>
      <w:r>
        <w:rPr>
          <w:b/>
          <w:sz w:val="20"/>
        </w:rPr>
        <w:t>The</w:t>
      </w:r>
      <w:r>
        <w:rPr>
          <w:b/>
          <w:spacing w:val="-7"/>
          <w:sz w:val="20"/>
        </w:rPr>
        <w:t xml:space="preserve"> </w:t>
      </w:r>
      <w:r>
        <w:rPr>
          <w:b/>
          <w:sz w:val="20"/>
        </w:rPr>
        <w:t>estimated</w:t>
      </w:r>
      <w:r>
        <w:rPr>
          <w:b/>
          <w:spacing w:val="-7"/>
          <w:sz w:val="20"/>
        </w:rPr>
        <w:t xml:space="preserve"> </w:t>
      </w:r>
      <w:r>
        <w:rPr>
          <w:b/>
          <w:sz w:val="20"/>
        </w:rPr>
        <w:t>number</w:t>
      </w:r>
      <w:r>
        <w:rPr>
          <w:b/>
          <w:spacing w:val="-6"/>
          <w:sz w:val="20"/>
        </w:rPr>
        <w:t xml:space="preserve"> </w:t>
      </w:r>
      <w:r>
        <w:rPr>
          <w:b/>
          <w:sz w:val="20"/>
        </w:rPr>
        <w:t>of</w:t>
      </w:r>
      <w:r>
        <w:rPr>
          <w:b/>
          <w:spacing w:val="-6"/>
          <w:sz w:val="20"/>
        </w:rPr>
        <w:t xml:space="preserve"> </w:t>
      </w:r>
      <w:r>
        <w:rPr>
          <w:b/>
          <w:sz w:val="20"/>
        </w:rPr>
        <w:t>importers</w:t>
      </w:r>
      <w:r>
        <w:rPr>
          <w:b/>
          <w:spacing w:val="-7"/>
          <w:sz w:val="20"/>
        </w:rPr>
        <w:t xml:space="preserve"> </w:t>
      </w:r>
      <w:r>
        <w:rPr>
          <w:b/>
          <w:sz w:val="20"/>
        </w:rPr>
        <w:t>and/or</w:t>
      </w:r>
      <w:r>
        <w:rPr>
          <w:b/>
          <w:spacing w:val="-6"/>
          <w:sz w:val="20"/>
        </w:rPr>
        <w:t xml:space="preserve"> </w:t>
      </w:r>
      <w:r>
        <w:rPr>
          <w:b/>
          <w:sz w:val="20"/>
        </w:rPr>
        <w:t>foreign</w:t>
      </w:r>
      <w:r>
        <w:rPr>
          <w:b/>
          <w:spacing w:val="-8"/>
          <w:sz w:val="20"/>
        </w:rPr>
        <w:t xml:space="preserve"> </w:t>
      </w:r>
      <w:r>
        <w:rPr>
          <w:b/>
          <w:sz w:val="20"/>
        </w:rPr>
        <w:t>producers</w:t>
      </w:r>
      <w:r>
        <w:rPr>
          <w:b/>
          <w:spacing w:val="-7"/>
          <w:sz w:val="20"/>
        </w:rPr>
        <w:t xml:space="preserve"> </w:t>
      </w:r>
      <w:r>
        <w:rPr>
          <w:b/>
          <w:sz w:val="20"/>
        </w:rPr>
        <w:t>who</w:t>
      </w:r>
      <w:r>
        <w:rPr>
          <w:b/>
          <w:spacing w:val="-5"/>
          <w:sz w:val="20"/>
        </w:rPr>
        <w:t xml:space="preserve"> </w:t>
      </w:r>
      <w:r>
        <w:rPr>
          <w:b/>
          <w:sz w:val="20"/>
        </w:rPr>
        <w:t>directly</w:t>
      </w:r>
      <w:r>
        <w:rPr>
          <w:b/>
          <w:spacing w:val="-6"/>
          <w:sz w:val="20"/>
        </w:rPr>
        <w:t xml:space="preserve"> </w:t>
      </w:r>
      <w:r>
        <w:rPr>
          <w:b/>
          <w:sz w:val="20"/>
        </w:rPr>
        <w:t>supply</w:t>
      </w:r>
      <w:r>
        <w:rPr>
          <w:b/>
          <w:spacing w:val="-5"/>
          <w:sz w:val="20"/>
        </w:rPr>
        <w:t xml:space="preserve"> </w:t>
      </w:r>
      <w:r>
        <w:rPr>
          <w:b/>
          <w:sz w:val="20"/>
        </w:rPr>
        <w:t>product</w:t>
      </w:r>
      <w:r>
        <w:rPr>
          <w:b/>
          <w:spacing w:val="-6"/>
          <w:sz w:val="20"/>
        </w:rPr>
        <w:t xml:space="preserve"> </w:t>
      </w:r>
      <w:r>
        <w:rPr>
          <w:b/>
          <w:sz w:val="20"/>
        </w:rPr>
        <w:t>in</w:t>
      </w:r>
      <w:r>
        <w:rPr>
          <w:b/>
          <w:spacing w:val="-7"/>
          <w:sz w:val="20"/>
        </w:rPr>
        <w:t xml:space="preserve"> </w:t>
      </w:r>
      <w:r>
        <w:rPr>
          <w:b/>
          <w:sz w:val="20"/>
        </w:rPr>
        <w:t>the</w:t>
      </w:r>
      <w:r>
        <w:rPr>
          <w:b/>
          <w:spacing w:val="-6"/>
          <w:sz w:val="20"/>
        </w:rPr>
        <w:t xml:space="preserve"> </w:t>
      </w:r>
      <w:r>
        <w:rPr>
          <w:b/>
          <w:sz w:val="20"/>
        </w:rPr>
        <w:t>U.S.</w:t>
      </w:r>
      <w:r>
        <w:rPr>
          <w:b/>
          <w:spacing w:val="-6"/>
          <w:sz w:val="20"/>
        </w:rPr>
        <w:t xml:space="preserve"> </w:t>
      </w:r>
      <w:r>
        <w:rPr>
          <w:b/>
          <w:spacing w:val="-2"/>
          <w:sz w:val="20"/>
        </w:rPr>
        <w:t>market;</w:t>
      </w:r>
    </w:p>
    <w:p w:rsidR="00567C29" w14:paraId="21E916B3" w14:textId="77777777">
      <w:pPr>
        <w:pStyle w:val="ListParagraph"/>
        <w:numPr>
          <w:ilvl w:val="1"/>
          <w:numId w:val="1"/>
        </w:numPr>
        <w:tabs>
          <w:tab w:val="left" w:pos="1760"/>
        </w:tabs>
        <w:spacing w:before="9" w:line="213" w:lineRule="auto"/>
        <w:ind w:left="1559" w:right="570" w:firstLine="0"/>
        <w:rPr>
          <w:b/>
          <w:sz w:val="20"/>
        </w:rPr>
      </w:pPr>
      <w:r>
        <w:rPr>
          <w:b/>
          <w:sz w:val="20"/>
        </w:rPr>
        <w:t>A</w:t>
      </w:r>
      <w:r>
        <w:rPr>
          <w:b/>
          <w:spacing w:val="-2"/>
          <w:sz w:val="20"/>
        </w:rPr>
        <w:t xml:space="preserve"> </w:t>
      </w:r>
      <w:r>
        <w:rPr>
          <w:b/>
          <w:sz w:val="20"/>
        </w:rPr>
        <w:t>list</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top</w:t>
      </w:r>
      <w:r>
        <w:rPr>
          <w:b/>
          <w:spacing w:val="-2"/>
          <w:sz w:val="20"/>
        </w:rPr>
        <w:t xml:space="preserve"> </w:t>
      </w:r>
      <w:r>
        <w:rPr>
          <w:b/>
          <w:sz w:val="20"/>
        </w:rPr>
        <w:t>five</w:t>
      </w:r>
      <w:r>
        <w:rPr>
          <w:b/>
          <w:spacing w:val="-2"/>
          <w:sz w:val="20"/>
        </w:rPr>
        <w:t xml:space="preserve"> </w:t>
      </w:r>
      <w:r>
        <w:rPr>
          <w:b/>
          <w:sz w:val="20"/>
        </w:rPr>
        <w:t>competitors</w:t>
      </w:r>
      <w:r>
        <w:rPr>
          <w:b/>
          <w:spacing w:val="-3"/>
          <w:sz w:val="20"/>
        </w:rPr>
        <w:t xml:space="preserve"> </w:t>
      </w:r>
      <w:r>
        <w:rPr>
          <w:b/>
          <w:sz w:val="20"/>
        </w:rPr>
        <w:t>who</w:t>
      </w:r>
      <w:r>
        <w:rPr>
          <w:b/>
          <w:spacing w:val="-1"/>
          <w:sz w:val="20"/>
        </w:rPr>
        <w:t xml:space="preserve"> </w:t>
      </w:r>
      <w:r>
        <w:rPr>
          <w:b/>
          <w:sz w:val="20"/>
        </w:rPr>
        <w:t>are</w:t>
      </w:r>
      <w:r>
        <w:rPr>
          <w:b/>
          <w:spacing w:val="-2"/>
          <w:sz w:val="20"/>
        </w:rPr>
        <w:t xml:space="preserve"> </w:t>
      </w:r>
      <w:r>
        <w:rPr>
          <w:b/>
          <w:i/>
          <w:sz w:val="20"/>
        </w:rPr>
        <w:t>not</w:t>
      </w:r>
      <w:r>
        <w:rPr>
          <w:b/>
          <w:i/>
          <w:spacing w:val="-2"/>
          <w:sz w:val="20"/>
        </w:rPr>
        <w:t xml:space="preserve"> </w:t>
      </w:r>
      <w:r>
        <w:rPr>
          <w:b/>
          <w:sz w:val="20"/>
        </w:rPr>
        <w:t>proposed</w:t>
      </w:r>
      <w:r>
        <w:rPr>
          <w:b/>
          <w:spacing w:val="-2"/>
          <w:sz w:val="20"/>
        </w:rPr>
        <w:t xml:space="preserve"> </w:t>
      </w:r>
      <w:r>
        <w:rPr>
          <w:b/>
          <w:sz w:val="20"/>
        </w:rPr>
        <w:t>members</w:t>
      </w:r>
      <w:r>
        <w:rPr>
          <w:b/>
          <w:spacing w:val="-3"/>
          <w:sz w:val="20"/>
        </w:rPr>
        <w:t xml:space="preserve"> </w:t>
      </w:r>
      <w:r>
        <w:rPr>
          <w:b/>
          <w:sz w:val="20"/>
        </w:rPr>
        <w:t>of</w:t>
      </w:r>
      <w:r>
        <w:rPr>
          <w:b/>
          <w:spacing w:val="-4"/>
          <w:sz w:val="20"/>
        </w:rPr>
        <w:t xml:space="preserve"> </w:t>
      </w:r>
      <w:r>
        <w:rPr>
          <w:b/>
          <w:sz w:val="20"/>
        </w:rPr>
        <w:t>this</w:t>
      </w:r>
      <w:r>
        <w:rPr>
          <w:b/>
          <w:spacing w:val="-3"/>
          <w:sz w:val="20"/>
        </w:rPr>
        <w:t xml:space="preserve"> </w:t>
      </w:r>
      <w:r>
        <w:rPr>
          <w:b/>
          <w:sz w:val="20"/>
        </w:rPr>
        <w:t>Certificate,</w:t>
      </w:r>
      <w:r>
        <w:rPr>
          <w:b/>
          <w:spacing w:val="-4"/>
          <w:sz w:val="20"/>
        </w:rPr>
        <w:t xml:space="preserve"> </w:t>
      </w:r>
      <w:r>
        <w:rPr>
          <w:b/>
          <w:sz w:val="20"/>
        </w:rPr>
        <w:t>in</w:t>
      </w:r>
      <w:r>
        <w:rPr>
          <w:b/>
          <w:spacing w:val="-2"/>
          <w:sz w:val="20"/>
        </w:rPr>
        <w:t xml:space="preserve"> </w:t>
      </w:r>
      <w:r>
        <w:rPr>
          <w:b/>
          <w:sz w:val="20"/>
        </w:rPr>
        <w:t>terms</w:t>
      </w:r>
      <w:r>
        <w:rPr>
          <w:b/>
          <w:spacing w:val="-3"/>
          <w:sz w:val="20"/>
        </w:rPr>
        <w:t xml:space="preserve"> </w:t>
      </w:r>
      <w:r>
        <w:rPr>
          <w:b/>
          <w:sz w:val="20"/>
        </w:rPr>
        <w:t>of</w:t>
      </w:r>
      <w:r>
        <w:rPr>
          <w:b/>
          <w:spacing w:val="-1"/>
          <w:sz w:val="20"/>
        </w:rPr>
        <w:t xml:space="preserve"> </w:t>
      </w:r>
      <w:r>
        <w:rPr>
          <w:b/>
          <w:sz w:val="20"/>
        </w:rPr>
        <w:t>sales</w:t>
      </w:r>
      <w:r>
        <w:rPr>
          <w:b/>
          <w:spacing w:val="-3"/>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U.S. market, and an estimate of their respective (%) share in the U.S market;</w:t>
      </w:r>
    </w:p>
    <w:p w:rsidR="00567C29" w14:paraId="21E916B4" w14:textId="77777777">
      <w:pPr>
        <w:pStyle w:val="ListParagraph"/>
        <w:numPr>
          <w:ilvl w:val="1"/>
          <w:numId w:val="1"/>
        </w:numPr>
        <w:tabs>
          <w:tab w:val="left" w:pos="1760"/>
        </w:tabs>
        <w:spacing w:line="197" w:lineRule="exact"/>
        <w:ind w:left="1760" w:hanging="201"/>
        <w:rPr>
          <w:b/>
          <w:sz w:val="20"/>
        </w:rPr>
      </w:pPr>
      <w:r>
        <w:rPr>
          <w:b/>
          <w:sz w:val="20"/>
        </w:rPr>
        <w:t>The</w:t>
      </w:r>
      <w:r>
        <w:rPr>
          <w:b/>
          <w:spacing w:val="-5"/>
          <w:sz w:val="20"/>
        </w:rPr>
        <w:t xml:space="preserve"> </w:t>
      </w:r>
      <w:r>
        <w:rPr>
          <w:b/>
          <w:sz w:val="20"/>
        </w:rPr>
        <w:t>estimated</w:t>
      </w:r>
      <w:r>
        <w:rPr>
          <w:b/>
          <w:spacing w:val="-4"/>
          <w:sz w:val="20"/>
        </w:rPr>
        <w:t xml:space="preserve"> </w:t>
      </w:r>
      <w:r>
        <w:rPr>
          <w:b/>
          <w:sz w:val="20"/>
        </w:rPr>
        <w:t>share</w:t>
      </w:r>
      <w:r>
        <w:rPr>
          <w:b/>
          <w:spacing w:val="-4"/>
          <w:sz w:val="20"/>
        </w:rPr>
        <w:t xml:space="preserve"> </w:t>
      </w:r>
      <w:r>
        <w:rPr>
          <w:b/>
          <w:sz w:val="20"/>
        </w:rPr>
        <w:t>of</w:t>
      </w:r>
      <w:r>
        <w:rPr>
          <w:b/>
          <w:spacing w:val="-4"/>
          <w:sz w:val="20"/>
        </w:rPr>
        <w:t xml:space="preserve"> </w:t>
      </w:r>
      <w:r>
        <w:rPr>
          <w:b/>
          <w:sz w:val="20"/>
        </w:rPr>
        <w:t>the</w:t>
      </w:r>
      <w:r>
        <w:rPr>
          <w:b/>
          <w:spacing w:val="-6"/>
          <w:sz w:val="20"/>
        </w:rPr>
        <w:t xml:space="preserve"> </w:t>
      </w:r>
      <w:r>
        <w:rPr>
          <w:b/>
          <w:sz w:val="20"/>
        </w:rPr>
        <w:t>U.S.</w:t>
      </w:r>
      <w:r>
        <w:rPr>
          <w:b/>
          <w:spacing w:val="-3"/>
          <w:sz w:val="20"/>
        </w:rPr>
        <w:t xml:space="preserve"> </w:t>
      </w:r>
      <w:r>
        <w:rPr>
          <w:b/>
          <w:sz w:val="20"/>
        </w:rPr>
        <w:t>market</w:t>
      </w:r>
      <w:r>
        <w:rPr>
          <w:b/>
          <w:spacing w:val="-4"/>
          <w:sz w:val="20"/>
        </w:rPr>
        <w:t xml:space="preserve"> </w:t>
      </w:r>
      <w:r>
        <w:rPr>
          <w:b/>
          <w:sz w:val="20"/>
        </w:rPr>
        <w:t>accounted</w:t>
      </w:r>
      <w:r>
        <w:rPr>
          <w:b/>
          <w:spacing w:val="-4"/>
          <w:sz w:val="20"/>
        </w:rPr>
        <w:t xml:space="preserve"> </w:t>
      </w:r>
      <w:r>
        <w:rPr>
          <w:b/>
          <w:sz w:val="20"/>
        </w:rPr>
        <w:t>for</w:t>
      </w:r>
      <w:r>
        <w:rPr>
          <w:b/>
          <w:spacing w:val="-6"/>
          <w:sz w:val="20"/>
        </w:rPr>
        <w:t xml:space="preserve"> </w:t>
      </w:r>
      <w:r>
        <w:rPr>
          <w:b/>
          <w:sz w:val="20"/>
        </w:rPr>
        <w:t>by</w:t>
      </w:r>
      <w:r>
        <w:rPr>
          <w:b/>
          <w:spacing w:val="-3"/>
          <w:sz w:val="20"/>
        </w:rPr>
        <w:t xml:space="preserve"> </w:t>
      </w:r>
      <w:r>
        <w:rPr>
          <w:b/>
          <w:sz w:val="20"/>
        </w:rPr>
        <w:t>the</w:t>
      </w:r>
      <w:r>
        <w:rPr>
          <w:b/>
          <w:spacing w:val="-5"/>
          <w:sz w:val="20"/>
        </w:rPr>
        <w:t xml:space="preserve"> </w:t>
      </w:r>
      <w:r>
        <w:rPr>
          <w:b/>
          <w:sz w:val="20"/>
        </w:rPr>
        <w:t>firms</w:t>
      </w:r>
      <w:r>
        <w:rPr>
          <w:b/>
          <w:spacing w:val="-5"/>
          <w:sz w:val="20"/>
        </w:rPr>
        <w:t xml:space="preserve"> </w:t>
      </w:r>
      <w:r>
        <w:rPr>
          <w:b/>
          <w:sz w:val="20"/>
        </w:rPr>
        <w:t>to</w:t>
      </w:r>
      <w:r>
        <w:rPr>
          <w:b/>
          <w:spacing w:val="-3"/>
          <w:sz w:val="20"/>
        </w:rPr>
        <w:t xml:space="preserve"> </w:t>
      </w:r>
      <w:r>
        <w:rPr>
          <w:b/>
          <w:sz w:val="20"/>
        </w:rPr>
        <w:t>be</w:t>
      </w:r>
      <w:r>
        <w:rPr>
          <w:b/>
          <w:spacing w:val="-5"/>
          <w:sz w:val="20"/>
        </w:rPr>
        <w:t xml:space="preserve"> </w:t>
      </w:r>
      <w:r>
        <w:rPr>
          <w:b/>
          <w:sz w:val="20"/>
        </w:rPr>
        <w:t>covered</w:t>
      </w:r>
      <w:r>
        <w:rPr>
          <w:b/>
          <w:spacing w:val="-4"/>
          <w:sz w:val="20"/>
        </w:rPr>
        <w:t xml:space="preserve"> </w:t>
      </w:r>
      <w:r>
        <w:rPr>
          <w:b/>
          <w:sz w:val="20"/>
        </w:rPr>
        <w:t>by</w:t>
      </w:r>
      <w:r>
        <w:rPr>
          <w:b/>
          <w:spacing w:val="-3"/>
          <w:sz w:val="20"/>
        </w:rPr>
        <w:t xml:space="preserve"> </w:t>
      </w:r>
      <w:r>
        <w:rPr>
          <w:b/>
          <w:sz w:val="20"/>
        </w:rPr>
        <w:t>the</w:t>
      </w:r>
      <w:r>
        <w:rPr>
          <w:b/>
          <w:spacing w:val="-4"/>
          <w:sz w:val="20"/>
        </w:rPr>
        <w:t xml:space="preserve"> </w:t>
      </w:r>
      <w:r>
        <w:rPr>
          <w:b/>
          <w:spacing w:val="-2"/>
          <w:sz w:val="20"/>
        </w:rPr>
        <w:t>Certificate;</w:t>
      </w:r>
    </w:p>
    <w:p w:rsidR="00567C29" w14:paraId="21E916B5" w14:textId="77777777">
      <w:pPr>
        <w:pStyle w:val="ListParagraph"/>
        <w:numPr>
          <w:ilvl w:val="1"/>
          <w:numId w:val="1"/>
        </w:numPr>
        <w:tabs>
          <w:tab w:val="left" w:pos="1761"/>
        </w:tabs>
        <w:spacing w:line="204" w:lineRule="exact"/>
        <w:ind w:hanging="201"/>
        <w:rPr>
          <w:b/>
          <w:sz w:val="20"/>
        </w:rPr>
      </w:pPr>
      <w:r>
        <w:rPr>
          <w:b/>
          <w:sz w:val="20"/>
        </w:rPr>
        <w:t>The</w:t>
      </w:r>
      <w:r>
        <w:rPr>
          <w:b/>
          <w:spacing w:val="-6"/>
          <w:sz w:val="20"/>
        </w:rPr>
        <w:t xml:space="preserve"> </w:t>
      </w:r>
      <w:r>
        <w:rPr>
          <w:b/>
          <w:sz w:val="20"/>
        </w:rPr>
        <w:t>principal</w:t>
      </w:r>
      <w:r>
        <w:rPr>
          <w:b/>
          <w:spacing w:val="-6"/>
          <w:sz w:val="20"/>
        </w:rPr>
        <w:t xml:space="preserve"> </w:t>
      </w:r>
      <w:r>
        <w:rPr>
          <w:b/>
          <w:sz w:val="20"/>
        </w:rPr>
        <w:t>geographic</w:t>
      </w:r>
      <w:r>
        <w:rPr>
          <w:b/>
          <w:spacing w:val="-6"/>
          <w:sz w:val="20"/>
        </w:rPr>
        <w:t xml:space="preserve"> </w:t>
      </w:r>
      <w:r>
        <w:rPr>
          <w:b/>
          <w:sz w:val="20"/>
        </w:rPr>
        <w:t>area(s)</w:t>
      </w:r>
      <w:r>
        <w:rPr>
          <w:b/>
          <w:spacing w:val="-5"/>
          <w:sz w:val="20"/>
        </w:rPr>
        <w:t xml:space="preserve"> </w:t>
      </w:r>
      <w:r>
        <w:rPr>
          <w:b/>
          <w:sz w:val="20"/>
        </w:rPr>
        <w:t>in</w:t>
      </w:r>
      <w:r>
        <w:rPr>
          <w:b/>
          <w:spacing w:val="-7"/>
          <w:sz w:val="20"/>
        </w:rPr>
        <w:t xml:space="preserve"> </w:t>
      </w:r>
      <w:r>
        <w:rPr>
          <w:b/>
          <w:sz w:val="20"/>
        </w:rPr>
        <w:t>the</w:t>
      </w:r>
      <w:r>
        <w:rPr>
          <w:b/>
          <w:spacing w:val="-5"/>
          <w:sz w:val="20"/>
        </w:rPr>
        <w:t xml:space="preserve"> </w:t>
      </w:r>
      <w:r>
        <w:rPr>
          <w:b/>
          <w:sz w:val="20"/>
        </w:rPr>
        <w:t>United</w:t>
      </w:r>
      <w:r>
        <w:rPr>
          <w:b/>
          <w:spacing w:val="-7"/>
          <w:sz w:val="20"/>
        </w:rPr>
        <w:t xml:space="preserve"> </w:t>
      </w:r>
      <w:r>
        <w:rPr>
          <w:b/>
          <w:sz w:val="20"/>
        </w:rPr>
        <w:t>States</w:t>
      </w:r>
      <w:r>
        <w:rPr>
          <w:b/>
          <w:spacing w:val="-7"/>
          <w:sz w:val="20"/>
        </w:rPr>
        <w:t xml:space="preserve"> </w:t>
      </w:r>
      <w:r>
        <w:rPr>
          <w:b/>
          <w:sz w:val="20"/>
        </w:rPr>
        <w:t>in</w:t>
      </w:r>
      <w:r>
        <w:rPr>
          <w:b/>
          <w:spacing w:val="-7"/>
          <w:sz w:val="20"/>
        </w:rPr>
        <w:t xml:space="preserve"> </w:t>
      </w:r>
      <w:r>
        <w:rPr>
          <w:b/>
          <w:sz w:val="20"/>
        </w:rPr>
        <w:t>which</w:t>
      </w:r>
      <w:r>
        <w:rPr>
          <w:b/>
          <w:spacing w:val="-6"/>
          <w:sz w:val="20"/>
        </w:rPr>
        <w:t xml:space="preserve"> </w:t>
      </w:r>
      <w:r>
        <w:rPr>
          <w:b/>
          <w:sz w:val="20"/>
        </w:rPr>
        <w:t>these</w:t>
      </w:r>
      <w:r>
        <w:rPr>
          <w:b/>
          <w:spacing w:val="-6"/>
          <w:sz w:val="20"/>
        </w:rPr>
        <w:t xml:space="preserve"> </w:t>
      </w:r>
      <w:r>
        <w:rPr>
          <w:b/>
          <w:sz w:val="20"/>
        </w:rPr>
        <w:t>products</w:t>
      </w:r>
      <w:r>
        <w:rPr>
          <w:b/>
          <w:spacing w:val="-7"/>
          <w:sz w:val="20"/>
        </w:rPr>
        <w:t xml:space="preserve"> </w:t>
      </w:r>
      <w:r>
        <w:rPr>
          <w:b/>
          <w:sz w:val="20"/>
        </w:rPr>
        <w:t>are</w:t>
      </w:r>
      <w:r>
        <w:rPr>
          <w:b/>
          <w:spacing w:val="-6"/>
          <w:sz w:val="20"/>
        </w:rPr>
        <w:t xml:space="preserve"> </w:t>
      </w:r>
      <w:r>
        <w:rPr>
          <w:b/>
          <w:spacing w:val="-2"/>
          <w:sz w:val="20"/>
        </w:rPr>
        <w:t>sold;</w:t>
      </w:r>
    </w:p>
    <w:p w:rsidR="00567C29" w14:paraId="21E916B6" w14:textId="77777777">
      <w:pPr>
        <w:pStyle w:val="ListParagraph"/>
        <w:numPr>
          <w:ilvl w:val="0"/>
          <w:numId w:val="1"/>
        </w:numPr>
        <w:tabs>
          <w:tab w:val="left" w:pos="1131"/>
        </w:tabs>
        <w:ind w:left="1131" w:hanging="292"/>
        <w:rPr>
          <w:b/>
          <w:sz w:val="20"/>
        </w:rPr>
      </w:pPr>
      <w:r>
        <w:rPr>
          <w:b/>
          <w:sz w:val="20"/>
        </w:rPr>
        <w:t>Other</w:t>
      </w:r>
      <w:r>
        <w:rPr>
          <w:b/>
          <w:spacing w:val="-5"/>
          <w:sz w:val="20"/>
        </w:rPr>
        <w:t xml:space="preserve"> </w:t>
      </w:r>
      <w:r>
        <w:rPr>
          <w:b/>
          <w:sz w:val="20"/>
        </w:rPr>
        <w:t>products</w:t>
      </w:r>
      <w:r>
        <w:rPr>
          <w:b/>
          <w:spacing w:val="-6"/>
          <w:sz w:val="20"/>
        </w:rPr>
        <w:t xml:space="preserve"> </w:t>
      </w:r>
      <w:r>
        <w:rPr>
          <w:b/>
          <w:sz w:val="20"/>
        </w:rPr>
        <w:t>with</w:t>
      </w:r>
      <w:r>
        <w:rPr>
          <w:b/>
          <w:spacing w:val="-4"/>
          <w:sz w:val="20"/>
        </w:rPr>
        <w:t xml:space="preserve"> </w:t>
      </w:r>
      <w:r>
        <w:rPr>
          <w:b/>
          <w:sz w:val="20"/>
        </w:rPr>
        <w:t>the</w:t>
      </w:r>
      <w:r>
        <w:rPr>
          <w:b/>
          <w:spacing w:val="-5"/>
          <w:sz w:val="20"/>
        </w:rPr>
        <w:t xml:space="preserve"> </w:t>
      </w:r>
      <w:r>
        <w:rPr>
          <w:b/>
          <w:sz w:val="20"/>
        </w:rPr>
        <w:t>same</w:t>
      </w:r>
      <w:r>
        <w:rPr>
          <w:b/>
          <w:spacing w:val="-5"/>
          <w:sz w:val="20"/>
        </w:rPr>
        <w:t xml:space="preserve"> </w:t>
      </w:r>
      <w:r>
        <w:rPr>
          <w:b/>
          <w:sz w:val="20"/>
        </w:rPr>
        <w:t>or</w:t>
      </w:r>
      <w:r>
        <w:rPr>
          <w:b/>
          <w:spacing w:val="-5"/>
          <w:sz w:val="20"/>
        </w:rPr>
        <w:t xml:space="preserve"> </w:t>
      </w:r>
      <w:r>
        <w:rPr>
          <w:b/>
          <w:sz w:val="20"/>
        </w:rPr>
        <w:t>similar</w:t>
      </w:r>
      <w:r>
        <w:rPr>
          <w:b/>
          <w:spacing w:val="-4"/>
          <w:sz w:val="20"/>
        </w:rPr>
        <w:t xml:space="preserve"> </w:t>
      </w:r>
      <w:r>
        <w:rPr>
          <w:b/>
          <w:sz w:val="20"/>
        </w:rPr>
        <w:t>purpose</w:t>
      </w:r>
      <w:r>
        <w:rPr>
          <w:b/>
          <w:spacing w:val="-5"/>
          <w:sz w:val="20"/>
        </w:rPr>
        <w:t xml:space="preserve"> </w:t>
      </w:r>
      <w:r>
        <w:rPr>
          <w:b/>
          <w:sz w:val="20"/>
        </w:rPr>
        <w:t>or</w:t>
      </w:r>
      <w:r>
        <w:rPr>
          <w:b/>
          <w:spacing w:val="-6"/>
          <w:sz w:val="20"/>
        </w:rPr>
        <w:t xml:space="preserve"> </w:t>
      </w:r>
      <w:r>
        <w:rPr>
          <w:b/>
          <w:sz w:val="20"/>
        </w:rPr>
        <w:t>use</w:t>
      </w:r>
      <w:r>
        <w:rPr>
          <w:b/>
          <w:spacing w:val="-5"/>
          <w:sz w:val="20"/>
        </w:rPr>
        <w:t xml:space="preserve"> </w:t>
      </w:r>
      <w:r>
        <w:rPr>
          <w:b/>
          <w:sz w:val="20"/>
        </w:rPr>
        <w:t>as</w:t>
      </w:r>
      <w:r>
        <w:rPr>
          <w:b/>
          <w:spacing w:val="-6"/>
          <w:sz w:val="20"/>
        </w:rPr>
        <w:t xml:space="preserve"> </w:t>
      </w:r>
      <w:r>
        <w:rPr>
          <w:b/>
          <w:sz w:val="20"/>
        </w:rPr>
        <w:t>the</w:t>
      </w:r>
      <w:r>
        <w:rPr>
          <w:b/>
          <w:spacing w:val="-4"/>
          <w:sz w:val="20"/>
        </w:rPr>
        <w:t xml:space="preserve"> </w:t>
      </w:r>
      <w:r>
        <w:rPr>
          <w:b/>
          <w:sz w:val="20"/>
        </w:rPr>
        <w:t>products</w:t>
      </w:r>
      <w:r>
        <w:rPr>
          <w:b/>
          <w:spacing w:val="-6"/>
          <w:sz w:val="20"/>
        </w:rPr>
        <w:t xml:space="preserve"> </w:t>
      </w:r>
      <w:r>
        <w:rPr>
          <w:b/>
          <w:sz w:val="20"/>
        </w:rPr>
        <w:t>to</w:t>
      </w:r>
      <w:r>
        <w:rPr>
          <w:b/>
          <w:spacing w:val="-4"/>
          <w:sz w:val="20"/>
        </w:rPr>
        <w:t xml:space="preserve"> </w:t>
      </w:r>
      <w:r>
        <w:rPr>
          <w:b/>
          <w:sz w:val="20"/>
        </w:rPr>
        <w:t>be</w:t>
      </w:r>
      <w:r>
        <w:rPr>
          <w:b/>
          <w:spacing w:val="-5"/>
          <w:sz w:val="20"/>
        </w:rPr>
        <w:t xml:space="preserve"> </w:t>
      </w:r>
      <w:r>
        <w:rPr>
          <w:b/>
          <w:sz w:val="20"/>
        </w:rPr>
        <w:t>covered</w:t>
      </w:r>
      <w:r>
        <w:rPr>
          <w:b/>
          <w:spacing w:val="-4"/>
          <w:sz w:val="20"/>
        </w:rPr>
        <w:t xml:space="preserve"> </w:t>
      </w:r>
      <w:r>
        <w:rPr>
          <w:b/>
          <w:sz w:val="20"/>
        </w:rPr>
        <w:t>by</w:t>
      </w:r>
      <w:r>
        <w:rPr>
          <w:b/>
          <w:spacing w:val="-4"/>
          <w:sz w:val="20"/>
        </w:rPr>
        <w:t xml:space="preserve"> </w:t>
      </w:r>
      <w:r>
        <w:rPr>
          <w:b/>
          <w:sz w:val="20"/>
        </w:rPr>
        <w:t>the</w:t>
      </w:r>
      <w:r>
        <w:rPr>
          <w:b/>
          <w:spacing w:val="-5"/>
          <w:sz w:val="20"/>
        </w:rPr>
        <w:t xml:space="preserve"> </w:t>
      </w:r>
      <w:r>
        <w:rPr>
          <w:b/>
          <w:sz w:val="20"/>
        </w:rPr>
        <w:t>proposed</w:t>
      </w:r>
      <w:r>
        <w:rPr>
          <w:b/>
          <w:spacing w:val="-4"/>
          <w:sz w:val="20"/>
        </w:rPr>
        <w:t xml:space="preserve"> </w:t>
      </w:r>
      <w:r>
        <w:rPr>
          <w:b/>
          <w:spacing w:val="-2"/>
          <w:sz w:val="20"/>
        </w:rPr>
        <w:t>Certificate;</w:t>
      </w:r>
    </w:p>
    <w:p w:rsidR="00567C29" w14:paraId="21E916B7" w14:textId="77777777">
      <w:pPr>
        <w:pStyle w:val="ListParagraph"/>
        <w:numPr>
          <w:ilvl w:val="1"/>
          <w:numId w:val="1"/>
        </w:numPr>
        <w:tabs>
          <w:tab w:val="left" w:pos="1760"/>
        </w:tabs>
        <w:ind w:left="1760" w:hanging="201"/>
        <w:rPr>
          <w:b/>
          <w:sz w:val="20"/>
        </w:rPr>
      </w:pPr>
      <w:r>
        <w:rPr>
          <w:b/>
          <w:sz w:val="20"/>
        </w:rPr>
        <w:t>The</w:t>
      </w:r>
      <w:r>
        <w:rPr>
          <w:b/>
          <w:spacing w:val="-6"/>
          <w:sz w:val="20"/>
        </w:rPr>
        <w:t xml:space="preserve"> </w:t>
      </w:r>
      <w:r>
        <w:rPr>
          <w:b/>
          <w:sz w:val="20"/>
        </w:rPr>
        <w:t>estimated</w:t>
      </w:r>
      <w:r>
        <w:rPr>
          <w:b/>
          <w:spacing w:val="-7"/>
          <w:sz w:val="20"/>
        </w:rPr>
        <w:t xml:space="preserve"> </w:t>
      </w:r>
      <w:r>
        <w:rPr>
          <w:b/>
          <w:sz w:val="20"/>
        </w:rPr>
        <w:t>number</w:t>
      </w:r>
      <w:r>
        <w:rPr>
          <w:b/>
          <w:spacing w:val="-6"/>
          <w:sz w:val="20"/>
        </w:rPr>
        <w:t xml:space="preserve"> </w:t>
      </w:r>
      <w:r>
        <w:rPr>
          <w:b/>
          <w:sz w:val="20"/>
        </w:rPr>
        <w:t>of</w:t>
      </w:r>
      <w:r>
        <w:rPr>
          <w:b/>
          <w:spacing w:val="-7"/>
          <w:sz w:val="20"/>
        </w:rPr>
        <w:t xml:space="preserve"> </w:t>
      </w:r>
      <w:r>
        <w:rPr>
          <w:b/>
          <w:sz w:val="20"/>
        </w:rPr>
        <w:t>domestic</w:t>
      </w:r>
      <w:r>
        <w:rPr>
          <w:b/>
          <w:spacing w:val="-6"/>
          <w:sz w:val="20"/>
        </w:rPr>
        <w:t xml:space="preserve"> </w:t>
      </w:r>
      <w:r>
        <w:rPr>
          <w:b/>
          <w:sz w:val="20"/>
        </w:rPr>
        <w:t>producers</w:t>
      </w:r>
      <w:r>
        <w:rPr>
          <w:b/>
          <w:spacing w:val="-7"/>
          <w:sz w:val="20"/>
        </w:rPr>
        <w:t xml:space="preserve"> </w:t>
      </w:r>
      <w:r>
        <w:rPr>
          <w:b/>
          <w:sz w:val="20"/>
        </w:rPr>
        <w:t>selling</w:t>
      </w:r>
      <w:r>
        <w:rPr>
          <w:b/>
          <w:spacing w:val="-5"/>
          <w:sz w:val="20"/>
        </w:rPr>
        <w:t xml:space="preserve"> </w:t>
      </w:r>
      <w:r>
        <w:rPr>
          <w:b/>
          <w:sz w:val="20"/>
        </w:rPr>
        <w:t>in</w:t>
      </w:r>
      <w:r>
        <w:rPr>
          <w:b/>
          <w:spacing w:val="-5"/>
          <w:sz w:val="20"/>
        </w:rPr>
        <w:t xml:space="preserve"> </w:t>
      </w:r>
      <w:r>
        <w:rPr>
          <w:b/>
          <w:sz w:val="20"/>
        </w:rPr>
        <w:t>the</w:t>
      </w:r>
      <w:r>
        <w:rPr>
          <w:b/>
          <w:spacing w:val="-6"/>
          <w:sz w:val="20"/>
        </w:rPr>
        <w:t xml:space="preserve"> </w:t>
      </w:r>
      <w:r>
        <w:rPr>
          <w:b/>
          <w:sz w:val="20"/>
        </w:rPr>
        <w:t>U.S.</w:t>
      </w:r>
      <w:r>
        <w:rPr>
          <w:b/>
          <w:spacing w:val="-5"/>
          <w:sz w:val="20"/>
        </w:rPr>
        <w:t xml:space="preserve"> </w:t>
      </w:r>
      <w:r>
        <w:rPr>
          <w:b/>
          <w:spacing w:val="-2"/>
          <w:sz w:val="20"/>
        </w:rPr>
        <w:t>market;</w:t>
      </w:r>
    </w:p>
    <w:p w:rsidR="00567C29" w14:paraId="21E916B8" w14:textId="77777777">
      <w:pPr>
        <w:pStyle w:val="ListParagraph"/>
        <w:numPr>
          <w:ilvl w:val="1"/>
          <w:numId w:val="1"/>
        </w:numPr>
        <w:tabs>
          <w:tab w:val="left" w:pos="1760"/>
        </w:tabs>
        <w:spacing w:line="217" w:lineRule="exact"/>
        <w:ind w:left="1760" w:hanging="201"/>
        <w:rPr>
          <w:b/>
          <w:sz w:val="20"/>
        </w:rPr>
      </w:pPr>
      <w:r>
        <w:rPr>
          <w:b/>
          <w:sz w:val="20"/>
        </w:rPr>
        <w:t>The</w:t>
      </w:r>
      <w:r>
        <w:rPr>
          <w:b/>
          <w:spacing w:val="-7"/>
          <w:sz w:val="20"/>
        </w:rPr>
        <w:t xml:space="preserve"> </w:t>
      </w:r>
      <w:r>
        <w:rPr>
          <w:b/>
          <w:sz w:val="20"/>
        </w:rPr>
        <w:t>estimated</w:t>
      </w:r>
      <w:r>
        <w:rPr>
          <w:b/>
          <w:spacing w:val="-6"/>
          <w:sz w:val="20"/>
        </w:rPr>
        <w:t xml:space="preserve"> </w:t>
      </w:r>
      <w:r>
        <w:rPr>
          <w:b/>
          <w:sz w:val="20"/>
        </w:rPr>
        <w:t>number</w:t>
      </w:r>
      <w:r>
        <w:rPr>
          <w:b/>
          <w:spacing w:val="-6"/>
          <w:sz w:val="20"/>
        </w:rPr>
        <w:t xml:space="preserve"> </w:t>
      </w:r>
      <w:r>
        <w:rPr>
          <w:b/>
          <w:sz w:val="20"/>
        </w:rPr>
        <w:t>of</w:t>
      </w:r>
      <w:r>
        <w:rPr>
          <w:b/>
          <w:spacing w:val="-6"/>
          <w:sz w:val="20"/>
        </w:rPr>
        <w:t xml:space="preserve"> </w:t>
      </w:r>
      <w:r>
        <w:rPr>
          <w:b/>
          <w:sz w:val="20"/>
        </w:rPr>
        <w:t>importers</w:t>
      </w:r>
      <w:r>
        <w:rPr>
          <w:b/>
          <w:spacing w:val="-7"/>
          <w:sz w:val="20"/>
        </w:rPr>
        <w:t xml:space="preserve"> </w:t>
      </w:r>
      <w:r>
        <w:rPr>
          <w:b/>
          <w:sz w:val="20"/>
        </w:rPr>
        <w:t>and/or</w:t>
      </w:r>
      <w:r>
        <w:rPr>
          <w:b/>
          <w:spacing w:val="-6"/>
          <w:sz w:val="20"/>
        </w:rPr>
        <w:t xml:space="preserve"> </w:t>
      </w:r>
      <w:r>
        <w:rPr>
          <w:b/>
          <w:sz w:val="20"/>
        </w:rPr>
        <w:t>foreign</w:t>
      </w:r>
      <w:r>
        <w:rPr>
          <w:b/>
          <w:spacing w:val="-7"/>
          <w:sz w:val="20"/>
        </w:rPr>
        <w:t xml:space="preserve"> </w:t>
      </w:r>
      <w:r>
        <w:rPr>
          <w:b/>
          <w:sz w:val="20"/>
        </w:rPr>
        <w:t>producers</w:t>
      </w:r>
      <w:r>
        <w:rPr>
          <w:b/>
          <w:spacing w:val="-7"/>
          <w:sz w:val="20"/>
        </w:rPr>
        <w:t xml:space="preserve"> </w:t>
      </w:r>
      <w:r>
        <w:rPr>
          <w:b/>
          <w:sz w:val="20"/>
        </w:rPr>
        <w:t>who</w:t>
      </w:r>
      <w:r>
        <w:rPr>
          <w:b/>
          <w:spacing w:val="-5"/>
          <w:sz w:val="20"/>
        </w:rPr>
        <w:t xml:space="preserve"> </w:t>
      </w:r>
      <w:r>
        <w:rPr>
          <w:b/>
          <w:sz w:val="20"/>
        </w:rPr>
        <w:t>directly</w:t>
      </w:r>
      <w:r>
        <w:rPr>
          <w:b/>
          <w:spacing w:val="-6"/>
          <w:sz w:val="20"/>
        </w:rPr>
        <w:t xml:space="preserve"> </w:t>
      </w:r>
      <w:r>
        <w:rPr>
          <w:b/>
          <w:sz w:val="20"/>
        </w:rPr>
        <w:t>supply</w:t>
      </w:r>
      <w:r>
        <w:rPr>
          <w:b/>
          <w:spacing w:val="-5"/>
          <w:sz w:val="20"/>
        </w:rPr>
        <w:t xml:space="preserve"> </w:t>
      </w:r>
      <w:r>
        <w:rPr>
          <w:b/>
          <w:sz w:val="20"/>
        </w:rPr>
        <w:t>product</w:t>
      </w:r>
      <w:r>
        <w:rPr>
          <w:b/>
          <w:spacing w:val="-6"/>
          <w:sz w:val="20"/>
        </w:rPr>
        <w:t xml:space="preserve"> </w:t>
      </w:r>
      <w:r>
        <w:rPr>
          <w:b/>
          <w:sz w:val="20"/>
        </w:rPr>
        <w:t>in</w:t>
      </w:r>
      <w:r>
        <w:rPr>
          <w:b/>
          <w:spacing w:val="-7"/>
          <w:sz w:val="20"/>
        </w:rPr>
        <w:t xml:space="preserve"> </w:t>
      </w:r>
      <w:r>
        <w:rPr>
          <w:b/>
          <w:sz w:val="20"/>
        </w:rPr>
        <w:t>the</w:t>
      </w:r>
      <w:r>
        <w:rPr>
          <w:b/>
          <w:spacing w:val="-6"/>
          <w:sz w:val="20"/>
        </w:rPr>
        <w:t xml:space="preserve"> </w:t>
      </w:r>
      <w:r>
        <w:rPr>
          <w:b/>
          <w:sz w:val="20"/>
        </w:rPr>
        <w:t>U.S.</w:t>
      </w:r>
      <w:r>
        <w:rPr>
          <w:b/>
          <w:spacing w:val="-6"/>
          <w:sz w:val="20"/>
        </w:rPr>
        <w:t xml:space="preserve"> </w:t>
      </w:r>
      <w:r>
        <w:rPr>
          <w:b/>
          <w:spacing w:val="-2"/>
          <w:sz w:val="20"/>
        </w:rPr>
        <w:t>market;</w:t>
      </w:r>
    </w:p>
    <w:p w:rsidR="00567C29" w14:paraId="21E916B9" w14:textId="77777777">
      <w:pPr>
        <w:spacing w:before="199" w:line="216" w:lineRule="auto"/>
        <w:ind w:left="839" w:right="608"/>
        <w:jc w:val="both"/>
        <w:rPr>
          <w:b/>
          <w:sz w:val="20"/>
        </w:rPr>
      </w:pPr>
      <w:r>
        <w:rPr>
          <w:b/>
          <w:sz w:val="20"/>
        </w:rPr>
        <w:t>Please</w:t>
      </w:r>
      <w:r>
        <w:rPr>
          <w:b/>
          <w:spacing w:val="-3"/>
          <w:sz w:val="20"/>
        </w:rPr>
        <w:t xml:space="preserve"> </w:t>
      </w:r>
      <w:r>
        <w:rPr>
          <w:b/>
          <w:sz w:val="20"/>
        </w:rPr>
        <w:t>provide</w:t>
      </w:r>
      <w:r>
        <w:rPr>
          <w:b/>
          <w:spacing w:val="-3"/>
          <w:sz w:val="20"/>
        </w:rPr>
        <w:t xml:space="preserve"> </w:t>
      </w:r>
      <w:r>
        <w:rPr>
          <w:b/>
          <w:sz w:val="20"/>
        </w:rPr>
        <w:t>any</w:t>
      </w:r>
      <w:r>
        <w:rPr>
          <w:b/>
          <w:spacing w:val="-2"/>
          <w:sz w:val="20"/>
        </w:rPr>
        <w:t xml:space="preserve"> </w:t>
      </w:r>
      <w:r>
        <w:rPr>
          <w:b/>
          <w:sz w:val="20"/>
        </w:rPr>
        <w:t>other</w:t>
      </w:r>
      <w:r>
        <w:rPr>
          <w:b/>
          <w:spacing w:val="-3"/>
          <w:sz w:val="20"/>
        </w:rPr>
        <w:t xml:space="preserve"> </w:t>
      </w:r>
      <w:r>
        <w:rPr>
          <w:b/>
          <w:sz w:val="20"/>
        </w:rPr>
        <w:t>background</w:t>
      </w:r>
      <w:r>
        <w:rPr>
          <w:b/>
          <w:spacing w:val="-4"/>
          <w:sz w:val="20"/>
        </w:rPr>
        <w:t xml:space="preserve"> </w:t>
      </w:r>
      <w:r>
        <w:rPr>
          <w:b/>
          <w:sz w:val="20"/>
        </w:rPr>
        <w:t>or</w:t>
      </w:r>
      <w:r>
        <w:rPr>
          <w:b/>
          <w:spacing w:val="-3"/>
          <w:sz w:val="20"/>
        </w:rPr>
        <w:t xml:space="preserve"> </w:t>
      </w:r>
      <w:r>
        <w:rPr>
          <w:b/>
          <w:sz w:val="20"/>
        </w:rPr>
        <w:t>industry</w:t>
      </w:r>
      <w:r>
        <w:rPr>
          <w:b/>
          <w:spacing w:val="-2"/>
          <w:sz w:val="20"/>
        </w:rPr>
        <w:t xml:space="preserve"> </w:t>
      </w:r>
      <w:r>
        <w:rPr>
          <w:b/>
          <w:sz w:val="20"/>
        </w:rPr>
        <w:t>information</w:t>
      </w:r>
      <w:r>
        <w:rPr>
          <w:b/>
          <w:spacing w:val="-4"/>
          <w:sz w:val="20"/>
        </w:rPr>
        <w:t xml:space="preserve"> </w:t>
      </w:r>
      <w:r>
        <w:rPr>
          <w:b/>
          <w:sz w:val="20"/>
        </w:rPr>
        <w:t>that</w:t>
      </w:r>
      <w:r>
        <w:rPr>
          <w:b/>
          <w:spacing w:val="-2"/>
          <w:sz w:val="20"/>
        </w:rPr>
        <w:t xml:space="preserve"> </w:t>
      </w:r>
      <w:r>
        <w:rPr>
          <w:b/>
          <w:sz w:val="20"/>
        </w:rPr>
        <w:t>the</w:t>
      </w:r>
      <w:r>
        <w:rPr>
          <w:b/>
          <w:spacing w:val="-4"/>
          <w:sz w:val="20"/>
        </w:rPr>
        <w:t xml:space="preserve"> </w:t>
      </w:r>
      <w:r>
        <w:rPr>
          <w:b/>
          <w:sz w:val="20"/>
        </w:rPr>
        <w:t>applicant</w:t>
      </w:r>
      <w:r>
        <w:rPr>
          <w:b/>
          <w:spacing w:val="-2"/>
          <w:sz w:val="20"/>
        </w:rPr>
        <w:t xml:space="preserve"> </w:t>
      </w:r>
      <w:r>
        <w:rPr>
          <w:b/>
          <w:sz w:val="20"/>
        </w:rPr>
        <w:t>believes</w:t>
      </w:r>
      <w:r>
        <w:rPr>
          <w:b/>
          <w:spacing w:val="-4"/>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necessary</w:t>
      </w:r>
      <w:r>
        <w:rPr>
          <w:b/>
          <w:spacing w:val="-2"/>
          <w:sz w:val="20"/>
        </w:rPr>
        <w:t xml:space="preserve"> </w:t>
      </w:r>
      <w:r>
        <w:rPr>
          <w:b/>
          <w:sz w:val="20"/>
        </w:rPr>
        <w:t>or</w:t>
      </w:r>
      <w:r>
        <w:rPr>
          <w:b/>
          <w:spacing w:val="-3"/>
          <w:sz w:val="20"/>
        </w:rPr>
        <w:t xml:space="preserve"> </w:t>
      </w:r>
      <w:r>
        <w:rPr>
          <w:b/>
          <w:sz w:val="20"/>
        </w:rPr>
        <w:t>helpful</w:t>
      </w:r>
      <w:r>
        <w:rPr>
          <w:b/>
          <w:spacing w:val="-3"/>
          <w:sz w:val="20"/>
        </w:rPr>
        <w:t xml:space="preserve"> </w:t>
      </w:r>
      <w:r>
        <w:rPr>
          <w:b/>
          <w:sz w:val="20"/>
        </w:rPr>
        <w:t>to</w:t>
      </w:r>
      <w:r>
        <w:rPr>
          <w:b/>
          <w:spacing w:val="-2"/>
          <w:sz w:val="20"/>
        </w:rPr>
        <w:t xml:space="preserve"> </w:t>
      </w:r>
      <w:r>
        <w:rPr>
          <w:b/>
          <w:sz w:val="20"/>
        </w:rPr>
        <w:t>a determination of whether to issue a Certificate under the standards of the Export Trading Company Act.</w:t>
      </w:r>
    </w:p>
    <w:p w:rsidR="00567C29" w14:paraId="21E916BA" w14:textId="77777777">
      <w:pPr>
        <w:spacing w:line="208" w:lineRule="exact"/>
        <w:ind w:left="840"/>
        <w:jc w:val="both"/>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4"/>
          <w:sz w:val="20"/>
        </w:rPr>
        <w:t>7D.)</w:t>
      </w:r>
    </w:p>
    <w:p w:rsidR="00567C29" w14:paraId="21E916BB" w14:textId="77777777">
      <w:pPr>
        <w:pStyle w:val="BodyText"/>
        <w:rPr>
          <w:sz w:val="14"/>
        </w:rPr>
      </w:pPr>
      <w:r>
        <w:rPr>
          <w:noProof/>
        </w:rPr>
        <mc:AlternateContent>
          <mc:Choice Requires="wps">
            <w:drawing>
              <wp:anchor distT="0" distB="0" distL="0" distR="0" simplePos="0" relativeHeight="251691008" behindDoc="1" locked="0" layoutInCell="1" allowOverlap="1">
                <wp:simplePos x="0" y="0"/>
                <wp:positionH relativeFrom="page">
                  <wp:posOffset>228600</wp:posOffset>
                </wp:positionH>
                <wp:positionV relativeFrom="paragraph">
                  <wp:posOffset>117606</wp:posOffset>
                </wp:positionV>
                <wp:extent cx="7315200" cy="1270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 o:spid="_x0000_s1043" style="width:8in;height:1pt;margin-top:9.25pt;margin-left:18pt;mso-position-horizontal-relative:page;mso-wrap-distance-bottom:0;mso-wrap-distance-left:0;mso-wrap-distance-right:0;mso-wrap-distance-top:0;mso-wrap-style:square;position:absolute;visibility:visible;v-text-anchor:top;z-index:-251624448" coordsize="7315200,12700" path="m7315200,l,,,12192l7315200,12192l7315200,xe" fillcolor="black" stroked="f">
                <v:path arrowok="t"/>
                <w10:wrap type="topAndBottom"/>
              </v:shape>
            </w:pict>
          </mc:Fallback>
        </mc:AlternateContent>
      </w:r>
    </w:p>
    <w:p w:rsidR="00567C29" w14:paraId="21E916BC" w14:textId="77777777">
      <w:pPr>
        <w:spacing w:before="100" w:line="213" w:lineRule="auto"/>
        <w:ind w:left="839" w:right="225" w:hanging="720"/>
        <w:rPr>
          <w:b/>
          <w:sz w:val="20"/>
        </w:rPr>
      </w:pPr>
      <w:r>
        <w:rPr>
          <w:b/>
          <w:sz w:val="20"/>
        </w:rPr>
        <w:t>ITEM</w:t>
      </w:r>
      <w:r>
        <w:rPr>
          <w:b/>
          <w:spacing w:val="-4"/>
          <w:sz w:val="20"/>
        </w:rPr>
        <w:t xml:space="preserve"> </w:t>
      </w:r>
      <w:r>
        <w:rPr>
          <w:b/>
          <w:sz w:val="20"/>
        </w:rPr>
        <w:t>8:</w:t>
      </w:r>
      <w:r>
        <w:rPr>
          <w:b/>
          <w:spacing w:val="-2"/>
          <w:sz w:val="20"/>
        </w:rPr>
        <w:t xml:space="preserve"> </w:t>
      </w:r>
      <w:r>
        <w:rPr>
          <w:b/>
          <w:sz w:val="20"/>
        </w:rPr>
        <w:t>Describe</w:t>
      </w:r>
      <w:r>
        <w:rPr>
          <w:b/>
          <w:spacing w:val="-3"/>
          <w:sz w:val="20"/>
        </w:rPr>
        <w:t xml:space="preserve"> </w:t>
      </w:r>
      <w:r>
        <w:rPr>
          <w:b/>
          <w:sz w:val="20"/>
        </w:rPr>
        <w:t>the specific</w:t>
      </w:r>
      <w:r>
        <w:rPr>
          <w:b/>
          <w:spacing w:val="-3"/>
          <w:sz w:val="20"/>
        </w:rPr>
        <w:t xml:space="preserve"> </w:t>
      </w:r>
      <w:r>
        <w:rPr>
          <w:b/>
          <w:sz w:val="20"/>
        </w:rPr>
        <w:t>export</w:t>
      </w:r>
      <w:r>
        <w:rPr>
          <w:b/>
          <w:spacing w:val="-2"/>
          <w:sz w:val="20"/>
        </w:rPr>
        <w:t xml:space="preserve"> </w:t>
      </w:r>
      <w:r>
        <w:rPr>
          <w:b/>
          <w:sz w:val="20"/>
        </w:rPr>
        <w:t>conduct</w:t>
      </w:r>
      <w:r>
        <w:rPr>
          <w:b/>
          <w:spacing w:val="-2"/>
          <w:sz w:val="20"/>
        </w:rPr>
        <w:t xml:space="preserve"> </w:t>
      </w:r>
      <w:r>
        <w:rPr>
          <w:b/>
          <w:sz w:val="20"/>
        </w:rPr>
        <w:t>which</w:t>
      </w:r>
      <w:r>
        <w:rPr>
          <w:b/>
          <w:spacing w:val="-3"/>
          <w:sz w:val="20"/>
        </w:rPr>
        <w:t xml:space="preserve"> </w:t>
      </w:r>
      <w:r>
        <w:rPr>
          <w:b/>
          <w:sz w:val="20"/>
        </w:rPr>
        <w:t>the</w:t>
      </w:r>
      <w:r>
        <w:rPr>
          <w:b/>
          <w:spacing w:val="-3"/>
          <w:sz w:val="20"/>
        </w:rPr>
        <w:t xml:space="preserve"> </w:t>
      </w:r>
      <w:r>
        <w:rPr>
          <w:b/>
          <w:sz w:val="20"/>
        </w:rPr>
        <w:t>applicant</w:t>
      </w:r>
      <w:r>
        <w:rPr>
          <w:b/>
          <w:spacing w:val="-2"/>
          <w:sz w:val="20"/>
        </w:rPr>
        <w:t xml:space="preserve"> </w:t>
      </w:r>
      <w:r>
        <w:rPr>
          <w:b/>
          <w:sz w:val="20"/>
        </w:rPr>
        <w:t>seeks</w:t>
      </w:r>
      <w:r>
        <w:rPr>
          <w:b/>
          <w:spacing w:val="-4"/>
          <w:sz w:val="20"/>
        </w:rPr>
        <w:t xml:space="preserve"> </w:t>
      </w:r>
      <w:r>
        <w:rPr>
          <w:b/>
          <w:sz w:val="20"/>
        </w:rPr>
        <w:t>to</w:t>
      </w:r>
      <w:r>
        <w:rPr>
          <w:b/>
          <w:spacing w:val="-2"/>
          <w:sz w:val="20"/>
        </w:rPr>
        <w:t xml:space="preserve"> </w:t>
      </w:r>
      <w:r>
        <w:rPr>
          <w:b/>
          <w:sz w:val="20"/>
        </w:rPr>
        <w:t>have</w:t>
      </w:r>
      <w:r>
        <w:rPr>
          <w:b/>
          <w:spacing w:val="-3"/>
          <w:sz w:val="20"/>
        </w:rPr>
        <w:t xml:space="preserve"> </w:t>
      </w:r>
      <w:r>
        <w:rPr>
          <w:b/>
          <w:sz w:val="20"/>
        </w:rPr>
        <w:t>certified.</w:t>
      </w:r>
      <w:r>
        <w:rPr>
          <w:b/>
          <w:spacing w:val="40"/>
          <w:sz w:val="20"/>
        </w:rPr>
        <w:t xml:space="preserve"> </w:t>
      </w:r>
      <w:r>
        <w:rPr>
          <w:b/>
          <w:sz w:val="20"/>
        </w:rPr>
        <w:t>Only</w:t>
      </w:r>
      <w:r>
        <w:rPr>
          <w:b/>
          <w:spacing w:val="-2"/>
          <w:sz w:val="20"/>
        </w:rPr>
        <w:t xml:space="preserve"> </w:t>
      </w:r>
      <w:r>
        <w:rPr>
          <w:b/>
          <w:sz w:val="20"/>
        </w:rPr>
        <w:t>the</w:t>
      </w:r>
      <w:r>
        <w:rPr>
          <w:b/>
          <w:spacing w:val="-3"/>
          <w:sz w:val="20"/>
        </w:rPr>
        <w:t xml:space="preserve"> </w:t>
      </w:r>
      <w:r>
        <w:rPr>
          <w:b/>
          <w:sz w:val="20"/>
        </w:rPr>
        <w:t>specific</w:t>
      </w:r>
      <w:r>
        <w:rPr>
          <w:b/>
          <w:spacing w:val="-3"/>
          <w:sz w:val="20"/>
        </w:rPr>
        <w:t xml:space="preserve"> </w:t>
      </w:r>
      <w:r>
        <w:rPr>
          <w:b/>
          <w:sz w:val="20"/>
        </w:rPr>
        <w:t>export</w:t>
      </w:r>
      <w:r>
        <w:rPr>
          <w:b/>
          <w:spacing w:val="-2"/>
          <w:sz w:val="20"/>
        </w:rPr>
        <w:t xml:space="preserve"> </w:t>
      </w:r>
      <w:r>
        <w:rPr>
          <w:b/>
          <w:sz w:val="20"/>
        </w:rPr>
        <w:t>conduct</w:t>
      </w:r>
      <w:r>
        <w:rPr>
          <w:b/>
          <w:spacing w:val="-2"/>
          <w:sz w:val="20"/>
        </w:rPr>
        <w:t xml:space="preserve"> </w:t>
      </w:r>
      <w:r>
        <w:rPr>
          <w:b/>
          <w:sz w:val="20"/>
        </w:rPr>
        <w:t>described in the application will be eligible for certification.</w:t>
      </w:r>
    </w:p>
    <w:p w:rsidR="00567C29" w14:paraId="21E916BD" w14:textId="77777777">
      <w:pPr>
        <w:spacing w:before="1" w:line="213" w:lineRule="auto"/>
        <w:ind w:left="839" w:right="225"/>
        <w:rPr>
          <w:sz w:val="20"/>
        </w:rPr>
      </w:pPr>
      <w:r>
        <w:rPr>
          <w:sz w:val="20"/>
        </w:rPr>
        <w:t>Examples of export conduct that applicants may seek to have certified include the manner in which goods and services will be obtained or provided; the manner in which prices or quantities will be set; exclusive agreements with U.S. suppliers or export intermediaries;</w:t>
      </w:r>
      <w:r>
        <w:rPr>
          <w:spacing w:val="-3"/>
          <w:sz w:val="20"/>
        </w:rPr>
        <w:t xml:space="preserve"> </w:t>
      </w:r>
      <w:r>
        <w:rPr>
          <w:sz w:val="20"/>
        </w:rPr>
        <w:t>territorial,</w:t>
      </w:r>
      <w:r>
        <w:rPr>
          <w:spacing w:val="-2"/>
          <w:sz w:val="20"/>
        </w:rPr>
        <w:t xml:space="preserve"> </w:t>
      </w:r>
      <w:r>
        <w:rPr>
          <w:sz w:val="20"/>
        </w:rPr>
        <w:t>quantity,</w:t>
      </w:r>
      <w:r>
        <w:rPr>
          <w:spacing w:val="-2"/>
          <w:sz w:val="20"/>
        </w:rPr>
        <w:t xml:space="preserve"> </w:t>
      </w:r>
      <w:r>
        <w:rPr>
          <w:sz w:val="20"/>
        </w:rPr>
        <w:t>or</w:t>
      </w:r>
      <w:r>
        <w:rPr>
          <w:spacing w:val="-5"/>
          <w:sz w:val="20"/>
        </w:rPr>
        <w:t xml:space="preserve"> </w:t>
      </w:r>
      <w:r>
        <w:rPr>
          <w:sz w:val="20"/>
        </w:rPr>
        <w:t>price</w:t>
      </w:r>
      <w:r>
        <w:rPr>
          <w:spacing w:val="-3"/>
          <w:sz w:val="20"/>
        </w:rPr>
        <w:t xml:space="preserve"> </w:t>
      </w:r>
      <w:r>
        <w:rPr>
          <w:sz w:val="20"/>
        </w:rPr>
        <w:t>agreements</w:t>
      </w:r>
      <w:r>
        <w:rPr>
          <w:spacing w:val="-4"/>
          <w:sz w:val="20"/>
        </w:rPr>
        <w:t xml:space="preserve"> </w:t>
      </w:r>
      <w:r>
        <w:rPr>
          <w:sz w:val="20"/>
        </w:rPr>
        <w:t>with</w:t>
      </w:r>
      <w:r>
        <w:rPr>
          <w:spacing w:val="-2"/>
          <w:sz w:val="20"/>
        </w:rPr>
        <w:t xml:space="preserve"> </w:t>
      </w:r>
      <w:r>
        <w:rPr>
          <w:sz w:val="20"/>
        </w:rPr>
        <w:t>U.S.</w:t>
      </w:r>
      <w:r>
        <w:rPr>
          <w:spacing w:val="-2"/>
          <w:sz w:val="20"/>
        </w:rPr>
        <w:t xml:space="preserve"> </w:t>
      </w:r>
      <w:r>
        <w:rPr>
          <w:sz w:val="20"/>
        </w:rPr>
        <w:t>suppliers</w:t>
      </w:r>
      <w:r>
        <w:rPr>
          <w:spacing w:val="-4"/>
          <w:sz w:val="20"/>
        </w:rPr>
        <w:t xml:space="preserve"> </w:t>
      </w:r>
      <w:r>
        <w:rPr>
          <w:sz w:val="20"/>
        </w:rPr>
        <w:t>or</w:t>
      </w:r>
      <w:r>
        <w:rPr>
          <w:spacing w:val="-2"/>
          <w:sz w:val="20"/>
        </w:rPr>
        <w:t xml:space="preserve"> </w:t>
      </w:r>
      <w:r>
        <w:rPr>
          <w:sz w:val="20"/>
        </w:rPr>
        <w:t>export</w:t>
      </w:r>
      <w:r>
        <w:rPr>
          <w:spacing w:val="-3"/>
          <w:sz w:val="20"/>
        </w:rPr>
        <w:t xml:space="preserve"> </w:t>
      </w:r>
      <w:r>
        <w:rPr>
          <w:sz w:val="20"/>
        </w:rPr>
        <w:t>intermediaries;</w:t>
      </w:r>
      <w:r>
        <w:rPr>
          <w:spacing w:val="-3"/>
          <w:sz w:val="20"/>
        </w:rPr>
        <w:t xml:space="preserve"> </w:t>
      </w:r>
      <w:r>
        <w:rPr>
          <w:sz w:val="20"/>
        </w:rPr>
        <w:t>and</w:t>
      </w:r>
      <w:r>
        <w:rPr>
          <w:spacing w:val="-2"/>
          <w:sz w:val="20"/>
        </w:rPr>
        <w:t xml:space="preserve"> </w:t>
      </w:r>
      <w:r>
        <w:rPr>
          <w:sz w:val="20"/>
        </w:rPr>
        <w:t>restrictions</w:t>
      </w:r>
      <w:r>
        <w:rPr>
          <w:spacing w:val="-4"/>
          <w:sz w:val="20"/>
        </w:rPr>
        <w:t xml:space="preserve"> </w:t>
      </w:r>
      <w:r>
        <w:rPr>
          <w:sz w:val="20"/>
        </w:rPr>
        <w:t>on</w:t>
      </w:r>
      <w:r>
        <w:rPr>
          <w:spacing w:val="-7"/>
          <w:sz w:val="20"/>
        </w:rPr>
        <w:t xml:space="preserve"> </w:t>
      </w:r>
      <w:r>
        <w:rPr>
          <w:sz w:val="20"/>
        </w:rPr>
        <w:t>membership or membership withdrawal. These examples are given only to illustrate the type of export conduct which might be of concern.</w:t>
      </w:r>
      <w:r>
        <w:rPr>
          <w:spacing w:val="40"/>
          <w:sz w:val="20"/>
        </w:rPr>
        <w:t xml:space="preserve"> </w:t>
      </w:r>
      <w:r>
        <w:rPr>
          <w:sz w:val="20"/>
        </w:rPr>
        <w:t xml:space="preserve">The specific activities that the applicant may wish to have certified will depend on the applicant’s particular circumstances or business </w:t>
      </w:r>
      <w:r>
        <w:rPr>
          <w:spacing w:val="-2"/>
          <w:sz w:val="20"/>
        </w:rPr>
        <w:t>plans.</w:t>
      </w:r>
    </w:p>
    <w:p w:rsidR="00567C29" w14:paraId="21E916BE" w14:textId="77777777">
      <w:pPr>
        <w:spacing w:line="210" w:lineRule="exact"/>
        <w:ind w:left="839"/>
        <w:rPr>
          <w:sz w:val="20"/>
        </w:rPr>
      </w:pPr>
      <w:r>
        <w:rPr>
          <w:sz w:val="20"/>
        </w:rPr>
        <w:t>(Attach</w:t>
      </w:r>
      <w:r>
        <w:rPr>
          <w:spacing w:val="-6"/>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7"/>
          <w:sz w:val="20"/>
        </w:rPr>
        <w:t xml:space="preserve"> </w:t>
      </w:r>
      <w:r>
        <w:rPr>
          <w:sz w:val="20"/>
        </w:rPr>
        <w:t>this</w:t>
      </w:r>
      <w:r>
        <w:rPr>
          <w:spacing w:val="-7"/>
          <w:sz w:val="20"/>
        </w:rPr>
        <w:t xml:space="preserve"> </w:t>
      </w:r>
      <w:r>
        <w:rPr>
          <w:sz w:val="20"/>
        </w:rPr>
        <w:t>application,</w:t>
      </w:r>
      <w:r>
        <w:rPr>
          <w:spacing w:val="-5"/>
          <w:sz w:val="20"/>
        </w:rPr>
        <w:t xml:space="preserve"> </w:t>
      </w:r>
      <w:r>
        <w:rPr>
          <w:sz w:val="20"/>
        </w:rPr>
        <w:t>clearly</w:t>
      </w:r>
      <w:r>
        <w:rPr>
          <w:spacing w:val="-7"/>
          <w:sz w:val="20"/>
        </w:rPr>
        <w:t xml:space="preserve"> </w:t>
      </w:r>
      <w:r>
        <w:rPr>
          <w:sz w:val="20"/>
        </w:rPr>
        <w:t>identifying</w:t>
      </w:r>
      <w:r>
        <w:rPr>
          <w:spacing w:val="-7"/>
          <w:sz w:val="20"/>
        </w:rPr>
        <w:t xml:space="preserve"> </w:t>
      </w:r>
      <w:r>
        <w:rPr>
          <w:sz w:val="20"/>
        </w:rPr>
        <w:t>attachment</w:t>
      </w:r>
      <w:r>
        <w:rPr>
          <w:spacing w:val="-7"/>
          <w:sz w:val="20"/>
        </w:rPr>
        <w:t xml:space="preserve"> </w:t>
      </w:r>
      <w:r>
        <w:rPr>
          <w:sz w:val="20"/>
        </w:rPr>
        <w:t>as</w:t>
      </w:r>
      <w:r>
        <w:rPr>
          <w:spacing w:val="-7"/>
          <w:sz w:val="20"/>
        </w:rPr>
        <w:t xml:space="preserve"> </w:t>
      </w:r>
      <w:r>
        <w:rPr>
          <w:sz w:val="20"/>
        </w:rPr>
        <w:t>response</w:t>
      </w:r>
      <w:r>
        <w:rPr>
          <w:spacing w:val="-6"/>
          <w:sz w:val="20"/>
        </w:rPr>
        <w:t xml:space="preserve"> </w:t>
      </w:r>
      <w:r>
        <w:rPr>
          <w:sz w:val="20"/>
        </w:rPr>
        <w:t>to</w:t>
      </w:r>
      <w:r>
        <w:rPr>
          <w:spacing w:val="-5"/>
          <w:sz w:val="20"/>
        </w:rPr>
        <w:t xml:space="preserve"> </w:t>
      </w:r>
      <w:r>
        <w:rPr>
          <w:sz w:val="20"/>
        </w:rPr>
        <w:t>ITEM</w:t>
      </w:r>
      <w:r>
        <w:rPr>
          <w:spacing w:val="-6"/>
          <w:sz w:val="20"/>
        </w:rPr>
        <w:t xml:space="preserve"> </w:t>
      </w:r>
      <w:r>
        <w:rPr>
          <w:spacing w:val="-5"/>
          <w:sz w:val="20"/>
        </w:rPr>
        <w:t>8.)</w:t>
      </w:r>
    </w:p>
    <w:p w:rsidR="00567C29" w14:paraId="21E916BF" w14:textId="77777777">
      <w:pPr>
        <w:spacing w:line="210" w:lineRule="exact"/>
        <w:rPr>
          <w:sz w:val="20"/>
        </w:rPr>
        <w:sectPr>
          <w:pgSz w:w="12240" w:h="15840"/>
          <w:pgMar w:top="480" w:right="260" w:bottom="1180" w:left="240" w:header="294" w:footer="995" w:gutter="0"/>
          <w:cols w:space="720"/>
        </w:sectPr>
      </w:pPr>
    </w:p>
    <w:p w:rsidR="00567C29" w14:paraId="21E916C0" w14:textId="77777777">
      <w:pPr>
        <w:pStyle w:val="BodyText"/>
        <w:spacing w:after="1"/>
        <w:rPr>
          <w:sz w:val="16"/>
        </w:rPr>
      </w:pPr>
    </w:p>
    <w:p w:rsidR="00567C29" w14:paraId="21E916C1" w14:textId="77777777">
      <w:pPr>
        <w:pStyle w:val="BodyText"/>
        <w:spacing w:line="20" w:lineRule="exact"/>
        <w:ind w:left="120"/>
        <w:rPr>
          <w:sz w:val="2"/>
        </w:rPr>
      </w:pPr>
      <w:r>
        <w:rPr>
          <w:noProof/>
          <w:sz w:val="2"/>
        </w:rPr>
        <mc:AlternateContent>
          <mc:Choice Requires="wpg">
            <w:drawing>
              <wp:inline distT="0" distB="0" distL="0" distR="0">
                <wp:extent cx="7315200" cy="12700"/>
                <wp:effectExtent l="0" t="0" r="0" b="0"/>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0" cy="12700"/>
                          <a:chOff x="0" y="0"/>
                          <a:chExt cx="7315200" cy="12700"/>
                        </a:xfrm>
                      </wpg:grpSpPr>
                      <wps:wsp xmlns:wps="http://schemas.microsoft.com/office/word/2010/wordprocessingShape">
                        <wps:cNvPr id="26" name="Graphic 26"/>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5" o:spid="_x0000_i1044" style="width:8in;height:1pt;mso-position-horizontal-relative:char;mso-position-vertical-relative:line" coordsize="73152,127">
                <v:shape id="Graphic 26" o:spid="_x0000_s1045" style="width:73152;height:127;mso-wrap-style:square;position:absolute;visibility:visible;v-text-anchor:top" coordsize="7315200,12700" path="m7315200,l,,,12192l7315200,12192l7315200,xe" fillcolor="black" stroked="f">
                  <v:path arrowok="t"/>
                </v:shape>
                <w10:wrap type="none"/>
                <w10:anchorlock/>
              </v:group>
            </w:pict>
          </mc:Fallback>
        </mc:AlternateContent>
      </w:r>
    </w:p>
    <w:p w:rsidR="00567C29" w14:paraId="21E916C2" w14:textId="77777777">
      <w:pPr>
        <w:spacing w:before="102" w:line="213" w:lineRule="auto"/>
        <w:ind w:left="840" w:right="120" w:hanging="721"/>
        <w:rPr>
          <w:b/>
          <w:sz w:val="20"/>
        </w:rPr>
      </w:pPr>
      <w:r>
        <w:rPr>
          <w:b/>
          <w:sz w:val="20"/>
        </w:rPr>
        <w:t>ITEM 9: If the export trade, export trade activities, or methods of operation for which certification is sought will involve any agreement or any exchange of information among suppliers of the same or similar products or services with respect to domestic</w:t>
      </w:r>
      <w:r>
        <w:rPr>
          <w:b/>
          <w:spacing w:val="-3"/>
          <w:sz w:val="20"/>
        </w:rPr>
        <w:t xml:space="preserve"> </w:t>
      </w:r>
      <w:r>
        <w:rPr>
          <w:b/>
          <w:sz w:val="20"/>
        </w:rPr>
        <w:t>prices,</w:t>
      </w:r>
      <w:r>
        <w:rPr>
          <w:b/>
          <w:spacing w:val="-2"/>
          <w:sz w:val="20"/>
        </w:rPr>
        <w:t xml:space="preserve"> </w:t>
      </w:r>
      <w:r>
        <w:rPr>
          <w:b/>
          <w:sz w:val="20"/>
        </w:rPr>
        <w:t>production, sales,</w:t>
      </w:r>
      <w:r>
        <w:rPr>
          <w:b/>
          <w:spacing w:val="-2"/>
          <w:sz w:val="20"/>
        </w:rPr>
        <w:t xml:space="preserve"> </w:t>
      </w:r>
      <w:r>
        <w:rPr>
          <w:b/>
          <w:sz w:val="20"/>
        </w:rPr>
        <w:t>or</w:t>
      </w:r>
      <w:r>
        <w:rPr>
          <w:b/>
          <w:spacing w:val="-3"/>
          <w:sz w:val="20"/>
        </w:rPr>
        <w:t xml:space="preserve"> </w:t>
      </w:r>
      <w:r>
        <w:rPr>
          <w:b/>
          <w:sz w:val="20"/>
        </w:rPr>
        <w:t>other</w:t>
      </w:r>
      <w:r>
        <w:rPr>
          <w:b/>
          <w:spacing w:val="-3"/>
          <w:sz w:val="20"/>
        </w:rPr>
        <w:t xml:space="preserve"> </w:t>
      </w:r>
      <w:r>
        <w:rPr>
          <w:b/>
          <w:sz w:val="20"/>
        </w:rPr>
        <w:t>competitively</w:t>
      </w:r>
      <w:r>
        <w:rPr>
          <w:b/>
          <w:spacing w:val="-4"/>
          <w:sz w:val="20"/>
        </w:rPr>
        <w:t xml:space="preserve"> </w:t>
      </w:r>
      <w:r>
        <w:rPr>
          <w:b/>
          <w:sz w:val="20"/>
        </w:rPr>
        <w:t>sensitive</w:t>
      </w:r>
      <w:r>
        <w:rPr>
          <w:b/>
          <w:spacing w:val="-3"/>
          <w:sz w:val="20"/>
        </w:rPr>
        <w:t xml:space="preserve"> </w:t>
      </w:r>
      <w:r>
        <w:rPr>
          <w:b/>
          <w:sz w:val="20"/>
        </w:rPr>
        <w:t>business</w:t>
      </w:r>
      <w:r>
        <w:rPr>
          <w:b/>
          <w:spacing w:val="-4"/>
          <w:sz w:val="20"/>
        </w:rPr>
        <w:t xml:space="preserve"> </w:t>
      </w:r>
      <w:r>
        <w:rPr>
          <w:b/>
          <w:sz w:val="20"/>
        </w:rPr>
        <w:t>information,</w:t>
      </w:r>
      <w:r>
        <w:rPr>
          <w:b/>
          <w:spacing w:val="-2"/>
          <w:sz w:val="20"/>
        </w:rPr>
        <w:t xml:space="preserve"> </w:t>
      </w:r>
      <w:r>
        <w:rPr>
          <w:b/>
          <w:sz w:val="20"/>
        </w:rPr>
        <w:t>specify</w:t>
      </w:r>
      <w:r>
        <w:rPr>
          <w:b/>
          <w:spacing w:val="-2"/>
          <w:sz w:val="20"/>
        </w:rPr>
        <w:t xml:space="preserve"> </w:t>
      </w:r>
      <w:r>
        <w:rPr>
          <w:b/>
          <w:sz w:val="20"/>
        </w:rPr>
        <w:t>the</w:t>
      </w:r>
      <w:r>
        <w:rPr>
          <w:b/>
          <w:spacing w:val="-3"/>
          <w:sz w:val="20"/>
        </w:rPr>
        <w:t xml:space="preserve"> </w:t>
      </w:r>
      <w:r>
        <w:rPr>
          <w:b/>
          <w:sz w:val="20"/>
        </w:rPr>
        <w:t>nature</w:t>
      </w:r>
      <w:r>
        <w:rPr>
          <w:b/>
          <w:spacing w:val="-3"/>
          <w:sz w:val="20"/>
        </w:rPr>
        <w:t xml:space="preserve"> </w:t>
      </w:r>
      <w:r>
        <w:rPr>
          <w:b/>
          <w:sz w:val="20"/>
        </w:rPr>
        <w:t>of</w:t>
      </w:r>
      <w:r>
        <w:rPr>
          <w:b/>
          <w:spacing w:val="-2"/>
          <w:sz w:val="20"/>
        </w:rPr>
        <w:t xml:space="preserve"> </w:t>
      </w:r>
      <w:r>
        <w:rPr>
          <w:b/>
          <w:sz w:val="20"/>
        </w:rPr>
        <w:t>and</w:t>
      </w:r>
      <w:r>
        <w:rPr>
          <w:b/>
          <w:spacing w:val="-6"/>
          <w:sz w:val="20"/>
        </w:rPr>
        <w:t xml:space="preserve"> </w:t>
      </w:r>
      <w:r>
        <w:rPr>
          <w:b/>
          <w:sz w:val="20"/>
        </w:rPr>
        <w:t>need</w:t>
      </w:r>
      <w:r>
        <w:rPr>
          <w:b/>
          <w:spacing w:val="-3"/>
          <w:sz w:val="20"/>
        </w:rPr>
        <w:t xml:space="preserve"> </w:t>
      </w:r>
      <w:r>
        <w:rPr>
          <w:b/>
          <w:sz w:val="20"/>
        </w:rPr>
        <w:t>for</w:t>
      </w:r>
      <w:r>
        <w:rPr>
          <w:b/>
          <w:spacing w:val="-3"/>
          <w:sz w:val="20"/>
        </w:rPr>
        <w:t xml:space="preserve"> </w:t>
      </w:r>
      <w:r>
        <w:rPr>
          <w:b/>
          <w:sz w:val="20"/>
        </w:rPr>
        <w:t>the agreement or exchange of information.</w:t>
      </w:r>
    </w:p>
    <w:p w:rsidR="00567C29" w14:paraId="21E916C3" w14:textId="77777777">
      <w:pPr>
        <w:spacing w:line="209" w:lineRule="exact"/>
        <w:ind w:left="840"/>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5"/>
          <w:sz w:val="20"/>
        </w:rPr>
        <w:t>9.)</w:t>
      </w:r>
    </w:p>
    <w:p w:rsidR="00567C29" w14:paraId="21E916C4" w14:textId="77777777">
      <w:pPr>
        <w:pStyle w:val="BodyText"/>
        <w:spacing w:before="11"/>
        <w:rPr>
          <w:sz w:val="13"/>
        </w:rPr>
      </w:pPr>
      <w:r>
        <w:rPr>
          <w:noProof/>
        </w:rPr>
        <mc:AlternateContent>
          <mc:Choice Requires="wps">
            <w:drawing>
              <wp:anchor distT="0" distB="0" distL="0" distR="0" simplePos="0" relativeHeight="251693056" behindDoc="1" locked="0" layoutInCell="1" allowOverlap="1">
                <wp:simplePos x="0" y="0"/>
                <wp:positionH relativeFrom="page">
                  <wp:posOffset>228600</wp:posOffset>
                </wp:positionH>
                <wp:positionV relativeFrom="paragraph">
                  <wp:posOffset>117261</wp:posOffset>
                </wp:positionV>
                <wp:extent cx="7315200" cy="1270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79"/>
                              </a:lnTo>
                              <a:lnTo>
                                <a:pt x="7315200" y="12179"/>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 o:spid="_x0000_s1046" style="width:8in;height:1pt;margin-top:9.25pt;margin-left:18pt;mso-position-horizontal-relative:page;mso-wrap-distance-bottom:0;mso-wrap-distance-left:0;mso-wrap-distance-right:0;mso-wrap-distance-top:0;mso-wrap-style:square;position:absolute;visibility:visible;v-text-anchor:top;z-index:-251622400" coordsize="7315200,12700" path="m7315200,l,,,12179l7315200,12179l7315200,xe" fillcolor="black" stroked="f">
                <v:path arrowok="t"/>
                <w10:wrap type="topAndBottom"/>
              </v:shape>
            </w:pict>
          </mc:Fallback>
        </mc:AlternateContent>
      </w:r>
    </w:p>
    <w:p w:rsidR="00567C29" w14:paraId="21E916C5" w14:textId="77777777">
      <w:pPr>
        <w:spacing w:before="100" w:line="213" w:lineRule="auto"/>
        <w:ind w:left="840" w:right="120" w:hanging="721"/>
        <w:rPr>
          <w:b/>
          <w:sz w:val="20"/>
        </w:rPr>
      </w:pPr>
      <w:r>
        <w:rPr>
          <w:b/>
          <w:sz w:val="20"/>
        </w:rPr>
        <w:t>ITEM 10: A statement whether the applicant intends or reasonably expects that any exported goods or services covered by the proposed</w:t>
      </w:r>
      <w:r>
        <w:rPr>
          <w:b/>
          <w:spacing w:val="-2"/>
          <w:sz w:val="20"/>
        </w:rPr>
        <w:t xml:space="preserve"> </w:t>
      </w:r>
      <w:r>
        <w:rPr>
          <w:b/>
          <w:sz w:val="20"/>
        </w:rPr>
        <w:t>Certificate</w:t>
      </w:r>
      <w:r>
        <w:rPr>
          <w:b/>
          <w:spacing w:val="-2"/>
          <w:sz w:val="20"/>
        </w:rPr>
        <w:t xml:space="preserve"> </w:t>
      </w:r>
      <w:r>
        <w:rPr>
          <w:b/>
          <w:sz w:val="20"/>
        </w:rPr>
        <w:t>will</w:t>
      </w:r>
      <w:r>
        <w:rPr>
          <w:b/>
          <w:spacing w:val="-2"/>
          <w:sz w:val="20"/>
        </w:rPr>
        <w:t xml:space="preserve"> </w:t>
      </w:r>
      <w:r>
        <w:rPr>
          <w:b/>
          <w:sz w:val="20"/>
        </w:rPr>
        <w:t>re-enter</w:t>
      </w:r>
      <w:r>
        <w:rPr>
          <w:b/>
          <w:spacing w:val="-2"/>
          <w:sz w:val="20"/>
        </w:rPr>
        <w:t xml:space="preserve"> </w:t>
      </w:r>
      <w:r>
        <w:rPr>
          <w:b/>
          <w:sz w:val="20"/>
        </w:rPr>
        <w:t>the</w:t>
      </w:r>
      <w:r>
        <w:rPr>
          <w:b/>
          <w:spacing w:val="-2"/>
          <w:sz w:val="20"/>
        </w:rPr>
        <w:t xml:space="preserve"> </w:t>
      </w:r>
      <w:r>
        <w:rPr>
          <w:b/>
          <w:sz w:val="20"/>
        </w:rPr>
        <w:t>United</w:t>
      </w:r>
      <w:r>
        <w:rPr>
          <w:b/>
          <w:spacing w:val="-2"/>
          <w:sz w:val="20"/>
        </w:rPr>
        <w:t xml:space="preserve"> </w:t>
      </w:r>
      <w:r>
        <w:rPr>
          <w:b/>
          <w:sz w:val="20"/>
        </w:rPr>
        <w:t>States,</w:t>
      </w:r>
      <w:r>
        <w:rPr>
          <w:b/>
          <w:spacing w:val="-1"/>
          <w:sz w:val="20"/>
        </w:rPr>
        <w:t xml:space="preserve"> </w:t>
      </w:r>
      <w:r>
        <w:rPr>
          <w:b/>
          <w:sz w:val="20"/>
        </w:rPr>
        <w:t>either</w:t>
      </w:r>
      <w:r>
        <w:rPr>
          <w:b/>
          <w:spacing w:val="-2"/>
          <w:sz w:val="20"/>
        </w:rPr>
        <w:t xml:space="preserve"> </w:t>
      </w:r>
      <w:r>
        <w:rPr>
          <w:b/>
          <w:sz w:val="20"/>
        </w:rPr>
        <w:t>in</w:t>
      </w:r>
      <w:r>
        <w:rPr>
          <w:b/>
          <w:spacing w:val="-2"/>
          <w:sz w:val="20"/>
        </w:rPr>
        <w:t xml:space="preserve"> </w:t>
      </w:r>
      <w:r>
        <w:rPr>
          <w:b/>
          <w:sz w:val="20"/>
        </w:rPr>
        <w:t>its</w:t>
      </w:r>
      <w:r>
        <w:rPr>
          <w:b/>
          <w:spacing w:val="-3"/>
          <w:sz w:val="20"/>
        </w:rPr>
        <w:t xml:space="preserve"> </w:t>
      </w:r>
      <w:r>
        <w:rPr>
          <w:b/>
          <w:sz w:val="20"/>
        </w:rPr>
        <w:t>original</w:t>
      </w:r>
      <w:r>
        <w:rPr>
          <w:b/>
          <w:spacing w:val="-2"/>
          <w:sz w:val="20"/>
        </w:rPr>
        <w:t xml:space="preserve"> </w:t>
      </w:r>
      <w:r>
        <w:rPr>
          <w:b/>
          <w:sz w:val="20"/>
        </w:rPr>
        <w:t>or</w:t>
      </w:r>
      <w:r>
        <w:rPr>
          <w:b/>
          <w:spacing w:val="-2"/>
          <w:sz w:val="20"/>
        </w:rPr>
        <w:t xml:space="preserve"> </w:t>
      </w:r>
      <w:r>
        <w:rPr>
          <w:b/>
          <w:sz w:val="20"/>
        </w:rPr>
        <w:t>modified</w:t>
      </w:r>
      <w:r>
        <w:rPr>
          <w:b/>
          <w:spacing w:val="-5"/>
          <w:sz w:val="20"/>
        </w:rPr>
        <w:t xml:space="preserve"> </w:t>
      </w:r>
      <w:r>
        <w:rPr>
          <w:b/>
          <w:sz w:val="20"/>
        </w:rPr>
        <w:t>form.</w:t>
      </w:r>
      <w:r>
        <w:rPr>
          <w:b/>
          <w:spacing w:val="40"/>
          <w:sz w:val="20"/>
        </w:rPr>
        <w:t xml:space="preserve"> </w:t>
      </w:r>
      <w:r>
        <w:rPr>
          <w:b/>
          <w:sz w:val="20"/>
        </w:rPr>
        <w:t>If</w:t>
      </w:r>
      <w:r>
        <w:rPr>
          <w:b/>
          <w:spacing w:val="-1"/>
          <w:sz w:val="20"/>
        </w:rPr>
        <w:t xml:space="preserve"> </w:t>
      </w:r>
      <w:r>
        <w:rPr>
          <w:b/>
          <w:sz w:val="20"/>
        </w:rPr>
        <w:t>so,</w:t>
      </w:r>
      <w:r>
        <w:rPr>
          <w:b/>
          <w:spacing w:val="-1"/>
          <w:sz w:val="20"/>
        </w:rPr>
        <w:t xml:space="preserve"> </w:t>
      </w:r>
      <w:r>
        <w:rPr>
          <w:b/>
          <w:sz w:val="20"/>
        </w:rPr>
        <w:t>identify</w:t>
      </w:r>
      <w:r>
        <w:rPr>
          <w:b/>
          <w:spacing w:val="-1"/>
          <w:sz w:val="20"/>
        </w:rPr>
        <w:t xml:space="preserve"> </w:t>
      </w:r>
      <w:r>
        <w:rPr>
          <w:b/>
          <w:sz w:val="20"/>
        </w:rPr>
        <w:t>the</w:t>
      </w:r>
      <w:r>
        <w:rPr>
          <w:b/>
          <w:spacing w:val="-2"/>
          <w:sz w:val="20"/>
        </w:rPr>
        <w:t xml:space="preserve"> </w:t>
      </w:r>
      <w:r>
        <w:rPr>
          <w:b/>
          <w:sz w:val="20"/>
        </w:rPr>
        <w:t>goods</w:t>
      </w:r>
      <w:r>
        <w:rPr>
          <w:b/>
          <w:spacing w:val="-3"/>
          <w:sz w:val="20"/>
        </w:rPr>
        <w:t xml:space="preserve"> </w:t>
      </w:r>
      <w:r>
        <w:rPr>
          <w:b/>
          <w:sz w:val="20"/>
        </w:rPr>
        <w:t>or</w:t>
      </w:r>
      <w:r>
        <w:rPr>
          <w:b/>
          <w:spacing w:val="-2"/>
          <w:sz w:val="20"/>
        </w:rPr>
        <w:t xml:space="preserve"> </w:t>
      </w:r>
      <w:r>
        <w:rPr>
          <w:b/>
          <w:sz w:val="20"/>
        </w:rPr>
        <w:t>services and the manner in which they may re-enter the United States.</w:t>
      </w:r>
    </w:p>
    <w:p w:rsidR="00567C29" w14:paraId="21E916C6" w14:textId="77777777">
      <w:pPr>
        <w:spacing w:line="210" w:lineRule="exact"/>
        <w:ind w:left="839"/>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4"/>
          <w:sz w:val="20"/>
        </w:rPr>
        <w:t>10.)</w:t>
      </w:r>
    </w:p>
    <w:p w:rsidR="00567C29" w14:paraId="21E916C7" w14:textId="77777777">
      <w:pPr>
        <w:pStyle w:val="BodyText"/>
        <w:rPr>
          <w:sz w:val="14"/>
        </w:rPr>
      </w:pPr>
      <w:r>
        <w:rPr>
          <w:noProof/>
        </w:rPr>
        <mc:AlternateContent>
          <mc:Choice Requires="wps">
            <w:drawing>
              <wp:anchor distT="0" distB="0" distL="0" distR="0" simplePos="0" relativeHeight="251695104" behindDoc="1" locked="0" layoutInCell="1" allowOverlap="1">
                <wp:simplePos x="0" y="0"/>
                <wp:positionH relativeFrom="page">
                  <wp:posOffset>228600</wp:posOffset>
                </wp:positionH>
                <wp:positionV relativeFrom="paragraph">
                  <wp:posOffset>117491</wp:posOffset>
                </wp:positionV>
                <wp:extent cx="7315200" cy="1270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 o:spid="_x0000_s1047" style="width:8in;height:1pt;margin-top:9.25pt;margin-left:18pt;mso-position-horizontal-relative:page;mso-wrap-distance-bottom:0;mso-wrap-distance-left:0;mso-wrap-distance-right:0;mso-wrap-distance-top:0;mso-wrap-style:square;position:absolute;visibility:visible;v-text-anchor:top;z-index:-251620352" coordsize="7315200,12700" path="m7315200,l,,,12192l7315200,12192l7315200,xe" fillcolor="black" stroked="f">
                <v:path arrowok="t"/>
                <w10:wrap type="topAndBottom"/>
              </v:shape>
            </w:pict>
          </mc:Fallback>
        </mc:AlternateContent>
      </w:r>
    </w:p>
    <w:p w:rsidR="00567C29" w14:paraId="21E916C8" w14:textId="77777777">
      <w:pPr>
        <w:spacing w:before="100" w:line="213" w:lineRule="auto"/>
        <w:ind w:left="840" w:hanging="721"/>
        <w:rPr>
          <w:b/>
          <w:sz w:val="20"/>
        </w:rPr>
      </w:pPr>
      <w:r>
        <w:rPr>
          <w:b/>
          <w:sz w:val="20"/>
        </w:rPr>
        <w:t>ITEM</w:t>
      </w:r>
      <w:r>
        <w:rPr>
          <w:b/>
          <w:spacing w:val="-3"/>
          <w:sz w:val="20"/>
        </w:rPr>
        <w:t xml:space="preserve"> </w:t>
      </w:r>
      <w:r>
        <w:rPr>
          <w:b/>
          <w:sz w:val="20"/>
        </w:rPr>
        <w:t>11:</w:t>
      </w:r>
      <w:r>
        <w:rPr>
          <w:b/>
          <w:spacing w:val="-1"/>
          <w:sz w:val="20"/>
        </w:rPr>
        <w:t xml:space="preserve"> </w:t>
      </w:r>
      <w:r>
        <w:rPr>
          <w:b/>
          <w:sz w:val="20"/>
        </w:rPr>
        <w:t>For</w:t>
      </w:r>
      <w:r>
        <w:rPr>
          <w:b/>
          <w:spacing w:val="-2"/>
          <w:sz w:val="20"/>
        </w:rPr>
        <w:t xml:space="preserve"> </w:t>
      </w:r>
      <w:r>
        <w:rPr>
          <w:b/>
          <w:sz w:val="20"/>
        </w:rPr>
        <w:t>the</w:t>
      </w:r>
      <w:r>
        <w:rPr>
          <w:b/>
          <w:spacing w:val="-2"/>
          <w:sz w:val="20"/>
        </w:rPr>
        <w:t xml:space="preserve"> </w:t>
      </w:r>
      <w:r>
        <w:rPr>
          <w:b/>
          <w:sz w:val="20"/>
        </w:rPr>
        <w:t>goods</w:t>
      </w:r>
      <w:r>
        <w:rPr>
          <w:b/>
          <w:spacing w:val="-3"/>
          <w:sz w:val="20"/>
        </w:rPr>
        <w:t xml:space="preserve"> </w:t>
      </w:r>
      <w:r>
        <w:rPr>
          <w:b/>
          <w:sz w:val="20"/>
        </w:rPr>
        <w:t>and</w:t>
      </w:r>
      <w:r>
        <w:rPr>
          <w:b/>
          <w:spacing w:val="-3"/>
          <w:sz w:val="20"/>
        </w:rPr>
        <w:t xml:space="preserve"> </w:t>
      </w:r>
      <w:r>
        <w:rPr>
          <w:b/>
          <w:sz w:val="20"/>
        </w:rPr>
        <w:t>services</w:t>
      </w:r>
      <w:r>
        <w:rPr>
          <w:b/>
          <w:spacing w:val="-3"/>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exported,</w:t>
      </w:r>
      <w:r>
        <w:rPr>
          <w:b/>
          <w:spacing w:val="-1"/>
          <w:sz w:val="20"/>
        </w:rPr>
        <w:t xml:space="preserve"> </w:t>
      </w:r>
      <w:r>
        <w:rPr>
          <w:b/>
          <w:sz w:val="20"/>
        </w:rPr>
        <w:t>provide</w:t>
      </w:r>
      <w:r>
        <w:rPr>
          <w:b/>
          <w:spacing w:val="-2"/>
          <w:sz w:val="20"/>
        </w:rPr>
        <w:t xml:space="preserve"> </w:t>
      </w:r>
      <w:r>
        <w:rPr>
          <w:b/>
          <w:sz w:val="20"/>
        </w:rPr>
        <w:t>(if</w:t>
      </w:r>
      <w:r>
        <w:rPr>
          <w:b/>
          <w:spacing w:val="-1"/>
          <w:sz w:val="20"/>
        </w:rPr>
        <w:t xml:space="preserve"> </w:t>
      </w:r>
      <w:r>
        <w:rPr>
          <w:b/>
          <w:sz w:val="20"/>
        </w:rPr>
        <w:t>known)</w:t>
      </w:r>
      <w:r>
        <w:rPr>
          <w:b/>
          <w:spacing w:val="-1"/>
          <w:sz w:val="20"/>
        </w:rPr>
        <w:t xml:space="preserve"> </w:t>
      </w:r>
      <w:r>
        <w:rPr>
          <w:b/>
          <w:sz w:val="20"/>
        </w:rPr>
        <w:t>the</w:t>
      </w:r>
      <w:r>
        <w:rPr>
          <w:b/>
          <w:spacing w:val="-2"/>
          <w:sz w:val="20"/>
        </w:rPr>
        <w:t xml:space="preserve"> </w:t>
      </w:r>
      <w:r>
        <w:rPr>
          <w:b/>
          <w:sz w:val="20"/>
        </w:rPr>
        <w:t>names</w:t>
      </w:r>
      <w:r>
        <w:rPr>
          <w:b/>
          <w:spacing w:val="-3"/>
          <w:sz w:val="20"/>
        </w:rPr>
        <w:t xml:space="preserve"> </w:t>
      </w:r>
      <w:r>
        <w:rPr>
          <w:b/>
          <w:sz w:val="20"/>
        </w:rPr>
        <w:t>and</w:t>
      </w:r>
      <w:r>
        <w:rPr>
          <w:b/>
          <w:spacing w:val="-3"/>
          <w:sz w:val="20"/>
        </w:rPr>
        <w:t xml:space="preserve"> </w:t>
      </w:r>
      <w:r>
        <w:rPr>
          <w:b/>
          <w:sz w:val="20"/>
        </w:rPr>
        <w:t>addresses</w:t>
      </w:r>
      <w:r>
        <w:rPr>
          <w:b/>
          <w:spacing w:val="-3"/>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suppliers (and</w:t>
      </w:r>
      <w:r>
        <w:rPr>
          <w:b/>
          <w:spacing w:val="-3"/>
          <w:sz w:val="20"/>
        </w:rPr>
        <w:t xml:space="preserve"> </w:t>
      </w:r>
      <w:r>
        <w:rPr>
          <w:b/>
          <w:sz w:val="20"/>
        </w:rPr>
        <w:t>the</w:t>
      </w:r>
      <w:r>
        <w:rPr>
          <w:b/>
          <w:spacing w:val="-2"/>
          <w:sz w:val="20"/>
        </w:rPr>
        <w:t xml:space="preserve"> </w:t>
      </w:r>
      <w:r>
        <w:rPr>
          <w:b/>
          <w:sz w:val="20"/>
        </w:rPr>
        <w:t>goods</w:t>
      </w:r>
      <w:r>
        <w:rPr>
          <w:b/>
          <w:spacing w:val="-3"/>
          <w:sz w:val="20"/>
        </w:rPr>
        <w:t xml:space="preserve"> </w:t>
      </w:r>
      <w:r>
        <w:rPr>
          <w:b/>
          <w:sz w:val="20"/>
        </w:rPr>
        <w:t>and services to be supplied by each) unless the goods and services to be exported are to be supplied by the applicant and/or its members only.</w:t>
      </w:r>
    </w:p>
    <w:p w:rsidR="00567C29" w14:paraId="21E916C9" w14:textId="77777777">
      <w:pPr>
        <w:spacing w:line="210" w:lineRule="exact"/>
        <w:ind w:left="840"/>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7"/>
          <w:sz w:val="20"/>
        </w:rPr>
        <w:t xml:space="preserve"> </w:t>
      </w:r>
      <w:r>
        <w:rPr>
          <w:sz w:val="20"/>
        </w:rPr>
        <w:t>application,</w:t>
      </w:r>
      <w:r>
        <w:rPr>
          <w:spacing w:val="-4"/>
          <w:sz w:val="20"/>
        </w:rPr>
        <w:t xml:space="preserve"> </w:t>
      </w:r>
      <w:r>
        <w:rPr>
          <w:sz w:val="20"/>
        </w:rPr>
        <w:t>clearly</w:t>
      </w:r>
      <w:r>
        <w:rPr>
          <w:spacing w:val="-7"/>
          <w:sz w:val="20"/>
        </w:rPr>
        <w:t xml:space="preserve"> </w:t>
      </w:r>
      <w:r>
        <w:rPr>
          <w:sz w:val="20"/>
        </w:rPr>
        <w:t>identifying</w:t>
      </w:r>
      <w:r>
        <w:rPr>
          <w:spacing w:val="-6"/>
          <w:sz w:val="20"/>
        </w:rPr>
        <w:t xml:space="preserve"> </w:t>
      </w:r>
      <w:r>
        <w:rPr>
          <w:sz w:val="20"/>
        </w:rPr>
        <w:t>the</w:t>
      </w:r>
      <w:r>
        <w:rPr>
          <w:spacing w:val="-6"/>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4"/>
          <w:sz w:val="20"/>
        </w:rPr>
        <w:t>11.)</w:t>
      </w:r>
    </w:p>
    <w:p w:rsidR="00567C29" w14:paraId="21E916CA" w14:textId="77777777">
      <w:pPr>
        <w:pStyle w:val="BodyText"/>
        <w:rPr>
          <w:sz w:val="14"/>
        </w:rPr>
      </w:pPr>
      <w:r>
        <w:rPr>
          <w:noProof/>
        </w:rPr>
        <mc:AlternateContent>
          <mc:Choice Requires="wps">
            <w:drawing>
              <wp:anchor distT="0" distB="0" distL="0" distR="0" simplePos="0" relativeHeight="251697152" behindDoc="1" locked="0" layoutInCell="1" allowOverlap="1">
                <wp:simplePos x="0" y="0"/>
                <wp:positionH relativeFrom="page">
                  <wp:posOffset>228600</wp:posOffset>
                </wp:positionH>
                <wp:positionV relativeFrom="paragraph">
                  <wp:posOffset>117490</wp:posOffset>
                </wp:positionV>
                <wp:extent cx="7315200" cy="1270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48" style="width:8in;height:1pt;margin-top:9.25pt;margin-left:18pt;mso-position-horizontal-relative:page;mso-wrap-distance-bottom:0;mso-wrap-distance-left:0;mso-wrap-distance-right:0;mso-wrap-distance-top:0;mso-wrap-style:square;position:absolute;visibility:visible;v-text-anchor:top;z-index:-251618304" coordsize="7315200,12700" path="m7315200,l,,,12192l7315200,12192l7315200,xe" fillcolor="black" stroked="f">
                <v:path arrowok="t"/>
                <w10:wrap type="topAndBottom"/>
              </v:shape>
            </w:pict>
          </mc:Fallback>
        </mc:AlternateContent>
      </w:r>
    </w:p>
    <w:p w:rsidR="00567C29" w14:paraId="21E916CB" w14:textId="77777777">
      <w:pPr>
        <w:spacing w:before="79" w:line="217" w:lineRule="exact"/>
        <w:ind w:left="120"/>
        <w:rPr>
          <w:b/>
          <w:sz w:val="20"/>
        </w:rPr>
      </w:pPr>
      <w:r>
        <w:rPr>
          <w:b/>
          <w:sz w:val="20"/>
        </w:rPr>
        <w:t>ITEM</w:t>
      </w:r>
      <w:r>
        <w:rPr>
          <w:b/>
          <w:spacing w:val="-7"/>
          <w:sz w:val="20"/>
        </w:rPr>
        <w:t xml:space="preserve"> </w:t>
      </w:r>
      <w:r>
        <w:rPr>
          <w:b/>
          <w:sz w:val="20"/>
        </w:rPr>
        <w:t>12:</w:t>
      </w:r>
      <w:r>
        <w:rPr>
          <w:b/>
          <w:spacing w:val="-4"/>
          <w:sz w:val="20"/>
        </w:rPr>
        <w:t xml:space="preserve"> </w:t>
      </w:r>
      <w:r>
        <w:rPr>
          <w:b/>
          <w:sz w:val="20"/>
        </w:rPr>
        <w:t>(Optional)</w:t>
      </w:r>
      <w:r>
        <w:rPr>
          <w:b/>
          <w:spacing w:val="-4"/>
          <w:sz w:val="20"/>
        </w:rPr>
        <w:t xml:space="preserve"> </w:t>
      </w:r>
      <w:r>
        <w:rPr>
          <w:b/>
          <w:sz w:val="20"/>
        </w:rPr>
        <w:t>A</w:t>
      </w:r>
      <w:r>
        <w:rPr>
          <w:b/>
          <w:spacing w:val="-5"/>
          <w:sz w:val="20"/>
        </w:rPr>
        <w:t xml:space="preserve"> </w:t>
      </w:r>
      <w:r>
        <w:rPr>
          <w:b/>
          <w:sz w:val="20"/>
        </w:rPr>
        <w:t>proposed</w:t>
      </w:r>
      <w:r>
        <w:rPr>
          <w:b/>
          <w:spacing w:val="-6"/>
          <w:sz w:val="20"/>
        </w:rPr>
        <w:t xml:space="preserve"> </w:t>
      </w:r>
      <w:r>
        <w:rPr>
          <w:b/>
          <w:sz w:val="20"/>
        </w:rPr>
        <w:t>draft</w:t>
      </w:r>
      <w:r>
        <w:rPr>
          <w:b/>
          <w:spacing w:val="-4"/>
          <w:sz w:val="20"/>
        </w:rPr>
        <w:t xml:space="preserve"> </w:t>
      </w:r>
      <w:r>
        <w:rPr>
          <w:b/>
          <w:spacing w:val="-2"/>
          <w:sz w:val="20"/>
        </w:rPr>
        <w:t>Certificate.</w:t>
      </w:r>
    </w:p>
    <w:p w:rsidR="00567C29" w14:paraId="21E916CC" w14:textId="77777777">
      <w:pPr>
        <w:spacing w:line="217" w:lineRule="exact"/>
        <w:ind w:left="840"/>
        <w:rPr>
          <w:sz w:val="20"/>
        </w:rPr>
      </w:pPr>
      <w:r>
        <w:rPr>
          <w:sz w:val="20"/>
        </w:rPr>
        <w:t>(Attach</w:t>
      </w:r>
      <w:r>
        <w:rPr>
          <w:spacing w:val="-5"/>
          <w:sz w:val="20"/>
        </w:rPr>
        <w:t xml:space="preserve"> </w:t>
      </w:r>
      <w:r>
        <w:rPr>
          <w:sz w:val="20"/>
        </w:rPr>
        <w:t>your</w:t>
      </w:r>
      <w:r>
        <w:rPr>
          <w:spacing w:val="-5"/>
          <w:sz w:val="20"/>
        </w:rPr>
        <w:t xml:space="preserve"> </w:t>
      </w:r>
      <w:r>
        <w:rPr>
          <w:sz w:val="20"/>
        </w:rPr>
        <w:t>response</w:t>
      </w:r>
      <w:r>
        <w:rPr>
          <w:spacing w:val="-5"/>
          <w:sz w:val="20"/>
        </w:rPr>
        <w:t xml:space="preserve"> </w:t>
      </w:r>
      <w:r>
        <w:rPr>
          <w:sz w:val="20"/>
        </w:rPr>
        <w:t>to</w:t>
      </w:r>
      <w:r>
        <w:rPr>
          <w:spacing w:val="-7"/>
          <w:sz w:val="20"/>
        </w:rPr>
        <w:t xml:space="preserve"> </w:t>
      </w:r>
      <w:r>
        <w:rPr>
          <w:sz w:val="20"/>
        </w:rPr>
        <w:t>this</w:t>
      </w:r>
      <w:r>
        <w:rPr>
          <w:spacing w:val="-6"/>
          <w:sz w:val="20"/>
        </w:rPr>
        <w:t xml:space="preserve"> </w:t>
      </w:r>
      <w:r>
        <w:rPr>
          <w:sz w:val="20"/>
        </w:rPr>
        <w:t>application,</w:t>
      </w:r>
      <w:r>
        <w:rPr>
          <w:spacing w:val="-5"/>
          <w:sz w:val="20"/>
        </w:rPr>
        <w:t xml:space="preserve"> </w:t>
      </w:r>
      <w:r>
        <w:rPr>
          <w:sz w:val="20"/>
        </w:rPr>
        <w:t>clearly</w:t>
      </w:r>
      <w:r>
        <w:rPr>
          <w:spacing w:val="-6"/>
          <w:sz w:val="20"/>
        </w:rPr>
        <w:t xml:space="preserve"> </w:t>
      </w:r>
      <w:r>
        <w:rPr>
          <w:sz w:val="20"/>
        </w:rPr>
        <w:t>identifying</w:t>
      </w:r>
      <w:r>
        <w:rPr>
          <w:spacing w:val="-7"/>
          <w:sz w:val="20"/>
        </w:rPr>
        <w:t xml:space="preserve"> </w:t>
      </w:r>
      <w:r>
        <w:rPr>
          <w:sz w:val="20"/>
        </w:rPr>
        <w:t>the</w:t>
      </w:r>
      <w:r>
        <w:rPr>
          <w:spacing w:val="-5"/>
          <w:sz w:val="20"/>
        </w:rPr>
        <w:t xml:space="preserve"> </w:t>
      </w:r>
      <w:r>
        <w:rPr>
          <w:sz w:val="20"/>
        </w:rPr>
        <w:t>attachment</w:t>
      </w:r>
      <w:r>
        <w:rPr>
          <w:spacing w:val="-6"/>
          <w:sz w:val="20"/>
        </w:rPr>
        <w:t xml:space="preserve"> </w:t>
      </w:r>
      <w:r>
        <w:rPr>
          <w:sz w:val="20"/>
        </w:rPr>
        <w:t>as</w:t>
      </w:r>
      <w:r>
        <w:rPr>
          <w:spacing w:val="-6"/>
          <w:sz w:val="20"/>
        </w:rPr>
        <w:t xml:space="preserve"> </w:t>
      </w:r>
      <w:r>
        <w:rPr>
          <w:sz w:val="20"/>
        </w:rPr>
        <w:t>response</w:t>
      </w:r>
      <w:r>
        <w:rPr>
          <w:spacing w:val="-6"/>
          <w:sz w:val="20"/>
        </w:rPr>
        <w:t xml:space="preserve"> </w:t>
      </w:r>
      <w:r>
        <w:rPr>
          <w:sz w:val="20"/>
        </w:rPr>
        <w:t>to</w:t>
      </w:r>
      <w:r>
        <w:rPr>
          <w:spacing w:val="-9"/>
          <w:sz w:val="20"/>
        </w:rPr>
        <w:t xml:space="preserve"> </w:t>
      </w:r>
      <w:r>
        <w:rPr>
          <w:sz w:val="20"/>
        </w:rPr>
        <w:t>ITEM</w:t>
      </w:r>
      <w:r>
        <w:rPr>
          <w:spacing w:val="-6"/>
          <w:sz w:val="20"/>
        </w:rPr>
        <w:t xml:space="preserve"> </w:t>
      </w:r>
      <w:r>
        <w:rPr>
          <w:spacing w:val="-4"/>
          <w:sz w:val="20"/>
        </w:rPr>
        <w:t>12.)</w:t>
      </w:r>
    </w:p>
    <w:p w:rsidR="00567C29" w14:paraId="21E916CD" w14:textId="77777777">
      <w:pPr>
        <w:pStyle w:val="BodyText"/>
        <w:rPr>
          <w:sz w:val="14"/>
        </w:rPr>
      </w:pPr>
      <w:r>
        <w:rPr>
          <w:noProof/>
        </w:rPr>
        <mc:AlternateContent>
          <mc:Choice Requires="wps">
            <w:drawing>
              <wp:anchor distT="0" distB="0" distL="0" distR="0" simplePos="0" relativeHeight="251699200" behindDoc="1" locked="0" layoutInCell="1" allowOverlap="1">
                <wp:simplePos x="0" y="0"/>
                <wp:positionH relativeFrom="page">
                  <wp:posOffset>228600</wp:posOffset>
                </wp:positionH>
                <wp:positionV relativeFrom="paragraph">
                  <wp:posOffset>117766</wp:posOffset>
                </wp:positionV>
                <wp:extent cx="7315200" cy="1270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79"/>
                              </a:lnTo>
                              <a:lnTo>
                                <a:pt x="7315200" y="12179"/>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49" style="width:8in;height:1pt;margin-top:9.25pt;margin-left:18pt;mso-position-horizontal-relative:page;mso-wrap-distance-bottom:0;mso-wrap-distance-left:0;mso-wrap-distance-right:0;mso-wrap-distance-top:0;mso-wrap-style:square;position:absolute;visibility:visible;v-text-anchor:top;z-index:-251616256" coordsize="7315200,12700" path="m7315200,l,,,12179l7315200,12179l7315200,xe" fillcolor="black" stroked="f">
                <v:path arrowok="t"/>
                <w10:wrap type="topAndBottom"/>
              </v:shape>
            </w:pict>
          </mc:Fallback>
        </mc:AlternateContent>
      </w:r>
    </w:p>
    <w:p w:rsidR="00567C29" w14:paraId="21E916CE" w14:textId="77777777">
      <w:pPr>
        <w:spacing w:before="100" w:line="213" w:lineRule="auto"/>
        <w:ind w:left="839" w:hanging="720"/>
        <w:rPr>
          <w:b/>
          <w:sz w:val="20"/>
        </w:rPr>
      </w:pPr>
      <w:r>
        <w:rPr>
          <w:b/>
          <w:sz w:val="20"/>
        </w:rPr>
        <w:t>ITEM</w:t>
      </w:r>
      <w:r>
        <w:rPr>
          <w:b/>
          <w:spacing w:val="-3"/>
          <w:sz w:val="20"/>
        </w:rPr>
        <w:t xml:space="preserve"> </w:t>
      </w:r>
      <w:r>
        <w:rPr>
          <w:b/>
          <w:sz w:val="20"/>
        </w:rPr>
        <w:t>13</w:t>
      </w:r>
      <w:r>
        <w:rPr>
          <w:sz w:val="20"/>
        </w:rPr>
        <w:t>:</w:t>
      </w:r>
      <w:r>
        <w:rPr>
          <w:spacing w:val="-3"/>
          <w:sz w:val="20"/>
        </w:rPr>
        <w:t xml:space="preserve"> </w:t>
      </w:r>
      <w:r>
        <w:rPr>
          <w:b/>
          <w:sz w:val="20"/>
        </w:rPr>
        <w:t>If</w:t>
      </w:r>
      <w:r>
        <w:rPr>
          <w:b/>
          <w:spacing w:val="-2"/>
          <w:sz w:val="20"/>
        </w:rPr>
        <w:t xml:space="preserve"> </w:t>
      </w:r>
      <w:r>
        <w:rPr>
          <w:b/>
          <w:sz w:val="20"/>
        </w:rPr>
        <w:t>the</w:t>
      </w:r>
      <w:r>
        <w:rPr>
          <w:b/>
          <w:spacing w:val="-3"/>
          <w:sz w:val="20"/>
        </w:rPr>
        <w:t xml:space="preserve"> </w:t>
      </w:r>
      <w:r>
        <w:rPr>
          <w:b/>
          <w:sz w:val="20"/>
        </w:rPr>
        <w:t>applicant</w:t>
      </w:r>
      <w:r>
        <w:rPr>
          <w:b/>
          <w:spacing w:val="-2"/>
          <w:sz w:val="20"/>
        </w:rPr>
        <w:t xml:space="preserve"> </w:t>
      </w:r>
      <w:r>
        <w:rPr>
          <w:b/>
          <w:sz w:val="20"/>
        </w:rPr>
        <w:t>is</w:t>
      </w:r>
      <w:r>
        <w:rPr>
          <w:b/>
          <w:spacing w:val="-1"/>
          <w:sz w:val="20"/>
        </w:rPr>
        <w:t xml:space="preserve"> </w:t>
      </w:r>
      <w:r>
        <w:rPr>
          <w:b/>
          <w:sz w:val="20"/>
        </w:rPr>
        <w:t>requesting</w:t>
      </w:r>
      <w:r>
        <w:rPr>
          <w:b/>
          <w:spacing w:val="-2"/>
          <w:sz w:val="20"/>
        </w:rPr>
        <w:t xml:space="preserve"> </w:t>
      </w:r>
      <w:r>
        <w:rPr>
          <w:b/>
          <w:sz w:val="20"/>
        </w:rPr>
        <w:t>expedited</w:t>
      </w:r>
      <w:r>
        <w:rPr>
          <w:b/>
          <w:spacing w:val="-3"/>
          <w:sz w:val="20"/>
        </w:rPr>
        <w:t xml:space="preserve"> </w:t>
      </w:r>
      <w:r>
        <w:rPr>
          <w:b/>
          <w:sz w:val="20"/>
        </w:rPr>
        <w:t>review</w:t>
      </w:r>
      <w:r>
        <w:rPr>
          <w:b/>
          <w:spacing w:val="-1"/>
          <w:sz w:val="20"/>
        </w:rPr>
        <w:t xml:space="preserve"> </w:t>
      </w:r>
      <w:r>
        <w:rPr>
          <w:b/>
          <w:sz w:val="20"/>
        </w:rPr>
        <w:t>of</w:t>
      </w:r>
      <w:r>
        <w:rPr>
          <w:b/>
          <w:spacing w:val="-2"/>
          <w:sz w:val="20"/>
        </w:rPr>
        <w:t xml:space="preserve"> </w:t>
      </w:r>
      <w:r>
        <w:rPr>
          <w:b/>
          <w:sz w:val="20"/>
        </w:rPr>
        <w:t>its</w:t>
      </w:r>
      <w:r>
        <w:rPr>
          <w:b/>
          <w:spacing w:val="-3"/>
          <w:sz w:val="20"/>
        </w:rPr>
        <w:t xml:space="preserve"> </w:t>
      </w:r>
      <w:r>
        <w:rPr>
          <w:b/>
          <w:sz w:val="20"/>
        </w:rPr>
        <w:t>application,</w:t>
      </w:r>
      <w:r>
        <w:rPr>
          <w:b/>
          <w:spacing w:val="-2"/>
          <w:sz w:val="20"/>
        </w:rPr>
        <w:t xml:space="preserve"> </w:t>
      </w:r>
      <w:r>
        <w:rPr>
          <w:b/>
          <w:sz w:val="20"/>
        </w:rPr>
        <w:t>specify</w:t>
      </w:r>
      <w:r>
        <w:rPr>
          <w:b/>
          <w:spacing w:val="-2"/>
          <w:sz w:val="20"/>
        </w:rPr>
        <w:t xml:space="preserve"> </w:t>
      </w:r>
      <w:r>
        <w:rPr>
          <w:b/>
          <w:sz w:val="20"/>
        </w:rPr>
        <w:t>the</w:t>
      </w:r>
      <w:r>
        <w:rPr>
          <w:b/>
          <w:spacing w:val="-3"/>
          <w:sz w:val="20"/>
        </w:rPr>
        <w:t xml:space="preserve"> </w:t>
      </w:r>
      <w:r>
        <w:rPr>
          <w:b/>
          <w:sz w:val="20"/>
        </w:rPr>
        <w:t>facts</w:t>
      </w:r>
      <w:r>
        <w:rPr>
          <w:b/>
          <w:spacing w:val="-3"/>
          <w:sz w:val="20"/>
        </w:rPr>
        <w:t xml:space="preserve"> </w:t>
      </w:r>
      <w:r>
        <w:rPr>
          <w:b/>
          <w:sz w:val="20"/>
        </w:rPr>
        <w:t>and</w:t>
      </w:r>
      <w:r>
        <w:rPr>
          <w:b/>
          <w:spacing w:val="-3"/>
          <w:sz w:val="20"/>
        </w:rPr>
        <w:t xml:space="preserve"> </w:t>
      </w:r>
      <w:r>
        <w:rPr>
          <w:b/>
          <w:sz w:val="20"/>
        </w:rPr>
        <w:t>circumstances</w:t>
      </w:r>
      <w:r>
        <w:rPr>
          <w:b/>
          <w:spacing w:val="-3"/>
          <w:sz w:val="20"/>
        </w:rPr>
        <w:t xml:space="preserve"> </w:t>
      </w:r>
      <w:r>
        <w:rPr>
          <w:b/>
          <w:sz w:val="20"/>
        </w:rPr>
        <w:t>which</w:t>
      </w:r>
      <w:r>
        <w:rPr>
          <w:b/>
          <w:spacing w:val="-3"/>
          <w:sz w:val="20"/>
        </w:rPr>
        <w:t xml:space="preserve"> </w:t>
      </w:r>
      <w:r>
        <w:rPr>
          <w:b/>
          <w:sz w:val="20"/>
        </w:rPr>
        <w:t>warrant</w:t>
      </w:r>
      <w:r>
        <w:rPr>
          <w:b/>
          <w:spacing w:val="-2"/>
          <w:sz w:val="20"/>
        </w:rPr>
        <w:t xml:space="preserve"> </w:t>
      </w:r>
      <w:r>
        <w:rPr>
          <w:b/>
          <w:sz w:val="20"/>
        </w:rPr>
        <w:t>it</w:t>
      </w:r>
      <w:r>
        <w:rPr>
          <w:b/>
          <w:spacing w:val="-2"/>
          <w:sz w:val="20"/>
        </w:rPr>
        <w:t xml:space="preserve"> </w:t>
      </w:r>
      <w:r>
        <w:rPr>
          <w:b/>
          <w:sz w:val="20"/>
        </w:rPr>
        <w:t>in</w:t>
      </w:r>
      <w:r>
        <w:rPr>
          <w:b/>
          <w:spacing w:val="-3"/>
          <w:sz w:val="20"/>
        </w:rPr>
        <w:t xml:space="preserve"> </w:t>
      </w:r>
      <w:r>
        <w:rPr>
          <w:b/>
          <w:sz w:val="20"/>
        </w:rPr>
        <w:t>the space below.</w:t>
      </w:r>
    </w:p>
    <w:p w:rsidR="00567C29" w14:paraId="21E916CF" w14:textId="77777777">
      <w:pPr>
        <w:spacing w:before="1" w:line="213" w:lineRule="auto"/>
        <w:ind w:left="839" w:right="120"/>
        <w:rPr>
          <w:sz w:val="20"/>
        </w:rPr>
      </w:pPr>
      <w:r>
        <w:rPr>
          <w:sz w:val="20"/>
        </w:rPr>
        <w:t>The</w:t>
      </w:r>
      <w:r>
        <w:rPr>
          <w:spacing w:val="-3"/>
          <w:sz w:val="20"/>
        </w:rPr>
        <w:t xml:space="preserve"> </w:t>
      </w:r>
      <w:r>
        <w:rPr>
          <w:sz w:val="20"/>
        </w:rPr>
        <w:t>justification</w:t>
      </w:r>
      <w:r>
        <w:rPr>
          <w:spacing w:val="-2"/>
          <w:sz w:val="20"/>
        </w:rPr>
        <w:t xml:space="preserve"> </w:t>
      </w:r>
      <w:r>
        <w:rPr>
          <w:sz w:val="20"/>
        </w:rPr>
        <w:t>should</w:t>
      </w:r>
      <w:r>
        <w:rPr>
          <w:spacing w:val="-4"/>
          <w:sz w:val="20"/>
        </w:rPr>
        <w:t xml:space="preserve"> </w:t>
      </w:r>
      <w:r>
        <w:rPr>
          <w:sz w:val="20"/>
        </w:rPr>
        <w:t>explain</w:t>
      </w:r>
      <w:r>
        <w:rPr>
          <w:spacing w:val="-2"/>
          <w:sz w:val="20"/>
        </w:rPr>
        <w:t xml:space="preserve"> </w:t>
      </w:r>
      <w:r>
        <w:rPr>
          <w:sz w:val="20"/>
        </w:rPr>
        <w:t>why</w:t>
      </w:r>
      <w:r>
        <w:rPr>
          <w:spacing w:val="-2"/>
          <w:sz w:val="20"/>
        </w:rPr>
        <w:t xml:space="preserve"> </w:t>
      </w:r>
      <w:r>
        <w:rPr>
          <w:sz w:val="20"/>
        </w:rPr>
        <w:t>expedited</w:t>
      </w:r>
      <w:r>
        <w:rPr>
          <w:spacing w:val="-2"/>
          <w:sz w:val="20"/>
        </w:rPr>
        <w:t xml:space="preserve"> </w:t>
      </w:r>
      <w:r>
        <w:rPr>
          <w:sz w:val="20"/>
        </w:rPr>
        <w:t>action</w:t>
      </w:r>
      <w:r>
        <w:rPr>
          <w:spacing w:val="-2"/>
          <w:sz w:val="20"/>
        </w:rPr>
        <w:t xml:space="preserve"> </w:t>
      </w:r>
      <w:r>
        <w:rPr>
          <w:sz w:val="20"/>
        </w:rPr>
        <w:t>is</w:t>
      </w:r>
      <w:r>
        <w:rPr>
          <w:spacing w:val="-4"/>
          <w:sz w:val="20"/>
        </w:rPr>
        <w:t xml:space="preserve"> </w:t>
      </w:r>
      <w:r>
        <w:rPr>
          <w:sz w:val="20"/>
        </w:rPr>
        <w:t>needed,</w:t>
      </w:r>
      <w:r>
        <w:rPr>
          <w:spacing w:val="-2"/>
          <w:sz w:val="20"/>
        </w:rPr>
        <w:t xml:space="preserve"> </w:t>
      </w:r>
      <w:r>
        <w:rPr>
          <w:sz w:val="20"/>
        </w:rPr>
        <w:t>such</w:t>
      </w:r>
      <w:r>
        <w:rPr>
          <w:spacing w:val="-2"/>
          <w:sz w:val="20"/>
        </w:rPr>
        <w:t xml:space="preserve"> </w:t>
      </w:r>
      <w:r>
        <w:rPr>
          <w:sz w:val="20"/>
        </w:rPr>
        <w:t>as</w:t>
      </w:r>
      <w:r>
        <w:rPr>
          <w:spacing w:val="-4"/>
          <w:sz w:val="20"/>
        </w:rPr>
        <w:t xml:space="preserve"> </w:t>
      </w:r>
      <w:r>
        <w:rPr>
          <w:sz w:val="20"/>
        </w:rPr>
        <w:t>bidding</w:t>
      </w:r>
      <w:r>
        <w:rPr>
          <w:spacing w:val="-4"/>
          <w:sz w:val="20"/>
        </w:rPr>
        <w:t xml:space="preserve"> </w:t>
      </w:r>
      <w:r>
        <w:rPr>
          <w:sz w:val="20"/>
        </w:rPr>
        <w:t>deadlines,</w:t>
      </w:r>
      <w:r>
        <w:rPr>
          <w:spacing w:val="-2"/>
          <w:sz w:val="20"/>
        </w:rPr>
        <w:t xml:space="preserve"> </w:t>
      </w:r>
      <w:r>
        <w:rPr>
          <w:sz w:val="20"/>
        </w:rPr>
        <w:t>infrequent</w:t>
      </w:r>
      <w:r>
        <w:rPr>
          <w:spacing w:val="-3"/>
          <w:sz w:val="20"/>
        </w:rPr>
        <w:t xml:space="preserve"> </w:t>
      </w:r>
      <w:r>
        <w:rPr>
          <w:sz w:val="20"/>
        </w:rPr>
        <w:t>shipping</w:t>
      </w:r>
      <w:r>
        <w:rPr>
          <w:spacing w:val="-2"/>
          <w:sz w:val="20"/>
        </w:rPr>
        <w:t xml:space="preserve"> </w:t>
      </w:r>
      <w:r>
        <w:rPr>
          <w:sz w:val="20"/>
        </w:rPr>
        <w:t>service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point</w:t>
      </w:r>
      <w:r>
        <w:rPr>
          <w:spacing w:val="-3"/>
          <w:sz w:val="20"/>
        </w:rPr>
        <w:t xml:space="preserve"> </w:t>
      </w:r>
      <w:r>
        <w:rPr>
          <w:sz w:val="20"/>
        </w:rPr>
        <w:t>of destination, or other circumstances beyond the control of the applicant that require the applicant to act in less than 90 days, and that have</w:t>
      </w:r>
      <w:r>
        <w:rPr>
          <w:spacing w:val="-1"/>
          <w:sz w:val="20"/>
        </w:rPr>
        <w:t xml:space="preserve"> </w:t>
      </w:r>
      <w:r>
        <w:rPr>
          <w:sz w:val="20"/>
        </w:rPr>
        <w:t>significant</w:t>
      </w:r>
      <w:r>
        <w:rPr>
          <w:spacing w:val="-1"/>
          <w:sz w:val="20"/>
        </w:rPr>
        <w:t xml:space="preserve"> </w:t>
      </w:r>
      <w:r>
        <w:rPr>
          <w:sz w:val="20"/>
        </w:rPr>
        <w:t>impact</w:t>
      </w:r>
      <w:r>
        <w:rPr>
          <w:spacing w:val="-1"/>
          <w:sz w:val="20"/>
        </w:rPr>
        <w:t xml:space="preserve"> </w:t>
      </w:r>
      <w:r>
        <w:rPr>
          <w:sz w:val="20"/>
        </w:rPr>
        <w:t>on the</w:t>
      </w:r>
      <w:r>
        <w:rPr>
          <w:spacing w:val="-3"/>
          <w:sz w:val="20"/>
        </w:rPr>
        <w:t xml:space="preserve"> </w:t>
      </w:r>
      <w:r>
        <w:rPr>
          <w:sz w:val="20"/>
        </w:rPr>
        <w:t>applicant’s</w:t>
      </w:r>
      <w:r>
        <w:rPr>
          <w:spacing w:val="-2"/>
          <w:sz w:val="20"/>
        </w:rPr>
        <w:t xml:space="preserve"> </w:t>
      </w:r>
      <w:r>
        <w:rPr>
          <w:sz w:val="20"/>
        </w:rPr>
        <w:t>export</w:t>
      </w:r>
      <w:r>
        <w:rPr>
          <w:spacing w:val="-1"/>
          <w:sz w:val="20"/>
        </w:rPr>
        <w:t xml:space="preserve"> </w:t>
      </w:r>
      <w:r>
        <w:rPr>
          <w:sz w:val="20"/>
        </w:rPr>
        <w:t>trade.</w:t>
      </w:r>
      <w:r>
        <w:rPr>
          <w:spacing w:val="40"/>
          <w:sz w:val="20"/>
        </w:rPr>
        <w:t xml:space="preserve"> </w:t>
      </w:r>
      <w:r>
        <w:rPr>
          <w:sz w:val="20"/>
        </w:rPr>
        <w:t>The</w:t>
      </w:r>
      <w:r>
        <w:rPr>
          <w:spacing w:val="-3"/>
          <w:sz w:val="20"/>
        </w:rPr>
        <w:t xml:space="preserve"> </w:t>
      </w:r>
      <w:r>
        <w:rPr>
          <w:sz w:val="20"/>
        </w:rPr>
        <w:t>justification should include</w:t>
      </w:r>
      <w:r>
        <w:rPr>
          <w:spacing w:val="-1"/>
          <w:sz w:val="20"/>
        </w:rPr>
        <w:t xml:space="preserve"> </w:t>
      </w:r>
      <w:r>
        <w:rPr>
          <w:sz w:val="20"/>
        </w:rPr>
        <w:t>the</w:t>
      </w:r>
      <w:r>
        <w:rPr>
          <w:spacing w:val="-1"/>
          <w:sz w:val="20"/>
        </w:rPr>
        <w:t xml:space="preserve"> </w:t>
      </w:r>
      <w:r>
        <w:rPr>
          <w:sz w:val="20"/>
        </w:rPr>
        <w:t>dollar value</w:t>
      </w:r>
      <w:r>
        <w:rPr>
          <w:spacing w:val="-3"/>
          <w:sz w:val="20"/>
        </w:rPr>
        <w:t xml:space="preserve"> </w:t>
      </w:r>
      <w:r>
        <w:rPr>
          <w:sz w:val="20"/>
        </w:rPr>
        <w:t>of export</w:t>
      </w:r>
      <w:r>
        <w:rPr>
          <w:spacing w:val="-1"/>
          <w:sz w:val="20"/>
        </w:rPr>
        <w:t xml:space="preserve"> </w:t>
      </w:r>
      <w:r>
        <w:rPr>
          <w:sz w:val="20"/>
        </w:rPr>
        <w:t>sales</w:t>
      </w:r>
      <w:r>
        <w:rPr>
          <w:spacing w:val="-2"/>
          <w:sz w:val="20"/>
        </w:rPr>
        <w:t xml:space="preserve"> </w:t>
      </w:r>
      <w:r>
        <w:rPr>
          <w:sz w:val="20"/>
        </w:rPr>
        <w:t>that</w:t>
      </w:r>
      <w:r>
        <w:rPr>
          <w:spacing w:val="-1"/>
          <w:sz w:val="20"/>
        </w:rPr>
        <w:t xml:space="preserve"> </w:t>
      </w:r>
      <w:r>
        <w:rPr>
          <w:sz w:val="20"/>
        </w:rPr>
        <w:t>would be lost if an expedited review is not granted.</w:t>
      </w:r>
    </w:p>
    <w:p w:rsidR="00567C29" w14:paraId="21E916D0" w14:textId="77777777">
      <w:pPr>
        <w:spacing w:line="211" w:lineRule="exact"/>
        <w:ind w:left="839"/>
        <w:rPr>
          <w:sz w:val="20"/>
        </w:rPr>
      </w:pPr>
      <w:r>
        <w:rPr>
          <w:sz w:val="20"/>
        </w:rPr>
        <w:t>(If</w:t>
      </w:r>
      <w:r>
        <w:rPr>
          <w:spacing w:val="-5"/>
          <w:sz w:val="20"/>
        </w:rPr>
        <w:t xml:space="preserve"> </w:t>
      </w:r>
      <w:r>
        <w:rPr>
          <w:sz w:val="20"/>
        </w:rPr>
        <w:t>additional</w:t>
      </w:r>
      <w:r>
        <w:rPr>
          <w:spacing w:val="-6"/>
          <w:sz w:val="20"/>
        </w:rPr>
        <w:t xml:space="preserve"> </w:t>
      </w:r>
      <w:r>
        <w:rPr>
          <w:sz w:val="20"/>
        </w:rPr>
        <w:t>space</w:t>
      </w:r>
      <w:r>
        <w:rPr>
          <w:spacing w:val="-6"/>
          <w:sz w:val="20"/>
        </w:rPr>
        <w:t xml:space="preserve"> </w:t>
      </w:r>
      <w:r>
        <w:rPr>
          <w:sz w:val="20"/>
        </w:rPr>
        <w:t>is</w:t>
      </w:r>
      <w:r>
        <w:rPr>
          <w:spacing w:val="-7"/>
          <w:sz w:val="20"/>
        </w:rPr>
        <w:t xml:space="preserve"> </w:t>
      </w:r>
      <w:r>
        <w:rPr>
          <w:sz w:val="20"/>
        </w:rPr>
        <w:t>necessary,</w:t>
      </w:r>
      <w:r>
        <w:rPr>
          <w:spacing w:val="-5"/>
          <w:sz w:val="20"/>
        </w:rPr>
        <w:t xml:space="preserve"> </w:t>
      </w:r>
      <w:r>
        <w:rPr>
          <w:sz w:val="20"/>
        </w:rPr>
        <w:t>attach</w:t>
      </w:r>
      <w:r>
        <w:rPr>
          <w:spacing w:val="-4"/>
          <w:sz w:val="20"/>
        </w:rPr>
        <w:t xml:space="preserve"> </w:t>
      </w:r>
      <w:r>
        <w:rPr>
          <w:sz w:val="20"/>
        </w:rPr>
        <w:t>your</w:t>
      </w:r>
      <w:r>
        <w:rPr>
          <w:spacing w:val="-8"/>
          <w:sz w:val="20"/>
        </w:rPr>
        <w:t xml:space="preserve"> </w:t>
      </w:r>
      <w:r>
        <w:rPr>
          <w:sz w:val="20"/>
        </w:rPr>
        <w:t>response</w:t>
      </w:r>
      <w:r>
        <w:rPr>
          <w:spacing w:val="-6"/>
          <w:sz w:val="20"/>
        </w:rPr>
        <w:t xml:space="preserve"> </w:t>
      </w:r>
      <w:r>
        <w:rPr>
          <w:sz w:val="20"/>
        </w:rPr>
        <w:t>to</w:t>
      </w:r>
      <w:r>
        <w:rPr>
          <w:spacing w:val="-5"/>
          <w:sz w:val="20"/>
        </w:rPr>
        <w:t xml:space="preserve"> </w:t>
      </w:r>
      <w:r>
        <w:rPr>
          <w:sz w:val="20"/>
        </w:rPr>
        <w:t>this</w:t>
      </w:r>
      <w:r>
        <w:rPr>
          <w:spacing w:val="-8"/>
          <w:sz w:val="20"/>
        </w:rPr>
        <w:t xml:space="preserve"> </w:t>
      </w:r>
      <w:r>
        <w:rPr>
          <w:sz w:val="20"/>
        </w:rPr>
        <w:t>application,</w:t>
      </w:r>
      <w:r>
        <w:rPr>
          <w:spacing w:val="-5"/>
          <w:sz w:val="20"/>
        </w:rPr>
        <w:t xml:space="preserve"> </w:t>
      </w:r>
      <w:r>
        <w:rPr>
          <w:sz w:val="20"/>
        </w:rPr>
        <w:t>clearly</w:t>
      </w:r>
      <w:r>
        <w:rPr>
          <w:spacing w:val="-7"/>
          <w:sz w:val="20"/>
        </w:rPr>
        <w:t xml:space="preserve"> </w:t>
      </w:r>
      <w:r>
        <w:rPr>
          <w:sz w:val="20"/>
        </w:rPr>
        <w:t>identifying</w:t>
      </w:r>
      <w:r>
        <w:rPr>
          <w:spacing w:val="-5"/>
          <w:sz w:val="20"/>
        </w:rPr>
        <w:t xml:space="preserve"> </w:t>
      </w:r>
      <w:r>
        <w:rPr>
          <w:sz w:val="20"/>
        </w:rPr>
        <w:t>the</w:t>
      </w:r>
      <w:r>
        <w:rPr>
          <w:spacing w:val="-5"/>
          <w:sz w:val="20"/>
        </w:rPr>
        <w:t xml:space="preserve"> </w:t>
      </w:r>
      <w:r>
        <w:rPr>
          <w:sz w:val="20"/>
        </w:rPr>
        <w:t>attachment</w:t>
      </w:r>
      <w:r>
        <w:rPr>
          <w:spacing w:val="-6"/>
          <w:sz w:val="20"/>
        </w:rPr>
        <w:t xml:space="preserve"> </w:t>
      </w:r>
      <w:r>
        <w:rPr>
          <w:sz w:val="20"/>
        </w:rPr>
        <w:t>as</w:t>
      </w:r>
      <w:r>
        <w:rPr>
          <w:spacing w:val="-7"/>
          <w:sz w:val="20"/>
        </w:rPr>
        <w:t xml:space="preserve"> </w:t>
      </w:r>
      <w:r>
        <w:rPr>
          <w:sz w:val="20"/>
        </w:rPr>
        <w:t>response</w:t>
      </w:r>
      <w:r>
        <w:rPr>
          <w:spacing w:val="-6"/>
          <w:sz w:val="20"/>
        </w:rPr>
        <w:t xml:space="preserve"> </w:t>
      </w:r>
      <w:r>
        <w:rPr>
          <w:sz w:val="20"/>
        </w:rPr>
        <w:t>to</w:t>
      </w:r>
      <w:r>
        <w:rPr>
          <w:spacing w:val="-5"/>
          <w:sz w:val="20"/>
        </w:rPr>
        <w:t xml:space="preserve"> </w:t>
      </w:r>
      <w:r>
        <w:rPr>
          <w:sz w:val="20"/>
        </w:rPr>
        <w:t>ITEM</w:t>
      </w:r>
      <w:r>
        <w:rPr>
          <w:spacing w:val="-5"/>
          <w:sz w:val="20"/>
        </w:rPr>
        <w:t xml:space="preserve"> </w:t>
      </w:r>
      <w:r>
        <w:rPr>
          <w:spacing w:val="-4"/>
          <w:sz w:val="20"/>
        </w:rPr>
        <w:t>13.)</w:t>
      </w:r>
    </w:p>
    <w:p w:rsidR="00567C29" w14:paraId="21E916D1" w14:textId="77777777">
      <w:pPr>
        <w:pStyle w:val="BodyText"/>
        <w:spacing w:before="9"/>
        <w:rPr>
          <w:sz w:val="13"/>
        </w:rPr>
      </w:pPr>
      <w:r>
        <w:rPr>
          <w:noProof/>
        </w:rPr>
        <mc:AlternateContent>
          <mc:Choice Requires="wps">
            <w:drawing>
              <wp:anchor distT="0" distB="0" distL="0" distR="0" simplePos="0" relativeHeight="251701248" behindDoc="1" locked="0" layoutInCell="1" allowOverlap="1">
                <wp:simplePos x="0" y="0"/>
                <wp:positionH relativeFrom="page">
                  <wp:posOffset>228600</wp:posOffset>
                </wp:positionH>
                <wp:positionV relativeFrom="paragraph">
                  <wp:posOffset>116020</wp:posOffset>
                </wp:positionV>
                <wp:extent cx="7315200" cy="1270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79"/>
                              </a:lnTo>
                              <a:lnTo>
                                <a:pt x="7315200" y="12179"/>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50" style="width:8in;height:1pt;margin-top:9.15pt;margin-left:18pt;mso-position-horizontal-relative:page;mso-wrap-distance-bottom:0;mso-wrap-distance-left:0;mso-wrap-distance-right:0;mso-wrap-distance-top:0;mso-wrap-style:square;position:absolute;visibility:visible;v-text-anchor:top;z-index:-251614208" coordsize="7315200,12700" path="m7315200,l,,,12179l7315200,12179l7315200,xe" fillcolor="black" stroked="f">
                <v:path arrowok="t"/>
                <w10:wrap type="topAndBottom"/>
              </v:shape>
            </w:pict>
          </mc:Fallback>
        </mc:AlternateContent>
      </w:r>
    </w:p>
    <w:p w:rsidR="00567C29" w14:paraId="21E916D2" w14:textId="77777777">
      <w:pPr>
        <w:pStyle w:val="BodyText"/>
        <w:rPr>
          <w:sz w:val="20"/>
        </w:rPr>
      </w:pPr>
    </w:p>
    <w:p w:rsidR="00567C29" w14:paraId="21E916D3" w14:textId="77777777">
      <w:pPr>
        <w:pStyle w:val="BodyText"/>
        <w:rPr>
          <w:sz w:val="20"/>
        </w:rPr>
      </w:pPr>
    </w:p>
    <w:p w:rsidR="00567C29" w14:paraId="21E916D4" w14:textId="77777777">
      <w:pPr>
        <w:pStyle w:val="BodyText"/>
        <w:rPr>
          <w:sz w:val="20"/>
        </w:rPr>
      </w:pPr>
    </w:p>
    <w:p w:rsidR="00567C29" w14:paraId="21E916D5" w14:textId="77777777">
      <w:pPr>
        <w:pStyle w:val="BodyText"/>
        <w:rPr>
          <w:sz w:val="20"/>
        </w:rPr>
      </w:pPr>
    </w:p>
    <w:p w:rsidR="00567C29" w14:paraId="21E916D6" w14:textId="77777777">
      <w:pPr>
        <w:pStyle w:val="BodyText"/>
        <w:rPr>
          <w:sz w:val="20"/>
        </w:rPr>
      </w:pPr>
    </w:p>
    <w:p w:rsidR="00567C29" w14:paraId="21E916D7" w14:textId="77777777">
      <w:pPr>
        <w:pStyle w:val="BodyText"/>
        <w:rPr>
          <w:sz w:val="20"/>
        </w:rPr>
      </w:pPr>
    </w:p>
    <w:p w:rsidR="00567C29" w14:paraId="21E916D8" w14:textId="77777777">
      <w:pPr>
        <w:pStyle w:val="BodyText"/>
        <w:rPr>
          <w:sz w:val="20"/>
        </w:rPr>
      </w:pPr>
    </w:p>
    <w:p w:rsidR="00567C29" w14:paraId="21E916D9" w14:textId="77777777">
      <w:pPr>
        <w:pStyle w:val="BodyText"/>
        <w:rPr>
          <w:sz w:val="20"/>
        </w:rPr>
      </w:pPr>
    </w:p>
    <w:p w:rsidR="00567C29" w14:paraId="21E916DA" w14:textId="77777777">
      <w:pPr>
        <w:pStyle w:val="BodyText"/>
        <w:rPr>
          <w:sz w:val="20"/>
        </w:rPr>
      </w:pPr>
    </w:p>
    <w:p w:rsidR="00567C29" w14:paraId="21E916DB" w14:textId="77777777">
      <w:pPr>
        <w:pStyle w:val="BodyText"/>
        <w:rPr>
          <w:sz w:val="20"/>
        </w:rPr>
      </w:pPr>
    </w:p>
    <w:p w:rsidR="00567C29" w14:paraId="21E916DC" w14:textId="77777777">
      <w:pPr>
        <w:pStyle w:val="BodyText"/>
        <w:rPr>
          <w:sz w:val="20"/>
        </w:rPr>
      </w:pPr>
    </w:p>
    <w:p w:rsidR="00567C29" w14:paraId="21E916DD" w14:textId="77777777">
      <w:pPr>
        <w:pStyle w:val="BodyText"/>
        <w:rPr>
          <w:sz w:val="20"/>
        </w:rPr>
      </w:pPr>
    </w:p>
    <w:p w:rsidR="00567C29" w14:paraId="21E916DE" w14:textId="77777777">
      <w:pPr>
        <w:pStyle w:val="BodyText"/>
        <w:rPr>
          <w:sz w:val="20"/>
        </w:rPr>
      </w:pPr>
    </w:p>
    <w:p w:rsidR="00567C29" w14:paraId="21E916DF" w14:textId="77777777">
      <w:pPr>
        <w:pStyle w:val="BodyText"/>
        <w:rPr>
          <w:sz w:val="20"/>
        </w:rPr>
      </w:pPr>
    </w:p>
    <w:p w:rsidR="00567C29" w14:paraId="21E916E0" w14:textId="77777777">
      <w:pPr>
        <w:pStyle w:val="BodyText"/>
        <w:spacing w:before="95"/>
        <w:rPr>
          <w:sz w:val="20"/>
        </w:rPr>
      </w:pPr>
      <w:r>
        <w:rPr>
          <w:noProof/>
        </w:rPr>
        <mc:AlternateContent>
          <mc:Choice Requires="wps">
            <w:drawing>
              <wp:anchor distT="0" distB="0" distL="0" distR="0" simplePos="0" relativeHeight="251703296" behindDoc="1" locked="0" layoutInCell="1" allowOverlap="1">
                <wp:simplePos x="0" y="0"/>
                <wp:positionH relativeFrom="page">
                  <wp:posOffset>228600</wp:posOffset>
                </wp:positionH>
                <wp:positionV relativeFrom="paragraph">
                  <wp:posOffset>221661</wp:posOffset>
                </wp:positionV>
                <wp:extent cx="7315200" cy="635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6350"/>
                        </a:xfrm>
                        <a:custGeom>
                          <a:avLst/>
                          <a:gdLst/>
                          <a:rect l="l" t="t" r="r" b="b"/>
                          <a:pathLst>
                            <a:path fill="norm" h="6350" w="7315200" stroke="1">
                              <a:moveTo>
                                <a:pt x="7315200" y="0"/>
                              </a:moveTo>
                              <a:lnTo>
                                <a:pt x="0" y="0"/>
                              </a:lnTo>
                              <a:lnTo>
                                <a:pt x="0" y="6096"/>
                              </a:lnTo>
                              <a:lnTo>
                                <a:pt x="7315200" y="6096"/>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51" style="width:8in;height:0.5pt;margin-top:17.45pt;margin-left:18pt;mso-position-horizontal-relative:page;mso-wrap-distance-bottom:0;mso-wrap-distance-left:0;mso-wrap-distance-right:0;mso-wrap-distance-top:0;mso-wrap-style:square;position:absolute;visibility:visible;v-text-anchor:top;z-index:-251612160" coordsize="7315200,6350" path="m7315200,l,,,6096l7315200,6096l7315200,xe" fillcolor="black" stroked="f">
                <v:path arrowok="t"/>
                <w10:wrap type="topAndBottom"/>
              </v:shape>
            </w:pict>
          </mc:Fallback>
        </mc:AlternateContent>
      </w:r>
    </w:p>
    <w:p w:rsidR="00567C29" w14:paraId="21E916E1" w14:textId="77777777">
      <w:pPr>
        <w:pStyle w:val="Heading1"/>
        <w:spacing w:line="205" w:lineRule="exact"/>
        <w:ind w:left="1562"/>
      </w:pPr>
      <w:r>
        <w:rPr>
          <w:spacing w:val="-2"/>
        </w:rPr>
        <w:t>CERTIFICATIONS</w:t>
      </w:r>
    </w:p>
    <w:p w:rsidR="00567C29" w14:paraId="21E916E2" w14:textId="77777777">
      <w:pPr>
        <w:spacing w:before="7" w:line="213" w:lineRule="auto"/>
        <w:ind w:left="120" w:right="225"/>
        <w:rPr>
          <w:b/>
          <w:sz w:val="20"/>
        </w:rPr>
      </w:pPr>
      <w:r>
        <w:rPr>
          <w:b/>
          <w:sz w:val="20"/>
        </w:rPr>
        <w:t>I</w:t>
      </w:r>
      <w:r>
        <w:rPr>
          <w:b/>
          <w:spacing w:val="-3"/>
          <w:sz w:val="20"/>
        </w:rPr>
        <w:t xml:space="preserve"> </w:t>
      </w:r>
      <w:r>
        <w:rPr>
          <w:b/>
          <w:sz w:val="20"/>
        </w:rPr>
        <w:t>certify</w:t>
      </w:r>
      <w:r>
        <w:rPr>
          <w:b/>
          <w:spacing w:val="-1"/>
          <w:sz w:val="20"/>
        </w:rPr>
        <w:t xml:space="preserve"> </w:t>
      </w:r>
      <w:r>
        <w:rPr>
          <w:b/>
          <w:sz w:val="20"/>
        </w:rPr>
        <w:t>that</w:t>
      </w:r>
      <w:r>
        <w:rPr>
          <w:b/>
          <w:spacing w:val="-1"/>
          <w:sz w:val="20"/>
        </w:rPr>
        <w:t xml:space="preserve"> </w:t>
      </w:r>
      <w:r>
        <w:rPr>
          <w:b/>
          <w:sz w:val="20"/>
        </w:rPr>
        <w:t>the</w:t>
      </w:r>
      <w:r>
        <w:rPr>
          <w:b/>
          <w:spacing w:val="-4"/>
          <w:sz w:val="20"/>
        </w:rPr>
        <w:t xml:space="preserve"> </w:t>
      </w:r>
      <w:r>
        <w:rPr>
          <w:b/>
          <w:sz w:val="20"/>
        </w:rPr>
        <w:t>applicant</w:t>
      </w:r>
      <w:r>
        <w:rPr>
          <w:b/>
          <w:spacing w:val="-1"/>
          <w:sz w:val="20"/>
        </w:rPr>
        <w:t xml:space="preserve"> </w:t>
      </w:r>
      <w:r>
        <w:rPr>
          <w:b/>
          <w:sz w:val="20"/>
        </w:rPr>
        <w:t>named</w:t>
      </w:r>
      <w:r>
        <w:rPr>
          <w:b/>
          <w:spacing w:val="-3"/>
          <w:sz w:val="20"/>
        </w:rPr>
        <w:t xml:space="preserve"> </w:t>
      </w:r>
      <w:r>
        <w:rPr>
          <w:b/>
          <w:sz w:val="20"/>
        </w:rPr>
        <w:t>in</w:t>
      </w:r>
      <w:r>
        <w:rPr>
          <w:b/>
          <w:spacing w:val="-3"/>
          <w:sz w:val="20"/>
        </w:rPr>
        <w:t xml:space="preserve"> </w:t>
      </w:r>
      <w:r>
        <w:rPr>
          <w:b/>
          <w:sz w:val="20"/>
        </w:rPr>
        <w:t>ITEM</w:t>
      </w:r>
      <w:r>
        <w:rPr>
          <w:b/>
          <w:spacing w:val="-3"/>
          <w:sz w:val="20"/>
        </w:rPr>
        <w:t xml:space="preserve"> </w:t>
      </w:r>
      <w:r>
        <w:rPr>
          <w:b/>
          <w:sz w:val="20"/>
        </w:rPr>
        <w:t>1</w:t>
      </w:r>
      <w:r>
        <w:rPr>
          <w:b/>
          <w:spacing w:val="-1"/>
          <w:sz w:val="20"/>
        </w:rPr>
        <w:t xml:space="preserve"> </w:t>
      </w:r>
      <w:r>
        <w:rPr>
          <w:b/>
          <w:sz w:val="20"/>
        </w:rPr>
        <w:t>above</w:t>
      </w:r>
      <w:r>
        <w:rPr>
          <w:b/>
          <w:spacing w:val="-2"/>
          <w:sz w:val="20"/>
        </w:rPr>
        <w:t xml:space="preserve"> </w:t>
      </w:r>
      <w:r>
        <w:rPr>
          <w:b/>
          <w:sz w:val="20"/>
        </w:rPr>
        <w:t>and</w:t>
      </w:r>
      <w:r>
        <w:rPr>
          <w:b/>
          <w:spacing w:val="-3"/>
          <w:sz w:val="20"/>
        </w:rPr>
        <w:t xml:space="preserve"> </w:t>
      </w:r>
      <w:r>
        <w:rPr>
          <w:b/>
          <w:sz w:val="20"/>
        </w:rPr>
        <w:t>each</w:t>
      </w:r>
      <w:r>
        <w:rPr>
          <w:b/>
          <w:spacing w:val="-3"/>
          <w:sz w:val="20"/>
        </w:rPr>
        <w:t xml:space="preserve"> </w:t>
      </w:r>
      <w:r>
        <w:rPr>
          <w:b/>
          <w:sz w:val="20"/>
        </w:rPr>
        <w:t>of</w:t>
      </w:r>
      <w:r>
        <w:rPr>
          <w:b/>
          <w:spacing w:val="-1"/>
          <w:sz w:val="20"/>
        </w:rPr>
        <w:t xml:space="preserve"> </w:t>
      </w:r>
      <w:r>
        <w:rPr>
          <w:b/>
          <w:sz w:val="20"/>
        </w:rPr>
        <w:t>the</w:t>
      </w:r>
      <w:r>
        <w:rPr>
          <w:b/>
          <w:spacing w:val="-4"/>
          <w:sz w:val="20"/>
        </w:rPr>
        <w:t xml:space="preserve"> </w:t>
      </w:r>
      <w:r>
        <w:rPr>
          <w:b/>
          <w:sz w:val="20"/>
        </w:rPr>
        <w:t>members</w:t>
      </w:r>
      <w:r>
        <w:rPr>
          <w:b/>
          <w:spacing w:val="-3"/>
          <w:sz w:val="20"/>
        </w:rPr>
        <w:t xml:space="preserve"> </w:t>
      </w:r>
      <w:r>
        <w:rPr>
          <w:b/>
          <w:sz w:val="20"/>
        </w:rPr>
        <w:t>listed</w:t>
      </w:r>
      <w:r>
        <w:rPr>
          <w:b/>
          <w:spacing w:val="-3"/>
          <w:sz w:val="20"/>
        </w:rPr>
        <w:t xml:space="preserve"> </w:t>
      </w:r>
      <w:r>
        <w:rPr>
          <w:b/>
          <w:sz w:val="20"/>
        </w:rPr>
        <w:t>in</w:t>
      </w:r>
      <w:r>
        <w:rPr>
          <w:b/>
          <w:spacing w:val="-3"/>
          <w:sz w:val="20"/>
        </w:rPr>
        <w:t xml:space="preserve"> </w:t>
      </w:r>
      <w:r>
        <w:rPr>
          <w:b/>
          <w:sz w:val="20"/>
        </w:rPr>
        <w:t>ITEM</w:t>
      </w:r>
      <w:r>
        <w:rPr>
          <w:b/>
          <w:spacing w:val="-3"/>
          <w:sz w:val="20"/>
        </w:rPr>
        <w:t xml:space="preserve"> </w:t>
      </w:r>
      <w:r>
        <w:rPr>
          <w:b/>
          <w:sz w:val="20"/>
        </w:rPr>
        <w:t>2</w:t>
      </w:r>
      <w:r>
        <w:rPr>
          <w:b/>
          <w:spacing w:val="-1"/>
          <w:sz w:val="20"/>
        </w:rPr>
        <w:t xml:space="preserve"> </w:t>
      </w:r>
      <w:r>
        <w:rPr>
          <w:b/>
          <w:sz w:val="20"/>
        </w:rPr>
        <w:t>above</w:t>
      </w:r>
      <w:r>
        <w:rPr>
          <w:b/>
          <w:spacing w:val="-2"/>
          <w:sz w:val="20"/>
        </w:rPr>
        <w:t xml:space="preserve"> </w:t>
      </w:r>
      <w:r>
        <w:rPr>
          <w:b/>
          <w:sz w:val="20"/>
        </w:rPr>
        <w:t>has</w:t>
      </w:r>
      <w:r>
        <w:rPr>
          <w:b/>
          <w:spacing w:val="-3"/>
          <w:sz w:val="20"/>
        </w:rPr>
        <w:t xml:space="preserve"> </w:t>
      </w:r>
      <w:r>
        <w:rPr>
          <w:b/>
          <w:sz w:val="20"/>
        </w:rPr>
        <w:t>authorized</w:t>
      </w:r>
      <w:r>
        <w:rPr>
          <w:b/>
          <w:spacing w:val="-3"/>
          <w:sz w:val="20"/>
        </w:rPr>
        <w:t xml:space="preserve"> </w:t>
      </w:r>
      <w:r>
        <w:rPr>
          <w:b/>
          <w:sz w:val="20"/>
        </w:rPr>
        <w:t>me</w:t>
      </w:r>
      <w:r>
        <w:rPr>
          <w:b/>
          <w:spacing w:val="-2"/>
          <w:sz w:val="20"/>
        </w:rPr>
        <w:t xml:space="preserve"> </w:t>
      </w:r>
      <w:r>
        <w:rPr>
          <w:b/>
          <w:sz w:val="20"/>
        </w:rPr>
        <w:t>to</w:t>
      </w:r>
      <w:r>
        <w:rPr>
          <w:b/>
          <w:spacing w:val="-1"/>
          <w:sz w:val="20"/>
        </w:rPr>
        <w:t xml:space="preserve"> </w:t>
      </w:r>
      <w:r>
        <w:rPr>
          <w:b/>
          <w:sz w:val="20"/>
        </w:rPr>
        <w:t>submit</w:t>
      </w:r>
      <w:r>
        <w:rPr>
          <w:b/>
          <w:spacing w:val="-1"/>
          <w:sz w:val="20"/>
        </w:rPr>
        <w:t xml:space="preserve"> </w:t>
      </w:r>
      <w:r>
        <w:rPr>
          <w:b/>
          <w:sz w:val="20"/>
        </w:rPr>
        <w:t xml:space="preserve">this application and the attachments, and to represent the applicant and members, if any, in seeking an Export Trade Certificate of </w:t>
      </w:r>
      <w:r>
        <w:rPr>
          <w:b/>
          <w:spacing w:val="-2"/>
          <w:sz w:val="20"/>
        </w:rPr>
        <w:t>Review.</w:t>
      </w:r>
    </w:p>
    <w:p w:rsidR="00567C29" w14:paraId="21E916E3" w14:textId="77777777">
      <w:pPr>
        <w:pStyle w:val="BodyText"/>
        <w:rPr>
          <w:b/>
          <w:sz w:val="20"/>
        </w:rPr>
      </w:pPr>
    </w:p>
    <w:p w:rsidR="00567C29" w14:paraId="21E916E4" w14:textId="77777777">
      <w:pPr>
        <w:pStyle w:val="BodyText"/>
        <w:spacing w:before="115"/>
        <w:rPr>
          <w:b/>
          <w:sz w:val="20"/>
        </w:rPr>
      </w:pPr>
      <w:r>
        <w:rPr>
          <w:noProof/>
        </w:rPr>
        <mc:AlternateContent>
          <mc:Choice Requires="wps">
            <w:drawing>
              <wp:anchor distT="0" distB="0" distL="0" distR="0" simplePos="0" relativeHeight="251705344" behindDoc="1" locked="0" layoutInCell="1" allowOverlap="1">
                <wp:simplePos x="0" y="0"/>
                <wp:positionH relativeFrom="page">
                  <wp:posOffset>228600</wp:posOffset>
                </wp:positionH>
                <wp:positionV relativeFrom="paragraph">
                  <wp:posOffset>234365</wp:posOffset>
                </wp:positionV>
                <wp:extent cx="7315200" cy="635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6350"/>
                        </a:xfrm>
                        <a:custGeom>
                          <a:avLst/>
                          <a:gdLst/>
                          <a:rect l="l" t="t" r="r" b="b"/>
                          <a:pathLst>
                            <a:path fill="norm" h="6350" w="7315200" stroke="1">
                              <a:moveTo>
                                <a:pt x="7315200" y="0"/>
                              </a:moveTo>
                              <a:lnTo>
                                <a:pt x="0" y="0"/>
                              </a:lnTo>
                              <a:lnTo>
                                <a:pt x="0" y="6108"/>
                              </a:lnTo>
                              <a:lnTo>
                                <a:pt x="7315200" y="6108"/>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 o:spid="_x0000_s1052" style="width:8in;height:0.5pt;margin-top:18.45pt;margin-left:18pt;mso-position-horizontal-relative:page;mso-wrap-distance-bottom:0;mso-wrap-distance-left:0;mso-wrap-distance-right:0;mso-wrap-distance-top:0;mso-wrap-style:square;position:absolute;visibility:visible;v-text-anchor:top;z-index:-251610112" coordsize="7315200,6350" path="m7315200,l,,,6108l7315200,6108l7315200,xe" fillcolor="black" stroked="f">
                <v:path arrowok="t"/>
                <w10:wrap type="topAndBottom"/>
              </v:shape>
            </w:pict>
          </mc:Fallback>
        </mc:AlternateContent>
      </w:r>
    </w:p>
    <w:p w:rsidR="00567C29" w14:paraId="21E916E5" w14:textId="77777777">
      <w:pPr>
        <w:pStyle w:val="Heading1"/>
        <w:tabs>
          <w:tab w:val="left" w:pos="4439"/>
          <w:tab w:val="left" w:pos="9479"/>
        </w:tabs>
        <w:ind w:right="0"/>
        <w:jc w:val="left"/>
      </w:pPr>
      <w:r>
        <w:t>TYPED</w:t>
      </w:r>
      <w:r>
        <w:rPr>
          <w:spacing w:val="-7"/>
        </w:rPr>
        <w:t xml:space="preserve"> </w:t>
      </w:r>
      <w:r>
        <w:t>OR</w:t>
      </w:r>
      <w:r>
        <w:rPr>
          <w:spacing w:val="-6"/>
        </w:rPr>
        <w:t xml:space="preserve"> </w:t>
      </w:r>
      <w:r>
        <w:t>PRINTED</w:t>
      </w:r>
      <w:r>
        <w:rPr>
          <w:spacing w:val="-6"/>
        </w:rPr>
        <w:t xml:space="preserve"> </w:t>
      </w:r>
      <w:r>
        <w:rPr>
          <w:spacing w:val="-4"/>
        </w:rPr>
        <w:t>NAME</w:t>
      </w:r>
      <w:r>
        <w:tab/>
        <w:t>SIGNATURE</w:t>
      </w:r>
      <w:r>
        <w:rPr>
          <w:spacing w:val="-8"/>
        </w:rPr>
        <w:t xml:space="preserve"> </w:t>
      </w:r>
      <w:r>
        <w:t>(SIGN</w:t>
      </w:r>
      <w:r>
        <w:rPr>
          <w:spacing w:val="-6"/>
        </w:rPr>
        <w:t xml:space="preserve"> </w:t>
      </w:r>
      <w:r>
        <w:t>IN</w:t>
      </w:r>
      <w:r>
        <w:rPr>
          <w:spacing w:val="-5"/>
        </w:rPr>
        <w:t xml:space="preserve"> </w:t>
      </w:r>
      <w:r>
        <w:rPr>
          <w:spacing w:val="-4"/>
        </w:rPr>
        <w:t>INK)</w:t>
      </w:r>
      <w:r>
        <w:tab/>
      </w:r>
      <w:r>
        <w:rPr>
          <w:spacing w:val="-4"/>
        </w:rPr>
        <w:t>DATE</w:t>
      </w:r>
    </w:p>
    <w:p w:rsidR="00567C29" w14:paraId="21E916E6" w14:textId="77777777">
      <w:pPr>
        <w:pStyle w:val="BodyText"/>
        <w:spacing w:before="161"/>
        <w:rPr>
          <w:b/>
          <w:sz w:val="20"/>
        </w:rPr>
      </w:pPr>
    </w:p>
    <w:p w:rsidR="00567C29" w14:paraId="21E916E7" w14:textId="77777777">
      <w:pPr>
        <w:spacing w:line="216" w:lineRule="auto"/>
        <w:ind w:left="119"/>
        <w:rPr>
          <w:b/>
          <w:sz w:val="20"/>
        </w:rPr>
      </w:pPr>
      <w:r>
        <w:rPr>
          <w:b/>
          <w:sz w:val="20"/>
        </w:rPr>
        <w:t>I</w:t>
      </w:r>
      <w:r>
        <w:rPr>
          <w:b/>
          <w:spacing w:val="-3"/>
          <w:sz w:val="20"/>
        </w:rPr>
        <w:t xml:space="preserve"> </w:t>
      </w:r>
      <w:r>
        <w:rPr>
          <w:b/>
          <w:sz w:val="20"/>
        </w:rPr>
        <w:t>certify</w:t>
      </w:r>
      <w:r>
        <w:rPr>
          <w:b/>
          <w:spacing w:val="-1"/>
          <w:sz w:val="20"/>
        </w:rPr>
        <w:t xml:space="preserve"> </w:t>
      </w:r>
      <w:r>
        <w:rPr>
          <w:b/>
          <w:sz w:val="20"/>
        </w:rPr>
        <w:t>that</w:t>
      </w:r>
      <w:r>
        <w:rPr>
          <w:b/>
          <w:spacing w:val="-1"/>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best</w:t>
      </w:r>
      <w:r>
        <w:rPr>
          <w:b/>
          <w:spacing w:val="-1"/>
          <w:sz w:val="20"/>
        </w:rPr>
        <w:t xml:space="preserve"> </w:t>
      </w:r>
      <w:r>
        <w:rPr>
          <w:b/>
          <w:sz w:val="20"/>
        </w:rPr>
        <w:t>of</w:t>
      </w:r>
      <w:r>
        <w:rPr>
          <w:b/>
          <w:spacing w:val="-4"/>
          <w:sz w:val="20"/>
        </w:rPr>
        <w:t xml:space="preserve"> </w:t>
      </w:r>
      <w:r>
        <w:rPr>
          <w:b/>
          <w:sz w:val="20"/>
        </w:rPr>
        <w:t>my</w:t>
      </w:r>
      <w:r>
        <w:rPr>
          <w:b/>
          <w:spacing w:val="-1"/>
          <w:sz w:val="20"/>
        </w:rPr>
        <w:t xml:space="preserve"> </w:t>
      </w:r>
      <w:r>
        <w:rPr>
          <w:b/>
          <w:sz w:val="20"/>
        </w:rPr>
        <w:t>knowledge</w:t>
      </w:r>
      <w:r>
        <w:rPr>
          <w:b/>
          <w:spacing w:val="-2"/>
          <w:sz w:val="20"/>
        </w:rPr>
        <w:t xml:space="preserve"> </w:t>
      </w:r>
      <w:r>
        <w:rPr>
          <w:b/>
          <w:sz w:val="20"/>
        </w:rPr>
        <w:t>and</w:t>
      </w:r>
      <w:r>
        <w:rPr>
          <w:b/>
          <w:spacing w:val="-3"/>
          <w:sz w:val="20"/>
        </w:rPr>
        <w:t xml:space="preserve"> </w:t>
      </w:r>
      <w:r>
        <w:rPr>
          <w:b/>
          <w:sz w:val="20"/>
        </w:rPr>
        <w:t>belief</w:t>
      </w:r>
      <w:r>
        <w:rPr>
          <w:b/>
          <w:spacing w:val="-1"/>
          <w:sz w:val="20"/>
        </w:rPr>
        <w:t xml:space="preserve"> </w:t>
      </w:r>
      <w:r>
        <w:rPr>
          <w:b/>
          <w:sz w:val="20"/>
        </w:rPr>
        <w:t>that</w:t>
      </w:r>
      <w:r>
        <w:rPr>
          <w:b/>
          <w:spacing w:val="-4"/>
          <w:sz w:val="20"/>
        </w:rPr>
        <w:t xml:space="preserve"> </w:t>
      </w:r>
      <w:r>
        <w:rPr>
          <w:b/>
          <w:sz w:val="20"/>
        </w:rPr>
        <w:t>the</w:t>
      </w:r>
      <w:r>
        <w:rPr>
          <w:b/>
          <w:spacing w:val="-2"/>
          <w:sz w:val="20"/>
        </w:rPr>
        <w:t xml:space="preserve"> </w:t>
      </w:r>
      <w:r>
        <w:rPr>
          <w:b/>
          <w:sz w:val="20"/>
        </w:rPr>
        <w:t>information</w:t>
      </w:r>
      <w:r>
        <w:rPr>
          <w:b/>
          <w:spacing w:val="-3"/>
          <w:sz w:val="20"/>
        </w:rPr>
        <w:t xml:space="preserve"> </w:t>
      </w:r>
      <w:r>
        <w:rPr>
          <w:b/>
          <w:sz w:val="20"/>
        </w:rPr>
        <w:t>submitted</w:t>
      </w:r>
      <w:r>
        <w:rPr>
          <w:b/>
          <w:spacing w:val="-3"/>
          <w:sz w:val="20"/>
        </w:rPr>
        <w:t xml:space="preserve"> </w:t>
      </w:r>
      <w:r>
        <w:rPr>
          <w:b/>
          <w:sz w:val="20"/>
        </w:rPr>
        <w:t>in</w:t>
      </w:r>
      <w:r>
        <w:rPr>
          <w:b/>
          <w:spacing w:val="-3"/>
          <w:sz w:val="20"/>
        </w:rPr>
        <w:t xml:space="preserve"> </w:t>
      </w:r>
      <w:r>
        <w:rPr>
          <w:b/>
          <w:sz w:val="20"/>
        </w:rPr>
        <w:t>this</w:t>
      </w:r>
      <w:r>
        <w:rPr>
          <w:b/>
          <w:spacing w:val="-3"/>
          <w:sz w:val="20"/>
        </w:rPr>
        <w:t xml:space="preserve"> </w:t>
      </w:r>
      <w:r>
        <w:rPr>
          <w:b/>
          <w:sz w:val="20"/>
        </w:rPr>
        <w:t>application</w:t>
      </w:r>
      <w:r>
        <w:rPr>
          <w:b/>
          <w:spacing w:val="-3"/>
          <w:sz w:val="20"/>
        </w:rPr>
        <w:t xml:space="preserve"> </w:t>
      </w:r>
      <w:r>
        <w:rPr>
          <w:b/>
          <w:sz w:val="20"/>
        </w:rPr>
        <w:t>and</w:t>
      </w:r>
      <w:r>
        <w:rPr>
          <w:b/>
          <w:spacing w:val="-3"/>
          <w:sz w:val="20"/>
        </w:rPr>
        <w:t xml:space="preserve"> </w:t>
      </w:r>
      <w:r>
        <w:rPr>
          <w:b/>
          <w:sz w:val="20"/>
        </w:rPr>
        <w:t>the</w:t>
      </w:r>
      <w:r>
        <w:rPr>
          <w:b/>
          <w:spacing w:val="-2"/>
          <w:sz w:val="20"/>
        </w:rPr>
        <w:t xml:space="preserve"> </w:t>
      </w:r>
      <w:r>
        <w:rPr>
          <w:b/>
          <w:sz w:val="20"/>
        </w:rPr>
        <w:t>attachments</w:t>
      </w:r>
      <w:r>
        <w:rPr>
          <w:b/>
          <w:spacing w:val="-3"/>
          <w:sz w:val="20"/>
        </w:rPr>
        <w:t xml:space="preserve"> </w:t>
      </w:r>
      <w:r>
        <w:rPr>
          <w:b/>
          <w:sz w:val="20"/>
        </w:rPr>
        <w:t>is</w:t>
      </w:r>
      <w:r>
        <w:rPr>
          <w:b/>
          <w:spacing w:val="-3"/>
          <w:sz w:val="20"/>
        </w:rPr>
        <w:t xml:space="preserve"> </w:t>
      </w:r>
      <w:r>
        <w:rPr>
          <w:b/>
          <w:sz w:val="20"/>
        </w:rPr>
        <w:t>true</w:t>
      </w:r>
      <w:r>
        <w:rPr>
          <w:b/>
          <w:spacing w:val="-2"/>
          <w:sz w:val="20"/>
        </w:rPr>
        <w:t xml:space="preserve"> </w:t>
      </w:r>
      <w:r>
        <w:rPr>
          <w:b/>
          <w:sz w:val="20"/>
        </w:rPr>
        <w:t>and correct and fully responds to all items in the application.</w:t>
      </w:r>
    </w:p>
    <w:p w:rsidR="00567C29" w14:paraId="21E916E8" w14:textId="77777777">
      <w:pPr>
        <w:pStyle w:val="BodyText"/>
        <w:rPr>
          <w:b/>
          <w:sz w:val="20"/>
        </w:rPr>
      </w:pPr>
    </w:p>
    <w:p w:rsidR="00567C29" w14:paraId="21E916E9" w14:textId="77777777">
      <w:pPr>
        <w:pStyle w:val="BodyText"/>
        <w:spacing w:before="113"/>
        <w:rPr>
          <w:b/>
          <w:sz w:val="20"/>
        </w:rPr>
      </w:pPr>
      <w:r>
        <w:rPr>
          <w:noProof/>
        </w:rPr>
        <mc:AlternateContent>
          <mc:Choice Requires="wps">
            <w:drawing>
              <wp:anchor distT="0" distB="0" distL="0" distR="0" simplePos="0" relativeHeight="251707392" behindDoc="1" locked="0" layoutInCell="1" allowOverlap="1">
                <wp:simplePos x="0" y="0"/>
                <wp:positionH relativeFrom="page">
                  <wp:posOffset>228600</wp:posOffset>
                </wp:positionH>
                <wp:positionV relativeFrom="paragraph">
                  <wp:posOffset>233104</wp:posOffset>
                </wp:positionV>
                <wp:extent cx="7315200" cy="1270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1"/>
                              </a:lnTo>
                              <a:lnTo>
                                <a:pt x="7315200" y="12191"/>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 o:spid="_x0000_s1053" style="width:8in;height:1pt;margin-top:18.35pt;margin-left:18pt;mso-position-horizontal-relative:page;mso-wrap-distance-bottom:0;mso-wrap-distance-left:0;mso-wrap-distance-right:0;mso-wrap-distance-top:0;mso-wrap-style:square;position:absolute;visibility:visible;v-text-anchor:top;z-index:-251608064" coordsize="7315200,12700" path="m7315200,l,,,12191l7315200,12191l7315200,xe" fillcolor="black" stroked="f">
                <v:path arrowok="t"/>
                <w10:wrap type="topAndBottom"/>
              </v:shape>
            </w:pict>
          </mc:Fallback>
        </mc:AlternateContent>
      </w:r>
    </w:p>
    <w:p w:rsidR="00567C29" w14:paraId="21E916EA" w14:textId="77777777">
      <w:pPr>
        <w:pStyle w:val="Heading1"/>
        <w:tabs>
          <w:tab w:val="left" w:pos="4439"/>
          <w:tab w:val="left" w:pos="9479"/>
        </w:tabs>
        <w:ind w:right="0"/>
        <w:jc w:val="left"/>
      </w:pPr>
      <w:r>
        <w:t>TYPED</w:t>
      </w:r>
      <w:r>
        <w:rPr>
          <w:spacing w:val="-7"/>
        </w:rPr>
        <w:t xml:space="preserve"> </w:t>
      </w:r>
      <w:r>
        <w:t>OR</w:t>
      </w:r>
      <w:r>
        <w:rPr>
          <w:spacing w:val="-6"/>
        </w:rPr>
        <w:t xml:space="preserve"> </w:t>
      </w:r>
      <w:r>
        <w:t>PRINTED</w:t>
      </w:r>
      <w:r>
        <w:rPr>
          <w:spacing w:val="-6"/>
        </w:rPr>
        <w:t xml:space="preserve"> </w:t>
      </w:r>
      <w:r>
        <w:rPr>
          <w:spacing w:val="-4"/>
        </w:rPr>
        <w:t>NAME</w:t>
      </w:r>
      <w:r>
        <w:tab/>
        <w:t>SIGNATURE</w:t>
      </w:r>
      <w:r>
        <w:rPr>
          <w:spacing w:val="-8"/>
        </w:rPr>
        <w:t xml:space="preserve"> </w:t>
      </w:r>
      <w:r>
        <w:t>(SIGN</w:t>
      </w:r>
      <w:r>
        <w:rPr>
          <w:spacing w:val="-6"/>
        </w:rPr>
        <w:t xml:space="preserve"> </w:t>
      </w:r>
      <w:r>
        <w:t>IN</w:t>
      </w:r>
      <w:r>
        <w:rPr>
          <w:spacing w:val="-5"/>
        </w:rPr>
        <w:t xml:space="preserve"> </w:t>
      </w:r>
      <w:r>
        <w:rPr>
          <w:spacing w:val="-4"/>
        </w:rPr>
        <w:t>INK)</w:t>
      </w:r>
      <w:r>
        <w:tab/>
      </w:r>
      <w:r>
        <w:rPr>
          <w:spacing w:val="-4"/>
        </w:rPr>
        <w:t>DATE</w:t>
      </w:r>
    </w:p>
    <w:p w:rsidR="00567C29" w14:paraId="21E916EB" w14:textId="77777777">
      <w:pPr>
        <w:pStyle w:val="BodyText"/>
        <w:rPr>
          <w:b/>
          <w:sz w:val="20"/>
        </w:rPr>
      </w:pPr>
    </w:p>
    <w:p w:rsidR="00567C29" w14:paraId="21E916EC" w14:textId="77777777">
      <w:pPr>
        <w:pStyle w:val="BodyText"/>
        <w:spacing w:before="107"/>
        <w:rPr>
          <w:b/>
          <w:sz w:val="20"/>
        </w:rPr>
      </w:pPr>
    </w:p>
    <w:p w:rsidR="00567C29" w14:paraId="21E916ED" w14:textId="77777777">
      <w:pPr>
        <w:tabs>
          <w:tab w:val="left" w:pos="9462"/>
        </w:tabs>
        <w:ind w:left="120"/>
        <w:rPr>
          <w:sz w:val="20"/>
        </w:rPr>
      </w:pPr>
      <w:r>
        <w:rPr>
          <w:sz w:val="20"/>
        </w:rPr>
        <w:t>FORM</w:t>
      </w:r>
      <w:r>
        <w:rPr>
          <w:spacing w:val="-6"/>
          <w:sz w:val="20"/>
        </w:rPr>
        <w:t xml:space="preserve"> </w:t>
      </w:r>
      <w:r>
        <w:rPr>
          <w:sz w:val="20"/>
        </w:rPr>
        <w:t>ITA</w:t>
      </w:r>
      <w:r>
        <w:rPr>
          <w:spacing w:val="-6"/>
          <w:sz w:val="20"/>
        </w:rPr>
        <w:t xml:space="preserve"> </w:t>
      </w:r>
      <w:r>
        <w:rPr>
          <w:sz w:val="20"/>
        </w:rPr>
        <w:t>4093-P</w:t>
      </w:r>
      <w:r>
        <w:rPr>
          <w:spacing w:val="-5"/>
          <w:sz w:val="20"/>
        </w:rPr>
        <w:t xml:space="preserve"> </w:t>
      </w:r>
      <w:r>
        <w:rPr>
          <w:sz w:val="20"/>
        </w:rPr>
        <w:t>(REV.</w:t>
      </w:r>
      <w:r>
        <w:rPr>
          <w:spacing w:val="-5"/>
          <w:sz w:val="20"/>
        </w:rPr>
        <w:t xml:space="preserve"> </w:t>
      </w:r>
      <w:r>
        <w:rPr>
          <w:sz w:val="20"/>
        </w:rPr>
        <w:t>06-</w:t>
      </w:r>
      <w:r>
        <w:rPr>
          <w:spacing w:val="-5"/>
          <w:sz w:val="20"/>
        </w:rPr>
        <w:t>05)</w:t>
      </w:r>
      <w:r>
        <w:rPr>
          <w:sz w:val="20"/>
        </w:rPr>
        <w:tab/>
        <w:t>USCOMM-DC</w:t>
      </w:r>
      <w:r>
        <w:rPr>
          <w:spacing w:val="-11"/>
          <w:sz w:val="20"/>
        </w:rPr>
        <w:t xml:space="preserve"> </w:t>
      </w:r>
      <w:r>
        <w:rPr>
          <w:sz w:val="20"/>
        </w:rPr>
        <w:t>85-2</w:t>
      </w:r>
      <w:r>
        <w:rPr>
          <w:spacing w:val="-7"/>
          <w:sz w:val="20"/>
        </w:rPr>
        <w:t xml:space="preserve"> </w:t>
      </w:r>
      <w:r>
        <w:rPr>
          <w:spacing w:val="-4"/>
          <w:sz w:val="20"/>
        </w:rPr>
        <w:t>1655</w:t>
      </w:r>
    </w:p>
    <w:sectPr>
      <w:pgSz w:w="12240" w:h="15840"/>
      <w:pgMar w:top="480" w:right="260" w:bottom="1180" w:left="240" w:header="294" w:footer="9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C29" w14:paraId="21E9172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7447788</wp:posOffset>
              </wp:positionH>
              <wp:positionV relativeFrom="page">
                <wp:posOffset>9287002</wp:posOffset>
              </wp:positionV>
              <wp:extent cx="146050" cy="1524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52400"/>
                      </a:xfrm>
                      <a:prstGeom prst="rect">
                        <a:avLst/>
                      </a:prstGeom>
                    </wps:spPr>
                    <wps:txbx>
                      <w:txbxContent>
                        <w:p w:rsidR="00567C29"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5pt;height:12pt;margin-top:731.25pt;margin-left:586.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67C29" w14:paraId="21E91731"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C29" w14:paraId="21E9172A"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7447788</wp:posOffset>
              </wp:positionH>
              <wp:positionV relativeFrom="page">
                <wp:posOffset>9287002</wp:posOffset>
              </wp:positionV>
              <wp:extent cx="146050" cy="1524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52400"/>
                      </a:xfrm>
                      <a:prstGeom prst="rect">
                        <a:avLst/>
                      </a:prstGeom>
                    </wps:spPr>
                    <wps:txbx>
                      <w:txbxContent>
                        <w:p w:rsidR="00567C29"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1" type="#_x0000_t202" style="width:11.5pt;height:12pt;margin-top:731.25pt;margin-left:586.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567C29" w14:paraId="21E91732" w14:textId="7777777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C29" w14:paraId="21E9172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228600</wp:posOffset>
              </wp:positionH>
              <wp:positionV relativeFrom="page">
                <wp:posOffset>301752</wp:posOffset>
              </wp:positionV>
              <wp:extent cx="7315200" cy="1270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7315200" cy="12700"/>
                      </a:xfrm>
                      <a:custGeom>
                        <a:avLst/>
                        <a:gdLst/>
                        <a:rect l="l" t="t" r="r" b="b"/>
                        <a:pathLst>
                          <a:path fill="norm" h="12700" w="7315200" stroke="1">
                            <a:moveTo>
                              <a:pt x="7315200" y="0"/>
                            </a:moveTo>
                            <a:lnTo>
                              <a:pt x="0" y="0"/>
                            </a:lnTo>
                            <a:lnTo>
                              <a:pt x="0" y="12192"/>
                            </a:lnTo>
                            <a:lnTo>
                              <a:pt x="7315200" y="12192"/>
                            </a:lnTo>
                            <a:lnTo>
                              <a:pt x="7315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2050" style="width:8in;height:1pt;margin-top:23.75pt;margin-left:18pt;mso-position-horizontal-relative:page;mso-position-vertical-relative:page;mso-wrap-distance-bottom:0;mso-wrap-distance-left:0;mso-wrap-distance-right:0;mso-wrap-distance-top:0;mso-wrap-style:square;position:absolute;visibility:visible;v-text-anchor:top;z-index:-251657216" coordsize="7315200,12700" path="m7315200,l,,,12192l7315200,12192l7315200,xe" fillcolor="black"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A516A"/>
    <w:multiLevelType w:val="hybridMultilevel"/>
    <w:tmpl w:val="0672BED4"/>
    <w:lvl w:ilvl="0">
      <w:start w:val="1"/>
      <w:numFmt w:val="lowerRoman"/>
      <w:lvlText w:val="(%1)"/>
      <w:lvlJc w:val="left"/>
      <w:pPr>
        <w:ind w:left="1079" w:hanging="240"/>
        <w:jc w:val="left"/>
      </w:pPr>
      <w:rPr>
        <w:rFonts w:ascii="Times New Roman" w:eastAsia="Times New Roman" w:hAnsi="Times New Roman" w:cs="Times New Roman" w:hint="default"/>
        <w:b/>
        <w:bCs/>
        <w:i w:val="0"/>
        <w:iCs w:val="0"/>
        <w:spacing w:val="-1"/>
        <w:w w:val="99"/>
        <w:sz w:val="20"/>
        <w:szCs w:val="20"/>
        <w:lang w:val="en-US" w:eastAsia="en-US" w:bidi="ar-SA"/>
      </w:rPr>
    </w:lvl>
    <w:lvl w:ilvl="1">
      <w:start w:val="1"/>
      <w:numFmt w:val="decimal"/>
      <w:lvlText w:val="%2."/>
      <w:lvlJc w:val="left"/>
      <w:pPr>
        <w:ind w:left="1761" w:hanging="202"/>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0"/>
      <w:numFmt w:val="bullet"/>
      <w:lvlText w:val="•"/>
      <w:lvlJc w:val="left"/>
      <w:pPr>
        <w:ind w:left="2868" w:hanging="202"/>
      </w:pPr>
      <w:rPr>
        <w:rFonts w:hint="default"/>
        <w:lang w:val="en-US" w:eastAsia="en-US" w:bidi="ar-SA"/>
      </w:rPr>
    </w:lvl>
    <w:lvl w:ilvl="3">
      <w:start w:val="0"/>
      <w:numFmt w:val="bullet"/>
      <w:lvlText w:val="•"/>
      <w:lvlJc w:val="left"/>
      <w:pPr>
        <w:ind w:left="3977" w:hanging="202"/>
      </w:pPr>
      <w:rPr>
        <w:rFonts w:hint="default"/>
        <w:lang w:val="en-US" w:eastAsia="en-US" w:bidi="ar-SA"/>
      </w:rPr>
    </w:lvl>
    <w:lvl w:ilvl="4">
      <w:start w:val="0"/>
      <w:numFmt w:val="bullet"/>
      <w:lvlText w:val="•"/>
      <w:lvlJc w:val="left"/>
      <w:pPr>
        <w:ind w:left="5086" w:hanging="202"/>
      </w:pPr>
      <w:rPr>
        <w:rFonts w:hint="default"/>
        <w:lang w:val="en-US" w:eastAsia="en-US" w:bidi="ar-SA"/>
      </w:rPr>
    </w:lvl>
    <w:lvl w:ilvl="5">
      <w:start w:val="0"/>
      <w:numFmt w:val="bullet"/>
      <w:lvlText w:val="•"/>
      <w:lvlJc w:val="left"/>
      <w:pPr>
        <w:ind w:left="6195" w:hanging="202"/>
      </w:pPr>
      <w:rPr>
        <w:rFonts w:hint="default"/>
        <w:lang w:val="en-US" w:eastAsia="en-US" w:bidi="ar-SA"/>
      </w:rPr>
    </w:lvl>
    <w:lvl w:ilvl="6">
      <w:start w:val="0"/>
      <w:numFmt w:val="bullet"/>
      <w:lvlText w:val="•"/>
      <w:lvlJc w:val="left"/>
      <w:pPr>
        <w:ind w:left="7304" w:hanging="202"/>
      </w:pPr>
      <w:rPr>
        <w:rFonts w:hint="default"/>
        <w:lang w:val="en-US" w:eastAsia="en-US" w:bidi="ar-SA"/>
      </w:rPr>
    </w:lvl>
    <w:lvl w:ilvl="7">
      <w:start w:val="0"/>
      <w:numFmt w:val="bullet"/>
      <w:lvlText w:val="•"/>
      <w:lvlJc w:val="left"/>
      <w:pPr>
        <w:ind w:left="8413" w:hanging="202"/>
      </w:pPr>
      <w:rPr>
        <w:rFonts w:hint="default"/>
        <w:lang w:val="en-US" w:eastAsia="en-US" w:bidi="ar-SA"/>
      </w:rPr>
    </w:lvl>
    <w:lvl w:ilvl="8">
      <w:start w:val="0"/>
      <w:numFmt w:val="bullet"/>
      <w:lvlText w:val="•"/>
      <w:lvlJc w:val="left"/>
      <w:pPr>
        <w:ind w:left="9522" w:hanging="202"/>
      </w:pPr>
      <w:rPr>
        <w:rFonts w:hint="default"/>
        <w:lang w:val="en-US" w:eastAsia="en-US" w:bidi="ar-SA"/>
      </w:rPr>
    </w:lvl>
  </w:abstractNum>
  <w:abstractNum w:abstractNumId="1">
    <w:nsid w:val="0A88467E"/>
    <w:multiLevelType w:val="hybridMultilevel"/>
    <w:tmpl w:val="28CC6E3C"/>
    <w:lvl w:ilvl="0">
      <w:start w:val="1"/>
      <w:numFmt w:val="lowerRoman"/>
      <w:lvlText w:val="(%1)"/>
      <w:lvlJc w:val="left"/>
      <w:pPr>
        <w:ind w:left="839" w:hanging="291"/>
        <w:jc w:val="left"/>
      </w:pPr>
      <w:rPr>
        <w:rFonts w:ascii="Times New Roman" w:eastAsia="Times New Roman" w:hAnsi="Times New Roman" w:cs="Times New Roman" w:hint="default"/>
        <w:b/>
        <w:bCs/>
        <w:i w:val="0"/>
        <w:iCs w:val="0"/>
        <w:spacing w:val="-1"/>
        <w:w w:val="99"/>
        <w:sz w:val="20"/>
        <w:szCs w:val="20"/>
        <w:lang w:val="en-US" w:eastAsia="en-US" w:bidi="ar-SA"/>
      </w:rPr>
    </w:lvl>
    <w:lvl w:ilvl="1">
      <w:start w:val="0"/>
      <w:numFmt w:val="bullet"/>
      <w:lvlText w:val="•"/>
      <w:lvlJc w:val="left"/>
      <w:pPr>
        <w:ind w:left="1930" w:hanging="291"/>
      </w:pPr>
      <w:rPr>
        <w:rFonts w:hint="default"/>
        <w:lang w:val="en-US" w:eastAsia="en-US" w:bidi="ar-SA"/>
      </w:rPr>
    </w:lvl>
    <w:lvl w:ilvl="2">
      <w:start w:val="0"/>
      <w:numFmt w:val="bullet"/>
      <w:lvlText w:val="•"/>
      <w:lvlJc w:val="left"/>
      <w:pPr>
        <w:ind w:left="3020" w:hanging="291"/>
      </w:pPr>
      <w:rPr>
        <w:rFonts w:hint="default"/>
        <w:lang w:val="en-US" w:eastAsia="en-US" w:bidi="ar-SA"/>
      </w:rPr>
    </w:lvl>
    <w:lvl w:ilvl="3">
      <w:start w:val="0"/>
      <w:numFmt w:val="bullet"/>
      <w:lvlText w:val="•"/>
      <w:lvlJc w:val="left"/>
      <w:pPr>
        <w:ind w:left="4110" w:hanging="291"/>
      </w:pPr>
      <w:rPr>
        <w:rFonts w:hint="default"/>
        <w:lang w:val="en-US" w:eastAsia="en-US" w:bidi="ar-SA"/>
      </w:rPr>
    </w:lvl>
    <w:lvl w:ilvl="4">
      <w:start w:val="0"/>
      <w:numFmt w:val="bullet"/>
      <w:lvlText w:val="•"/>
      <w:lvlJc w:val="left"/>
      <w:pPr>
        <w:ind w:left="5200" w:hanging="291"/>
      </w:pPr>
      <w:rPr>
        <w:rFonts w:hint="default"/>
        <w:lang w:val="en-US" w:eastAsia="en-US" w:bidi="ar-SA"/>
      </w:rPr>
    </w:lvl>
    <w:lvl w:ilvl="5">
      <w:start w:val="0"/>
      <w:numFmt w:val="bullet"/>
      <w:lvlText w:val="•"/>
      <w:lvlJc w:val="left"/>
      <w:pPr>
        <w:ind w:left="6290" w:hanging="291"/>
      </w:pPr>
      <w:rPr>
        <w:rFonts w:hint="default"/>
        <w:lang w:val="en-US" w:eastAsia="en-US" w:bidi="ar-SA"/>
      </w:rPr>
    </w:lvl>
    <w:lvl w:ilvl="6">
      <w:start w:val="0"/>
      <w:numFmt w:val="bullet"/>
      <w:lvlText w:val="•"/>
      <w:lvlJc w:val="left"/>
      <w:pPr>
        <w:ind w:left="7380" w:hanging="291"/>
      </w:pPr>
      <w:rPr>
        <w:rFonts w:hint="default"/>
        <w:lang w:val="en-US" w:eastAsia="en-US" w:bidi="ar-SA"/>
      </w:rPr>
    </w:lvl>
    <w:lvl w:ilvl="7">
      <w:start w:val="0"/>
      <w:numFmt w:val="bullet"/>
      <w:lvlText w:val="•"/>
      <w:lvlJc w:val="left"/>
      <w:pPr>
        <w:ind w:left="8470" w:hanging="291"/>
      </w:pPr>
      <w:rPr>
        <w:rFonts w:hint="default"/>
        <w:lang w:val="en-US" w:eastAsia="en-US" w:bidi="ar-SA"/>
      </w:rPr>
    </w:lvl>
    <w:lvl w:ilvl="8">
      <w:start w:val="0"/>
      <w:numFmt w:val="bullet"/>
      <w:lvlText w:val="•"/>
      <w:lvlJc w:val="left"/>
      <w:pPr>
        <w:ind w:left="9560" w:hanging="291"/>
      </w:pPr>
      <w:rPr>
        <w:rFonts w:hint="default"/>
        <w:lang w:val="en-US" w:eastAsia="en-US" w:bidi="ar-SA"/>
      </w:rPr>
    </w:lvl>
  </w:abstractNum>
  <w:abstractNum w:abstractNumId="2">
    <w:nsid w:val="0ECA0C92"/>
    <w:multiLevelType w:val="hybridMultilevel"/>
    <w:tmpl w:val="B8042200"/>
    <w:lvl w:ilvl="0">
      <w:start w:val="1"/>
      <w:numFmt w:val="lowerRoman"/>
      <w:lvlText w:val="(%1)"/>
      <w:lvlJc w:val="left"/>
      <w:pPr>
        <w:ind w:left="1079" w:hanging="240"/>
        <w:jc w:val="left"/>
      </w:pPr>
      <w:rPr>
        <w:rFonts w:ascii="Times New Roman" w:eastAsia="Times New Roman" w:hAnsi="Times New Roman" w:cs="Times New Roman" w:hint="default"/>
        <w:b/>
        <w:bCs/>
        <w:i w:val="0"/>
        <w:iCs w:val="0"/>
        <w:spacing w:val="-1"/>
        <w:w w:val="99"/>
        <w:sz w:val="20"/>
        <w:szCs w:val="20"/>
        <w:lang w:val="en-US" w:eastAsia="en-US" w:bidi="ar-SA"/>
      </w:rPr>
    </w:lvl>
    <w:lvl w:ilvl="1">
      <w:start w:val="0"/>
      <w:numFmt w:val="bullet"/>
      <w:lvlText w:val="•"/>
      <w:lvlJc w:val="left"/>
      <w:pPr>
        <w:ind w:left="2146" w:hanging="240"/>
      </w:pPr>
      <w:rPr>
        <w:rFonts w:hint="default"/>
        <w:lang w:val="en-US" w:eastAsia="en-US" w:bidi="ar-SA"/>
      </w:rPr>
    </w:lvl>
    <w:lvl w:ilvl="2">
      <w:start w:val="0"/>
      <w:numFmt w:val="bullet"/>
      <w:lvlText w:val="•"/>
      <w:lvlJc w:val="left"/>
      <w:pPr>
        <w:ind w:left="3212" w:hanging="240"/>
      </w:pPr>
      <w:rPr>
        <w:rFonts w:hint="default"/>
        <w:lang w:val="en-US" w:eastAsia="en-US" w:bidi="ar-SA"/>
      </w:rPr>
    </w:lvl>
    <w:lvl w:ilvl="3">
      <w:start w:val="0"/>
      <w:numFmt w:val="bullet"/>
      <w:lvlText w:val="•"/>
      <w:lvlJc w:val="left"/>
      <w:pPr>
        <w:ind w:left="4278" w:hanging="240"/>
      </w:pPr>
      <w:rPr>
        <w:rFonts w:hint="default"/>
        <w:lang w:val="en-US" w:eastAsia="en-US" w:bidi="ar-SA"/>
      </w:rPr>
    </w:lvl>
    <w:lvl w:ilvl="4">
      <w:start w:val="0"/>
      <w:numFmt w:val="bullet"/>
      <w:lvlText w:val="•"/>
      <w:lvlJc w:val="left"/>
      <w:pPr>
        <w:ind w:left="5344" w:hanging="240"/>
      </w:pPr>
      <w:rPr>
        <w:rFonts w:hint="default"/>
        <w:lang w:val="en-US" w:eastAsia="en-US" w:bidi="ar-SA"/>
      </w:rPr>
    </w:lvl>
    <w:lvl w:ilvl="5">
      <w:start w:val="0"/>
      <w:numFmt w:val="bullet"/>
      <w:lvlText w:val="•"/>
      <w:lvlJc w:val="left"/>
      <w:pPr>
        <w:ind w:left="6410" w:hanging="240"/>
      </w:pPr>
      <w:rPr>
        <w:rFonts w:hint="default"/>
        <w:lang w:val="en-US" w:eastAsia="en-US" w:bidi="ar-SA"/>
      </w:rPr>
    </w:lvl>
    <w:lvl w:ilvl="6">
      <w:start w:val="0"/>
      <w:numFmt w:val="bullet"/>
      <w:lvlText w:val="•"/>
      <w:lvlJc w:val="left"/>
      <w:pPr>
        <w:ind w:left="7476" w:hanging="240"/>
      </w:pPr>
      <w:rPr>
        <w:rFonts w:hint="default"/>
        <w:lang w:val="en-US" w:eastAsia="en-US" w:bidi="ar-SA"/>
      </w:rPr>
    </w:lvl>
    <w:lvl w:ilvl="7">
      <w:start w:val="0"/>
      <w:numFmt w:val="bullet"/>
      <w:lvlText w:val="•"/>
      <w:lvlJc w:val="left"/>
      <w:pPr>
        <w:ind w:left="8542" w:hanging="240"/>
      </w:pPr>
      <w:rPr>
        <w:rFonts w:hint="default"/>
        <w:lang w:val="en-US" w:eastAsia="en-US" w:bidi="ar-SA"/>
      </w:rPr>
    </w:lvl>
    <w:lvl w:ilvl="8">
      <w:start w:val="0"/>
      <w:numFmt w:val="bullet"/>
      <w:lvlText w:val="•"/>
      <w:lvlJc w:val="left"/>
      <w:pPr>
        <w:ind w:left="9608" w:hanging="240"/>
      </w:pPr>
      <w:rPr>
        <w:rFonts w:hint="default"/>
        <w:lang w:val="en-US" w:eastAsia="en-US" w:bidi="ar-SA"/>
      </w:rPr>
    </w:lvl>
  </w:abstractNum>
  <w:abstractNum w:abstractNumId="3">
    <w:nsid w:val="24C675F6"/>
    <w:multiLevelType w:val="hybridMultilevel"/>
    <w:tmpl w:val="40881DBC"/>
    <w:lvl w:ilvl="0">
      <w:start w:val="1"/>
      <w:numFmt w:val="lowerRoman"/>
      <w:lvlText w:val="(%1)"/>
      <w:lvlJc w:val="left"/>
      <w:pPr>
        <w:ind w:left="839" w:hanging="240"/>
        <w:jc w:val="left"/>
      </w:pPr>
      <w:rPr>
        <w:rFonts w:ascii="Times New Roman" w:eastAsia="Times New Roman" w:hAnsi="Times New Roman" w:cs="Times New Roman" w:hint="default"/>
        <w:b/>
        <w:bCs/>
        <w:i w:val="0"/>
        <w:iCs w:val="0"/>
        <w:spacing w:val="-1"/>
        <w:w w:val="99"/>
        <w:sz w:val="20"/>
        <w:szCs w:val="20"/>
        <w:lang w:val="en-US" w:eastAsia="en-US" w:bidi="ar-SA"/>
      </w:rPr>
    </w:lvl>
    <w:lvl w:ilvl="1">
      <w:start w:val="0"/>
      <w:numFmt w:val="bullet"/>
      <w:lvlText w:val="•"/>
      <w:lvlJc w:val="left"/>
      <w:pPr>
        <w:ind w:left="1930" w:hanging="240"/>
      </w:pPr>
      <w:rPr>
        <w:rFonts w:hint="default"/>
        <w:lang w:val="en-US" w:eastAsia="en-US" w:bidi="ar-SA"/>
      </w:rPr>
    </w:lvl>
    <w:lvl w:ilvl="2">
      <w:start w:val="0"/>
      <w:numFmt w:val="bullet"/>
      <w:lvlText w:val="•"/>
      <w:lvlJc w:val="left"/>
      <w:pPr>
        <w:ind w:left="3020" w:hanging="240"/>
      </w:pPr>
      <w:rPr>
        <w:rFonts w:hint="default"/>
        <w:lang w:val="en-US" w:eastAsia="en-US" w:bidi="ar-SA"/>
      </w:rPr>
    </w:lvl>
    <w:lvl w:ilvl="3">
      <w:start w:val="0"/>
      <w:numFmt w:val="bullet"/>
      <w:lvlText w:val="•"/>
      <w:lvlJc w:val="left"/>
      <w:pPr>
        <w:ind w:left="4110" w:hanging="240"/>
      </w:pPr>
      <w:rPr>
        <w:rFonts w:hint="default"/>
        <w:lang w:val="en-US" w:eastAsia="en-US" w:bidi="ar-SA"/>
      </w:rPr>
    </w:lvl>
    <w:lvl w:ilvl="4">
      <w:start w:val="0"/>
      <w:numFmt w:val="bullet"/>
      <w:lvlText w:val="•"/>
      <w:lvlJc w:val="left"/>
      <w:pPr>
        <w:ind w:left="5200" w:hanging="240"/>
      </w:pPr>
      <w:rPr>
        <w:rFonts w:hint="default"/>
        <w:lang w:val="en-US" w:eastAsia="en-US" w:bidi="ar-SA"/>
      </w:rPr>
    </w:lvl>
    <w:lvl w:ilvl="5">
      <w:start w:val="0"/>
      <w:numFmt w:val="bullet"/>
      <w:lvlText w:val="•"/>
      <w:lvlJc w:val="left"/>
      <w:pPr>
        <w:ind w:left="6290" w:hanging="240"/>
      </w:pPr>
      <w:rPr>
        <w:rFonts w:hint="default"/>
        <w:lang w:val="en-US" w:eastAsia="en-US" w:bidi="ar-SA"/>
      </w:rPr>
    </w:lvl>
    <w:lvl w:ilvl="6">
      <w:start w:val="0"/>
      <w:numFmt w:val="bullet"/>
      <w:lvlText w:val="•"/>
      <w:lvlJc w:val="left"/>
      <w:pPr>
        <w:ind w:left="7380" w:hanging="240"/>
      </w:pPr>
      <w:rPr>
        <w:rFonts w:hint="default"/>
        <w:lang w:val="en-US" w:eastAsia="en-US" w:bidi="ar-SA"/>
      </w:rPr>
    </w:lvl>
    <w:lvl w:ilvl="7">
      <w:start w:val="0"/>
      <w:numFmt w:val="bullet"/>
      <w:lvlText w:val="•"/>
      <w:lvlJc w:val="left"/>
      <w:pPr>
        <w:ind w:left="8470" w:hanging="240"/>
      </w:pPr>
      <w:rPr>
        <w:rFonts w:hint="default"/>
        <w:lang w:val="en-US" w:eastAsia="en-US" w:bidi="ar-SA"/>
      </w:rPr>
    </w:lvl>
    <w:lvl w:ilvl="8">
      <w:start w:val="0"/>
      <w:numFmt w:val="bullet"/>
      <w:lvlText w:val="•"/>
      <w:lvlJc w:val="left"/>
      <w:pPr>
        <w:ind w:left="9560" w:hanging="240"/>
      </w:pPr>
      <w:rPr>
        <w:rFonts w:hint="default"/>
        <w:lang w:val="en-US" w:eastAsia="en-US" w:bidi="ar-SA"/>
      </w:rPr>
    </w:lvl>
  </w:abstractNum>
  <w:abstractNum w:abstractNumId="4">
    <w:nsid w:val="73F72B2E"/>
    <w:multiLevelType w:val="hybridMultilevel"/>
    <w:tmpl w:val="84DC6CDC"/>
    <w:lvl w:ilvl="0">
      <w:start w:val="1"/>
      <w:numFmt w:val="lowerRoman"/>
      <w:lvlText w:val="(%1)"/>
      <w:lvlJc w:val="left"/>
      <w:pPr>
        <w:ind w:left="1079" w:hanging="240"/>
        <w:jc w:val="left"/>
      </w:pPr>
      <w:rPr>
        <w:rFonts w:ascii="Times New Roman" w:eastAsia="Times New Roman" w:hAnsi="Times New Roman" w:cs="Times New Roman" w:hint="default"/>
        <w:b/>
        <w:bCs/>
        <w:i w:val="0"/>
        <w:iCs w:val="0"/>
        <w:spacing w:val="-1"/>
        <w:w w:val="99"/>
        <w:sz w:val="20"/>
        <w:szCs w:val="20"/>
        <w:lang w:val="en-US" w:eastAsia="en-US" w:bidi="ar-SA"/>
      </w:rPr>
    </w:lvl>
    <w:lvl w:ilvl="1">
      <w:start w:val="0"/>
      <w:numFmt w:val="bullet"/>
      <w:lvlText w:val="•"/>
      <w:lvlJc w:val="left"/>
      <w:pPr>
        <w:ind w:left="2146" w:hanging="240"/>
      </w:pPr>
      <w:rPr>
        <w:rFonts w:hint="default"/>
        <w:lang w:val="en-US" w:eastAsia="en-US" w:bidi="ar-SA"/>
      </w:rPr>
    </w:lvl>
    <w:lvl w:ilvl="2">
      <w:start w:val="0"/>
      <w:numFmt w:val="bullet"/>
      <w:lvlText w:val="•"/>
      <w:lvlJc w:val="left"/>
      <w:pPr>
        <w:ind w:left="3212" w:hanging="240"/>
      </w:pPr>
      <w:rPr>
        <w:rFonts w:hint="default"/>
        <w:lang w:val="en-US" w:eastAsia="en-US" w:bidi="ar-SA"/>
      </w:rPr>
    </w:lvl>
    <w:lvl w:ilvl="3">
      <w:start w:val="0"/>
      <w:numFmt w:val="bullet"/>
      <w:lvlText w:val="•"/>
      <w:lvlJc w:val="left"/>
      <w:pPr>
        <w:ind w:left="4278" w:hanging="240"/>
      </w:pPr>
      <w:rPr>
        <w:rFonts w:hint="default"/>
        <w:lang w:val="en-US" w:eastAsia="en-US" w:bidi="ar-SA"/>
      </w:rPr>
    </w:lvl>
    <w:lvl w:ilvl="4">
      <w:start w:val="0"/>
      <w:numFmt w:val="bullet"/>
      <w:lvlText w:val="•"/>
      <w:lvlJc w:val="left"/>
      <w:pPr>
        <w:ind w:left="5344" w:hanging="240"/>
      </w:pPr>
      <w:rPr>
        <w:rFonts w:hint="default"/>
        <w:lang w:val="en-US" w:eastAsia="en-US" w:bidi="ar-SA"/>
      </w:rPr>
    </w:lvl>
    <w:lvl w:ilvl="5">
      <w:start w:val="0"/>
      <w:numFmt w:val="bullet"/>
      <w:lvlText w:val="•"/>
      <w:lvlJc w:val="left"/>
      <w:pPr>
        <w:ind w:left="6410" w:hanging="240"/>
      </w:pPr>
      <w:rPr>
        <w:rFonts w:hint="default"/>
        <w:lang w:val="en-US" w:eastAsia="en-US" w:bidi="ar-SA"/>
      </w:rPr>
    </w:lvl>
    <w:lvl w:ilvl="6">
      <w:start w:val="0"/>
      <w:numFmt w:val="bullet"/>
      <w:lvlText w:val="•"/>
      <w:lvlJc w:val="left"/>
      <w:pPr>
        <w:ind w:left="7476" w:hanging="240"/>
      </w:pPr>
      <w:rPr>
        <w:rFonts w:hint="default"/>
        <w:lang w:val="en-US" w:eastAsia="en-US" w:bidi="ar-SA"/>
      </w:rPr>
    </w:lvl>
    <w:lvl w:ilvl="7">
      <w:start w:val="0"/>
      <w:numFmt w:val="bullet"/>
      <w:lvlText w:val="•"/>
      <w:lvlJc w:val="left"/>
      <w:pPr>
        <w:ind w:left="8542" w:hanging="240"/>
      </w:pPr>
      <w:rPr>
        <w:rFonts w:hint="default"/>
        <w:lang w:val="en-US" w:eastAsia="en-US" w:bidi="ar-SA"/>
      </w:rPr>
    </w:lvl>
    <w:lvl w:ilvl="8">
      <w:start w:val="0"/>
      <w:numFmt w:val="bullet"/>
      <w:lvlText w:val="•"/>
      <w:lvlJc w:val="left"/>
      <w:pPr>
        <w:ind w:left="9608" w:hanging="240"/>
      </w:pPr>
      <w:rPr>
        <w:rFonts w:hint="default"/>
        <w:lang w:val="en-US" w:eastAsia="en-US" w:bidi="ar-SA"/>
      </w:rPr>
    </w:lvl>
  </w:abstractNum>
  <w:num w:numId="1" w16cid:durableId="2014139541">
    <w:abstractNumId w:val="0"/>
  </w:num>
  <w:num w:numId="2" w16cid:durableId="610356310">
    <w:abstractNumId w:val="3"/>
  </w:num>
  <w:num w:numId="3" w16cid:durableId="628702875">
    <w:abstractNumId w:val="2"/>
  </w:num>
  <w:num w:numId="4" w16cid:durableId="206719573">
    <w:abstractNumId w:val="4"/>
  </w:num>
  <w:num w:numId="5" w16cid:durableId="186359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29"/>
    <w:rsid w:val="000B47B5"/>
    <w:rsid w:val="00307E64"/>
    <w:rsid w:val="00434A73"/>
    <w:rsid w:val="004B74CF"/>
    <w:rsid w:val="00567C29"/>
    <w:rsid w:val="005F09CB"/>
    <w:rsid w:val="00665FFB"/>
    <w:rsid w:val="006D42AE"/>
    <w:rsid w:val="007D031D"/>
    <w:rsid w:val="008606F7"/>
    <w:rsid w:val="00955F46"/>
    <w:rsid w:val="00AA0081"/>
    <w:rsid w:val="00AE7F70"/>
    <w:rsid w:val="00C73E4E"/>
    <w:rsid w:val="00EB2C8E"/>
    <w:rsid w:val="00F821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E91653"/>
  <w15:docId w15:val="{D50B5A7A-5DAD-40FD-9843-9729301A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154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250" w:lineRule="exact"/>
      <w:ind w:left="2460"/>
    </w:pPr>
    <w:rPr>
      <w:b/>
      <w:bCs/>
      <w:sz w:val="24"/>
      <w:szCs w:val="24"/>
    </w:rPr>
  </w:style>
  <w:style w:type="paragraph" w:styleId="ListParagraph">
    <w:name w:val="List Paragraph"/>
    <w:basedOn w:val="Normal"/>
    <w:uiPriority w:val="1"/>
    <w:qFormat/>
    <w:pPr>
      <w:spacing w:line="205" w:lineRule="exact"/>
      <w:ind w:left="839" w:hanging="20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307E64"/>
    <w:pPr>
      <w:tabs>
        <w:tab w:val="center" w:pos="4680"/>
        <w:tab w:val="right" w:pos="9360"/>
      </w:tabs>
    </w:pPr>
  </w:style>
  <w:style w:type="character" w:customStyle="1" w:styleId="HeaderChar">
    <w:name w:val="Header Char"/>
    <w:basedOn w:val="DefaultParagraphFont"/>
    <w:link w:val="Header"/>
    <w:uiPriority w:val="99"/>
    <w:semiHidden/>
    <w:rsid w:val="00307E64"/>
    <w:rPr>
      <w:rFonts w:ascii="Times New Roman" w:eastAsia="Times New Roman" w:hAnsi="Times New Roman" w:cs="Times New Roman"/>
    </w:rPr>
  </w:style>
  <w:style w:type="paragraph" w:styleId="Footer">
    <w:name w:val="footer"/>
    <w:basedOn w:val="Normal"/>
    <w:link w:val="FooterChar"/>
    <w:uiPriority w:val="99"/>
    <w:semiHidden/>
    <w:unhideWhenUsed/>
    <w:rsid w:val="00307E64"/>
    <w:pPr>
      <w:tabs>
        <w:tab w:val="center" w:pos="4680"/>
        <w:tab w:val="right" w:pos="9360"/>
      </w:tabs>
    </w:pPr>
  </w:style>
  <w:style w:type="character" w:customStyle="1" w:styleId="FooterChar">
    <w:name w:val="Footer Char"/>
    <w:basedOn w:val="DefaultParagraphFont"/>
    <w:link w:val="Footer"/>
    <w:uiPriority w:val="99"/>
    <w:semiHidden/>
    <w:rsid w:val="00307E64"/>
    <w:rPr>
      <w:rFonts w:ascii="Times New Roman" w:eastAsia="Times New Roman" w:hAnsi="Times New Roman" w:cs="Times New Roman"/>
    </w:rPr>
  </w:style>
  <w:style w:type="paragraph" w:styleId="Revision">
    <w:name w:val="Revision"/>
    <w:hidden/>
    <w:uiPriority w:val="99"/>
    <w:semiHidden/>
    <w:rsid w:val="006D42A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tca@trade.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www.trade.gov/export-trading-compan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8f381-7b47-4c72-89d0-cf630b727035" xsi:nil="true"/>
    <lcf76f155ced4ddcb4097134ff3c332f xmlns="2e16e04a-f4cb-49fc-967c-fda67e9574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38A76-8B06-4A30-88AE-DC59F137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633AB-C624-47B1-A89E-243135F917E0}">
  <ds:schemaRefs>
    <ds:schemaRef ds:uri="1430b218-4d39-4b36-b2f2-9547abdc4f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d8f381-7b47-4c72-89d0-cf630b727035"/>
    <ds:schemaRef ds:uri="2e16e04a-f4cb-49fc-967c-fda67e957400"/>
    <ds:schemaRef ds:uri="http://www.w3.org/XML/1998/namespace"/>
    <ds:schemaRef ds:uri="http://purl.org/dc/dcmitype/"/>
  </ds:schemaRefs>
</ds:datastoreItem>
</file>

<file path=customXml/itemProps3.xml><?xml version="1.0" encoding="utf-8"?>
<ds:datastoreItem xmlns:ds="http://schemas.openxmlformats.org/officeDocument/2006/customXml" ds:itemID="{50599F2B-6F92-4CE8-99A7-F7E703C74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Katelynn Byers (Contractor)</dc:creator>
  <cp:lastModifiedBy>Katelynn</cp:lastModifiedBy>
  <cp:revision>2</cp:revision>
  <dcterms:created xsi:type="dcterms:W3CDTF">2024-08-05T18:20:00Z</dcterms:created>
  <dcterms:modified xsi:type="dcterms:W3CDTF">2024-08-05T18:20:00Z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0x0101000653BDAAD8C2F841AD5BE280A48EE66B</vt:lpwstr>
  </property>
  <property fmtid="{D5CDD505-2E9C-101B-9397-08002B2CF9AE}" pid="3" name="Created">
    <vt:filetime>2024-06-04T00:00:00Z</vt:filetime>
  </property>
  <property fmtid="{D5CDD505-2E9C-101B-9397-08002B2CF9AE}" pid="4" name="Creator">
    <vt:lpwstr>PDFium</vt:lpwstr>
  </property>
  <property fmtid="{D5CDD505-2E9C-101B-9397-08002B2CF9AE}" pid="5" name="LastSaved">
    <vt:filetime>2024-06-04T00:00:00Z</vt:filetime>
  </property>
  <property fmtid="{D5CDD505-2E9C-101B-9397-08002B2CF9AE}" pid="6" name="MediaServiceImageTags">
    <vt:lpwstr/>
  </property>
  <property fmtid="{D5CDD505-2E9C-101B-9397-08002B2CF9AE}" pid="7" name="Producer">
    <vt:lpwstr>PDFium</vt:lpwstr>
  </property>
</Properties>
</file>