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4116" w:rsidP="00D74116" w14:paraId="3A1C572D" w14:textId="77777777">
      <w:pPr>
        <w:rPr>
          <w:rFonts w:ascii="Footlight MT Light" w:hAnsi="Footlight MT Light"/>
        </w:rPr>
      </w:pPr>
      <w:r>
        <w:rPr>
          <w:rFonts w:ascii="Footlight MT Light" w:hAnsi="Footlight MT Light"/>
        </w:rPr>
        <w:t>SAMPLE INVITE EMAIL</w:t>
      </w:r>
    </w:p>
    <w:p w:rsidR="00D74116" w:rsidP="00D74116" w14:paraId="6C491AC2" w14:textId="77777777">
      <w:pPr>
        <w:rPr>
          <w:rFonts w:ascii="Footlight MT Light" w:hAnsi="Footlight MT Light"/>
        </w:rPr>
      </w:pPr>
    </w:p>
    <w:p w:rsidR="00D74116" w:rsidP="00D74116" w14:paraId="4B947445" w14:textId="77777777">
      <w:pPr>
        <w:rPr>
          <w:rFonts w:ascii="Footlight MT Light" w:hAnsi="Footlight MT Light"/>
        </w:rPr>
      </w:pPr>
      <w:r>
        <w:rPr>
          <w:rFonts w:ascii="Footlight MT Light" w:hAnsi="Footlight MT Light"/>
        </w:rPr>
        <w:t>Dear [PARTICIPANT NAME],</w:t>
      </w:r>
    </w:p>
    <w:p w:rsidR="00D74116" w:rsidP="00D74116" w14:paraId="193D5535" w14:textId="77777777">
      <w:pPr>
        <w:rPr>
          <w:rFonts w:ascii="Footlight MT Light" w:hAnsi="Footlight MT Light"/>
        </w:rPr>
      </w:pPr>
    </w:p>
    <w:p w:rsidR="00D74116" w:rsidP="00D74116" w14:paraId="60FA996F" w14:textId="5907C953">
      <w:pPr>
        <w:rPr>
          <w:rFonts w:ascii="Footlight MT Light" w:hAnsi="Footlight MT Light"/>
        </w:rPr>
      </w:pPr>
      <w:r>
        <w:rPr>
          <w:rFonts w:ascii="Footlight MT Light" w:hAnsi="Footlight MT Light"/>
        </w:rPr>
        <w:t xml:space="preserve">You have been identified as a Trademark participant for the USPTO.gov usability study scheduled for the period of </w:t>
      </w:r>
      <w:r w:rsidR="003A436B">
        <w:rPr>
          <w:rFonts w:ascii="Footlight MT Light" w:hAnsi="Footlight MT Light"/>
        </w:rPr>
        <w:t>XX</w:t>
      </w:r>
      <w:r>
        <w:rPr>
          <w:rFonts w:ascii="Footlight MT Light" w:hAnsi="Footlight MT Light"/>
        </w:rPr>
        <w:t xml:space="preserve"> – </w:t>
      </w:r>
      <w:r w:rsidR="003A436B">
        <w:rPr>
          <w:rFonts w:ascii="Footlight MT Light" w:hAnsi="Footlight MT Light"/>
        </w:rPr>
        <w:t>[DATE]</w:t>
      </w:r>
      <w:r>
        <w:rPr>
          <w:rFonts w:ascii="Footlight MT Light" w:hAnsi="Footlight MT Light"/>
        </w:rPr>
        <w:t>.</w:t>
      </w:r>
    </w:p>
    <w:p w:rsidR="00D74116" w:rsidP="00D74116" w14:paraId="08DD2699" w14:textId="77777777">
      <w:pPr>
        <w:rPr>
          <w:rFonts w:ascii="Footlight MT Light" w:hAnsi="Footlight MT Light"/>
        </w:rPr>
      </w:pPr>
    </w:p>
    <w:p w:rsidR="00D74116" w:rsidP="00D74116" w14:paraId="271E64F2" w14:textId="386E432A">
      <w:pPr>
        <w:rPr>
          <w:rFonts w:ascii="Footlight MT Light" w:hAnsi="Footlight MT Light"/>
        </w:rPr>
      </w:pPr>
      <w:r>
        <w:rPr>
          <w:rFonts w:ascii="Footlight MT Light" w:hAnsi="Footlight MT Light"/>
        </w:rPr>
        <w:t xml:space="preserve">In order to participate you will need to have access to WebEx. If you do not have the Webex application installed on your computer, you can access it through a Chrome browser plugin at: </w:t>
      </w:r>
      <w:r w:rsidRPr="003A436B" w:rsidR="003A436B">
        <w:rPr>
          <w:rFonts w:ascii="Footlight MT Light" w:hAnsi="Footlight MT Light"/>
        </w:rPr>
        <w:t>[link</w:t>
      </w:r>
      <w:r w:rsidR="003A436B">
        <w:rPr>
          <w:rFonts w:ascii="Footlight MT Light" w:hAnsi="Footlight MT Light"/>
        </w:rPr>
        <w:t>]</w:t>
      </w:r>
    </w:p>
    <w:p w:rsidR="00D74116" w:rsidP="00D74116" w14:paraId="54135594" w14:textId="77777777">
      <w:pPr>
        <w:rPr>
          <w:rFonts w:ascii="Footlight MT Light" w:hAnsi="Footlight MT Light"/>
        </w:rPr>
      </w:pPr>
    </w:p>
    <w:p w:rsidR="00D74116" w:rsidP="00D74116" w14:paraId="04C6FB6A" w14:textId="77777777">
      <w:pPr>
        <w:rPr>
          <w:rFonts w:ascii="Footlight MT Light" w:hAnsi="Footlight MT Light"/>
        </w:rPr>
      </w:pPr>
      <w:r>
        <w:rPr>
          <w:rFonts w:ascii="Footlight MT Light" w:hAnsi="Footlight MT Light"/>
        </w:rPr>
        <w:t>You may also verify whether it functions properly at:</w:t>
      </w:r>
    </w:p>
    <w:p w:rsidR="00D74116" w:rsidP="00D74116" w14:paraId="60A7D385" w14:textId="77777777">
      <w:pPr>
        <w:rPr>
          <w:rFonts w:ascii="Footlight MT Light" w:hAnsi="Footlight MT Light"/>
        </w:rPr>
      </w:pPr>
    </w:p>
    <w:p w:rsidR="00D74116" w:rsidP="00D74116" w14:paraId="216A7022" w14:textId="414EA3D9">
      <w:pPr>
        <w:rPr>
          <w:rFonts w:ascii="Footlight MT Light" w:hAnsi="Footlight MT Light"/>
        </w:rPr>
      </w:pPr>
      <w:r w:rsidRPr="003A436B">
        <w:rPr>
          <w:rFonts w:ascii="Footlight MT Light" w:hAnsi="Footlight MT Light"/>
        </w:rPr>
        <w:t>[link</w:t>
      </w:r>
      <w:r>
        <w:rPr>
          <w:rFonts w:ascii="Footlight MT Light" w:hAnsi="Footlight MT Light"/>
        </w:rPr>
        <w:t>]</w:t>
      </w:r>
    </w:p>
    <w:p w:rsidR="00D74116" w:rsidP="00D74116" w14:paraId="0B5C8187" w14:textId="77777777">
      <w:pPr>
        <w:rPr>
          <w:rFonts w:ascii="Footlight MT Light" w:hAnsi="Footlight MT Light"/>
        </w:rPr>
      </w:pPr>
    </w:p>
    <w:p w:rsidR="00D74116" w:rsidP="00D74116" w14:paraId="76E1BBDB" w14:textId="77777777">
      <w:pPr>
        <w:rPr>
          <w:rFonts w:ascii="Footlight MT Light" w:hAnsi="Footlight MT Light"/>
        </w:rPr>
      </w:pPr>
      <w:r>
        <w:rPr>
          <w:rFonts w:ascii="Footlight MT Light" w:hAnsi="Footlight MT Light"/>
        </w:rPr>
        <w:t>If you can use/access Webex, you will be sent an email link prior to your session with instructions on how to access your scheduled testing session. Please provide as soon as possible to us via email, your telephone number, preferred date/time, and one alternate date/time you will be able to participate in the usability study. Additional demographic data that will be confidentially used for research purposes only, will be collected prior to beginning your test session.</w:t>
      </w:r>
    </w:p>
    <w:p w:rsidR="00D74116" w:rsidP="00D74116" w14:paraId="4CF0BA04" w14:textId="77777777">
      <w:pPr>
        <w:rPr>
          <w:rFonts w:ascii="Footlight MT Light" w:hAnsi="Footlight MT Light"/>
        </w:rPr>
      </w:pPr>
    </w:p>
    <w:p w:rsidR="00D74116" w:rsidP="00D74116" w14:paraId="4A1D163A" w14:textId="11E96E00">
      <w:pPr>
        <w:rPr>
          <w:rFonts w:ascii="Footlight MT Light" w:hAnsi="Footlight MT Light"/>
          <w:b/>
          <w:bCs/>
        </w:rPr>
      </w:pPr>
      <w:r>
        <w:rPr>
          <w:rFonts w:ascii="Footlight MT Light" w:hAnsi="Footlight MT Light"/>
          <w:b/>
          <w:bCs/>
        </w:rPr>
        <w:t xml:space="preserve">For the period of </w:t>
      </w:r>
      <w:r w:rsidR="003A436B">
        <w:rPr>
          <w:rFonts w:ascii="Footlight MT Light" w:hAnsi="Footlight MT Light"/>
          <w:b/>
          <w:bCs/>
        </w:rPr>
        <w:t>[DATE]</w:t>
      </w:r>
      <w:r>
        <w:rPr>
          <w:rFonts w:ascii="Footlight MT Light" w:hAnsi="Footlight MT Light"/>
          <w:b/>
          <w:bCs/>
        </w:rPr>
        <w:t>, the available test session times (Eastern Standard Time) are:</w:t>
      </w:r>
    </w:p>
    <w:p w:rsidR="00D74116" w:rsidP="00D74116" w14:paraId="58EA82B0" w14:textId="77777777">
      <w:pPr>
        <w:rPr>
          <w:rFonts w:ascii="Footlight MT Light" w:hAnsi="Footlight MT Light"/>
        </w:rPr>
      </w:pPr>
    </w:p>
    <w:p w:rsidR="00D74116" w:rsidP="00D74116" w14:paraId="37A48F0D" w14:textId="77777777">
      <w:pPr>
        <w:rPr>
          <w:rFonts w:ascii="Footlight MT Light" w:hAnsi="Footlight MT Light"/>
        </w:rPr>
      </w:pPr>
      <w:r>
        <w:rPr>
          <w:rFonts w:ascii="Footlight MT Light" w:hAnsi="Footlight MT Light"/>
        </w:rPr>
        <w:t>9:30 – 10:30 am</w:t>
      </w:r>
    </w:p>
    <w:p w:rsidR="00D74116" w:rsidP="00D74116" w14:paraId="3F10BBE4" w14:textId="77777777">
      <w:pPr>
        <w:rPr>
          <w:rFonts w:ascii="Footlight MT Light" w:hAnsi="Footlight MT Light"/>
        </w:rPr>
      </w:pPr>
      <w:r>
        <w:rPr>
          <w:rFonts w:ascii="Footlight MT Light" w:hAnsi="Footlight MT Light"/>
        </w:rPr>
        <w:t>11:00 am – 12:00 Noon</w:t>
      </w:r>
    </w:p>
    <w:p w:rsidR="00D74116" w:rsidP="00D74116" w14:paraId="0004EF53" w14:textId="77777777">
      <w:pPr>
        <w:rPr>
          <w:rFonts w:ascii="Footlight MT Light" w:hAnsi="Footlight MT Light"/>
        </w:rPr>
      </w:pPr>
      <w:r>
        <w:rPr>
          <w:rFonts w:ascii="Footlight MT Light" w:hAnsi="Footlight MT Light"/>
        </w:rPr>
        <w:t>12:30 pm – 1:30 pm</w:t>
      </w:r>
    </w:p>
    <w:p w:rsidR="00D74116" w:rsidP="00D74116" w14:paraId="585E004B" w14:textId="77777777">
      <w:pPr>
        <w:rPr>
          <w:rFonts w:ascii="Footlight MT Light" w:hAnsi="Footlight MT Light"/>
        </w:rPr>
      </w:pPr>
      <w:r>
        <w:rPr>
          <w:rFonts w:ascii="Footlight MT Light" w:hAnsi="Footlight MT Light"/>
        </w:rPr>
        <w:t>2:00 pm – 3:00 pm</w:t>
      </w:r>
    </w:p>
    <w:p w:rsidR="00D74116" w:rsidP="00D74116" w14:paraId="293E1F7B" w14:textId="77777777">
      <w:pPr>
        <w:rPr>
          <w:rFonts w:ascii="Footlight MT Light" w:hAnsi="Footlight MT Light"/>
        </w:rPr>
      </w:pPr>
      <w:r>
        <w:rPr>
          <w:rFonts w:ascii="Footlight MT Light" w:hAnsi="Footlight MT Light"/>
        </w:rPr>
        <w:t>3:30 pm – 4:30 pm</w:t>
      </w:r>
    </w:p>
    <w:p w:rsidR="00D74116" w:rsidP="00D74116" w14:paraId="4F4A780A" w14:textId="77777777">
      <w:pPr>
        <w:rPr>
          <w:rFonts w:ascii="Footlight MT Light" w:hAnsi="Footlight MT Light"/>
        </w:rPr>
      </w:pPr>
    </w:p>
    <w:p w:rsidR="00D74116" w:rsidP="00D74116" w14:paraId="76EC06F9" w14:textId="77777777">
      <w:pPr>
        <w:rPr>
          <w:rFonts w:ascii="Footlight MT Light" w:hAnsi="Footlight MT Light"/>
        </w:rPr>
      </w:pPr>
      <w:r>
        <w:rPr>
          <w:rFonts w:ascii="Footlight MT Light" w:hAnsi="Footlight MT Light"/>
        </w:rPr>
        <w:t>Thanking you in advance,</w:t>
      </w:r>
    </w:p>
    <w:p w:rsidR="00D74116" w:rsidP="00D74116" w14:paraId="57D47B83" w14:textId="77777777">
      <w:pPr>
        <w:rPr>
          <w:rFonts w:ascii="Footlight MT Light" w:hAnsi="Footlight MT Light"/>
        </w:rPr>
      </w:pPr>
    </w:p>
    <w:p w:rsidR="00D74116" w:rsidP="00D74116" w14:paraId="0D933094" w14:textId="77777777">
      <w:pPr>
        <w:rPr>
          <w:rFonts w:ascii="Footlight MT Light" w:hAnsi="Footlight MT Light"/>
        </w:rPr>
      </w:pPr>
      <w:r>
        <w:rPr>
          <w:rFonts w:ascii="Footlight MT Light" w:hAnsi="Footlight MT Light"/>
        </w:rPr>
        <w:t>The USPTO Usability Testing Team</w:t>
      </w:r>
    </w:p>
    <w:p w:rsidR="00F82FB5" w:rsidRPr="00D74116" w:rsidP="00D74116" w14:paraId="62BB450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74116"/>
    <w:rsid w:val="003A436B"/>
    <w:rsid w:val="00B75EB7"/>
    <w:rsid w:val="00D74116"/>
    <w:rsid w:val="00DB2B95"/>
    <w:rsid w:val="00F82F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EB060"/>
  <w15:docId w15:val="{31FF3FE5-221E-4068-ABDC-8BD3AF2C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1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1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Justin (AMBIT)</dc:creator>
  <cp:lastModifiedBy>Hall, Drew</cp:lastModifiedBy>
  <cp:revision>3</cp:revision>
  <dcterms:created xsi:type="dcterms:W3CDTF">2020-01-16T23:41:00Z</dcterms:created>
  <dcterms:modified xsi:type="dcterms:W3CDTF">2024-08-20T17:50:00Z</dcterms:modified>
</cp:coreProperties>
</file>