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251D" w:rsidRPr="00462203" w:rsidP="00750E9E" w14:paraId="6D145E4C" w14:textId="77777777">
      <w:pPr>
        <w:rPr>
          <w:b/>
        </w:rPr>
      </w:pPr>
      <w:r w:rsidRPr="00462203">
        <w:rPr>
          <w:b/>
        </w:rPr>
        <w:t>介紹：</w:t>
      </w:r>
    </w:p>
    <w:p w:rsidR="00462203" w:rsidRPr="005652BE" w:rsidP="00750E9E" w14:paraId="365730C5" w14:textId="0424E040">
      <w:pPr>
        <w:rPr>
          <w:rFonts w:eastAsia="PMingLiU"/>
        </w:rPr>
      </w:pPr>
      <w:r w:rsidRPr="00462203">
        <w:t>IP5 統計報告包含 IP5 局的專利活動和最新動態，分別是歐洲專利局 (EPO)、日本專利局 (JPO)、韓國智慧財產局 (KIPO)、中國國家智慧財產權局 (CNIPA) 以及美國專利商標局(USPTO)。本次調查的目的是更多地了解 IP5 統計報告的讀者、他們對報告及其附件中提供的資訊的使用情況，並確定可能的改進措施，以更好地滿足讀者的需求。</w:t>
      </w:r>
      <w:r>
        <w:t>完成</w:t>
      </w:r>
      <w:r w:rsidRPr="00462203">
        <w:t>調查的時間應少於</w:t>
      </w:r>
      <w:r w:rsidR="005652BE">
        <w:rPr>
          <w:rFonts w:eastAsia="PMingLiU" w:hint="eastAsia"/>
        </w:rPr>
        <w:t>10</w:t>
      </w:r>
      <w:r w:rsidRPr="00462203">
        <w:rPr>
          <w:i/>
          <w:iCs/>
        </w:rPr>
        <w:t xml:space="preserve">分鐘。 </w:t>
      </w:r>
    </w:p>
    <w:p w:rsidR="008C7BAB" w:rsidRPr="00630358" w:rsidP="00630358" w14:paraId="623D60F6" w14:textId="32A404A0">
      <w:pPr>
        <w:rPr>
          <w:b/>
        </w:rPr>
      </w:pPr>
      <w:r w:rsidRPr="00630358">
        <w:rPr>
          <w:b/>
        </w:rPr>
        <w:t>1. 人口統計部分：</w:t>
      </w:r>
    </w:p>
    <w:p w:rsidR="0017771B" w:rsidRPr="00463438" w:rsidP="0017771B" w14:paraId="67BD9DB9" w14:textId="77777777">
      <w:pPr>
        <w:pStyle w:val="ListParagraph"/>
        <w:numPr>
          <w:ilvl w:val="0"/>
          <w:numId w:val="1"/>
        </w:numPr>
      </w:pPr>
      <w:bookmarkStart w:id="0" w:name="_Hlk141261512"/>
      <w:r>
        <w:t>我的主要隸屬關係如下：</w:t>
      </w:r>
    </w:p>
    <w:p w:rsidR="0017771B" w:rsidP="0017771B" w14:paraId="7058B2AC" w14:textId="77777777">
      <w:pPr>
        <w:pStyle w:val="ListParagraph"/>
        <w:numPr>
          <w:ilvl w:val="1"/>
          <w:numId w:val="1"/>
        </w:numPr>
      </w:pPr>
      <w:r w:rsidRPr="00463438">
        <w:t>政府機關</w:t>
      </w:r>
    </w:p>
    <w:p w:rsidR="0017771B" w:rsidP="0017771B" w14:paraId="15CB62FA" w14:textId="77777777">
      <w:pPr>
        <w:pStyle w:val="ListParagraph"/>
        <w:numPr>
          <w:ilvl w:val="1"/>
          <w:numId w:val="1"/>
        </w:numPr>
      </w:pPr>
      <w:r w:rsidRPr="00463438">
        <w:t>大學或學院</w:t>
      </w:r>
    </w:p>
    <w:p w:rsidR="0017771B" w:rsidRPr="00463438" w:rsidP="0017771B" w14:paraId="36A0D947" w14:textId="77777777">
      <w:pPr>
        <w:pStyle w:val="ListParagraph"/>
        <w:numPr>
          <w:ilvl w:val="1"/>
          <w:numId w:val="1"/>
        </w:numPr>
      </w:pPr>
      <w:r w:rsidRPr="00463438">
        <w:t>研究機構或個人研究員</w:t>
      </w:r>
    </w:p>
    <w:p w:rsidR="0017771B" w:rsidP="0017771B" w14:paraId="53BC4512" w14:textId="77777777">
      <w:pPr>
        <w:pStyle w:val="ListParagraph"/>
        <w:numPr>
          <w:ilvl w:val="1"/>
          <w:numId w:val="1"/>
        </w:numPr>
      </w:pPr>
      <w:r w:rsidRPr="00463438">
        <w:t>律師事務所或從業人員（非公司）</w:t>
      </w:r>
    </w:p>
    <w:p w:rsidR="0017771B" w:rsidRPr="00463438" w:rsidP="0017771B" w14:paraId="78B299EE" w14:textId="77777777">
      <w:pPr>
        <w:pStyle w:val="ListParagraph"/>
        <w:numPr>
          <w:ilvl w:val="1"/>
          <w:numId w:val="1"/>
        </w:numPr>
      </w:pPr>
      <w:r w:rsidRPr="00463438">
        <w:t>產業群</w:t>
      </w:r>
    </w:p>
    <w:p w:rsidR="0017771B" w:rsidRPr="00463438" w:rsidP="0017771B" w14:paraId="76C829DB" w14:textId="77777777">
      <w:pPr>
        <w:pStyle w:val="ListParagraph"/>
        <w:numPr>
          <w:ilvl w:val="1"/>
          <w:numId w:val="1"/>
        </w:numPr>
      </w:pPr>
      <w:r w:rsidRPr="00463438">
        <w:t>企業或公司（不包括小型企業）</w:t>
      </w:r>
    </w:p>
    <w:p w:rsidR="0017771B" w:rsidRPr="00463438" w:rsidP="0017771B" w14:paraId="77FAB40F" w14:textId="77777777">
      <w:pPr>
        <w:pStyle w:val="ListParagraph"/>
        <w:numPr>
          <w:ilvl w:val="1"/>
          <w:numId w:val="1"/>
        </w:numPr>
      </w:pPr>
      <w:r w:rsidRPr="00463438">
        <w:t>獨立發明者或小型企業</w:t>
      </w:r>
    </w:p>
    <w:p w:rsidR="0017771B" w:rsidP="0017771B" w14:paraId="67DAAD3E" w14:textId="77777777">
      <w:pPr>
        <w:pStyle w:val="ListParagraph"/>
        <w:numPr>
          <w:ilvl w:val="1"/>
          <w:numId w:val="1"/>
        </w:numPr>
      </w:pPr>
      <w:r w:rsidRPr="00463438">
        <w:t>其他說明）</w:t>
      </w:r>
    </w:p>
    <w:bookmarkEnd w:id="0"/>
    <w:p w:rsidR="0017771B" w:rsidP="0017771B" w14:paraId="4B34FEDC" w14:textId="77777777">
      <w:pPr>
        <w:pStyle w:val="ListParagraph"/>
        <w:numPr>
          <w:ilvl w:val="0"/>
          <w:numId w:val="1"/>
        </w:numPr>
      </w:pPr>
      <w:r>
        <w:t>如果他們回答 b 或 c，則詢問：我的研究重點如下：</w:t>
      </w:r>
    </w:p>
    <w:p w:rsidR="0017771B" w:rsidP="0017771B" w14:paraId="4B2227DF" w14:textId="77777777">
      <w:pPr>
        <w:pStyle w:val="ListParagraph"/>
        <w:numPr>
          <w:ilvl w:val="1"/>
          <w:numId w:val="1"/>
        </w:numPr>
      </w:pPr>
      <w:r>
        <w:t>科學</w:t>
      </w:r>
    </w:p>
    <w:p w:rsidR="0017771B" w:rsidP="0017771B" w14:paraId="786069B4" w14:textId="77777777">
      <w:pPr>
        <w:pStyle w:val="ListParagraph"/>
        <w:numPr>
          <w:ilvl w:val="1"/>
          <w:numId w:val="1"/>
        </w:numPr>
      </w:pPr>
      <w:r>
        <w:t>科技</w:t>
      </w:r>
    </w:p>
    <w:p w:rsidR="0017771B" w:rsidP="0017771B" w14:paraId="25C41A79" w14:textId="497A5AAD">
      <w:pPr>
        <w:pStyle w:val="ListParagraph"/>
        <w:numPr>
          <w:ilvl w:val="1"/>
          <w:numId w:val="1"/>
        </w:numPr>
      </w:pPr>
      <w:r>
        <w:t>經濟/貿易</w:t>
      </w:r>
    </w:p>
    <w:p w:rsidR="0017771B" w:rsidP="0017771B" w14:paraId="6F386600" w14:textId="77777777">
      <w:pPr>
        <w:pStyle w:val="ListParagraph"/>
        <w:numPr>
          <w:ilvl w:val="1"/>
          <w:numId w:val="1"/>
        </w:numPr>
      </w:pPr>
      <w:r>
        <w:t>合法的</w:t>
      </w:r>
    </w:p>
    <w:p w:rsidR="0017771B" w:rsidP="0017771B" w14:paraId="61AE0A3B" w14:textId="77777777">
      <w:pPr>
        <w:pStyle w:val="ListParagraph"/>
        <w:numPr>
          <w:ilvl w:val="1"/>
          <w:numId w:val="1"/>
        </w:numPr>
      </w:pPr>
      <w:r>
        <w:t>其他說明）</w:t>
      </w:r>
    </w:p>
    <w:p w:rsidR="00F22173" w:rsidP="00F22173" w14:paraId="6CCB5990" w14:textId="77777777">
      <w:pPr>
        <w:pStyle w:val="ListParagraph"/>
        <w:numPr>
          <w:ilvl w:val="0"/>
          <w:numId w:val="1"/>
        </w:numPr>
      </w:pPr>
      <w:r>
        <w:t>我目前居住在以下國家：</w:t>
      </w:r>
    </w:p>
    <w:p w:rsidR="00F22173" w:rsidP="00F22173" w14:paraId="5037EB3D" w14:textId="77777777">
      <w:pPr>
        <w:pStyle w:val="ListParagraph"/>
        <w:numPr>
          <w:ilvl w:val="1"/>
          <w:numId w:val="1"/>
        </w:numPr>
      </w:pPr>
      <w:r>
        <w:t>開放式或下拉式</w:t>
      </w:r>
    </w:p>
    <w:p w:rsidR="008C7BAB" w:rsidRPr="00463438" w:rsidP="008C7BAB" w14:paraId="0C485BCE" w14:textId="5BCC3E7E">
      <w:pPr>
        <w:pStyle w:val="ListParagraph"/>
        <w:numPr>
          <w:ilvl w:val="0"/>
          <w:numId w:val="1"/>
        </w:numPr>
      </w:pPr>
      <w:bookmarkStart w:id="1" w:name="_Hlk141261456"/>
      <w:r>
        <w:t>我最常與以下智慧財產局打交道：（選擇所有適用項）</w:t>
      </w:r>
    </w:p>
    <w:p w:rsidR="008C7BAB" w:rsidRPr="00463438" w:rsidP="008C7BAB" w14:paraId="4EF69CBE" w14:textId="77777777">
      <w:pPr>
        <w:pStyle w:val="ListParagraph"/>
        <w:numPr>
          <w:ilvl w:val="1"/>
          <w:numId w:val="1"/>
        </w:numPr>
      </w:pPr>
      <w:r w:rsidRPr="00463438">
        <w:t>歐洲專利局（EPO）</w:t>
      </w:r>
    </w:p>
    <w:p w:rsidR="008C7BAB" w:rsidP="008C7BAB" w14:paraId="65E7F39F" w14:textId="73317B46">
      <w:pPr>
        <w:pStyle w:val="ListParagraph"/>
        <w:numPr>
          <w:ilvl w:val="1"/>
          <w:numId w:val="1"/>
        </w:numPr>
      </w:pPr>
      <w:r>
        <w:t>日本特許廳 (JPO)</w:t>
      </w:r>
    </w:p>
    <w:p w:rsidR="00673759" w:rsidP="00673759" w14:paraId="4C5312DB" w14:textId="4133C84F">
      <w:pPr>
        <w:pStyle w:val="ListParagraph"/>
        <w:numPr>
          <w:ilvl w:val="1"/>
          <w:numId w:val="1"/>
        </w:numPr>
      </w:pPr>
      <w:r>
        <w:t>韓國特許廳 (KIPO)</w:t>
      </w:r>
    </w:p>
    <w:p w:rsidR="00673759" w:rsidRPr="00463438" w:rsidP="00673759" w14:paraId="7A9863ED" w14:textId="50BA24CF">
      <w:pPr>
        <w:pStyle w:val="ListParagraph"/>
        <w:numPr>
          <w:ilvl w:val="1"/>
          <w:numId w:val="1"/>
        </w:numPr>
      </w:pPr>
      <w:r>
        <w:t>中國國家智慧財產局（CNIPA）</w:t>
      </w:r>
    </w:p>
    <w:p w:rsidR="008C7BAB" w:rsidRPr="00463438" w:rsidP="008C7BAB" w14:paraId="0E7A095C" w14:textId="77777777">
      <w:pPr>
        <w:pStyle w:val="ListParagraph"/>
        <w:numPr>
          <w:ilvl w:val="1"/>
          <w:numId w:val="1"/>
        </w:numPr>
      </w:pPr>
      <w:r>
        <w:t>美國專利商標局 (USPTO)</w:t>
      </w:r>
    </w:p>
    <w:p w:rsidR="008C7BAB" w:rsidRPr="00463438" w:rsidP="008C7BAB" w14:paraId="4A281AEC" w14:textId="77777777">
      <w:pPr>
        <w:pStyle w:val="ListParagraph"/>
        <w:numPr>
          <w:ilvl w:val="1"/>
          <w:numId w:val="1"/>
        </w:numPr>
      </w:pPr>
      <w:r>
        <w:t>世界知識產權組織（WIPO）</w:t>
      </w:r>
    </w:p>
    <w:p w:rsidR="008C7BAB" w:rsidRPr="00463438" w:rsidP="008C7BAB" w14:paraId="7F9DBF60" w14:textId="77777777">
      <w:pPr>
        <w:pStyle w:val="ListParagraph"/>
        <w:numPr>
          <w:ilvl w:val="1"/>
          <w:numId w:val="1"/>
        </w:numPr>
      </w:pPr>
      <w:r w:rsidRPr="00463438">
        <w:t>歐洲國家專利局（請具體說明）</w:t>
      </w:r>
    </w:p>
    <w:p w:rsidR="008C7BAB" w:rsidP="008C7BAB" w14:paraId="61C3B870" w14:textId="77777777">
      <w:pPr>
        <w:pStyle w:val="ListParagraph"/>
        <w:numPr>
          <w:ilvl w:val="1"/>
          <w:numId w:val="1"/>
        </w:numPr>
      </w:pPr>
      <w:r w:rsidRPr="00463438">
        <w:t>以上都不是</w:t>
      </w:r>
    </w:p>
    <w:p w:rsidR="008C7BAB" w:rsidP="008C7BAB" w14:paraId="2C87968D" w14:textId="77777777">
      <w:pPr>
        <w:pStyle w:val="ListParagraph"/>
        <w:numPr>
          <w:ilvl w:val="1"/>
          <w:numId w:val="1"/>
        </w:numPr>
      </w:pPr>
      <w:r>
        <w:t>其他（請註明）</w:t>
      </w:r>
    </w:p>
    <w:p w:rsidR="008C7BAB" w:rsidP="008C7BAB" w14:paraId="68A76E58" w14:textId="77777777">
      <w:pPr>
        <w:pStyle w:val="ListParagraph"/>
        <w:numPr>
          <w:ilvl w:val="1"/>
          <w:numId w:val="1"/>
        </w:numPr>
      </w:pPr>
      <w:r>
        <w:t>不適用</w:t>
      </w:r>
    </w:p>
    <w:p w:rsidR="008C7BAB" w:rsidRPr="00474273" w:rsidP="008C7BAB" w14:paraId="7A411EFA" w14:textId="77777777">
      <w:pPr>
        <w:pStyle w:val="ListParagraph"/>
        <w:numPr>
          <w:ilvl w:val="0"/>
          <w:numId w:val="1"/>
        </w:numPr>
      </w:pPr>
      <w:bookmarkStart w:id="2" w:name="_Hlk141261494"/>
      <w:bookmarkEnd w:id="1"/>
      <w:r w:rsidRPr="00474273">
        <w:t>我通常會先在以下辦公室提交專利申請：</w:t>
      </w:r>
    </w:p>
    <w:p w:rsidR="008C7BAB" w:rsidRPr="00474273" w:rsidP="008C7BAB" w14:paraId="2F4E4413" w14:textId="77777777">
      <w:pPr>
        <w:pStyle w:val="ListParagraph"/>
        <w:numPr>
          <w:ilvl w:val="1"/>
          <w:numId w:val="1"/>
        </w:numPr>
      </w:pPr>
      <w:r w:rsidRPr="00474273">
        <w:t>歐洲專利局</w:t>
      </w:r>
    </w:p>
    <w:p w:rsidR="008C7BAB" w:rsidP="008C7BAB" w14:paraId="68964C11" w14:textId="4B2CB5B0">
      <w:pPr>
        <w:pStyle w:val="ListParagraph"/>
        <w:numPr>
          <w:ilvl w:val="1"/>
          <w:numId w:val="1"/>
        </w:numPr>
      </w:pPr>
      <w:r w:rsidRPr="00474273">
        <w:t>日本特許廳</w:t>
      </w:r>
    </w:p>
    <w:p w:rsidR="009B12BF" w:rsidRPr="00474273" w:rsidP="009B12BF" w14:paraId="5DC0D448" w14:textId="77777777">
      <w:pPr>
        <w:pStyle w:val="ListParagraph"/>
        <w:numPr>
          <w:ilvl w:val="1"/>
          <w:numId w:val="1"/>
        </w:numPr>
      </w:pPr>
      <w:r w:rsidRPr="00474273">
        <w:t>韓國智慧財產局</w:t>
      </w:r>
    </w:p>
    <w:p w:rsidR="009B12BF" w:rsidRPr="00474273" w:rsidP="009B12BF" w14:paraId="0D42FBC1" w14:textId="50E1148D">
      <w:pPr>
        <w:pStyle w:val="ListParagraph"/>
        <w:numPr>
          <w:ilvl w:val="1"/>
          <w:numId w:val="1"/>
        </w:numPr>
      </w:pPr>
      <w:r w:rsidRPr="00474273">
        <w:t>中國國家智慧財產局</w:t>
      </w:r>
    </w:p>
    <w:p w:rsidR="008C7BAB" w:rsidRPr="00474273" w:rsidP="008C7BAB" w14:paraId="68F106BC" w14:textId="77777777">
      <w:pPr>
        <w:pStyle w:val="ListParagraph"/>
        <w:numPr>
          <w:ilvl w:val="1"/>
          <w:numId w:val="1"/>
        </w:numPr>
      </w:pPr>
      <w:r w:rsidRPr="00474273">
        <w:t>美國專利商標局</w:t>
      </w:r>
    </w:p>
    <w:p w:rsidR="008C7BAB" w:rsidRPr="00474273" w:rsidP="008C7BAB" w14:paraId="55892274" w14:textId="77777777">
      <w:pPr>
        <w:pStyle w:val="ListParagraph"/>
        <w:numPr>
          <w:ilvl w:val="1"/>
          <w:numId w:val="1"/>
        </w:numPr>
      </w:pPr>
      <w:r w:rsidRPr="00474273">
        <w:t>產權組織（PCT）</w:t>
      </w:r>
    </w:p>
    <w:p w:rsidR="008C7BAB" w:rsidRPr="00474273" w:rsidP="008C7BAB" w14:paraId="08FB9BAE" w14:textId="77777777">
      <w:pPr>
        <w:pStyle w:val="ListParagraph"/>
        <w:numPr>
          <w:ilvl w:val="1"/>
          <w:numId w:val="1"/>
        </w:numPr>
      </w:pPr>
      <w:r w:rsidRPr="00474273">
        <w:t>歐洲國家專利局（請具體說明）</w:t>
      </w:r>
    </w:p>
    <w:p w:rsidR="00800CB5" w:rsidP="00800CB5" w14:paraId="37900607" w14:textId="77777777">
      <w:pPr>
        <w:pStyle w:val="ListParagraph"/>
        <w:numPr>
          <w:ilvl w:val="1"/>
          <w:numId w:val="1"/>
        </w:numPr>
      </w:pPr>
      <w:r w:rsidRPr="00474273">
        <w:t>其他說明）</w:t>
      </w:r>
    </w:p>
    <w:p w:rsidR="008C7BAB" w:rsidRPr="00800CB5" w:rsidP="00800CB5" w14:paraId="2B440DA4" w14:textId="77777777">
      <w:pPr>
        <w:pStyle w:val="ListParagraph"/>
        <w:numPr>
          <w:ilvl w:val="1"/>
          <w:numId w:val="1"/>
        </w:numPr>
      </w:pPr>
      <w:r w:rsidRPr="00800CB5">
        <w:t>不適用</w:t>
      </w:r>
    </w:p>
    <w:bookmarkEnd w:id="2"/>
    <w:p w:rsidR="00106F27" w:rsidP="00106F27" w14:paraId="6CCC10E9" w14:textId="77777777">
      <w:pPr>
        <w:pStyle w:val="ListParagraph"/>
        <w:numPr>
          <w:ilvl w:val="0"/>
          <w:numId w:val="1"/>
        </w:numPr>
      </w:pPr>
      <w:r>
        <w:t>我有興趣從當前報告中獲取有關以下辦事處的資訊：（選擇所有適用項）</w:t>
      </w:r>
    </w:p>
    <w:p w:rsidR="00106F27" w:rsidP="00106F27" w14:paraId="6BB1ADA8" w14:textId="77777777">
      <w:pPr>
        <w:pStyle w:val="ListParagraph"/>
        <w:numPr>
          <w:ilvl w:val="1"/>
          <w:numId w:val="1"/>
        </w:numPr>
      </w:pPr>
      <w:r>
        <w:t>歐洲專利局</w:t>
      </w:r>
    </w:p>
    <w:p w:rsidR="00106F27" w:rsidP="00106F27" w14:paraId="1A5FFF58" w14:textId="77777777">
      <w:pPr>
        <w:pStyle w:val="ListParagraph"/>
        <w:numPr>
          <w:ilvl w:val="1"/>
          <w:numId w:val="1"/>
        </w:numPr>
      </w:pPr>
      <w:r>
        <w:t>日本特許廳</w:t>
      </w:r>
    </w:p>
    <w:p w:rsidR="00106F27" w:rsidP="00106F27" w14:paraId="6FD38970" w14:textId="77777777">
      <w:pPr>
        <w:pStyle w:val="ListParagraph"/>
        <w:numPr>
          <w:ilvl w:val="1"/>
          <w:numId w:val="1"/>
        </w:numPr>
      </w:pPr>
      <w:r>
        <w:t>韓國智慧財產局</w:t>
      </w:r>
    </w:p>
    <w:p w:rsidR="00106F27" w:rsidP="00106F27" w14:paraId="214C8FEA" w14:textId="77777777">
      <w:pPr>
        <w:pStyle w:val="ListParagraph"/>
        <w:numPr>
          <w:ilvl w:val="1"/>
          <w:numId w:val="1"/>
        </w:numPr>
      </w:pPr>
      <w:r>
        <w:t>中國國家智慧財產局</w:t>
      </w:r>
    </w:p>
    <w:p w:rsidR="00106F27" w:rsidP="00106F27" w14:paraId="1139D229" w14:textId="77777777">
      <w:pPr>
        <w:pStyle w:val="ListParagraph"/>
        <w:numPr>
          <w:ilvl w:val="1"/>
          <w:numId w:val="1"/>
        </w:numPr>
      </w:pPr>
      <w:r>
        <w:t>美國專利商標局</w:t>
      </w:r>
    </w:p>
    <w:p w:rsidR="00106F27" w:rsidP="00106F27" w14:paraId="724033AD" w14:textId="77777777">
      <w:pPr>
        <w:pStyle w:val="ListParagraph"/>
        <w:numPr>
          <w:ilvl w:val="1"/>
          <w:numId w:val="1"/>
        </w:numPr>
      </w:pPr>
      <w:r>
        <w:t>世界智慧財產權組織</w:t>
      </w:r>
    </w:p>
    <w:p w:rsidR="00106F27" w:rsidP="00106F27" w14:paraId="240B6A50" w14:textId="77777777">
      <w:pPr>
        <w:pStyle w:val="ListParagraph"/>
        <w:numPr>
          <w:ilvl w:val="1"/>
          <w:numId w:val="1"/>
        </w:numPr>
      </w:pPr>
      <w:r>
        <w:t>歐洲國家專利局</w:t>
      </w:r>
    </w:p>
    <w:p w:rsidR="008C7BAB" w:rsidRPr="00463438" w:rsidP="008C7BAB" w14:paraId="64FA3948" w14:textId="77777777">
      <w:pPr>
        <w:pStyle w:val="ListParagraph"/>
        <w:numPr>
          <w:ilvl w:val="0"/>
          <w:numId w:val="1"/>
        </w:numPr>
      </w:pPr>
      <w:r>
        <w:t>我從以下方面了解到IP5統計報告的可用性：</w:t>
      </w:r>
    </w:p>
    <w:p w:rsidR="008C7BAB" w:rsidRPr="00463438" w:rsidP="008C7BAB" w14:paraId="6E745E2A" w14:textId="77777777">
      <w:pPr>
        <w:pStyle w:val="ListParagraph"/>
        <w:numPr>
          <w:ilvl w:val="1"/>
          <w:numId w:val="1"/>
        </w:numPr>
      </w:pPr>
      <w:r w:rsidRPr="00463438">
        <w:t>網路搜尋</w:t>
      </w:r>
    </w:p>
    <w:p w:rsidR="008C7BAB" w:rsidRPr="00463438" w:rsidP="008C7BAB" w14:paraId="014D5764" w14:textId="77777777">
      <w:pPr>
        <w:pStyle w:val="ListParagraph"/>
        <w:numPr>
          <w:ilvl w:val="1"/>
          <w:numId w:val="1"/>
        </w:numPr>
      </w:pPr>
      <w:r w:rsidRPr="00463438">
        <w:t>IP5 辦公室網站上的註釋和/或鏈接</w:t>
      </w:r>
    </w:p>
    <w:p w:rsidR="008C7BAB" w:rsidRPr="00463438" w:rsidP="008C7BAB" w14:paraId="0F1E3A9F" w14:textId="77777777">
      <w:pPr>
        <w:pStyle w:val="ListParagraph"/>
        <w:numPr>
          <w:ilvl w:val="1"/>
          <w:numId w:val="1"/>
        </w:numPr>
      </w:pPr>
      <w:r w:rsidRPr="00463438">
        <w:t>文章/部落格/等引用了報告。</w:t>
      </w:r>
    </w:p>
    <w:p w:rsidR="008C7BAB" w:rsidRPr="00463438" w:rsidP="008C7BAB" w14:paraId="15BBAE72" w14:textId="77777777">
      <w:pPr>
        <w:pStyle w:val="ListParagraph"/>
        <w:numPr>
          <w:ilvl w:val="1"/>
          <w:numId w:val="1"/>
        </w:numPr>
      </w:pPr>
      <w:r w:rsidRPr="00463438">
        <w:t>來自 IP5 辦公室的通訊（例如電子郵件等）</w:t>
      </w:r>
    </w:p>
    <w:p w:rsidR="008C7BAB" w:rsidRPr="00463438" w:rsidP="008C7BAB" w14:paraId="5C2011BC" w14:textId="77777777">
      <w:pPr>
        <w:pStyle w:val="ListParagraph"/>
        <w:numPr>
          <w:ilvl w:val="1"/>
          <w:numId w:val="1"/>
        </w:numPr>
      </w:pPr>
      <w:r w:rsidRPr="00463438">
        <w:t>了解過去使用情況的報告</w:t>
      </w:r>
    </w:p>
    <w:p w:rsidR="008C7BAB" w:rsidRPr="00463438" w:rsidP="008C7BAB" w14:paraId="555531F9" w14:textId="77777777">
      <w:pPr>
        <w:pStyle w:val="ListParagraph"/>
        <w:numPr>
          <w:ilvl w:val="1"/>
          <w:numId w:val="1"/>
        </w:numPr>
      </w:pPr>
      <w:r w:rsidRPr="00463438">
        <w:t>經同事通知</w:t>
      </w:r>
    </w:p>
    <w:p w:rsidR="008C7BAB" w:rsidP="00750E9E" w14:paraId="406B095B" w14:textId="77777777">
      <w:pPr>
        <w:pStyle w:val="ListParagraph"/>
        <w:numPr>
          <w:ilvl w:val="1"/>
          <w:numId w:val="1"/>
        </w:numPr>
      </w:pPr>
      <w:r w:rsidRPr="00463438">
        <w:t>其他說明）</w:t>
      </w:r>
    </w:p>
    <w:p w:rsidR="0017771B" w:rsidP="0017771B" w14:paraId="6552B11D" w14:textId="77777777">
      <w:pPr>
        <w:pStyle w:val="ListParagraph"/>
        <w:numPr>
          <w:ilvl w:val="0"/>
          <w:numId w:val="1"/>
        </w:numPr>
      </w:pPr>
      <w:r>
        <w:t>我多久閱讀/查閱一次 IP5 統計報告？</w:t>
      </w:r>
    </w:p>
    <w:p w:rsidR="00106F27" w:rsidP="0017771B" w14:paraId="30618332" w14:textId="77777777">
      <w:pPr>
        <w:pStyle w:val="ListParagraph"/>
        <w:numPr>
          <w:ilvl w:val="1"/>
          <w:numId w:val="1"/>
        </w:numPr>
      </w:pPr>
      <w:r>
        <w:t>這是我第一次閱讀IP5統計報告</w:t>
      </w:r>
    </w:p>
    <w:p w:rsidR="0017771B" w:rsidP="0017771B" w14:paraId="27F2F0F4" w14:textId="77777777">
      <w:pPr>
        <w:pStyle w:val="ListParagraph"/>
        <w:numPr>
          <w:ilvl w:val="1"/>
          <w:numId w:val="1"/>
        </w:numPr>
      </w:pPr>
      <w:r>
        <w:t>我每年讀一次報告</w:t>
      </w:r>
    </w:p>
    <w:p w:rsidR="00106F27" w:rsidP="0017771B" w14:paraId="2E1287AD" w14:textId="77777777">
      <w:pPr>
        <w:pStyle w:val="ListParagraph"/>
        <w:numPr>
          <w:ilvl w:val="1"/>
          <w:numId w:val="1"/>
        </w:numPr>
      </w:pPr>
      <w:r>
        <w:t>我每年多次查閱該報告</w:t>
      </w:r>
    </w:p>
    <w:p w:rsidR="00106F27" w:rsidP="0017771B" w14:paraId="17EBB2D2" w14:textId="77777777">
      <w:pPr>
        <w:pStyle w:val="ListParagraph"/>
        <w:numPr>
          <w:ilvl w:val="1"/>
          <w:numId w:val="1"/>
        </w:numPr>
      </w:pPr>
      <w:r>
        <w:t>其他說明）</w:t>
      </w:r>
    </w:p>
    <w:p w:rsidR="00750E9E" w:rsidRPr="008B73D1" w:rsidP="00750E9E" w14:paraId="4837D3E4" w14:textId="257127AE">
      <w:pPr>
        <w:rPr>
          <w:b/>
        </w:rPr>
      </w:pPr>
      <w:r>
        <w:rPr>
          <w:b/>
        </w:rPr>
        <w:t>2. IP5 SR 中有關興趣的部分：</w:t>
      </w:r>
    </w:p>
    <w:p w:rsidR="00BA00CE" w:rsidRPr="00EC7F7D" w:rsidP="00750E9E" w14:paraId="20C8B51C" w14:textId="21121FDD">
      <w:pPr>
        <w:pStyle w:val="ListParagraph"/>
        <w:numPr>
          <w:ilvl w:val="0"/>
          <w:numId w:val="2"/>
        </w:numPr>
      </w:pPr>
      <w:r>
        <w:t>我基於以下原因查閱 IP5 統計報告：（勾選所有適用項目）</w:t>
      </w:r>
    </w:p>
    <w:p w:rsidR="00EC7F7D" w:rsidP="00EC7F7D" w14:paraId="4ED8C07F" w14:textId="77777777">
      <w:pPr>
        <w:pStyle w:val="ListParagraph"/>
        <w:numPr>
          <w:ilvl w:val="0"/>
          <w:numId w:val="7"/>
        </w:numPr>
      </w:pPr>
      <w:r w:rsidRPr="00EC7F7D">
        <w:t>我對 IP5 統計報告普遍感興趣</w:t>
      </w:r>
    </w:p>
    <w:p w:rsidR="00EC7F7D" w:rsidP="00EC7F7D" w14:paraId="6C5DB35B" w14:textId="77777777">
      <w:pPr>
        <w:pStyle w:val="ListParagraph"/>
        <w:numPr>
          <w:ilvl w:val="0"/>
          <w:numId w:val="7"/>
        </w:numPr>
      </w:pPr>
      <w:r w:rsidRPr="00EC7F7D">
        <w:t>作為對整個智慧財產權活動的一般評估</w:t>
      </w:r>
    </w:p>
    <w:p w:rsidR="00EC7F7D" w:rsidRPr="00EC7F7D" w:rsidP="00EC7F7D" w14:paraId="61B6A77D" w14:textId="77777777">
      <w:pPr>
        <w:pStyle w:val="ListParagraph"/>
        <w:numPr>
          <w:ilvl w:val="0"/>
          <w:numId w:val="7"/>
        </w:numPr>
      </w:pPr>
      <w:r>
        <w:t>建立分析、談話要點、建立自己的報告</w:t>
      </w:r>
    </w:p>
    <w:p w:rsidR="00BA00CE" w:rsidP="00EC7F7D" w14:paraId="374442F3" w14:textId="77777777">
      <w:pPr>
        <w:pStyle w:val="ListParagraph"/>
        <w:numPr>
          <w:ilvl w:val="0"/>
          <w:numId w:val="7"/>
        </w:numPr>
      </w:pPr>
      <w:r w:rsidRPr="00EC7F7D">
        <w:t>將某些地區的智慧財產權活動與其他經濟資訊進行比較</w:t>
      </w:r>
    </w:p>
    <w:p w:rsidR="00EC7F7D" w:rsidP="00EC7F7D" w14:paraId="50C92444" w14:textId="77777777">
      <w:pPr>
        <w:pStyle w:val="ListParagraph"/>
        <w:numPr>
          <w:ilvl w:val="0"/>
          <w:numId w:val="7"/>
        </w:numPr>
      </w:pPr>
      <w:r>
        <w:t>為學術研究尋找統計輸入</w:t>
      </w:r>
    </w:p>
    <w:p w:rsidR="00EC7F7D" w:rsidP="00EC7F7D" w14:paraId="4F812330" w14:textId="77777777">
      <w:pPr>
        <w:pStyle w:val="ListParagraph"/>
        <w:numPr>
          <w:ilvl w:val="0"/>
          <w:numId w:val="7"/>
        </w:numPr>
      </w:pPr>
      <w:r>
        <w:t>獲取有關特定辦公室的統計信息</w:t>
      </w:r>
    </w:p>
    <w:p w:rsidR="00EC7F7D" w:rsidRPr="00EC7F7D" w:rsidP="00EC7F7D" w14:paraId="282FC427" w14:textId="77777777">
      <w:pPr>
        <w:pStyle w:val="ListParagraph"/>
        <w:numPr>
          <w:ilvl w:val="0"/>
          <w:numId w:val="7"/>
        </w:numPr>
      </w:pPr>
      <w:r w:rsidRPr="00463438">
        <w:t>對每個辦公室的績效進行評估</w:t>
      </w:r>
    </w:p>
    <w:p w:rsidR="00BA00CE" w:rsidRPr="00EC7F7D" w:rsidP="00EC7F7D" w14:paraId="4B84CC3B" w14:textId="77777777">
      <w:pPr>
        <w:pStyle w:val="ListParagraph"/>
        <w:numPr>
          <w:ilvl w:val="0"/>
          <w:numId w:val="7"/>
        </w:numPr>
      </w:pPr>
      <w:r w:rsidRPr="00EC7F7D">
        <w:t>比較不同的辦事處</w:t>
      </w:r>
    </w:p>
    <w:p w:rsidR="00BA00CE" w:rsidRPr="00463438" w:rsidP="00EC7F7D" w14:paraId="409BD8E3" w14:textId="7CA0053F">
      <w:pPr>
        <w:pStyle w:val="ListParagraph"/>
        <w:numPr>
          <w:ilvl w:val="0"/>
          <w:numId w:val="7"/>
        </w:numPr>
      </w:pPr>
      <w:r>
        <w:t>更清楚告知申請策略（例如，預測某些地區專門申請相關事件的時間等）</w:t>
      </w:r>
    </w:p>
    <w:p w:rsidR="00BA00CE" w:rsidP="00EC7F7D" w14:paraId="35DC540F" w14:textId="77777777">
      <w:pPr>
        <w:pStyle w:val="ListParagraph"/>
        <w:numPr>
          <w:ilvl w:val="0"/>
          <w:numId w:val="7"/>
        </w:numPr>
      </w:pPr>
      <w:r w:rsidRPr="00463438">
        <w:t>其他說明）</w:t>
      </w:r>
    </w:p>
    <w:p w:rsidR="00EC7F7D" w:rsidP="00EC7F7D" w14:paraId="609183E3" w14:textId="77777777">
      <w:pPr>
        <w:pStyle w:val="ListParagraph"/>
        <w:numPr>
          <w:ilvl w:val="0"/>
          <w:numId w:val="2"/>
        </w:numPr>
      </w:pPr>
      <w:r>
        <w:t>在上述清單中，查閱IP5統計報告的最重要原因是：</w:t>
      </w:r>
    </w:p>
    <w:p w:rsidR="00EC7F7D" w:rsidP="00EC7F7D" w14:paraId="497D7D65" w14:textId="77777777">
      <w:pPr>
        <w:pStyle w:val="ListParagraph"/>
        <w:numPr>
          <w:ilvl w:val="1"/>
          <w:numId w:val="2"/>
        </w:numPr>
      </w:pPr>
      <w:r>
        <w:t>下拉清單</w:t>
      </w:r>
    </w:p>
    <w:p w:rsidR="00EC7F7D" w:rsidP="00EC7F7D" w14:paraId="6E40750A" w14:textId="77777777">
      <w:pPr>
        <w:pStyle w:val="ListParagraph"/>
      </w:pPr>
    </w:p>
    <w:p w:rsidR="00EC7F7D" w:rsidRPr="00463438" w:rsidP="00EC7F7D" w14:paraId="39D6E94F" w14:textId="77777777"/>
    <w:p w:rsidR="00C968F7" w:rsidP="00AA2CB3" w14:paraId="04C14C1A" w14:textId="77777777">
      <w:pPr>
        <w:rPr>
          <w:b/>
        </w:rPr>
      </w:pPr>
    </w:p>
    <w:p w:rsidR="00630358" w:rsidP="00AA2CB3" w14:paraId="139B3843" w14:textId="77777777">
      <w:pPr>
        <w:rPr>
          <w:b/>
        </w:rPr>
      </w:pPr>
    </w:p>
    <w:p w:rsidR="00AA2CB3" w:rsidRPr="008B73D1" w:rsidP="00AA2CB3" w14:paraId="0691311B" w14:textId="25F06D66">
      <w:pPr>
        <w:rPr>
          <w:b/>
        </w:rPr>
      </w:pPr>
      <w:r>
        <w:rPr>
          <w:b/>
        </w:rPr>
        <w:t>3. 報告理解部分：</w:t>
      </w:r>
    </w:p>
    <w:p w:rsidR="00776893" w:rsidP="00776893" w14:paraId="338E6528" w14:textId="77777777">
      <w:pPr>
        <w:pStyle w:val="ListParagraph"/>
        <w:numPr>
          <w:ilvl w:val="0"/>
          <w:numId w:val="4"/>
        </w:numPr>
      </w:pPr>
      <w:r>
        <w:t>我引用了報告中的以下章節：（選擇所有適用的內容）</w:t>
      </w:r>
    </w:p>
    <w:p w:rsidR="00776893" w:rsidP="00776893" w14:paraId="78CB8FAA" w14:textId="77777777">
      <w:pPr>
        <w:pStyle w:val="ListParagraph"/>
        <w:numPr>
          <w:ilvl w:val="1"/>
          <w:numId w:val="4"/>
        </w:numPr>
      </w:pPr>
      <w:r>
        <w:t>第一章：簡介</w:t>
      </w:r>
    </w:p>
    <w:p w:rsidR="00776893" w:rsidP="00776893" w14:paraId="345353D3" w14:textId="77777777">
      <w:pPr>
        <w:pStyle w:val="ListParagraph"/>
        <w:numPr>
          <w:ilvl w:val="1"/>
          <w:numId w:val="4"/>
        </w:numPr>
      </w:pPr>
      <w:r>
        <w:t>第 2 章：IP5 局</w:t>
      </w:r>
    </w:p>
    <w:p w:rsidR="00776893" w:rsidP="00776893" w14:paraId="7BC38676" w14:textId="37189BE4">
      <w:pPr>
        <w:pStyle w:val="ListParagraph"/>
        <w:numPr>
          <w:ilvl w:val="1"/>
          <w:numId w:val="4"/>
        </w:numPr>
      </w:pPr>
      <w:r>
        <w:t>第 3 章：全球專利活動</w:t>
      </w:r>
    </w:p>
    <w:p w:rsidR="00C84130" w:rsidP="00776893" w14:paraId="170A61A5" w14:textId="77777777">
      <w:pPr>
        <w:pStyle w:val="ListParagraph"/>
        <w:numPr>
          <w:ilvl w:val="1"/>
          <w:numId w:val="4"/>
        </w:numPr>
      </w:pPr>
      <w:r>
        <w:t>第 4 章：五局的專利活動</w:t>
      </w:r>
    </w:p>
    <w:p w:rsidR="00C84130" w:rsidP="00776893" w14:paraId="0450A553" w14:textId="77777777">
      <w:pPr>
        <w:pStyle w:val="ListParagraph"/>
        <w:numPr>
          <w:ilvl w:val="1"/>
          <w:numId w:val="4"/>
        </w:numPr>
      </w:pPr>
      <w:r>
        <w:t>第五章：五局和專利合作條約（PCT）</w:t>
      </w:r>
    </w:p>
    <w:p w:rsidR="00C84130" w:rsidP="00776893" w14:paraId="24E32557" w14:textId="563A2D3B">
      <w:pPr>
        <w:pStyle w:val="ListParagraph"/>
        <w:numPr>
          <w:ilvl w:val="1"/>
          <w:numId w:val="4"/>
        </w:numPr>
      </w:pPr>
      <w:r>
        <w:t>第 6 章：其他工作</w:t>
      </w:r>
    </w:p>
    <w:p w:rsidR="00C84130" w:rsidP="00776893" w14:paraId="391C3952" w14:textId="77777777">
      <w:pPr>
        <w:pStyle w:val="ListParagraph"/>
        <w:numPr>
          <w:ilvl w:val="1"/>
          <w:numId w:val="4"/>
        </w:numPr>
      </w:pPr>
      <w:r>
        <w:t>附件</w:t>
      </w:r>
    </w:p>
    <w:p w:rsidR="00C84130" w:rsidP="00C84130" w14:paraId="0ACFD9E8" w14:textId="3FC74249">
      <w:pPr>
        <w:pStyle w:val="ListParagraph"/>
        <w:numPr>
          <w:ilvl w:val="0"/>
          <w:numId w:val="4"/>
        </w:numPr>
      </w:pPr>
      <w:r>
        <w:t>在報告中引用的章節中，我很難理解以下資訊：（強烈同意到強烈不同意）</w:t>
      </w:r>
    </w:p>
    <w:p w:rsidR="00273BAB" w:rsidP="00273BAB" w14:paraId="62E747F6" w14:textId="77777777">
      <w:pPr>
        <w:pStyle w:val="ListParagraph"/>
        <w:numPr>
          <w:ilvl w:val="1"/>
          <w:numId w:val="4"/>
        </w:numPr>
      </w:pPr>
      <w:r>
        <w:t>第一章：簡介</w:t>
      </w:r>
    </w:p>
    <w:p w:rsidR="00273BAB" w:rsidP="00273BAB" w14:paraId="5DC0886C" w14:textId="77777777">
      <w:pPr>
        <w:pStyle w:val="ListParagraph"/>
        <w:numPr>
          <w:ilvl w:val="1"/>
          <w:numId w:val="4"/>
        </w:numPr>
      </w:pPr>
      <w:r>
        <w:t>第 2 章：IP5 局</w:t>
      </w:r>
    </w:p>
    <w:p w:rsidR="00273BAB" w:rsidP="00273BAB" w14:paraId="3E3E9231" w14:textId="073D5CAD">
      <w:pPr>
        <w:pStyle w:val="ListParagraph"/>
        <w:numPr>
          <w:ilvl w:val="1"/>
          <w:numId w:val="4"/>
        </w:numPr>
      </w:pPr>
      <w:r>
        <w:t>第 3 章：全球專利活動</w:t>
      </w:r>
    </w:p>
    <w:p w:rsidR="00273BAB" w:rsidP="00273BAB" w14:paraId="017B3E6B" w14:textId="77777777">
      <w:pPr>
        <w:pStyle w:val="ListParagraph"/>
        <w:numPr>
          <w:ilvl w:val="1"/>
          <w:numId w:val="4"/>
        </w:numPr>
      </w:pPr>
      <w:r>
        <w:t>第 4 章：五局的專利活動</w:t>
      </w:r>
    </w:p>
    <w:p w:rsidR="00273BAB" w:rsidP="00273BAB" w14:paraId="70162F76" w14:textId="77777777">
      <w:pPr>
        <w:pStyle w:val="ListParagraph"/>
        <w:numPr>
          <w:ilvl w:val="1"/>
          <w:numId w:val="4"/>
        </w:numPr>
      </w:pPr>
      <w:r>
        <w:t>第五章：五局和專利合作條約（PCT）</w:t>
      </w:r>
    </w:p>
    <w:p w:rsidR="00273BAB" w:rsidP="00273BAB" w14:paraId="1E27C299" w14:textId="68779F4F">
      <w:pPr>
        <w:pStyle w:val="ListParagraph"/>
        <w:numPr>
          <w:ilvl w:val="1"/>
          <w:numId w:val="4"/>
        </w:numPr>
      </w:pPr>
      <w:r>
        <w:t>第 6 章：其他工作</w:t>
      </w:r>
    </w:p>
    <w:p w:rsidR="00273BAB" w:rsidP="00273BAB" w14:paraId="766128D7" w14:textId="328A4AE5">
      <w:pPr>
        <w:pStyle w:val="ListParagraph"/>
        <w:numPr>
          <w:ilvl w:val="1"/>
          <w:numId w:val="4"/>
        </w:numPr>
      </w:pPr>
      <w:r>
        <w:t>附件</w:t>
      </w:r>
    </w:p>
    <w:p w:rsidR="009B12BF" w:rsidP="00273BAB" w14:paraId="7E67F25A" w14:textId="546BB5E0">
      <w:pPr>
        <w:pStyle w:val="ListParagraph"/>
        <w:numPr>
          <w:ilvl w:val="1"/>
          <w:numId w:val="4"/>
        </w:numPr>
      </w:pPr>
      <w:r>
        <w:t>沒有任何</w:t>
      </w:r>
    </w:p>
    <w:p w:rsidR="008069A6" w:rsidP="008069A6" w14:paraId="38CF1717" w14:textId="064946D2">
      <w:pPr>
        <w:pStyle w:val="ListParagraph"/>
        <w:numPr>
          <w:ilvl w:val="0"/>
          <w:numId w:val="4"/>
        </w:numPr>
      </w:pPr>
      <w:r w:rsidRPr="00C84130">
        <w:t>我很難理解 IP5 統計報告中提供的與以下內容相關的指標：（強烈同意至強烈不同意）</w:t>
      </w:r>
    </w:p>
    <w:p w:rsidR="006C36B6" w:rsidP="006C36B6" w14:paraId="37D12104" w14:textId="34E7F9CB">
      <w:pPr>
        <w:pStyle w:val="ListParagraph"/>
        <w:numPr>
          <w:ilvl w:val="1"/>
          <w:numId w:val="4"/>
        </w:numPr>
      </w:pPr>
      <w:r w:rsidRPr="00C84130">
        <w:t>品質指標（例如津貼率、上訴率等）</w:t>
      </w:r>
    </w:p>
    <w:p w:rsidR="008069A6" w:rsidRPr="00C84130" w:rsidP="008069A6" w14:paraId="7BB5A3AB" w14:textId="57281597">
      <w:pPr>
        <w:pStyle w:val="ListParagraph"/>
        <w:numPr>
          <w:ilvl w:val="1"/>
          <w:numId w:val="4"/>
        </w:numPr>
      </w:pPr>
      <w:r>
        <w:t>待決指標（首次審查意見通知書 (FA) 或最終審查意見通知書等）</w:t>
      </w:r>
    </w:p>
    <w:p w:rsidR="006C36B6" w:rsidP="006C36B6" w14:paraId="1F74C156" w14:textId="7536AAFA">
      <w:pPr>
        <w:pStyle w:val="ListParagraph"/>
        <w:numPr>
          <w:ilvl w:val="1"/>
          <w:numId w:val="4"/>
        </w:numPr>
      </w:pPr>
      <w:r>
        <w:t>交叉歸檔</w:t>
      </w:r>
    </w:p>
    <w:p w:rsidR="008069A6" w:rsidP="008069A6" w14:paraId="0D454C59" w14:textId="3429C4F7">
      <w:pPr>
        <w:pStyle w:val="ListParagraph"/>
        <w:numPr>
          <w:ilvl w:val="1"/>
          <w:numId w:val="4"/>
        </w:numPr>
      </w:pPr>
      <w:r w:rsidRPr="00C84130">
        <w:t>申請趨勢</w:t>
      </w:r>
    </w:p>
    <w:p w:rsidR="006C36B6" w:rsidP="006C36B6" w14:paraId="4175FBEA" w14:textId="0D629C8B">
      <w:pPr>
        <w:pStyle w:val="ListParagraph"/>
        <w:numPr>
          <w:ilvl w:val="1"/>
          <w:numId w:val="4"/>
        </w:numPr>
      </w:pPr>
      <w:r>
        <w:t>集團間活動</w:t>
      </w:r>
    </w:p>
    <w:p w:rsidR="006C36B6" w:rsidP="006C36B6" w14:paraId="1B1C2C1B" w14:textId="566463DC">
      <w:pPr>
        <w:pStyle w:val="ListParagraph"/>
        <w:numPr>
          <w:ilvl w:val="1"/>
          <w:numId w:val="4"/>
        </w:numPr>
      </w:pPr>
      <w:r>
        <w:t>同族專利</w:t>
      </w:r>
    </w:p>
    <w:p w:rsidR="006C36B6" w:rsidP="006C36B6" w14:paraId="6457C83C" w14:textId="32F03FE8">
      <w:pPr>
        <w:pStyle w:val="ListParagraph"/>
        <w:numPr>
          <w:ilvl w:val="1"/>
          <w:numId w:val="4"/>
        </w:numPr>
      </w:pPr>
      <w:r>
        <w:t>技術部門和領域</w:t>
      </w:r>
    </w:p>
    <w:p w:rsidR="006C36B6" w:rsidRPr="00C84130" w:rsidP="006C36B6" w14:paraId="45D07AD4" w14:textId="6D4429D4">
      <w:pPr>
        <w:pStyle w:val="ListParagraph"/>
        <w:numPr>
          <w:ilvl w:val="1"/>
          <w:numId w:val="4"/>
        </w:numPr>
      </w:pPr>
      <w:r>
        <w:t>已授權專利的維護</w:t>
      </w:r>
    </w:p>
    <w:p w:rsidR="008069A6" w:rsidRPr="00C84130" w:rsidP="008069A6" w14:paraId="368EB5EC" w14:textId="77777777">
      <w:pPr>
        <w:pStyle w:val="ListParagraph"/>
        <w:numPr>
          <w:ilvl w:val="1"/>
          <w:numId w:val="4"/>
        </w:numPr>
      </w:pPr>
      <w:r w:rsidRPr="00C84130">
        <w:t>考試率</w:t>
      </w:r>
    </w:p>
    <w:p w:rsidR="009B12BF" w:rsidP="009B12BF" w14:paraId="1F6FD620" w14:textId="77033350">
      <w:r w:rsidRPr="00C61544">
        <w:rPr>
          <w:noProof/>
        </w:rPr>
        <w:drawing>
          <wp:inline distT="0" distB="0" distL="0" distR="0">
            <wp:extent cx="6110024" cy="3649347"/>
            <wp:effectExtent l="0" t="0" r="508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6110024" cy="3649347"/>
                    </a:xfrm>
                    <a:prstGeom prst="rect">
                      <a:avLst/>
                    </a:prstGeom>
                  </pic:spPr>
                </pic:pic>
              </a:graphicData>
            </a:graphic>
          </wp:inline>
        </w:drawing>
      </w:r>
    </w:p>
    <w:p w:rsidR="00D1011B" w:rsidP="009B12BF" w14:paraId="50D47488" w14:textId="107DD6EE">
      <w:r>
        <w:t>對於問題4和5，請參考報告第4章的上圖。</w:t>
      </w:r>
    </w:p>
    <w:p w:rsidR="00D1011B" w:rsidP="00D1011B" w14:paraId="48C57D48" w14:textId="22E0E6B5">
      <w:pPr>
        <w:pStyle w:val="ListParagraph"/>
        <w:numPr>
          <w:ilvl w:val="0"/>
          <w:numId w:val="4"/>
        </w:numPr>
      </w:pPr>
      <w:r>
        <w:t>在每個 IP5 局，平均需要多長時間才能達到以下目標：（矩陣式問題：沿列是各局：EPO、JPO、KIPO、CNIPA、USPTO。選擇所有適用項）</w:t>
      </w:r>
    </w:p>
    <w:p w:rsidR="00D1011B" w:rsidP="00D1011B" w14:paraId="46B30272" w14:textId="37AEFE18">
      <w:pPr>
        <w:pStyle w:val="ListParagraph"/>
        <w:numPr>
          <w:ilvl w:val="1"/>
          <w:numId w:val="4"/>
        </w:numPr>
      </w:pPr>
      <w:r>
        <w:t>關於專利申請的可專利性的初步意見</w:t>
      </w:r>
    </w:p>
    <w:p w:rsidR="00D1011B" w:rsidP="00D1011B" w14:paraId="74265C9D" w14:textId="4AAE71BF">
      <w:pPr>
        <w:pStyle w:val="ListParagraph"/>
        <w:numPr>
          <w:ilvl w:val="1"/>
          <w:numId w:val="4"/>
        </w:numPr>
      </w:pPr>
      <w:r>
        <w:t>關於可專利性的最終意見，導致授予專利或放棄/撤回/拒絕專利申請</w:t>
      </w:r>
    </w:p>
    <w:p w:rsidR="00EF7B00" w:rsidP="009D64B0" w14:paraId="39391A8A" w14:textId="48AA0668">
      <w:pPr>
        <w:pStyle w:val="ListParagraph"/>
        <w:numPr>
          <w:ilvl w:val="0"/>
          <w:numId w:val="4"/>
        </w:numPr>
      </w:pPr>
      <w:r>
        <w:t>為了了解專利流程需要多長時間，如果每個 IP5 局共享以下指標，將會很有幫助（例如，為了預測/預測各個地區專利申請相關事件的時間表）：（網格問題格式，勾選每個辦事處的複選框並勾選所有適用項目）</w:t>
      </w:r>
    </w:p>
    <w:p w:rsidR="00EF7B00" w:rsidRPr="00463438" w:rsidP="00A031C6" w14:paraId="5EBBE3CB" w14:textId="140981A5">
      <w:pPr>
        <w:pStyle w:val="ListParagraph"/>
        <w:numPr>
          <w:ilvl w:val="1"/>
          <w:numId w:val="4"/>
        </w:numPr>
      </w:pPr>
      <w:r>
        <w:t>提交申請和審查員第一次採取行動之間的平均時間</w:t>
      </w:r>
    </w:p>
    <w:p w:rsidR="00EF7B00" w:rsidRPr="00463438" w:rsidP="00A031C6" w14:paraId="691EBD68" w14:textId="2181BD55">
      <w:pPr>
        <w:pStyle w:val="ListParagraph"/>
        <w:numPr>
          <w:ilvl w:val="1"/>
          <w:numId w:val="4"/>
        </w:numPr>
      </w:pPr>
      <w:r>
        <w:t>提交申請和最終決定之間的平均時間</w:t>
      </w:r>
    </w:p>
    <w:p w:rsidR="00EF7B00" w:rsidRPr="00463438" w:rsidP="00A031C6" w14:paraId="5B5536BD" w14:textId="576F466C">
      <w:pPr>
        <w:pStyle w:val="ListParagraph"/>
        <w:numPr>
          <w:ilvl w:val="1"/>
          <w:numId w:val="4"/>
        </w:numPr>
      </w:pPr>
      <w:r>
        <w:t>提交申請和請求審查之間的平均時間</w:t>
      </w:r>
    </w:p>
    <w:p w:rsidR="00EF7B00" w:rsidRPr="00463438" w:rsidP="00A031C6" w14:paraId="6F21E971" w14:textId="4ECC59BB">
      <w:pPr>
        <w:pStyle w:val="ListParagraph"/>
        <w:numPr>
          <w:ilvl w:val="1"/>
          <w:numId w:val="4"/>
        </w:numPr>
      </w:pPr>
      <w:r>
        <w:t>請求審查和首次採取行動之間的平均時間</w:t>
      </w:r>
    </w:p>
    <w:p w:rsidR="00EF7B00" w:rsidRPr="00463438" w:rsidP="00A031C6" w14:paraId="03058CC4" w14:textId="308E9BB6">
      <w:pPr>
        <w:pStyle w:val="ListParagraph"/>
        <w:numPr>
          <w:ilvl w:val="1"/>
          <w:numId w:val="4"/>
        </w:numPr>
      </w:pPr>
      <w:r>
        <w:t>請求審查和最終決定之間的平均時間</w:t>
      </w:r>
    </w:p>
    <w:p w:rsidR="00EF7B00" w:rsidRPr="00463438" w:rsidP="00A031C6" w14:paraId="06F5E04C" w14:textId="6B05A63F">
      <w:pPr>
        <w:pStyle w:val="ListParagraph"/>
        <w:numPr>
          <w:ilvl w:val="1"/>
          <w:numId w:val="4"/>
        </w:numPr>
      </w:pPr>
      <w:r w:rsidRPr="00463438">
        <w:t>專利期限調整（PTA）合規率</w:t>
      </w:r>
    </w:p>
    <w:p w:rsidR="00EF7B00" w:rsidP="00A031C6" w14:paraId="21AA73B8" w14:textId="77777777">
      <w:pPr>
        <w:pStyle w:val="ListParagraph"/>
        <w:numPr>
          <w:ilvl w:val="1"/>
          <w:numId w:val="4"/>
        </w:numPr>
      </w:pPr>
      <w:r>
        <w:t>其他（請註明）</w:t>
      </w:r>
    </w:p>
    <w:p w:rsidR="009B265C" w:rsidRPr="00630358" w:rsidP="00630358" w14:paraId="2326157B" w14:textId="6D672B20">
      <w:pPr>
        <w:rPr>
          <w:b/>
        </w:rPr>
      </w:pPr>
      <w:r w:rsidRPr="00630358">
        <w:rPr>
          <w:b/>
        </w:rPr>
        <w:t>4. 客戶體驗：</w:t>
      </w:r>
    </w:p>
    <w:p w:rsidR="00A031C6" w:rsidP="00A031C6" w14:paraId="0712CA65" w14:textId="77777777">
      <w:pPr>
        <w:pStyle w:val="ListParagraph"/>
        <w:numPr>
          <w:ilvl w:val="0"/>
          <w:numId w:val="9"/>
        </w:numPr>
      </w:pPr>
      <w:r>
        <w:t>查閱IP5統計報告後：</w:t>
      </w:r>
    </w:p>
    <w:p w:rsidR="00A031C6" w:rsidP="00A031C6" w14:paraId="76EB3115" w14:textId="77777777">
      <w:pPr>
        <w:pStyle w:val="ListParagraph"/>
        <w:numPr>
          <w:ilvl w:val="1"/>
          <w:numId w:val="9"/>
        </w:numPr>
      </w:pPr>
      <w:r>
        <w:t>我找到了我要找的東西</w:t>
      </w:r>
    </w:p>
    <w:p w:rsidR="00A031C6" w:rsidP="00A031C6" w14:paraId="37C6F784" w14:textId="77777777">
      <w:pPr>
        <w:pStyle w:val="ListParagraph"/>
        <w:numPr>
          <w:ilvl w:val="1"/>
          <w:numId w:val="9"/>
        </w:numPr>
      </w:pPr>
      <w:r>
        <w:t>我從IP5統計網頁上的統計附件下載了數據</w:t>
      </w:r>
    </w:p>
    <w:p w:rsidR="00A031C6" w:rsidP="00A031C6" w14:paraId="67124F01" w14:textId="77777777">
      <w:pPr>
        <w:pStyle w:val="ListParagraph"/>
        <w:numPr>
          <w:ilvl w:val="1"/>
          <w:numId w:val="9"/>
        </w:numPr>
      </w:pPr>
      <w:r>
        <w:t>我的歸檔策略受到影響</w:t>
      </w:r>
    </w:p>
    <w:p w:rsidR="00AF27EA" w:rsidP="00A031C6" w14:paraId="446DC137" w14:textId="77777777">
      <w:pPr>
        <w:pStyle w:val="ListParagraph"/>
        <w:numPr>
          <w:ilvl w:val="1"/>
          <w:numId w:val="9"/>
        </w:numPr>
      </w:pPr>
      <w:r>
        <w:t>我能夠向客戶提供消息靈通的信息</w:t>
      </w:r>
    </w:p>
    <w:p w:rsidR="004C251D" w:rsidRPr="00E45915" w:rsidP="00A031C6" w14:paraId="6CECF188" w14:textId="24A15F2A">
      <w:pPr>
        <w:pStyle w:val="ListParagraph"/>
        <w:numPr>
          <w:ilvl w:val="0"/>
          <w:numId w:val="9"/>
        </w:numPr>
      </w:pPr>
      <w:r>
        <w:t>請提供有關如何改進 IP5 統計報告的額外回饋。您對該報告最欣賞的是什麼？是否缺少重要主題？你認為什麼是多餘的？</w:t>
      </w:r>
    </w:p>
    <w:p w:rsidR="00E45915" w:rsidP="00E45915" w14:paraId="5DCCA4A6" w14:textId="3BC1F9CF">
      <w:pPr>
        <w:rPr>
          <w:rFonts w:eastAsia="PMingLiU"/>
        </w:rPr>
      </w:pPr>
    </w:p>
    <w:p w:rsidR="00E45915" w:rsidRPr="006E33DF" w:rsidP="00E45915" w14:paraId="633A00D0" w14:textId="06640A66">
      <w:pPr>
        <w:rPr>
          <w:lang w:val="en-US"/>
        </w:rPr>
      </w:pPr>
      <w:r w:rsidRPr="006E33DF">
        <w:rPr>
          <w:lang w:val="en-US"/>
        </w:rPr>
        <w:t xml:space="preserve">A Federal agency may not conduct or sponsor, and a person is not required to respond to, nor </w:t>
      </w:r>
      <w:r>
        <w:rPr>
          <w:rFonts w:eastAsia="PMingLiU" w:hint="eastAsia"/>
          <w:lang w:val="en-US"/>
        </w:rPr>
        <w:t xml:space="preserve">    </w:t>
      </w:r>
      <w:r w:rsidRPr="006E33DF">
        <w:rPr>
          <w:lang w:val="en-US"/>
        </w:rPr>
        <w:t xml:space="preserve">shall a person be subject to a penalty for failure to comply with an information collection subject to the requirements of the Paperwork Reduction Act of 1995, unless the information collection </w:t>
      </w:r>
      <w:r>
        <w:rPr>
          <w:rFonts w:eastAsia="PMingLiU" w:hint="eastAsia"/>
          <w:lang w:val="en-US"/>
        </w:rPr>
        <w:t xml:space="preserve">  </w:t>
      </w:r>
      <w:r w:rsidRPr="006E33DF">
        <w:rPr>
          <w:lang w:val="en-US"/>
        </w:rPr>
        <w:t xml:space="preserve">has a valid OMB Control Number. The OMB Control Number for this information collection is </w:t>
      </w:r>
      <w:r>
        <w:rPr>
          <w:lang w:val="en-US"/>
        </w:rPr>
        <w:t>0651-0080</w:t>
      </w:r>
      <w:r w:rsidRPr="006E33DF">
        <w:rPr>
          <w:lang w:val="en-US"/>
        </w:rPr>
        <w:t xml:space="preserve">. Public burden for this survey is estimated to average </w:t>
      </w:r>
      <w:r>
        <w:rPr>
          <w:lang w:val="en-US"/>
        </w:rPr>
        <w:t xml:space="preserve">10 </w:t>
      </w:r>
      <w:r w:rsidRPr="006E33DF">
        <w:rPr>
          <w:lang w:val="en-US"/>
        </w:rPr>
        <w:t>minutes per response, including</w:t>
      </w:r>
      <w:r>
        <w:rPr>
          <w:rFonts w:eastAsia="PMingLiU" w:hint="eastAsia"/>
          <w:lang w:val="en-US"/>
        </w:rPr>
        <w:t xml:space="preserve"> </w:t>
      </w:r>
      <w:r w:rsidRPr="006E33DF">
        <w:rPr>
          <w:lang w:val="en-US"/>
        </w:rPr>
        <w:t xml:space="preserve">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w:t>
      </w:r>
      <w:r>
        <w:rPr>
          <w:rFonts w:eastAsia="PMingLiU" w:hint="eastAsia"/>
          <w:lang w:val="en-US"/>
        </w:rPr>
        <w:t xml:space="preserve"> </w:t>
      </w:r>
      <w:r w:rsidRPr="006E33DF">
        <w:rPr>
          <w:lang w:val="en-US"/>
        </w:rPr>
        <w:t xml:space="preserve">for reducing this burden to the Office of the Chief Administrative Officer, United States Patent </w:t>
      </w:r>
      <w:r>
        <w:rPr>
          <w:rFonts w:eastAsia="PMingLiU" w:hint="eastAsia"/>
          <w:lang w:val="en-US"/>
        </w:rPr>
        <w:t xml:space="preserve"> </w:t>
      </w:r>
      <w:r w:rsidRPr="006E33DF">
        <w:rPr>
          <w:lang w:val="en-US"/>
        </w:rPr>
        <w:t xml:space="preserve">and Trademark Office, P.O. Box 1450, Alexandria, VA 22313-1450 or email </w:t>
      </w:r>
      <w:hyperlink r:id="rId6" w:tgtFrame="_blank" w:tooltip="mailto:informationcollection@uspto.gov" w:history="1">
        <w:r w:rsidRPr="006E33DF">
          <w:rPr>
            <w:rStyle w:val="Hyperlink"/>
            <w:lang w:val="en-US"/>
          </w:rPr>
          <w:t>InformationCollection@uspto.gov</w:t>
        </w:r>
      </w:hyperlink>
      <w:r w:rsidRPr="006E33DF">
        <w:rPr>
          <w:u w:val="single"/>
          <w:lang w:val="en-US"/>
        </w:rPr>
        <w:t>.</w:t>
      </w:r>
    </w:p>
    <w:p w:rsidR="00E45915" w:rsidRPr="00E45915" w:rsidP="00E45915" w14:paraId="1B994D5F" w14:textId="77777777">
      <w:pPr>
        <w:rPr>
          <w:rFonts w:eastAsia="PMingLiU" w:hint="eastAsia"/>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215B" w:rsidP="009D215B" w14:paraId="5038DF76" w14:textId="0C033E5A">
    <w:pPr>
      <w:pStyle w:val="Header"/>
      <w:jc w:val="right"/>
      <w:rPr>
        <w:rFonts w:eastAsia="PMingLiU"/>
      </w:rPr>
    </w:pPr>
    <w:r>
      <w:rPr>
        <w:rFonts w:eastAsia="PMingLiU" w:hint="eastAsia"/>
      </w:rPr>
      <w:t>OMB Control No.: 0651-0080</w:t>
    </w:r>
  </w:p>
  <w:p w:rsidR="009D215B" w:rsidRPr="009D215B" w:rsidP="009D215B" w14:paraId="737BB4D2" w14:textId="32449E65">
    <w:pPr>
      <w:pStyle w:val="Header"/>
      <w:jc w:val="right"/>
      <w:rPr>
        <w:rFonts w:eastAsia="PMingLiU"/>
      </w:rPr>
    </w:pPr>
    <w:r>
      <w:rPr>
        <w:rFonts w:eastAsia="PMingLiU" w:hint="eastAsia"/>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482444"/>
    <w:multiLevelType w:val="hybridMultilevel"/>
    <w:tmpl w:val="F3D025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6E509C6"/>
    <w:multiLevelType w:val="hybridMultilevel"/>
    <w:tmpl w:val="591E2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5E732A"/>
    <w:multiLevelType w:val="hybridMultilevel"/>
    <w:tmpl w:val="95F2DD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0F0653"/>
    <w:multiLevelType w:val="hybridMultilevel"/>
    <w:tmpl w:val="95F2DD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591200F"/>
    <w:multiLevelType w:val="hybridMultilevel"/>
    <w:tmpl w:val="95F2DD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F1126B"/>
    <w:multiLevelType w:val="hybridMultilevel"/>
    <w:tmpl w:val="591E2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DD6487"/>
    <w:multiLevelType w:val="hybridMultilevel"/>
    <w:tmpl w:val="95F2DD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5B7C2D"/>
    <w:multiLevelType w:val="hybridMultilevel"/>
    <w:tmpl w:val="FE164E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5D6E89"/>
    <w:multiLevelType w:val="hybridMultilevel"/>
    <w:tmpl w:val="F7AE745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3"/>
  </w:num>
  <w:num w:numId="5">
    <w:abstractNumId w:val="6"/>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CE"/>
    <w:rsid w:val="00011B5C"/>
    <w:rsid w:val="00012531"/>
    <w:rsid w:val="00016E53"/>
    <w:rsid w:val="00017C52"/>
    <w:rsid w:val="00045BEF"/>
    <w:rsid w:val="00086432"/>
    <w:rsid w:val="00106F27"/>
    <w:rsid w:val="0016362A"/>
    <w:rsid w:val="0017771B"/>
    <w:rsid w:val="001A2887"/>
    <w:rsid w:val="001D4544"/>
    <w:rsid w:val="001D5646"/>
    <w:rsid w:val="00273BAB"/>
    <w:rsid w:val="002A4983"/>
    <w:rsid w:val="002A64DD"/>
    <w:rsid w:val="00320E85"/>
    <w:rsid w:val="003960CB"/>
    <w:rsid w:val="003D2385"/>
    <w:rsid w:val="00433AAD"/>
    <w:rsid w:val="00462203"/>
    <w:rsid w:val="00463438"/>
    <w:rsid w:val="00474273"/>
    <w:rsid w:val="00497671"/>
    <w:rsid w:val="004C251D"/>
    <w:rsid w:val="004E31BF"/>
    <w:rsid w:val="00515E08"/>
    <w:rsid w:val="005652BE"/>
    <w:rsid w:val="00575E9F"/>
    <w:rsid w:val="005D389C"/>
    <w:rsid w:val="005E1EEC"/>
    <w:rsid w:val="00613D93"/>
    <w:rsid w:val="00630358"/>
    <w:rsid w:val="00643E6D"/>
    <w:rsid w:val="00657FEA"/>
    <w:rsid w:val="00667532"/>
    <w:rsid w:val="00673759"/>
    <w:rsid w:val="00691188"/>
    <w:rsid w:val="00694B7E"/>
    <w:rsid w:val="006C36B6"/>
    <w:rsid w:val="006C6895"/>
    <w:rsid w:val="006D0735"/>
    <w:rsid w:val="006E33DF"/>
    <w:rsid w:val="00721476"/>
    <w:rsid w:val="00750E9E"/>
    <w:rsid w:val="00776893"/>
    <w:rsid w:val="00800CB5"/>
    <w:rsid w:val="0080356F"/>
    <w:rsid w:val="008069A6"/>
    <w:rsid w:val="0082343F"/>
    <w:rsid w:val="008427A3"/>
    <w:rsid w:val="008636DE"/>
    <w:rsid w:val="008730EF"/>
    <w:rsid w:val="008B73D1"/>
    <w:rsid w:val="008C7BAB"/>
    <w:rsid w:val="008D6B83"/>
    <w:rsid w:val="009232E9"/>
    <w:rsid w:val="00935EB9"/>
    <w:rsid w:val="009436A6"/>
    <w:rsid w:val="009B12BF"/>
    <w:rsid w:val="009B265C"/>
    <w:rsid w:val="009B6067"/>
    <w:rsid w:val="009C2935"/>
    <w:rsid w:val="009C29D1"/>
    <w:rsid w:val="009D215B"/>
    <w:rsid w:val="009D64B0"/>
    <w:rsid w:val="00A031C6"/>
    <w:rsid w:val="00A17F8F"/>
    <w:rsid w:val="00A51ED1"/>
    <w:rsid w:val="00A82244"/>
    <w:rsid w:val="00AA2CB3"/>
    <w:rsid w:val="00AC3E95"/>
    <w:rsid w:val="00AC7A08"/>
    <w:rsid w:val="00AD5E4D"/>
    <w:rsid w:val="00AF27EA"/>
    <w:rsid w:val="00B04B4F"/>
    <w:rsid w:val="00B44B4C"/>
    <w:rsid w:val="00B73A82"/>
    <w:rsid w:val="00BA00CE"/>
    <w:rsid w:val="00BD379B"/>
    <w:rsid w:val="00C13E7A"/>
    <w:rsid w:val="00C2784E"/>
    <w:rsid w:val="00C55A62"/>
    <w:rsid w:val="00C67E0F"/>
    <w:rsid w:val="00C84130"/>
    <w:rsid w:val="00C968F7"/>
    <w:rsid w:val="00CA7E2F"/>
    <w:rsid w:val="00CD5F85"/>
    <w:rsid w:val="00D00D36"/>
    <w:rsid w:val="00D04BA6"/>
    <w:rsid w:val="00D0734C"/>
    <w:rsid w:val="00D1011B"/>
    <w:rsid w:val="00D101FB"/>
    <w:rsid w:val="00D21DFF"/>
    <w:rsid w:val="00D3743C"/>
    <w:rsid w:val="00D72DB5"/>
    <w:rsid w:val="00D80B7E"/>
    <w:rsid w:val="00D81C96"/>
    <w:rsid w:val="00E12763"/>
    <w:rsid w:val="00E149EE"/>
    <w:rsid w:val="00E45915"/>
    <w:rsid w:val="00E8135E"/>
    <w:rsid w:val="00EA00EB"/>
    <w:rsid w:val="00EC7F7D"/>
    <w:rsid w:val="00EF7B00"/>
    <w:rsid w:val="00F171E8"/>
    <w:rsid w:val="00F22173"/>
    <w:rsid w:val="00F415A7"/>
    <w:rsid w:val="00F53CD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55AD9F22"/>
  <w15:chartTrackingRefBased/>
  <w15:docId w15:val="{3C3D8E30-F59C-4EC8-8314-D39A9899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zh-TW"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0CE"/>
    <w:pPr>
      <w:ind w:left="720"/>
      <w:contextualSpacing/>
    </w:pPr>
  </w:style>
  <w:style w:type="character" w:styleId="CommentReference">
    <w:name w:val="annotation reference"/>
    <w:basedOn w:val="DefaultParagraphFont"/>
    <w:uiPriority w:val="99"/>
    <w:semiHidden/>
    <w:unhideWhenUsed/>
    <w:rsid w:val="00F53CD2"/>
    <w:rPr>
      <w:sz w:val="16"/>
      <w:szCs w:val="16"/>
    </w:rPr>
  </w:style>
  <w:style w:type="paragraph" w:styleId="CommentText">
    <w:name w:val="annotation text"/>
    <w:basedOn w:val="Normal"/>
    <w:link w:val="CommentTextChar"/>
    <w:uiPriority w:val="99"/>
    <w:semiHidden/>
    <w:unhideWhenUsed/>
    <w:rsid w:val="00F53CD2"/>
    <w:pPr>
      <w:spacing w:line="240" w:lineRule="auto"/>
    </w:pPr>
    <w:rPr>
      <w:sz w:val="20"/>
      <w:szCs w:val="20"/>
    </w:rPr>
  </w:style>
  <w:style w:type="character" w:customStyle="1" w:styleId="CommentTextChar">
    <w:name w:val="Comment Text Char"/>
    <w:basedOn w:val="DefaultParagraphFont"/>
    <w:link w:val="CommentText"/>
    <w:uiPriority w:val="99"/>
    <w:semiHidden/>
    <w:rsid w:val="00F53CD2"/>
    <w:rPr>
      <w:sz w:val="20"/>
      <w:szCs w:val="20"/>
    </w:rPr>
  </w:style>
  <w:style w:type="paragraph" w:styleId="CommentSubject">
    <w:name w:val="annotation subject"/>
    <w:basedOn w:val="CommentText"/>
    <w:next w:val="CommentText"/>
    <w:link w:val="CommentSubjectChar"/>
    <w:uiPriority w:val="99"/>
    <w:semiHidden/>
    <w:unhideWhenUsed/>
    <w:rsid w:val="00F53CD2"/>
    <w:rPr>
      <w:b/>
      <w:bCs/>
    </w:rPr>
  </w:style>
  <w:style w:type="character" w:customStyle="1" w:styleId="CommentSubjectChar">
    <w:name w:val="Comment Subject Char"/>
    <w:basedOn w:val="CommentTextChar"/>
    <w:link w:val="CommentSubject"/>
    <w:uiPriority w:val="99"/>
    <w:semiHidden/>
    <w:rsid w:val="00F53CD2"/>
    <w:rPr>
      <w:b/>
      <w:bCs/>
      <w:sz w:val="20"/>
      <w:szCs w:val="20"/>
    </w:rPr>
  </w:style>
  <w:style w:type="paragraph" w:styleId="BalloonText">
    <w:name w:val="Balloon Text"/>
    <w:basedOn w:val="Normal"/>
    <w:link w:val="BalloonTextChar"/>
    <w:uiPriority w:val="99"/>
    <w:semiHidden/>
    <w:unhideWhenUsed/>
    <w:rsid w:val="00F53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CD2"/>
    <w:rPr>
      <w:rFonts w:ascii="Segoe UI" w:hAnsi="Segoe UI" w:cs="Segoe UI"/>
      <w:sz w:val="18"/>
      <w:szCs w:val="18"/>
    </w:rPr>
  </w:style>
  <w:style w:type="paragraph" w:styleId="Header">
    <w:name w:val="header"/>
    <w:basedOn w:val="Normal"/>
    <w:link w:val="HeaderChar"/>
    <w:uiPriority w:val="99"/>
    <w:unhideWhenUsed/>
    <w:rsid w:val="009D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15B"/>
  </w:style>
  <w:style w:type="paragraph" w:styleId="Footer">
    <w:name w:val="footer"/>
    <w:basedOn w:val="Normal"/>
    <w:link w:val="FooterChar"/>
    <w:uiPriority w:val="99"/>
    <w:unhideWhenUsed/>
    <w:rsid w:val="009D2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15B"/>
  </w:style>
  <w:style w:type="character" w:styleId="Hyperlink">
    <w:name w:val="Hyperlink"/>
    <w:basedOn w:val="DefaultParagraphFont"/>
    <w:uiPriority w:val="99"/>
    <w:unhideWhenUsed/>
    <w:rsid w:val="00E45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svg" /><Relationship Id="rId6" Type="http://schemas.openxmlformats.org/officeDocument/2006/relationships/hyperlink" Target="mailto:InformationCollection@uspto.gov"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6</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cp:lastModifiedBy>
  <cp:revision>16</cp:revision>
  <dcterms:created xsi:type="dcterms:W3CDTF">2023-08-31T16:31:00Z</dcterms:created>
  <dcterms:modified xsi:type="dcterms:W3CDTF">2024-08-26T14:11:00Z</dcterms:modified>
</cp:coreProperties>
</file>