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562FB675" w14:textId="77777777"/>
    <w:p w:rsidR="00794475" w:rsidRPr="009239AA" w:rsidP="00434E33" w14:paraId="69BB519E" w14:textId="6705B3B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A47BB8">
        <w:t>G</w:t>
      </w:r>
      <w:r w:rsidR="00882DBE">
        <w:t>413</w:t>
      </w:r>
      <w:r w:rsidR="00A47BB8">
        <w:t xml:space="preserve">: </w:t>
      </w:r>
      <w:r w:rsidRPr="00511774" w:rsidR="00511774">
        <w:t>USPTO Alumni Association Recruitment Feedback</w:t>
      </w:r>
      <w:r w:rsidR="00A47BB8">
        <w:t xml:space="preserve"> Survey</w:t>
      </w:r>
    </w:p>
    <w:p w:rsidR="00794475" w14:paraId="69BB519F" w14:textId="77777777"/>
    <w:p w:rsidR="00E600D6" w14:paraId="055551D1" w14:textId="3568A959">
      <w:r>
        <w:rPr>
          <w:b/>
        </w:rPr>
        <w:t>PURPOSE</w:t>
      </w:r>
      <w:r w:rsidRPr="009239AA">
        <w:rPr>
          <w:b/>
        </w:rPr>
        <w:t xml:space="preserve">:  </w:t>
      </w:r>
      <w:r w:rsidR="00E312AD">
        <w:t>The p</w:t>
      </w:r>
      <w:r w:rsidR="00482ADB">
        <w:t xml:space="preserve">urpose of this data collection is to acquire former USPTO </w:t>
      </w:r>
      <w:r w:rsidR="00C16BDB">
        <w:t>employee’s</w:t>
      </w:r>
      <w:r w:rsidR="00482ADB">
        <w:t xml:space="preserve"> feedback </w:t>
      </w:r>
      <w:r w:rsidR="00F03A1F">
        <w:t xml:space="preserve">about their experience of USPTO’s recruitment events in order </w:t>
      </w:r>
      <w:r w:rsidR="00482ADB">
        <w:t xml:space="preserve">to </w:t>
      </w:r>
      <w:r w:rsidR="00C16BDB">
        <w:t>assist</w:t>
      </w:r>
      <w:r w:rsidR="00482ADB">
        <w:t xml:space="preserve"> with strategic efforts to attract talent to the agency. The results of this survey will be secured on SharePoint and shared only </w:t>
      </w:r>
      <w:r w:rsidR="00F03A1F">
        <w:t>with</w:t>
      </w:r>
      <w:r w:rsidR="00482ADB">
        <w:t xml:space="preserve"> those that directly act upon this data. The OHR Marketing team will send future emails directly to </w:t>
      </w:r>
      <w:r w:rsidR="00C16BDB">
        <w:t>individual respondent</w:t>
      </w:r>
      <w:r w:rsidR="00F03A1F">
        <w:t>s</w:t>
      </w:r>
      <w:r w:rsidR="00482ADB">
        <w:t xml:space="preserve"> to inquire </w:t>
      </w:r>
      <w:r w:rsidR="00F03A1F">
        <w:t>about further</w:t>
      </w:r>
      <w:r w:rsidR="00C16BDB">
        <w:t xml:space="preserve"> involv</w:t>
      </w:r>
      <w:r w:rsidR="00F03A1F">
        <w:t>ement</w:t>
      </w:r>
      <w:r w:rsidR="00C16BDB">
        <w:t xml:space="preserve"> with recruitment activities or to provide additional information.</w:t>
      </w:r>
    </w:p>
    <w:p w:rsidR="00482ADB" w:rsidRPr="00A74CEB" w14:paraId="15271E93" w14:textId="77777777"/>
    <w:p w:rsidR="00794475" w:rsidRPr="00A74CEB" w:rsidP="00434E33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="00794475" w:rsidRPr="00A74CEB" w14:paraId="69BB51AB" w14:textId="71E68551">
      <w:r>
        <w:t>Members of the USPTO Alumni Association – former USPTO employees</w:t>
      </w:r>
      <w:r w:rsidR="00F03A1F">
        <w:t>.</w:t>
      </w:r>
    </w:p>
    <w:p w:rsidR="00794475" w:rsidRPr="00A74CEB" w14:paraId="69BB51AD" w14:textId="77777777"/>
    <w:p w:rsidR="00794475" w:rsidRPr="00F06866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9BB51B2" w14:textId="1051E72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1177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35C011B3" w14:textId="77777777">
      <w:pPr>
        <w:pStyle w:val="BodyTextIndent"/>
        <w:tabs>
          <w:tab w:val="left" w:pos="360"/>
        </w:tabs>
        <w:ind w:left="0"/>
      </w:pPr>
    </w:p>
    <w:p w:rsidR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14:paraId="69BB51B7" w14:textId="77777777">
      <w:pPr>
        <w:rPr>
          <w:sz w:val="16"/>
          <w:szCs w:val="16"/>
        </w:rPr>
      </w:pPr>
    </w:p>
    <w:p w:rsidR="00794475" w:rsidRPr="009C13B9" w:rsidP="008101A5" w14:paraId="69BB51B8" w14:textId="77777777">
      <w:r>
        <w:t xml:space="preserve">I certify the following to be true: </w:t>
      </w:r>
    </w:p>
    <w:p w:rsidR="00794475" w:rsidP="008101A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69BB51BF" w14:textId="77777777"/>
    <w:p w:rsidR="00A74CEB" w:rsidRPr="000A1A93" w:rsidP="00A74CEB" w14:paraId="2FFFFC93" w14:textId="370FA74E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511774">
        <w:rPr>
          <w:u w:val="single"/>
        </w:rPr>
        <w:t>OCAO OHR</w:t>
      </w:r>
      <w:r w:rsidRPr="000A1A93">
        <w:rPr>
          <w:u w:val="single"/>
        </w:rPr>
        <w:t>_______________________</w:t>
      </w:r>
    </w:p>
    <w:p w:rsidR="00A74CEB" w:rsidRPr="000A1A93" w:rsidP="00A74CEB" w14:paraId="0A896F0B" w14:textId="77777777">
      <w:pPr>
        <w:rPr>
          <w:u w:val="single"/>
        </w:rPr>
      </w:pPr>
    </w:p>
    <w:p w:rsidR="00794475" w:rsidP="009C13B9" w14:paraId="69BB51C2" w14:textId="77777777">
      <w:r>
        <w:t>To assist review, please provide answers to the following question:</w:t>
      </w:r>
    </w:p>
    <w:p w:rsidR="00794475" w:rsidP="009C13B9" w14:paraId="69BB51C3" w14:textId="77777777">
      <w:pPr>
        <w:pStyle w:val="ListParagraph"/>
        <w:ind w:left="360"/>
      </w:pPr>
    </w:p>
    <w:p w:rsidR="00794475" w:rsidRPr="00C86E91" w:rsidP="00C86E91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69BB51C5" w14:textId="6E923386">
      <w:pPr>
        <w:pStyle w:val="ListParagraph"/>
        <w:numPr>
          <w:ilvl w:val="0"/>
          <w:numId w:val="18"/>
        </w:numPr>
      </w:pPr>
      <w:r>
        <w:t xml:space="preserve">Is personally identifiable information (PII) collected?  [ </w:t>
      </w:r>
      <w:r w:rsidR="00511774">
        <w:t>X</w:t>
      </w:r>
      <w:r>
        <w:t xml:space="preserve"> ] Yes  [</w:t>
      </w:r>
      <w:r w:rsidR="006E4108">
        <w:t xml:space="preserve"> </w:t>
      </w:r>
      <w:r w:rsidR="003839C5">
        <w:t xml:space="preserve"> </w:t>
      </w:r>
      <w:r>
        <w:t xml:space="preserve">]  No </w:t>
      </w:r>
    </w:p>
    <w:p w:rsidR="004879C1" w:rsidP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69BB51C6" w14:textId="79CF93DD">
      <w:pPr>
        <w:pStyle w:val="ListParagraph"/>
        <w:ind w:left="360"/>
      </w:pPr>
      <w:r>
        <w:t xml:space="preserve">        the </w:t>
      </w:r>
      <w:r>
        <w:t xml:space="preserve">Privacy Act of 1974?   [  ] Yes [ </w:t>
      </w:r>
      <w:r w:rsidR="00511774">
        <w:t>X</w:t>
      </w:r>
      <w:r>
        <w:t xml:space="preserve"> ] No   </w:t>
      </w:r>
    </w:p>
    <w:p w:rsidR="00794475" w:rsidP="00C86E91" w14:paraId="69BB51C7" w14:textId="2B686C9D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</w:t>
      </w:r>
      <w:r w:rsidR="00511774">
        <w:t>X</w:t>
      </w:r>
      <w:r>
        <w:t xml:space="preserve"> ] No</w:t>
      </w:r>
    </w:p>
    <w:p w:rsidR="007B1AAE" w:rsidP="00C86E91" w14:paraId="46884EC2" w14:textId="77777777">
      <w:pPr>
        <w:pStyle w:val="ListParagraph"/>
        <w:ind w:left="0"/>
        <w:rPr>
          <w:b/>
        </w:rPr>
      </w:pPr>
    </w:p>
    <w:p w:rsidR="00794475" w:rsidRPr="00C86E91" w:rsidP="00C86E91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69BB51C9" w14:textId="1B673131">
      <w:r>
        <w:t>Is an incentive (e.g., money or reimbursement of expenses, token of appreciation) provided to participants?  [  ] Yes [</w:t>
      </w:r>
      <w:r w:rsidR="00CB45E9">
        <w:t xml:space="preserve"> </w:t>
      </w:r>
      <w:r w:rsidR="00511774">
        <w:t xml:space="preserve">X </w:t>
      </w:r>
      <w:r>
        <w:t xml:space="preserve">] No  </w:t>
      </w:r>
    </w:p>
    <w:p w:rsidR="00CE02A6" w:rsidP="00C86E91" w14:paraId="387BA88C" w14:textId="77777777">
      <w:pPr>
        <w:rPr>
          <w:b/>
        </w:rPr>
      </w:pPr>
    </w:p>
    <w:p w:rsidR="00794475" w:rsidP="00C86E91" w14:paraId="69BB51C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170"/>
      </w:tblGrid>
      <w:tr w14:paraId="69BB51D4" w14:textId="77777777" w:rsidTr="00281903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C8488C" w14:paraId="69BB51D0" w14:textId="4B354574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794475" w:rsidRPr="00A74CEB" w:rsidP="00843796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A74CEB" w:rsidP="00843796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69BB51D9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11774" w:rsidRPr="00A74CEB" w:rsidP="00511774" w14:paraId="69BB51D5" w14:textId="01246F71">
            <w:r>
              <w:t>“</w:t>
            </w:r>
            <w:r w:rsidRPr="00511774">
              <w:t>USPTO Alumni Association Recruitment Feedback</w:t>
            </w:r>
            <w:r>
              <w:t>” Survey - Individuals</w:t>
            </w:r>
          </w:p>
        </w:tc>
        <w:tc>
          <w:tcPr>
            <w:tcW w:w="1530" w:type="dxa"/>
          </w:tcPr>
          <w:p w:rsidR="00511774" w:rsidRPr="00A74CEB" w:rsidP="00511774" w14:paraId="69BB51D6" w14:textId="57B7603E">
            <w:r>
              <w:t>250 - 300</w:t>
            </w:r>
          </w:p>
        </w:tc>
        <w:tc>
          <w:tcPr>
            <w:tcW w:w="1620" w:type="dxa"/>
          </w:tcPr>
          <w:p w:rsidR="00511774" w:rsidRPr="00A74CEB" w:rsidP="00511774" w14:paraId="69BB51D7" w14:textId="1B460449">
            <w:r>
              <w:t>5 mins</w:t>
            </w:r>
          </w:p>
        </w:tc>
        <w:tc>
          <w:tcPr>
            <w:tcW w:w="1170" w:type="dxa"/>
          </w:tcPr>
          <w:p w:rsidR="00511774" w:rsidRPr="00A74CEB" w:rsidP="00511774" w14:paraId="69BB51D8" w14:textId="4B4CD9D9">
            <w:r>
              <w:t>25 hours</w:t>
            </w:r>
          </w:p>
        </w:tc>
      </w:tr>
      <w:tr w14:paraId="6B118C67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11774" w:rsidRPr="00A74CEB" w:rsidP="00511774" w14:paraId="4D0EB3DE" w14:textId="77777777"/>
        </w:tc>
        <w:tc>
          <w:tcPr>
            <w:tcW w:w="1530" w:type="dxa"/>
          </w:tcPr>
          <w:p w:rsidR="00511774" w:rsidRPr="00A74CEB" w:rsidP="00511774" w14:paraId="48172483" w14:textId="77777777"/>
        </w:tc>
        <w:tc>
          <w:tcPr>
            <w:tcW w:w="1620" w:type="dxa"/>
          </w:tcPr>
          <w:p w:rsidR="00511774" w:rsidRPr="00A74CEB" w:rsidP="00511774" w14:paraId="3AE09FC4" w14:textId="77777777"/>
        </w:tc>
        <w:tc>
          <w:tcPr>
            <w:tcW w:w="1170" w:type="dxa"/>
          </w:tcPr>
          <w:p w:rsidR="00511774" w:rsidRPr="00A74CEB" w:rsidP="00511774" w14:paraId="565DE470" w14:textId="77777777"/>
        </w:tc>
      </w:tr>
      <w:tr w14:paraId="69BB51E3" w14:textId="77777777" w:rsidTr="00281903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11774" w:rsidRPr="00A74CEB" w:rsidP="00511774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11774" w:rsidRPr="00A74CEB" w:rsidP="00511774" w14:paraId="69BB51E0" w14:textId="2CAEA0F1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620" w:type="dxa"/>
          </w:tcPr>
          <w:p w:rsidR="00511774" w:rsidRPr="00A74CEB" w:rsidP="00511774" w14:paraId="69BB51E1" w14:textId="01B5F40F">
            <w:r>
              <w:t>- - -</w:t>
            </w:r>
          </w:p>
        </w:tc>
        <w:tc>
          <w:tcPr>
            <w:tcW w:w="1170" w:type="dxa"/>
          </w:tcPr>
          <w:p w:rsidR="00511774" w:rsidRPr="00A74CEB" w:rsidP="00511774" w14:paraId="69BB51E2" w14:textId="20A5D2D2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r w:rsidRPr="00A74CEB">
              <w:rPr>
                <w:b/>
              </w:rPr>
              <w:t>hours</w:t>
            </w:r>
          </w:p>
        </w:tc>
      </w:tr>
    </w:tbl>
    <w:p w:rsidR="00794475" w:rsidRPr="00A74CEB" w:rsidP="00F3170F" w14:paraId="69BB51E4" w14:textId="77777777"/>
    <w:p w:rsidR="00281903" w:rsidRPr="00A74CEB" w:rsidP="00F3170F" w14:paraId="717E7B43" w14:textId="0137D661">
      <w:r w:rsidRPr="00A74CEB">
        <w:t xml:space="preserve">The USPTO estimates that </w:t>
      </w:r>
      <w:r w:rsidR="00511774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="00794475" w:rsidRPr="00A74CEB" w:rsidP="00F3170F" w14:paraId="69BB51E5" w14:textId="77777777"/>
    <w:p w:rsidR="005566BB" w:rsidRPr="00A74CEB" w14:paraId="3FC70E15" w14:textId="33548322">
      <w:pPr>
        <w:rPr>
          <w:b/>
        </w:rPr>
      </w:pPr>
      <w:r w:rsidRPr="00A74CEB">
        <w:rPr>
          <w:b/>
        </w:rPr>
        <w:t xml:space="preserve">FEDERAL COST:  </w:t>
      </w:r>
      <w:r w:rsidRPr="00C16BDB" w:rsidR="00511774">
        <w:t xml:space="preserve">The estimated annual cost to the Federal government is the combined average hourly rate of </w:t>
      </w:r>
      <w:r w:rsidRPr="00C16BDB" w:rsidR="00C16BDB">
        <w:t xml:space="preserve">$56.52 </w:t>
      </w:r>
      <w:r w:rsidRPr="00C16BDB" w:rsidR="00511774">
        <w:t xml:space="preserve">per hour for a GS-13 step 1 + </w:t>
      </w:r>
      <w:r w:rsidR="003F1683">
        <w:t>16.96</w:t>
      </w:r>
      <w:r w:rsidRPr="00C16BDB" w:rsidR="00511774">
        <w:t xml:space="preserve"> (30%) * 1 hour, which totals an hourly rate of $</w:t>
      </w:r>
      <w:r w:rsidR="003F1683">
        <w:t>73.48</w:t>
      </w:r>
      <w:r w:rsidRPr="00C16BDB" w:rsidR="00511774">
        <w:t>. $</w:t>
      </w:r>
      <w:r w:rsidR="003F1683">
        <w:t>73.48</w:t>
      </w:r>
      <w:r w:rsidRPr="00C16BDB" w:rsidR="00511774">
        <w:t xml:space="preserve"> * 1 hour = </w:t>
      </w:r>
      <w:r w:rsidRPr="00C16BDB" w:rsidR="00511774">
        <w:rPr>
          <w:b/>
        </w:rPr>
        <w:t>$</w:t>
      </w:r>
      <w:r w:rsidRPr="00C16BDB" w:rsidR="00C16BDB">
        <w:rPr>
          <w:b/>
        </w:rPr>
        <w:t>73.</w:t>
      </w:r>
      <w:r w:rsidR="003F1683">
        <w:rPr>
          <w:b/>
        </w:rPr>
        <w:t>48</w:t>
      </w:r>
      <w:r w:rsidR="00F4767D">
        <w:rPr>
          <w:b/>
        </w:rPr>
        <w:t>.</w:t>
      </w:r>
    </w:p>
    <w:p w:rsidR="00794475" w:rsidRPr="00A74CEB" w14:paraId="69BB51E7" w14:textId="77777777">
      <w:pPr>
        <w:rPr>
          <w:b/>
          <w:bCs/>
          <w:u w:val="single"/>
        </w:rPr>
      </w:pPr>
    </w:p>
    <w:p w:rsidR="00794475" w:rsidRPr="00A74CEB" w:rsidP="00F06866" w14:paraId="69BB51E8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69BB51E9" w14:textId="77777777">
      <w:pPr>
        <w:rPr>
          <w:b/>
        </w:rPr>
      </w:pPr>
    </w:p>
    <w:p w:rsidR="00794475" w:rsidRPr="00A74CEB" w:rsidP="00F06866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69BB51EB" w14:textId="292D70A6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511774">
        <w:t>X</w:t>
      </w:r>
      <w:r w:rsidRPr="00A74CEB">
        <w:t xml:space="preserve"> 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:rsidR="00B826EE" w:rsidRPr="00A74CEB" w:rsidP="00281903" w14:paraId="0FD2B6C8" w14:textId="77777777"/>
    <w:p w:rsidR="00794475" w:rsidRPr="00A74CEB" w:rsidP="001B0AAA" w14:paraId="69BB51ED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94475" w:rsidRPr="00A74CEB" w:rsidP="00A403BB" w14:paraId="69BB51F3" w14:textId="77777777"/>
    <w:p w:rsidR="00511774" w:rsidRPr="00A74CEB" w:rsidP="00511774" w14:paraId="567E97D8" w14:textId="5A2EF428">
      <w:r>
        <w:t xml:space="preserve">The </w:t>
      </w:r>
      <w:r w:rsidRPr="00C16BDB" w:rsidR="00C16BDB">
        <w:t>USPTO Alumni Association Recruitment Feedback</w:t>
      </w:r>
      <w:r>
        <w:t xml:space="preserve"> survey will be created using Microsoft Forms. Once published, </w:t>
      </w:r>
      <w:r w:rsidR="00C16BDB">
        <w:t>a</w:t>
      </w:r>
      <w:r>
        <w:t xml:space="preserve"> </w:t>
      </w:r>
      <w:r w:rsidR="00C16BDB">
        <w:t>URL will be created</w:t>
      </w:r>
      <w:r>
        <w:t xml:space="preserve"> to access the form</w:t>
      </w:r>
      <w:r w:rsidR="00C16BDB">
        <w:t xml:space="preserve">. This URL will be used in a social media post on the USPTO Alumni LinkedIn and Facebook community groups, where the members will be asked to if they would like to </w:t>
      </w:r>
      <w:r>
        <w:t xml:space="preserve">voluntarily complete the survey. </w:t>
      </w:r>
    </w:p>
    <w:p w:rsidR="00794475" w:rsidRPr="00A74CEB" w:rsidP="00A403BB" w14:paraId="69BB51F4" w14:textId="77777777">
      <w:pPr>
        <w:rPr>
          <w:b/>
        </w:rPr>
      </w:pPr>
    </w:p>
    <w:p w:rsidR="00794475" w:rsidRPr="00A74CEB" w:rsidP="00A403BB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BB51F7" w14:textId="56B2F82E">
      <w:pPr>
        <w:ind w:left="720"/>
      </w:pPr>
      <w:r>
        <w:t>[</w:t>
      </w:r>
      <w:r w:rsidR="00511774">
        <w:t>X</w:t>
      </w:r>
      <w:r>
        <w:t xml:space="preserve">] Web-based or other forms of Social Media </w:t>
      </w:r>
    </w:p>
    <w:p w:rsidR="00794475" w:rsidP="001B0AAA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9BB51F9" w14:textId="600754F3">
      <w:pPr>
        <w:ind w:left="720"/>
      </w:pPr>
      <w:r>
        <w:t>[</w:t>
      </w:r>
      <w:r w:rsidR="00DD45B4">
        <w:t xml:space="preserve"> </w:t>
      </w:r>
      <w:r>
        <w:t>] In-person</w:t>
      </w:r>
      <w:r>
        <w:tab/>
      </w:r>
    </w:p>
    <w:p w:rsidR="00794475" w:rsidP="001B0AAA" w14:paraId="69BB51FA" w14:textId="6F27D182">
      <w:pPr>
        <w:ind w:left="720"/>
      </w:pPr>
      <w:r>
        <w:t>[</w:t>
      </w:r>
      <w:r>
        <w:t xml:space="preserve"> ] Mail </w:t>
      </w:r>
    </w:p>
    <w:p w:rsidR="00794475" w:rsidP="001B0AAA" w14:paraId="69BB51FB" w14:textId="716A4D74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18E5E9A0" w14:textId="77777777">
      <w:pPr>
        <w:ind w:left="720"/>
      </w:pPr>
    </w:p>
    <w:p w:rsidR="00794475" w:rsidP="00296D1E" w14:paraId="69BB51FD" w14:textId="2AE7D6ED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511774">
        <w:t>X</w:t>
      </w:r>
      <w:r w:rsidR="00CB45E9">
        <w:t xml:space="preserve"> 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3B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3" w14:textId="52FF3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3139E"/>
    <w:multiLevelType w:val="hybridMultilevel"/>
    <w:tmpl w:val="E4EEFD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4BE"/>
    <w:rsid w:val="00026675"/>
    <w:rsid w:val="0003437B"/>
    <w:rsid w:val="0004627E"/>
    <w:rsid w:val="00047A64"/>
    <w:rsid w:val="00050067"/>
    <w:rsid w:val="00051B00"/>
    <w:rsid w:val="00052272"/>
    <w:rsid w:val="00052659"/>
    <w:rsid w:val="00067329"/>
    <w:rsid w:val="0007401C"/>
    <w:rsid w:val="00095DCE"/>
    <w:rsid w:val="00096F0A"/>
    <w:rsid w:val="000A1A93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67290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683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2ADB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774"/>
    <w:rsid w:val="00511E98"/>
    <w:rsid w:val="0053796A"/>
    <w:rsid w:val="005566BB"/>
    <w:rsid w:val="0055730E"/>
    <w:rsid w:val="00567C7B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D6AD2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A798C"/>
    <w:rsid w:val="007B1AAE"/>
    <w:rsid w:val="007E7EBB"/>
    <w:rsid w:val="00800F14"/>
    <w:rsid w:val="00802297"/>
    <w:rsid w:val="00802607"/>
    <w:rsid w:val="008101A5"/>
    <w:rsid w:val="00822664"/>
    <w:rsid w:val="008362CE"/>
    <w:rsid w:val="008401DF"/>
    <w:rsid w:val="00842D4B"/>
    <w:rsid w:val="00843796"/>
    <w:rsid w:val="00882DBE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A00E6"/>
    <w:rsid w:val="009B6DEB"/>
    <w:rsid w:val="009C13B9"/>
    <w:rsid w:val="009D01A2"/>
    <w:rsid w:val="009E0389"/>
    <w:rsid w:val="009F17E9"/>
    <w:rsid w:val="009F3B99"/>
    <w:rsid w:val="009F5923"/>
    <w:rsid w:val="00A37034"/>
    <w:rsid w:val="00A403BB"/>
    <w:rsid w:val="00A47BB8"/>
    <w:rsid w:val="00A552C8"/>
    <w:rsid w:val="00A674DF"/>
    <w:rsid w:val="00A74CEB"/>
    <w:rsid w:val="00A77865"/>
    <w:rsid w:val="00A83AA6"/>
    <w:rsid w:val="00AC0353"/>
    <w:rsid w:val="00AC15BA"/>
    <w:rsid w:val="00AC3308"/>
    <w:rsid w:val="00AD677E"/>
    <w:rsid w:val="00AE1809"/>
    <w:rsid w:val="00B03072"/>
    <w:rsid w:val="00B22228"/>
    <w:rsid w:val="00B230BD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16BDB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4D82"/>
    <w:rsid w:val="00E26329"/>
    <w:rsid w:val="00E312AD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554E"/>
    <w:rsid w:val="00ED6492"/>
    <w:rsid w:val="00EF2095"/>
    <w:rsid w:val="00F03A1F"/>
    <w:rsid w:val="00F06866"/>
    <w:rsid w:val="00F15956"/>
    <w:rsid w:val="00F22622"/>
    <w:rsid w:val="00F24CFC"/>
    <w:rsid w:val="00F3170F"/>
    <w:rsid w:val="00F46079"/>
    <w:rsid w:val="00F4767D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BB5177"/>
  <w15:docId w15:val="{5D1F4F46-D7D6-40CD-A01F-82012E7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36E38-6C6E-4BA9-ADC2-BA1D1C02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10</cp:revision>
  <dcterms:created xsi:type="dcterms:W3CDTF">2024-04-03T18:52:00Z</dcterms:created>
  <dcterms:modified xsi:type="dcterms:W3CDTF">2024-09-09T19:59:00Z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