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D79D4" w14:paraId="257FA781" w14:textId="5FC5B0BC">
      <w:r>
        <w:rPr>
          <w:noProof/>
        </w:rPr>
        <w:drawing>
          <wp:inline distT="0" distB="0" distL="0" distR="0">
            <wp:extent cx="5762625" cy="3752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rcRect l="13146" t="31323" r="60094" b="3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5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36E" w14:paraId="5D525305" w14:textId="48269FD4">
      <w:r>
        <w:rPr>
          <w:noProof/>
        </w:rPr>
        <w:drawing>
          <wp:inline distT="0" distB="0" distL="0" distR="0">
            <wp:extent cx="5762625" cy="3638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rcRect l="13622" t="10816" r="60096" b="4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3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36E" w14:paraId="52454D11" w14:textId="77777777"/>
    <w:p w:rsidR="00F1036E" w14:paraId="6FA6FBA1" w14:textId="20D88783">
      <w:r>
        <w:rPr>
          <w:noProof/>
        </w:rPr>
        <w:drawing>
          <wp:inline distT="0" distB="0" distL="0" distR="0">
            <wp:extent cx="4267200" cy="3743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6"/>
                    <a:srcRect l="13301" t="9678" r="60623" b="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74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36E" w14:paraId="6C7C8681" w14:textId="77777777"/>
    <w:p w:rsidR="00F1036E" w14:paraId="5542A169" w14:textId="1AAE0083">
      <w:r>
        <w:rPr>
          <w:noProof/>
        </w:rPr>
        <w:drawing>
          <wp:inline distT="0" distB="0" distL="0" distR="0">
            <wp:extent cx="5810250" cy="35718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7"/>
                    <a:srcRect l="13782" t="11385" r="59775" b="4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57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6E"/>
    <w:rsid w:val="00074D03"/>
    <w:rsid w:val="002D79D4"/>
    <w:rsid w:val="0085589B"/>
    <w:rsid w:val="00F1036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68691F"/>
  <w15:chartTrackingRefBased/>
  <w15:docId w15:val="{1E29CB96-1134-4138-993D-3DDF65F6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DiBernardo, Mary Jo (Fed)</dc:creator>
  <cp:lastModifiedBy>DiBernardo, Mary Jo (Fed)</cp:lastModifiedBy>
  <cp:revision>1</cp:revision>
  <dcterms:created xsi:type="dcterms:W3CDTF">2024-08-21T15:41:00Z</dcterms:created>
  <dcterms:modified xsi:type="dcterms:W3CDTF">2024-08-21T15:50:00Z</dcterms:modified>
</cp:coreProperties>
</file>