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DE0C85" w14:paraId="54EC34DC" w14:textId="77777777">
      <w:pPr>
        <w:pStyle w:val="BodyText"/>
        <w:rPr>
          <w:rFonts w:ascii="Times New Roman"/>
        </w:rPr>
      </w:pPr>
      <w:r>
        <w:rPr>
          <w:noProof/>
        </w:rPr>
        <w:drawing>
          <wp:anchor distT="0" distB="0" distL="0" distR="0" simplePos="0" relativeHeight="251658240" behindDoc="1" locked="0" layoutInCell="1" allowOverlap="1">
            <wp:simplePos x="0" y="0"/>
            <wp:positionH relativeFrom="page">
              <wp:posOffset>6350253</wp:posOffset>
            </wp:positionH>
            <wp:positionV relativeFrom="page">
              <wp:posOffset>4156964</wp:posOffset>
            </wp:positionV>
            <wp:extent cx="189481" cy="141732"/>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png"/>
                    <pic:cNvPicPr/>
                  </pic:nvPicPr>
                  <pic:blipFill>
                    <a:blip xmlns:r="http://schemas.openxmlformats.org/officeDocument/2006/relationships" r:embed="rId7" cstate="print"/>
                    <a:stretch>
                      <a:fillRect/>
                    </a:stretch>
                  </pic:blipFill>
                  <pic:spPr>
                    <a:xfrm>
                      <a:off x="0" y="0"/>
                      <a:ext cx="189481" cy="141732"/>
                    </a:xfrm>
                    <a:prstGeom prst="rect">
                      <a:avLst/>
                    </a:prstGeom>
                  </pic:spPr>
                </pic:pic>
              </a:graphicData>
            </a:graphic>
          </wp:anchor>
        </w:drawing>
      </w:r>
      <w:r>
        <w:rPr>
          <w:noProof/>
        </w:rPr>
        <w:drawing>
          <wp:anchor distT="0" distB="0" distL="0" distR="0" simplePos="0" relativeHeight="251659264" behindDoc="1" locked="0" layoutInCell="1" allowOverlap="1">
            <wp:simplePos x="0" y="0"/>
            <wp:positionH relativeFrom="page">
              <wp:posOffset>6936485</wp:posOffset>
            </wp:positionH>
            <wp:positionV relativeFrom="page">
              <wp:posOffset>4156964</wp:posOffset>
            </wp:positionV>
            <wp:extent cx="189481" cy="141732"/>
            <wp:effectExtent l="0" t="0" r="0" b="0"/>
            <wp:wrapNone/>
            <wp:docPr id="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2.png"/>
                    <pic:cNvPicPr/>
                  </pic:nvPicPr>
                  <pic:blipFill>
                    <a:blip xmlns:r="http://schemas.openxmlformats.org/officeDocument/2006/relationships" r:embed="rId7" cstate="print"/>
                    <a:stretch>
                      <a:fillRect/>
                    </a:stretch>
                  </pic:blipFill>
                  <pic:spPr>
                    <a:xfrm>
                      <a:off x="0" y="0"/>
                      <a:ext cx="189481" cy="141732"/>
                    </a:xfrm>
                    <a:prstGeom prst="rect">
                      <a:avLst/>
                    </a:prstGeom>
                  </pic:spPr>
                </pic:pic>
              </a:graphicData>
            </a:graphic>
          </wp:anchor>
        </w:drawing>
      </w:r>
      <w:r>
        <w:rPr>
          <w:noProof/>
        </w:rPr>
        <w:drawing>
          <wp:anchor distT="0" distB="0" distL="0" distR="0" simplePos="0" relativeHeight="251660288" behindDoc="1" locked="0" layoutInCell="1" allowOverlap="1">
            <wp:simplePos x="0" y="0"/>
            <wp:positionH relativeFrom="page">
              <wp:posOffset>3862832</wp:posOffset>
            </wp:positionH>
            <wp:positionV relativeFrom="page">
              <wp:posOffset>7423150</wp:posOffset>
            </wp:positionV>
            <wp:extent cx="189359" cy="126492"/>
            <wp:effectExtent l="0" t="0" r="0" b="0"/>
            <wp:wrapNone/>
            <wp:docPr id="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3.png"/>
                    <pic:cNvPicPr/>
                  </pic:nvPicPr>
                  <pic:blipFill>
                    <a:blip xmlns:r="http://schemas.openxmlformats.org/officeDocument/2006/relationships" r:embed="rId8" cstate="print"/>
                    <a:stretch>
                      <a:fillRect/>
                    </a:stretch>
                  </pic:blipFill>
                  <pic:spPr>
                    <a:xfrm>
                      <a:off x="0" y="0"/>
                      <a:ext cx="189359" cy="126492"/>
                    </a:xfrm>
                    <a:prstGeom prst="rect">
                      <a:avLst/>
                    </a:prstGeom>
                  </pic:spPr>
                </pic:pic>
              </a:graphicData>
            </a:graphic>
          </wp:anchor>
        </w:drawing>
      </w:r>
    </w:p>
    <w:p w:rsidR="00DE0C85" w14:paraId="04B4C3B4" w14:textId="77777777">
      <w:pPr>
        <w:pStyle w:val="BodyText"/>
        <w:spacing w:before="10"/>
        <w:rPr>
          <w:rFonts w:ascii="Times New Roman"/>
          <w:sz w:val="28"/>
        </w:rPr>
      </w:pPr>
    </w:p>
    <w:p w:rsidR="00DE0C85" w14:paraId="25C47376" w14:textId="77777777">
      <w:pPr>
        <w:pStyle w:val="BodyText"/>
        <w:spacing w:before="94"/>
        <w:ind w:left="590"/>
      </w:pPr>
      <w:r>
        <w:t xml:space="preserve">Complete this survey as described in the </w:t>
      </w:r>
      <w:hyperlink r:id="rId9">
        <w:r>
          <w:rPr>
            <w:color w:val="0000FF"/>
            <w:u w:val="single" w:color="0000FF"/>
          </w:rPr>
          <w:t>Dialysis Event Protocol</w:t>
        </w:r>
        <w:r>
          <w:t>.</w:t>
        </w:r>
      </w:hyperlink>
    </w:p>
    <w:p w:rsidR="00DE0C85" w14:paraId="7C8E29A4" w14:textId="77777777">
      <w:pPr>
        <w:pStyle w:val="BodyText"/>
        <w:spacing w:before="9"/>
        <w:rPr>
          <w:sz w:val="11"/>
        </w:rPr>
      </w:pPr>
    </w:p>
    <w:p w:rsidR="00DE0C85" w14:paraId="74E0661F" w14:textId="77777777">
      <w:pPr>
        <w:pStyle w:val="BodyText"/>
        <w:spacing w:before="94"/>
        <w:ind w:left="590" w:right="803"/>
      </w:pPr>
      <w:r>
        <w:rPr>
          <w:b/>
        </w:rPr>
        <w:t xml:space="preserve">Instructions: </w:t>
      </w:r>
      <w:r>
        <w:t xml:space="preserve">This survey is only for dialysis centers that </w:t>
      </w:r>
      <w:r>
        <w:rPr>
          <w:b/>
        </w:rPr>
        <w:t xml:space="preserve">do not </w:t>
      </w:r>
      <w:r>
        <w:t xml:space="preserve">provide in-center hemodialysis. If your center performs in-center hemodialysis, please complete the </w:t>
      </w:r>
      <w:hyperlink r:id="rId10">
        <w:r>
          <w:rPr>
            <w:color w:val="0000FF"/>
            <w:u w:val="single" w:color="0000FF"/>
          </w:rPr>
          <w:t>Outpatient Dialysis Center Practices Survey</w:t>
        </w:r>
        <w:r>
          <w:t xml:space="preserve">. </w:t>
        </w:r>
      </w:hyperlink>
      <w:r>
        <w:t>Complete one survey per center. Surveys are completed for the current year. It is strongly recommended that the survey is completed in February of each year by someone who works in the center and is familiar with current practices within the center. Complete the survey based on the actual practices at the center, not necessarily the center policy, if there are differences. Please submit your responses to the questions in this survey electronically by logging into your NHSN facility.</w:t>
      </w:r>
    </w:p>
    <w:tbl>
      <w:tblPr>
        <w:tblW w:w="0" w:type="auto"/>
        <w:tblInd w:w="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057"/>
        <w:gridCol w:w="4749"/>
      </w:tblGrid>
      <w:tr w14:paraId="15FFCAF3" w14:textId="77777777">
        <w:tblPrEx>
          <w:tblW w:w="0" w:type="auto"/>
          <w:tblInd w:w="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79"/>
        </w:trPr>
        <w:tc>
          <w:tcPr>
            <w:tcW w:w="10806" w:type="dxa"/>
            <w:gridSpan w:val="2"/>
          </w:tcPr>
          <w:p w:rsidR="00DE0C85" w14:paraId="5FBAA2AE" w14:textId="77777777">
            <w:pPr>
              <w:pStyle w:val="TableParagraph"/>
              <w:spacing w:line="160" w:lineRule="exact"/>
              <w:ind w:left="107"/>
              <w:rPr>
                <w:sz w:val="16"/>
              </w:rPr>
            </w:pPr>
            <w:r>
              <w:rPr>
                <w:sz w:val="16"/>
              </w:rPr>
              <w:t>*</w:t>
            </w:r>
            <w:r>
              <w:rPr>
                <w:sz w:val="16"/>
              </w:rPr>
              <w:t>required</w:t>
            </w:r>
            <w:r>
              <w:rPr>
                <w:sz w:val="16"/>
              </w:rPr>
              <w:t xml:space="preserve"> to save as complete</w:t>
            </w:r>
          </w:p>
        </w:tc>
      </w:tr>
      <w:tr w14:paraId="6EE59165" w14:textId="77777777">
        <w:tblPrEx>
          <w:tblW w:w="0" w:type="auto"/>
          <w:tblInd w:w="322" w:type="dxa"/>
          <w:tblLayout w:type="fixed"/>
          <w:tblCellMar>
            <w:left w:w="0" w:type="dxa"/>
            <w:right w:w="0" w:type="dxa"/>
          </w:tblCellMar>
          <w:tblLook w:val="01E0"/>
        </w:tblPrEx>
        <w:trPr>
          <w:trHeight w:val="288"/>
        </w:trPr>
        <w:tc>
          <w:tcPr>
            <w:tcW w:w="6057" w:type="dxa"/>
          </w:tcPr>
          <w:p w:rsidR="00DE0C85" w14:paraId="111988AC" w14:textId="79D68250">
            <w:pPr>
              <w:pStyle w:val="TableParagraph"/>
              <w:tabs>
                <w:tab w:val="left" w:pos="4430"/>
              </w:tabs>
              <w:spacing w:before="29"/>
              <w:ind w:left="107"/>
              <w:rPr>
                <w:sz w:val="20"/>
              </w:rPr>
            </w:pPr>
            <w:r>
              <w:rPr>
                <w:sz w:val="20"/>
              </w:rPr>
              <w:t>Facility</w:t>
            </w:r>
            <w:r w:rsidR="000A3395">
              <w:rPr>
                <w:sz w:val="20"/>
              </w:rPr>
              <w:t xml:space="preserve"> </w:t>
            </w:r>
            <w:r w:rsidRPr="00E10B38" w:rsidR="000A3395">
              <w:rPr>
                <w:sz w:val="20"/>
              </w:rPr>
              <w:t>(NHSN OrgID)</w:t>
            </w:r>
            <w:r w:rsidRPr="00E10B38">
              <w:rPr>
                <w:sz w:val="20"/>
              </w:rPr>
              <w:t xml:space="preserve"> ID</w:t>
            </w:r>
            <w:r w:rsidRPr="00E10B38">
              <w:rPr>
                <w:spacing w:val="-2"/>
                <w:sz w:val="20"/>
              </w:rPr>
              <w:t xml:space="preserve"> </w:t>
            </w:r>
            <w:r>
              <w:rPr>
                <w:sz w:val="20"/>
              </w:rPr>
              <w:t>#:</w:t>
            </w:r>
            <w:r>
              <w:rPr>
                <w:spacing w:val="-1"/>
                <w:sz w:val="20"/>
              </w:rPr>
              <w:t xml:space="preserve"> </w:t>
            </w:r>
            <w:r>
              <w:rPr>
                <w:sz w:val="20"/>
                <w:u w:val="single"/>
              </w:rPr>
              <w:t xml:space="preserve"> </w:t>
            </w:r>
            <w:r>
              <w:rPr>
                <w:sz w:val="20"/>
                <w:u w:val="single"/>
              </w:rPr>
              <w:tab/>
            </w:r>
          </w:p>
        </w:tc>
        <w:tc>
          <w:tcPr>
            <w:tcW w:w="4749" w:type="dxa"/>
          </w:tcPr>
          <w:p w:rsidR="00DE0C85" w14:paraId="1B9CF166" w14:textId="77777777">
            <w:pPr>
              <w:pStyle w:val="TableParagraph"/>
              <w:tabs>
                <w:tab w:val="left" w:pos="3005"/>
              </w:tabs>
              <w:spacing w:before="29"/>
              <w:ind w:left="107"/>
              <w:rPr>
                <w:sz w:val="20"/>
              </w:rPr>
            </w:pPr>
            <w:r>
              <w:rPr>
                <w:sz w:val="20"/>
              </w:rPr>
              <w:t>*Survey Year:</w:t>
            </w:r>
            <w:r>
              <w:rPr>
                <w:spacing w:val="-1"/>
                <w:sz w:val="20"/>
              </w:rPr>
              <w:t xml:space="preserve"> </w:t>
            </w:r>
            <w:r>
              <w:rPr>
                <w:sz w:val="20"/>
                <w:u w:val="single"/>
              </w:rPr>
              <w:t xml:space="preserve"> </w:t>
            </w:r>
            <w:r>
              <w:rPr>
                <w:sz w:val="20"/>
                <w:u w:val="single"/>
              </w:rPr>
              <w:tab/>
            </w:r>
          </w:p>
        </w:tc>
      </w:tr>
      <w:tr w14:paraId="5DF05F40" w14:textId="77777777">
        <w:tblPrEx>
          <w:tblW w:w="0" w:type="auto"/>
          <w:tblInd w:w="322" w:type="dxa"/>
          <w:tblLayout w:type="fixed"/>
          <w:tblCellMar>
            <w:left w:w="0" w:type="dxa"/>
            <w:right w:w="0" w:type="dxa"/>
          </w:tblCellMar>
          <w:tblLook w:val="01E0"/>
        </w:tblPrEx>
        <w:trPr>
          <w:trHeight w:val="287"/>
        </w:trPr>
        <w:tc>
          <w:tcPr>
            <w:tcW w:w="10806" w:type="dxa"/>
            <w:gridSpan w:val="2"/>
          </w:tcPr>
          <w:p w:rsidR="00DE0C85" w14:paraId="7807CA7F" w14:textId="77777777">
            <w:pPr>
              <w:pStyle w:val="TableParagraph"/>
              <w:tabs>
                <w:tab w:val="left" w:pos="3417"/>
              </w:tabs>
              <w:spacing w:before="29"/>
              <w:ind w:left="107"/>
              <w:rPr>
                <w:sz w:val="20"/>
              </w:rPr>
            </w:pPr>
            <w:r>
              <w:rPr>
                <w:sz w:val="20"/>
              </w:rPr>
              <w:t>*ESRD Network</w:t>
            </w:r>
            <w:r>
              <w:rPr>
                <w:spacing w:val="-1"/>
                <w:sz w:val="20"/>
              </w:rPr>
              <w:t xml:space="preserve"> </w:t>
            </w:r>
            <w:r>
              <w:rPr>
                <w:sz w:val="20"/>
              </w:rPr>
              <w:t>#:</w:t>
            </w:r>
            <w:r>
              <w:rPr>
                <w:spacing w:val="-1"/>
                <w:sz w:val="20"/>
              </w:rPr>
              <w:t xml:space="preserve"> </w:t>
            </w:r>
            <w:r>
              <w:rPr>
                <w:sz w:val="20"/>
                <w:u w:val="single"/>
              </w:rPr>
              <w:t xml:space="preserve"> </w:t>
            </w:r>
            <w:r>
              <w:rPr>
                <w:sz w:val="20"/>
                <w:u w:val="single"/>
              </w:rPr>
              <w:tab/>
            </w:r>
          </w:p>
        </w:tc>
      </w:tr>
      <w:tr w14:paraId="5F50EE3C" w14:textId="77777777">
        <w:tblPrEx>
          <w:tblW w:w="0" w:type="auto"/>
          <w:tblInd w:w="322" w:type="dxa"/>
          <w:tblLayout w:type="fixed"/>
          <w:tblCellMar>
            <w:left w:w="0" w:type="dxa"/>
            <w:right w:w="0" w:type="dxa"/>
          </w:tblCellMar>
          <w:tblLook w:val="01E0"/>
        </w:tblPrEx>
        <w:trPr>
          <w:trHeight w:val="255"/>
        </w:trPr>
        <w:tc>
          <w:tcPr>
            <w:tcW w:w="10806" w:type="dxa"/>
            <w:gridSpan w:val="2"/>
            <w:tcBorders>
              <w:bottom w:val="double" w:sz="1" w:space="0" w:color="000000"/>
            </w:tcBorders>
            <w:shd w:val="clear" w:color="auto" w:fill="999999"/>
          </w:tcPr>
          <w:p w:rsidR="00DE0C85" w14:paraId="6982F07E" w14:textId="77777777">
            <w:pPr>
              <w:pStyle w:val="TableParagraph"/>
              <w:ind w:left="107"/>
              <w:rPr>
                <w:b/>
                <w:sz w:val="20"/>
              </w:rPr>
            </w:pPr>
            <w:r>
              <w:rPr>
                <w:b/>
                <w:sz w:val="20"/>
              </w:rPr>
              <w:t>A. Dialysis Center Information</w:t>
            </w:r>
          </w:p>
        </w:tc>
      </w:tr>
      <w:tr w14:paraId="5913EE51" w14:textId="77777777">
        <w:tblPrEx>
          <w:tblW w:w="0" w:type="auto"/>
          <w:tblInd w:w="322" w:type="dxa"/>
          <w:tblLayout w:type="fixed"/>
          <w:tblCellMar>
            <w:left w:w="0" w:type="dxa"/>
            <w:right w:w="0" w:type="dxa"/>
          </w:tblCellMar>
          <w:tblLook w:val="01E0"/>
        </w:tblPrEx>
        <w:trPr>
          <w:trHeight w:val="287"/>
        </w:trPr>
        <w:tc>
          <w:tcPr>
            <w:tcW w:w="10806" w:type="dxa"/>
            <w:gridSpan w:val="2"/>
            <w:tcBorders>
              <w:top w:val="double" w:sz="1" w:space="0" w:color="000000"/>
            </w:tcBorders>
            <w:shd w:val="clear" w:color="auto" w:fill="D9D9D9"/>
          </w:tcPr>
          <w:p w:rsidR="00DE0C85" w14:paraId="3ED0532E" w14:textId="77777777">
            <w:pPr>
              <w:pStyle w:val="TableParagraph"/>
              <w:spacing w:before="42" w:line="225" w:lineRule="exact"/>
              <w:ind w:left="107"/>
              <w:rPr>
                <w:sz w:val="20"/>
              </w:rPr>
            </w:pPr>
            <w:r>
              <w:rPr>
                <w:sz w:val="20"/>
              </w:rPr>
              <w:t>A.1. General</w:t>
            </w:r>
          </w:p>
        </w:tc>
      </w:tr>
      <w:tr w14:paraId="3256AF74" w14:textId="77777777">
        <w:tblPrEx>
          <w:tblW w:w="0" w:type="auto"/>
          <w:tblInd w:w="322" w:type="dxa"/>
          <w:tblLayout w:type="fixed"/>
          <w:tblCellMar>
            <w:left w:w="0" w:type="dxa"/>
            <w:right w:w="0" w:type="dxa"/>
          </w:tblCellMar>
          <w:tblLook w:val="01E0"/>
        </w:tblPrEx>
        <w:trPr>
          <w:trHeight w:val="5493"/>
        </w:trPr>
        <w:tc>
          <w:tcPr>
            <w:tcW w:w="10806" w:type="dxa"/>
            <w:gridSpan w:val="2"/>
          </w:tcPr>
          <w:p w:rsidR="00DE0C85" w14:paraId="6CAA74C3" w14:textId="77777777">
            <w:pPr>
              <w:pStyle w:val="TableParagraph"/>
              <w:tabs>
                <w:tab w:val="left" w:pos="921"/>
              </w:tabs>
              <w:ind w:left="107"/>
              <w:rPr>
                <w:sz w:val="20"/>
              </w:rPr>
            </w:pPr>
            <w:r>
              <w:rPr>
                <w:sz w:val="20"/>
              </w:rPr>
              <w:t>*1.</w:t>
            </w:r>
            <w:r>
              <w:rPr>
                <w:sz w:val="20"/>
              </w:rPr>
              <w:tab/>
              <w:t>What is the ownership of your dialysis center? (</w:t>
            </w:r>
            <w:r>
              <w:rPr>
                <w:sz w:val="20"/>
              </w:rPr>
              <w:t>choose</w:t>
            </w:r>
            <w:r>
              <w:rPr>
                <w:spacing w:val="-8"/>
                <w:sz w:val="20"/>
              </w:rPr>
              <w:t xml:space="preserve"> </w:t>
            </w:r>
            <w:r>
              <w:rPr>
                <w:sz w:val="20"/>
              </w:rPr>
              <w:t>one)</w:t>
            </w:r>
          </w:p>
          <w:p w:rsidR="00DE0C85" w14:paraId="624E46C9" w14:textId="77777777">
            <w:pPr>
              <w:pStyle w:val="TableParagraph"/>
              <w:numPr>
                <w:ilvl w:val="0"/>
                <w:numId w:val="16"/>
              </w:numPr>
              <w:tabs>
                <w:tab w:val="left" w:pos="1498"/>
                <w:tab w:val="left" w:pos="2983"/>
                <w:tab w:val="left" w:pos="6164"/>
              </w:tabs>
              <w:spacing w:before="48"/>
              <w:rPr>
                <w:sz w:val="20"/>
              </w:rPr>
            </w:pPr>
            <w:r>
              <w:rPr>
                <w:w w:val="105"/>
                <w:sz w:val="20"/>
              </w:rPr>
              <w:t>Government</w:t>
            </w:r>
            <w:r>
              <w:rPr>
                <w:w w:val="105"/>
                <w:sz w:val="20"/>
              </w:rPr>
              <w:tab/>
            </w:r>
            <w:r>
              <w:rPr>
                <w:w w:val="105"/>
                <w:sz w:val="20"/>
              </w:rPr>
              <w:t> Not</w:t>
            </w:r>
            <w:r>
              <w:rPr>
                <w:spacing w:val="-17"/>
                <w:w w:val="105"/>
                <w:sz w:val="20"/>
              </w:rPr>
              <w:t xml:space="preserve"> </w:t>
            </w:r>
            <w:r>
              <w:rPr>
                <w:w w:val="105"/>
                <w:sz w:val="20"/>
              </w:rPr>
              <w:t>for</w:t>
            </w:r>
            <w:r>
              <w:rPr>
                <w:spacing w:val="-7"/>
                <w:w w:val="105"/>
                <w:sz w:val="20"/>
              </w:rPr>
              <w:t xml:space="preserve"> </w:t>
            </w:r>
            <w:r>
              <w:rPr>
                <w:w w:val="105"/>
                <w:sz w:val="20"/>
              </w:rPr>
              <w:t>profit</w:t>
            </w:r>
            <w:r>
              <w:rPr>
                <w:w w:val="105"/>
                <w:sz w:val="20"/>
              </w:rPr>
              <w:tab/>
            </w:r>
            <w:r>
              <w:rPr>
                <w:w w:val="105"/>
                <w:sz w:val="20"/>
              </w:rPr>
              <w:t> For</w:t>
            </w:r>
            <w:r>
              <w:rPr>
                <w:spacing w:val="-15"/>
                <w:w w:val="105"/>
                <w:sz w:val="20"/>
              </w:rPr>
              <w:t xml:space="preserve"> </w:t>
            </w:r>
            <w:r>
              <w:rPr>
                <w:w w:val="105"/>
                <w:sz w:val="20"/>
              </w:rPr>
              <w:t>profit</w:t>
            </w:r>
          </w:p>
          <w:p w:rsidR="00DE0C85" w14:paraId="6FFE873A" w14:textId="77777777">
            <w:pPr>
              <w:pStyle w:val="TableParagraph"/>
              <w:tabs>
                <w:tab w:val="left" w:pos="921"/>
              </w:tabs>
              <w:spacing w:before="95"/>
              <w:ind w:left="107"/>
              <w:rPr>
                <w:sz w:val="20"/>
              </w:rPr>
            </w:pPr>
            <w:r>
              <w:rPr>
                <w:sz w:val="20"/>
              </w:rPr>
              <w:t>*2.</w:t>
            </w:r>
            <w:r>
              <w:rPr>
                <w:sz w:val="20"/>
              </w:rPr>
              <w:tab/>
              <w:t>What is the location/hospital affiliation of your dialysis center? (</w:t>
            </w:r>
            <w:r>
              <w:rPr>
                <w:sz w:val="20"/>
              </w:rPr>
              <w:t>choose</w:t>
            </w:r>
            <w:r>
              <w:rPr>
                <w:spacing w:val="-10"/>
                <w:sz w:val="20"/>
              </w:rPr>
              <w:t xml:space="preserve"> </w:t>
            </w:r>
            <w:r>
              <w:rPr>
                <w:sz w:val="20"/>
              </w:rPr>
              <w:t>one)</w:t>
            </w:r>
          </w:p>
          <w:p w:rsidR="00DE0C85" w14:paraId="12969FBA" w14:textId="77777777">
            <w:pPr>
              <w:pStyle w:val="TableParagraph"/>
              <w:numPr>
                <w:ilvl w:val="0"/>
                <w:numId w:val="16"/>
              </w:numPr>
              <w:tabs>
                <w:tab w:val="left" w:pos="1498"/>
                <w:tab w:val="left" w:pos="2983"/>
                <w:tab w:val="left" w:pos="6164"/>
              </w:tabs>
              <w:spacing w:before="58"/>
              <w:rPr>
                <w:sz w:val="20"/>
              </w:rPr>
            </w:pPr>
            <w:r>
              <w:rPr>
                <w:sz w:val="20"/>
              </w:rPr>
              <w:t>Freestanding</w:t>
            </w:r>
            <w:r>
              <w:rPr>
                <w:sz w:val="20"/>
              </w:rPr>
              <w:tab/>
            </w:r>
            <w:r>
              <w:rPr>
                <w:sz w:val="20"/>
              </w:rPr>
              <w:t></w:t>
            </w:r>
            <w:r>
              <w:rPr>
                <w:spacing w:val="8"/>
                <w:sz w:val="20"/>
              </w:rPr>
              <w:t xml:space="preserve"> </w:t>
            </w:r>
            <w:r>
              <w:rPr>
                <w:sz w:val="20"/>
              </w:rPr>
              <w:t>Hospital</w:t>
            </w:r>
            <w:r>
              <w:rPr>
                <w:spacing w:val="8"/>
                <w:sz w:val="20"/>
              </w:rPr>
              <w:t xml:space="preserve"> </w:t>
            </w:r>
            <w:r>
              <w:rPr>
                <w:sz w:val="20"/>
              </w:rPr>
              <w:t>based</w:t>
            </w:r>
            <w:r>
              <w:rPr>
                <w:sz w:val="20"/>
              </w:rPr>
              <w:tab/>
            </w:r>
            <w:r>
              <w:rPr>
                <w:sz w:val="20"/>
              </w:rPr>
              <w:t> Freestanding but owned by a</w:t>
            </w:r>
            <w:r>
              <w:rPr>
                <w:spacing w:val="5"/>
                <w:sz w:val="20"/>
              </w:rPr>
              <w:t xml:space="preserve"> </w:t>
            </w:r>
            <w:r>
              <w:rPr>
                <w:sz w:val="20"/>
              </w:rPr>
              <w:t>hospital</w:t>
            </w:r>
          </w:p>
          <w:p w:rsidR="00DE0C85" w14:paraId="377A6C86" w14:textId="77777777">
            <w:pPr>
              <w:pStyle w:val="TableParagraph"/>
              <w:tabs>
                <w:tab w:val="left" w:pos="921"/>
                <w:tab w:val="left" w:pos="9487"/>
                <w:tab w:val="left" w:pos="10410"/>
              </w:tabs>
              <w:spacing w:before="58"/>
              <w:ind w:left="107"/>
              <w:rPr>
                <w:sz w:val="20"/>
              </w:rPr>
            </w:pPr>
            <w:r>
              <w:rPr>
                <w:sz w:val="20"/>
              </w:rPr>
              <w:t>*3.</w:t>
            </w:r>
            <w:r>
              <w:rPr>
                <w:sz w:val="20"/>
              </w:rPr>
              <w:tab/>
              <w:t>Is your facility accredited by an organization other</w:t>
            </w:r>
            <w:r>
              <w:rPr>
                <w:spacing w:val="-5"/>
                <w:sz w:val="20"/>
              </w:rPr>
              <w:t xml:space="preserve"> </w:t>
            </w:r>
            <w:r>
              <w:rPr>
                <w:sz w:val="20"/>
              </w:rPr>
              <w:t>than CMS?</w:t>
            </w:r>
            <w:r>
              <w:rPr>
                <w:sz w:val="20"/>
              </w:rPr>
              <w:tab/>
              <w:t>Yes</w:t>
            </w:r>
            <w:r>
              <w:rPr>
                <w:sz w:val="20"/>
              </w:rPr>
              <w:tab/>
              <w:t>No</w:t>
            </w:r>
          </w:p>
          <w:p w:rsidR="00DE0C85" w14:paraId="6EA2353B" w14:textId="77777777">
            <w:pPr>
              <w:pStyle w:val="TableParagraph"/>
              <w:ind w:left="1281"/>
              <w:rPr>
                <w:sz w:val="20"/>
              </w:rPr>
            </w:pPr>
            <w:r>
              <w:rPr>
                <w:sz w:val="20"/>
              </w:rPr>
              <w:t>a. If yes, specify (choose one)</w:t>
            </w:r>
          </w:p>
          <w:p w:rsidR="00DE0C85" w14:paraId="5FE10F7E" w14:textId="77777777">
            <w:pPr>
              <w:pStyle w:val="TableParagraph"/>
              <w:tabs>
                <w:tab w:val="left" w:pos="2983"/>
                <w:tab w:val="left" w:pos="6133"/>
                <w:tab w:val="left" w:pos="9013"/>
                <w:tab w:val="left" w:pos="10622"/>
              </w:tabs>
              <w:spacing w:before="37"/>
              <w:ind w:left="2983" w:right="171" w:hanging="2062"/>
              <w:rPr>
                <w:sz w:val="20"/>
              </w:rPr>
            </w:pPr>
            <w:r>
              <w:rPr>
                <w:sz w:val="20"/>
              </w:rPr>
              <w:t></w:t>
            </w:r>
            <w:r>
              <w:rPr>
                <w:spacing w:val="7"/>
                <w:sz w:val="20"/>
              </w:rPr>
              <w:t xml:space="preserve"> </w:t>
            </w:r>
            <w:r>
              <w:rPr>
                <w:sz w:val="20"/>
              </w:rPr>
              <w:t>Joint</w:t>
            </w:r>
            <w:r>
              <w:rPr>
                <w:spacing w:val="8"/>
                <w:sz w:val="20"/>
              </w:rPr>
              <w:t xml:space="preserve"> </w:t>
            </w:r>
            <w:r>
              <w:rPr>
                <w:sz w:val="20"/>
              </w:rPr>
              <w:t>Commission</w:t>
            </w:r>
            <w:r>
              <w:rPr>
                <w:sz w:val="20"/>
              </w:rPr>
              <w:tab/>
            </w:r>
            <w:r>
              <w:rPr>
                <w:sz w:val="20"/>
              </w:rPr>
              <w:t> National</w:t>
            </w:r>
            <w:r>
              <w:rPr>
                <w:spacing w:val="12"/>
                <w:sz w:val="20"/>
              </w:rPr>
              <w:t xml:space="preserve"> </w:t>
            </w:r>
            <w:r>
              <w:rPr>
                <w:sz w:val="20"/>
              </w:rPr>
              <w:t>Dialysis</w:t>
            </w:r>
            <w:r>
              <w:rPr>
                <w:spacing w:val="8"/>
                <w:sz w:val="20"/>
              </w:rPr>
              <w:t xml:space="preserve"> </w:t>
            </w:r>
            <w:r>
              <w:rPr>
                <w:sz w:val="20"/>
              </w:rPr>
              <w:t>Accreditation</w:t>
            </w:r>
            <w:r>
              <w:rPr>
                <w:sz w:val="20"/>
              </w:rPr>
              <w:tab/>
            </w:r>
            <w:r w:rsidRPr="007948FC">
              <w:rPr>
                <w:sz w:val="20"/>
              </w:rPr>
              <w:t></w:t>
            </w:r>
            <w:r w:rsidRPr="007948FC">
              <w:rPr>
                <w:spacing w:val="8"/>
                <w:sz w:val="20"/>
              </w:rPr>
              <w:t xml:space="preserve"> </w:t>
            </w:r>
            <w:r w:rsidRPr="00383B59">
              <w:rPr>
                <w:sz w:val="20"/>
              </w:rPr>
              <w:t>Accreditation</w:t>
            </w:r>
            <w:r w:rsidRPr="00383B59">
              <w:rPr>
                <w:spacing w:val="9"/>
                <w:sz w:val="20"/>
              </w:rPr>
              <w:t xml:space="preserve"> </w:t>
            </w:r>
            <w:r w:rsidRPr="00383B59">
              <w:rPr>
                <w:sz w:val="20"/>
              </w:rPr>
              <w:t>Commission</w:t>
            </w:r>
            <w:r w:rsidRPr="00383B59">
              <w:rPr>
                <w:sz w:val="20"/>
              </w:rPr>
              <w:tab/>
            </w:r>
            <w:r w:rsidRPr="00383B59">
              <w:rPr>
                <w:sz w:val="20"/>
              </w:rPr>
              <w:t xml:space="preserve"> Other </w:t>
            </w:r>
            <w:r w:rsidRPr="00383B59">
              <w:rPr>
                <w:spacing w:val="-3"/>
                <w:sz w:val="20"/>
              </w:rPr>
              <w:t xml:space="preserve">(specify) </w:t>
            </w:r>
            <w:r w:rsidRPr="00383B59">
              <w:rPr>
                <w:sz w:val="20"/>
              </w:rPr>
              <w:t>Commission</w:t>
            </w:r>
            <w:r w:rsidRPr="00383B59">
              <w:rPr>
                <w:spacing w:val="-1"/>
                <w:sz w:val="20"/>
              </w:rPr>
              <w:t xml:space="preserve"> </w:t>
            </w:r>
            <w:r w:rsidRPr="00383B59">
              <w:rPr>
                <w:sz w:val="20"/>
              </w:rPr>
              <w:t>(NDAC)</w:t>
            </w:r>
            <w:r w:rsidRPr="00383B59">
              <w:rPr>
                <w:sz w:val="20"/>
              </w:rPr>
              <w:tab/>
              <w:t>for Health Care (ACHC)</w:t>
            </w:r>
            <w:r>
              <w:rPr>
                <w:color w:val="FF0000"/>
                <w:sz w:val="20"/>
              </w:rPr>
              <w:tab/>
            </w:r>
            <w:r>
              <w:rPr>
                <w:color w:val="FF0000"/>
                <w:sz w:val="20"/>
                <w:u w:val="single" w:color="000000"/>
              </w:rPr>
              <w:t xml:space="preserve"> </w:t>
            </w:r>
            <w:r>
              <w:rPr>
                <w:color w:val="FF0000"/>
                <w:sz w:val="20"/>
                <w:u w:val="single" w:color="000000"/>
              </w:rPr>
              <w:tab/>
            </w:r>
          </w:p>
          <w:p w:rsidR="00DE0C85" w14:paraId="581C46BD" w14:textId="77777777">
            <w:pPr>
              <w:pStyle w:val="TableParagraph"/>
              <w:tabs>
                <w:tab w:val="left" w:pos="921"/>
              </w:tabs>
              <w:spacing w:line="228" w:lineRule="exact"/>
              <w:ind w:left="107"/>
              <w:rPr>
                <w:sz w:val="20"/>
              </w:rPr>
            </w:pPr>
            <w:r>
              <w:rPr>
                <w:sz w:val="20"/>
              </w:rPr>
              <w:t>*4.</w:t>
            </w:r>
            <w:r>
              <w:rPr>
                <w:sz w:val="20"/>
              </w:rPr>
              <w:tab/>
              <w:t>a. What types of dialysis services does your center offer? (</w:t>
            </w:r>
            <w:r>
              <w:rPr>
                <w:sz w:val="20"/>
              </w:rPr>
              <w:t>select</w:t>
            </w:r>
            <w:r>
              <w:rPr>
                <w:sz w:val="20"/>
              </w:rPr>
              <w:t xml:space="preserve"> all that</w:t>
            </w:r>
            <w:r>
              <w:rPr>
                <w:spacing w:val="-11"/>
                <w:sz w:val="20"/>
              </w:rPr>
              <w:t xml:space="preserve"> </w:t>
            </w:r>
            <w:r>
              <w:rPr>
                <w:sz w:val="20"/>
              </w:rPr>
              <w:t>apply)</w:t>
            </w:r>
          </w:p>
          <w:p w:rsidR="00DE0C85" w14:paraId="4FD2A510" w14:textId="77777777">
            <w:pPr>
              <w:pStyle w:val="TableParagraph"/>
              <w:tabs>
                <w:tab w:val="left" w:pos="2983"/>
              </w:tabs>
              <w:spacing w:before="58"/>
              <w:ind w:left="1513" w:right="5831" w:hanging="247"/>
              <w:rPr>
                <w:sz w:val="20"/>
              </w:rPr>
            </w:pPr>
            <w:r>
              <w:rPr>
                <w:w w:val="105"/>
                <w:sz w:val="20"/>
              </w:rPr>
              <w:t></w:t>
            </w:r>
            <w:r>
              <w:rPr>
                <w:spacing w:val="-9"/>
                <w:w w:val="105"/>
                <w:sz w:val="20"/>
              </w:rPr>
              <w:t xml:space="preserve"> </w:t>
            </w:r>
            <w:r>
              <w:rPr>
                <w:w w:val="105"/>
                <w:sz w:val="20"/>
              </w:rPr>
              <w:t>Peritoneal</w:t>
            </w:r>
            <w:r>
              <w:rPr>
                <w:w w:val="105"/>
                <w:sz w:val="20"/>
              </w:rPr>
              <w:tab/>
            </w:r>
            <w:r>
              <w:rPr>
                <w:w w:val="105"/>
                <w:sz w:val="20"/>
              </w:rPr>
              <w:t> Home</w:t>
            </w:r>
            <w:r>
              <w:rPr>
                <w:spacing w:val="-37"/>
                <w:w w:val="105"/>
                <w:sz w:val="20"/>
              </w:rPr>
              <w:t xml:space="preserve"> </w:t>
            </w:r>
            <w:r>
              <w:rPr>
                <w:spacing w:val="-8"/>
                <w:w w:val="105"/>
                <w:sz w:val="20"/>
              </w:rPr>
              <w:t xml:space="preserve">hemodialysis </w:t>
            </w:r>
            <w:r>
              <w:rPr>
                <w:w w:val="105"/>
                <w:sz w:val="20"/>
              </w:rPr>
              <w:t>dialysis</w:t>
            </w:r>
          </w:p>
          <w:p w:rsidR="00DE0C85" w14:paraId="5F133FEF" w14:textId="77777777">
            <w:pPr>
              <w:pStyle w:val="TableParagraph"/>
              <w:spacing w:before="62"/>
              <w:ind w:left="921"/>
              <w:rPr>
                <w:sz w:val="20"/>
              </w:rPr>
            </w:pPr>
            <w:r>
              <w:rPr>
                <w:sz w:val="20"/>
              </w:rPr>
              <w:t>b. What patient population does your center serve? (</w:t>
            </w:r>
            <w:r>
              <w:rPr>
                <w:sz w:val="20"/>
              </w:rPr>
              <w:t>select</w:t>
            </w:r>
            <w:r>
              <w:rPr>
                <w:sz w:val="20"/>
              </w:rPr>
              <w:t xml:space="preserve"> one)</w:t>
            </w:r>
          </w:p>
          <w:p w:rsidR="00DE0C85" w14:paraId="0088ADF6" w14:textId="77777777">
            <w:pPr>
              <w:pStyle w:val="TableParagraph"/>
              <w:tabs>
                <w:tab w:val="left" w:pos="2983"/>
                <w:tab w:val="left" w:pos="6164"/>
              </w:tabs>
              <w:spacing w:before="58"/>
              <w:ind w:left="1261"/>
              <w:rPr>
                <w:sz w:val="20"/>
              </w:rPr>
            </w:pPr>
            <w:r>
              <w:rPr>
                <w:w w:val="105"/>
                <w:sz w:val="20"/>
              </w:rPr>
              <w:t></w:t>
            </w:r>
            <w:r>
              <w:rPr>
                <w:spacing w:val="-6"/>
                <w:w w:val="105"/>
                <w:sz w:val="20"/>
              </w:rPr>
              <w:t xml:space="preserve"> </w:t>
            </w:r>
            <w:r>
              <w:rPr>
                <w:w w:val="105"/>
                <w:sz w:val="20"/>
              </w:rPr>
              <w:t>Adult</w:t>
            </w:r>
            <w:r>
              <w:rPr>
                <w:spacing w:val="-7"/>
                <w:w w:val="105"/>
                <w:sz w:val="20"/>
              </w:rPr>
              <w:t xml:space="preserve"> </w:t>
            </w:r>
            <w:r>
              <w:rPr>
                <w:w w:val="105"/>
                <w:sz w:val="20"/>
              </w:rPr>
              <w:t>only</w:t>
            </w:r>
            <w:r>
              <w:rPr>
                <w:w w:val="105"/>
                <w:sz w:val="20"/>
              </w:rPr>
              <w:tab/>
            </w:r>
            <w:r>
              <w:rPr>
                <w:w w:val="105"/>
                <w:sz w:val="20"/>
              </w:rPr>
              <w:t></w:t>
            </w:r>
            <w:r>
              <w:rPr>
                <w:spacing w:val="-11"/>
                <w:w w:val="105"/>
                <w:sz w:val="20"/>
              </w:rPr>
              <w:t xml:space="preserve"> </w:t>
            </w:r>
            <w:r>
              <w:rPr>
                <w:w w:val="105"/>
                <w:sz w:val="20"/>
              </w:rPr>
              <w:t>Pediatric</w:t>
            </w:r>
            <w:r>
              <w:rPr>
                <w:spacing w:val="-10"/>
                <w:w w:val="105"/>
                <w:sz w:val="20"/>
              </w:rPr>
              <w:t xml:space="preserve"> </w:t>
            </w:r>
            <w:r>
              <w:rPr>
                <w:w w:val="105"/>
                <w:sz w:val="20"/>
              </w:rPr>
              <w:t>only</w:t>
            </w:r>
            <w:r>
              <w:rPr>
                <w:w w:val="105"/>
                <w:sz w:val="20"/>
              </w:rPr>
              <w:tab/>
            </w:r>
            <w:r>
              <w:rPr>
                <w:w w:val="105"/>
                <w:sz w:val="20"/>
              </w:rPr>
              <w:t> Mixed: adult and</w:t>
            </w:r>
            <w:r>
              <w:rPr>
                <w:spacing w:val="-23"/>
                <w:w w:val="105"/>
                <w:sz w:val="20"/>
              </w:rPr>
              <w:t xml:space="preserve"> </w:t>
            </w:r>
            <w:r>
              <w:rPr>
                <w:w w:val="105"/>
                <w:sz w:val="20"/>
              </w:rPr>
              <w:t>pediatric</w:t>
            </w:r>
          </w:p>
          <w:p w:rsidR="00DE0C85" w14:paraId="16866CB1" w14:textId="77777777">
            <w:pPr>
              <w:pStyle w:val="TableParagraph"/>
              <w:tabs>
                <w:tab w:val="left" w:pos="921"/>
                <w:tab w:val="left" w:pos="9282"/>
                <w:tab w:val="left" w:pos="10185"/>
              </w:tabs>
              <w:spacing w:before="22"/>
              <w:ind w:left="107"/>
              <w:rPr>
                <w:sz w:val="20"/>
              </w:rPr>
            </w:pPr>
            <w:r>
              <w:rPr>
                <w:sz w:val="20"/>
              </w:rPr>
              <w:t>*5.</w:t>
            </w:r>
            <w:r>
              <w:rPr>
                <w:sz w:val="20"/>
              </w:rPr>
              <w:tab/>
              <w:t>Is your center part of a group or chain of</w:t>
            </w:r>
            <w:r>
              <w:rPr>
                <w:spacing w:val="-5"/>
                <w:sz w:val="20"/>
              </w:rPr>
              <w:t xml:space="preserve"> </w:t>
            </w:r>
            <w:r>
              <w:rPr>
                <w:sz w:val="20"/>
              </w:rPr>
              <w:t>dialysis centers?</w:t>
            </w:r>
            <w:r>
              <w:rPr>
                <w:sz w:val="20"/>
              </w:rPr>
              <w:tab/>
            </w:r>
            <w:r>
              <w:rPr>
                <w:sz w:val="20"/>
              </w:rPr>
              <w:t></w:t>
            </w:r>
            <w:r>
              <w:rPr>
                <w:spacing w:val="11"/>
                <w:sz w:val="20"/>
              </w:rPr>
              <w:t xml:space="preserve"> </w:t>
            </w:r>
            <w:r>
              <w:rPr>
                <w:sz w:val="20"/>
              </w:rPr>
              <w:t>Yes</w:t>
            </w:r>
            <w:r>
              <w:rPr>
                <w:sz w:val="20"/>
              </w:rPr>
              <w:tab/>
            </w:r>
            <w:r>
              <w:rPr>
                <w:sz w:val="20"/>
              </w:rPr>
              <w:t></w:t>
            </w:r>
            <w:r>
              <w:rPr>
                <w:spacing w:val="17"/>
                <w:sz w:val="20"/>
              </w:rPr>
              <w:t xml:space="preserve"> </w:t>
            </w:r>
            <w:r>
              <w:rPr>
                <w:sz w:val="20"/>
              </w:rPr>
              <w:t>No</w:t>
            </w:r>
          </w:p>
          <w:p w:rsidR="00DE0C85" w14:paraId="3E04903A" w14:textId="77777777">
            <w:pPr>
              <w:pStyle w:val="TableParagraph"/>
              <w:tabs>
                <w:tab w:val="left" w:pos="8966"/>
              </w:tabs>
              <w:spacing w:before="58"/>
              <w:ind w:left="1281"/>
              <w:rPr>
                <w:sz w:val="20"/>
              </w:rPr>
            </w:pPr>
            <w:r>
              <w:rPr>
                <w:sz w:val="20"/>
              </w:rPr>
              <w:t>a.    If yes, what is the name of the group or</w:t>
            </w:r>
            <w:r>
              <w:rPr>
                <w:spacing w:val="-35"/>
                <w:sz w:val="20"/>
              </w:rPr>
              <w:t xml:space="preserve"> </w:t>
            </w:r>
            <w:r>
              <w:rPr>
                <w:sz w:val="20"/>
              </w:rPr>
              <w:t xml:space="preserve">chain? </w:t>
            </w:r>
            <w:r>
              <w:rPr>
                <w:sz w:val="20"/>
                <w:u w:val="single"/>
              </w:rPr>
              <w:t xml:space="preserve"> </w:t>
            </w:r>
            <w:r>
              <w:rPr>
                <w:sz w:val="20"/>
                <w:u w:val="single"/>
              </w:rPr>
              <w:tab/>
            </w:r>
          </w:p>
          <w:p w:rsidR="00DE0C85" w14:paraId="501DE2D0" w14:textId="77777777">
            <w:pPr>
              <w:pStyle w:val="TableParagraph"/>
              <w:tabs>
                <w:tab w:val="left" w:pos="921"/>
                <w:tab w:val="left" w:pos="9282"/>
                <w:tab w:val="left" w:pos="10185"/>
              </w:tabs>
              <w:spacing w:before="23"/>
              <w:ind w:left="921" w:right="117" w:hanging="814"/>
              <w:rPr>
                <w:sz w:val="20"/>
              </w:rPr>
            </w:pPr>
            <w:r>
              <w:rPr>
                <w:sz w:val="20"/>
              </w:rPr>
              <w:t>*6.</w:t>
            </w:r>
            <w:r>
              <w:rPr>
                <w:sz w:val="20"/>
              </w:rPr>
              <w:tab/>
              <w:t>Do you (the person primarily responsible for completing this survey) perform patient</w:t>
            </w:r>
            <w:r>
              <w:rPr>
                <w:spacing w:val="-11"/>
                <w:sz w:val="20"/>
              </w:rPr>
              <w:t xml:space="preserve"> </w:t>
            </w:r>
            <w:r>
              <w:rPr>
                <w:sz w:val="20"/>
              </w:rPr>
              <w:t>care in</w:t>
            </w:r>
            <w:r>
              <w:rPr>
                <w:sz w:val="20"/>
              </w:rPr>
              <w:tab/>
            </w:r>
            <w:r>
              <w:rPr>
                <w:sz w:val="20"/>
              </w:rPr>
              <w:t></w:t>
            </w:r>
            <w:r>
              <w:rPr>
                <w:spacing w:val="11"/>
                <w:sz w:val="20"/>
              </w:rPr>
              <w:t xml:space="preserve"> </w:t>
            </w:r>
            <w:r>
              <w:rPr>
                <w:sz w:val="20"/>
              </w:rPr>
              <w:t>Yes</w:t>
            </w:r>
            <w:r>
              <w:rPr>
                <w:sz w:val="20"/>
              </w:rPr>
              <w:tab/>
            </w:r>
            <w:r>
              <w:rPr>
                <w:sz w:val="20"/>
              </w:rPr>
              <w:t xml:space="preserve"> </w:t>
            </w:r>
            <w:r>
              <w:rPr>
                <w:spacing w:val="-38"/>
                <w:sz w:val="20"/>
              </w:rPr>
              <w:t xml:space="preserve">No </w:t>
            </w:r>
            <w:r>
              <w:rPr>
                <w:sz w:val="20"/>
              </w:rPr>
              <w:t>the dialysis center or in the homes of patients cared for by this</w:t>
            </w:r>
            <w:r>
              <w:rPr>
                <w:spacing w:val="-3"/>
                <w:sz w:val="20"/>
              </w:rPr>
              <w:t xml:space="preserve"> </w:t>
            </w:r>
            <w:r>
              <w:rPr>
                <w:sz w:val="20"/>
              </w:rPr>
              <w:t>center?</w:t>
            </w:r>
          </w:p>
          <w:p w:rsidR="00DE0C85" w14:paraId="259330B6" w14:textId="77777777">
            <w:pPr>
              <w:pStyle w:val="TableParagraph"/>
              <w:tabs>
                <w:tab w:val="left" w:pos="921"/>
                <w:tab w:val="left" w:pos="9282"/>
                <w:tab w:val="left" w:pos="10185"/>
              </w:tabs>
              <w:spacing w:before="8"/>
              <w:ind w:left="921" w:right="117" w:hanging="814"/>
              <w:rPr>
                <w:sz w:val="20"/>
              </w:rPr>
            </w:pPr>
            <w:r>
              <w:rPr>
                <w:sz w:val="20"/>
              </w:rPr>
              <w:t>*7.</w:t>
            </w:r>
            <w:r>
              <w:rPr>
                <w:sz w:val="20"/>
              </w:rPr>
              <w:tab/>
              <w:t>Does your center provide dialysis services within long-term care facilities</w:t>
            </w:r>
            <w:r>
              <w:rPr>
                <w:spacing w:val="-16"/>
                <w:sz w:val="20"/>
              </w:rPr>
              <w:t xml:space="preserve"> </w:t>
            </w:r>
            <w:r>
              <w:rPr>
                <w:sz w:val="20"/>
              </w:rPr>
              <w:t>(e.g.,</w:t>
            </w:r>
            <w:r>
              <w:rPr>
                <w:spacing w:val="-1"/>
                <w:sz w:val="20"/>
              </w:rPr>
              <w:t xml:space="preserve"> </w:t>
            </w:r>
            <w:r>
              <w:rPr>
                <w:sz w:val="20"/>
              </w:rPr>
              <w:t>staff-</w:t>
            </w:r>
            <w:r>
              <w:rPr>
                <w:sz w:val="20"/>
              </w:rPr>
              <w:tab/>
            </w:r>
            <w:r>
              <w:rPr>
                <w:sz w:val="20"/>
              </w:rPr>
              <w:t></w:t>
            </w:r>
            <w:r>
              <w:rPr>
                <w:spacing w:val="11"/>
                <w:sz w:val="20"/>
              </w:rPr>
              <w:t xml:space="preserve"> </w:t>
            </w:r>
            <w:r>
              <w:rPr>
                <w:sz w:val="20"/>
              </w:rPr>
              <w:t>Yes</w:t>
            </w:r>
            <w:r>
              <w:rPr>
                <w:sz w:val="20"/>
              </w:rPr>
              <w:tab/>
            </w:r>
            <w:r>
              <w:rPr>
                <w:sz w:val="20"/>
              </w:rPr>
              <w:t xml:space="preserve"> </w:t>
            </w:r>
            <w:r>
              <w:rPr>
                <w:spacing w:val="-38"/>
                <w:sz w:val="20"/>
              </w:rPr>
              <w:t xml:space="preserve">No </w:t>
            </w:r>
            <w:r>
              <w:rPr>
                <w:sz w:val="20"/>
              </w:rPr>
              <w:t xml:space="preserve">assisted dialysis in nursing homes or skilled nursing facilities; </w:t>
            </w:r>
            <w:r>
              <w:rPr>
                <w:i/>
                <w:sz w:val="20"/>
              </w:rPr>
              <w:t xml:space="preserve">not </w:t>
            </w:r>
            <w:r>
              <w:rPr>
                <w:sz w:val="20"/>
              </w:rPr>
              <w:t>long-term acute</w:t>
            </w:r>
            <w:r>
              <w:rPr>
                <w:spacing w:val="-5"/>
                <w:sz w:val="20"/>
              </w:rPr>
              <w:t xml:space="preserve"> </w:t>
            </w:r>
            <w:r>
              <w:rPr>
                <w:sz w:val="20"/>
              </w:rPr>
              <w:t>care</w:t>
            </w:r>
          </w:p>
          <w:p w:rsidR="00DE0C85" w14:paraId="1AC08638" w14:textId="77777777">
            <w:pPr>
              <w:pStyle w:val="TableParagraph"/>
              <w:spacing w:line="230" w:lineRule="exact"/>
              <w:ind w:left="921"/>
              <w:rPr>
                <w:sz w:val="20"/>
              </w:rPr>
            </w:pPr>
            <w:r>
              <w:rPr>
                <w:sz w:val="20"/>
              </w:rPr>
              <w:t>hospitals)?</w:t>
            </w:r>
          </w:p>
          <w:p w:rsidR="00DE0C85" w14:paraId="66E9CC7C" w14:textId="77777777">
            <w:pPr>
              <w:pStyle w:val="TableParagraph"/>
              <w:tabs>
                <w:tab w:val="left" w:pos="8130"/>
              </w:tabs>
              <w:spacing w:before="40"/>
              <w:ind w:left="1281"/>
              <w:rPr>
                <w:sz w:val="20"/>
              </w:rPr>
            </w:pPr>
            <w:r>
              <w:rPr>
                <w:sz w:val="20"/>
              </w:rPr>
              <w:t>a.    If yes, in how many long-term care</w:t>
            </w:r>
            <w:r>
              <w:rPr>
                <w:spacing w:val="-37"/>
                <w:sz w:val="20"/>
              </w:rPr>
              <w:t xml:space="preserve"> </w:t>
            </w:r>
            <w:r>
              <w:rPr>
                <w:sz w:val="20"/>
              </w:rPr>
              <w:t xml:space="preserve">facilities? </w:t>
            </w:r>
            <w:r>
              <w:rPr>
                <w:sz w:val="20"/>
                <w:u w:val="single"/>
              </w:rPr>
              <w:t xml:space="preserve"> </w:t>
            </w:r>
            <w:r>
              <w:rPr>
                <w:sz w:val="20"/>
                <w:u w:val="single"/>
              </w:rPr>
              <w:tab/>
            </w:r>
          </w:p>
        </w:tc>
      </w:tr>
      <w:tr w14:paraId="04E80AC0" w14:textId="77777777">
        <w:tblPrEx>
          <w:tblW w:w="0" w:type="auto"/>
          <w:tblInd w:w="322" w:type="dxa"/>
          <w:tblLayout w:type="fixed"/>
          <w:tblCellMar>
            <w:left w:w="0" w:type="dxa"/>
            <w:right w:w="0" w:type="dxa"/>
          </w:tblCellMar>
          <w:tblLook w:val="01E0"/>
        </w:tblPrEx>
        <w:trPr>
          <w:trHeight w:val="278"/>
        </w:trPr>
        <w:tc>
          <w:tcPr>
            <w:tcW w:w="10806" w:type="dxa"/>
            <w:gridSpan w:val="2"/>
            <w:shd w:val="clear" w:color="auto" w:fill="D9D9D9"/>
          </w:tcPr>
          <w:p w:rsidR="00DE0C85" w14:paraId="4295B907" w14:textId="77777777">
            <w:pPr>
              <w:pStyle w:val="TableParagraph"/>
              <w:spacing w:before="24"/>
              <w:ind w:left="107"/>
              <w:rPr>
                <w:sz w:val="20"/>
              </w:rPr>
            </w:pPr>
            <w:r>
              <w:rPr>
                <w:sz w:val="20"/>
              </w:rPr>
              <w:t>A.2. Surveillance</w:t>
            </w:r>
          </w:p>
        </w:tc>
      </w:tr>
      <w:tr w14:paraId="2CD5B584" w14:textId="77777777">
        <w:tblPrEx>
          <w:tblW w:w="0" w:type="auto"/>
          <w:tblInd w:w="322" w:type="dxa"/>
          <w:tblLayout w:type="fixed"/>
          <w:tblCellMar>
            <w:left w:w="0" w:type="dxa"/>
            <w:right w:w="0" w:type="dxa"/>
          </w:tblCellMar>
          <w:tblLook w:val="01E0"/>
        </w:tblPrEx>
        <w:trPr>
          <w:trHeight w:val="1968"/>
        </w:trPr>
        <w:tc>
          <w:tcPr>
            <w:tcW w:w="10806" w:type="dxa"/>
            <w:gridSpan w:val="2"/>
          </w:tcPr>
          <w:p w:rsidR="00DE0C85" w14:paraId="54F12CFC" w14:textId="77777777">
            <w:pPr>
              <w:pStyle w:val="TableParagraph"/>
              <w:tabs>
                <w:tab w:val="left" w:pos="921"/>
              </w:tabs>
              <w:spacing w:before="63"/>
              <w:ind w:left="921" w:right="1012" w:hanging="814"/>
              <w:rPr>
                <w:sz w:val="20"/>
              </w:rPr>
            </w:pPr>
            <w:r>
              <w:rPr>
                <w:sz w:val="20"/>
              </w:rPr>
              <w:t>*8.</w:t>
            </w:r>
            <w:r>
              <w:rPr>
                <w:sz w:val="20"/>
              </w:rPr>
              <w:tab/>
              <w:t>Which of the following infections in your peritoneal dialysis patients does your center routinely track? (</w:t>
            </w:r>
            <w:r>
              <w:rPr>
                <w:sz w:val="20"/>
              </w:rPr>
              <w:t>select</w:t>
            </w:r>
            <w:r>
              <w:rPr>
                <w:sz w:val="20"/>
              </w:rPr>
              <w:t xml:space="preserve"> all that</w:t>
            </w:r>
            <w:r>
              <w:rPr>
                <w:spacing w:val="-3"/>
                <w:sz w:val="20"/>
              </w:rPr>
              <w:t xml:space="preserve"> </w:t>
            </w:r>
            <w:r>
              <w:rPr>
                <w:sz w:val="20"/>
              </w:rPr>
              <w:t>apply)</w:t>
            </w:r>
          </w:p>
          <w:p w:rsidR="00DE0C85" w14:paraId="43579318" w14:textId="77777777">
            <w:pPr>
              <w:pStyle w:val="TableParagraph"/>
              <w:numPr>
                <w:ilvl w:val="0"/>
                <w:numId w:val="15"/>
              </w:numPr>
              <w:tabs>
                <w:tab w:val="left" w:pos="1156"/>
                <w:tab w:val="left" w:pos="3344"/>
                <w:tab w:val="left" w:pos="5570"/>
                <w:tab w:val="left" w:pos="7386"/>
                <w:tab w:val="left" w:pos="10651"/>
              </w:tabs>
              <w:spacing w:before="8"/>
              <w:ind w:hanging="235"/>
              <w:rPr>
                <w:sz w:val="20"/>
              </w:rPr>
            </w:pPr>
            <w:r>
              <w:rPr>
                <w:sz w:val="20"/>
              </w:rPr>
              <w:t>Peritonitis</w:t>
            </w:r>
            <w:r>
              <w:rPr>
                <w:sz w:val="20"/>
              </w:rPr>
              <w:tab/>
            </w:r>
            <w:r>
              <w:rPr>
                <w:sz w:val="20"/>
              </w:rPr>
              <w:t> Exit</w:t>
            </w:r>
            <w:r>
              <w:rPr>
                <w:spacing w:val="13"/>
                <w:sz w:val="20"/>
              </w:rPr>
              <w:t xml:space="preserve"> </w:t>
            </w:r>
            <w:r>
              <w:rPr>
                <w:sz w:val="20"/>
              </w:rPr>
              <w:t>site</w:t>
            </w:r>
            <w:r>
              <w:rPr>
                <w:spacing w:val="8"/>
                <w:sz w:val="20"/>
              </w:rPr>
              <w:t xml:space="preserve"> </w:t>
            </w:r>
            <w:r>
              <w:rPr>
                <w:sz w:val="20"/>
              </w:rPr>
              <w:t>infection</w:t>
            </w:r>
            <w:r>
              <w:rPr>
                <w:sz w:val="20"/>
              </w:rPr>
              <w:tab/>
              <w:t>Tunnel infection</w:t>
            </w:r>
            <w:r>
              <w:rPr>
                <w:sz w:val="20"/>
              </w:rPr>
              <w:tab/>
            </w:r>
            <w:r>
              <w:rPr>
                <w:sz w:val="20"/>
              </w:rPr>
              <w:t> Other</w:t>
            </w:r>
            <w:r>
              <w:rPr>
                <w:spacing w:val="36"/>
                <w:sz w:val="20"/>
              </w:rPr>
              <w:t xml:space="preserve"> </w:t>
            </w:r>
            <w:r>
              <w:rPr>
                <w:sz w:val="20"/>
              </w:rPr>
              <w:t>(specify)</w:t>
            </w:r>
            <w:r>
              <w:rPr>
                <w:sz w:val="20"/>
                <w:u w:val="single"/>
              </w:rPr>
              <w:t xml:space="preserve"> </w:t>
            </w:r>
            <w:r>
              <w:rPr>
                <w:sz w:val="20"/>
                <w:u w:val="single"/>
              </w:rPr>
              <w:tab/>
            </w:r>
          </w:p>
          <w:p w:rsidR="00DE0C85" w14:paraId="11B2C781" w14:textId="77777777">
            <w:pPr>
              <w:pStyle w:val="TableParagraph"/>
              <w:tabs>
                <w:tab w:val="left" w:pos="921"/>
              </w:tabs>
              <w:spacing w:before="49"/>
              <w:ind w:left="921" w:right="1145" w:hanging="814"/>
              <w:rPr>
                <w:sz w:val="20"/>
              </w:rPr>
            </w:pPr>
            <w:r>
              <w:rPr>
                <w:sz w:val="20"/>
              </w:rPr>
              <w:t>*9.</w:t>
            </w:r>
            <w:r>
              <w:rPr>
                <w:sz w:val="20"/>
              </w:rPr>
              <w:tab/>
              <w:t>Which of the following events in your home hemodialysis patients does your center routinely track? (</w:t>
            </w:r>
            <w:r>
              <w:rPr>
                <w:sz w:val="20"/>
              </w:rPr>
              <w:t>select</w:t>
            </w:r>
            <w:r>
              <w:rPr>
                <w:sz w:val="20"/>
              </w:rPr>
              <w:t xml:space="preserve"> all that</w:t>
            </w:r>
            <w:r>
              <w:rPr>
                <w:spacing w:val="-3"/>
                <w:sz w:val="20"/>
              </w:rPr>
              <w:t xml:space="preserve"> </w:t>
            </w:r>
            <w:r>
              <w:rPr>
                <w:sz w:val="20"/>
              </w:rPr>
              <w:t>apply)</w:t>
            </w:r>
          </w:p>
          <w:p w:rsidR="00DE0C85" w14:paraId="129C53CB" w14:textId="77777777">
            <w:pPr>
              <w:pStyle w:val="TableParagraph"/>
              <w:numPr>
                <w:ilvl w:val="0"/>
                <w:numId w:val="15"/>
              </w:numPr>
              <w:tabs>
                <w:tab w:val="left" w:pos="1156"/>
                <w:tab w:val="left" w:pos="3418"/>
                <w:tab w:val="left" w:pos="7663"/>
                <w:tab w:val="left" w:pos="10705"/>
              </w:tabs>
              <w:spacing w:before="8"/>
              <w:ind w:hanging="235"/>
              <w:rPr>
                <w:sz w:val="20"/>
              </w:rPr>
            </w:pPr>
            <w:r>
              <w:rPr>
                <w:w w:val="105"/>
                <w:sz w:val="20"/>
              </w:rPr>
              <w:t>Bloodstream</w:t>
            </w:r>
            <w:r>
              <w:rPr>
                <w:spacing w:val="-34"/>
                <w:w w:val="105"/>
                <w:sz w:val="20"/>
              </w:rPr>
              <w:t xml:space="preserve"> </w:t>
            </w:r>
            <w:r>
              <w:rPr>
                <w:w w:val="105"/>
                <w:sz w:val="20"/>
              </w:rPr>
              <w:t>infection</w:t>
            </w:r>
            <w:r>
              <w:rPr>
                <w:w w:val="105"/>
                <w:sz w:val="20"/>
              </w:rPr>
              <w:tab/>
            </w:r>
            <w:r>
              <w:rPr>
                <w:w w:val="105"/>
                <w:sz w:val="20"/>
              </w:rPr>
              <w:t></w:t>
            </w:r>
            <w:r>
              <w:rPr>
                <w:spacing w:val="-28"/>
                <w:w w:val="105"/>
                <w:sz w:val="20"/>
              </w:rPr>
              <w:t xml:space="preserve"> </w:t>
            </w:r>
            <w:r>
              <w:rPr>
                <w:w w:val="105"/>
                <w:sz w:val="20"/>
              </w:rPr>
              <w:t>Needle/access</w:t>
            </w:r>
            <w:r>
              <w:rPr>
                <w:spacing w:val="-28"/>
                <w:w w:val="105"/>
                <w:sz w:val="20"/>
              </w:rPr>
              <w:t xml:space="preserve"> </w:t>
            </w:r>
            <w:r>
              <w:rPr>
                <w:w w:val="105"/>
                <w:sz w:val="20"/>
              </w:rPr>
              <w:t>dislodgement</w:t>
            </w:r>
            <w:r>
              <w:rPr>
                <w:w w:val="105"/>
                <w:sz w:val="20"/>
              </w:rPr>
              <w:tab/>
            </w:r>
            <w:r>
              <w:rPr>
                <w:w w:val="105"/>
                <w:sz w:val="20"/>
              </w:rPr>
              <w:t> Other</w:t>
            </w:r>
            <w:r>
              <w:rPr>
                <w:spacing w:val="-42"/>
                <w:w w:val="105"/>
                <w:sz w:val="20"/>
              </w:rPr>
              <w:t xml:space="preserve"> </w:t>
            </w:r>
            <w:r>
              <w:rPr>
                <w:w w:val="105"/>
                <w:sz w:val="20"/>
              </w:rPr>
              <w:t>(specify)</w:t>
            </w:r>
            <w:r>
              <w:rPr>
                <w:sz w:val="20"/>
                <w:u w:val="single"/>
              </w:rPr>
              <w:t xml:space="preserve"> </w:t>
            </w:r>
            <w:r>
              <w:rPr>
                <w:sz w:val="20"/>
                <w:u w:val="single"/>
              </w:rPr>
              <w:tab/>
            </w:r>
          </w:p>
          <w:p w:rsidR="00DE0C85" w14:paraId="12474181" w14:textId="77777777">
            <w:pPr>
              <w:pStyle w:val="TableParagraph"/>
              <w:numPr>
                <w:ilvl w:val="0"/>
                <w:numId w:val="15"/>
              </w:numPr>
              <w:tabs>
                <w:tab w:val="left" w:pos="1156"/>
                <w:tab w:val="left" w:pos="3418"/>
              </w:tabs>
              <w:spacing w:before="1"/>
              <w:ind w:hanging="235"/>
              <w:rPr>
                <w:sz w:val="20"/>
              </w:rPr>
            </w:pPr>
            <w:r>
              <w:rPr>
                <w:sz w:val="20"/>
              </w:rPr>
              <w:t>Vascular</w:t>
            </w:r>
            <w:r>
              <w:rPr>
                <w:spacing w:val="-1"/>
                <w:sz w:val="20"/>
              </w:rPr>
              <w:t xml:space="preserve"> </w:t>
            </w:r>
            <w:r>
              <w:rPr>
                <w:sz w:val="20"/>
              </w:rPr>
              <w:t>access site</w:t>
            </w:r>
            <w:r>
              <w:rPr>
                <w:sz w:val="20"/>
              </w:rPr>
              <w:tab/>
            </w:r>
            <w:r>
              <w:rPr>
                <w:sz w:val="20"/>
              </w:rPr>
              <w:t> Air embolism</w:t>
            </w:r>
          </w:p>
          <w:p w:rsidR="00DE0C85" w14:paraId="52A8B287" w14:textId="77777777">
            <w:pPr>
              <w:pStyle w:val="TableParagraph"/>
              <w:tabs>
                <w:tab w:val="left" w:pos="3418"/>
              </w:tabs>
              <w:spacing w:line="209" w:lineRule="exact"/>
              <w:ind w:left="921"/>
              <w:rPr>
                <w:sz w:val="20"/>
              </w:rPr>
            </w:pPr>
            <w:r>
              <w:rPr>
                <w:sz w:val="20"/>
              </w:rPr>
              <w:t>infection</w:t>
            </w:r>
            <w:r>
              <w:rPr>
                <w:sz w:val="20"/>
              </w:rPr>
              <w:tab/>
            </w:r>
            <w:r>
              <w:rPr>
                <w:sz w:val="20"/>
              </w:rPr>
              <w:t> Catheter breakage or bloodline</w:t>
            </w:r>
            <w:r>
              <w:rPr>
                <w:spacing w:val="1"/>
                <w:sz w:val="20"/>
              </w:rPr>
              <w:t xml:space="preserve"> </w:t>
            </w:r>
            <w:r>
              <w:rPr>
                <w:sz w:val="20"/>
              </w:rPr>
              <w:t>separation</w:t>
            </w:r>
          </w:p>
        </w:tc>
      </w:tr>
      <w:tr w14:paraId="7B58EA14" w14:textId="77777777">
        <w:tblPrEx>
          <w:tblW w:w="0" w:type="auto"/>
          <w:tblInd w:w="322" w:type="dxa"/>
          <w:tblLayout w:type="fixed"/>
          <w:tblCellMar>
            <w:left w:w="0" w:type="dxa"/>
            <w:right w:w="0" w:type="dxa"/>
          </w:tblCellMar>
          <w:tblLook w:val="01E0"/>
        </w:tblPrEx>
        <w:trPr>
          <w:trHeight w:val="1440"/>
        </w:trPr>
        <w:tc>
          <w:tcPr>
            <w:tcW w:w="10806" w:type="dxa"/>
            <w:gridSpan w:val="2"/>
          </w:tcPr>
          <w:p w:rsidR="00DE0C85" w14:paraId="1DA165F1" w14:textId="77777777">
            <w:pPr>
              <w:pStyle w:val="TableParagraph"/>
              <w:ind w:left="107" w:right="171"/>
              <w:rPr>
                <w:sz w:val="14"/>
              </w:rPr>
            </w:pPr>
            <w:r>
              <w:rPr>
                <w:b/>
                <w:sz w:val="14"/>
              </w:rPr>
              <w:t xml:space="preserve">Assurance of Confidentiality: </w:t>
            </w:r>
            <w:r>
              <w:rPr>
                <w:sz w:val="14"/>
              </w:rPr>
              <w:t>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00DE0C85" w14:paraId="53D091FC" w14:textId="77777777">
            <w:pPr>
              <w:pStyle w:val="TableParagraph"/>
              <w:rPr>
                <w:sz w:val="14"/>
              </w:rPr>
            </w:pPr>
          </w:p>
          <w:p w:rsidR="00DE0C85" w14:paraId="037D5CAC" w14:textId="77777777">
            <w:pPr>
              <w:pStyle w:val="TableParagraph"/>
              <w:spacing w:line="160" w:lineRule="atLeast"/>
              <w:ind w:left="107" w:right="102"/>
              <w:rPr>
                <w:sz w:val="14"/>
              </w:rPr>
            </w:pPr>
            <w:r>
              <w:rPr>
                <w:sz w:val="14"/>
              </w:rPr>
              <w:t xml:space="preserve">Public reporting burden of this collection of information is estimated to average 25 minutes per response, including the time for reviewing instructions, searching existing data sources, </w:t>
            </w:r>
            <w:r>
              <w:rPr>
                <w:sz w:val="14"/>
              </w:rPr>
              <w:t>gathering</w:t>
            </w:r>
            <w:r>
              <w:rPr>
                <w:sz w:val="14"/>
              </w:rPr>
              <w:t xml:space="preserve">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D-74, Atlanta, GA 30333, ATTN: PRA</w:t>
            </w:r>
            <w:r>
              <w:rPr>
                <w:spacing w:val="-2"/>
                <w:sz w:val="14"/>
              </w:rPr>
              <w:t xml:space="preserve"> </w:t>
            </w:r>
            <w:r>
              <w:rPr>
                <w:sz w:val="14"/>
              </w:rPr>
              <w:t>(0920-0666).</w:t>
            </w:r>
          </w:p>
        </w:tc>
      </w:tr>
    </w:tbl>
    <w:p w:rsidR="00DE0C85" w14:paraId="1D18F8EE" w14:textId="77777777">
      <w:pPr>
        <w:spacing w:line="160" w:lineRule="atLeast"/>
        <w:rPr>
          <w:sz w:val="14"/>
        </w:rPr>
        <w:sectPr>
          <w:headerReference w:type="even" r:id="rId11"/>
          <w:headerReference w:type="default" r:id="rId12"/>
          <w:footerReference w:type="even" r:id="rId13"/>
          <w:footerReference w:type="default" r:id="rId14"/>
          <w:headerReference w:type="first" r:id="rId15"/>
          <w:footerReference w:type="first" r:id="rId16"/>
          <w:type w:val="continuous"/>
          <w:pgSz w:w="12240" w:h="15840"/>
          <w:pgMar w:top="1240" w:right="400" w:bottom="1000" w:left="400" w:header="452" w:footer="810" w:gutter="0"/>
          <w:pgNumType w:start="1"/>
          <w:cols w:space="720"/>
        </w:sectPr>
      </w:pPr>
    </w:p>
    <w:p w:rsidR="00DE0C85" w14:paraId="62127915" w14:textId="0800650C">
      <w:pPr>
        <w:pStyle w:val="BodyText"/>
        <w:spacing w:before="5"/>
        <w:rPr>
          <w:sz w:val="9"/>
        </w:rPr>
      </w:pPr>
      <w:r>
        <w:rPr>
          <w:noProof/>
        </w:rPr>
        <mc:AlternateContent>
          <mc:Choice Requires="wpg">
            <w:drawing>
              <wp:anchor distT="0" distB="0" distL="114300" distR="114300" simplePos="0" relativeHeight="251661312" behindDoc="1" locked="0" layoutInCell="1" allowOverlap="1">
                <wp:simplePos x="0" y="0"/>
                <wp:positionH relativeFrom="page">
                  <wp:posOffset>953770</wp:posOffset>
                </wp:positionH>
                <wp:positionV relativeFrom="page">
                  <wp:posOffset>1306195</wp:posOffset>
                </wp:positionV>
                <wp:extent cx="190500" cy="313690"/>
                <wp:effectExtent l="0" t="0" r="0" b="0"/>
                <wp:wrapNone/>
                <wp:docPr id="26" name="Group 8"/>
                <wp:cNvGraphicFramePr/>
                <a:graphic xmlns:a="http://schemas.openxmlformats.org/drawingml/2006/main">
                  <a:graphicData uri="http://schemas.microsoft.com/office/word/2010/wordprocessingGroup">
                    <wpg:wgp xmlns:wpg="http://schemas.microsoft.com/office/word/2010/wordprocessingGroup">
                      <wpg:cNvGrpSpPr/>
                      <wpg:grpSpPr>
                        <a:xfrm>
                          <a:off x="0" y="0"/>
                          <a:ext cx="190500" cy="313690"/>
                          <a:chOff x="1502" y="2057"/>
                          <a:chExt cx="300" cy="494"/>
                        </a:xfrm>
                      </wpg:grpSpPr>
                      <pic:pic xmlns:pic="http://schemas.openxmlformats.org/drawingml/2006/picture">
                        <pic:nvPicPr>
                          <pic:cNvPr id="27" name="Picture 10"/>
                          <pic:cNvPicPr>
                            <a:picLocks noChangeAspect="1" noChangeArrowheads="1"/>
                          </pic:cNvPicPr>
                        </pic:nvPicPr>
                        <pic:blipFill>
                          <a:blip xmlns:r="http://schemas.openxmlformats.org/officeDocument/2006/relationships" r:embed="rId17" cstate="print">
                            <a:extLst>
                              <a:ext xmlns:a="http://schemas.openxmlformats.org/drawingml/2006/main" uri="{28A0092B-C50C-407E-A947-70E740481C1C}">
                                <a14:useLocalDpi xmlns:a14="http://schemas.microsoft.com/office/drawing/2010/main" val="0"/>
                              </a:ext>
                            </a:extLst>
                          </a:blip>
                          <a:stretch>
                            <a:fillRect/>
                          </a:stretch>
                        </pic:blipFill>
                        <pic:spPr bwMode="auto">
                          <a:xfrm>
                            <a:off x="1502" y="2056"/>
                            <a:ext cx="300" cy="22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8" name="Picture 9"/>
                          <pic:cNvPicPr>
                            <a:picLocks noChangeAspect="1" noChangeArrowheads="1"/>
                          </pic:cNvPicPr>
                        </pic:nvPicPr>
                        <pic:blipFill>
                          <a:blip xmlns:r="http://schemas.openxmlformats.org/officeDocument/2006/relationships" r:embed="rId17" cstate="print">
                            <a:extLst>
                              <a:ext xmlns:a="http://schemas.openxmlformats.org/drawingml/2006/main" uri="{28A0092B-C50C-407E-A947-70E740481C1C}">
                                <a14:useLocalDpi xmlns:a14="http://schemas.microsoft.com/office/drawing/2010/main" val="0"/>
                              </a:ext>
                            </a:extLst>
                          </a:blip>
                          <a:stretch>
                            <a:fillRect/>
                          </a:stretch>
                        </pic:blipFill>
                        <pic:spPr bwMode="auto">
                          <a:xfrm>
                            <a:off x="1502" y="2325"/>
                            <a:ext cx="300" cy="22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8" o:spid="_x0000_s1025" style="width:15pt;height:24.7pt;margin-top:102.85pt;margin-left:75.1pt;mso-position-horizontal-relative:page;mso-position-vertical-relative:page;position:absolute;z-index:-251654144" coordorigin="1502,2057" coordsize="300,4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 o:spid="_x0000_s1026" type="#_x0000_t75" style="width:300;height:225;left:1502;mso-wrap-style:square;position:absolute;top:2056;visibility:visible">
                  <v:imagedata r:id="rId17" o:title=""/>
                </v:shape>
                <v:shape id="Picture 9" o:spid="_x0000_s1027" type="#_x0000_t75" style="width:300;height:225;left:1502;mso-wrap-style:square;position:absolute;top:2325;visibility:visible">
                  <v:imagedata r:id="rId17" o:title=""/>
                </v:shape>
              </v:group>
            </w:pict>
          </mc:Fallback>
        </mc:AlternateContent>
      </w:r>
      <w:r>
        <w:rPr>
          <w:noProof/>
        </w:rPr>
        <mc:AlternateContent>
          <mc:Choice Requires="wpg">
            <w:drawing>
              <wp:anchor distT="0" distB="0" distL="114300" distR="114300" simplePos="0" relativeHeight="251663360" behindDoc="1" locked="0" layoutInCell="1" allowOverlap="1">
                <wp:simplePos x="0" y="0"/>
                <wp:positionH relativeFrom="page">
                  <wp:posOffset>1868805</wp:posOffset>
                </wp:positionH>
                <wp:positionV relativeFrom="page">
                  <wp:posOffset>1306195</wp:posOffset>
                </wp:positionV>
                <wp:extent cx="190500" cy="313690"/>
                <wp:effectExtent l="0" t="0" r="0" b="0"/>
                <wp:wrapNone/>
                <wp:docPr id="23" name="Group 5"/>
                <wp:cNvGraphicFramePr/>
                <a:graphic xmlns:a="http://schemas.openxmlformats.org/drawingml/2006/main">
                  <a:graphicData uri="http://schemas.microsoft.com/office/word/2010/wordprocessingGroup">
                    <wpg:wgp xmlns:wpg="http://schemas.microsoft.com/office/word/2010/wordprocessingGroup">
                      <wpg:cNvGrpSpPr/>
                      <wpg:grpSpPr>
                        <a:xfrm>
                          <a:off x="0" y="0"/>
                          <a:ext cx="190500" cy="313690"/>
                          <a:chOff x="2943" y="2057"/>
                          <a:chExt cx="300" cy="494"/>
                        </a:xfrm>
                      </wpg:grpSpPr>
                      <pic:pic xmlns:pic="http://schemas.openxmlformats.org/drawingml/2006/picture">
                        <pic:nvPicPr>
                          <pic:cNvPr id="24" name="Picture 7"/>
                          <pic:cNvPicPr>
                            <a:picLocks noChangeAspect="1" noChangeArrowheads="1"/>
                          </pic:cNvPicPr>
                        </pic:nvPicPr>
                        <pic:blipFill>
                          <a:blip xmlns:r="http://schemas.openxmlformats.org/officeDocument/2006/relationships" r:embed="rId17" cstate="print">
                            <a:extLst>
                              <a:ext xmlns:a="http://schemas.openxmlformats.org/drawingml/2006/main" uri="{28A0092B-C50C-407E-A947-70E740481C1C}">
                                <a14:useLocalDpi xmlns:a14="http://schemas.microsoft.com/office/drawing/2010/main" val="0"/>
                              </a:ext>
                            </a:extLst>
                          </a:blip>
                          <a:stretch>
                            <a:fillRect/>
                          </a:stretch>
                        </pic:blipFill>
                        <pic:spPr bwMode="auto">
                          <a:xfrm>
                            <a:off x="2942" y="2056"/>
                            <a:ext cx="300" cy="22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5" name="Picture 6"/>
                          <pic:cNvPicPr>
                            <a:picLocks noChangeAspect="1" noChangeArrowheads="1"/>
                          </pic:cNvPicPr>
                        </pic:nvPicPr>
                        <pic:blipFill>
                          <a:blip xmlns:r="http://schemas.openxmlformats.org/officeDocument/2006/relationships" r:embed="rId17" cstate="print">
                            <a:extLst>
                              <a:ext xmlns:a="http://schemas.openxmlformats.org/drawingml/2006/main" uri="{28A0092B-C50C-407E-A947-70E740481C1C}">
                                <a14:useLocalDpi xmlns:a14="http://schemas.microsoft.com/office/drawing/2010/main" val="0"/>
                              </a:ext>
                            </a:extLst>
                          </a:blip>
                          <a:stretch>
                            <a:fillRect/>
                          </a:stretch>
                        </pic:blipFill>
                        <pic:spPr bwMode="auto">
                          <a:xfrm>
                            <a:off x="2942" y="2325"/>
                            <a:ext cx="300" cy="22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5" o:spid="_x0000_s1028" style="width:15pt;height:24.7pt;margin-top:102.85pt;margin-left:147.15pt;mso-position-horizontal-relative:page;mso-position-vertical-relative:page;position:absolute;z-index:-251652096" coordorigin="2943,2057" coordsize="300,494">
                <v:shape id="Picture 7" o:spid="_x0000_s1029" type="#_x0000_t75" style="width:300;height:225;left:2942;mso-wrap-style:square;position:absolute;top:2056;visibility:visible">
                  <v:imagedata r:id="rId17" o:title=""/>
                </v:shape>
                <v:shape id="Picture 6" o:spid="_x0000_s1030" type="#_x0000_t75" style="width:300;height:225;left:2942;mso-wrap-style:square;position:absolute;top:2325;visibility:visible">
                  <v:imagedata r:id="rId17" o:title=""/>
                </v:shape>
              </v:group>
            </w:pict>
          </mc:Fallback>
        </mc:AlternateContent>
      </w:r>
      <w:r>
        <w:rPr>
          <w:noProof/>
        </w:rPr>
        <mc:AlternateContent>
          <mc:Choice Requires="wpg">
            <w:drawing>
              <wp:anchor distT="0" distB="0" distL="114300" distR="114300" simplePos="0" relativeHeight="251665408" behindDoc="1" locked="0" layoutInCell="1" allowOverlap="1">
                <wp:simplePos x="0" y="0"/>
                <wp:positionH relativeFrom="page">
                  <wp:posOffset>2760345</wp:posOffset>
                </wp:positionH>
                <wp:positionV relativeFrom="page">
                  <wp:posOffset>1306195</wp:posOffset>
                </wp:positionV>
                <wp:extent cx="213360" cy="313690"/>
                <wp:effectExtent l="0" t="0" r="0" b="0"/>
                <wp:wrapNone/>
                <wp:docPr id="18" name="Group 2"/>
                <wp:cNvGraphicFramePr/>
                <a:graphic xmlns:a="http://schemas.openxmlformats.org/drawingml/2006/main">
                  <a:graphicData uri="http://schemas.microsoft.com/office/word/2010/wordprocessingGroup">
                    <wpg:wgp xmlns:wpg="http://schemas.microsoft.com/office/word/2010/wordprocessingGroup">
                      <wpg:cNvGrpSpPr/>
                      <wpg:grpSpPr>
                        <a:xfrm>
                          <a:off x="0" y="0"/>
                          <a:ext cx="213360" cy="313690"/>
                          <a:chOff x="4347" y="2057"/>
                          <a:chExt cx="336" cy="494"/>
                        </a:xfrm>
                      </wpg:grpSpPr>
                      <pic:pic xmlns:pic="http://schemas.openxmlformats.org/drawingml/2006/picture">
                        <pic:nvPicPr>
                          <pic:cNvPr id="20" name="Picture 4"/>
                          <pic:cNvPicPr>
                            <a:picLocks noChangeAspect="1" noChangeArrowheads="1"/>
                          </pic:cNvPicPr>
                        </pic:nvPicPr>
                        <pic:blipFill>
                          <a:blip xmlns:r="http://schemas.openxmlformats.org/officeDocument/2006/relationships" r:embed="rId17" cstate="print">
                            <a:extLst>
                              <a:ext xmlns:a="http://schemas.openxmlformats.org/drawingml/2006/main" uri="{28A0092B-C50C-407E-A947-70E740481C1C}">
                                <a14:useLocalDpi xmlns:a14="http://schemas.microsoft.com/office/drawing/2010/main" val="0"/>
                              </a:ext>
                            </a:extLst>
                          </a:blip>
                          <a:stretch>
                            <a:fillRect/>
                          </a:stretch>
                        </pic:blipFill>
                        <pic:spPr bwMode="auto">
                          <a:xfrm>
                            <a:off x="4382" y="2056"/>
                            <a:ext cx="300" cy="22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2" name="Picture 3"/>
                          <pic:cNvPicPr>
                            <a:picLocks noChangeAspect="1" noChangeArrowheads="1"/>
                          </pic:cNvPicPr>
                        </pic:nvPicPr>
                        <pic:blipFill>
                          <a:blip xmlns:r="http://schemas.openxmlformats.org/officeDocument/2006/relationships" r:embed="rId18" cstate="print">
                            <a:extLst>
                              <a:ext xmlns:a="http://schemas.openxmlformats.org/drawingml/2006/main" uri="{28A0092B-C50C-407E-A947-70E740481C1C}">
                                <a14:useLocalDpi xmlns:a14="http://schemas.microsoft.com/office/drawing/2010/main" val="0"/>
                              </a:ext>
                            </a:extLst>
                          </a:blip>
                          <a:stretch>
                            <a:fillRect/>
                          </a:stretch>
                        </pic:blipFill>
                        <pic:spPr bwMode="auto">
                          <a:xfrm>
                            <a:off x="4346" y="2325"/>
                            <a:ext cx="303" cy="22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2" o:spid="_x0000_s1031" style="width:16.8pt;height:24.7pt;margin-top:102.85pt;margin-left:217.35pt;mso-position-horizontal-relative:page;mso-position-vertical-relative:page;position:absolute;z-index:-251650048" coordorigin="4347,2057" coordsize="336,494">
                <v:shape id="Picture 4" o:spid="_x0000_s1032" type="#_x0000_t75" style="width:300;height:225;left:4382;mso-wrap-style:square;position:absolute;top:2056;visibility:visible">
                  <v:imagedata r:id="rId17" o:title=""/>
                </v:shape>
                <v:shape id="Picture 3" o:spid="_x0000_s1033" type="#_x0000_t75" style="width:303;height:225;left:4346;mso-wrap-style:square;position:absolute;top:2325;visibility:visible">
                  <v:imagedata r:id="rId18" o:title=""/>
                </v:shape>
              </v:group>
            </w:pict>
          </mc:Fallback>
        </mc:AlternateContent>
      </w:r>
      <w:r>
        <w:rPr>
          <w:noProof/>
        </w:rPr>
        <w:drawing>
          <wp:anchor distT="0" distB="0" distL="0" distR="0" simplePos="0" relativeHeight="251667456" behindDoc="1" locked="0" layoutInCell="1" allowOverlap="1">
            <wp:simplePos x="0" y="0"/>
            <wp:positionH relativeFrom="page">
              <wp:posOffset>954024</wp:posOffset>
            </wp:positionH>
            <wp:positionV relativeFrom="page">
              <wp:posOffset>1845817</wp:posOffset>
            </wp:positionV>
            <wp:extent cx="189481" cy="141731"/>
            <wp:effectExtent l="0" t="0" r="0" b="0"/>
            <wp:wrapNone/>
            <wp:docPr id="1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2.png"/>
                    <pic:cNvPicPr/>
                  </pic:nvPicPr>
                  <pic:blipFill>
                    <a:blip xmlns:r="http://schemas.openxmlformats.org/officeDocument/2006/relationships" r:embed="rId7" cstate="print"/>
                    <a:stretch>
                      <a:fillRect/>
                    </a:stretch>
                  </pic:blipFill>
                  <pic:spPr>
                    <a:xfrm>
                      <a:off x="0" y="0"/>
                      <a:ext cx="189481" cy="141731"/>
                    </a:xfrm>
                    <a:prstGeom prst="rect">
                      <a:avLst/>
                    </a:prstGeom>
                  </pic:spPr>
                </pic:pic>
              </a:graphicData>
            </a:graphic>
          </wp:anchor>
        </w:drawing>
      </w:r>
      <w:r>
        <w:rPr>
          <w:noProof/>
        </w:rPr>
        <w:drawing>
          <wp:anchor distT="0" distB="0" distL="0" distR="0" simplePos="0" relativeHeight="251668480" behindDoc="1" locked="0" layoutInCell="1" allowOverlap="1">
            <wp:simplePos x="0" y="0"/>
            <wp:positionH relativeFrom="page">
              <wp:posOffset>1868677</wp:posOffset>
            </wp:positionH>
            <wp:positionV relativeFrom="page">
              <wp:posOffset>1845817</wp:posOffset>
            </wp:positionV>
            <wp:extent cx="189481" cy="141731"/>
            <wp:effectExtent l="0" t="0" r="0" b="0"/>
            <wp:wrapNone/>
            <wp:docPr id="1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2.png"/>
                    <pic:cNvPicPr/>
                  </pic:nvPicPr>
                  <pic:blipFill>
                    <a:blip xmlns:r="http://schemas.openxmlformats.org/officeDocument/2006/relationships" r:embed="rId7" cstate="print"/>
                    <a:stretch>
                      <a:fillRect/>
                    </a:stretch>
                  </pic:blipFill>
                  <pic:spPr>
                    <a:xfrm>
                      <a:off x="0" y="0"/>
                      <a:ext cx="189481" cy="141731"/>
                    </a:xfrm>
                    <a:prstGeom prst="rect">
                      <a:avLst/>
                    </a:prstGeom>
                  </pic:spPr>
                </pic:pic>
              </a:graphicData>
            </a:graphic>
          </wp:anchor>
        </w:drawing>
      </w:r>
      <w:r>
        <w:rPr>
          <w:noProof/>
        </w:rPr>
        <w:drawing>
          <wp:anchor distT="0" distB="0" distL="0" distR="0" simplePos="0" relativeHeight="251669504" behindDoc="1" locked="0" layoutInCell="1" allowOverlap="1">
            <wp:simplePos x="0" y="0"/>
            <wp:positionH relativeFrom="page">
              <wp:posOffset>2783077</wp:posOffset>
            </wp:positionH>
            <wp:positionV relativeFrom="page">
              <wp:posOffset>1845817</wp:posOffset>
            </wp:positionV>
            <wp:extent cx="189481" cy="141731"/>
            <wp:effectExtent l="0" t="0" r="0" b="0"/>
            <wp:wrapNone/>
            <wp:docPr id="1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2.png"/>
                    <pic:cNvPicPr/>
                  </pic:nvPicPr>
                  <pic:blipFill>
                    <a:blip xmlns:r="http://schemas.openxmlformats.org/officeDocument/2006/relationships" r:embed="rId7" cstate="print"/>
                    <a:stretch>
                      <a:fillRect/>
                    </a:stretch>
                  </pic:blipFill>
                  <pic:spPr>
                    <a:xfrm>
                      <a:off x="0" y="0"/>
                      <a:ext cx="189481" cy="141731"/>
                    </a:xfrm>
                    <a:prstGeom prst="rect">
                      <a:avLst/>
                    </a:prstGeom>
                  </pic:spPr>
                </pic:pic>
              </a:graphicData>
            </a:graphic>
          </wp:anchor>
        </w:drawing>
      </w:r>
      <w:r>
        <w:rPr>
          <w:noProof/>
        </w:rPr>
        <w:drawing>
          <wp:anchor distT="0" distB="0" distL="0" distR="0" simplePos="0" relativeHeight="251670528" behindDoc="1" locked="0" layoutInCell="1" allowOverlap="1">
            <wp:simplePos x="0" y="0"/>
            <wp:positionH relativeFrom="page">
              <wp:posOffset>954024</wp:posOffset>
            </wp:positionH>
            <wp:positionV relativeFrom="page">
              <wp:posOffset>2043938</wp:posOffset>
            </wp:positionV>
            <wp:extent cx="189481" cy="141731"/>
            <wp:effectExtent l="0" t="0" r="0" b="0"/>
            <wp:wrapNone/>
            <wp:docPr id="1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2.png"/>
                    <pic:cNvPicPr/>
                  </pic:nvPicPr>
                  <pic:blipFill>
                    <a:blip xmlns:r="http://schemas.openxmlformats.org/officeDocument/2006/relationships" r:embed="rId7" cstate="print"/>
                    <a:stretch>
                      <a:fillRect/>
                    </a:stretch>
                  </pic:blipFill>
                  <pic:spPr>
                    <a:xfrm>
                      <a:off x="0" y="0"/>
                      <a:ext cx="189481" cy="141731"/>
                    </a:xfrm>
                    <a:prstGeom prst="rect">
                      <a:avLst/>
                    </a:prstGeom>
                  </pic:spPr>
                </pic:pic>
              </a:graphicData>
            </a:graphic>
          </wp:anchor>
        </w:drawing>
      </w:r>
      <w:r>
        <w:rPr>
          <w:noProof/>
        </w:rPr>
        <w:drawing>
          <wp:anchor distT="0" distB="0" distL="0" distR="0" simplePos="0" relativeHeight="251671552" behindDoc="1" locked="0" layoutInCell="1" allowOverlap="1">
            <wp:simplePos x="0" y="0"/>
            <wp:positionH relativeFrom="page">
              <wp:posOffset>1868677</wp:posOffset>
            </wp:positionH>
            <wp:positionV relativeFrom="page">
              <wp:posOffset>2043938</wp:posOffset>
            </wp:positionV>
            <wp:extent cx="189481" cy="141731"/>
            <wp:effectExtent l="0" t="0" r="0" b="0"/>
            <wp:wrapNone/>
            <wp:docPr id="1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2.png"/>
                    <pic:cNvPicPr/>
                  </pic:nvPicPr>
                  <pic:blipFill>
                    <a:blip xmlns:r="http://schemas.openxmlformats.org/officeDocument/2006/relationships" r:embed="rId7" cstate="print"/>
                    <a:stretch>
                      <a:fillRect/>
                    </a:stretch>
                  </pic:blipFill>
                  <pic:spPr>
                    <a:xfrm>
                      <a:off x="0" y="0"/>
                      <a:ext cx="189481" cy="141731"/>
                    </a:xfrm>
                    <a:prstGeom prst="rect">
                      <a:avLst/>
                    </a:prstGeom>
                  </pic:spPr>
                </pic:pic>
              </a:graphicData>
            </a:graphic>
          </wp:anchor>
        </w:drawing>
      </w:r>
      <w:r>
        <w:rPr>
          <w:noProof/>
        </w:rPr>
        <w:drawing>
          <wp:anchor distT="0" distB="0" distL="0" distR="0" simplePos="0" relativeHeight="251672576" behindDoc="1" locked="0" layoutInCell="1" allowOverlap="1">
            <wp:simplePos x="0" y="0"/>
            <wp:positionH relativeFrom="page">
              <wp:posOffset>2760217</wp:posOffset>
            </wp:positionH>
            <wp:positionV relativeFrom="page">
              <wp:posOffset>2043938</wp:posOffset>
            </wp:positionV>
            <wp:extent cx="190997" cy="141731"/>
            <wp:effectExtent l="0" t="0" r="0" b="0"/>
            <wp:wrapNone/>
            <wp:docPr id="2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4.png"/>
                    <pic:cNvPicPr/>
                  </pic:nvPicPr>
                  <pic:blipFill>
                    <a:blip xmlns:r="http://schemas.openxmlformats.org/officeDocument/2006/relationships" r:embed="rId19" cstate="print"/>
                    <a:stretch>
                      <a:fillRect/>
                    </a:stretch>
                  </pic:blipFill>
                  <pic:spPr>
                    <a:xfrm>
                      <a:off x="0" y="0"/>
                      <a:ext cx="190997" cy="141731"/>
                    </a:xfrm>
                    <a:prstGeom prst="rect">
                      <a:avLst/>
                    </a:prstGeom>
                  </pic:spPr>
                </pic:pic>
              </a:graphicData>
            </a:graphic>
          </wp:anchor>
        </w:drawing>
      </w:r>
    </w:p>
    <w:tbl>
      <w:tblPr>
        <w:tblW w:w="0" w:type="auto"/>
        <w:tblInd w:w="280" w:type="dxa"/>
        <w:tblLayout w:type="fixed"/>
        <w:tblCellMar>
          <w:left w:w="0" w:type="dxa"/>
          <w:right w:w="0" w:type="dxa"/>
        </w:tblCellMar>
        <w:tblLook w:val="01E0"/>
      </w:tblPr>
      <w:tblGrid>
        <w:gridCol w:w="645"/>
        <w:gridCol w:w="3062"/>
        <w:gridCol w:w="862"/>
        <w:gridCol w:w="3338"/>
        <w:gridCol w:w="2333"/>
        <w:gridCol w:w="649"/>
      </w:tblGrid>
      <w:tr w14:paraId="3D02B5B8" w14:textId="77777777">
        <w:tblPrEx>
          <w:tblW w:w="0" w:type="auto"/>
          <w:tblInd w:w="280" w:type="dxa"/>
          <w:tblLayout w:type="fixed"/>
          <w:tblCellMar>
            <w:left w:w="0" w:type="dxa"/>
            <w:right w:w="0" w:type="dxa"/>
          </w:tblCellMar>
          <w:tblLook w:val="01E0"/>
        </w:tblPrEx>
        <w:trPr>
          <w:trHeight w:val="278"/>
        </w:trPr>
        <w:tc>
          <w:tcPr>
            <w:tcW w:w="10889" w:type="dxa"/>
            <w:gridSpan w:val="6"/>
            <w:tcBorders>
              <w:top w:val="single" w:sz="4" w:space="0" w:color="000000"/>
              <w:left w:val="single" w:sz="4" w:space="0" w:color="000000"/>
              <w:bottom w:val="single" w:sz="4" w:space="0" w:color="000000"/>
              <w:right w:val="single" w:sz="4" w:space="0" w:color="000000"/>
            </w:tcBorders>
            <w:shd w:val="clear" w:color="auto" w:fill="D9D9D9"/>
          </w:tcPr>
          <w:p w:rsidR="00DE0C85" w14:paraId="79BC046D" w14:textId="77777777">
            <w:pPr>
              <w:pStyle w:val="TableParagraph"/>
              <w:ind w:left="106"/>
              <w:rPr>
                <w:sz w:val="20"/>
              </w:rPr>
            </w:pPr>
            <w:r>
              <w:rPr>
                <w:sz w:val="20"/>
              </w:rPr>
              <w:t>A.2. Surveillance (continued)</w:t>
            </w:r>
          </w:p>
        </w:tc>
      </w:tr>
      <w:tr w14:paraId="570F001A" w14:textId="77777777">
        <w:tblPrEx>
          <w:tblW w:w="0" w:type="auto"/>
          <w:tblInd w:w="280" w:type="dxa"/>
          <w:tblLayout w:type="fixed"/>
          <w:tblCellMar>
            <w:left w:w="0" w:type="dxa"/>
            <w:right w:w="0" w:type="dxa"/>
          </w:tblCellMar>
          <w:tblLook w:val="01E0"/>
        </w:tblPrEx>
        <w:trPr>
          <w:trHeight w:val="713"/>
        </w:trPr>
        <w:tc>
          <w:tcPr>
            <w:tcW w:w="645" w:type="dxa"/>
            <w:tcBorders>
              <w:top w:val="single" w:sz="4" w:space="0" w:color="000000"/>
              <w:left w:val="single" w:sz="4" w:space="0" w:color="000000"/>
            </w:tcBorders>
          </w:tcPr>
          <w:p w:rsidR="00DE0C85" w14:paraId="2C0231E1" w14:textId="77777777">
            <w:pPr>
              <w:pStyle w:val="TableParagraph"/>
              <w:ind w:left="106"/>
              <w:rPr>
                <w:sz w:val="20"/>
              </w:rPr>
            </w:pPr>
            <w:r>
              <w:rPr>
                <w:sz w:val="20"/>
              </w:rPr>
              <w:t>*10.</w:t>
            </w:r>
          </w:p>
        </w:tc>
        <w:tc>
          <w:tcPr>
            <w:tcW w:w="9595" w:type="dxa"/>
            <w:gridSpan w:val="4"/>
            <w:tcBorders>
              <w:top w:val="single" w:sz="4" w:space="0" w:color="000000"/>
            </w:tcBorders>
          </w:tcPr>
          <w:p w:rsidR="00DE0C85" w14:paraId="6B405D00" w14:textId="77777777">
            <w:pPr>
              <w:pStyle w:val="TableParagraph"/>
              <w:ind w:left="186" w:right="106"/>
              <w:rPr>
                <w:sz w:val="20"/>
              </w:rPr>
            </w:pPr>
            <w:r>
              <w:rPr>
                <w:sz w:val="20"/>
              </w:rPr>
              <w:t>If a patient from your center was hospitalized, how often is your center able to determine if a bloodstream infection contributed to their hospital admission?</w:t>
            </w:r>
          </w:p>
          <w:p w:rsidR="00DE0C85" w14:paraId="1F3CC828" w14:textId="77777777">
            <w:pPr>
              <w:pStyle w:val="TableParagraph"/>
              <w:tabs>
                <w:tab w:val="left" w:pos="1832"/>
                <w:tab w:val="left" w:pos="3272"/>
              </w:tabs>
              <w:spacing w:line="230" w:lineRule="exact"/>
              <w:ind w:left="391"/>
              <w:rPr>
                <w:sz w:val="20"/>
              </w:rPr>
            </w:pPr>
            <w:r>
              <w:rPr>
                <w:sz w:val="20"/>
              </w:rPr>
              <w:t>Always</w:t>
            </w:r>
            <w:r>
              <w:rPr>
                <w:sz w:val="20"/>
              </w:rPr>
              <w:tab/>
              <w:t>Often</w:t>
            </w:r>
            <w:r>
              <w:rPr>
                <w:sz w:val="20"/>
              </w:rPr>
              <w:tab/>
              <w:t>Sometimes</w:t>
            </w:r>
          </w:p>
        </w:tc>
        <w:tc>
          <w:tcPr>
            <w:tcW w:w="649" w:type="dxa"/>
            <w:tcBorders>
              <w:top w:val="single" w:sz="4" w:space="0" w:color="000000"/>
              <w:right w:val="single" w:sz="4" w:space="0" w:color="000000"/>
            </w:tcBorders>
          </w:tcPr>
          <w:p w:rsidR="00DE0C85" w14:paraId="79D76372" w14:textId="77777777">
            <w:pPr>
              <w:pStyle w:val="TableParagraph"/>
              <w:rPr>
                <w:rFonts w:ascii="Times New Roman"/>
                <w:sz w:val="20"/>
              </w:rPr>
            </w:pPr>
          </w:p>
        </w:tc>
      </w:tr>
      <w:tr w14:paraId="5CE90730" w14:textId="77777777">
        <w:tblPrEx>
          <w:tblW w:w="0" w:type="auto"/>
          <w:tblInd w:w="280" w:type="dxa"/>
          <w:tblLayout w:type="fixed"/>
          <w:tblCellMar>
            <w:left w:w="0" w:type="dxa"/>
            <w:right w:w="0" w:type="dxa"/>
          </w:tblCellMar>
          <w:tblLook w:val="01E0"/>
        </w:tblPrEx>
        <w:trPr>
          <w:trHeight w:val="310"/>
        </w:trPr>
        <w:tc>
          <w:tcPr>
            <w:tcW w:w="10889" w:type="dxa"/>
            <w:gridSpan w:val="6"/>
            <w:tcBorders>
              <w:left w:val="single" w:sz="4" w:space="0" w:color="000000"/>
              <w:right w:val="single" w:sz="4" w:space="0" w:color="000000"/>
            </w:tcBorders>
          </w:tcPr>
          <w:p w:rsidR="00DE0C85" w14:paraId="7583D0AA" w14:textId="77777777">
            <w:pPr>
              <w:pStyle w:val="TableParagraph"/>
              <w:tabs>
                <w:tab w:val="left" w:pos="2472"/>
                <w:tab w:val="left" w:pos="3877"/>
              </w:tabs>
              <w:spacing w:before="15"/>
              <w:ind w:left="1031"/>
              <w:rPr>
                <w:sz w:val="20"/>
              </w:rPr>
            </w:pPr>
            <w:r>
              <w:rPr>
                <w:sz w:val="20"/>
              </w:rPr>
              <w:t>Rarely</w:t>
            </w:r>
            <w:r>
              <w:rPr>
                <w:sz w:val="20"/>
              </w:rPr>
              <w:tab/>
              <w:t>Never</w:t>
            </w:r>
            <w:r>
              <w:rPr>
                <w:sz w:val="20"/>
              </w:rPr>
              <w:tab/>
              <w:t>N/A – not</w:t>
            </w:r>
            <w:r>
              <w:rPr>
                <w:spacing w:val="-3"/>
                <w:sz w:val="20"/>
              </w:rPr>
              <w:t xml:space="preserve"> </w:t>
            </w:r>
            <w:r>
              <w:rPr>
                <w:sz w:val="20"/>
              </w:rPr>
              <w:t>pursued</w:t>
            </w:r>
          </w:p>
        </w:tc>
      </w:tr>
      <w:tr w14:paraId="32A5ACBB" w14:textId="77777777">
        <w:tblPrEx>
          <w:tblW w:w="0" w:type="auto"/>
          <w:tblInd w:w="280" w:type="dxa"/>
          <w:tblLayout w:type="fixed"/>
          <w:tblCellMar>
            <w:left w:w="0" w:type="dxa"/>
            <w:right w:w="0" w:type="dxa"/>
          </w:tblCellMar>
          <w:tblLook w:val="01E0"/>
        </w:tblPrEx>
        <w:trPr>
          <w:trHeight w:val="561"/>
        </w:trPr>
        <w:tc>
          <w:tcPr>
            <w:tcW w:w="645" w:type="dxa"/>
            <w:tcBorders>
              <w:left w:val="single" w:sz="4" w:space="0" w:color="000000"/>
            </w:tcBorders>
          </w:tcPr>
          <w:p w:rsidR="00DE0C85" w14:paraId="72C598F9" w14:textId="77777777">
            <w:pPr>
              <w:pStyle w:val="TableParagraph"/>
              <w:spacing w:before="57"/>
              <w:ind w:left="106"/>
              <w:rPr>
                <w:sz w:val="20"/>
              </w:rPr>
            </w:pPr>
            <w:r>
              <w:rPr>
                <w:sz w:val="20"/>
              </w:rPr>
              <w:t>*11.</w:t>
            </w:r>
          </w:p>
        </w:tc>
        <w:tc>
          <w:tcPr>
            <w:tcW w:w="9595" w:type="dxa"/>
            <w:gridSpan w:val="4"/>
          </w:tcPr>
          <w:p w:rsidR="00DE0C85" w14:paraId="218A6ED0" w14:textId="77777777">
            <w:pPr>
              <w:pStyle w:val="TableParagraph"/>
              <w:spacing w:before="57" w:line="230" w:lineRule="exact"/>
              <w:ind w:left="186"/>
              <w:rPr>
                <w:sz w:val="20"/>
              </w:rPr>
            </w:pPr>
            <w:r>
              <w:rPr>
                <w:sz w:val="20"/>
              </w:rPr>
              <w:t>How often is your center able to obtain a patient’s microbiology lab records from a hospitalization?</w:t>
            </w:r>
          </w:p>
          <w:p w:rsidR="00DE0C85" w14:paraId="56C9D9D5" w14:textId="77777777">
            <w:pPr>
              <w:pStyle w:val="TableParagraph"/>
              <w:tabs>
                <w:tab w:val="left" w:pos="1832"/>
                <w:tab w:val="left" w:pos="3272"/>
              </w:tabs>
              <w:spacing w:line="230" w:lineRule="exact"/>
              <w:ind w:left="391"/>
              <w:rPr>
                <w:sz w:val="20"/>
              </w:rPr>
            </w:pPr>
            <w:r>
              <w:rPr>
                <w:sz w:val="20"/>
              </w:rPr>
              <w:t>Always</w:t>
            </w:r>
            <w:r>
              <w:rPr>
                <w:sz w:val="20"/>
              </w:rPr>
              <w:tab/>
              <w:t>Often</w:t>
            </w:r>
            <w:r>
              <w:rPr>
                <w:sz w:val="20"/>
              </w:rPr>
              <w:tab/>
              <w:t>Sometimes</w:t>
            </w:r>
          </w:p>
        </w:tc>
        <w:tc>
          <w:tcPr>
            <w:tcW w:w="649" w:type="dxa"/>
            <w:tcBorders>
              <w:right w:val="single" w:sz="4" w:space="0" w:color="000000"/>
            </w:tcBorders>
          </w:tcPr>
          <w:p w:rsidR="00DE0C85" w14:paraId="18B6AA08" w14:textId="77777777">
            <w:pPr>
              <w:pStyle w:val="TableParagraph"/>
              <w:rPr>
                <w:rFonts w:ascii="Times New Roman"/>
                <w:sz w:val="20"/>
              </w:rPr>
            </w:pPr>
          </w:p>
        </w:tc>
      </w:tr>
      <w:tr w14:paraId="6E48197A" w14:textId="77777777">
        <w:tblPrEx>
          <w:tblW w:w="0" w:type="auto"/>
          <w:tblInd w:w="280" w:type="dxa"/>
          <w:tblLayout w:type="fixed"/>
          <w:tblCellMar>
            <w:left w:w="0" w:type="dxa"/>
            <w:right w:w="0" w:type="dxa"/>
          </w:tblCellMar>
          <w:tblLook w:val="01E0"/>
        </w:tblPrEx>
        <w:trPr>
          <w:trHeight w:val="336"/>
        </w:trPr>
        <w:tc>
          <w:tcPr>
            <w:tcW w:w="10889" w:type="dxa"/>
            <w:gridSpan w:val="6"/>
            <w:tcBorders>
              <w:left w:val="single" w:sz="4" w:space="0" w:color="000000"/>
              <w:right w:val="single" w:sz="4" w:space="0" w:color="000000"/>
            </w:tcBorders>
          </w:tcPr>
          <w:p w:rsidR="00DE0C85" w14:paraId="18E041C6" w14:textId="77777777">
            <w:pPr>
              <w:pStyle w:val="TableParagraph"/>
              <w:tabs>
                <w:tab w:val="left" w:pos="2472"/>
                <w:tab w:val="left" w:pos="3877"/>
              </w:tabs>
              <w:spacing w:before="37"/>
              <w:ind w:left="1031"/>
              <w:rPr>
                <w:sz w:val="20"/>
              </w:rPr>
            </w:pPr>
            <w:r>
              <w:rPr>
                <w:sz w:val="20"/>
              </w:rPr>
              <w:t>Rarely</w:t>
            </w:r>
            <w:r>
              <w:rPr>
                <w:sz w:val="20"/>
              </w:rPr>
              <w:tab/>
              <w:t>Never</w:t>
            </w:r>
            <w:r>
              <w:rPr>
                <w:sz w:val="20"/>
              </w:rPr>
              <w:tab/>
              <w:t>N/A – not</w:t>
            </w:r>
            <w:r>
              <w:rPr>
                <w:spacing w:val="-3"/>
                <w:sz w:val="20"/>
              </w:rPr>
              <w:t xml:space="preserve"> </w:t>
            </w:r>
            <w:r>
              <w:rPr>
                <w:sz w:val="20"/>
              </w:rPr>
              <w:t>pursued</w:t>
            </w:r>
          </w:p>
        </w:tc>
      </w:tr>
      <w:tr w14:paraId="242DB80C" w14:textId="77777777">
        <w:tblPrEx>
          <w:tblW w:w="0" w:type="auto"/>
          <w:tblInd w:w="280" w:type="dxa"/>
          <w:tblLayout w:type="fixed"/>
          <w:tblCellMar>
            <w:left w:w="0" w:type="dxa"/>
            <w:right w:w="0" w:type="dxa"/>
          </w:tblCellMar>
          <w:tblLook w:val="01E0"/>
        </w:tblPrEx>
        <w:trPr>
          <w:trHeight w:val="601"/>
        </w:trPr>
        <w:tc>
          <w:tcPr>
            <w:tcW w:w="10889" w:type="dxa"/>
            <w:gridSpan w:val="6"/>
            <w:tcBorders>
              <w:left w:val="single" w:sz="4" w:space="0" w:color="000000"/>
              <w:bottom w:val="single" w:sz="4" w:space="0" w:color="000000"/>
              <w:right w:val="single" w:sz="4" w:space="0" w:color="000000"/>
            </w:tcBorders>
          </w:tcPr>
          <w:p w:rsidR="00DE0C85" w14:paraId="5F064146" w14:textId="77777777">
            <w:pPr>
              <w:pStyle w:val="TableParagraph"/>
              <w:spacing w:before="61"/>
              <w:ind w:left="106"/>
              <w:rPr>
                <w:b/>
                <w:i/>
                <w:sz w:val="20"/>
              </w:rPr>
            </w:pPr>
            <w:r>
              <w:rPr>
                <w:b/>
                <w:i/>
                <w:sz w:val="20"/>
              </w:rPr>
              <w:t xml:space="preserve">Please respond to the following questions based on information from your center for the </w:t>
            </w:r>
            <w:r>
              <w:rPr>
                <w:b/>
                <w:i/>
                <w:sz w:val="20"/>
                <w:u w:val="thick"/>
              </w:rPr>
              <w:t>first week of February</w:t>
            </w:r>
          </w:p>
          <w:p w:rsidR="00DE0C85" w14:paraId="0E030043" w14:textId="77777777">
            <w:pPr>
              <w:pStyle w:val="TableParagraph"/>
              <w:spacing w:before="1"/>
              <w:ind w:left="106"/>
              <w:rPr>
                <w:sz w:val="20"/>
              </w:rPr>
            </w:pPr>
            <w:r>
              <w:rPr>
                <w:sz w:val="20"/>
              </w:rPr>
              <w:t>(</w:t>
            </w:r>
            <w:r>
              <w:rPr>
                <w:sz w:val="20"/>
              </w:rPr>
              <w:t>applies</w:t>
            </w:r>
            <w:r>
              <w:rPr>
                <w:sz w:val="20"/>
              </w:rPr>
              <w:t xml:space="preserve"> to current or most recent February relative to current date).</w:t>
            </w:r>
          </w:p>
        </w:tc>
      </w:tr>
      <w:tr w14:paraId="0BA30965" w14:textId="77777777">
        <w:tblPrEx>
          <w:tblW w:w="0" w:type="auto"/>
          <w:tblInd w:w="280" w:type="dxa"/>
          <w:tblLayout w:type="fixed"/>
          <w:tblCellMar>
            <w:left w:w="0" w:type="dxa"/>
            <w:right w:w="0" w:type="dxa"/>
          </w:tblCellMar>
          <w:tblLook w:val="01E0"/>
        </w:tblPrEx>
        <w:trPr>
          <w:trHeight w:val="277"/>
        </w:trPr>
        <w:tc>
          <w:tcPr>
            <w:tcW w:w="10889" w:type="dxa"/>
            <w:gridSpan w:val="6"/>
            <w:tcBorders>
              <w:top w:val="single" w:sz="4" w:space="0" w:color="000000"/>
              <w:left w:val="single" w:sz="4" w:space="0" w:color="000000"/>
              <w:bottom w:val="single" w:sz="4" w:space="0" w:color="000000"/>
              <w:right w:val="single" w:sz="4" w:space="0" w:color="000000"/>
            </w:tcBorders>
            <w:shd w:val="clear" w:color="auto" w:fill="999999"/>
          </w:tcPr>
          <w:p w:rsidR="00DE0C85" w14:paraId="08FA768F" w14:textId="77777777">
            <w:pPr>
              <w:pStyle w:val="TableParagraph"/>
              <w:spacing w:before="24"/>
              <w:ind w:left="106"/>
              <w:rPr>
                <w:b/>
                <w:sz w:val="20"/>
              </w:rPr>
            </w:pPr>
            <w:r>
              <w:rPr>
                <w:b/>
                <w:sz w:val="20"/>
              </w:rPr>
              <w:t>B. Patient and staff census</w:t>
            </w:r>
          </w:p>
        </w:tc>
      </w:tr>
      <w:tr w14:paraId="3D0D3B79" w14:textId="77777777">
        <w:tblPrEx>
          <w:tblW w:w="0" w:type="auto"/>
          <w:tblInd w:w="280" w:type="dxa"/>
          <w:tblLayout w:type="fixed"/>
          <w:tblCellMar>
            <w:left w:w="0" w:type="dxa"/>
            <w:right w:w="0" w:type="dxa"/>
          </w:tblCellMar>
          <w:tblLook w:val="01E0"/>
        </w:tblPrEx>
        <w:trPr>
          <w:trHeight w:val="361"/>
        </w:trPr>
        <w:tc>
          <w:tcPr>
            <w:tcW w:w="645" w:type="dxa"/>
            <w:tcBorders>
              <w:top w:val="single" w:sz="4" w:space="0" w:color="000000"/>
              <w:left w:val="single" w:sz="4" w:space="0" w:color="000000"/>
            </w:tcBorders>
          </w:tcPr>
          <w:p w:rsidR="00DE0C85" w14:paraId="08AC1913" w14:textId="77777777">
            <w:pPr>
              <w:pStyle w:val="TableParagraph"/>
              <w:spacing w:before="63"/>
              <w:ind w:left="106"/>
              <w:rPr>
                <w:sz w:val="20"/>
              </w:rPr>
            </w:pPr>
            <w:r>
              <w:rPr>
                <w:sz w:val="20"/>
              </w:rPr>
              <w:t>*12.</w:t>
            </w:r>
          </w:p>
        </w:tc>
        <w:tc>
          <w:tcPr>
            <w:tcW w:w="7262" w:type="dxa"/>
            <w:gridSpan w:val="3"/>
            <w:tcBorders>
              <w:top w:val="single" w:sz="4" w:space="0" w:color="000000"/>
            </w:tcBorders>
          </w:tcPr>
          <w:p w:rsidR="00DE0C85" w14:paraId="4D4A95EA" w14:textId="77777777">
            <w:pPr>
              <w:pStyle w:val="TableParagraph"/>
              <w:spacing w:before="63"/>
              <w:ind w:left="272"/>
              <w:rPr>
                <w:sz w:val="20"/>
              </w:rPr>
            </w:pPr>
            <w:r>
              <w:rPr>
                <w:sz w:val="20"/>
              </w:rPr>
              <w:t>Was your center operational during the first week of February?</w:t>
            </w:r>
          </w:p>
        </w:tc>
        <w:tc>
          <w:tcPr>
            <w:tcW w:w="2333" w:type="dxa"/>
            <w:tcBorders>
              <w:top w:val="single" w:sz="4" w:space="0" w:color="000000"/>
            </w:tcBorders>
          </w:tcPr>
          <w:p w:rsidR="00DE0C85" w14:paraId="41660BB2" w14:textId="77777777">
            <w:pPr>
              <w:pStyle w:val="TableParagraph"/>
              <w:spacing w:before="63"/>
              <w:ind w:left="1462"/>
              <w:rPr>
                <w:sz w:val="20"/>
              </w:rPr>
            </w:pPr>
            <w:r>
              <w:rPr>
                <w:w w:val="110"/>
                <w:sz w:val="20"/>
              </w:rPr>
              <w:t> Yes</w:t>
            </w:r>
          </w:p>
        </w:tc>
        <w:tc>
          <w:tcPr>
            <w:tcW w:w="649" w:type="dxa"/>
            <w:tcBorders>
              <w:top w:val="single" w:sz="4" w:space="0" w:color="000000"/>
              <w:right w:val="single" w:sz="4" w:space="0" w:color="000000"/>
            </w:tcBorders>
          </w:tcPr>
          <w:p w:rsidR="00DE0C85" w14:paraId="02DB95C4" w14:textId="77777777">
            <w:pPr>
              <w:pStyle w:val="TableParagraph"/>
              <w:spacing w:before="63"/>
              <w:ind w:left="29"/>
              <w:rPr>
                <w:sz w:val="20"/>
              </w:rPr>
            </w:pPr>
            <w:r>
              <w:rPr>
                <w:w w:val="110"/>
                <w:sz w:val="20"/>
              </w:rPr>
              <w:t> No</w:t>
            </w:r>
          </w:p>
        </w:tc>
      </w:tr>
      <w:tr w14:paraId="546EFC90" w14:textId="77777777">
        <w:tblPrEx>
          <w:tblW w:w="0" w:type="auto"/>
          <w:tblInd w:w="280" w:type="dxa"/>
          <w:tblLayout w:type="fixed"/>
          <w:tblCellMar>
            <w:left w:w="0" w:type="dxa"/>
            <w:right w:w="0" w:type="dxa"/>
          </w:tblCellMar>
          <w:tblLook w:val="01E0"/>
        </w:tblPrEx>
        <w:trPr>
          <w:trHeight w:val="324"/>
        </w:trPr>
        <w:tc>
          <w:tcPr>
            <w:tcW w:w="645" w:type="dxa"/>
            <w:tcBorders>
              <w:left w:val="single" w:sz="4" w:space="0" w:color="000000"/>
            </w:tcBorders>
          </w:tcPr>
          <w:p w:rsidR="00DE0C85" w14:paraId="3FAF5E70" w14:textId="77777777">
            <w:pPr>
              <w:pStyle w:val="TableParagraph"/>
              <w:spacing w:before="62"/>
              <w:ind w:left="106"/>
              <w:rPr>
                <w:sz w:val="20"/>
              </w:rPr>
            </w:pPr>
            <w:r>
              <w:rPr>
                <w:sz w:val="20"/>
              </w:rPr>
              <w:t>*13.</w:t>
            </w:r>
          </w:p>
        </w:tc>
        <w:tc>
          <w:tcPr>
            <w:tcW w:w="9595" w:type="dxa"/>
            <w:gridSpan w:val="4"/>
          </w:tcPr>
          <w:p w:rsidR="00DE0C85" w14:paraId="45C6B21F" w14:textId="77777777">
            <w:pPr>
              <w:pStyle w:val="TableParagraph"/>
              <w:tabs>
                <w:tab w:val="left" w:pos="9628"/>
              </w:tabs>
              <w:spacing w:before="62"/>
              <w:ind w:left="272" w:right="-44"/>
              <w:rPr>
                <w:sz w:val="20"/>
              </w:rPr>
            </w:pPr>
            <w:r>
              <w:rPr>
                <w:sz w:val="20"/>
              </w:rPr>
              <w:t xml:space="preserve">How many dialysis </w:t>
            </w:r>
            <w:r>
              <w:rPr>
                <w:b/>
                <w:sz w:val="20"/>
              </w:rPr>
              <w:t xml:space="preserve">PATIENTS </w:t>
            </w:r>
            <w:r>
              <w:rPr>
                <w:sz w:val="20"/>
              </w:rPr>
              <w:t>were assigned to your center during the first week of</w:t>
            </w:r>
            <w:r>
              <w:rPr>
                <w:spacing w:val="-11"/>
                <w:sz w:val="20"/>
              </w:rPr>
              <w:t xml:space="preserve"> </w:t>
            </w:r>
            <w:r>
              <w:rPr>
                <w:sz w:val="20"/>
              </w:rPr>
              <w:t xml:space="preserve">February? </w:t>
            </w:r>
            <w:r>
              <w:rPr>
                <w:sz w:val="20"/>
                <w:u w:val="single"/>
              </w:rPr>
              <w:t xml:space="preserve"> </w:t>
            </w:r>
            <w:r>
              <w:rPr>
                <w:sz w:val="20"/>
                <w:u w:val="single"/>
              </w:rPr>
              <w:tab/>
            </w:r>
          </w:p>
        </w:tc>
        <w:tc>
          <w:tcPr>
            <w:tcW w:w="649" w:type="dxa"/>
            <w:tcBorders>
              <w:right w:val="single" w:sz="4" w:space="0" w:color="000000"/>
            </w:tcBorders>
          </w:tcPr>
          <w:p w:rsidR="00DE0C85" w14:paraId="72AC3B61" w14:textId="77777777">
            <w:pPr>
              <w:pStyle w:val="TableParagraph"/>
              <w:rPr>
                <w:rFonts w:ascii="Times New Roman"/>
                <w:sz w:val="20"/>
              </w:rPr>
            </w:pPr>
          </w:p>
        </w:tc>
      </w:tr>
      <w:tr w14:paraId="50D68A53" w14:textId="77777777">
        <w:tblPrEx>
          <w:tblW w:w="0" w:type="auto"/>
          <w:tblInd w:w="280" w:type="dxa"/>
          <w:tblLayout w:type="fixed"/>
          <w:tblCellMar>
            <w:left w:w="0" w:type="dxa"/>
            <w:right w:w="0" w:type="dxa"/>
          </w:tblCellMar>
          <w:tblLook w:val="01E0"/>
        </w:tblPrEx>
        <w:trPr>
          <w:trHeight w:val="288"/>
        </w:trPr>
        <w:tc>
          <w:tcPr>
            <w:tcW w:w="10889" w:type="dxa"/>
            <w:gridSpan w:val="6"/>
            <w:tcBorders>
              <w:left w:val="single" w:sz="4" w:space="0" w:color="000000"/>
              <w:right w:val="single" w:sz="4" w:space="0" w:color="000000"/>
            </w:tcBorders>
          </w:tcPr>
          <w:p w:rsidR="00DE0C85" w14:paraId="40DBF1C3" w14:textId="77777777">
            <w:pPr>
              <w:pStyle w:val="TableParagraph"/>
              <w:spacing w:before="26"/>
              <w:ind w:left="912"/>
              <w:rPr>
                <w:sz w:val="20"/>
              </w:rPr>
            </w:pPr>
            <w:r>
              <w:rPr>
                <w:sz w:val="20"/>
              </w:rPr>
              <w:t>Of these, indicate the number who received:</w:t>
            </w:r>
          </w:p>
        </w:tc>
      </w:tr>
      <w:tr w14:paraId="09D21439" w14:textId="77777777">
        <w:tblPrEx>
          <w:tblW w:w="0" w:type="auto"/>
          <w:tblInd w:w="280" w:type="dxa"/>
          <w:tblLayout w:type="fixed"/>
          <w:tblCellMar>
            <w:left w:w="0" w:type="dxa"/>
            <w:right w:w="0" w:type="dxa"/>
          </w:tblCellMar>
          <w:tblLook w:val="01E0"/>
        </w:tblPrEx>
        <w:trPr>
          <w:trHeight w:val="288"/>
        </w:trPr>
        <w:tc>
          <w:tcPr>
            <w:tcW w:w="645" w:type="dxa"/>
            <w:tcBorders>
              <w:left w:val="single" w:sz="4" w:space="0" w:color="000000"/>
            </w:tcBorders>
          </w:tcPr>
          <w:p w:rsidR="00DE0C85" w14:paraId="51856CBD" w14:textId="77777777">
            <w:pPr>
              <w:pStyle w:val="TableParagraph"/>
              <w:rPr>
                <w:rFonts w:ascii="Times New Roman"/>
                <w:sz w:val="20"/>
              </w:rPr>
            </w:pPr>
          </w:p>
        </w:tc>
        <w:tc>
          <w:tcPr>
            <w:tcW w:w="3062" w:type="dxa"/>
          </w:tcPr>
          <w:p w:rsidR="00DE0C85" w14:paraId="06A97FA8" w14:textId="77777777">
            <w:pPr>
              <w:pStyle w:val="TableParagraph"/>
              <w:spacing w:before="26"/>
              <w:ind w:left="632"/>
              <w:rPr>
                <w:sz w:val="20"/>
              </w:rPr>
            </w:pPr>
            <w:r>
              <w:rPr>
                <w:sz w:val="20"/>
              </w:rPr>
              <w:t>a. Peritoneal dialysis:</w:t>
            </w:r>
          </w:p>
        </w:tc>
        <w:tc>
          <w:tcPr>
            <w:tcW w:w="4200" w:type="dxa"/>
            <w:gridSpan w:val="2"/>
          </w:tcPr>
          <w:p w:rsidR="00DE0C85" w14:paraId="2F930036" w14:textId="77777777">
            <w:pPr>
              <w:pStyle w:val="TableParagraph"/>
              <w:tabs>
                <w:tab w:val="left" w:pos="1140"/>
              </w:tabs>
              <w:spacing w:before="26"/>
              <w:ind w:left="89"/>
              <w:rPr>
                <w:sz w:val="20"/>
              </w:rPr>
            </w:pPr>
            <w:r>
              <w:rPr>
                <w:sz w:val="20"/>
                <w:u w:val="single"/>
              </w:rPr>
              <w:t xml:space="preserve"> </w:t>
            </w:r>
            <w:r>
              <w:rPr>
                <w:sz w:val="20"/>
                <w:u w:val="single"/>
              </w:rPr>
              <w:tab/>
            </w:r>
          </w:p>
        </w:tc>
        <w:tc>
          <w:tcPr>
            <w:tcW w:w="2333" w:type="dxa"/>
          </w:tcPr>
          <w:p w:rsidR="00DE0C85" w14:paraId="357BE997" w14:textId="77777777">
            <w:pPr>
              <w:pStyle w:val="TableParagraph"/>
              <w:rPr>
                <w:rFonts w:ascii="Times New Roman"/>
                <w:sz w:val="20"/>
              </w:rPr>
            </w:pPr>
          </w:p>
        </w:tc>
        <w:tc>
          <w:tcPr>
            <w:tcW w:w="649" w:type="dxa"/>
            <w:tcBorders>
              <w:right w:val="single" w:sz="4" w:space="0" w:color="000000"/>
            </w:tcBorders>
          </w:tcPr>
          <w:p w:rsidR="00DE0C85" w14:paraId="6DBD14C1" w14:textId="77777777">
            <w:pPr>
              <w:pStyle w:val="TableParagraph"/>
              <w:rPr>
                <w:rFonts w:ascii="Times New Roman"/>
                <w:sz w:val="20"/>
              </w:rPr>
            </w:pPr>
          </w:p>
        </w:tc>
      </w:tr>
      <w:tr w14:paraId="434B163C" w14:textId="77777777">
        <w:tblPrEx>
          <w:tblW w:w="0" w:type="auto"/>
          <w:tblInd w:w="280" w:type="dxa"/>
          <w:tblLayout w:type="fixed"/>
          <w:tblCellMar>
            <w:left w:w="0" w:type="dxa"/>
            <w:right w:w="0" w:type="dxa"/>
          </w:tblCellMar>
          <w:tblLook w:val="01E0"/>
        </w:tblPrEx>
        <w:trPr>
          <w:trHeight w:val="323"/>
        </w:trPr>
        <w:tc>
          <w:tcPr>
            <w:tcW w:w="645" w:type="dxa"/>
            <w:tcBorders>
              <w:left w:val="single" w:sz="4" w:space="0" w:color="000000"/>
            </w:tcBorders>
          </w:tcPr>
          <w:p w:rsidR="00DE0C85" w14:paraId="5B5E7598" w14:textId="77777777">
            <w:pPr>
              <w:pStyle w:val="TableParagraph"/>
              <w:rPr>
                <w:rFonts w:ascii="Times New Roman"/>
                <w:sz w:val="20"/>
              </w:rPr>
            </w:pPr>
          </w:p>
        </w:tc>
        <w:tc>
          <w:tcPr>
            <w:tcW w:w="3062" w:type="dxa"/>
          </w:tcPr>
          <w:p w:rsidR="00DE0C85" w14:paraId="51D22C79" w14:textId="77777777">
            <w:pPr>
              <w:pStyle w:val="TableParagraph"/>
              <w:spacing w:before="26"/>
              <w:ind w:left="632"/>
              <w:rPr>
                <w:sz w:val="20"/>
              </w:rPr>
            </w:pPr>
            <w:r>
              <w:rPr>
                <w:sz w:val="20"/>
              </w:rPr>
              <w:t xml:space="preserve">b. </w:t>
            </w:r>
            <w:r>
              <w:rPr>
                <w:sz w:val="20"/>
              </w:rPr>
              <w:t>Home</w:t>
            </w:r>
            <w:r>
              <w:rPr>
                <w:sz w:val="20"/>
              </w:rPr>
              <w:t xml:space="preserve"> hemodialysis:</w:t>
            </w:r>
          </w:p>
        </w:tc>
        <w:tc>
          <w:tcPr>
            <w:tcW w:w="4200" w:type="dxa"/>
            <w:gridSpan w:val="2"/>
          </w:tcPr>
          <w:p w:rsidR="00DE0C85" w14:paraId="0700F926" w14:textId="77777777">
            <w:pPr>
              <w:pStyle w:val="TableParagraph"/>
              <w:tabs>
                <w:tab w:val="left" w:pos="1140"/>
              </w:tabs>
              <w:spacing w:before="26"/>
              <w:ind w:left="89"/>
              <w:rPr>
                <w:sz w:val="20"/>
              </w:rPr>
            </w:pPr>
            <w:r>
              <w:rPr>
                <w:sz w:val="20"/>
                <w:u w:val="single"/>
              </w:rPr>
              <w:t xml:space="preserve"> </w:t>
            </w:r>
            <w:r>
              <w:rPr>
                <w:sz w:val="20"/>
                <w:u w:val="single"/>
              </w:rPr>
              <w:tab/>
            </w:r>
          </w:p>
        </w:tc>
        <w:tc>
          <w:tcPr>
            <w:tcW w:w="2333" w:type="dxa"/>
          </w:tcPr>
          <w:p w:rsidR="00DE0C85" w14:paraId="4B62DC74" w14:textId="77777777">
            <w:pPr>
              <w:pStyle w:val="TableParagraph"/>
              <w:rPr>
                <w:rFonts w:ascii="Times New Roman"/>
                <w:sz w:val="20"/>
              </w:rPr>
            </w:pPr>
          </w:p>
        </w:tc>
        <w:tc>
          <w:tcPr>
            <w:tcW w:w="649" w:type="dxa"/>
            <w:tcBorders>
              <w:right w:val="single" w:sz="4" w:space="0" w:color="000000"/>
            </w:tcBorders>
          </w:tcPr>
          <w:p w:rsidR="00DE0C85" w14:paraId="2AB02A14" w14:textId="77777777">
            <w:pPr>
              <w:pStyle w:val="TableParagraph"/>
              <w:rPr>
                <w:rFonts w:ascii="Times New Roman"/>
                <w:sz w:val="20"/>
              </w:rPr>
            </w:pPr>
          </w:p>
        </w:tc>
      </w:tr>
      <w:tr w14:paraId="18B27DF3" w14:textId="77777777">
        <w:tblPrEx>
          <w:tblW w:w="0" w:type="auto"/>
          <w:tblInd w:w="280" w:type="dxa"/>
          <w:tblLayout w:type="fixed"/>
          <w:tblCellMar>
            <w:left w:w="0" w:type="dxa"/>
            <w:right w:w="0" w:type="dxa"/>
          </w:tblCellMar>
          <w:tblLook w:val="01E0"/>
        </w:tblPrEx>
        <w:trPr>
          <w:trHeight w:val="547"/>
        </w:trPr>
        <w:tc>
          <w:tcPr>
            <w:tcW w:w="645" w:type="dxa"/>
            <w:tcBorders>
              <w:left w:val="single" w:sz="4" w:space="0" w:color="000000"/>
            </w:tcBorders>
          </w:tcPr>
          <w:p w:rsidR="00DE0C85" w14:paraId="32A0D4E3" w14:textId="77777777">
            <w:pPr>
              <w:pStyle w:val="TableParagraph"/>
              <w:spacing w:before="62"/>
              <w:ind w:left="106"/>
              <w:rPr>
                <w:sz w:val="20"/>
              </w:rPr>
            </w:pPr>
            <w:r>
              <w:rPr>
                <w:sz w:val="20"/>
              </w:rPr>
              <w:t>*14.</w:t>
            </w:r>
          </w:p>
        </w:tc>
        <w:tc>
          <w:tcPr>
            <w:tcW w:w="10244" w:type="dxa"/>
            <w:gridSpan w:val="5"/>
            <w:tcBorders>
              <w:right w:val="single" w:sz="4" w:space="0" w:color="000000"/>
            </w:tcBorders>
          </w:tcPr>
          <w:p w:rsidR="00DE0C85" w14:paraId="5F13E12E" w14:textId="77777777">
            <w:pPr>
              <w:pStyle w:val="TableParagraph"/>
              <w:tabs>
                <w:tab w:val="left" w:pos="9807"/>
              </w:tabs>
              <w:spacing w:before="62"/>
              <w:ind w:left="272" w:right="429"/>
              <w:rPr>
                <w:sz w:val="20"/>
              </w:rPr>
            </w:pPr>
            <w:r>
              <w:rPr>
                <w:sz w:val="20"/>
              </w:rPr>
              <w:t xml:space="preserve">How many </w:t>
            </w:r>
            <w:r>
              <w:rPr>
                <w:b/>
                <w:sz w:val="20"/>
              </w:rPr>
              <w:t>PATIENT</w:t>
            </w:r>
            <w:r>
              <w:rPr>
                <w:b/>
                <w:sz w:val="20"/>
              </w:rPr>
              <w:t xml:space="preserve"> CARE </w:t>
            </w:r>
            <w:r>
              <w:rPr>
                <w:sz w:val="20"/>
              </w:rPr>
              <w:t xml:space="preserve">staff (full time, part time, or affiliated with) worked in your center during the first week of February? </w:t>
            </w:r>
            <w:r>
              <w:rPr>
                <w:i/>
                <w:sz w:val="20"/>
              </w:rPr>
              <w:t>Include only staff who had direct contact with dialysis patients or</w:t>
            </w:r>
            <w:r>
              <w:rPr>
                <w:i/>
                <w:spacing w:val="-7"/>
                <w:sz w:val="20"/>
              </w:rPr>
              <w:t xml:space="preserve"> </w:t>
            </w:r>
            <w:r>
              <w:rPr>
                <w:i/>
                <w:sz w:val="20"/>
              </w:rPr>
              <w:t>equipment</w:t>
            </w:r>
            <w:r>
              <w:rPr>
                <w:sz w:val="20"/>
              </w:rPr>
              <w:t>:</w:t>
            </w:r>
            <w:r>
              <w:rPr>
                <w:spacing w:val="-1"/>
                <w:sz w:val="20"/>
              </w:rPr>
              <w:t xml:space="preserve"> </w:t>
            </w:r>
            <w:r>
              <w:rPr>
                <w:sz w:val="20"/>
                <w:u w:val="single"/>
              </w:rPr>
              <w:t xml:space="preserve"> </w:t>
            </w:r>
            <w:r>
              <w:rPr>
                <w:sz w:val="20"/>
                <w:u w:val="single"/>
              </w:rPr>
              <w:tab/>
            </w:r>
          </w:p>
        </w:tc>
      </w:tr>
      <w:tr w14:paraId="5DFBD39E" w14:textId="77777777">
        <w:tblPrEx>
          <w:tblW w:w="0" w:type="auto"/>
          <w:tblInd w:w="280" w:type="dxa"/>
          <w:tblLayout w:type="fixed"/>
          <w:tblCellMar>
            <w:left w:w="0" w:type="dxa"/>
            <w:right w:w="0" w:type="dxa"/>
          </w:tblCellMar>
          <w:tblLook w:val="01E0"/>
        </w:tblPrEx>
        <w:trPr>
          <w:trHeight w:val="280"/>
        </w:trPr>
        <w:tc>
          <w:tcPr>
            <w:tcW w:w="645" w:type="dxa"/>
            <w:tcBorders>
              <w:left w:val="single" w:sz="4" w:space="0" w:color="000000"/>
            </w:tcBorders>
          </w:tcPr>
          <w:p w:rsidR="00DE0C85" w14:paraId="12969DC2" w14:textId="77777777">
            <w:pPr>
              <w:pStyle w:val="TableParagraph"/>
              <w:rPr>
                <w:rFonts w:ascii="Times New Roman"/>
                <w:sz w:val="20"/>
              </w:rPr>
            </w:pPr>
          </w:p>
        </w:tc>
        <w:tc>
          <w:tcPr>
            <w:tcW w:w="7262" w:type="dxa"/>
            <w:gridSpan w:val="3"/>
          </w:tcPr>
          <w:p w:rsidR="00DE0C85" w14:paraId="372EE415" w14:textId="77777777">
            <w:pPr>
              <w:pStyle w:val="TableParagraph"/>
              <w:spacing w:before="18"/>
              <w:ind w:left="272"/>
              <w:rPr>
                <w:sz w:val="20"/>
              </w:rPr>
            </w:pPr>
            <w:r>
              <w:rPr>
                <w:sz w:val="20"/>
              </w:rPr>
              <w:t>Of these, how many were in each of the following categories?</w:t>
            </w:r>
          </w:p>
        </w:tc>
        <w:tc>
          <w:tcPr>
            <w:tcW w:w="2982" w:type="dxa"/>
            <w:gridSpan w:val="2"/>
            <w:tcBorders>
              <w:right w:val="single" w:sz="4" w:space="0" w:color="000000"/>
            </w:tcBorders>
          </w:tcPr>
          <w:p w:rsidR="00DE0C85" w14:paraId="1CF0D3D8" w14:textId="77777777">
            <w:pPr>
              <w:pStyle w:val="TableParagraph"/>
              <w:rPr>
                <w:rFonts w:ascii="Times New Roman"/>
                <w:sz w:val="20"/>
              </w:rPr>
            </w:pPr>
          </w:p>
        </w:tc>
      </w:tr>
      <w:tr w14:paraId="5A757FE2" w14:textId="77777777">
        <w:tblPrEx>
          <w:tblW w:w="0" w:type="auto"/>
          <w:tblInd w:w="280" w:type="dxa"/>
          <w:tblLayout w:type="fixed"/>
          <w:tblCellMar>
            <w:left w:w="0" w:type="dxa"/>
            <w:right w:w="0" w:type="dxa"/>
          </w:tblCellMar>
          <w:tblLook w:val="01E0"/>
        </w:tblPrEx>
        <w:trPr>
          <w:trHeight w:val="288"/>
        </w:trPr>
        <w:tc>
          <w:tcPr>
            <w:tcW w:w="645" w:type="dxa"/>
            <w:tcBorders>
              <w:left w:val="single" w:sz="4" w:space="0" w:color="000000"/>
            </w:tcBorders>
          </w:tcPr>
          <w:p w:rsidR="00DE0C85" w14:paraId="20F23F8C" w14:textId="77777777">
            <w:pPr>
              <w:pStyle w:val="TableParagraph"/>
              <w:rPr>
                <w:rFonts w:ascii="Times New Roman"/>
                <w:sz w:val="20"/>
              </w:rPr>
            </w:pPr>
          </w:p>
        </w:tc>
        <w:tc>
          <w:tcPr>
            <w:tcW w:w="3062" w:type="dxa"/>
          </w:tcPr>
          <w:p w:rsidR="00DE0C85" w14:paraId="087CADF6" w14:textId="77777777">
            <w:pPr>
              <w:pStyle w:val="TableParagraph"/>
              <w:spacing w:before="26"/>
              <w:ind w:left="632"/>
              <w:rPr>
                <w:sz w:val="20"/>
              </w:rPr>
            </w:pPr>
            <w:r>
              <w:rPr>
                <w:sz w:val="20"/>
              </w:rPr>
              <w:t>a. Nurse/nurse assistant:</w:t>
            </w:r>
          </w:p>
        </w:tc>
        <w:tc>
          <w:tcPr>
            <w:tcW w:w="862" w:type="dxa"/>
          </w:tcPr>
          <w:p w:rsidR="00DE0C85" w14:paraId="322A7083" w14:textId="77777777">
            <w:pPr>
              <w:pStyle w:val="TableParagraph"/>
              <w:rPr>
                <w:rFonts w:ascii="Times New Roman"/>
                <w:sz w:val="20"/>
              </w:rPr>
            </w:pPr>
          </w:p>
        </w:tc>
        <w:tc>
          <w:tcPr>
            <w:tcW w:w="3338" w:type="dxa"/>
          </w:tcPr>
          <w:p w:rsidR="00DE0C85" w14:paraId="212B29A2" w14:textId="77777777">
            <w:pPr>
              <w:pStyle w:val="TableParagraph"/>
              <w:tabs>
                <w:tab w:val="left" w:pos="1178"/>
              </w:tabs>
              <w:spacing w:before="26"/>
              <w:ind w:left="126"/>
              <w:rPr>
                <w:sz w:val="20"/>
              </w:rPr>
            </w:pPr>
            <w:r>
              <w:rPr>
                <w:sz w:val="20"/>
                <w:u w:val="single"/>
              </w:rPr>
              <w:t xml:space="preserve"> </w:t>
            </w:r>
            <w:r>
              <w:rPr>
                <w:sz w:val="20"/>
                <w:u w:val="single"/>
              </w:rPr>
              <w:tab/>
            </w:r>
          </w:p>
        </w:tc>
        <w:tc>
          <w:tcPr>
            <w:tcW w:w="2333" w:type="dxa"/>
          </w:tcPr>
          <w:p w:rsidR="00DE0C85" w14:paraId="0FE8EFBD" w14:textId="77777777">
            <w:pPr>
              <w:pStyle w:val="TableParagraph"/>
              <w:rPr>
                <w:rFonts w:ascii="Times New Roman"/>
                <w:sz w:val="20"/>
              </w:rPr>
            </w:pPr>
          </w:p>
        </w:tc>
        <w:tc>
          <w:tcPr>
            <w:tcW w:w="649" w:type="dxa"/>
            <w:tcBorders>
              <w:right w:val="single" w:sz="4" w:space="0" w:color="000000"/>
            </w:tcBorders>
          </w:tcPr>
          <w:p w:rsidR="00DE0C85" w14:paraId="7641EEDD" w14:textId="77777777">
            <w:pPr>
              <w:pStyle w:val="TableParagraph"/>
              <w:rPr>
                <w:rFonts w:ascii="Times New Roman"/>
                <w:sz w:val="20"/>
              </w:rPr>
            </w:pPr>
          </w:p>
        </w:tc>
      </w:tr>
      <w:tr w14:paraId="01E117DF" w14:textId="77777777">
        <w:tblPrEx>
          <w:tblW w:w="0" w:type="auto"/>
          <w:tblInd w:w="280" w:type="dxa"/>
          <w:tblLayout w:type="fixed"/>
          <w:tblCellMar>
            <w:left w:w="0" w:type="dxa"/>
            <w:right w:w="0" w:type="dxa"/>
          </w:tblCellMar>
          <w:tblLook w:val="01E0"/>
        </w:tblPrEx>
        <w:trPr>
          <w:trHeight w:val="288"/>
        </w:trPr>
        <w:tc>
          <w:tcPr>
            <w:tcW w:w="645" w:type="dxa"/>
            <w:tcBorders>
              <w:left w:val="single" w:sz="4" w:space="0" w:color="000000"/>
            </w:tcBorders>
          </w:tcPr>
          <w:p w:rsidR="00DE0C85" w14:paraId="68B7D4A5" w14:textId="77777777">
            <w:pPr>
              <w:pStyle w:val="TableParagraph"/>
              <w:rPr>
                <w:rFonts w:ascii="Times New Roman"/>
                <w:sz w:val="20"/>
              </w:rPr>
            </w:pPr>
          </w:p>
        </w:tc>
        <w:tc>
          <w:tcPr>
            <w:tcW w:w="3924" w:type="dxa"/>
            <w:gridSpan w:val="2"/>
          </w:tcPr>
          <w:p w:rsidR="00DE0C85" w14:paraId="6F65AC15" w14:textId="77777777">
            <w:pPr>
              <w:pStyle w:val="TableParagraph"/>
              <w:spacing w:before="26"/>
              <w:ind w:left="632"/>
              <w:rPr>
                <w:sz w:val="20"/>
              </w:rPr>
            </w:pPr>
            <w:r>
              <w:rPr>
                <w:sz w:val="20"/>
              </w:rPr>
              <w:t>b. Dialysis patient-care technician:</w:t>
            </w:r>
          </w:p>
        </w:tc>
        <w:tc>
          <w:tcPr>
            <w:tcW w:w="3338" w:type="dxa"/>
          </w:tcPr>
          <w:p w:rsidR="00DE0C85" w14:paraId="2A87A248" w14:textId="77777777">
            <w:pPr>
              <w:pStyle w:val="TableParagraph"/>
              <w:tabs>
                <w:tab w:val="left" w:pos="1178"/>
              </w:tabs>
              <w:spacing w:before="26"/>
              <w:ind w:left="126"/>
              <w:rPr>
                <w:sz w:val="20"/>
              </w:rPr>
            </w:pPr>
            <w:r>
              <w:rPr>
                <w:sz w:val="20"/>
                <w:u w:val="single"/>
              </w:rPr>
              <w:t xml:space="preserve"> </w:t>
            </w:r>
            <w:r>
              <w:rPr>
                <w:sz w:val="20"/>
                <w:u w:val="single"/>
              </w:rPr>
              <w:tab/>
            </w:r>
          </w:p>
        </w:tc>
        <w:tc>
          <w:tcPr>
            <w:tcW w:w="2333" w:type="dxa"/>
          </w:tcPr>
          <w:p w:rsidR="00DE0C85" w14:paraId="3069795A" w14:textId="77777777">
            <w:pPr>
              <w:pStyle w:val="TableParagraph"/>
              <w:rPr>
                <w:rFonts w:ascii="Times New Roman"/>
                <w:sz w:val="20"/>
              </w:rPr>
            </w:pPr>
          </w:p>
        </w:tc>
        <w:tc>
          <w:tcPr>
            <w:tcW w:w="649" w:type="dxa"/>
            <w:tcBorders>
              <w:right w:val="single" w:sz="4" w:space="0" w:color="000000"/>
            </w:tcBorders>
          </w:tcPr>
          <w:p w:rsidR="00DE0C85" w14:paraId="59613953" w14:textId="77777777">
            <w:pPr>
              <w:pStyle w:val="TableParagraph"/>
              <w:rPr>
                <w:rFonts w:ascii="Times New Roman"/>
                <w:sz w:val="20"/>
              </w:rPr>
            </w:pPr>
          </w:p>
        </w:tc>
      </w:tr>
      <w:tr w14:paraId="1F5DBC32" w14:textId="77777777">
        <w:tblPrEx>
          <w:tblW w:w="0" w:type="auto"/>
          <w:tblInd w:w="280" w:type="dxa"/>
          <w:tblLayout w:type="fixed"/>
          <w:tblCellMar>
            <w:left w:w="0" w:type="dxa"/>
            <w:right w:w="0" w:type="dxa"/>
          </w:tblCellMar>
          <w:tblLook w:val="01E0"/>
        </w:tblPrEx>
        <w:trPr>
          <w:trHeight w:val="287"/>
        </w:trPr>
        <w:tc>
          <w:tcPr>
            <w:tcW w:w="645" w:type="dxa"/>
            <w:tcBorders>
              <w:left w:val="single" w:sz="4" w:space="0" w:color="000000"/>
            </w:tcBorders>
          </w:tcPr>
          <w:p w:rsidR="00DE0C85" w14:paraId="335D7D03" w14:textId="77777777">
            <w:pPr>
              <w:pStyle w:val="TableParagraph"/>
              <w:rPr>
                <w:rFonts w:ascii="Times New Roman"/>
                <w:sz w:val="20"/>
              </w:rPr>
            </w:pPr>
          </w:p>
        </w:tc>
        <w:tc>
          <w:tcPr>
            <w:tcW w:w="3924" w:type="dxa"/>
            <w:gridSpan w:val="2"/>
          </w:tcPr>
          <w:p w:rsidR="00DE0C85" w14:paraId="24919C02" w14:textId="46E4904E">
            <w:pPr>
              <w:pStyle w:val="TableParagraph"/>
              <w:tabs>
                <w:tab w:val="left" w:pos="993"/>
              </w:tabs>
              <w:spacing w:before="26"/>
              <w:ind w:left="632"/>
              <w:rPr>
                <w:sz w:val="20"/>
              </w:rPr>
            </w:pPr>
            <w:r>
              <w:rPr>
                <w:sz w:val="20"/>
              </w:rPr>
              <w:t>c.</w:t>
            </w:r>
            <w:r w:rsidR="000A3395">
              <w:rPr>
                <w:sz w:val="20"/>
              </w:rPr>
              <w:t xml:space="preserve"> </w:t>
            </w:r>
            <w:r>
              <w:rPr>
                <w:sz w:val="20"/>
              </w:rPr>
              <w:t>Dialysis biomedical</w:t>
            </w:r>
            <w:r>
              <w:rPr>
                <w:spacing w:val="-1"/>
                <w:sz w:val="20"/>
              </w:rPr>
              <w:t xml:space="preserve"> </w:t>
            </w:r>
            <w:r>
              <w:rPr>
                <w:sz w:val="20"/>
              </w:rPr>
              <w:t>technician:</w:t>
            </w:r>
          </w:p>
        </w:tc>
        <w:tc>
          <w:tcPr>
            <w:tcW w:w="3338" w:type="dxa"/>
          </w:tcPr>
          <w:p w:rsidR="00DE0C85" w14:paraId="011AC0E3" w14:textId="77777777">
            <w:pPr>
              <w:pStyle w:val="TableParagraph"/>
              <w:tabs>
                <w:tab w:val="left" w:pos="1178"/>
              </w:tabs>
              <w:spacing w:before="26"/>
              <w:ind w:left="126"/>
              <w:rPr>
                <w:sz w:val="20"/>
              </w:rPr>
            </w:pPr>
            <w:r>
              <w:rPr>
                <w:sz w:val="20"/>
                <w:u w:val="single"/>
              </w:rPr>
              <w:t xml:space="preserve"> </w:t>
            </w:r>
            <w:r>
              <w:rPr>
                <w:sz w:val="20"/>
                <w:u w:val="single"/>
              </w:rPr>
              <w:tab/>
            </w:r>
          </w:p>
        </w:tc>
        <w:tc>
          <w:tcPr>
            <w:tcW w:w="2333" w:type="dxa"/>
          </w:tcPr>
          <w:p w:rsidR="00DE0C85" w14:paraId="7A6674DE" w14:textId="77777777">
            <w:pPr>
              <w:pStyle w:val="TableParagraph"/>
              <w:rPr>
                <w:rFonts w:ascii="Times New Roman"/>
                <w:sz w:val="20"/>
              </w:rPr>
            </w:pPr>
          </w:p>
        </w:tc>
        <w:tc>
          <w:tcPr>
            <w:tcW w:w="649" w:type="dxa"/>
            <w:tcBorders>
              <w:right w:val="single" w:sz="4" w:space="0" w:color="000000"/>
            </w:tcBorders>
          </w:tcPr>
          <w:p w:rsidR="00DE0C85" w14:paraId="479E4F87" w14:textId="77777777">
            <w:pPr>
              <w:pStyle w:val="TableParagraph"/>
              <w:rPr>
                <w:rFonts w:ascii="Times New Roman"/>
                <w:sz w:val="20"/>
              </w:rPr>
            </w:pPr>
          </w:p>
        </w:tc>
      </w:tr>
      <w:tr w14:paraId="42C2F0F1" w14:textId="77777777">
        <w:tblPrEx>
          <w:tblW w:w="0" w:type="auto"/>
          <w:tblInd w:w="280" w:type="dxa"/>
          <w:tblLayout w:type="fixed"/>
          <w:tblCellMar>
            <w:left w:w="0" w:type="dxa"/>
            <w:right w:w="0" w:type="dxa"/>
          </w:tblCellMar>
          <w:tblLook w:val="01E0"/>
        </w:tblPrEx>
        <w:trPr>
          <w:trHeight w:val="287"/>
        </w:trPr>
        <w:tc>
          <w:tcPr>
            <w:tcW w:w="645" w:type="dxa"/>
            <w:tcBorders>
              <w:left w:val="single" w:sz="4" w:space="0" w:color="000000"/>
            </w:tcBorders>
          </w:tcPr>
          <w:p w:rsidR="00DE0C85" w14:paraId="6A098EF2" w14:textId="77777777">
            <w:pPr>
              <w:pStyle w:val="TableParagraph"/>
              <w:rPr>
                <w:rFonts w:ascii="Times New Roman"/>
                <w:sz w:val="20"/>
              </w:rPr>
            </w:pPr>
          </w:p>
        </w:tc>
        <w:tc>
          <w:tcPr>
            <w:tcW w:w="3062" w:type="dxa"/>
          </w:tcPr>
          <w:p w:rsidR="00DE0C85" w14:paraId="0BBDD061" w14:textId="77777777">
            <w:pPr>
              <w:pStyle w:val="TableParagraph"/>
              <w:spacing w:before="26"/>
              <w:ind w:left="632"/>
              <w:rPr>
                <w:sz w:val="20"/>
              </w:rPr>
            </w:pPr>
            <w:r>
              <w:rPr>
                <w:sz w:val="20"/>
              </w:rPr>
              <w:t xml:space="preserve">d. </w:t>
            </w:r>
            <w:r>
              <w:rPr>
                <w:sz w:val="20"/>
              </w:rPr>
              <w:t>Social</w:t>
            </w:r>
            <w:r>
              <w:rPr>
                <w:sz w:val="20"/>
              </w:rPr>
              <w:t xml:space="preserve"> worker:</w:t>
            </w:r>
          </w:p>
        </w:tc>
        <w:tc>
          <w:tcPr>
            <w:tcW w:w="862" w:type="dxa"/>
          </w:tcPr>
          <w:p w:rsidR="00DE0C85" w14:paraId="0BEFD363" w14:textId="77777777">
            <w:pPr>
              <w:pStyle w:val="TableParagraph"/>
              <w:rPr>
                <w:rFonts w:ascii="Times New Roman"/>
                <w:sz w:val="20"/>
              </w:rPr>
            </w:pPr>
          </w:p>
        </w:tc>
        <w:tc>
          <w:tcPr>
            <w:tcW w:w="3338" w:type="dxa"/>
          </w:tcPr>
          <w:p w:rsidR="00DE0C85" w14:paraId="0A8D2EA5" w14:textId="77777777">
            <w:pPr>
              <w:pStyle w:val="TableParagraph"/>
              <w:tabs>
                <w:tab w:val="left" w:pos="1178"/>
              </w:tabs>
              <w:spacing w:before="26"/>
              <w:ind w:left="126"/>
              <w:rPr>
                <w:sz w:val="20"/>
              </w:rPr>
            </w:pPr>
            <w:r>
              <w:rPr>
                <w:sz w:val="20"/>
                <w:u w:val="single"/>
              </w:rPr>
              <w:t xml:space="preserve"> </w:t>
            </w:r>
            <w:r>
              <w:rPr>
                <w:sz w:val="20"/>
                <w:u w:val="single"/>
              </w:rPr>
              <w:tab/>
            </w:r>
          </w:p>
        </w:tc>
        <w:tc>
          <w:tcPr>
            <w:tcW w:w="2333" w:type="dxa"/>
          </w:tcPr>
          <w:p w:rsidR="00DE0C85" w14:paraId="654333D3" w14:textId="77777777">
            <w:pPr>
              <w:pStyle w:val="TableParagraph"/>
              <w:rPr>
                <w:rFonts w:ascii="Times New Roman"/>
                <w:sz w:val="20"/>
              </w:rPr>
            </w:pPr>
          </w:p>
        </w:tc>
        <w:tc>
          <w:tcPr>
            <w:tcW w:w="649" w:type="dxa"/>
            <w:tcBorders>
              <w:right w:val="single" w:sz="4" w:space="0" w:color="000000"/>
            </w:tcBorders>
          </w:tcPr>
          <w:p w:rsidR="00DE0C85" w14:paraId="5E281538" w14:textId="77777777">
            <w:pPr>
              <w:pStyle w:val="TableParagraph"/>
              <w:rPr>
                <w:rFonts w:ascii="Times New Roman"/>
                <w:sz w:val="20"/>
              </w:rPr>
            </w:pPr>
          </w:p>
        </w:tc>
      </w:tr>
      <w:tr w14:paraId="12CF1431" w14:textId="77777777">
        <w:tblPrEx>
          <w:tblW w:w="0" w:type="auto"/>
          <w:tblInd w:w="280" w:type="dxa"/>
          <w:tblLayout w:type="fixed"/>
          <w:tblCellMar>
            <w:left w:w="0" w:type="dxa"/>
            <w:right w:w="0" w:type="dxa"/>
          </w:tblCellMar>
          <w:tblLook w:val="01E0"/>
        </w:tblPrEx>
        <w:trPr>
          <w:trHeight w:val="288"/>
        </w:trPr>
        <w:tc>
          <w:tcPr>
            <w:tcW w:w="645" w:type="dxa"/>
            <w:tcBorders>
              <w:left w:val="single" w:sz="4" w:space="0" w:color="000000"/>
            </w:tcBorders>
          </w:tcPr>
          <w:p w:rsidR="00DE0C85" w14:paraId="4BA22118" w14:textId="77777777">
            <w:pPr>
              <w:pStyle w:val="TableParagraph"/>
              <w:rPr>
                <w:rFonts w:ascii="Times New Roman"/>
                <w:sz w:val="20"/>
              </w:rPr>
            </w:pPr>
          </w:p>
        </w:tc>
        <w:tc>
          <w:tcPr>
            <w:tcW w:w="3062" w:type="dxa"/>
          </w:tcPr>
          <w:p w:rsidR="00DE0C85" w14:paraId="25DC83DE" w14:textId="77777777">
            <w:pPr>
              <w:pStyle w:val="TableParagraph"/>
              <w:spacing w:before="26"/>
              <w:ind w:left="632"/>
              <w:rPr>
                <w:sz w:val="20"/>
              </w:rPr>
            </w:pPr>
            <w:r>
              <w:rPr>
                <w:sz w:val="20"/>
              </w:rPr>
              <w:t>e. Dietitian:</w:t>
            </w:r>
          </w:p>
        </w:tc>
        <w:tc>
          <w:tcPr>
            <w:tcW w:w="862" w:type="dxa"/>
          </w:tcPr>
          <w:p w:rsidR="00DE0C85" w14:paraId="17BB8F94" w14:textId="77777777">
            <w:pPr>
              <w:pStyle w:val="TableParagraph"/>
              <w:rPr>
                <w:rFonts w:ascii="Times New Roman"/>
                <w:sz w:val="20"/>
              </w:rPr>
            </w:pPr>
          </w:p>
        </w:tc>
        <w:tc>
          <w:tcPr>
            <w:tcW w:w="3338" w:type="dxa"/>
          </w:tcPr>
          <w:p w:rsidR="00DE0C85" w14:paraId="117FCF86" w14:textId="77777777">
            <w:pPr>
              <w:pStyle w:val="TableParagraph"/>
              <w:tabs>
                <w:tab w:val="left" w:pos="1178"/>
              </w:tabs>
              <w:spacing w:before="26"/>
              <w:ind w:left="126"/>
              <w:rPr>
                <w:sz w:val="20"/>
              </w:rPr>
            </w:pPr>
            <w:r>
              <w:rPr>
                <w:sz w:val="20"/>
                <w:u w:val="single"/>
              </w:rPr>
              <w:t xml:space="preserve"> </w:t>
            </w:r>
            <w:r>
              <w:rPr>
                <w:sz w:val="20"/>
                <w:u w:val="single"/>
              </w:rPr>
              <w:tab/>
            </w:r>
          </w:p>
        </w:tc>
        <w:tc>
          <w:tcPr>
            <w:tcW w:w="2333" w:type="dxa"/>
          </w:tcPr>
          <w:p w:rsidR="00DE0C85" w14:paraId="6F490857" w14:textId="77777777">
            <w:pPr>
              <w:pStyle w:val="TableParagraph"/>
              <w:rPr>
                <w:rFonts w:ascii="Times New Roman"/>
                <w:sz w:val="20"/>
              </w:rPr>
            </w:pPr>
          </w:p>
        </w:tc>
        <w:tc>
          <w:tcPr>
            <w:tcW w:w="649" w:type="dxa"/>
            <w:tcBorders>
              <w:right w:val="single" w:sz="4" w:space="0" w:color="000000"/>
            </w:tcBorders>
          </w:tcPr>
          <w:p w:rsidR="00DE0C85" w14:paraId="5FD1E871" w14:textId="77777777">
            <w:pPr>
              <w:pStyle w:val="TableParagraph"/>
              <w:rPr>
                <w:rFonts w:ascii="Times New Roman"/>
                <w:sz w:val="20"/>
              </w:rPr>
            </w:pPr>
          </w:p>
        </w:tc>
      </w:tr>
      <w:tr w14:paraId="5DC9F54E" w14:textId="77777777">
        <w:tblPrEx>
          <w:tblW w:w="0" w:type="auto"/>
          <w:tblInd w:w="280" w:type="dxa"/>
          <w:tblLayout w:type="fixed"/>
          <w:tblCellMar>
            <w:left w:w="0" w:type="dxa"/>
            <w:right w:w="0" w:type="dxa"/>
          </w:tblCellMar>
          <w:tblLook w:val="01E0"/>
        </w:tblPrEx>
        <w:trPr>
          <w:trHeight w:val="288"/>
        </w:trPr>
        <w:tc>
          <w:tcPr>
            <w:tcW w:w="645" w:type="dxa"/>
            <w:tcBorders>
              <w:left w:val="single" w:sz="4" w:space="0" w:color="000000"/>
            </w:tcBorders>
          </w:tcPr>
          <w:p w:rsidR="00DE0C85" w14:paraId="2D4646D0" w14:textId="77777777">
            <w:pPr>
              <w:pStyle w:val="TableParagraph"/>
              <w:rPr>
                <w:rFonts w:ascii="Times New Roman"/>
                <w:sz w:val="20"/>
              </w:rPr>
            </w:pPr>
          </w:p>
        </w:tc>
        <w:tc>
          <w:tcPr>
            <w:tcW w:w="3924" w:type="dxa"/>
            <w:gridSpan w:val="2"/>
          </w:tcPr>
          <w:p w:rsidR="00DE0C85" w14:paraId="7C175713" w14:textId="6F5890E4">
            <w:pPr>
              <w:pStyle w:val="TableParagraph"/>
              <w:tabs>
                <w:tab w:val="left" w:pos="993"/>
              </w:tabs>
              <w:spacing w:before="26"/>
              <w:ind w:left="632"/>
              <w:rPr>
                <w:sz w:val="20"/>
              </w:rPr>
            </w:pPr>
            <w:r>
              <w:rPr>
                <w:sz w:val="20"/>
              </w:rPr>
              <w:t>f.</w:t>
            </w:r>
            <w:r w:rsidR="000A3395">
              <w:rPr>
                <w:sz w:val="20"/>
              </w:rPr>
              <w:t xml:space="preserve">  </w:t>
            </w:r>
            <w:r>
              <w:rPr>
                <w:sz w:val="20"/>
              </w:rPr>
              <w:t>Physicians/physician</w:t>
            </w:r>
            <w:r>
              <w:rPr>
                <w:spacing w:val="-1"/>
                <w:sz w:val="20"/>
              </w:rPr>
              <w:t xml:space="preserve"> </w:t>
            </w:r>
            <w:r>
              <w:rPr>
                <w:sz w:val="20"/>
              </w:rPr>
              <w:t>assistant:</w:t>
            </w:r>
          </w:p>
        </w:tc>
        <w:tc>
          <w:tcPr>
            <w:tcW w:w="3338" w:type="dxa"/>
          </w:tcPr>
          <w:p w:rsidR="00DE0C85" w14:paraId="267478FA" w14:textId="77777777">
            <w:pPr>
              <w:pStyle w:val="TableParagraph"/>
              <w:tabs>
                <w:tab w:val="left" w:pos="1178"/>
              </w:tabs>
              <w:spacing w:before="26"/>
              <w:ind w:left="126"/>
              <w:rPr>
                <w:sz w:val="20"/>
              </w:rPr>
            </w:pPr>
            <w:r>
              <w:rPr>
                <w:sz w:val="20"/>
                <w:u w:val="single"/>
              </w:rPr>
              <w:t xml:space="preserve"> </w:t>
            </w:r>
            <w:r>
              <w:rPr>
                <w:sz w:val="20"/>
                <w:u w:val="single"/>
              </w:rPr>
              <w:tab/>
            </w:r>
          </w:p>
        </w:tc>
        <w:tc>
          <w:tcPr>
            <w:tcW w:w="2333" w:type="dxa"/>
          </w:tcPr>
          <w:p w:rsidR="00DE0C85" w14:paraId="5D51D913" w14:textId="77777777">
            <w:pPr>
              <w:pStyle w:val="TableParagraph"/>
              <w:rPr>
                <w:rFonts w:ascii="Times New Roman"/>
                <w:sz w:val="20"/>
              </w:rPr>
            </w:pPr>
          </w:p>
        </w:tc>
        <w:tc>
          <w:tcPr>
            <w:tcW w:w="649" w:type="dxa"/>
            <w:tcBorders>
              <w:right w:val="single" w:sz="4" w:space="0" w:color="000000"/>
            </w:tcBorders>
          </w:tcPr>
          <w:p w:rsidR="00DE0C85" w14:paraId="280187F8" w14:textId="77777777">
            <w:pPr>
              <w:pStyle w:val="TableParagraph"/>
              <w:rPr>
                <w:rFonts w:ascii="Times New Roman"/>
                <w:sz w:val="20"/>
              </w:rPr>
            </w:pPr>
          </w:p>
        </w:tc>
      </w:tr>
      <w:tr w14:paraId="5DAE244F" w14:textId="77777777">
        <w:tblPrEx>
          <w:tblW w:w="0" w:type="auto"/>
          <w:tblInd w:w="280" w:type="dxa"/>
          <w:tblLayout w:type="fixed"/>
          <w:tblCellMar>
            <w:left w:w="0" w:type="dxa"/>
            <w:right w:w="0" w:type="dxa"/>
          </w:tblCellMar>
          <w:tblLook w:val="01E0"/>
        </w:tblPrEx>
        <w:trPr>
          <w:trHeight w:val="288"/>
        </w:trPr>
        <w:tc>
          <w:tcPr>
            <w:tcW w:w="645" w:type="dxa"/>
            <w:tcBorders>
              <w:left w:val="single" w:sz="4" w:space="0" w:color="000000"/>
            </w:tcBorders>
          </w:tcPr>
          <w:p w:rsidR="00DE0C85" w14:paraId="27D4A4BA" w14:textId="77777777">
            <w:pPr>
              <w:pStyle w:val="TableParagraph"/>
              <w:rPr>
                <w:rFonts w:ascii="Times New Roman"/>
                <w:sz w:val="20"/>
              </w:rPr>
            </w:pPr>
          </w:p>
        </w:tc>
        <w:tc>
          <w:tcPr>
            <w:tcW w:w="3062" w:type="dxa"/>
          </w:tcPr>
          <w:p w:rsidR="00DE0C85" w14:paraId="23C042EC" w14:textId="77777777">
            <w:pPr>
              <w:pStyle w:val="TableParagraph"/>
              <w:spacing w:before="26"/>
              <w:ind w:left="632"/>
              <w:rPr>
                <w:sz w:val="20"/>
              </w:rPr>
            </w:pPr>
            <w:r>
              <w:rPr>
                <w:sz w:val="20"/>
              </w:rPr>
              <w:t>g. Nurse practitioner:</w:t>
            </w:r>
          </w:p>
        </w:tc>
        <w:tc>
          <w:tcPr>
            <w:tcW w:w="862" w:type="dxa"/>
          </w:tcPr>
          <w:p w:rsidR="00DE0C85" w14:paraId="21D418ED" w14:textId="77777777">
            <w:pPr>
              <w:pStyle w:val="TableParagraph"/>
              <w:rPr>
                <w:rFonts w:ascii="Times New Roman"/>
                <w:sz w:val="20"/>
              </w:rPr>
            </w:pPr>
          </w:p>
        </w:tc>
        <w:tc>
          <w:tcPr>
            <w:tcW w:w="3338" w:type="dxa"/>
          </w:tcPr>
          <w:p w:rsidR="00DE0C85" w14:paraId="60CCF09F" w14:textId="77777777">
            <w:pPr>
              <w:pStyle w:val="TableParagraph"/>
              <w:tabs>
                <w:tab w:val="left" w:pos="1178"/>
              </w:tabs>
              <w:spacing w:before="26"/>
              <w:ind w:left="126"/>
              <w:rPr>
                <w:sz w:val="20"/>
              </w:rPr>
            </w:pPr>
            <w:r>
              <w:rPr>
                <w:sz w:val="20"/>
                <w:u w:val="single"/>
              </w:rPr>
              <w:t xml:space="preserve"> </w:t>
            </w:r>
            <w:r>
              <w:rPr>
                <w:sz w:val="20"/>
                <w:u w:val="single"/>
              </w:rPr>
              <w:tab/>
            </w:r>
          </w:p>
        </w:tc>
        <w:tc>
          <w:tcPr>
            <w:tcW w:w="2333" w:type="dxa"/>
          </w:tcPr>
          <w:p w:rsidR="00DE0C85" w14:paraId="3137EA44" w14:textId="77777777">
            <w:pPr>
              <w:pStyle w:val="TableParagraph"/>
              <w:rPr>
                <w:rFonts w:ascii="Times New Roman"/>
                <w:sz w:val="20"/>
              </w:rPr>
            </w:pPr>
          </w:p>
        </w:tc>
        <w:tc>
          <w:tcPr>
            <w:tcW w:w="649" w:type="dxa"/>
            <w:tcBorders>
              <w:right w:val="single" w:sz="4" w:space="0" w:color="000000"/>
            </w:tcBorders>
          </w:tcPr>
          <w:p w:rsidR="00DE0C85" w14:paraId="4922F8C3" w14:textId="77777777">
            <w:pPr>
              <w:pStyle w:val="TableParagraph"/>
              <w:rPr>
                <w:rFonts w:ascii="Times New Roman"/>
                <w:sz w:val="20"/>
              </w:rPr>
            </w:pPr>
          </w:p>
        </w:tc>
      </w:tr>
      <w:tr w14:paraId="6DC0A8DD" w14:textId="77777777">
        <w:tblPrEx>
          <w:tblW w:w="0" w:type="auto"/>
          <w:tblInd w:w="280" w:type="dxa"/>
          <w:tblLayout w:type="fixed"/>
          <w:tblCellMar>
            <w:left w:w="0" w:type="dxa"/>
            <w:right w:w="0" w:type="dxa"/>
          </w:tblCellMar>
          <w:tblLook w:val="01E0"/>
        </w:tblPrEx>
        <w:trPr>
          <w:trHeight w:val="384"/>
        </w:trPr>
        <w:tc>
          <w:tcPr>
            <w:tcW w:w="645" w:type="dxa"/>
            <w:tcBorders>
              <w:left w:val="single" w:sz="4" w:space="0" w:color="000000"/>
              <w:bottom w:val="single" w:sz="4" w:space="0" w:color="000000"/>
            </w:tcBorders>
          </w:tcPr>
          <w:p w:rsidR="00DE0C85" w14:paraId="7CB3D1DF" w14:textId="77777777">
            <w:pPr>
              <w:pStyle w:val="TableParagraph"/>
              <w:rPr>
                <w:rFonts w:ascii="Times New Roman"/>
                <w:sz w:val="20"/>
              </w:rPr>
            </w:pPr>
          </w:p>
        </w:tc>
        <w:tc>
          <w:tcPr>
            <w:tcW w:w="3062" w:type="dxa"/>
            <w:tcBorders>
              <w:bottom w:val="single" w:sz="4" w:space="0" w:color="000000"/>
            </w:tcBorders>
          </w:tcPr>
          <w:p w:rsidR="00DE0C85" w14:paraId="19875CCA" w14:textId="77777777">
            <w:pPr>
              <w:pStyle w:val="TableParagraph"/>
              <w:spacing w:before="26"/>
              <w:ind w:left="632"/>
              <w:rPr>
                <w:sz w:val="20"/>
              </w:rPr>
            </w:pPr>
            <w:r>
              <w:rPr>
                <w:sz w:val="20"/>
              </w:rPr>
              <w:t>h. Other:</w:t>
            </w:r>
          </w:p>
        </w:tc>
        <w:tc>
          <w:tcPr>
            <w:tcW w:w="862" w:type="dxa"/>
            <w:tcBorders>
              <w:bottom w:val="single" w:sz="4" w:space="0" w:color="000000"/>
            </w:tcBorders>
          </w:tcPr>
          <w:p w:rsidR="00DE0C85" w14:paraId="78FF5FC3" w14:textId="77777777">
            <w:pPr>
              <w:pStyle w:val="TableParagraph"/>
              <w:rPr>
                <w:rFonts w:ascii="Times New Roman"/>
                <w:sz w:val="20"/>
              </w:rPr>
            </w:pPr>
          </w:p>
        </w:tc>
        <w:tc>
          <w:tcPr>
            <w:tcW w:w="3338" w:type="dxa"/>
            <w:tcBorders>
              <w:bottom w:val="single" w:sz="4" w:space="0" w:color="000000"/>
            </w:tcBorders>
          </w:tcPr>
          <w:p w:rsidR="00DE0C85" w14:paraId="7809A663" w14:textId="77777777">
            <w:pPr>
              <w:pStyle w:val="TableParagraph"/>
              <w:tabs>
                <w:tab w:val="left" w:pos="1178"/>
              </w:tabs>
              <w:spacing w:before="26"/>
              <w:ind w:left="126"/>
              <w:rPr>
                <w:sz w:val="20"/>
              </w:rPr>
            </w:pPr>
            <w:r>
              <w:rPr>
                <w:sz w:val="20"/>
                <w:u w:val="single"/>
              </w:rPr>
              <w:t xml:space="preserve"> </w:t>
            </w:r>
            <w:r>
              <w:rPr>
                <w:sz w:val="20"/>
                <w:u w:val="single"/>
              </w:rPr>
              <w:tab/>
            </w:r>
          </w:p>
        </w:tc>
        <w:tc>
          <w:tcPr>
            <w:tcW w:w="2333" w:type="dxa"/>
            <w:tcBorders>
              <w:bottom w:val="single" w:sz="4" w:space="0" w:color="000000"/>
            </w:tcBorders>
          </w:tcPr>
          <w:p w:rsidR="00DE0C85" w14:paraId="25410932" w14:textId="77777777">
            <w:pPr>
              <w:pStyle w:val="TableParagraph"/>
              <w:rPr>
                <w:rFonts w:ascii="Times New Roman"/>
                <w:sz w:val="20"/>
              </w:rPr>
            </w:pPr>
          </w:p>
        </w:tc>
        <w:tc>
          <w:tcPr>
            <w:tcW w:w="649" w:type="dxa"/>
            <w:tcBorders>
              <w:bottom w:val="single" w:sz="4" w:space="0" w:color="000000"/>
              <w:right w:val="single" w:sz="4" w:space="0" w:color="000000"/>
            </w:tcBorders>
          </w:tcPr>
          <w:p w:rsidR="00DE0C85" w14:paraId="4B0A85ED" w14:textId="77777777">
            <w:pPr>
              <w:pStyle w:val="TableParagraph"/>
              <w:rPr>
                <w:rFonts w:ascii="Times New Roman"/>
                <w:sz w:val="20"/>
              </w:rPr>
            </w:pPr>
          </w:p>
        </w:tc>
      </w:tr>
      <w:tr w14:paraId="140D963F" w14:textId="77777777">
        <w:tblPrEx>
          <w:tblW w:w="0" w:type="auto"/>
          <w:tblInd w:w="280" w:type="dxa"/>
          <w:tblLayout w:type="fixed"/>
          <w:tblCellMar>
            <w:left w:w="0" w:type="dxa"/>
            <w:right w:w="0" w:type="dxa"/>
          </w:tblCellMar>
          <w:tblLook w:val="01E0"/>
        </w:tblPrEx>
        <w:trPr>
          <w:trHeight w:val="278"/>
        </w:trPr>
        <w:tc>
          <w:tcPr>
            <w:tcW w:w="10889" w:type="dxa"/>
            <w:gridSpan w:val="6"/>
            <w:tcBorders>
              <w:top w:val="single" w:sz="4" w:space="0" w:color="000000"/>
              <w:left w:val="single" w:sz="4" w:space="0" w:color="000000"/>
              <w:bottom w:val="single" w:sz="4" w:space="0" w:color="000000"/>
              <w:right w:val="single" w:sz="4" w:space="0" w:color="000000"/>
            </w:tcBorders>
            <w:shd w:val="clear" w:color="auto" w:fill="999999"/>
          </w:tcPr>
          <w:p w:rsidR="00DE0C85" w14:paraId="131B2956" w14:textId="77777777">
            <w:pPr>
              <w:pStyle w:val="TableParagraph"/>
              <w:spacing w:before="24"/>
              <w:ind w:left="106"/>
              <w:rPr>
                <w:b/>
                <w:sz w:val="20"/>
              </w:rPr>
            </w:pPr>
            <w:r>
              <w:rPr>
                <w:b/>
                <w:sz w:val="20"/>
              </w:rPr>
              <w:t>C. Vaccines</w:t>
            </w:r>
          </w:p>
        </w:tc>
      </w:tr>
      <w:tr w14:paraId="6B474DF9" w14:textId="77777777">
        <w:tblPrEx>
          <w:tblW w:w="0" w:type="auto"/>
          <w:tblInd w:w="280" w:type="dxa"/>
          <w:tblLayout w:type="fixed"/>
          <w:tblCellMar>
            <w:left w:w="0" w:type="dxa"/>
            <w:right w:w="0" w:type="dxa"/>
          </w:tblCellMar>
          <w:tblLook w:val="01E0"/>
        </w:tblPrEx>
        <w:trPr>
          <w:trHeight w:val="415"/>
        </w:trPr>
        <w:tc>
          <w:tcPr>
            <w:tcW w:w="645" w:type="dxa"/>
            <w:tcBorders>
              <w:top w:val="single" w:sz="4" w:space="0" w:color="000000"/>
              <w:left w:val="single" w:sz="4" w:space="0" w:color="000000"/>
            </w:tcBorders>
          </w:tcPr>
          <w:p w:rsidR="00DE0C85" w:rsidRPr="007948FC" w14:paraId="6849A5BB" w14:textId="77777777">
            <w:pPr>
              <w:pStyle w:val="TableParagraph"/>
              <w:spacing w:before="153"/>
              <w:ind w:left="106"/>
              <w:rPr>
                <w:sz w:val="20"/>
              </w:rPr>
            </w:pPr>
            <w:r w:rsidRPr="007948FC">
              <w:rPr>
                <w:sz w:val="20"/>
              </w:rPr>
              <w:t>*15.</w:t>
            </w:r>
          </w:p>
        </w:tc>
        <w:tc>
          <w:tcPr>
            <w:tcW w:w="10244" w:type="dxa"/>
            <w:gridSpan w:val="5"/>
            <w:tcBorders>
              <w:top w:val="single" w:sz="4" w:space="0" w:color="000000"/>
              <w:right w:val="single" w:sz="4" w:space="0" w:color="000000"/>
            </w:tcBorders>
          </w:tcPr>
          <w:p w:rsidR="00DE0C85" w:rsidRPr="007948FC" w14:paraId="6C67F5A3" w14:textId="77777777">
            <w:pPr>
              <w:pStyle w:val="TableParagraph"/>
              <w:spacing w:before="153"/>
              <w:ind w:left="272"/>
              <w:rPr>
                <w:sz w:val="20"/>
              </w:rPr>
            </w:pPr>
            <w:r w:rsidRPr="007948FC">
              <w:rPr>
                <w:sz w:val="20"/>
              </w:rPr>
              <w:t xml:space="preserve">Of the </w:t>
            </w:r>
            <w:r w:rsidRPr="007948FC">
              <w:rPr>
                <w:sz w:val="20"/>
                <w:u w:val="single"/>
              </w:rPr>
              <w:t>peritoneal dialysis patients</w:t>
            </w:r>
            <w:r w:rsidRPr="007948FC">
              <w:rPr>
                <w:sz w:val="20"/>
              </w:rPr>
              <w:t xml:space="preserve"> counted in question 13a, how many received:</w:t>
            </w:r>
          </w:p>
        </w:tc>
      </w:tr>
      <w:tr w14:paraId="4130E30C" w14:textId="77777777">
        <w:tblPrEx>
          <w:tblW w:w="0" w:type="auto"/>
          <w:tblInd w:w="280" w:type="dxa"/>
          <w:tblLayout w:type="fixed"/>
          <w:tblCellMar>
            <w:left w:w="0" w:type="dxa"/>
            <w:right w:w="0" w:type="dxa"/>
          </w:tblCellMar>
          <w:tblLook w:val="01E0"/>
        </w:tblPrEx>
        <w:trPr>
          <w:trHeight w:val="287"/>
        </w:trPr>
        <w:tc>
          <w:tcPr>
            <w:tcW w:w="10889" w:type="dxa"/>
            <w:gridSpan w:val="6"/>
            <w:tcBorders>
              <w:left w:val="single" w:sz="4" w:space="0" w:color="000000"/>
              <w:right w:val="single" w:sz="4" w:space="0" w:color="000000"/>
            </w:tcBorders>
          </w:tcPr>
          <w:p w:rsidR="00DE0C85" w:rsidRPr="007948FC" w14:paraId="298728B1" w14:textId="0E2AAF9D">
            <w:pPr>
              <w:pStyle w:val="TableParagraph"/>
              <w:tabs>
                <w:tab w:val="left" w:pos="7021"/>
              </w:tabs>
              <w:spacing w:before="26"/>
              <w:ind w:left="1272"/>
              <w:rPr>
                <w:sz w:val="20"/>
              </w:rPr>
            </w:pPr>
            <w:r w:rsidRPr="007948FC">
              <w:rPr>
                <w:sz w:val="20"/>
              </w:rPr>
              <w:t xml:space="preserve">a.    </w:t>
            </w:r>
            <w:r w:rsidRPr="007948FC" w:rsidR="000A3395">
              <w:rPr>
                <w:sz w:val="20"/>
              </w:rPr>
              <w:t>A complete serie</w:t>
            </w:r>
            <w:r w:rsidRPr="007948FC">
              <w:rPr>
                <w:sz w:val="20"/>
              </w:rPr>
              <w:t>s of hepatitis B vaccine</w:t>
            </w:r>
            <w:r w:rsidRPr="007948FC">
              <w:rPr>
                <w:spacing w:val="-35"/>
                <w:sz w:val="20"/>
              </w:rPr>
              <w:t xml:space="preserve"> </w:t>
            </w:r>
            <w:r w:rsidRPr="007948FC">
              <w:rPr>
                <w:sz w:val="20"/>
              </w:rPr>
              <w:t xml:space="preserve">(ever)? </w:t>
            </w:r>
            <w:r w:rsidRPr="007948FC">
              <w:rPr>
                <w:sz w:val="20"/>
                <w:u w:val="single"/>
              </w:rPr>
              <w:t xml:space="preserve"> </w:t>
            </w:r>
            <w:r w:rsidRPr="007948FC">
              <w:rPr>
                <w:sz w:val="20"/>
                <w:u w:val="single"/>
              </w:rPr>
              <w:tab/>
            </w:r>
          </w:p>
        </w:tc>
      </w:tr>
      <w:tr w14:paraId="3CC54493" w14:textId="77777777">
        <w:tblPrEx>
          <w:tblW w:w="0" w:type="auto"/>
          <w:tblInd w:w="280" w:type="dxa"/>
          <w:tblLayout w:type="fixed"/>
          <w:tblCellMar>
            <w:left w:w="0" w:type="dxa"/>
            <w:right w:w="0" w:type="dxa"/>
          </w:tblCellMar>
          <w:tblLook w:val="01E0"/>
        </w:tblPrEx>
        <w:trPr>
          <w:trHeight w:val="288"/>
        </w:trPr>
        <w:tc>
          <w:tcPr>
            <w:tcW w:w="10889" w:type="dxa"/>
            <w:gridSpan w:val="6"/>
            <w:tcBorders>
              <w:left w:val="single" w:sz="4" w:space="0" w:color="000000"/>
              <w:right w:val="single" w:sz="4" w:space="0" w:color="000000"/>
            </w:tcBorders>
          </w:tcPr>
          <w:p w:rsidR="00DE0C85" w:rsidRPr="007948FC" w14:paraId="0B83078C" w14:textId="77777777">
            <w:pPr>
              <w:pStyle w:val="TableParagraph"/>
              <w:tabs>
                <w:tab w:val="left" w:pos="8444"/>
              </w:tabs>
              <w:spacing w:before="26"/>
              <w:ind w:left="1272"/>
              <w:rPr>
                <w:sz w:val="20"/>
              </w:rPr>
            </w:pPr>
            <w:r w:rsidRPr="007948FC">
              <w:rPr>
                <w:sz w:val="20"/>
              </w:rPr>
              <w:t xml:space="preserve">b.    The influenza (flu) vaccine for the </w:t>
            </w:r>
            <w:r w:rsidRPr="007948FC">
              <w:rPr>
                <w:sz w:val="20"/>
                <w:u w:val="single"/>
              </w:rPr>
              <w:t>current/most recent</w:t>
            </w:r>
            <w:r w:rsidRPr="007948FC">
              <w:rPr>
                <w:sz w:val="20"/>
              </w:rPr>
              <w:t xml:space="preserve"> flu</w:t>
            </w:r>
            <w:r w:rsidRPr="007948FC">
              <w:rPr>
                <w:spacing w:val="-35"/>
                <w:sz w:val="20"/>
              </w:rPr>
              <w:t xml:space="preserve"> </w:t>
            </w:r>
            <w:r w:rsidRPr="007948FC">
              <w:rPr>
                <w:sz w:val="20"/>
              </w:rPr>
              <w:t xml:space="preserve">season? </w:t>
            </w:r>
            <w:r w:rsidRPr="007948FC">
              <w:rPr>
                <w:sz w:val="20"/>
                <w:u w:val="single"/>
              </w:rPr>
              <w:t xml:space="preserve"> </w:t>
            </w:r>
            <w:r w:rsidRPr="007948FC">
              <w:rPr>
                <w:sz w:val="20"/>
                <w:u w:val="single"/>
              </w:rPr>
              <w:tab/>
            </w:r>
          </w:p>
        </w:tc>
      </w:tr>
      <w:tr w14:paraId="3A6F1AFF" w14:textId="77777777">
        <w:tblPrEx>
          <w:tblW w:w="0" w:type="auto"/>
          <w:tblInd w:w="280" w:type="dxa"/>
          <w:tblLayout w:type="fixed"/>
          <w:tblCellMar>
            <w:left w:w="0" w:type="dxa"/>
            <w:right w:w="0" w:type="dxa"/>
          </w:tblCellMar>
          <w:tblLook w:val="01E0"/>
        </w:tblPrEx>
        <w:trPr>
          <w:trHeight w:val="287"/>
        </w:trPr>
        <w:tc>
          <w:tcPr>
            <w:tcW w:w="10889" w:type="dxa"/>
            <w:gridSpan w:val="6"/>
            <w:tcBorders>
              <w:left w:val="single" w:sz="4" w:space="0" w:color="000000"/>
              <w:right w:val="single" w:sz="4" w:space="0" w:color="000000"/>
            </w:tcBorders>
          </w:tcPr>
          <w:p w:rsidR="00DE0C85" w:rsidRPr="007948FC" w14:paraId="76E49683" w14:textId="77777777">
            <w:pPr>
              <w:pStyle w:val="TableParagraph"/>
              <w:tabs>
                <w:tab w:val="left" w:pos="1633"/>
                <w:tab w:val="left" w:pos="7277"/>
              </w:tabs>
              <w:spacing w:before="26"/>
              <w:ind w:left="1272"/>
              <w:rPr>
                <w:sz w:val="20"/>
              </w:rPr>
            </w:pPr>
            <w:r w:rsidRPr="007948FC">
              <w:rPr>
                <w:sz w:val="20"/>
              </w:rPr>
              <w:t>c.</w:t>
            </w:r>
            <w:r w:rsidRPr="007948FC">
              <w:rPr>
                <w:sz w:val="20"/>
              </w:rPr>
              <w:tab/>
              <w:t>At least one dose of pneumococcal vaccine</w:t>
            </w:r>
            <w:r w:rsidRPr="007948FC">
              <w:rPr>
                <w:spacing w:val="-4"/>
                <w:sz w:val="20"/>
              </w:rPr>
              <w:t xml:space="preserve"> </w:t>
            </w:r>
            <w:r w:rsidRPr="007948FC">
              <w:rPr>
                <w:sz w:val="20"/>
              </w:rPr>
              <w:t xml:space="preserve">(ever)? </w:t>
            </w:r>
            <w:r w:rsidRPr="007948FC">
              <w:rPr>
                <w:sz w:val="20"/>
                <w:u w:val="single"/>
              </w:rPr>
              <w:t xml:space="preserve"> </w:t>
            </w:r>
            <w:r w:rsidRPr="007948FC">
              <w:rPr>
                <w:sz w:val="20"/>
                <w:u w:val="single"/>
              </w:rPr>
              <w:tab/>
            </w:r>
          </w:p>
        </w:tc>
      </w:tr>
      <w:tr w14:paraId="1EB2CF7B" w14:textId="77777777">
        <w:tblPrEx>
          <w:tblW w:w="0" w:type="auto"/>
          <w:tblInd w:w="280" w:type="dxa"/>
          <w:tblLayout w:type="fixed"/>
          <w:tblCellMar>
            <w:left w:w="0" w:type="dxa"/>
            <w:right w:w="0" w:type="dxa"/>
          </w:tblCellMar>
          <w:tblLook w:val="01E0"/>
        </w:tblPrEx>
        <w:trPr>
          <w:trHeight w:val="287"/>
        </w:trPr>
        <w:tc>
          <w:tcPr>
            <w:tcW w:w="645" w:type="dxa"/>
            <w:tcBorders>
              <w:left w:val="single" w:sz="4" w:space="0" w:color="000000"/>
            </w:tcBorders>
          </w:tcPr>
          <w:p w:rsidR="00DE0C85" w14:paraId="536B88C5" w14:textId="77777777">
            <w:pPr>
              <w:pStyle w:val="TableParagraph"/>
              <w:spacing w:before="26"/>
              <w:ind w:left="106"/>
              <w:rPr>
                <w:sz w:val="20"/>
              </w:rPr>
            </w:pPr>
            <w:r>
              <w:rPr>
                <w:sz w:val="20"/>
              </w:rPr>
              <w:t>*16.</w:t>
            </w:r>
          </w:p>
        </w:tc>
        <w:tc>
          <w:tcPr>
            <w:tcW w:w="10244" w:type="dxa"/>
            <w:gridSpan w:val="5"/>
            <w:tcBorders>
              <w:right w:val="single" w:sz="4" w:space="0" w:color="000000"/>
            </w:tcBorders>
          </w:tcPr>
          <w:p w:rsidR="00DE0C85" w14:paraId="5F6AC921" w14:textId="77777777">
            <w:pPr>
              <w:pStyle w:val="TableParagraph"/>
              <w:spacing w:before="26"/>
              <w:ind w:left="272"/>
              <w:rPr>
                <w:sz w:val="20"/>
              </w:rPr>
            </w:pPr>
            <w:r>
              <w:rPr>
                <w:sz w:val="20"/>
              </w:rPr>
              <w:t xml:space="preserve">Of the </w:t>
            </w:r>
            <w:r>
              <w:rPr>
                <w:sz w:val="20"/>
                <w:u w:val="single"/>
              </w:rPr>
              <w:t xml:space="preserve">home hemodialysis patients </w:t>
            </w:r>
            <w:r>
              <w:rPr>
                <w:sz w:val="20"/>
              </w:rPr>
              <w:t>counted in question 13b, how many received:</w:t>
            </w:r>
          </w:p>
        </w:tc>
      </w:tr>
      <w:tr w14:paraId="259F954C" w14:textId="77777777">
        <w:tblPrEx>
          <w:tblW w:w="0" w:type="auto"/>
          <w:tblInd w:w="280" w:type="dxa"/>
          <w:tblLayout w:type="fixed"/>
          <w:tblCellMar>
            <w:left w:w="0" w:type="dxa"/>
            <w:right w:w="0" w:type="dxa"/>
          </w:tblCellMar>
          <w:tblLook w:val="01E0"/>
        </w:tblPrEx>
        <w:trPr>
          <w:trHeight w:val="288"/>
        </w:trPr>
        <w:tc>
          <w:tcPr>
            <w:tcW w:w="10889" w:type="dxa"/>
            <w:gridSpan w:val="6"/>
            <w:tcBorders>
              <w:left w:val="single" w:sz="4" w:space="0" w:color="000000"/>
              <w:right w:val="single" w:sz="4" w:space="0" w:color="000000"/>
            </w:tcBorders>
          </w:tcPr>
          <w:p w:rsidR="00DE0C85" w14:paraId="4CCE6904" w14:textId="169FC712">
            <w:pPr>
              <w:pStyle w:val="TableParagraph"/>
              <w:tabs>
                <w:tab w:val="left" w:pos="7021"/>
              </w:tabs>
              <w:spacing w:before="26"/>
              <w:ind w:left="1272"/>
              <w:rPr>
                <w:sz w:val="20"/>
              </w:rPr>
            </w:pPr>
            <w:r>
              <w:rPr>
                <w:sz w:val="20"/>
              </w:rPr>
              <w:t xml:space="preserve">a.    </w:t>
            </w:r>
            <w:r w:rsidR="000A3395">
              <w:rPr>
                <w:sz w:val="20"/>
              </w:rPr>
              <w:t xml:space="preserve">A complete series </w:t>
            </w:r>
            <w:r>
              <w:rPr>
                <w:sz w:val="20"/>
              </w:rPr>
              <w:t>of hepatitis B vaccine</w:t>
            </w:r>
            <w:r>
              <w:rPr>
                <w:spacing w:val="-34"/>
                <w:sz w:val="20"/>
              </w:rPr>
              <w:t xml:space="preserve"> </w:t>
            </w:r>
            <w:r>
              <w:rPr>
                <w:sz w:val="20"/>
              </w:rPr>
              <w:t xml:space="preserve">(ever)? </w:t>
            </w:r>
            <w:r>
              <w:rPr>
                <w:sz w:val="20"/>
                <w:u w:val="single"/>
              </w:rPr>
              <w:t xml:space="preserve"> </w:t>
            </w:r>
            <w:r>
              <w:rPr>
                <w:sz w:val="20"/>
                <w:u w:val="single"/>
              </w:rPr>
              <w:tab/>
            </w:r>
          </w:p>
        </w:tc>
      </w:tr>
      <w:tr w14:paraId="0F86F323" w14:textId="77777777">
        <w:tblPrEx>
          <w:tblW w:w="0" w:type="auto"/>
          <w:tblInd w:w="280" w:type="dxa"/>
          <w:tblLayout w:type="fixed"/>
          <w:tblCellMar>
            <w:left w:w="0" w:type="dxa"/>
            <w:right w:w="0" w:type="dxa"/>
          </w:tblCellMar>
          <w:tblLook w:val="01E0"/>
        </w:tblPrEx>
        <w:trPr>
          <w:trHeight w:val="287"/>
        </w:trPr>
        <w:tc>
          <w:tcPr>
            <w:tcW w:w="10889" w:type="dxa"/>
            <w:gridSpan w:val="6"/>
            <w:tcBorders>
              <w:left w:val="single" w:sz="4" w:space="0" w:color="000000"/>
              <w:right w:val="single" w:sz="4" w:space="0" w:color="000000"/>
            </w:tcBorders>
          </w:tcPr>
          <w:p w:rsidR="00DE0C85" w14:paraId="762F4C17" w14:textId="77777777">
            <w:pPr>
              <w:pStyle w:val="TableParagraph"/>
              <w:tabs>
                <w:tab w:val="left" w:pos="8444"/>
              </w:tabs>
              <w:spacing w:before="26"/>
              <w:ind w:left="1272"/>
              <w:rPr>
                <w:sz w:val="20"/>
              </w:rPr>
            </w:pPr>
            <w:r>
              <w:rPr>
                <w:sz w:val="20"/>
              </w:rPr>
              <w:t xml:space="preserve">b.    The influenza (flu) vaccine for the </w:t>
            </w:r>
            <w:r>
              <w:rPr>
                <w:sz w:val="20"/>
                <w:u w:val="single"/>
              </w:rPr>
              <w:t>current/most recent</w:t>
            </w:r>
            <w:r>
              <w:rPr>
                <w:sz w:val="20"/>
              </w:rPr>
              <w:t xml:space="preserve"> flu</w:t>
            </w:r>
            <w:r>
              <w:rPr>
                <w:spacing w:val="-35"/>
                <w:sz w:val="20"/>
              </w:rPr>
              <w:t xml:space="preserve"> </w:t>
            </w:r>
            <w:r>
              <w:rPr>
                <w:sz w:val="20"/>
              </w:rPr>
              <w:t xml:space="preserve">season? </w:t>
            </w:r>
            <w:r>
              <w:rPr>
                <w:sz w:val="20"/>
                <w:u w:val="single"/>
              </w:rPr>
              <w:t xml:space="preserve"> </w:t>
            </w:r>
            <w:r>
              <w:rPr>
                <w:sz w:val="20"/>
                <w:u w:val="single"/>
              </w:rPr>
              <w:tab/>
            </w:r>
          </w:p>
        </w:tc>
      </w:tr>
      <w:tr w14:paraId="3BA70A0A" w14:textId="77777777">
        <w:tblPrEx>
          <w:tblW w:w="0" w:type="auto"/>
          <w:tblInd w:w="280" w:type="dxa"/>
          <w:tblLayout w:type="fixed"/>
          <w:tblCellMar>
            <w:left w:w="0" w:type="dxa"/>
            <w:right w:w="0" w:type="dxa"/>
          </w:tblCellMar>
          <w:tblLook w:val="01E0"/>
        </w:tblPrEx>
        <w:trPr>
          <w:trHeight w:val="323"/>
        </w:trPr>
        <w:tc>
          <w:tcPr>
            <w:tcW w:w="10889" w:type="dxa"/>
            <w:gridSpan w:val="6"/>
            <w:tcBorders>
              <w:left w:val="single" w:sz="4" w:space="0" w:color="000000"/>
              <w:right w:val="single" w:sz="4" w:space="0" w:color="000000"/>
            </w:tcBorders>
          </w:tcPr>
          <w:p w:rsidR="00DE0C85" w14:paraId="472A4507" w14:textId="77777777">
            <w:pPr>
              <w:pStyle w:val="TableParagraph"/>
              <w:tabs>
                <w:tab w:val="left" w:pos="1633"/>
                <w:tab w:val="left" w:pos="7275"/>
              </w:tabs>
              <w:spacing w:before="26"/>
              <w:ind w:left="1272"/>
              <w:rPr>
                <w:sz w:val="20"/>
              </w:rPr>
            </w:pPr>
            <w:r>
              <w:rPr>
                <w:sz w:val="20"/>
              </w:rPr>
              <w:t>c.</w:t>
            </w:r>
            <w:r>
              <w:rPr>
                <w:sz w:val="20"/>
              </w:rPr>
              <w:tab/>
              <w:t>At least one dose of pneumococcal vaccine</w:t>
            </w:r>
            <w:r>
              <w:rPr>
                <w:spacing w:val="-5"/>
                <w:sz w:val="20"/>
              </w:rPr>
              <w:t xml:space="preserve"> </w:t>
            </w:r>
            <w:r>
              <w:rPr>
                <w:sz w:val="20"/>
              </w:rPr>
              <w:t xml:space="preserve">(ever)? </w:t>
            </w:r>
            <w:r>
              <w:rPr>
                <w:sz w:val="20"/>
                <w:u w:val="single"/>
              </w:rPr>
              <w:t xml:space="preserve"> </w:t>
            </w:r>
            <w:r>
              <w:rPr>
                <w:sz w:val="20"/>
                <w:u w:val="single"/>
              </w:rPr>
              <w:tab/>
            </w:r>
          </w:p>
        </w:tc>
      </w:tr>
      <w:tr w14:paraId="24B4A301" w14:textId="77777777">
        <w:tblPrEx>
          <w:tblW w:w="0" w:type="auto"/>
          <w:tblInd w:w="280" w:type="dxa"/>
          <w:tblLayout w:type="fixed"/>
          <w:tblCellMar>
            <w:left w:w="0" w:type="dxa"/>
            <w:right w:w="0" w:type="dxa"/>
          </w:tblCellMar>
          <w:tblLook w:val="01E0"/>
        </w:tblPrEx>
        <w:trPr>
          <w:trHeight w:val="316"/>
        </w:trPr>
        <w:tc>
          <w:tcPr>
            <w:tcW w:w="645" w:type="dxa"/>
            <w:tcBorders>
              <w:left w:val="single" w:sz="4" w:space="0" w:color="000000"/>
            </w:tcBorders>
          </w:tcPr>
          <w:p w:rsidR="00DE0C85" w14:paraId="1238FC13" w14:textId="77777777">
            <w:pPr>
              <w:pStyle w:val="TableParagraph"/>
              <w:spacing w:before="62"/>
              <w:ind w:left="106"/>
              <w:rPr>
                <w:sz w:val="20"/>
              </w:rPr>
            </w:pPr>
            <w:r>
              <w:rPr>
                <w:sz w:val="20"/>
              </w:rPr>
              <w:t>*17.</w:t>
            </w:r>
          </w:p>
        </w:tc>
        <w:tc>
          <w:tcPr>
            <w:tcW w:w="10244" w:type="dxa"/>
            <w:gridSpan w:val="5"/>
            <w:tcBorders>
              <w:right w:val="single" w:sz="4" w:space="0" w:color="000000"/>
            </w:tcBorders>
          </w:tcPr>
          <w:p w:rsidR="00DE0C85" w14:paraId="2F2B2198" w14:textId="77777777">
            <w:pPr>
              <w:pStyle w:val="TableParagraph"/>
              <w:spacing w:before="62"/>
              <w:ind w:left="272"/>
              <w:rPr>
                <w:sz w:val="20"/>
              </w:rPr>
            </w:pPr>
            <w:r>
              <w:rPr>
                <w:sz w:val="20"/>
              </w:rPr>
              <w:t xml:space="preserve">Of the patient care </w:t>
            </w:r>
            <w:r>
              <w:rPr>
                <w:sz w:val="20"/>
                <w:u w:val="single"/>
              </w:rPr>
              <w:t>staff members</w:t>
            </w:r>
            <w:r>
              <w:rPr>
                <w:sz w:val="20"/>
              </w:rPr>
              <w:t xml:space="preserve"> counted in question 14, how many received:</w:t>
            </w:r>
          </w:p>
        </w:tc>
      </w:tr>
      <w:tr w14:paraId="26AE0670" w14:textId="77777777">
        <w:tblPrEx>
          <w:tblW w:w="0" w:type="auto"/>
          <w:tblInd w:w="280" w:type="dxa"/>
          <w:tblLayout w:type="fixed"/>
          <w:tblCellMar>
            <w:left w:w="0" w:type="dxa"/>
            <w:right w:w="0" w:type="dxa"/>
          </w:tblCellMar>
          <w:tblLook w:val="01E0"/>
        </w:tblPrEx>
        <w:trPr>
          <w:trHeight w:val="271"/>
        </w:trPr>
        <w:tc>
          <w:tcPr>
            <w:tcW w:w="10889" w:type="dxa"/>
            <w:gridSpan w:val="6"/>
            <w:tcBorders>
              <w:left w:val="single" w:sz="4" w:space="0" w:color="000000"/>
              <w:right w:val="single" w:sz="4" w:space="0" w:color="000000"/>
            </w:tcBorders>
          </w:tcPr>
          <w:p w:rsidR="00DE0C85" w14:paraId="40DE2E96" w14:textId="0AA4B763">
            <w:pPr>
              <w:pStyle w:val="TableParagraph"/>
              <w:tabs>
                <w:tab w:val="left" w:pos="1660"/>
                <w:tab w:val="left" w:pos="6715"/>
              </w:tabs>
              <w:spacing w:before="18"/>
              <w:ind w:left="1272"/>
              <w:rPr>
                <w:sz w:val="20"/>
              </w:rPr>
            </w:pPr>
            <w:r>
              <w:rPr>
                <w:sz w:val="20"/>
              </w:rPr>
              <w:t>a.</w:t>
            </w:r>
            <w:r>
              <w:rPr>
                <w:sz w:val="20"/>
              </w:rPr>
              <w:tab/>
            </w:r>
            <w:r w:rsidR="000A3395">
              <w:rPr>
                <w:sz w:val="20"/>
              </w:rPr>
              <w:t xml:space="preserve">A complete series </w:t>
            </w:r>
            <w:r>
              <w:rPr>
                <w:sz w:val="20"/>
              </w:rPr>
              <w:t>of hepatitis B vaccine</w:t>
            </w:r>
            <w:r>
              <w:rPr>
                <w:spacing w:val="-4"/>
                <w:sz w:val="20"/>
              </w:rPr>
              <w:t xml:space="preserve"> </w:t>
            </w:r>
            <w:r>
              <w:rPr>
                <w:sz w:val="20"/>
              </w:rPr>
              <w:t xml:space="preserve">(ever)? </w:t>
            </w:r>
            <w:r>
              <w:rPr>
                <w:sz w:val="20"/>
                <w:u w:val="single"/>
              </w:rPr>
              <w:t xml:space="preserve"> </w:t>
            </w:r>
            <w:r>
              <w:rPr>
                <w:sz w:val="20"/>
                <w:u w:val="single"/>
              </w:rPr>
              <w:tab/>
            </w:r>
          </w:p>
        </w:tc>
      </w:tr>
      <w:tr w14:paraId="2A38E84D" w14:textId="77777777">
        <w:tblPrEx>
          <w:tblW w:w="0" w:type="auto"/>
          <w:tblInd w:w="280" w:type="dxa"/>
          <w:tblLayout w:type="fixed"/>
          <w:tblCellMar>
            <w:left w:w="0" w:type="dxa"/>
            <w:right w:w="0" w:type="dxa"/>
          </w:tblCellMar>
          <w:tblLook w:val="01E0"/>
        </w:tblPrEx>
        <w:trPr>
          <w:trHeight w:val="307"/>
        </w:trPr>
        <w:tc>
          <w:tcPr>
            <w:tcW w:w="10889" w:type="dxa"/>
            <w:gridSpan w:val="6"/>
            <w:tcBorders>
              <w:left w:val="single" w:sz="4" w:space="0" w:color="000000"/>
              <w:right w:val="single" w:sz="4" w:space="0" w:color="000000"/>
            </w:tcBorders>
          </w:tcPr>
          <w:p w:rsidR="00DE0C85" w14:paraId="7D39B746" w14:textId="77777777">
            <w:pPr>
              <w:pStyle w:val="TableParagraph"/>
              <w:tabs>
                <w:tab w:val="left" w:pos="1660"/>
                <w:tab w:val="left" w:pos="8471"/>
              </w:tabs>
              <w:spacing w:before="17"/>
              <w:ind w:left="1272"/>
              <w:rPr>
                <w:sz w:val="20"/>
              </w:rPr>
            </w:pPr>
            <w:r>
              <w:rPr>
                <w:sz w:val="20"/>
              </w:rPr>
              <w:t>b.</w:t>
            </w:r>
            <w:r>
              <w:rPr>
                <w:sz w:val="20"/>
              </w:rPr>
              <w:tab/>
              <w:t xml:space="preserve">The influenza (flu) vaccine for the </w:t>
            </w:r>
            <w:r>
              <w:rPr>
                <w:sz w:val="20"/>
                <w:u w:val="single"/>
              </w:rPr>
              <w:t>current/most recent</w:t>
            </w:r>
            <w:r>
              <w:rPr>
                <w:sz w:val="20"/>
              </w:rPr>
              <w:t xml:space="preserve"> flu</w:t>
            </w:r>
            <w:r>
              <w:rPr>
                <w:spacing w:val="-7"/>
                <w:sz w:val="20"/>
              </w:rPr>
              <w:t xml:space="preserve"> </w:t>
            </w:r>
            <w:r>
              <w:rPr>
                <w:sz w:val="20"/>
              </w:rPr>
              <w:t xml:space="preserve">season? </w:t>
            </w:r>
            <w:r>
              <w:rPr>
                <w:sz w:val="20"/>
                <w:u w:val="single"/>
              </w:rPr>
              <w:t xml:space="preserve"> </w:t>
            </w:r>
            <w:r>
              <w:rPr>
                <w:sz w:val="20"/>
                <w:u w:val="single"/>
              </w:rPr>
              <w:tab/>
            </w:r>
          </w:p>
        </w:tc>
      </w:tr>
      <w:tr w14:paraId="787562B7" w14:textId="77777777">
        <w:tblPrEx>
          <w:tblW w:w="0" w:type="auto"/>
          <w:tblInd w:w="280" w:type="dxa"/>
          <w:tblLayout w:type="fixed"/>
          <w:tblCellMar>
            <w:left w:w="0" w:type="dxa"/>
            <w:right w:w="0" w:type="dxa"/>
          </w:tblCellMar>
          <w:tblLook w:val="01E0"/>
        </w:tblPrEx>
        <w:trPr>
          <w:trHeight w:val="307"/>
        </w:trPr>
        <w:tc>
          <w:tcPr>
            <w:tcW w:w="645" w:type="dxa"/>
            <w:tcBorders>
              <w:left w:val="single" w:sz="4" w:space="0" w:color="000000"/>
            </w:tcBorders>
          </w:tcPr>
          <w:p w:rsidR="00DE0C85" w14:paraId="64348CCA" w14:textId="77777777">
            <w:pPr>
              <w:pStyle w:val="TableParagraph"/>
              <w:spacing w:before="54"/>
              <w:ind w:left="106"/>
              <w:rPr>
                <w:sz w:val="20"/>
              </w:rPr>
            </w:pPr>
            <w:r>
              <w:rPr>
                <w:sz w:val="20"/>
              </w:rPr>
              <w:t>*18.</w:t>
            </w:r>
          </w:p>
        </w:tc>
        <w:tc>
          <w:tcPr>
            <w:tcW w:w="9595" w:type="dxa"/>
            <w:gridSpan w:val="4"/>
          </w:tcPr>
          <w:p w:rsidR="00DE0C85" w14:paraId="4F0A11C6" w14:textId="77777777">
            <w:pPr>
              <w:pStyle w:val="TableParagraph"/>
              <w:spacing w:before="54"/>
              <w:ind w:left="272"/>
              <w:rPr>
                <w:sz w:val="20"/>
              </w:rPr>
            </w:pPr>
            <w:r>
              <w:rPr>
                <w:sz w:val="20"/>
              </w:rPr>
              <w:t xml:space="preserve">Which type of pneumococcal vaccine does your center offer to </w:t>
            </w:r>
            <w:r>
              <w:rPr>
                <w:b/>
                <w:sz w:val="20"/>
              </w:rPr>
              <w:t>patients</w:t>
            </w:r>
            <w:r>
              <w:rPr>
                <w:sz w:val="20"/>
              </w:rPr>
              <w:t>? (</w:t>
            </w:r>
            <w:r>
              <w:rPr>
                <w:sz w:val="20"/>
              </w:rPr>
              <w:t>choose</w:t>
            </w:r>
            <w:r>
              <w:rPr>
                <w:sz w:val="20"/>
              </w:rPr>
              <w:t xml:space="preserve"> one)</w:t>
            </w:r>
          </w:p>
        </w:tc>
        <w:tc>
          <w:tcPr>
            <w:tcW w:w="649" w:type="dxa"/>
            <w:tcBorders>
              <w:right w:val="single" w:sz="4" w:space="0" w:color="000000"/>
            </w:tcBorders>
          </w:tcPr>
          <w:p w:rsidR="00DE0C85" w14:paraId="5058C473" w14:textId="77777777">
            <w:pPr>
              <w:pStyle w:val="TableParagraph"/>
              <w:rPr>
                <w:rFonts w:ascii="Times New Roman"/>
                <w:sz w:val="20"/>
              </w:rPr>
            </w:pPr>
          </w:p>
        </w:tc>
      </w:tr>
      <w:tr w14:paraId="6C830223" w14:textId="77777777">
        <w:tblPrEx>
          <w:tblW w:w="0" w:type="auto"/>
          <w:tblInd w:w="280" w:type="dxa"/>
          <w:tblLayout w:type="fixed"/>
          <w:tblCellMar>
            <w:left w:w="0" w:type="dxa"/>
            <w:right w:w="0" w:type="dxa"/>
          </w:tblCellMar>
          <w:tblLook w:val="01E0"/>
        </w:tblPrEx>
        <w:trPr>
          <w:trHeight w:val="270"/>
        </w:trPr>
        <w:tc>
          <w:tcPr>
            <w:tcW w:w="645" w:type="dxa"/>
            <w:tcBorders>
              <w:left w:val="single" w:sz="4" w:space="0" w:color="000000"/>
            </w:tcBorders>
          </w:tcPr>
          <w:p w:rsidR="00DE0C85" w14:paraId="4A58F8BF" w14:textId="77777777">
            <w:pPr>
              <w:pStyle w:val="TableParagraph"/>
              <w:rPr>
                <w:rFonts w:ascii="Times New Roman"/>
                <w:sz w:val="20"/>
              </w:rPr>
            </w:pPr>
          </w:p>
        </w:tc>
        <w:tc>
          <w:tcPr>
            <w:tcW w:w="7262" w:type="dxa"/>
            <w:gridSpan w:val="3"/>
          </w:tcPr>
          <w:p w:rsidR="00DE0C85" w14:paraId="524B9160" w14:textId="77777777">
            <w:pPr>
              <w:pStyle w:val="TableParagraph"/>
              <w:spacing w:before="17"/>
              <w:ind w:left="624"/>
              <w:rPr>
                <w:sz w:val="20"/>
              </w:rPr>
            </w:pPr>
            <w:r>
              <w:rPr>
                <w:sz w:val="20"/>
              </w:rPr>
              <w:t> Polysaccharide (i.e., PPSV23) only</w:t>
            </w:r>
          </w:p>
        </w:tc>
        <w:tc>
          <w:tcPr>
            <w:tcW w:w="2333" w:type="dxa"/>
          </w:tcPr>
          <w:p w:rsidR="00DE0C85" w14:paraId="3814EF7C" w14:textId="77777777">
            <w:pPr>
              <w:pStyle w:val="TableParagraph"/>
              <w:rPr>
                <w:rFonts w:ascii="Times New Roman"/>
                <w:sz w:val="20"/>
              </w:rPr>
            </w:pPr>
          </w:p>
        </w:tc>
        <w:tc>
          <w:tcPr>
            <w:tcW w:w="649" w:type="dxa"/>
            <w:tcBorders>
              <w:right w:val="single" w:sz="4" w:space="0" w:color="000000"/>
            </w:tcBorders>
          </w:tcPr>
          <w:p w:rsidR="00DE0C85" w14:paraId="16343932" w14:textId="77777777">
            <w:pPr>
              <w:pStyle w:val="TableParagraph"/>
              <w:rPr>
                <w:rFonts w:ascii="Times New Roman"/>
                <w:sz w:val="20"/>
              </w:rPr>
            </w:pPr>
          </w:p>
        </w:tc>
      </w:tr>
      <w:tr w14:paraId="1FE16E85" w14:textId="77777777">
        <w:tblPrEx>
          <w:tblW w:w="0" w:type="auto"/>
          <w:tblInd w:w="280" w:type="dxa"/>
          <w:tblLayout w:type="fixed"/>
          <w:tblCellMar>
            <w:left w:w="0" w:type="dxa"/>
            <w:right w:w="0" w:type="dxa"/>
          </w:tblCellMar>
          <w:tblLook w:val="01E0"/>
        </w:tblPrEx>
        <w:trPr>
          <w:trHeight w:val="270"/>
        </w:trPr>
        <w:tc>
          <w:tcPr>
            <w:tcW w:w="645" w:type="dxa"/>
            <w:tcBorders>
              <w:left w:val="single" w:sz="4" w:space="0" w:color="000000"/>
            </w:tcBorders>
          </w:tcPr>
          <w:p w:rsidR="00DE0C85" w14:paraId="78F5E3C9" w14:textId="77777777">
            <w:pPr>
              <w:pStyle w:val="TableParagraph"/>
              <w:rPr>
                <w:rFonts w:ascii="Times New Roman"/>
                <w:sz w:val="20"/>
              </w:rPr>
            </w:pPr>
          </w:p>
        </w:tc>
        <w:tc>
          <w:tcPr>
            <w:tcW w:w="3924" w:type="dxa"/>
            <w:gridSpan w:val="2"/>
          </w:tcPr>
          <w:p w:rsidR="00DE0C85" w14:paraId="0C308597" w14:textId="77777777">
            <w:pPr>
              <w:pStyle w:val="TableParagraph"/>
              <w:spacing w:before="17"/>
              <w:ind w:left="624"/>
              <w:rPr>
                <w:sz w:val="20"/>
              </w:rPr>
            </w:pPr>
            <w:r>
              <w:rPr>
                <w:sz w:val="20"/>
              </w:rPr>
              <w:t> Conjugate (e.g., PCV13) only</w:t>
            </w:r>
          </w:p>
        </w:tc>
        <w:tc>
          <w:tcPr>
            <w:tcW w:w="3338" w:type="dxa"/>
          </w:tcPr>
          <w:p w:rsidR="00DE0C85" w14:paraId="3C81B72A" w14:textId="77777777">
            <w:pPr>
              <w:pStyle w:val="TableParagraph"/>
              <w:rPr>
                <w:rFonts w:ascii="Times New Roman"/>
                <w:sz w:val="20"/>
              </w:rPr>
            </w:pPr>
          </w:p>
        </w:tc>
        <w:tc>
          <w:tcPr>
            <w:tcW w:w="2333" w:type="dxa"/>
          </w:tcPr>
          <w:p w:rsidR="00DE0C85" w14:paraId="575CA0C5" w14:textId="77777777">
            <w:pPr>
              <w:pStyle w:val="TableParagraph"/>
              <w:rPr>
                <w:rFonts w:ascii="Times New Roman"/>
                <w:sz w:val="20"/>
              </w:rPr>
            </w:pPr>
          </w:p>
        </w:tc>
        <w:tc>
          <w:tcPr>
            <w:tcW w:w="649" w:type="dxa"/>
            <w:tcBorders>
              <w:right w:val="single" w:sz="4" w:space="0" w:color="000000"/>
            </w:tcBorders>
          </w:tcPr>
          <w:p w:rsidR="00DE0C85" w14:paraId="17908F98" w14:textId="77777777">
            <w:pPr>
              <w:pStyle w:val="TableParagraph"/>
              <w:rPr>
                <w:rFonts w:ascii="Times New Roman"/>
                <w:sz w:val="20"/>
              </w:rPr>
            </w:pPr>
          </w:p>
        </w:tc>
      </w:tr>
      <w:tr w14:paraId="115B6012" w14:textId="77777777">
        <w:tblPrEx>
          <w:tblW w:w="0" w:type="auto"/>
          <w:tblInd w:w="280" w:type="dxa"/>
          <w:tblLayout w:type="fixed"/>
          <w:tblCellMar>
            <w:left w:w="0" w:type="dxa"/>
            <w:right w:w="0" w:type="dxa"/>
          </w:tblCellMar>
          <w:tblLook w:val="01E0"/>
        </w:tblPrEx>
        <w:trPr>
          <w:trHeight w:val="270"/>
        </w:trPr>
        <w:tc>
          <w:tcPr>
            <w:tcW w:w="645" w:type="dxa"/>
            <w:tcBorders>
              <w:left w:val="single" w:sz="4" w:space="0" w:color="000000"/>
            </w:tcBorders>
          </w:tcPr>
          <w:p w:rsidR="00DE0C85" w14:paraId="2659B5EA" w14:textId="77777777">
            <w:pPr>
              <w:pStyle w:val="TableParagraph"/>
              <w:rPr>
                <w:rFonts w:ascii="Times New Roman"/>
                <w:sz w:val="20"/>
              </w:rPr>
            </w:pPr>
          </w:p>
        </w:tc>
        <w:tc>
          <w:tcPr>
            <w:tcW w:w="3924" w:type="dxa"/>
            <w:gridSpan w:val="2"/>
          </w:tcPr>
          <w:p w:rsidR="00DE0C85" w14:paraId="5AA4A46D" w14:textId="77777777">
            <w:pPr>
              <w:pStyle w:val="TableParagraph"/>
              <w:spacing w:before="17"/>
              <w:ind w:left="624"/>
              <w:rPr>
                <w:sz w:val="20"/>
              </w:rPr>
            </w:pPr>
            <w:r>
              <w:rPr>
                <w:sz w:val="20"/>
              </w:rPr>
              <w:t> Both polysaccharide &amp; conjugate</w:t>
            </w:r>
          </w:p>
        </w:tc>
        <w:tc>
          <w:tcPr>
            <w:tcW w:w="3338" w:type="dxa"/>
          </w:tcPr>
          <w:p w:rsidR="00DE0C85" w14:paraId="7944E24E" w14:textId="77777777">
            <w:pPr>
              <w:pStyle w:val="TableParagraph"/>
              <w:rPr>
                <w:rFonts w:ascii="Times New Roman"/>
                <w:sz w:val="20"/>
              </w:rPr>
            </w:pPr>
          </w:p>
        </w:tc>
        <w:tc>
          <w:tcPr>
            <w:tcW w:w="2333" w:type="dxa"/>
          </w:tcPr>
          <w:p w:rsidR="00DE0C85" w14:paraId="62AABC13" w14:textId="77777777">
            <w:pPr>
              <w:pStyle w:val="TableParagraph"/>
              <w:rPr>
                <w:rFonts w:ascii="Times New Roman"/>
                <w:sz w:val="20"/>
              </w:rPr>
            </w:pPr>
          </w:p>
        </w:tc>
        <w:tc>
          <w:tcPr>
            <w:tcW w:w="649" w:type="dxa"/>
            <w:tcBorders>
              <w:right w:val="single" w:sz="4" w:space="0" w:color="000000"/>
            </w:tcBorders>
          </w:tcPr>
          <w:p w:rsidR="00DE0C85" w14:paraId="4AFE1AEA" w14:textId="77777777">
            <w:pPr>
              <w:pStyle w:val="TableParagraph"/>
              <w:rPr>
                <w:rFonts w:ascii="Times New Roman"/>
                <w:sz w:val="20"/>
              </w:rPr>
            </w:pPr>
          </w:p>
        </w:tc>
      </w:tr>
      <w:tr w14:paraId="44841E1A" w14:textId="77777777">
        <w:tblPrEx>
          <w:tblW w:w="0" w:type="auto"/>
          <w:tblInd w:w="280" w:type="dxa"/>
          <w:tblLayout w:type="fixed"/>
          <w:tblCellMar>
            <w:left w:w="0" w:type="dxa"/>
            <w:right w:w="0" w:type="dxa"/>
          </w:tblCellMar>
          <w:tblLook w:val="01E0"/>
        </w:tblPrEx>
        <w:trPr>
          <w:trHeight w:val="835"/>
        </w:trPr>
        <w:tc>
          <w:tcPr>
            <w:tcW w:w="645" w:type="dxa"/>
            <w:tcBorders>
              <w:left w:val="single" w:sz="4" w:space="0" w:color="000000"/>
              <w:bottom w:val="single" w:sz="4" w:space="0" w:color="000000"/>
            </w:tcBorders>
          </w:tcPr>
          <w:p w:rsidR="00DE0C85" w14:paraId="79815CF1" w14:textId="77777777">
            <w:pPr>
              <w:pStyle w:val="TableParagraph"/>
              <w:rPr>
                <w:rFonts w:ascii="Times New Roman"/>
                <w:sz w:val="20"/>
              </w:rPr>
            </w:pPr>
          </w:p>
        </w:tc>
        <w:tc>
          <w:tcPr>
            <w:tcW w:w="3062" w:type="dxa"/>
            <w:tcBorders>
              <w:bottom w:val="single" w:sz="4" w:space="0" w:color="000000"/>
            </w:tcBorders>
          </w:tcPr>
          <w:p w:rsidR="00DE0C85" w14:paraId="72D7718C" w14:textId="77777777">
            <w:pPr>
              <w:pStyle w:val="TableParagraph"/>
              <w:spacing w:before="17"/>
              <w:ind w:left="624"/>
              <w:rPr>
                <w:sz w:val="20"/>
              </w:rPr>
            </w:pPr>
            <w:r>
              <w:rPr>
                <w:w w:val="105"/>
                <w:sz w:val="20"/>
              </w:rPr>
              <w:t> Neither offered</w:t>
            </w:r>
          </w:p>
        </w:tc>
        <w:tc>
          <w:tcPr>
            <w:tcW w:w="862" w:type="dxa"/>
            <w:tcBorders>
              <w:bottom w:val="single" w:sz="4" w:space="0" w:color="000000"/>
            </w:tcBorders>
          </w:tcPr>
          <w:p w:rsidR="00DE0C85" w14:paraId="4E2C0C8F" w14:textId="77777777">
            <w:pPr>
              <w:pStyle w:val="TableParagraph"/>
              <w:rPr>
                <w:rFonts w:ascii="Times New Roman"/>
                <w:sz w:val="20"/>
              </w:rPr>
            </w:pPr>
          </w:p>
        </w:tc>
        <w:tc>
          <w:tcPr>
            <w:tcW w:w="3338" w:type="dxa"/>
            <w:tcBorders>
              <w:bottom w:val="single" w:sz="4" w:space="0" w:color="000000"/>
            </w:tcBorders>
          </w:tcPr>
          <w:p w:rsidR="00DE0C85" w14:paraId="0AEA97CE" w14:textId="77777777">
            <w:pPr>
              <w:pStyle w:val="TableParagraph"/>
              <w:rPr>
                <w:rFonts w:ascii="Times New Roman"/>
                <w:sz w:val="20"/>
              </w:rPr>
            </w:pPr>
          </w:p>
        </w:tc>
        <w:tc>
          <w:tcPr>
            <w:tcW w:w="2333" w:type="dxa"/>
            <w:tcBorders>
              <w:bottom w:val="single" w:sz="4" w:space="0" w:color="000000"/>
            </w:tcBorders>
          </w:tcPr>
          <w:p w:rsidR="00DE0C85" w14:paraId="64CE62BF" w14:textId="77777777">
            <w:pPr>
              <w:pStyle w:val="TableParagraph"/>
              <w:rPr>
                <w:rFonts w:ascii="Times New Roman"/>
                <w:sz w:val="20"/>
              </w:rPr>
            </w:pPr>
          </w:p>
        </w:tc>
        <w:tc>
          <w:tcPr>
            <w:tcW w:w="649" w:type="dxa"/>
            <w:tcBorders>
              <w:bottom w:val="single" w:sz="4" w:space="0" w:color="000000"/>
              <w:right w:val="single" w:sz="4" w:space="0" w:color="000000"/>
            </w:tcBorders>
          </w:tcPr>
          <w:p w:rsidR="00DE0C85" w14:paraId="5CAF19F8" w14:textId="77777777">
            <w:pPr>
              <w:pStyle w:val="TableParagraph"/>
              <w:rPr>
                <w:rFonts w:ascii="Times New Roman"/>
                <w:sz w:val="20"/>
              </w:rPr>
            </w:pPr>
          </w:p>
        </w:tc>
      </w:tr>
    </w:tbl>
    <w:p w:rsidR="00DE0C85" w14:paraId="1B83B193" w14:textId="77777777">
      <w:pPr>
        <w:rPr>
          <w:rFonts w:ascii="Times New Roman"/>
          <w:sz w:val="20"/>
        </w:rPr>
        <w:sectPr>
          <w:headerReference w:type="default" r:id="rId20"/>
          <w:footerReference w:type="default" r:id="rId21"/>
          <w:pgSz w:w="12240" w:h="15840"/>
          <w:pgMar w:top="1180" w:right="400" w:bottom="900" w:left="400" w:header="452" w:footer="716" w:gutter="0"/>
          <w:pgNumType w:start="2"/>
          <w:cols w:space="720"/>
        </w:sectPr>
      </w:pPr>
    </w:p>
    <w:tbl>
      <w:tblPr>
        <w:tblW w:w="0" w:type="auto"/>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75"/>
        <w:gridCol w:w="8597"/>
        <w:gridCol w:w="1621"/>
      </w:tblGrid>
      <w:tr w14:paraId="04CB0E43" w14:textId="77777777">
        <w:tblPrEx>
          <w:tblW w:w="0" w:type="auto"/>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77"/>
        </w:trPr>
        <w:tc>
          <w:tcPr>
            <w:tcW w:w="10893" w:type="dxa"/>
            <w:gridSpan w:val="3"/>
            <w:shd w:val="clear" w:color="auto" w:fill="999999"/>
          </w:tcPr>
          <w:p w:rsidR="00DE0C85" w14:paraId="26401DFC" w14:textId="77777777">
            <w:pPr>
              <w:pStyle w:val="TableParagraph"/>
              <w:spacing w:before="15"/>
              <w:ind w:left="107"/>
              <w:rPr>
                <w:b/>
                <w:sz w:val="20"/>
              </w:rPr>
            </w:pPr>
            <w:r>
              <w:rPr>
                <w:b/>
                <w:sz w:val="20"/>
              </w:rPr>
              <w:t>D. Screening</w:t>
            </w:r>
          </w:p>
        </w:tc>
      </w:tr>
      <w:tr w14:paraId="2909F2E8" w14:textId="77777777">
        <w:tblPrEx>
          <w:tblW w:w="0" w:type="auto"/>
          <w:tblInd w:w="265" w:type="dxa"/>
          <w:tblLayout w:type="fixed"/>
          <w:tblCellMar>
            <w:left w:w="0" w:type="dxa"/>
            <w:right w:w="0" w:type="dxa"/>
          </w:tblCellMar>
          <w:tblLook w:val="01E0"/>
        </w:tblPrEx>
        <w:trPr>
          <w:trHeight w:val="586"/>
        </w:trPr>
        <w:tc>
          <w:tcPr>
            <w:tcW w:w="675" w:type="dxa"/>
            <w:tcBorders>
              <w:bottom w:val="nil"/>
              <w:right w:val="nil"/>
            </w:tcBorders>
          </w:tcPr>
          <w:p w:rsidR="00DE0C85" w:rsidRPr="00E10B38" w14:paraId="7CEEDF47" w14:textId="77777777">
            <w:pPr>
              <w:pStyle w:val="TableParagraph"/>
              <w:spacing w:line="221" w:lineRule="exact"/>
              <w:ind w:left="107"/>
              <w:rPr>
                <w:sz w:val="20"/>
              </w:rPr>
            </w:pPr>
            <w:r w:rsidRPr="00E10B38">
              <w:rPr>
                <w:sz w:val="20"/>
              </w:rPr>
              <w:t>*19.</w:t>
            </w:r>
          </w:p>
        </w:tc>
        <w:tc>
          <w:tcPr>
            <w:tcW w:w="10218" w:type="dxa"/>
            <w:gridSpan w:val="2"/>
            <w:vMerge w:val="restart"/>
            <w:tcBorders>
              <w:left w:val="nil"/>
            </w:tcBorders>
          </w:tcPr>
          <w:p w:rsidR="00DE0C85" w:rsidRPr="00E10B38" w14:paraId="72F896CF" w14:textId="77777777">
            <w:pPr>
              <w:pStyle w:val="TableParagraph"/>
              <w:spacing w:line="221" w:lineRule="exact"/>
              <w:ind w:left="242"/>
              <w:rPr>
                <w:sz w:val="20"/>
              </w:rPr>
            </w:pPr>
            <w:r w:rsidRPr="00E10B38">
              <w:rPr>
                <w:sz w:val="20"/>
              </w:rPr>
              <w:t xml:space="preserve">Does your center routinely screen patients for </w:t>
            </w:r>
            <w:r w:rsidRPr="00E10B38">
              <w:rPr>
                <w:b/>
                <w:sz w:val="20"/>
              </w:rPr>
              <w:t xml:space="preserve">hepatitis B </w:t>
            </w:r>
            <w:r w:rsidRPr="00E10B38">
              <w:rPr>
                <w:sz w:val="20"/>
              </w:rPr>
              <w:t>surface antigen (HBsAg) upon initiation of care?</w:t>
            </w:r>
          </w:p>
          <w:p w:rsidR="00DE0C85" w:rsidRPr="00E10B38" w14:paraId="45BE7251" w14:textId="77777777">
            <w:pPr>
              <w:pStyle w:val="TableParagraph"/>
              <w:numPr>
                <w:ilvl w:val="0"/>
                <w:numId w:val="14"/>
              </w:numPr>
              <w:tabs>
                <w:tab w:val="left" w:pos="964"/>
                <w:tab w:val="left" w:pos="3928"/>
                <w:tab w:val="left" w:pos="5196"/>
              </w:tabs>
              <w:spacing w:before="84"/>
              <w:ind w:hanging="362"/>
              <w:rPr>
                <w:sz w:val="20"/>
              </w:rPr>
            </w:pPr>
            <w:r w:rsidRPr="00E10B38">
              <w:rPr>
                <w:w w:val="105"/>
                <w:sz w:val="20"/>
              </w:rPr>
              <w:t>Peritoneal</w:t>
            </w:r>
            <w:r w:rsidRPr="00E10B38">
              <w:rPr>
                <w:spacing w:val="-30"/>
                <w:w w:val="105"/>
                <w:sz w:val="20"/>
              </w:rPr>
              <w:t xml:space="preserve"> </w:t>
            </w:r>
            <w:r w:rsidRPr="00E10B38">
              <w:rPr>
                <w:w w:val="105"/>
                <w:sz w:val="20"/>
              </w:rPr>
              <w:t>patients</w:t>
            </w:r>
            <w:r w:rsidRPr="00E10B38">
              <w:rPr>
                <w:w w:val="105"/>
                <w:sz w:val="20"/>
              </w:rPr>
              <w:tab/>
            </w:r>
            <w:r w:rsidRPr="00E10B38">
              <w:rPr>
                <w:w w:val="105"/>
                <w:sz w:val="20"/>
              </w:rPr>
              <w:t> Yes</w:t>
            </w:r>
            <w:r w:rsidRPr="00E10B38">
              <w:rPr>
                <w:w w:val="105"/>
                <w:sz w:val="20"/>
              </w:rPr>
              <w:tab/>
            </w:r>
            <w:r w:rsidRPr="00E10B38">
              <w:rPr>
                <w:w w:val="105"/>
                <w:sz w:val="20"/>
              </w:rPr>
              <w:t></w:t>
            </w:r>
            <w:r w:rsidRPr="00E10B38">
              <w:rPr>
                <w:spacing w:val="-3"/>
                <w:w w:val="105"/>
                <w:sz w:val="20"/>
              </w:rPr>
              <w:t xml:space="preserve"> </w:t>
            </w:r>
            <w:r w:rsidRPr="00E10B38">
              <w:rPr>
                <w:w w:val="105"/>
                <w:sz w:val="20"/>
              </w:rPr>
              <w:t>No</w:t>
            </w:r>
          </w:p>
          <w:p w:rsidR="00DE0C85" w:rsidRPr="00E10B38" w14:paraId="363475A7" w14:textId="77777777">
            <w:pPr>
              <w:pStyle w:val="TableParagraph"/>
              <w:numPr>
                <w:ilvl w:val="0"/>
                <w:numId w:val="14"/>
              </w:numPr>
              <w:tabs>
                <w:tab w:val="left" w:pos="964"/>
                <w:tab w:val="left" w:pos="3928"/>
                <w:tab w:val="left" w:pos="5196"/>
              </w:tabs>
              <w:spacing w:before="50"/>
              <w:ind w:hanging="362"/>
              <w:rPr>
                <w:sz w:val="20"/>
              </w:rPr>
            </w:pPr>
            <w:r w:rsidRPr="00E10B38">
              <w:rPr>
                <w:w w:val="105"/>
                <w:sz w:val="20"/>
              </w:rPr>
              <w:t>Home</w:t>
            </w:r>
            <w:r w:rsidRPr="00E10B38">
              <w:rPr>
                <w:spacing w:val="-33"/>
                <w:w w:val="105"/>
                <w:sz w:val="20"/>
              </w:rPr>
              <w:t xml:space="preserve"> </w:t>
            </w:r>
            <w:r w:rsidRPr="00E10B38">
              <w:rPr>
                <w:w w:val="105"/>
                <w:sz w:val="20"/>
              </w:rPr>
              <w:t>hemodialysis</w:t>
            </w:r>
            <w:r w:rsidRPr="00E10B38">
              <w:rPr>
                <w:spacing w:val="-33"/>
                <w:w w:val="105"/>
                <w:sz w:val="20"/>
              </w:rPr>
              <w:t xml:space="preserve"> </w:t>
            </w:r>
            <w:r w:rsidRPr="00E10B38">
              <w:rPr>
                <w:w w:val="105"/>
                <w:sz w:val="20"/>
              </w:rPr>
              <w:t>patients</w:t>
            </w:r>
            <w:r w:rsidRPr="00E10B38">
              <w:rPr>
                <w:w w:val="105"/>
                <w:sz w:val="20"/>
              </w:rPr>
              <w:tab/>
            </w:r>
            <w:r w:rsidRPr="00E10B38">
              <w:rPr>
                <w:w w:val="105"/>
                <w:sz w:val="20"/>
              </w:rPr>
              <w:t> Yes</w:t>
            </w:r>
            <w:r w:rsidRPr="00E10B38">
              <w:rPr>
                <w:w w:val="105"/>
                <w:sz w:val="20"/>
              </w:rPr>
              <w:tab/>
            </w:r>
            <w:r w:rsidRPr="00E10B38">
              <w:rPr>
                <w:w w:val="105"/>
                <w:sz w:val="20"/>
              </w:rPr>
              <w:t></w:t>
            </w:r>
            <w:r w:rsidRPr="00E10B38">
              <w:rPr>
                <w:spacing w:val="-4"/>
                <w:w w:val="105"/>
                <w:sz w:val="20"/>
              </w:rPr>
              <w:t xml:space="preserve"> </w:t>
            </w:r>
            <w:r w:rsidRPr="00E10B38">
              <w:rPr>
                <w:w w:val="105"/>
                <w:sz w:val="20"/>
              </w:rPr>
              <w:t>No</w:t>
            </w:r>
          </w:p>
          <w:p w:rsidR="00DE0C85" w:rsidRPr="00E10B38" w14:paraId="1592548C" w14:textId="77777777">
            <w:pPr>
              <w:pStyle w:val="TableParagraph"/>
              <w:spacing w:before="121"/>
              <w:ind w:left="242"/>
              <w:rPr>
                <w:sz w:val="20"/>
              </w:rPr>
            </w:pPr>
            <w:r w:rsidRPr="00E10B38">
              <w:rPr>
                <w:sz w:val="20"/>
              </w:rPr>
              <w:t xml:space="preserve">Does your center routinely screen patients for </w:t>
            </w:r>
            <w:r w:rsidRPr="00E10B38">
              <w:rPr>
                <w:b/>
                <w:sz w:val="20"/>
              </w:rPr>
              <w:t xml:space="preserve">hepatitis C </w:t>
            </w:r>
            <w:r w:rsidRPr="00E10B38">
              <w:rPr>
                <w:sz w:val="20"/>
              </w:rPr>
              <w:t>antibody (anti-HCV) upon initiation of care?</w:t>
            </w:r>
          </w:p>
          <w:p w:rsidR="00DE0C85" w:rsidRPr="00E10B38" w14:paraId="29C24046" w14:textId="77777777">
            <w:pPr>
              <w:pStyle w:val="TableParagraph"/>
              <w:numPr>
                <w:ilvl w:val="0"/>
                <w:numId w:val="13"/>
              </w:numPr>
              <w:tabs>
                <w:tab w:val="left" w:pos="964"/>
                <w:tab w:val="left" w:pos="3844"/>
                <w:tab w:val="left" w:pos="5112"/>
              </w:tabs>
              <w:spacing w:before="50"/>
              <w:ind w:hanging="362"/>
              <w:rPr>
                <w:sz w:val="20"/>
              </w:rPr>
            </w:pPr>
            <w:r w:rsidRPr="00E10B38">
              <w:rPr>
                <w:w w:val="105"/>
                <w:sz w:val="20"/>
              </w:rPr>
              <w:t>Peritoneal</w:t>
            </w:r>
            <w:r w:rsidRPr="00E10B38">
              <w:rPr>
                <w:spacing w:val="-30"/>
                <w:w w:val="105"/>
                <w:sz w:val="20"/>
              </w:rPr>
              <w:t xml:space="preserve"> </w:t>
            </w:r>
            <w:r w:rsidRPr="00E10B38">
              <w:rPr>
                <w:w w:val="105"/>
                <w:sz w:val="20"/>
              </w:rPr>
              <w:t>patients</w:t>
            </w:r>
            <w:r w:rsidRPr="00E10B38">
              <w:rPr>
                <w:w w:val="105"/>
                <w:sz w:val="20"/>
              </w:rPr>
              <w:tab/>
            </w:r>
            <w:r w:rsidRPr="00E10B38">
              <w:rPr>
                <w:w w:val="105"/>
                <w:sz w:val="20"/>
              </w:rPr>
              <w:t> Yes</w:t>
            </w:r>
            <w:r w:rsidRPr="00E10B38">
              <w:rPr>
                <w:w w:val="105"/>
                <w:sz w:val="20"/>
              </w:rPr>
              <w:tab/>
            </w:r>
            <w:r w:rsidRPr="00E10B38">
              <w:rPr>
                <w:w w:val="105"/>
                <w:sz w:val="20"/>
              </w:rPr>
              <w:t></w:t>
            </w:r>
            <w:r w:rsidRPr="00E10B38">
              <w:rPr>
                <w:spacing w:val="-3"/>
                <w:w w:val="105"/>
                <w:sz w:val="20"/>
              </w:rPr>
              <w:t xml:space="preserve"> </w:t>
            </w:r>
            <w:r w:rsidRPr="00E10B38">
              <w:rPr>
                <w:w w:val="105"/>
                <w:sz w:val="20"/>
              </w:rPr>
              <w:t>No</w:t>
            </w:r>
          </w:p>
          <w:p w:rsidR="00DE0C85" w:rsidRPr="00E10B38" w14:paraId="1C2886DD" w14:textId="77777777">
            <w:pPr>
              <w:pStyle w:val="TableParagraph"/>
              <w:numPr>
                <w:ilvl w:val="0"/>
                <w:numId w:val="13"/>
              </w:numPr>
              <w:tabs>
                <w:tab w:val="left" w:pos="964"/>
                <w:tab w:val="left" w:pos="3844"/>
                <w:tab w:val="left" w:pos="5112"/>
              </w:tabs>
              <w:spacing w:before="50"/>
              <w:ind w:hanging="362"/>
              <w:rPr>
                <w:sz w:val="20"/>
              </w:rPr>
            </w:pPr>
            <w:r w:rsidRPr="00E10B38">
              <w:rPr>
                <w:w w:val="105"/>
                <w:sz w:val="20"/>
              </w:rPr>
              <w:t>Home</w:t>
            </w:r>
            <w:r w:rsidRPr="00E10B38">
              <w:rPr>
                <w:spacing w:val="-33"/>
                <w:w w:val="105"/>
                <w:sz w:val="20"/>
              </w:rPr>
              <w:t xml:space="preserve"> </w:t>
            </w:r>
            <w:r w:rsidRPr="00E10B38">
              <w:rPr>
                <w:w w:val="105"/>
                <w:sz w:val="20"/>
              </w:rPr>
              <w:t>hemodialysis</w:t>
            </w:r>
            <w:r w:rsidRPr="00E10B38">
              <w:rPr>
                <w:spacing w:val="-33"/>
                <w:w w:val="105"/>
                <w:sz w:val="20"/>
              </w:rPr>
              <w:t xml:space="preserve"> </w:t>
            </w:r>
            <w:r w:rsidRPr="00E10B38">
              <w:rPr>
                <w:w w:val="105"/>
                <w:sz w:val="20"/>
              </w:rPr>
              <w:t>patients</w:t>
            </w:r>
            <w:r w:rsidRPr="00E10B38">
              <w:rPr>
                <w:w w:val="105"/>
                <w:sz w:val="20"/>
              </w:rPr>
              <w:tab/>
            </w:r>
            <w:r w:rsidRPr="00E10B38">
              <w:rPr>
                <w:w w:val="105"/>
                <w:sz w:val="20"/>
              </w:rPr>
              <w:t> Yes</w:t>
            </w:r>
            <w:r w:rsidRPr="00E10B38">
              <w:rPr>
                <w:w w:val="105"/>
                <w:sz w:val="20"/>
              </w:rPr>
              <w:tab/>
            </w:r>
            <w:r w:rsidRPr="00E10B38">
              <w:rPr>
                <w:w w:val="105"/>
                <w:sz w:val="20"/>
              </w:rPr>
              <w:t></w:t>
            </w:r>
            <w:r w:rsidRPr="00E10B38">
              <w:rPr>
                <w:spacing w:val="-4"/>
                <w:w w:val="105"/>
                <w:sz w:val="20"/>
              </w:rPr>
              <w:t xml:space="preserve"> </w:t>
            </w:r>
            <w:r w:rsidRPr="00E10B38">
              <w:rPr>
                <w:w w:val="105"/>
                <w:sz w:val="20"/>
              </w:rPr>
              <w:t>No</w:t>
            </w:r>
          </w:p>
          <w:p w:rsidR="00DE0C85" w:rsidRPr="00E10B38" w14:paraId="59CA800F" w14:textId="77777777">
            <w:pPr>
              <w:pStyle w:val="TableParagraph"/>
              <w:spacing w:before="132"/>
              <w:ind w:left="214"/>
              <w:rPr>
                <w:sz w:val="20"/>
              </w:rPr>
            </w:pPr>
            <w:r w:rsidRPr="00E10B38">
              <w:rPr>
                <w:sz w:val="20"/>
              </w:rPr>
              <w:t xml:space="preserve">Does your center routinely screen patients for </w:t>
            </w:r>
            <w:r w:rsidRPr="00E10B38">
              <w:rPr>
                <w:b/>
                <w:sz w:val="20"/>
              </w:rPr>
              <w:t xml:space="preserve">latent tuberculosis infection (LTBI) </w:t>
            </w:r>
            <w:r w:rsidRPr="00E10B38">
              <w:rPr>
                <w:sz w:val="20"/>
              </w:rPr>
              <w:t>upon initiation of care?</w:t>
            </w:r>
          </w:p>
          <w:p w:rsidR="00DE0C85" w:rsidRPr="00E10B38" w14:paraId="489FACFF" w14:textId="77777777">
            <w:pPr>
              <w:pStyle w:val="TableParagraph"/>
              <w:numPr>
                <w:ilvl w:val="0"/>
                <w:numId w:val="12"/>
              </w:numPr>
              <w:tabs>
                <w:tab w:val="left" w:pos="964"/>
                <w:tab w:val="left" w:pos="3928"/>
                <w:tab w:val="left" w:pos="5196"/>
              </w:tabs>
              <w:spacing w:before="76"/>
              <w:ind w:hanging="362"/>
              <w:rPr>
                <w:sz w:val="20"/>
              </w:rPr>
            </w:pPr>
            <w:r w:rsidRPr="00E10B38">
              <w:rPr>
                <w:w w:val="105"/>
                <w:sz w:val="20"/>
              </w:rPr>
              <w:t>Peritoneal</w:t>
            </w:r>
            <w:r w:rsidRPr="00E10B38">
              <w:rPr>
                <w:spacing w:val="-30"/>
                <w:w w:val="105"/>
                <w:sz w:val="20"/>
              </w:rPr>
              <w:t xml:space="preserve"> </w:t>
            </w:r>
            <w:r w:rsidRPr="00E10B38">
              <w:rPr>
                <w:w w:val="105"/>
                <w:sz w:val="20"/>
              </w:rPr>
              <w:t>patients</w:t>
            </w:r>
            <w:r w:rsidRPr="00E10B38">
              <w:rPr>
                <w:w w:val="105"/>
                <w:sz w:val="20"/>
              </w:rPr>
              <w:tab/>
            </w:r>
            <w:r w:rsidRPr="00E10B38">
              <w:rPr>
                <w:w w:val="105"/>
                <w:sz w:val="20"/>
              </w:rPr>
              <w:t> Yes</w:t>
            </w:r>
            <w:r w:rsidRPr="00E10B38">
              <w:rPr>
                <w:w w:val="105"/>
                <w:sz w:val="20"/>
              </w:rPr>
              <w:tab/>
            </w:r>
            <w:r w:rsidRPr="00E10B38">
              <w:rPr>
                <w:w w:val="105"/>
                <w:sz w:val="20"/>
              </w:rPr>
              <w:t></w:t>
            </w:r>
            <w:r w:rsidRPr="00E10B38">
              <w:rPr>
                <w:spacing w:val="-3"/>
                <w:w w:val="105"/>
                <w:sz w:val="20"/>
              </w:rPr>
              <w:t xml:space="preserve"> </w:t>
            </w:r>
            <w:r w:rsidRPr="00E10B38">
              <w:rPr>
                <w:w w:val="105"/>
                <w:sz w:val="20"/>
              </w:rPr>
              <w:t>No</w:t>
            </w:r>
          </w:p>
          <w:p w:rsidR="00DE0C85" w:rsidRPr="00E10B38" w14:paraId="30BC7B8B" w14:textId="77777777">
            <w:pPr>
              <w:pStyle w:val="TableParagraph"/>
              <w:numPr>
                <w:ilvl w:val="0"/>
                <w:numId w:val="12"/>
              </w:numPr>
              <w:tabs>
                <w:tab w:val="left" w:pos="964"/>
                <w:tab w:val="left" w:pos="3928"/>
                <w:tab w:val="left" w:pos="5196"/>
              </w:tabs>
              <w:spacing w:before="58"/>
              <w:ind w:hanging="362"/>
              <w:rPr>
                <w:sz w:val="20"/>
              </w:rPr>
            </w:pPr>
            <w:r w:rsidRPr="00E10B38">
              <w:rPr>
                <w:w w:val="105"/>
                <w:sz w:val="20"/>
              </w:rPr>
              <w:t>Home</w:t>
            </w:r>
            <w:r w:rsidRPr="00E10B38">
              <w:rPr>
                <w:spacing w:val="-33"/>
                <w:w w:val="105"/>
                <w:sz w:val="20"/>
              </w:rPr>
              <w:t xml:space="preserve"> </w:t>
            </w:r>
            <w:r w:rsidRPr="00E10B38">
              <w:rPr>
                <w:w w:val="105"/>
                <w:sz w:val="20"/>
              </w:rPr>
              <w:t>hemodialysis</w:t>
            </w:r>
            <w:r w:rsidRPr="00E10B38">
              <w:rPr>
                <w:spacing w:val="-33"/>
                <w:w w:val="105"/>
                <w:sz w:val="20"/>
              </w:rPr>
              <w:t xml:space="preserve"> </w:t>
            </w:r>
            <w:r w:rsidRPr="00E10B38">
              <w:rPr>
                <w:w w:val="105"/>
                <w:sz w:val="20"/>
              </w:rPr>
              <w:t>patients</w:t>
            </w:r>
            <w:r w:rsidRPr="00E10B38">
              <w:rPr>
                <w:w w:val="105"/>
                <w:sz w:val="20"/>
              </w:rPr>
              <w:tab/>
            </w:r>
            <w:r w:rsidRPr="00E10B38">
              <w:rPr>
                <w:w w:val="105"/>
                <w:sz w:val="20"/>
              </w:rPr>
              <w:t> Yes</w:t>
            </w:r>
            <w:r w:rsidRPr="00E10B38">
              <w:rPr>
                <w:w w:val="105"/>
                <w:sz w:val="20"/>
              </w:rPr>
              <w:tab/>
            </w:r>
            <w:r w:rsidRPr="00E10B38">
              <w:rPr>
                <w:w w:val="105"/>
                <w:sz w:val="20"/>
              </w:rPr>
              <w:t></w:t>
            </w:r>
            <w:r w:rsidRPr="00E10B38">
              <w:rPr>
                <w:spacing w:val="-4"/>
                <w:w w:val="105"/>
                <w:sz w:val="20"/>
              </w:rPr>
              <w:t xml:space="preserve"> </w:t>
            </w:r>
            <w:r w:rsidRPr="00E10B38">
              <w:rPr>
                <w:w w:val="105"/>
                <w:sz w:val="20"/>
              </w:rPr>
              <w:t>No</w:t>
            </w:r>
          </w:p>
          <w:p w:rsidR="00DE0C85" w:rsidRPr="00E7255D" w14:paraId="49DC5338" w14:textId="77777777">
            <w:pPr>
              <w:pStyle w:val="TableParagraph"/>
              <w:spacing w:before="22"/>
              <w:ind w:left="242" w:right="268" w:hanging="10"/>
              <w:rPr>
                <w:sz w:val="20"/>
              </w:rPr>
            </w:pPr>
            <w:r w:rsidRPr="00E7255D">
              <w:rPr>
                <w:sz w:val="20"/>
              </w:rPr>
              <w:t xml:space="preserve">If your center does routinely screen patients for </w:t>
            </w:r>
            <w:r w:rsidRPr="00E7255D">
              <w:rPr>
                <w:b/>
                <w:sz w:val="20"/>
              </w:rPr>
              <w:t>latent tuberculosis infections (LTBI)</w:t>
            </w:r>
            <w:r w:rsidRPr="00E7255D">
              <w:rPr>
                <w:sz w:val="20"/>
              </w:rPr>
              <w:t>, what method is used? (</w:t>
            </w:r>
            <w:r w:rsidRPr="00E7255D">
              <w:rPr>
                <w:sz w:val="20"/>
              </w:rPr>
              <w:t>select</w:t>
            </w:r>
            <w:r w:rsidRPr="00E7255D">
              <w:rPr>
                <w:sz w:val="20"/>
              </w:rPr>
              <w:t xml:space="preserve"> all that apply)</w:t>
            </w:r>
          </w:p>
          <w:p w:rsidR="00DE0C85" w:rsidRPr="00E7255D" w:rsidP="00E10B38" w14:paraId="24716F60" w14:textId="6A2977E4">
            <w:pPr>
              <w:pStyle w:val="TableParagraph"/>
              <w:numPr>
                <w:ilvl w:val="0"/>
                <w:numId w:val="11"/>
              </w:numPr>
              <w:tabs>
                <w:tab w:val="left" w:pos="816"/>
                <w:tab w:val="left" w:pos="3658"/>
                <w:tab w:val="left" w:pos="6538"/>
                <w:tab w:val="left" w:pos="7978"/>
                <w:tab w:val="left" w:pos="10130"/>
              </w:tabs>
              <w:spacing w:before="75"/>
              <w:rPr>
                <w:sz w:val="20"/>
              </w:rPr>
            </w:pPr>
            <w:r w:rsidRPr="00E7255D">
              <w:rPr>
                <w:sz w:val="20"/>
              </w:rPr>
              <w:t>Peritoneal patients</w:t>
            </w:r>
            <w:r w:rsidRPr="00E7255D">
              <w:rPr>
                <w:sz w:val="20"/>
              </w:rPr>
              <w:tab/>
            </w:r>
            <w:r w:rsidRPr="00E7255D">
              <w:rPr>
                <w:sz w:val="20"/>
              </w:rPr>
              <w:t> Tuberculin Skin</w:t>
            </w:r>
            <w:r w:rsidRPr="00E7255D">
              <w:rPr>
                <w:spacing w:val="16"/>
                <w:sz w:val="20"/>
              </w:rPr>
              <w:t xml:space="preserve"> </w:t>
            </w:r>
            <w:r w:rsidRPr="00E7255D">
              <w:rPr>
                <w:sz w:val="20"/>
              </w:rPr>
              <w:t>Test</w:t>
            </w:r>
            <w:r w:rsidRPr="00E7255D">
              <w:rPr>
                <w:spacing w:val="6"/>
                <w:sz w:val="20"/>
              </w:rPr>
              <w:t xml:space="preserve"> </w:t>
            </w:r>
            <w:r w:rsidRPr="00E7255D">
              <w:rPr>
                <w:sz w:val="20"/>
              </w:rPr>
              <w:t>(TST)</w:t>
            </w:r>
            <w:r w:rsidRPr="00E7255D">
              <w:rPr>
                <w:sz w:val="20"/>
              </w:rPr>
              <w:tab/>
            </w:r>
            <w:r w:rsidRPr="00E7255D">
              <w:rPr>
                <w:sz w:val="20"/>
              </w:rPr>
              <w:t></w:t>
            </w:r>
            <w:r w:rsidRPr="00E7255D">
              <w:rPr>
                <w:spacing w:val="8"/>
                <w:sz w:val="20"/>
              </w:rPr>
              <w:t xml:space="preserve"> </w:t>
            </w:r>
            <w:r w:rsidRPr="00E7255D">
              <w:rPr>
                <w:sz w:val="20"/>
              </w:rPr>
              <w:t>Blood</w:t>
            </w:r>
            <w:r w:rsidRPr="00E7255D">
              <w:rPr>
                <w:spacing w:val="9"/>
                <w:sz w:val="20"/>
              </w:rPr>
              <w:t xml:space="preserve"> </w:t>
            </w:r>
            <w:r w:rsidRPr="00E7255D">
              <w:rPr>
                <w:sz w:val="20"/>
              </w:rPr>
              <w:t>Test</w:t>
            </w:r>
            <w:r w:rsidRPr="00E7255D">
              <w:rPr>
                <w:sz w:val="20"/>
              </w:rPr>
              <w:tab/>
            </w:r>
            <w:r w:rsidRPr="00E7255D">
              <w:rPr>
                <w:sz w:val="20"/>
              </w:rPr>
              <w:t> Other</w:t>
            </w:r>
            <w:r w:rsidRPr="00E7255D">
              <w:rPr>
                <w:spacing w:val="37"/>
                <w:sz w:val="20"/>
              </w:rPr>
              <w:t xml:space="preserve"> </w:t>
            </w:r>
            <w:r w:rsidRPr="00E7255D">
              <w:rPr>
                <w:sz w:val="20"/>
              </w:rPr>
              <w:t>(specify)</w:t>
            </w:r>
            <w:r w:rsidRPr="007948FC">
              <w:rPr>
                <w:sz w:val="20"/>
                <w:u w:val="single"/>
              </w:rPr>
              <w:t xml:space="preserve"> </w:t>
            </w:r>
            <w:r w:rsidRPr="007948FC">
              <w:rPr>
                <w:sz w:val="20"/>
                <w:u w:val="single"/>
              </w:rPr>
              <w:tab/>
            </w:r>
          </w:p>
          <w:p w:rsidR="00DE0C85" w:rsidRPr="00E10B38" w14:paraId="2ECA7C29" w14:textId="77777777">
            <w:pPr>
              <w:pStyle w:val="TableParagraph"/>
              <w:numPr>
                <w:ilvl w:val="0"/>
                <w:numId w:val="11"/>
              </w:numPr>
              <w:tabs>
                <w:tab w:val="left" w:pos="816"/>
                <w:tab w:val="left" w:pos="3658"/>
                <w:tab w:val="left" w:pos="6538"/>
                <w:tab w:val="left" w:pos="7978"/>
                <w:tab w:val="left" w:pos="10131"/>
              </w:tabs>
              <w:spacing w:before="66"/>
              <w:rPr>
                <w:sz w:val="20"/>
              </w:rPr>
            </w:pPr>
            <w:r w:rsidRPr="00E7255D">
              <w:rPr>
                <w:sz w:val="20"/>
              </w:rPr>
              <w:t>Home</w:t>
            </w:r>
            <w:r w:rsidRPr="00E7255D">
              <w:rPr>
                <w:spacing w:val="-1"/>
                <w:sz w:val="20"/>
              </w:rPr>
              <w:t xml:space="preserve"> </w:t>
            </w:r>
            <w:r w:rsidRPr="00E7255D">
              <w:rPr>
                <w:sz w:val="20"/>
              </w:rPr>
              <w:t>hemodialysis</w:t>
            </w:r>
            <w:r w:rsidRPr="00E7255D">
              <w:rPr>
                <w:spacing w:val="-1"/>
                <w:sz w:val="20"/>
              </w:rPr>
              <w:t xml:space="preserve"> </w:t>
            </w:r>
            <w:r w:rsidRPr="00E7255D">
              <w:rPr>
                <w:sz w:val="20"/>
              </w:rPr>
              <w:t>patients</w:t>
            </w:r>
            <w:r w:rsidRPr="00E7255D">
              <w:rPr>
                <w:sz w:val="20"/>
              </w:rPr>
              <w:tab/>
            </w:r>
            <w:r w:rsidRPr="00E7255D">
              <w:rPr>
                <w:sz w:val="20"/>
              </w:rPr>
              <w:t> Tuberculin Skin</w:t>
            </w:r>
            <w:r w:rsidRPr="00E7255D">
              <w:rPr>
                <w:spacing w:val="15"/>
                <w:sz w:val="20"/>
              </w:rPr>
              <w:t xml:space="preserve"> </w:t>
            </w:r>
            <w:r w:rsidRPr="00E7255D">
              <w:rPr>
                <w:sz w:val="20"/>
              </w:rPr>
              <w:t>Test</w:t>
            </w:r>
            <w:r w:rsidRPr="00E7255D">
              <w:rPr>
                <w:spacing w:val="6"/>
                <w:sz w:val="20"/>
              </w:rPr>
              <w:t xml:space="preserve"> </w:t>
            </w:r>
            <w:r w:rsidRPr="00E7255D">
              <w:rPr>
                <w:sz w:val="20"/>
              </w:rPr>
              <w:t>(TST)</w:t>
            </w:r>
            <w:r w:rsidRPr="00E7255D">
              <w:rPr>
                <w:sz w:val="20"/>
              </w:rPr>
              <w:tab/>
            </w:r>
            <w:r w:rsidRPr="00E7255D">
              <w:rPr>
                <w:sz w:val="20"/>
              </w:rPr>
              <w:t></w:t>
            </w:r>
            <w:r w:rsidRPr="00E7255D">
              <w:rPr>
                <w:spacing w:val="8"/>
                <w:sz w:val="20"/>
              </w:rPr>
              <w:t xml:space="preserve"> </w:t>
            </w:r>
            <w:r w:rsidRPr="00E7255D">
              <w:rPr>
                <w:sz w:val="20"/>
              </w:rPr>
              <w:t>Blood</w:t>
            </w:r>
            <w:r w:rsidRPr="00E7255D">
              <w:rPr>
                <w:spacing w:val="10"/>
                <w:sz w:val="20"/>
              </w:rPr>
              <w:t xml:space="preserve"> </w:t>
            </w:r>
            <w:r w:rsidRPr="00E7255D">
              <w:rPr>
                <w:sz w:val="20"/>
              </w:rPr>
              <w:t>Test</w:t>
            </w:r>
            <w:r w:rsidRPr="00E7255D">
              <w:rPr>
                <w:sz w:val="20"/>
              </w:rPr>
              <w:tab/>
            </w:r>
            <w:r w:rsidRPr="00E7255D">
              <w:rPr>
                <w:sz w:val="20"/>
              </w:rPr>
              <w:t> Other</w:t>
            </w:r>
            <w:r w:rsidRPr="00E7255D">
              <w:rPr>
                <w:spacing w:val="35"/>
                <w:sz w:val="20"/>
              </w:rPr>
              <w:t xml:space="preserve"> </w:t>
            </w:r>
            <w:r w:rsidRPr="00E7255D">
              <w:rPr>
                <w:sz w:val="20"/>
              </w:rPr>
              <w:t>(specify)</w:t>
            </w:r>
            <w:r w:rsidRPr="007948FC">
              <w:rPr>
                <w:sz w:val="20"/>
                <w:u w:val="single"/>
              </w:rPr>
              <w:t xml:space="preserve"> </w:t>
            </w:r>
            <w:r w:rsidRPr="007948FC">
              <w:rPr>
                <w:sz w:val="20"/>
                <w:u w:val="single"/>
              </w:rPr>
              <w:tab/>
            </w:r>
          </w:p>
        </w:tc>
      </w:tr>
      <w:tr w14:paraId="45900EB6" w14:textId="77777777">
        <w:tblPrEx>
          <w:tblW w:w="0" w:type="auto"/>
          <w:tblInd w:w="265" w:type="dxa"/>
          <w:tblLayout w:type="fixed"/>
          <w:tblCellMar>
            <w:left w:w="0" w:type="dxa"/>
            <w:right w:w="0" w:type="dxa"/>
          </w:tblCellMar>
          <w:tblLook w:val="01E0"/>
        </w:tblPrEx>
        <w:trPr>
          <w:trHeight w:val="923"/>
        </w:trPr>
        <w:tc>
          <w:tcPr>
            <w:tcW w:w="675" w:type="dxa"/>
            <w:tcBorders>
              <w:top w:val="nil"/>
              <w:bottom w:val="nil"/>
              <w:right w:val="nil"/>
            </w:tcBorders>
          </w:tcPr>
          <w:p w:rsidR="00DE0C85" w:rsidRPr="00E10B38" w14:paraId="7DB88917" w14:textId="77777777">
            <w:pPr>
              <w:pStyle w:val="TableParagraph"/>
              <w:spacing w:before="6"/>
              <w:rPr>
                <w:sz w:val="29"/>
              </w:rPr>
            </w:pPr>
          </w:p>
          <w:p w:rsidR="00DE0C85" w:rsidRPr="00E10B38" w14:paraId="2B703D41" w14:textId="77777777">
            <w:pPr>
              <w:pStyle w:val="TableParagraph"/>
              <w:ind w:left="107"/>
              <w:rPr>
                <w:sz w:val="20"/>
              </w:rPr>
            </w:pPr>
            <w:r w:rsidRPr="00E10B38">
              <w:rPr>
                <w:sz w:val="20"/>
              </w:rPr>
              <w:t>*20.</w:t>
            </w:r>
          </w:p>
        </w:tc>
        <w:tc>
          <w:tcPr>
            <w:tcW w:w="10218" w:type="dxa"/>
            <w:gridSpan w:val="2"/>
            <w:vMerge/>
            <w:tcBorders>
              <w:top w:val="nil"/>
              <w:left w:val="nil"/>
            </w:tcBorders>
          </w:tcPr>
          <w:p w:rsidR="00DE0C85" w:rsidRPr="00E10B38" w14:paraId="0BEAB0DF" w14:textId="77777777">
            <w:pPr>
              <w:rPr>
                <w:sz w:val="2"/>
                <w:szCs w:val="2"/>
              </w:rPr>
            </w:pPr>
          </w:p>
        </w:tc>
      </w:tr>
      <w:tr w14:paraId="3AC6F3DB" w14:textId="77777777">
        <w:tblPrEx>
          <w:tblW w:w="0" w:type="auto"/>
          <w:tblInd w:w="265" w:type="dxa"/>
          <w:tblLayout w:type="fixed"/>
          <w:tblCellMar>
            <w:left w:w="0" w:type="dxa"/>
            <w:right w:w="0" w:type="dxa"/>
          </w:tblCellMar>
          <w:tblLook w:val="01E0"/>
        </w:tblPrEx>
        <w:trPr>
          <w:trHeight w:val="874"/>
        </w:trPr>
        <w:tc>
          <w:tcPr>
            <w:tcW w:w="675" w:type="dxa"/>
            <w:tcBorders>
              <w:top w:val="nil"/>
              <w:bottom w:val="nil"/>
              <w:right w:val="nil"/>
            </w:tcBorders>
          </w:tcPr>
          <w:p w:rsidR="00DE0C85" w:rsidRPr="00E10B38" w14:paraId="429142B2" w14:textId="77777777">
            <w:pPr>
              <w:pStyle w:val="TableParagraph"/>
              <w:spacing w:before="6"/>
              <w:rPr>
                <w:sz w:val="28"/>
              </w:rPr>
            </w:pPr>
          </w:p>
          <w:p w:rsidR="00DE0C85" w:rsidRPr="00E10B38" w14:paraId="59B873B0" w14:textId="77777777">
            <w:pPr>
              <w:pStyle w:val="TableParagraph"/>
              <w:ind w:left="107"/>
              <w:rPr>
                <w:sz w:val="20"/>
              </w:rPr>
            </w:pPr>
            <w:r w:rsidRPr="00E10B38">
              <w:rPr>
                <w:sz w:val="20"/>
              </w:rPr>
              <w:t>*21.</w:t>
            </w:r>
          </w:p>
        </w:tc>
        <w:tc>
          <w:tcPr>
            <w:tcW w:w="10218" w:type="dxa"/>
            <w:gridSpan w:val="2"/>
            <w:vMerge/>
            <w:tcBorders>
              <w:top w:val="nil"/>
              <w:left w:val="nil"/>
            </w:tcBorders>
          </w:tcPr>
          <w:p w:rsidR="00DE0C85" w:rsidRPr="00E10B38" w14:paraId="143B1CA7" w14:textId="77777777">
            <w:pPr>
              <w:rPr>
                <w:sz w:val="2"/>
                <w:szCs w:val="2"/>
              </w:rPr>
            </w:pPr>
          </w:p>
        </w:tc>
      </w:tr>
      <w:tr w14:paraId="2F690A6F" w14:textId="77777777">
        <w:tblPrEx>
          <w:tblW w:w="0" w:type="auto"/>
          <w:tblInd w:w="265" w:type="dxa"/>
          <w:tblLayout w:type="fixed"/>
          <w:tblCellMar>
            <w:left w:w="0" w:type="dxa"/>
            <w:right w:w="0" w:type="dxa"/>
          </w:tblCellMar>
          <w:tblLook w:val="01E0"/>
        </w:tblPrEx>
        <w:trPr>
          <w:trHeight w:val="1486"/>
        </w:trPr>
        <w:tc>
          <w:tcPr>
            <w:tcW w:w="675" w:type="dxa"/>
            <w:tcBorders>
              <w:top w:val="nil"/>
              <w:right w:val="nil"/>
            </w:tcBorders>
          </w:tcPr>
          <w:p w:rsidR="00DE0C85" w:rsidRPr="00E10B38" w14:paraId="7D85F371" w14:textId="77777777">
            <w:pPr>
              <w:pStyle w:val="TableParagraph"/>
              <w:spacing w:before="2"/>
              <w:rPr>
                <w:sz w:val="25"/>
              </w:rPr>
            </w:pPr>
          </w:p>
          <w:p w:rsidR="00DE0C85" w:rsidRPr="00E10B38" w14:paraId="16D942EB" w14:textId="77777777">
            <w:pPr>
              <w:pStyle w:val="TableParagraph"/>
              <w:spacing w:before="1"/>
              <w:ind w:left="107"/>
              <w:rPr>
                <w:sz w:val="20"/>
              </w:rPr>
            </w:pPr>
            <w:r w:rsidRPr="00E10B38">
              <w:rPr>
                <w:sz w:val="20"/>
              </w:rPr>
              <w:t>*22.</w:t>
            </w:r>
          </w:p>
        </w:tc>
        <w:tc>
          <w:tcPr>
            <w:tcW w:w="10218" w:type="dxa"/>
            <w:gridSpan w:val="2"/>
            <w:vMerge/>
            <w:tcBorders>
              <w:top w:val="nil"/>
              <w:left w:val="nil"/>
            </w:tcBorders>
          </w:tcPr>
          <w:p w:rsidR="00DE0C85" w:rsidRPr="00E10B38" w14:paraId="27E8F76E" w14:textId="77777777">
            <w:pPr>
              <w:rPr>
                <w:sz w:val="2"/>
                <w:szCs w:val="2"/>
              </w:rPr>
            </w:pPr>
          </w:p>
        </w:tc>
      </w:tr>
      <w:tr w14:paraId="0D4BEE21" w14:textId="77777777">
        <w:tblPrEx>
          <w:tblW w:w="0" w:type="auto"/>
          <w:tblInd w:w="265" w:type="dxa"/>
          <w:tblLayout w:type="fixed"/>
          <w:tblCellMar>
            <w:left w:w="0" w:type="dxa"/>
            <w:right w:w="0" w:type="dxa"/>
          </w:tblCellMar>
          <w:tblLook w:val="01E0"/>
        </w:tblPrEx>
        <w:trPr>
          <w:trHeight w:val="277"/>
        </w:trPr>
        <w:tc>
          <w:tcPr>
            <w:tcW w:w="10893" w:type="dxa"/>
            <w:gridSpan w:val="3"/>
            <w:shd w:val="clear" w:color="auto" w:fill="808080"/>
          </w:tcPr>
          <w:p w:rsidR="00DE0C85" w:rsidRPr="00E10B38" w14:paraId="6BC20523" w14:textId="77777777">
            <w:pPr>
              <w:pStyle w:val="TableParagraph"/>
              <w:spacing w:before="15"/>
              <w:ind w:left="107"/>
              <w:rPr>
                <w:b/>
                <w:sz w:val="20"/>
              </w:rPr>
            </w:pPr>
            <w:r w:rsidRPr="00E10B38">
              <w:rPr>
                <w:b/>
                <w:sz w:val="20"/>
              </w:rPr>
              <w:t>E.2 Prevention Activities</w:t>
            </w:r>
          </w:p>
        </w:tc>
      </w:tr>
      <w:tr w14:paraId="59E31FC0" w14:textId="77777777">
        <w:tblPrEx>
          <w:tblW w:w="0" w:type="auto"/>
          <w:tblInd w:w="265" w:type="dxa"/>
          <w:tblLayout w:type="fixed"/>
          <w:tblCellMar>
            <w:left w:w="0" w:type="dxa"/>
            <w:right w:w="0" w:type="dxa"/>
          </w:tblCellMar>
          <w:tblLook w:val="01E0"/>
        </w:tblPrEx>
        <w:trPr>
          <w:trHeight w:val="1139"/>
        </w:trPr>
        <w:tc>
          <w:tcPr>
            <w:tcW w:w="675" w:type="dxa"/>
            <w:tcBorders>
              <w:bottom w:val="nil"/>
              <w:right w:val="nil"/>
            </w:tcBorders>
          </w:tcPr>
          <w:p w:rsidR="00DE0C85" w14:paraId="34FB165F" w14:textId="77777777">
            <w:pPr>
              <w:pStyle w:val="TableParagraph"/>
              <w:spacing w:before="15"/>
              <w:ind w:left="107"/>
              <w:rPr>
                <w:sz w:val="20"/>
              </w:rPr>
            </w:pPr>
            <w:r>
              <w:rPr>
                <w:sz w:val="20"/>
              </w:rPr>
              <w:t>*23.</w:t>
            </w:r>
          </w:p>
        </w:tc>
        <w:tc>
          <w:tcPr>
            <w:tcW w:w="10218" w:type="dxa"/>
            <w:gridSpan w:val="2"/>
            <w:vMerge w:val="restart"/>
            <w:tcBorders>
              <w:left w:val="nil"/>
            </w:tcBorders>
          </w:tcPr>
          <w:p w:rsidR="00DE0C85" w14:paraId="1F95FEB3" w14:textId="77777777">
            <w:pPr>
              <w:pStyle w:val="TableParagraph"/>
              <w:spacing w:before="15"/>
              <w:ind w:left="242"/>
              <w:rPr>
                <w:sz w:val="20"/>
              </w:rPr>
            </w:pPr>
            <w:r>
              <w:rPr>
                <w:sz w:val="20"/>
              </w:rPr>
              <w:t xml:space="preserve">Is your center actively participating in any of the following prevention initiatives (select all that </w:t>
            </w:r>
            <w:r>
              <w:rPr>
                <w:sz w:val="20"/>
              </w:rPr>
              <w:t>apply):</w:t>
            </w:r>
          </w:p>
          <w:p w:rsidR="00DE0C85" w14:paraId="5858D7BE" w14:textId="77777777">
            <w:pPr>
              <w:pStyle w:val="TableParagraph"/>
              <w:numPr>
                <w:ilvl w:val="0"/>
                <w:numId w:val="10"/>
              </w:numPr>
              <w:tabs>
                <w:tab w:val="left" w:pos="821"/>
              </w:tabs>
              <w:spacing w:before="24"/>
              <w:ind w:left="820"/>
              <w:rPr>
                <w:sz w:val="20"/>
              </w:rPr>
            </w:pPr>
            <w:r>
              <w:rPr>
                <w:sz w:val="20"/>
              </w:rPr>
              <w:t>CDC Making Dialysis Safer for Patients Coalition – facility-level</w:t>
            </w:r>
            <w:r>
              <w:rPr>
                <w:spacing w:val="-6"/>
                <w:sz w:val="20"/>
              </w:rPr>
              <w:t xml:space="preserve"> </w:t>
            </w:r>
            <w:r>
              <w:rPr>
                <w:sz w:val="20"/>
              </w:rPr>
              <w:t>participation</w:t>
            </w:r>
          </w:p>
          <w:p w:rsidR="00DE0C85" w14:paraId="63596F22" w14:textId="77777777">
            <w:pPr>
              <w:pStyle w:val="TableParagraph"/>
              <w:numPr>
                <w:ilvl w:val="0"/>
                <w:numId w:val="10"/>
              </w:numPr>
              <w:tabs>
                <w:tab w:val="left" w:pos="821"/>
              </w:tabs>
              <w:spacing w:before="58"/>
              <w:ind w:left="820"/>
              <w:rPr>
                <w:sz w:val="20"/>
              </w:rPr>
            </w:pPr>
            <w:r>
              <w:rPr>
                <w:sz w:val="20"/>
              </w:rPr>
              <w:t>CDC Making Dialysis Safer for Patients Coalition – corporate- or other organization-level</w:t>
            </w:r>
            <w:r>
              <w:rPr>
                <w:spacing w:val="-12"/>
                <w:sz w:val="20"/>
              </w:rPr>
              <w:t xml:space="preserve"> </w:t>
            </w:r>
            <w:r>
              <w:rPr>
                <w:sz w:val="20"/>
              </w:rPr>
              <w:t>participation</w:t>
            </w:r>
          </w:p>
          <w:p w:rsidR="00DE0C85" w14:paraId="790966C1" w14:textId="77777777">
            <w:pPr>
              <w:pStyle w:val="TableParagraph"/>
              <w:numPr>
                <w:ilvl w:val="0"/>
                <w:numId w:val="10"/>
              </w:numPr>
              <w:tabs>
                <w:tab w:val="left" w:pos="877"/>
              </w:tabs>
              <w:spacing w:before="58"/>
              <w:ind w:left="852" w:right="988" w:hanging="271"/>
              <w:rPr>
                <w:sz w:val="20"/>
              </w:rPr>
            </w:pPr>
            <w:r>
              <w:rPr>
                <w:sz w:val="20"/>
              </w:rPr>
              <w:t xml:space="preserve">The Standardizing Care to improve Outcomes in Pediatric End Stage Renal Disease </w:t>
            </w:r>
            <w:r>
              <w:rPr>
                <w:spacing w:val="-11"/>
                <w:sz w:val="20"/>
              </w:rPr>
              <w:t xml:space="preserve">(SCOPE) </w:t>
            </w:r>
            <w:r>
              <w:rPr>
                <w:sz w:val="20"/>
              </w:rPr>
              <w:t>Collaborative Peritoneal Dialysis Catheter-related Infection</w:t>
            </w:r>
            <w:r>
              <w:rPr>
                <w:spacing w:val="-5"/>
                <w:sz w:val="20"/>
              </w:rPr>
              <w:t xml:space="preserve"> </w:t>
            </w:r>
            <w:r>
              <w:rPr>
                <w:sz w:val="20"/>
              </w:rPr>
              <w:t>Project</w:t>
            </w:r>
          </w:p>
          <w:p w:rsidR="00DE0C85" w14:paraId="78B80088" w14:textId="77777777">
            <w:pPr>
              <w:pStyle w:val="TableParagraph"/>
              <w:numPr>
                <w:ilvl w:val="0"/>
                <w:numId w:val="10"/>
              </w:numPr>
              <w:tabs>
                <w:tab w:val="left" w:pos="881"/>
              </w:tabs>
              <w:spacing w:before="62"/>
              <w:ind w:left="880" w:hanging="295"/>
              <w:rPr>
                <w:sz w:val="20"/>
              </w:rPr>
            </w:pPr>
            <w:r>
              <w:rPr>
                <w:sz w:val="20"/>
              </w:rPr>
              <w:t>SCOPE Collaborative Hemodialysis Access-related Infection</w:t>
            </w:r>
            <w:r>
              <w:rPr>
                <w:spacing w:val="-4"/>
                <w:sz w:val="20"/>
              </w:rPr>
              <w:t xml:space="preserve"> </w:t>
            </w:r>
            <w:r>
              <w:rPr>
                <w:sz w:val="20"/>
              </w:rPr>
              <w:t>Project</w:t>
            </w:r>
          </w:p>
          <w:p w:rsidR="00DE0C85" w14:paraId="45F95C83" w14:textId="77777777">
            <w:pPr>
              <w:pStyle w:val="TableParagraph"/>
              <w:numPr>
                <w:ilvl w:val="0"/>
                <w:numId w:val="10"/>
              </w:numPr>
              <w:tabs>
                <w:tab w:val="left" w:pos="881"/>
              </w:tabs>
              <w:spacing w:before="58"/>
              <w:ind w:left="880" w:hanging="295"/>
              <w:rPr>
                <w:sz w:val="20"/>
              </w:rPr>
            </w:pPr>
            <w:r>
              <w:rPr>
                <w:sz w:val="20"/>
              </w:rPr>
              <w:t>None of the</w:t>
            </w:r>
            <w:r>
              <w:rPr>
                <w:spacing w:val="-1"/>
                <w:sz w:val="20"/>
              </w:rPr>
              <w:t xml:space="preserve"> </w:t>
            </w:r>
            <w:r>
              <w:rPr>
                <w:sz w:val="20"/>
              </w:rPr>
              <w:t>above</w:t>
            </w:r>
          </w:p>
          <w:p w:rsidR="00DE0C85" w14:paraId="0A5EF837" w14:textId="77777777">
            <w:pPr>
              <w:pStyle w:val="TableParagraph"/>
              <w:tabs>
                <w:tab w:val="left" w:pos="8792"/>
                <w:tab w:val="left" w:pos="9602"/>
              </w:tabs>
              <w:spacing w:before="133"/>
              <w:ind w:left="242" w:right="116"/>
              <w:rPr>
                <w:sz w:val="20"/>
              </w:rPr>
            </w:pPr>
            <w:r>
              <w:rPr>
                <w:sz w:val="20"/>
              </w:rPr>
              <w:t>In the past year, has your center’s medical director participated in a leadership</w:t>
            </w:r>
            <w:r>
              <w:rPr>
                <w:spacing w:val="-37"/>
                <w:sz w:val="20"/>
              </w:rPr>
              <w:t xml:space="preserve"> </w:t>
            </w:r>
            <w:r>
              <w:rPr>
                <w:sz w:val="20"/>
              </w:rPr>
              <w:t>or</w:t>
            </w:r>
            <w:r>
              <w:rPr>
                <w:spacing w:val="-2"/>
                <w:sz w:val="20"/>
              </w:rPr>
              <w:t xml:space="preserve"> </w:t>
            </w:r>
            <w:r>
              <w:rPr>
                <w:sz w:val="20"/>
              </w:rPr>
              <w:t>educational</w:t>
            </w:r>
            <w:r>
              <w:rPr>
                <w:sz w:val="20"/>
              </w:rPr>
              <w:tab/>
            </w:r>
            <w:r>
              <w:rPr>
                <w:sz w:val="20"/>
              </w:rPr>
              <w:t></w:t>
            </w:r>
            <w:r>
              <w:rPr>
                <w:spacing w:val="11"/>
                <w:sz w:val="20"/>
              </w:rPr>
              <w:t xml:space="preserve"> </w:t>
            </w:r>
            <w:r>
              <w:rPr>
                <w:sz w:val="20"/>
              </w:rPr>
              <w:t>Yes</w:t>
            </w:r>
            <w:r>
              <w:rPr>
                <w:sz w:val="20"/>
              </w:rPr>
              <w:tab/>
            </w:r>
            <w:r>
              <w:rPr>
                <w:sz w:val="20"/>
              </w:rPr>
              <w:t xml:space="preserve"> </w:t>
            </w:r>
            <w:r>
              <w:rPr>
                <w:spacing w:val="-37"/>
                <w:sz w:val="20"/>
              </w:rPr>
              <w:t xml:space="preserve">No </w:t>
            </w:r>
            <w:r>
              <w:rPr>
                <w:sz w:val="20"/>
              </w:rPr>
              <w:t>activity as part of the American Society of Nephrology’s (ASN) Nephrologists</w:t>
            </w:r>
            <w:r>
              <w:rPr>
                <w:spacing w:val="-7"/>
                <w:sz w:val="20"/>
              </w:rPr>
              <w:t xml:space="preserve"> </w:t>
            </w:r>
            <w:r>
              <w:rPr>
                <w:sz w:val="20"/>
              </w:rPr>
              <w:t>Transforming</w:t>
            </w:r>
          </w:p>
          <w:p w:rsidR="00DE0C85" w14:paraId="78651BA9" w14:textId="77777777">
            <w:pPr>
              <w:pStyle w:val="TableParagraph"/>
              <w:ind w:left="242"/>
              <w:rPr>
                <w:sz w:val="20"/>
              </w:rPr>
            </w:pPr>
            <w:r>
              <w:rPr>
                <w:sz w:val="20"/>
              </w:rPr>
              <w:t>Dialysis Safety (NTDS) Initiative?</w:t>
            </w:r>
          </w:p>
        </w:tc>
      </w:tr>
      <w:tr w14:paraId="67EC7639" w14:textId="77777777">
        <w:tblPrEx>
          <w:tblW w:w="0" w:type="auto"/>
          <w:tblInd w:w="265" w:type="dxa"/>
          <w:tblLayout w:type="fixed"/>
          <w:tblCellMar>
            <w:left w:w="0" w:type="dxa"/>
            <w:right w:w="0" w:type="dxa"/>
          </w:tblCellMar>
          <w:tblLook w:val="01E0"/>
        </w:tblPrEx>
        <w:trPr>
          <w:trHeight w:val="1687"/>
        </w:trPr>
        <w:tc>
          <w:tcPr>
            <w:tcW w:w="675" w:type="dxa"/>
            <w:tcBorders>
              <w:top w:val="nil"/>
              <w:right w:val="nil"/>
            </w:tcBorders>
          </w:tcPr>
          <w:p w:rsidR="00DE0C85" w14:paraId="7945DE3D" w14:textId="77777777">
            <w:pPr>
              <w:pStyle w:val="TableParagraph"/>
            </w:pPr>
          </w:p>
          <w:p w:rsidR="00DE0C85" w14:paraId="086BD408" w14:textId="77777777">
            <w:pPr>
              <w:pStyle w:val="TableParagraph"/>
            </w:pPr>
          </w:p>
          <w:p w:rsidR="00DE0C85" w14:paraId="2BB1F2C7" w14:textId="77777777">
            <w:pPr>
              <w:pStyle w:val="TableParagraph"/>
              <w:spacing w:before="6"/>
              <w:rPr>
                <w:sz w:val="31"/>
              </w:rPr>
            </w:pPr>
          </w:p>
          <w:p w:rsidR="00DE0C85" w14:paraId="64BB74C9" w14:textId="77777777">
            <w:pPr>
              <w:pStyle w:val="TableParagraph"/>
              <w:ind w:left="107"/>
              <w:rPr>
                <w:sz w:val="20"/>
              </w:rPr>
            </w:pPr>
            <w:r>
              <w:rPr>
                <w:sz w:val="20"/>
              </w:rPr>
              <w:t>*24.</w:t>
            </w:r>
          </w:p>
        </w:tc>
        <w:tc>
          <w:tcPr>
            <w:tcW w:w="10218" w:type="dxa"/>
            <w:gridSpan w:val="2"/>
            <w:vMerge/>
            <w:tcBorders>
              <w:top w:val="nil"/>
              <w:left w:val="nil"/>
            </w:tcBorders>
          </w:tcPr>
          <w:p w:rsidR="00DE0C85" w14:paraId="067C4194" w14:textId="77777777">
            <w:pPr>
              <w:rPr>
                <w:sz w:val="2"/>
                <w:szCs w:val="2"/>
              </w:rPr>
            </w:pPr>
          </w:p>
        </w:tc>
      </w:tr>
      <w:tr w14:paraId="568B2F40" w14:textId="77777777">
        <w:tblPrEx>
          <w:tblW w:w="0" w:type="auto"/>
          <w:tblInd w:w="265" w:type="dxa"/>
          <w:tblLayout w:type="fixed"/>
          <w:tblCellMar>
            <w:left w:w="0" w:type="dxa"/>
            <w:right w:w="0" w:type="dxa"/>
          </w:tblCellMar>
          <w:tblLook w:val="01E0"/>
        </w:tblPrEx>
        <w:trPr>
          <w:trHeight w:val="278"/>
        </w:trPr>
        <w:tc>
          <w:tcPr>
            <w:tcW w:w="10893" w:type="dxa"/>
            <w:gridSpan w:val="3"/>
            <w:shd w:val="clear" w:color="auto" w:fill="7E7E7E"/>
          </w:tcPr>
          <w:p w:rsidR="00DE0C85" w14:paraId="75805008" w14:textId="77777777">
            <w:pPr>
              <w:pStyle w:val="TableParagraph"/>
              <w:spacing w:before="15"/>
              <w:ind w:left="107"/>
              <w:rPr>
                <w:b/>
                <w:sz w:val="20"/>
              </w:rPr>
            </w:pPr>
            <w:r>
              <w:rPr>
                <w:b/>
                <w:sz w:val="20"/>
              </w:rPr>
              <w:t>F. Peritoneal Dialysis Catheters</w:t>
            </w:r>
          </w:p>
        </w:tc>
      </w:tr>
      <w:tr w14:paraId="255DDAF6" w14:textId="77777777">
        <w:tblPrEx>
          <w:tblW w:w="0" w:type="auto"/>
          <w:tblInd w:w="265" w:type="dxa"/>
          <w:tblLayout w:type="fixed"/>
          <w:tblCellMar>
            <w:left w:w="0" w:type="dxa"/>
            <w:right w:w="0" w:type="dxa"/>
          </w:tblCellMar>
          <w:tblLook w:val="01E0"/>
        </w:tblPrEx>
        <w:trPr>
          <w:trHeight w:val="2068"/>
        </w:trPr>
        <w:tc>
          <w:tcPr>
            <w:tcW w:w="675" w:type="dxa"/>
            <w:tcBorders>
              <w:right w:val="nil"/>
            </w:tcBorders>
          </w:tcPr>
          <w:p w:rsidR="00DE0C85" w14:paraId="34A09D44" w14:textId="77777777">
            <w:pPr>
              <w:pStyle w:val="TableParagraph"/>
              <w:spacing w:before="53"/>
              <w:ind w:left="107"/>
              <w:rPr>
                <w:sz w:val="20"/>
              </w:rPr>
            </w:pPr>
            <w:r>
              <w:rPr>
                <w:sz w:val="20"/>
              </w:rPr>
              <w:t>*25.</w:t>
            </w:r>
          </w:p>
        </w:tc>
        <w:tc>
          <w:tcPr>
            <w:tcW w:w="8597" w:type="dxa"/>
            <w:tcBorders>
              <w:left w:val="nil"/>
              <w:right w:val="nil"/>
            </w:tcBorders>
          </w:tcPr>
          <w:p w:rsidR="00DE0C85" w14:paraId="10BE0C94" w14:textId="77777777">
            <w:pPr>
              <w:pStyle w:val="TableParagraph"/>
              <w:spacing w:before="53"/>
              <w:ind w:left="242"/>
              <w:rPr>
                <w:sz w:val="20"/>
              </w:rPr>
            </w:pPr>
            <w:r>
              <w:rPr>
                <w:sz w:val="20"/>
              </w:rPr>
              <w:t xml:space="preserve">For </w:t>
            </w:r>
            <w:r>
              <w:rPr>
                <w:b/>
                <w:sz w:val="20"/>
              </w:rPr>
              <w:t>peritoneal dialysis catheters</w:t>
            </w:r>
            <w:r>
              <w:rPr>
                <w:sz w:val="20"/>
              </w:rPr>
              <w:t>, is antimicrobial ointment routinely applied to the exit site during dressing change?</w:t>
            </w:r>
          </w:p>
          <w:p w:rsidR="00DE0C85" w14:paraId="65F53931" w14:textId="77777777">
            <w:pPr>
              <w:pStyle w:val="TableParagraph"/>
              <w:numPr>
                <w:ilvl w:val="0"/>
                <w:numId w:val="9"/>
              </w:numPr>
              <w:tabs>
                <w:tab w:val="left" w:pos="1151"/>
                <w:tab w:val="left" w:pos="1152"/>
              </w:tabs>
              <w:spacing w:before="44"/>
              <w:rPr>
                <w:sz w:val="20"/>
              </w:rPr>
            </w:pPr>
            <w:r>
              <w:rPr>
                <w:sz w:val="20"/>
              </w:rPr>
              <w:t xml:space="preserve">If yes, what type of ointment is </w:t>
            </w:r>
            <w:r>
              <w:rPr>
                <w:sz w:val="20"/>
              </w:rPr>
              <w:t>most commonly used</w:t>
            </w:r>
            <w:r>
              <w:rPr>
                <w:sz w:val="20"/>
              </w:rPr>
              <w:t>? (</w:t>
            </w:r>
            <w:r>
              <w:rPr>
                <w:sz w:val="20"/>
              </w:rPr>
              <w:t>select</w:t>
            </w:r>
            <w:r>
              <w:rPr>
                <w:spacing w:val="-8"/>
                <w:sz w:val="20"/>
              </w:rPr>
              <w:t xml:space="preserve"> </w:t>
            </w:r>
            <w:r>
              <w:rPr>
                <w:sz w:val="20"/>
              </w:rPr>
              <w:t>one)</w:t>
            </w:r>
          </w:p>
          <w:p w:rsidR="00DE0C85" w14:paraId="0BA00C2F" w14:textId="77777777">
            <w:pPr>
              <w:pStyle w:val="TableParagraph"/>
              <w:numPr>
                <w:ilvl w:val="1"/>
                <w:numId w:val="9"/>
              </w:numPr>
              <w:tabs>
                <w:tab w:val="left" w:pos="1337"/>
                <w:tab w:val="left" w:pos="3208"/>
              </w:tabs>
              <w:spacing w:before="58"/>
              <w:ind w:hanging="235"/>
              <w:rPr>
                <w:sz w:val="20"/>
              </w:rPr>
            </w:pPr>
            <w:r>
              <w:rPr>
                <w:sz w:val="20"/>
              </w:rPr>
              <w:t>Gentamicin</w:t>
            </w:r>
            <w:r>
              <w:rPr>
                <w:sz w:val="20"/>
              </w:rPr>
              <w:tab/>
            </w:r>
            <w:r>
              <w:rPr>
                <w:sz w:val="20"/>
              </w:rPr>
              <w:t> Bacitracin/polymyxin B (e.g.,</w:t>
            </w:r>
            <w:r>
              <w:rPr>
                <w:spacing w:val="1"/>
                <w:sz w:val="20"/>
              </w:rPr>
              <w:t xml:space="preserve"> </w:t>
            </w:r>
            <w:r>
              <w:rPr>
                <w:sz w:val="20"/>
              </w:rPr>
              <w:t>Polysporin</w:t>
            </w:r>
            <w:r>
              <w:rPr>
                <w:sz w:val="20"/>
              </w:rPr>
              <w:t>®)</w:t>
            </w:r>
          </w:p>
          <w:p w:rsidR="00DE0C85" w14:paraId="16001276" w14:textId="77777777">
            <w:pPr>
              <w:pStyle w:val="TableParagraph"/>
              <w:numPr>
                <w:ilvl w:val="1"/>
                <w:numId w:val="9"/>
              </w:numPr>
              <w:tabs>
                <w:tab w:val="left" w:pos="1337"/>
                <w:tab w:val="left" w:pos="3208"/>
              </w:tabs>
              <w:spacing w:before="58"/>
              <w:ind w:hanging="235"/>
              <w:rPr>
                <w:sz w:val="20"/>
              </w:rPr>
            </w:pPr>
            <w:r>
              <w:rPr>
                <w:sz w:val="20"/>
              </w:rPr>
              <w:t>Mupirocin</w:t>
            </w:r>
            <w:r>
              <w:rPr>
                <w:sz w:val="20"/>
              </w:rPr>
              <w:tab/>
            </w:r>
            <w:r>
              <w:rPr>
                <w:sz w:val="20"/>
              </w:rPr>
              <w:t> Bacitracin/neomycin/polymyxin B (triple</w:t>
            </w:r>
            <w:r>
              <w:rPr>
                <w:spacing w:val="6"/>
                <w:sz w:val="20"/>
              </w:rPr>
              <w:t xml:space="preserve"> </w:t>
            </w:r>
            <w:r>
              <w:rPr>
                <w:sz w:val="20"/>
              </w:rPr>
              <w:t>antibiotic)</w:t>
            </w:r>
          </w:p>
          <w:p w:rsidR="00DE0C85" w14:paraId="1BD0F2DD" w14:textId="77777777">
            <w:pPr>
              <w:pStyle w:val="TableParagraph"/>
              <w:numPr>
                <w:ilvl w:val="1"/>
                <w:numId w:val="9"/>
              </w:numPr>
              <w:tabs>
                <w:tab w:val="left" w:pos="1337"/>
                <w:tab w:val="left" w:pos="3208"/>
              </w:tabs>
              <w:spacing w:before="58"/>
              <w:ind w:hanging="235"/>
              <w:rPr>
                <w:sz w:val="20"/>
              </w:rPr>
            </w:pPr>
            <w:r>
              <w:rPr>
                <w:sz w:val="20"/>
              </w:rPr>
              <w:t>Povidone-iodine</w:t>
            </w:r>
            <w:r>
              <w:rPr>
                <w:sz w:val="20"/>
              </w:rPr>
              <w:tab/>
            </w:r>
            <w:r>
              <w:rPr>
                <w:sz w:val="20"/>
              </w:rPr>
              <w:t> Bacitracin/gramicidin/polymyxin B (</w:t>
            </w:r>
            <w:r>
              <w:rPr>
                <w:sz w:val="20"/>
              </w:rPr>
              <w:t>Polysporin</w:t>
            </w:r>
            <w:r>
              <w:rPr>
                <w:sz w:val="20"/>
              </w:rPr>
              <w:t>®</w:t>
            </w:r>
            <w:r>
              <w:rPr>
                <w:spacing w:val="12"/>
                <w:sz w:val="20"/>
              </w:rPr>
              <w:t xml:space="preserve"> </w:t>
            </w:r>
            <w:r>
              <w:rPr>
                <w:sz w:val="20"/>
              </w:rPr>
              <w:t>Triple)</w:t>
            </w:r>
          </w:p>
          <w:p w:rsidR="00DE0C85" w14:paraId="3A01D264" w14:textId="77777777">
            <w:pPr>
              <w:pStyle w:val="TableParagraph"/>
              <w:numPr>
                <w:ilvl w:val="1"/>
                <w:numId w:val="9"/>
              </w:numPr>
              <w:tabs>
                <w:tab w:val="left" w:pos="1337"/>
                <w:tab w:val="left" w:pos="5735"/>
              </w:tabs>
              <w:spacing w:before="58"/>
              <w:ind w:hanging="235"/>
              <w:rPr>
                <w:sz w:val="20"/>
              </w:rPr>
            </w:pPr>
            <w:r>
              <w:rPr>
                <w:sz w:val="20"/>
              </w:rPr>
              <w:t>Other,</w:t>
            </w:r>
            <w:r>
              <w:rPr>
                <w:spacing w:val="-1"/>
                <w:sz w:val="20"/>
              </w:rPr>
              <w:t xml:space="preserve"> </w:t>
            </w:r>
            <w:r>
              <w:rPr>
                <w:sz w:val="20"/>
              </w:rPr>
              <w:t xml:space="preserve">specify: </w:t>
            </w:r>
            <w:r>
              <w:rPr>
                <w:sz w:val="20"/>
                <w:u w:val="single"/>
              </w:rPr>
              <w:t xml:space="preserve"> </w:t>
            </w:r>
            <w:r>
              <w:rPr>
                <w:sz w:val="20"/>
                <w:u w:val="single"/>
              </w:rPr>
              <w:tab/>
            </w:r>
          </w:p>
        </w:tc>
        <w:tc>
          <w:tcPr>
            <w:tcW w:w="1621" w:type="dxa"/>
            <w:tcBorders>
              <w:left w:val="nil"/>
            </w:tcBorders>
          </w:tcPr>
          <w:p w:rsidR="00DE0C85" w14:paraId="72F11274" w14:textId="77777777">
            <w:pPr>
              <w:pStyle w:val="TableParagraph"/>
              <w:tabs>
                <w:tab w:val="left" w:pos="1011"/>
              </w:tabs>
              <w:spacing w:before="53"/>
              <w:ind w:left="201"/>
              <w:rPr>
                <w:sz w:val="20"/>
              </w:rPr>
            </w:pPr>
            <w:r>
              <w:rPr>
                <w:w w:val="110"/>
                <w:sz w:val="20"/>
              </w:rPr>
              <w:t></w:t>
            </w:r>
            <w:r>
              <w:rPr>
                <w:spacing w:val="-12"/>
                <w:w w:val="110"/>
                <w:sz w:val="20"/>
              </w:rPr>
              <w:t xml:space="preserve"> </w:t>
            </w:r>
            <w:r>
              <w:rPr>
                <w:w w:val="110"/>
                <w:sz w:val="20"/>
              </w:rPr>
              <w:t>Yes</w:t>
            </w:r>
            <w:r>
              <w:rPr>
                <w:w w:val="110"/>
                <w:sz w:val="20"/>
              </w:rPr>
              <w:tab/>
            </w:r>
            <w:r>
              <w:rPr>
                <w:w w:val="110"/>
                <w:sz w:val="20"/>
              </w:rPr>
              <w:t></w:t>
            </w:r>
            <w:r>
              <w:rPr>
                <w:spacing w:val="-10"/>
                <w:w w:val="110"/>
                <w:sz w:val="20"/>
              </w:rPr>
              <w:t xml:space="preserve"> </w:t>
            </w:r>
            <w:r>
              <w:rPr>
                <w:w w:val="110"/>
                <w:sz w:val="20"/>
              </w:rPr>
              <w:t>No</w:t>
            </w:r>
          </w:p>
        </w:tc>
      </w:tr>
      <w:tr w14:paraId="21EAFF35" w14:textId="77777777">
        <w:tblPrEx>
          <w:tblW w:w="0" w:type="auto"/>
          <w:tblInd w:w="265" w:type="dxa"/>
          <w:tblLayout w:type="fixed"/>
          <w:tblCellMar>
            <w:left w:w="0" w:type="dxa"/>
            <w:right w:w="0" w:type="dxa"/>
          </w:tblCellMar>
          <w:tblLook w:val="01E0"/>
        </w:tblPrEx>
        <w:trPr>
          <w:trHeight w:val="307"/>
        </w:trPr>
        <w:tc>
          <w:tcPr>
            <w:tcW w:w="10893" w:type="dxa"/>
            <w:gridSpan w:val="3"/>
            <w:tcBorders>
              <w:bottom w:val="double" w:sz="1" w:space="0" w:color="000000"/>
            </w:tcBorders>
            <w:shd w:val="clear" w:color="auto" w:fill="A6A6A6"/>
          </w:tcPr>
          <w:p w:rsidR="00DE0C85" w14:paraId="1CA5DBB9" w14:textId="77777777">
            <w:pPr>
              <w:pStyle w:val="TableParagraph"/>
              <w:spacing w:line="221" w:lineRule="exact"/>
              <w:ind w:left="107"/>
              <w:rPr>
                <w:b/>
                <w:sz w:val="20"/>
              </w:rPr>
            </w:pPr>
            <w:r>
              <w:rPr>
                <w:b/>
                <w:sz w:val="20"/>
              </w:rPr>
              <w:t>G. Vascular Access</w:t>
            </w:r>
          </w:p>
        </w:tc>
      </w:tr>
      <w:tr w14:paraId="64A2CD23" w14:textId="77777777">
        <w:tblPrEx>
          <w:tblW w:w="0" w:type="auto"/>
          <w:tblInd w:w="265" w:type="dxa"/>
          <w:tblLayout w:type="fixed"/>
          <w:tblCellMar>
            <w:left w:w="0" w:type="dxa"/>
            <w:right w:w="0" w:type="dxa"/>
          </w:tblCellMar>
          <w:tblLook w:val="01E0"/>
        </w:tblPrEx>
        <w:trPr>
          <w:trHeight w:val="308"/>
        </w:trPr>
        <w:tc>
          <w:tcPr>
            <w:tcW w:w="10893" w:type="dxa"/>
            <w:gridSpan w:val="3"/>
            <w:tcBorders>
              <w:top w:val="double" w:sz="1" w:space="0" w:color="000000"/>
            </w:tcBorders>
            <w:shd w:val="clear" w:color="auto" w:fill="D9D9D9"/>
          </w:tcPr>
          <w:p w:rsidR="00DE0C85" w14:paraId="4F4D542B" w14:textId="77777777">
            <w:pPr>
              <w:pStyle w:val="TableParagraph"/>
              <w:spacing w:before="41"/>
              <w:ind w:left="107"/>
              <w:rPr>
                <w:sz w:val="20"/>
              </w:rPr>
            </w:pPr>
            <w:r>
              <w:rPr>
                <w:sz w:val="20"/>
              </w:rPr>
              <w:t>G.1. General Vascular Access Information</w:t>
            </w:r>
          </w:p>
        </w:tc>
      </w:tr>
      <w:tr w14:paraId="0E40F9E8" w14:textId="77777777">
        <w:tblPrEx>
          <w:tblW w:w="0" w:type="auto"/>
          <w:tblInd w:w="265" w:type="dxa"/>
          <w:tblLayout w:type="fixed"/>
          <w:tblCellMar>
            <w:left w:w="0" w:type="dxa"/>
            <w:right w:w="0" w:type="dxa"/>
          </w:tblCellMar>
          <w:tblLook w:val="01E0"/>
        </w:tblPrEx>
        <w:trPr>
          <w:trHeight w:val="1698"/>
        </w:trPr>
        <w:tc>
          <w:tcPr>
            <w:tcW w:w="675" w:type="dxa"/>
            <w:tcBorders>
              <w:right w:val="nil"/>
            </w:tcBorders>
          </w:tcPr>
          <w:p w:rsidR="00DE0C85" w14:paraId="54A4978C" w14:textId="77777777">
            <w:pPr>
              <w:pStyle w:val="TableParagraph"/>
              <w:spacing w:line="221" w:lineRule="exact"/>
              <w:ind w:left="107"/>
              <w:rPr>
                <w:sz w:val="20"/>
              </w:rPr>
            </w:pPr>
            <w:r>
              <w:rPr>
                <w:sz w:val="20"/>
              </w:rPr>
              <w:t>*26.</w:t>
            </w:r>
          </w:p>
        </w:tc>
        <w:tc>
          <w:tcPr>
            <w:tcW w:w="10218" w:type="dxa"/>
            <w:gridSpan w:val="2"/>
            <w:tcBorders>
              <w:left w:val="nil"/>
            </w:tcBorders>
          </w:tcPr>
          <w:p w:rsidR="00DE0C85" w14:paraId="4956BBE9" w14:textId="77777777">
            <w:pPr>
              <w:pStyle w:val="TableParagraph"/>
              <w:ind w:left="242" w:right="901"/>
              <w:rPr>
                <w:sz w:val="20"/>
              </w:rPr>
            </w:pPr>
            <w:r>
              <w:rPr>
                <w:sz w:val="20"/>
              </w:rPr>
              <w:t>Of the home hemodialysis patients from question 13b, how many received dialysis through each of the following access types during the first week of February?</w:t>
            </w:r>
          </w:p>
          <w:p w:rsidR="00DE0C85" w14:paraId="1F73C29F" w14:textId="77777777">
            <w:pPr>
              <w:pStyle w:val="TableParagraph"/>
              <w:numPr>
                <w:ilvl w:val="0"/>
                <w:numId w:val="8"/>
              </w:numPr>
              <w:tabs>
                <w:tab w:val="left" w:pos="1041"/>
                <w:tab w:val="left" w:pos="2992"/>
              </w:tabs>
              <w:spacing w:line="230" w:lineRule="exact"/>
              <w:ind w:hanging="279"/>
              <w:rPr>
                <w:sz w:val="20"/>
              </w:rPr>
            </w:pPr>
            <w:r>
              <w:rPr>
                <w:sz w:val="20"/>
              </w:rPr>
              <w:t xml:space="preserve">AV fistula: </w:t>
            </w:r>
            <w:r>
              <w:rPr>
                <w:spacing w:val="-2"/>
                <w:sz w:val="20"/>
              </w:rPr>
              <w:t xml:space="preserve"> </w:t>
            </w:r>
            <w:r>
              <w:rPr>
                <w:sz w:val="20"/>
                <w:u w:val="single"/>
              </w:rPr>
              <w:t xml:space="preserve"> </w:t>
            </w:r>
            <w:r>
              <w:rPr>
                <w:sz w:val="20"/>
                <w:u w:val="single"/>
              </w:rPr>
              <w:tab/>
            </w:r>
          </w:p>
          <w:p w:rsidR="00DE0C85" w14:paraId="36FE1399" w14:textId="77777777">
            <w:pPr>
              <w:pStyle w:val="TableParagraph"/>
              <w:numPr>
                <w:ilvl w:val="0"/>
                <w:numId w:val="8"/>
              </w:numPr>
              <w:tabs>
                <w:tab w:val="left" w:pos="1041"/>
                <w:tab w:val="left" w:pos="2871"/>
              </w:tabs>
              <w:spacing w:line="230" w:lineRule="exact"/>
              <w:ind w:hanging="279"/>
              <w:rPr>
                <w:sz w:val="20"/>
              </w:rPr>
            </w:pPr>
            <w:r>
              <w:rPr>
                <w:sz w:val="20"/>
              </w:rPr>
              <w:t>AV</w:t>
            </w:r>
            <w:r>
              <w:rPr>
                <w:spacing w:val="-1"/>
                <w:sz w:val="20"/>
              </w:rPr>
              <w:t xml:space="preserve"> </w:t>
            </w:r>
            <w:r>
              <w:rPr>
                <w:sz w:val="20"/>
              </w:rPr>
              <w:t xml:space="preserve">graft:  </w:t>
            </w:r>
            <w:r>
              <w:rPr>
                <w:sz w:val="20"/>
                <w:u w:val="single"/>
              </w:rPr>
              <w:t xml:space="preserve"> </w:t>
            </w:r>
            <w:r>
              <w:rPr>
                <w:sz w:val="20"/>
                <w:u w:val="single"/>
              </w:rPr>
              <w:tab/>
            </w:r>
          </w:p>
          <w:p w:rsidR="00DE0C85" w14:paraId="4C429326" w14:textId="77777777">
            <w:pPr>
              <w:pStyle w:val="TableParagraph"/>
              <w:numPr>
                <w:ilvl w:val="0"/>
                <w:numId w:val="8"/>
              </w:numPr>
              <w:tabs>
                <w:tab w:val="left" w:pos="1030"/>
                <w:tab w:val="left" w:pos="3994"/>
              </w:tabs>
              <w:spacing w:line="230" w:lineRule="exact"/>
              <w:ind w:left="1029" w:hanging="268"/>
              <w:rPr>
                <w:sz w:val="20"/>
              </w:rPr>
            </w:pPr>
            <w:r>
              <w:rPr>
                <w:sz w:val="20"/>
              </w:rPr>
              <w:t>Tunneled central</w:t>
            </w:r>
            <w:r>
              <w:rPr>
                <w:spacing w:val="-1"/>
                <w:sz w:val="20"/>
              </w:rPr>
              <w:t xml:space="preserve"> </w:t>
            </w:r>
            <w:r>
              <w:rPr>
                <w:sz w:val="20"/>
              </w:rPr>
              <w:t xml:space="preserve">line: </w:t>
            </w:r>
            <w:r>
              <w:rPr>
                <w:spacing w:val="-2"/>
                <w:sz w:val="20"/>
              </w:rPr>
              <w:t xml:space="preserve"> </w:t>
            </w:r>
            <w:r>
              <w:rPr>
                <w:sz w:val="20"/>
                <w:u w:val="single"/>
              </w:rPr>
              <w:t xml:space="preserve"> </w:t>
            </w:r>
            <w:r>
              <w:rPr>
                <w:sz w:val="20"/>
                <w:u w:val="single"/>
              </w:rPr>
              <w:tab/>
            </w:r>
          </w:p>
          <w:p w:rsidR="00DE0C85" w14:paraId="3113E5FB" w14:textId="77777777">
            <w:pPr>
              <w:pStyle w:val="TableParagraph"/>
              <w:numPr>
                <w:ilvl w:val="0"/>
                <w:numId w:val="8"/>
              </w:numPr>
              <w:tabs>
                <w:tab w:val="left" w:pos="1041"/>
                <w:tab w:val="left" w:pos="4304"/>
              </w:tabs>
              <w:ind w:hanging="279"/>
              <w:rPr>
                <w:sz w:val="20"/>
              </w:rPr>
            </w:pPr>
            <w:r>
              <w:rPr>
                <w:sz w:val="20"/>
              </w:rPr>
              <w:t>Nontunneled</w:t>
            </w:r>
            <w:r>
              <w:rPr>
                <w:sz w:val="20"/>
              </w:rPr>
              <w:t xml:space="preserve"> central</w:t>
            </w:r>
            <w:r>
              <w:rPr>
                <w:spacing w:val="-4"/>
                <w:sz w:val="20"/>
              </w:rPr>
              <w:t xml:space="preserve"> </w:t>
            </w:r>
            <w:r>
              <w:rPr>
                <w:sz w:val="20"/>
              </w:rPr>
              <w:t xml:space="preserve">line: </w:t>
            </w:r>
            <w:r>
              <w:rPr>
                <w:spacing w:val="-1"/>
                <w:sz w:val="20"/>
              </w:rPr>
              <w:t xml:space="preserve"> </w:t>
            </w:r>
            <w:r>
              <w:rPr>
                <w:sz w:val="20"/>
                <w:u w:val="single"/>
              </w:rPr>
              <w:t xml:space="preserve"> </w:t>
            </w:r>
            <w:r>
              <w:rPr>
                <w:sz w:val="20"/>
                <w:u w:val="single"/>
              </w:rPr>
              <w:tab/>
            </w:r>
          </w:p>
          <w:p w:rsidR="00DE0C85" w14:paraId="636AAB78" w14:textId="77777777">
            <w:pPr>
              <w:pStyle w:val="TableParagraph"/>
              <w:numPr>
                <w:ilvl w:val="0"/>
                <w:numId w:val="8"/>
              </w:numPr>
              <w:tabs>
                <w:tab w:val="left" w:pos="1041"/>
                <w:tab w:val="left" w:pos="6097"/>
              </w:tabs>
              <w:ind w:hanging="279"/>
              <w:rPr>
                <w:sz w:val="20"/>
              </w:rPr>
            </w:pPr>
            <w:r>
              <w:rPr>
                <w:sz w:val="20"/>
              </w:rPr>
              <w:t>Other vascular access device (e.g.,</w:t>
            </w:r>
            <w:r>
              <w:rPr>
                <w:spacing w:val="-6"/>
                <w:sz w:val="20"/>
              </w:rPr>
              <w:t xml:space="preserve"> </w:t>
            </w:r>
            <w:r w:rsidRPr="00383B59">
              <w:rPr>
                <w:sz w:val="20"/>
              </w:rPr>
              <w:t>HeRO</w:t>
            </w:r>
            <w:r w:rsidRPr="00383B59">
              <w:rPr>
                <w:sz w:val="20"/>
              </w:rPr>
              <w:t xml:space="preserve">®): </w:t>
            </w:r>
            <w:r w:rsidRPr="00383B59">
              <w:rPr>
                <w:spacing w:val="-1"/>
                <w:sz w:val="20"/>
              </w:rPr>
              <w:t xml:space="preserve"> </w:t>
            </w:r>
            <w:r w:rsidRPr="00383B59">
              <w:rPr>
                <w:sz w:val="20"/>
                <w:u w:val="single"/>
              </w:rPr>
              <w:t xml:space="preserve"> </w:t>
            </w:r>
            <w:r>
              <w:rPr>
                <w:sz w:val="20"/>
                <w:u w:val="single"/>
              </w:rPr>
              <w:tab/>
            </w:r>
          </w:p>
        </w:tc>
      </w:tr>
      <w:tr w14:paraId="772F9D0B" w14:textId="77777777">
        <w:tblPrEx>
          <w:tblW w:w="0" w:type="auto"/>
          <w:tblInd w:w="265" w:type="dxa"/>
          <w:tblLayout w:type="fixed"/>
          <w:tblCellMar>
            <w:left w:w="0" w:type="dxa"/>
            <w:right w:w="0" w:type="dxa"/>
          </w:tblCellMar>
          <w:tblLook w:val="01E0"/>
        </w:tblPrEx>
        <w:trPr>
          <w:trHeight w:val="287"/>
        </w:trPr>
        <w:tc>
          <w:tcPr>
            <w:tcW w:w="10893" w:type="dxa"/>
            <w:gridSpan w:val="3"/>
            <w:shd w:val="clear" w:color="auto" w:fill="D9D9D9"/>
          </w:tcPr>
          <w:p w:rsidR="00DE0C85" w14:paraId="6DBFEE8E" w14:textId="77777777">
            <w:pPr>
              <w:pStyle w:val="TableParagraph"/>
              <w:spacing w:line="221" w:lineRule="exact"/>
              <w:ind w:left="107"/>
              <w:rPr>
                <w:sz w:val="20"/>
              </w:rPr>
            </w:pPr>
            <w:r>
              <w:rPr>
                <w:sz w:val="20"/>
              </w:rPr>
              <w:t>G.2. Arteriovenous (AV) Fistulas or Grafts</w:t>
            </w:r>
          </w:p>
        </w:tc>
      </w:tr>
      <w:tr w14:paraId="75821399" w14:textId="77777777">
        <w:tblPrEx>
          <w:tblW w:w="0" w:type="auto"/>
          <w:tblInd w:w="265" w:type="dxa"/>
          <w:tblLayout w:type="fixed"/>
          <w:tblCellMar>
            <w:left w:w="0" w:type="dxa"/>
            <w:right w:w="0" w:type="dxa"/>
          </w:tblCellMar>
          <w:tblLook w:val="01E0"/>
        </w:tblPrEx>
        <w:trPr>
          <w:trHeight w:val="821"/>
        </w:trPr>
        <w:tc>
          <w:tcPr>
            <w:tcW w:w="675" w:type="dxa"/>
            <w:tcBorders>
              <w:right w:val="nil"/>
            </w:tcBorders>
          </w:tcPr>
          <w:p w:rsidR="00DE0C85" w14:paraId="78A898B7" w14:textId="77777777">
            <w:pPr>
              <w:pStyle w:val="TableParagraph"/>
              <w:spacing w:before="44"/>
              <w:ind w:left="107"/>
              <w:rPr>
                <w:sz w:val="20"/>
              </w:rPr>
            </w:pPr>
            <w:r>
              <w:rPr>
                <w:sz w:val="20"/>
              </w:rPr>
              <w:t>*27.</w:t>
            </w:r>
          </w:p>
        </w:tc>
        <w:tc>
          <w:tcPr>
            <w:tcW w:w="10218" w:type="dxa"/>
            <w:gridSpan w:val="2"/>
            <w:tcBorders>
              <w:left w:val="nil"/>
            </w:tcBorders>
          </w:tcPr>
          <w:p w:rsidR="00DE0C85" w14:paraId="76F7B012" w14:textId="77777777">
            <w:pPr>
              <w:pStyle w:val="TableParagraph"/>
              <w:spacing w:before="44"/>
              <w:ind w:left="242"/>
              <w:rPr>
                <w:sz w:val="20"/>
              </w:rPr>
            </w:pPr>
            <w:r>
              <w:rPr>
                <w:sz w:val="20"/>
              </w:rPr>
              <w:t xml:space="preserve">Before prepping the fistula or graft site for rope-ladder cannulation, what is the site most often </w:t>
            </w:r>
            <w:r>
              <w:rPr>
                <w:sz w:val="20"/>
                <w:u w:val="single"/>
              </w:rPr>
              <w:t>cleansed</w:t>
            </w:r>
            <w:r>
              <w:rPr>
                <w:sz w:val="20"/>
              </w:rPr>
              <w:t xml:space="preserve"> with?</w:t>
            </w:r>
          </w:p>
          <w:p w:rsidR="00DE0C85" w14:paraId="172A8BAB" w14:textId="77777777">
            <w:pPr>
              <w:pStyle w:val="TableParagraph"/>
              <w:numPr>
                <w:ilvl w:val="0"/>
                <w:numId w:val="7"/>
              </w:numPr>
              <w:tabs>
                <w:tab w:val="left" w:pos="1008"/>
                <w:tab w:val="left" w:pos="4208"/>
                <w:tab w:val="left" w:pos="6505"/>
              </w:tabs>
              <w:spacing w:before="21" w:line="230" w:lineRule="exact"/>
              <w:ind w:hanging="235"/>
              <w:rPr>
                <w:sz w:val="20"/>
              </w:rPr>
            </w:pPr>
            <w:r>
              <w:rPr>
                <w:sz w:val="20"/>
              </w:rPr>
              <w:t>Soap and water</w:t>
            </w:r>
            <w:r>
              <w:rPr>
                <w:sz w:val="20"/>
              </w:rPr>
              <w:tab/>
            </w:r>
            <w:r>
              <w:rPr>
                <w:sz w:val="20"/>
              </w:rPr>
              <w:t> Other,</w:t>
            </w:r>
            <w:r>
              <w:rPr>
                <w:spacing w:val="36"/>
                <w:sz w:val="20"/>
              </w:rPr>
              <w:t xml:space="preserve"> </w:t>
            </w:r>
            <w:r>
              <w:rPr>
                <w:sz w:val="20"/>
              </w:rPr>
              <w:t xml:space="preserve">specify: </w:t>
            </w:r>
            <w:r>
              <w:rPr>
                <w:sz w:val="20"/>
                <w:u w:val="single"/>
              </w:rPr>
              <w:t xml:space="preserve"> </w:t>
            </w:r>
            <w:r>
              <w:rPr>
                <w:sz w:val="20"/>
                <w:u w:val="single"/>
              </w:rPr>
              <w:tab/>
            </w:r>
          </w:p>
          <w:p w:rsidR="00DE0C85" w14:paraId="563CCC9A" w14:textId="77777777">
            <w:pPr>
              <w:pStyle w:val="TableParagraph"/>
              <w:numPr>
                <w:ilvl w:val="0"/>
                <w:numId w:val="7"/>
              </w:numPr>
              <w:tabs>
                <w:tab w:val="left" w:pos="1008"/>
                <w:tab w:val="left" w:pos="4208"/>
              </w:tabs>
              <w:spacing w:line="230" w:lineRule="exact"/>
              <w:ind w:hanging="235"/>
              <w:rPr>
                <w:sz w:val="20"/>
              </w:rPr>
            </w:pPr>
            <w:r>
              <w:rPr>
                <w:sz w:val="20"/>
              </w:rPr>
              <w:t>Alcohol-based</w:t>
            </w:r>
            <w:r>
              <w:rPr>
                <w:spacing w:val="-1"/>
                <w:sz w:val="20"/>
              </w:rPr>
              <w:t xml:space="preserve"> </w:t>
            </w:r>
            <w:r>
              <w:rPr>
                <w:sz w:val="20"/>
              </w:rPr>
              <w:t>hand</w:t>
            </w:r>
            <w:r>
              <w:rPr>
                <w:spacing w:val="-1"/>
                <w:sz w:val="20"/>
              </w:rPr>
              <w:t xml:space="preserve"> </w:t>
            </w:r>
            <w:r>
              <w:rPr>
                <w:sz w:val="20"/>
              </w:rPr>
              <w:t>rub</w:t>
            </w:r>
            <w:r>
              <w:rPr>
                <w:sz w:val="20"/>
              </w:rPr>
              <w:tab/>
            </w:r>
            <w:r>
              <w:rPr>
                <w:sz w:val="20"/>
              </w:rPr>
              <w:t> Nothing</w:t>
            </w:r>
          </w:p>
        </w:tc>
      </w:tr>
    </w:tbl>
    <w:p w:rsidR="00DE0C85" w14:paraId="1A36C4C1" w14:textId="77777777">
      <w:pPr>
        <w:spacing w:line="230" w:lineRule="exact"/>
        <w:rPr>
          <w:sz w:val="20"/>
        </w:rPr>
        <w:sectPr>
          <w:pgSz w:w="12240" w:h="15840"/>
          <w:pgMar w:top="1240" w:right="400" w:bottom="900" w:left="400" w:header="452" w:footer="716" w:gutter="0"/>
          <w:cols w:space="720"/>
        </w:sectPr>
      </w:pPr>
    </w:p>
    <w:p w:rsidR="00DE0C85" w14:paraId="4226D071" w14:textId="77777777">
      <w:pPr>
        <w:pStyle w:val="BodyText"/>
        <w:spacing w:before="10"/>
        <w:rPr>
          <w:sz w:val="9"/>
        </w:rPr>
      </w:pPr>
    </w:p>
    <w:tbl>
      <w:tblPr>
        <w:tblW w:w="0" w:type="auto"/>
        <w:tblInd w:w="184" w:type="dxa"/>
        <w:tblLayout w:type="fixed"/>
        <w:tblCellMar>
          <w:left w:w="0" w:type="dxa"/>
          <w:right w:w="0" w:type="dxa"/>
        </w:tblCellMar>
        <w:tblLook w:val="01E0"/>
      </w:tblPr>
      <w:tblGrid>
        <w:gridCol w:w="722"/>
        <w:gridCol w:w="10344"/>
      </w:tblGrid>
      <w:tr w14:paraId="29A2CA07" w14:textId="77777777">
        <w:tblPrEx>
          <w:tblW w:w="0" w:type="auto"/>
          <w:tblInd w:w="184" w:type="dxa"/>
          <w:tblLayout w:type="fixed"/>
          <w:tblCellMar>
            <w:left w:w="0" w:type="dxa"/>
            <w:right w:w="0" w:type="dxa"/>
          </w:tblCellMar>
          <w:tblLook w:val="01E0"/>
        </w:tblPrEx>
        <w:trPr>
          <w:trHeight w:val="277"/>
        </w:trPr>
        <w:tc>
          <w:tcPr>
            <w:tcW w:w="11066" w:type="dxa"/>
            <w:gridSpan w:val="2"/>
            <w:tcBorders>
              <w:top w:val="single" w:sz="4" w:space="0" w:color="000000"/>
              <w:left w:val="single" w:sz="4" w:space="0" w:color="000000"/>
              <w:bottom w:val="single" w:sz="4" w:space="0" w:color="000000"/>
              <w:right w:val="single" w:sz="4" w:space="0" w:color="000000"/>
            </w:tcBorders>
            <w:shd w:val="clear" w:color="auto" w:fill="D9D9D9"/>
          </w:tcPr>
          <w:p w:rsidR="00DE0C85" w14:paraId="66175EF5" w14:textId="77777777">
            <w:pPr>
              <w:pStyle w:val="TableParagraph"/>
              <w:ind w:left="107"/>
              <w:rPr>
                <w:sz w:val="20"/>
              </w:rPr>
            </w:pPr>
            <w:r>
              <w:rPr>
                <w:sz w:val="20"/>
              </w:rPr>
              <w:t>G.2. Arteriovenous (AV) Fistulas or Grafts (continued)</w:t>
            </w:r>
          </w:p>
        </w:tc>
      </w:tr>
      <w:tr w14:paraId="71531859" w14:textId="77777777">
        <w:tblPrEx>
          <w:tblW w:w="0" w:type="auto"/>
          <w:tblInd w:w="184" w:type="dxa"/>
          <w:tblLayout w:type="fixed"/>
          <w:tblCellMar>
            <w:left w:w="0" w:type="dxa"/>
            <w:right w:w="0" w:type="dxa"/>
          </w:tblCellMar>
          <w:tblLook w:val="01E0"/>
        </w:tblPrEx>
        <w:trPr>
          <w:trHeight w:val="9421"/>
        </w:trPr>
        <w:tc>
          <w:tcPr>
            <w:tcW w:w="11066" w:type="dxa"/>
            <w:gridSpan w:val="2"/>
            <w:tcBorders>
              <w:top w:val="single" w:sz="4" w:space="0" w:color="000000"/>
              <w:left w:val="single" w:sz="4" w:space="0" w:color="000000"/>
              <w:bottom w:val="single" w:sz="4" w:space="0" w:color="000000"/>
              <w:right w:val="single" w:sz="4" w:space="0" w:color="000000"/>
            </w:tcBorders>
          </w:tcPr>
          <w:p w:rsidR="00DE0C85" w:rsidRPr="00E10B38" w14:paraId="652D2D08" w14:textId="77777777">
            <w:pPr>
              <w:pStyle w:val="TableParagraph"/>
              <w:tabs>
                <w:tab w:val="left" w:pos="1006"/>
              </w:tabs>
              <w:ind w:left="1006" w:right="1907" w:hanging="899"/>
              <w:rPr>
                <w:sz w:val="20"/>
              </w:rPr>
            </w:pPr>
            <w:r w:rsidRPr="00E10B38">
              <w:rPr>
                <w:sz w:val="20"/>
              </w:rPr>
              <w:t>*28.</w:t>
            </w:r>
            <w:r w:rsidRPr="00E10B38">
              <w:rPr>
                <w:sz w:val="20"/>
              </w:rPr>
              <w:tab/>
              <w:t xml:space="preserve">Before rope-ladder cannulation of a fistula or graft, what is the site most often </w:t>
            </w:r>
            <w:r w:rsidRPr="00E10B38">
              <w:rPr>
                <w:sz w:val="20"/>
                <w:u w:val="single" w:color="0D0D0D"/>
              </w:rPr>
              <w:t>prepped</w:t>
            </w:r>
            <w:r w:rsidRPr="00E10B38">
              <w:rPr>
                <w:sz w:val="20"/>
              </w:rPr>
              <w:t xml:space="preserve"> with? (</w:t>
            </w:r>
            <w:r w:rsidRPr="00E10B38">
              <w:rPr>
                <w:sz w:val="20"/>
              </w:rPr>
              <w:t>select</w:t>
            </w:r>
            <w:r w:rsidRPr="00E10B38">
              <w:rPr>
                <w:sz w:val="20"/>
              </w:rPr>
              <w:t xml:space="preserve"> the one most commonly</w:t>
            </w:r>
            <w:r w:rsidRPr="00E10B38">
              <w:rPr>
                <w:spacing w:val="-4"/>
                <w:sz w:val="20"/>
              </w:rPr>
              <w:t xml:space="preserve"> </w:t>
            </w:r>
            <w:r w:rsidRPr="00E10B38">
              <w:rPr>
                <w:sz w:val="20"/>
              </w:rPr>
              <w:t>used)</w:t>
            </w:r>
          </w:p>
          <w:p w:rsidR="00DE0C85" w:rsidRPr="00E10B38" w14:paraId="1125787B" w14:textId="77777777">
            <w:pPr>
              <w:pStyle w:val="TableParagraph"/>
              <w:numPr>
                <w:ilvl w:val="0"/>
                <w:numId w:val="6"/>
              </w:numPr>
              <w:tabs>
                <w:tab w:val="left" w:pos="1580"/>
              </w:tabs>
              <w:spacing w:before="44"/>
              <w:rPr>
                <w:sz w:val="20"/>
              </w:rPr>
            </w:pPr>
            <w:r w:rsidRPr="00E10B38">
              <w:rPr>
                <w:sz w:val="20"/>
              </w:rPr>
              <w:t>Alcohol</w:t>
            </w:r>
          </w:p>
          <w:p w:rsidR="00DE0C85" w:rsidRPr="00E10B38" w14:paraId="658BC1BA" w14:textId="77777777">
            <w:pPr>
              <w:pStyle w:val="TableParagraph"/>
              <w:numPr>
                <w:ilvl w:val="0"/>
                <w:numId w:val="6"/>
              </w:numPr>
              <w:tabs>
                <w:tab w:val="left" w:pos="1580"/>
              </w:tabs>
              <w:spacing w:before="58"/>
              <w:rPr>
                <w:sz w:val="20"/>
              </w:rPr>
            </w:pPr>
            <w:r w:rsidRPr="00E10B38">
              <w:rPr>
                <w:sz w:val="20"/>
              </w:rPr>
              <w:t>Chlorhexidine without</w:t>
            </w:r>
            <w:r w:rsidRPr="00E10B38">
              <w:rPr>
                <w:spacing w:val="-2"/>
                <w:sz w:val="20"/>
              </w:rPr>
              <w:t xml:space="preserve"> </w:t>
            </w:r>
            <w:r w:rsidRPr="00E10B38">
              <w:rPr>
                <w:sz w:val="20"/>
              </w:rPr>
              <w:t>alcohol</w:t>
            </w:r>
          </w:p>
          <w:p w:rsidR="00DE0C85" w:rsidRPr="00E10B38" w14:paraId="3D93DB81" w14:textId="77777777">
            <w:pPr>
              <w:pStyle w:val="TableParagraph"/>
              <w:numPr>
                <w:ilvl w:val="0"/>
                <w:numId w:val="6"/>
              </w:numPr>
              <w:tabs>
                <w:tab w:val="left" w:pos="1580"/>
              </w:tabs>
              <w:spacing w:before="59"/>
              <w:rPr>
                <w:sz w:val="20"/>
              </w:rPr>
            </w:pPr>
            <w:r w:rsidRPr="00E10B38">
              <w:rPr>
                <w:sz w:val="20"/>
              </w:rPr>
              <w:t xml:space="preserve">Chlorhexidine with alcohol (e.g., </w:t>
            </w:r>
            <w:r w:rsidRPr="00E10B38">
              <w:rPr>
                <w:sz w:val="20"/>
              </w:rPr>
              <w:t>Chloraprep</w:t>
            </w:r>
            <w:r w:rsidRPr="00E10B38">
              <w:rPr>
                <w:sz w:val="20"/>
              </w:rPr>
              <w:t>®, PDI</w:t>
            </w:r>
            <w:r w:rsidRPr="00E10B38">
              <w:rPr>
                <w:spacing w:val="-5"/>
                <w:sz w:val="20"/>
              </w:rPr>
              <w:t xml:space="preserve"> </w:t>
            </w:r>
            <w:r w:rsidRPr="00E10B38">
              <w:rPr>
                <w:sz w:val="20"/>
              </w:rPr>
              <w:t>Prevantics</w:t>
            </w:r>
            <w:r w:rsidRPr="00E10B38">
              <w:rPr>
                <w:sz w:val="20"/>
              </w:rPr>
              <w:t>®)</w:t>
            </w:r>
          </w:p>
          <w:p w:rsidR="00DE0C85" w:rsidRPr="00E10B38" w14:paraId="6C58C305" w14:textId="77777777">
            <w:pPr>
              <w:pStyle w:val="TableParagraph"/>
              <w:numPr>
                <w:ilvl w:val="0"/>
                <w:numId w:val="6"/>
              </w:numPr>
              <w:tabs>
                <w:tab w:val="left" w:pos="1580"/>
              </w:tabs>
              <w:spacing w:before="58"/>
              <w:rPr>
                <w:sz w:val="20"/>
              </w:rPr>
            </w:pPr>
            <w:r w:rsidRPr="00E10B38">
              <w:rPr>
                <w:sz w:val="20"/>
              </w:rPr>
              <w:t>Povidone-iodine (or tincture of</w:t>
            </w:r>
            <w:r w:rsidRPr="00E10B38">
              <w:rPr>
                <w:spacing w:val="-2"/>
                <w:sz w:val="20"/>
              </w:rPr>
              <w:t xml:space="preserve"> </w:t>
            </w:r>
            <w:r w:rsidRPr="00E10B38">
              <w:rPr>
                <w:sz w:val="20"/>
              </w:rPr>
              <w:t>iodine)</w:t>
            </w:r>
          </w:p>
          <w:p w:rsidR="00DE0C85" w:rsidRPr="00E10B38" w14:paraId="243E8AE2" w14:textId="77777777">
            <w:pPr>
              <w:pStyle w:val="TableParagraph"/>
              <w:numPr>
                <w:ilvl w:val="0"/>
                <w:numId w:val="6"/>
              </w:numPr>
              <w:tabs>
                <w:tab w:val="left" w:pos="1580"/>
              </w:tabs>
              <w:spacing w:before="58"/>
              <w:rPr>
                <w:sz w:val="20"/>
              </w:rPr>
            </w:pPr>
            <w:r w:rsidRPr="00E10B38">
              <w:rPr>
                <w:sz w:val="20"/>
              </w:rPr>
              <w:t xml:space="preserve">Sodium hypochlorite solution (e.g., </w:t>
            </w:r>
            <w:r w:rsidRPr="00E10B38">
              <w:rPr>
                <w:sz w:val="20"/>
              </w:rPr>
              <w:t>ExSept</w:t>
            </w:r>
            <w:r w:rsidRPr="00E10B38">
              <w:rPr>
                <w:sz w:val="20"/>
              </w:rPr>
              <w:t xml:space="preserve">®, </w:t>
            </w:r>
            <w:r w:rsidRPr="00E10B38">
              <w:rPr>
                <w:sz w:val="20"/>
              </w:rPr>
              <w:t>Alcavis</w:t>
            </w:r>
            <w:r w:rsidRPr="00E10B38">
              <w:rPr>
                <w:sz w:val="20"/>
              </w:rPr>
              <w:t>) without</w:t>
            </w:r>
            <w:r w:rsidRPr="00E10B38">
              <w:rPr>
                <w:spacing w:val="-7"/>
                <w:sz w:val="20"/>
              </w:rPr>
              <w:t xml:space="preserve"> </w:t>
            </w:r>
            <w:r w:rsidRPr="00E10B38">
              <w:rPr>
                <w:sz w:val="20"/>
              </w:rPr>
              <w:t>alcohol</w:t>
            </w:r>
          </w:p>
          <w:p w:rsidR="00DE0C85" w:rsidRPr="00E10B38" w14:paraId="0E62C184" w14:textId="77777777">
            <w:pPr>
              <w:pStyle w:val="TableParagraph"/>
              <w:numPr>
                <w:ilvl w:val="0"/>
                <w:numId w:val="6"/>
              </w:numPr>
              <w:tabs>
                <w:tab w:val="left" w:pos="1580"/>
              </w:tabs>
              <w:spacing w:before="58"/>
              <w:rPr>
                <w:sz w:val="20"/>
              </w:rPr>
            </w:pPr>
            <w:r w:rsidRPr="00E10B38">
              <w:rPr>
                <w:sz w:val="20"/>
              </w:rPr>
              <w:t xml:space="preserve">Sodium hypochlorite solution (e.g., </w:t>
            </w:r>
            <w:r w:rsidRPr="00E10B38">
              <w:rPr>
                <w:sz w:val="20"/>
              </w:rPr>
              <w:t>ExSept</w:t>
            </w:r>
            <w:r w:rsidRPr="00E10B38">
              <w:rPr>
                <w:sz w:val="20"/>
              </w:rPr>
              <w:t xml:space="preserve">®, </w:t>
            </w:r>
            <w:r w:rsidRPr="00E10B38">
              <w:rPr>
                <w:sz w:val="20"/>
              </w:rPr>
              <w:t>Alcavis</w:t>
            </w:r>
            <w:r w:rsidRPr="00E10B38">
              <w:rPr>
                <w:sz w:val="20"/>
              </w:rPr>
              <w:t>) followed by</w:t>
            </w:r>
            <w:r w:rsidRPr="00E10B38">
              <w:rPr>
                <w:spacing w:val="-9"/>
                <w:sz w:val="20"/>
              </w:rPr>
              <w:t xml:space="preserve"> </w:t>
            </w:r>
            <w:r w:rsidRPr="00E10B38">
              <w:rPr>
                <w:sz w:val="20"/>
              </w:rPr>
              <w:t>alcohol</w:t>
            </w:r>
          </w:p>
          <w:p w:rsidR="00DE0C85" w:rsidRPr="00E10B38" w14:paraId="7DA6AE61" w14:textId="77777777">
            <w:pPr>
              <w:pStyle w:val="TableParagraph"/>
              <w:numPr>
                <w:ilvl w:val="0"/>
                <w:numId w:val="6"/>
              </w:numPr>
              <w:tabs>
                <w:tab w:val="left" w:pos="1580"/>
                <w:tab w:val="left" w:pos="4865"/>
              </w:tabs>
              <w:spacing w:before="58"/>
              <w:rPr>
                <w:sz w:val="20"/>
              </w:rPr>
            </w:pPr>
            <w:r w:rsidRPr="00E10B38">
              <w:rPr>
                <w:sz w:val="20"/>
              </w:rPr>
              <w:t>Other,</w:t>
            </w:r>
            <w:r w:rsidRPr="00E10B38">
              <w:rPr>
                <w:spacing w:val="-1"/>
                <w:sz w:val="20"/>
              </w:rPr>
              <w:t xml:space="preserve"> </w:t>
            </w:r>
            <w:r w:rsidRPr="00E10B38">
              <w:rPr>
                <w:sz w:val="20"/>
              </w:rPr>
              <w:t xml:space="preserve">specify: </w:t>
            </w:r>
            <w:r w:rsidRPr="00E10B38">
              <w:rPr>
                <w:sz w:val="20"/>
                <w:u w:val="single"/>
              </w:rPr>
              <w:t xml:space="preserve"> </w:t>
            </w:r>
            <w:r w:rsidRPr="00E10B38">
              <w:rPr>
                <w:sz w:val="20"/>
                <w:u w:val="single"/>
              </w:rPr>
              <w:tab/>
            </w:r>
          </w:p>
          <w:p w:rsidR="00DE0C85" w:rsidRPr="00E10B38" w14:paraId="7E7CBFBD" w14:textId="77777777">
            <w:pPr>
              <w:pStyle w:val="TableParagraph"/>
              <w:numPr>
                <w:ilvl w:val="0"/>
                <w:numId w:val="6"/>
              </w:numPr>
              <w:tabs>
                <w:tab w:val="left" w:pos="1580"/>
              </w:tabs>
              <w:spacing w:before="58"/>
              <w:rPr>
                <w:sz w:val="20"/>
              </w:rPr>
            </w:pPr>
            <w:r w:rsidRPr="00E10B38">
              <w:rPr>
                <w:sz w:val="20"/>
              </w:rPr>
              <w:t>Nothing</w:t>
            </w:r>
          </w:p>
          <w:p w:rsidR="00DE0C85" w:rsidRPr="00E10B38" w14:paraId="12D4A349" w14:textId="77777777">
            <w:pPr>
              <w:pStyle w:val="TableParagraph"/>
              <w:numPr>
                <w:ilvl w:val="0"/>
                <w:numId w:val="5"/>
              </w:numPr>
              <w:tabs>
                <w:tab w:val="left" w:pos="1727"/>
              </w:tabs>
              <w:spacing w:before="58"/>
              <w:rPr>
                <w:sz w:val="20"/>
              </w:rPr>
            </w:pPr>
            <w:r w:rsidRPr="00E10B38">
              <w:rPr>
                <w:sz w:val="20"/>
              </w:rPr>
              <w:t>What form of this skin antiseptic is used to prep fistula/graft</w:t>
            </w:r>
            <w:r w:rsidRPr="00E10B38">
              <w:rPr>
                <w:spacing w:val="-8"/>
                <w:sz w:val="20"/>
              </w:rPr>
              <w:t xml:space="preserve"> </w:t>
            </w:r>
            <w:r w:rsidRPr="00E10B38">
              <w:rPr>
                <w:sz w:val="20"/>
              </w:rPr>
              <w:t>sites?</w:t>
            </w:r>
          </w:p>
          <w:p w:rsidR="00DE0C85" w:rsidRPr="00E10B38" w14:paraId="0288D11C" w14:textId="77777777">
            <w:pPr>
              <w:pStyle w:val="TableParagraph"/>
              <w:numPr>
                <w:ilvl w:val="1"/>
                <w:numId w:val="5"/>
              </w:numPr>
              <w:tabs>
                <w:tab w:val="left" w:pos="2120"/>
              </w:tabs>
              <w:spacing w:before="58"/>
              <w:ind w:hanging="235"/>
              <w:rPr>
                <w:sz w:val="20"/>
              </w:rPr>
            </w:pPr>
            <w:r w:rsidRPr="00E10B38">
              <w:rPr>
                <w:sz w:val="20"/>
              </w:rPr>
              <w:t>Multiuse bottle (e.g., poured onto</w:t>
            </w:r>
            <w:r w:rsidRPr="00E10B38">
              <w:rPr>
                <w:spacing w:val="-4"/>
                <w:sz w:val="20"/>
              </w:rPr>
              <w:t xml:space="preserve"> </w:t>
            </w:r>
            <w:r w:rsidRPr="00E10B38">
              <w:rPr>
                <w:sz w:val="20"/>
              </w:rPr>
              <w:t>gauze)</w:t>
            </w:r>
          </w:p>
          <w:p w:rsidR="00DE0C85" w:rsidRPr="00E10B38" w14:paraId="55CACB61" w14:textId="77777777">
            <w:pPr>
              <w:pStyle w:val="TableParagraph"/>
              <w:numPr>
                <w:ilvl w:val="1"/>
                <w:numId w:val="5"/>
              </w:numPr>
              <w:tabs>
                <w:tab w:val="left" w:pos="2120"/>
              </w:tabs>
              <w:spacing w:before="58"/>
              <w:ind w:hanging="235"/>
              <w:rPr>
                <w:sz w:val="20"/>
              </w:rPr>
            </w:pPr>
            <w:r w:rsidRPr="00E10B38">
              <w:rPr>
                <w:sz w:val="20"/>
              </w:rPr>
              <w:t>Pre-packaged pad</w:t>
            </w:r>
          </w:p>
          <w:p w:rsidR="00DE0C85" w:rsidRPr="00E10B38" w14:paraId="5FE92886" w14:textId="77777777">
            <w:pPr>
              <w:pStyle w:val="TableParagraph"/>
              <w:numPr>
                <w:ilvl w:val="1"/>
                <w:numId w:val="5"/>
              </w:numPr>
              <w:tabs>
                <w:tab w:val="left" w:pos="2120"/>
              </w:tabs>
              <w:spacing w:before="58"/>
              <w:ind w:hanging="235"/>
              <w:rPr>
                <w:sz w:val="20"/>
              </w:rPr>
            </w:pPr>
            <w:r w:rsidRPr="00E10B38">
              <w:rPr>
                <w:sz w:val="20"/>
              </w:rPr>
              <w:t>Pre-packaged</w:t>
            </w:r>
            <w:r w:rsidRPr="00E10B38">
              <w:rPr>
                <w:spacing w:val="-1"/>
                <w:sz w:val="20"/>
              </w:rPr>
              <w:t xml:space="preserve"> </w:t>
            </w:r>
            <w:r w:rsidRPr="00E10B38">
              <w:rPr>
                <w:sz w:val="20"/>
              </w:rPr>
              <w:t>swabstick</w:t>
            </w:r>
            <w:r w:rsidRPr="00E10B38">
              <w:rPr>
                <w:sz w:val="20"/>
              </w:rPr>
              <w:t>/</w:t>
            </w:r>
            <w:r w:rsidRPr="00E10B38">
              <w:rPr>
                <w:sz w:val="20"/>
              </w:rPr>
              <w:t>spongestick</w:t>
            </w:r>
          </w:p>
          <w:p w:rsidR="00DE0C85" w:rsidRPr="00E10B38" w14:paraId="0EC476D2" w14:textId="77777777">
            <w:pPr>
              <w:pStyle w:val="TableParagraph"/>
              <w:numPr>
                <w:ilvl w:val="1"/>
                <w:numId w:val="5"/>
              </w:numPr>
              <w:tabs>
                <w:tab w:val="left" w:pos="2120"/>
                <w:tab w:val="left" w:pos="5405"/>
              </w:tabs>
              <w:spacing w:before="58"/>
              <w:ind w:hanging="235"/>
              <w:rPr>
                <w:sz w:val="20"/>
              </w:rPr>
            </w:pPr>
            <w:r w:rsidRPr="00E10B38">
              <w:rPr>
                <w:sz w:val="20"/>
              </w:rPr>
              <w:t>Other,</w:t>
            </w:r>
            <w:r w:rsidRPr="00E10B38">
              <w:rPr>
                <w:spacing w:val="-1"/>
                <w:sz w:val="20"/>
              </w:rPr>
              <w:t xml:space="preserve"> </w:t>
            </w:r>
            <w:r w:rsidRPr="00E10B38">
              <w:rPr>
                <w:sz w:val="20"/>
              </w:rPr>
              <w:t xml:space="preserve">specify: </w:t>
            </w:r>
            <w:r w:rsidRPr="00E10B38">
              <w:rPr>
                <w:sz w:val="20"/>
                <w:u w:val="single"/>
              </w:rPr>
              <w:t xml:space="preserve"> </w:t>
            </w:r>
            <w:r w:rsidRPr="00E10B38">
              <w:rPr>
                <w:sz w:val="20"/>
                <w:u w:val="single"/>
              </w:rPr>
              <w:tab/>
            </w:r>
          </w:p>
          <w:p w:rsidR="00DE0C85" w:rsidRPr="00E10B38" w14:paraId="220F1D79" w14:textId="77777777">
            <w:pPr>
              <w:pStyle w:val="TableParagraph"/>
              <w:numPr>
                <w:ilvl w:val="1"/>
                <w:numId w:val="5"/>
              </w:numPr>
              <w:tabs>
                <w:tab w:val="left" w:pos="2120"/>
              </w:tabs>
              <w:spacing w:before="58"/>
              <w:ind w:hanging="235"/>
              <w:rPr>
                <w:sz w:val="20"/>
              </w:rPr>
            </w:pPr>
            <w:r w:rsidRPr="00E10B38">
              <w:rPr>
                <w:sz w:val="20"/>
              </w:rPr>
              <w:t>N/A</w:t>
            </w:r>
          </w:p>
          <w:p w:rsidR="00DE0C85" w:rsidRPr="00E10B38" w14:paraId="38EA73DD" w14:textId="77777777">
            <w:pPr>
              <w:pStyle w:val="TableParagraph"/>
              <w:tabs>
                <w:tab w:val="left" w:pos="910"/>
                <w:tab w:val="left" w:pos="9638"/>
                <w:tab w:val="left" w:pos="10454"/>
              </w:tabs>
              <w:spacing w:before="8"/>
              <w:ind w:left="107"/>
              <w:rPr>
                <w:sz w:val="20"/>
              </w:rPr>
            </w:pPr>
            <w:r w:rsidRPr="00E10B38">
              <w:rPr>
                <w:sz w:val="20"/>
              </w:rPr>
              <w:t>*29.</w:t>
            </w:r>
            <w:r w:rsidRPr="00E10B38">
              <w:rPr>
                <w:sz w:val="20"/>
              </w:rPr>
              <w:tab/>
              <w:t xml:space="preserve">Does your </w:t>
            </w:r>
            <w:r w:rsidRPr="007948FC">
              <w:rPr>
                <w:sz w:val="20"/>
                <w:u w:val="single"/>
              </w:rPr>
              <w:t>home</w:t>
            </w:r>
            <w:r w:rsidRPr="00E10B38">
              <w:rPr>
                <w:sz w:val="20"/>
              </w:rPr>
              <w:t xml:space="preserve"> hemodialysis facility perform</w:t>
            </w:r>
            <w:r w:rsidRPr="00E10B38">
              <w:rPr>
                <w:spacing w:val="-6"/>
                <w:sz w:val="20"/>
              </w:rPr>
              <w:t xml:space="preserve"> </w:t>
            </w:r>
            <w:r w:rsidRPr="00E10B38">
              <w:rPr>
                <w:sz w:val="20"/>
              </w:rPr>
              <w:t>buttonhole</w:t>
            </w:r>
            <w:r w:rsidRPr="00E10B38">
              <w:rPr>
                <w:spacing w:val="-1"/>
                <w:sz w:val="20"/>
              </w:rPr>
              <w:t xml:space="preserve"> </w:t>
            </w:r>
            <w:r w:rsidRPr="00E10B38">
              <w:rPr>
                <w:sz w:val="20"/>
              </w:rPr>
              <w:t>cannulation?</w:t>
            </w:r>
            <w:r w:rsidRPr="00E10B38">
              <w:rPr>
                <w:sz w:val="20"/>
              </w:rPr>
              <w:tab/>
            </w:r>
            <w:r w:rsidRPr="00E10B38">
              <w:rPr>
                <w:sz w:val="20"/>
              </w:rPr>
              <w:t></w:t>
            </w:r>
            <w:r w:rsidRPr="00E10B38">
              <w:rPr>
                <w:spacing w:val="12"/>
                <w:sz w:val="20"/>
              </w:rPr>
              <w:t xml:space="preserve"> </w:t>
            </w:r>
            <w:r w:rsidRPr="00E10B38">
              <w:rPr>
                <w:sz w:val="20"/>
              </w:rPr>
              <w:t>Yes</w:t>
            </w:r>
            <w:r w:rsidRPr="00E10B38">
              <w:rPr>
                <w:sz w:val="20"/>
              </w:rPr>
              <w:tab/>
            </w:r>
            <w:r w:rsidRPr="00E10B38">
              <w:rPr>
                <w:sz w:val="20"/>
              </w:rPr>
              <w:t></w:t>
            </w:r>
            <w:r w:rsidRPr="00E10B38">
              <w:rPr>
                <w:spacing w:val="18"/>
                <w:sz w:val="20"/>
              </w:rPr>
              <w:t xml:space="preserve"> </w:t>
            </w:r>
            <w:r w:rsidRPr="00E10B38">
              <w:rPr>
                <w:sz w:val="20"/>
              </w:rPr>
              <w:t>No</w:t>
            </w:r>
          </w:p>
          <w:p w:rsidR="00DE0C85" w:rsidRPr="00E10B38" w14:paraId="156BB503" w14:textId="77777777">
            <w:pPr>
              <w:pStyle w:val="TableParagraph"/>
              <w:numPr>
                <w:ilvl w:val="0"/>
                <w:numId w:val="4"/>
              </w:numPr>
              <w:tabs>
                <w:tab w:val="left" w:pos="1631"/>
                <w:tab w:val="left" w:pos="9799"/>
              </w:tabs>
              <w:spacing w:before="53"/>
              <w:rPr>
                <w:sz w:val="20"/>
              </w:rPr>
            </w:pPr>
            <w:r w:rsidRPr="00E10B38">
              <w:rPr>
                <w:sz w:val="20"/>
              </w:rPr>
              <w:t>Of AV fistula patients from question 26a, how many had buttonhole</w:t>
            </w:r>
            <w:r w:rsidRPr="00E10B38">
              <w:rPr>
                <w:spacing w:val="-7"/>
                <w:sz w:val="20"/>
              </w:rPr>
              <w:t xml:space="preserve"> </w:t>
            </w:r>
            <w:r w:rsidRPr="00E10B38">
              <w:rPr>
                <w:sz w:val="20"/>
              </w:rPr>
              <w:t>cannulation?</w:t>
            </w:r>
            <w:r w:rsidRPr="007948FC">
              <w:rPr>
                <w:sz w:val="20"/>
                <w:u w:val="single"/>
              </w:rPr>
              <w:t xml:space="preserve"> </w:t>
            </w:r>
            <w:r w:rsidRPr="007948FC">
              <w:rPr>
                <w:sz w:val="20"/>
                <w:u w:val="single"/>
              </w:rPr>
              <w:tab/>
            </w:r>
          </w:p>
          <w:p w:rsidR="00DE0C85" w:rsidRPr="00E10B38" w14:paraId="600BF1C1" w14:textId="77777777">
            <w:pPr>
              <w:pStyle w:val="TableParagraph"/>
              <w:numPr>
                <w:ilvl w:val="0"/>
                <w:numId w:val="4"/>
              </w:numPr>
              <w:tabs>
                <w:tab w:val="left" w:pos="1631"/>
              </w:tabs>
              <w:spacing w:before="17"/>
              <w:rPr>
                <w:sz w:val="20"/>
              </w:rPr>
            </w:pPr>
            <w:r w:rsidRPr="00E10B38">
              <w:rPr>
                <w:sz w:val="20"/>
              </w:rPr>
              <w:t>When buttonhole cannulation is performed for home hemodialysis</w:t>
            </w:r>
            <w:r w:rsidRPr="00E10B38">
              <w:rPr>
                <w:spacing w:val="-3"/>
                <w:sz w:val="20"/>
              </w:rPr>
              <w:t xml:space="preserve"> </w:t>
            </w:r>
            <w:r w:rsidRPr="00E10B38">
              <w:rPr>
                <w:sz w:val="20"/>
              </w:rPr>
              <w:t>patients:</w:t>
            </w:r>
          </w:p>
          <w:p w:rsidR="00DE0C85" w:rsidRPr="00E10B38" w14:paraId="454665C2" w14:textId="77777777">
            <w:pPr>
              <w:pStyle w:val="TableParagraph"/>
              <w:numPr>
                <w:ilvl w:val="1"/>
                <w:numId w:val="4"/>
              </w:numPr>
              <w:tabs>
                <w:tab w:val="left" w:pos="2251"/>
              </w:tabs>
              <w:spacing w:before="41"/>
              <w:rPr>
                <w:sz w:val="20"/>
              </w:rPr>
            </w:pPr>
            <w:r w:rsidRPr="00E10B38">
              <w:rPr>
                <w:sz w:val="20"/>
              </w:rPr>
              <w:t>Who most often performs</w:t>
            </w:r>
            <w:r w:rsidRPr="00E10B38">
              <w:rPr>
                <w:spacing w:val="-2"/>
                <w:sz w:val="20"/>
              </w:rPr>
              <w:t xml:space="preserve"> </w:t>
            </w:r>
            <w:r w:rsidRPr="00E10B38">
              <w:rPr>
                <w:sz w:val="20"/>
              </w:rPr>
              <w:t>it?</w:t>
            </w:r>
          </w:p>
          <w:p w:rsidR="00DE0C85" w:rsidRPr="00E10B38" w14:paraId="38BAABDA" w14:textId="77777777">
            <w:pPr>
              <w:pStyle w:val="TableParagraph"/>
              <w:numPr>
                <w:ilvl w:val="2"/>
                <w:numId w:val="4"/>
              </w:numPr>
              <w:tabs>
                <w:tab w:val="left" w:pos="2791"/>
              </w:tabs>
              <w:spacing w:before="41" w:line="230" w:lineRule="exact"/>
              <w:ind w:hanging="361"/>
              <w:rPr>
                <w:sz w:val="20"/>
              </w:rPr>
            </w:pPr>
            <w:r w:rsidRPr="00E10B38">
              <w:rPr>
                <w:sz w:val="20"/>
              </w:rPr>
              <w:t>Patient</w:t>
            </w:r>
            <w:r w:rsidRPr="00E10B38">
              <w:rPr>
                <w:spacing w:val="-1"/>
                <w:sz w:val="20"/>
              </w:rPr>
              <w:t xml:space="preserve"> </w:t>
            </w:r>
            <w:r w:rsidRPr="00E10B38">
              <w:rPr>
                <w:sz w:val="20"/>
              </w:rPr>
              <w:t>(self-cannulation)</w:t>
            </w:r>
          </w:p>
          <w:p w:rsidR="00DE0C85" w:rsidRPr="00E10B38" w14:paraId="6C5FA502" w14:textId="77777777">
            <w:pPr>
              <w:pStyle w:val="TableParagraph"/>
              <w:numPr>
                <w:ilvl w:val="2"/>
                <w:numId w:val="4"/>
              </w:numPr>
              <w:tabs>
                <w:tab w:val="left" w:pos="2791"/>
              </w:tabs>
              <w:spacing w:line="230" w:lineRule="exact"/>
              <w:ind w:hanging="361"/>
              <w:rPr>
                <w:sz w:val="20"/>
              </w:rPr>
            </w:pPr>
            <w:r w:rsidRPr="00E10B38">
              <w:rPr>
                <w:sz w:val="20"/>
              </w:rPr>
              <w:t>Caregiver</w:t>
            </w:r>
          </w:p>
          <w:p w:rsidR="00DE0C85" w:rsidRPr="00E10B38" w14:paraId="2C4A1D43" w14:textId="77777777">
            <w:pPr>
              <w:pStyle w:val="TableParagraph"/>
              <w:numPr>
                <w:ilvl w:val="2"/>
                <w:numId w:val="4"/>
              </w:numPr>
              <w:tabs>
                <w:tab w:val="left" w:pos="2791"/>
                <w:tab w:val="left" w:pos="5297"/>
              </w:tabs>
              <w:spacing w:before="1"/>
              <w:ind w:hanging="361"/>
              <w:rPr>
                <w:sz w:val="20"/>
              </w:rPr>
            </w:pPr>
            <w:r w:rsidRPr="00E10B38">
              <w:rPr>
                <w:sz w:val="20"/>
              </w:rPr>
              <w:t>Other</w:t>
            </w:r>
            <w:r w:rsidRPr="00E10B38">
              <w:rPr>
                <w:spacing w:val="-3"/>
                <w:sz w:val="20"/>
              </w:rPr>
              <w:t xml:space="preserve"> </w:t>
            </w:r>
            <w:r w:rsidRPr="00E10B38">
              <w:rPr>
                <w:sz w:val="20"/>
              </w:rPr>
              <w:t>specify:</w:t>
            </w:r>
            <w:r w:rsidRPr="007948FC">
              <w:rPr>
                <w:sz w:val="20"/>
                <w:u w:val="single"/>
              </w:rPr>
              <w:t xml:space="preserve"> </w:t>
            </w:r>
            <w:r w:rsidRPr="007948FC">
              <w:rPr>
                <w:sz w:val="20"/>
                <w:u w:val="single"/>
              </w:rPr>
              <w:tab/>
            </w:r>
          </w:p>
          <w:p w:rsidR="00DE0C85" w:rsidRPr="00E10B38" w14:paraId="32515D98" w14:textId="77777777">
            <w:pPr>
              <w:pStyle w:val="TableParagraph"/>
              <w:numPr>
                <w:ilvl w:val="1"/>
                <w:numId w:val="4"/>
              </w:numPr>
              <w:tabs>
                <w:tab w:val="left" w:pos="2222"/>
              </w:tabs>
              <w:ind w:left="2237" w:right="525" w:hanging="270"/>
              <w:rPr>
                <w:sz w:val="20"/>
              </w:rPr>
            </w:pPr>
            <w:r w:rsidRPr="00E10B38">
              <w:rPr>
                <w:sz w:val="20"/>
              </w:rPr>
              <w:t>Before cannulation, what is the buttonhole site most often prepped with? (</w:t>
            </w:r>
            <w:r w:rsidRPr="00E10B38">
              <w:rPr>
                <w:sz w:val="20"/>
              </w:rPr>
              <w:t>select</w:t>
            </w:r>
            <w:r w:rsidRPr="00E10B38">
              <w:rPr>
                <w:sz w:val="20"/>
              </w:rPr>
              <w:t xml:space="preserve"> the one most commonly used)</w:t>
            </w:r>
          </w:p>
          <w:p w:rsidR="00DE0C85" w:rsidRPr="00E10B38" w14:paraId="76806A48" w14:textId="77777777">
            <w:pPr>
              <w:pStyle w:val="TableParagraph"/>
              <w:numPr>
                <w:ilvl w:val="2"/>
                <w:numId w:val="4"/>
              </w:numPr>
              <w:tabs>
                <w:tab w:val="left" w:pos="2791"/>
              </w:tabs>
              <w:ind w:hanging="361"/>
              <w:rPr>
                <w:sz w:val="20"/>
              </w:rPr>
            </w:pPr>
            <w:r w:rsidRPr="00E10B38">
              <w:rPr>
                <w:sz w:val="20"/>
              </w:rPr>
              <w:t>Alcohol</w:t>
            </w:r>
          </w:p>
          <w:p w:rsidR="00DE0C85" w:rsidRPr="00E10B38" w14:paraId="377A32BC" w14:textId="77777777">
            <w:pPr>
              <w:pStyle w:val="TableParagraph"/>
              <w:numPr>
                <w:ilvl w:val="2"/>
                <w:numId w:val="4"/>
              </w:numPr>
              <w:tabs>
                <w:tab w:val="left" w:pos="2791"/>
              </w:tabs>
              <w:spacing w:before="1" w:line="230" w:lineRule="exact"/>
              <w:ind w:hanging="361"/>
              <w:rPr>
                <w:sz w:val="20"/>
              </w:rPr>
            </w:pPr>
            <w:r w:rsidRPr="00E10B38">
              <w:rPr>
                <w:sz w:val="20"/>
              </w:rPr>
              <w:t>Chlorhexidine without</w:t>
            </w:r>
            <w:r w:rsidRPr="00E10B38">
              <w:rPr>
                <w:spacing w:val="-3"/>
                <w:sz w:val="20"/>
              </w:rPr>
              <w:t xml:space="preserve"> </w:t>
            </w:r>
            <w:r w:rsidRPr="00E10B38">
              <w:rPr>
                <w:sz w:val="20"/>
              </w:rPr>
              <w:t>alcohol</w:t>
            </w:r>
          </w:p>
          <w:p w:rsidR="00DE0C85" w:rsidRPr="00E10B38" w14:paraId="65F92365" w14:textId="77777777">
            <w:pPr>
              <w:pStyle w:val="TableParagraph"/>
              <w:numPr>
                <w:ilvl w:val="2"/>
                <w:numId w:val="4"/>
              </w:numPr>
              <w:tabs>
                <w:tab w:val="left" w:pos="2791"/>
              </w:tabs>
              <w:spacing w:line="230" w:lineRule="exact"/>
              <w:ind w:hanging="361"/>
              <w:rPr>
                <w:sz w:val="20"/>
              </w:rPr>
            </w:pPr>
            <w:r w:rsidRPr="00E10B38">
              <w:rPr>
                <w:sz w:val="20"/>
              </w:rPr>
              <w:t xml:space="preserve">Chlorhexidine with alcohol (e.g., </w:t>
            </w:r>
            <w:r w:rsidRPr="00E10B38">
              <w:rPr>
                <w:sz w:val="20"/>
              </w:rPr>
              <w:t>Chloarprep</w:t>
            </w:r>
            <w:r w:rsidRPr="00E10B38">
              <w:rPr>
                <w:sz w:val="20"/>
              </w:rPr>
              <w:t>™, PDI</w:t>
            </w:r>
            <w:r w:rsidRPr="00E10B38">
              <w:rPr>
                <w:spacing w:val="-9"/>
                <w:sz w:val="20"/>
              </w:rPr>
              <w:t xml:space="preserve"> </w:t>
            </w:r>
            <w:r w:rsidRPr="00E10B38">
              <w:rPr>
                <w:sz w:val="20"/>
              </w:rPr>
              <w:t>Prevantics</w:t>
            </w:r>
            <w:r w:rsidRPr="00E10B38">
              <w:rPr>
                <w:sz w:val="20"/>
              </w:rPr>
              <w:t>®)</w:t>
            </w:r>
          </w:p>
          <w:p w:rsidR="00DE0C85" w:rsidRPr="00E10B38" w14:paraId="21CFD660" w14:textId="77777777">
            <w:pPr>
              <w:pStyle w:val="TableParagraph"/>
              <w:numPr>
                <w:ilvl w:val="2"/>
                <w:numId w:val="4"/>
              </w:numPr>
              <w:tabs>
                <w:tab w:val="left" w:pos="2791"/>
              </w:tabs>
              <w:spacing w:line="230" w:lineRule="exact"/>
              <w:ind w:hanging="361"/>
              <w:rPr>
                <w:sz w:val="20"/>
              </w:rPr>
            </w:pPr>
            <w:r w:rsidRPr="00E10B38">
              <w:rPr>
                <w:sz w:val="20"/>
              </w:rPr>
              <w:t>Povidone-iodine (or tincture of</w:t>
            </w:r>
            <w:r w:rsidRPr="00E10B38">
              <w:rPr>
                <w:spacing w:val="-2"/>
                <w:sz w:val="20"/>
              </w:rPr>
              <w:t xml:space="preserve"> </w:t>
            </w:r>
            <w:r w:rsidRPr="00E10B38">
              <w:rPr>
                <w:sz w:val="20"/>
              </w:rPr>
              <w:t>iodine)</w:t>
            </w:r>
          </w:p>
          <w:p w:rsidR="00DE0C85" w:rsidRPr="00E10B38" w14:paraId="3D5FDDF1" w14:textId="77777777">
            <w:pPr>
              <w:pStyle w:val="TableParagraph"/>
              <w:numPr>
                <w:ilvl w:val="2"/>
                <w:numId w:val="4"/>
              </w:numPr>
              <w:tabs>
                <w:tab w:val="left" w:pos="2791"/>
              </w:tabs>
              <w:spacing w:line="230" w:lineRule="exact"/>
              <w:ind w:hanging="361"/>
              <w:rPr>
                <w:sz w:val="20"/>
              </w:rPr>
            </w:pPr>
            <w:r w:rsidRPr="00E10B38">
              <w:rPr>
                <w:sz w:val="20"/>
              </w:rPr>
              <w:t xml:space="preserve">Sodium hypochlorite solution (e.g., </w:t>
            </w:r>
            <w:r w:rsidRPr="00E10B38">
              <w:rPr>
                <w:sz w:val="20"/>
              </w:rPr>
              <w:t>ExSept</w:t>
            </w:r>
            <w:r w:rsidRPr="00E10B38">
              <w:rPr>
                <w:sz w:val="20"/>
              </w:rPr>
              <w:t xml:space="preserve">®, </w:t>
            </w:r>
            <w:r w:rsidRPr="00E10B38">
              <w:rPr>
                <w:sz w:val="20"/>
              </w:rPr>
              <w:t>Alcavis</w:t>
            </w:r>
            <w:r w:rsidRPr="00E10B38">
              <w:rPr>
                <w:sz w:val="20"/>
              </w:rPr>
              <w:t>) without</w:t>
            </w:r>
            <w:r w:rsidRPr="00E10B38">
              <w:rPr>
                <w:spacing w:val="-5"/>
                <w:sz w:val="20"/>
              </w:rPr>
              <w:t xml:space="preserve"> </w:t>
            </w:r>
            <w:r w:rsidRPr="00E10B38">
              <w:rPr>
                <w:sz w:val="20"/>
              </w:rPr>
              <w:t>alcohol</w:t>
            </w:r>
          </w:p>
          <w:p w:rsidR="00DE0C85" w:rsidRPr="00E10B38" w14:paraId="21D241D1" w14:textId="77777777">
            <w:pPr>
              <w:pStyle w:val="TableParagraph"/>
              <w:numPr>
                <w:ilvl w:val="2"/>
                <w:numId w:val="4"/>
              </w:numPr>
              <w:tabs>
                <w:tab w:val="left" w:pos="2791"/>
              </w:tabs>
              <w:spacing w:before="1"/>
              <w:ind w:hanging="361"/>
              <w:rPr>
                <w:sz w:val="20"/>
              </w:rPr>
            </w:pPr>
            <w:r w:rsidRPr="00E10B38">
              <w:rPr>
                <w:sz w:val="20"/>
              </w:rPr>
              <w:t xml:space="preserve">Sodium hypochlorite solution (e.g., </w:t>
            </w:r>
            <w:r w:rsidRPr="00E10B38">
              <w:rPr>
                <w:sz w:val="20"/>
              </w:rPr>
              <w:t>ExSept</w:t>
            </w:r>
            <w:r w:rsidRPr="00E10B38">
              <w:rPr>
                <w:sz w:val="20"/>
              </w:rPr>
              <w:t xml:space="preserve">®, </w:t>
            </w:r>
            <w:r w:rsidRPr="00E10B38">
              <w:rPr>
                <w:sz w:val="20"/>
              </w:rPr>
              <w:t>Alcavis</w:t>
            </w:r>
            <w:r w:rsidRPr="00E10B38">
              <w:rPr>
                <w:sz w:val="20"/>
              </w:rPr>
              <w:t>) followed by</w:t>
            </w:r>
            <w:r w:rsidRPr="00E10B38">
              <w:rPr>
                <w:spacing w:val="-6"/>
                <w:sz w:val="20"/>
              </w:rPr>
              <w:t xml:space="preserve"> </w:t>
            </w:r>
            <w:r w:rsidRPr="00E10B38">
              <w:rPr>
                <w:sz w:val="20"/>
              </w:rPr>
              <w:t>alcohol</w:t>
            </w:r>
          </w:p>
          <w:p w:rsidR="00DE0C85" w:rsidRPr="00E10B38" w14:paraId="1A33AB8C" w14:textId="77777777">
            <w:pPr>
              <w:pStyle w:val="TableParagraph"/>
              <w:numPr>
                <w:ilvl w:val="2"/>
                <w:numId w:val="4"/>
              </w:numPr>
              <w:tabs>
                <w:tab w:val="left" w:pos="2791"/>
                <w:tab w:val="left" w:pos="5911"/>
              </w:tabs>
              <w:spacing w:line="230" w:lineRule="exact"/>
              <w:ind w:hanging="361"/>
              <w:rPr>
                <w:sz w:val="20"/>
              </w:rPr>
            </w:pPr>
            <w:r w:rsidRPr="00E10B38">
              <w:rPr>
                <w:sz w:val="20"/>
              </w:rPr>
              <w:t>Other,</w:t>
            </w:r>
            <w:r w:rsidRPr="00E10B38">
              <w:rPr>
                <w:spacing w:val="-1"/>
                <w:sz w:val="20"/>
              </w:rPr>
              <w:t xml:space="preserve"> </w:t>
            </w:r>
            <w:r w:rsidRPr="00E10B38">
              <w:rPr>
                <w:sz w:val="20"/>
              </w:rPr>
              <w:t>specify:</w:t>
            </w:r>
            <w:r w:rsidRPr="007948FC">
              <w:rPr>
                <w:sz w:val="20"/>
                <w:u w:val="single"/>
              </w:rPr>
              <w:t xml:space="preserve"> </w:t>
            </w:r>
            <w:r w:rsidRPr="007948FC">
              <w:rPr>
                <w:sz w:val="20"/>
                <w:u w:val="single"/>
              </w:rPr>
              <w:tab/>
            </w:r>
          </w:p>
          <w:p w:rsidR="00DE0C85" w:rsidRPr="00E10B38" w14:paraId="4B48CB50" w14:textId="77777777">
            <w:pPr>
              <w:pStyle w:val="TableParagraph"/>
              <w:numPr>
                <w:ilvl w:val="2"/>
                <w:numId w:val="4"/>
              </w:numPr>
              <w:tabs>
                <w:tab w:val="left" w:pos="2791"/>
              </w:tabs>
              <w:spacing w:line="230" w:lineRule="exact"/>
              <w:ind w:hanging="361"/>
              <w:rPr>
                <w:sz w:val="20"/>
              </w:rPr>
            </w:pPr>
            <w:r w:rsidRPr="00E10B38">
              <w:rPr>
                <w:sz w:val="20"/>
              </w:rPr>
              <w:t>Nothing</w:t>
            </w:r>
          </w:p>
          <w:p w:rsidR="00DE0C85" w:rsidRPr="00E10B38" w14:paraId="42AC9168" w14:textId="77777777">
            <w:pPr>
              <w:pStyle w:val="TableParagraph"/>
              <w:numPr>
                <w:ilvl w:val="1"/>
                <w:numId w:val="4"/>
              </w:numPr>
              <w:tabs>
                <w:tab w:val="left" w:pos="2351"/>
                <w:tab w:val="left" w:pos="9638"/>
                <w:tab w:val="left" w:pos="10454"/>
              </w:tabs>
              <w:spacing w:before="59"/>
              <w:ind w:left="2351" w:right="108" w:hanging="360"/>
              <w:rPr>
                <w:sz w:val="20"/>
              </w:rPr>
            </w:pPr>
            <w:r w:rsidRPr="00E10B38">
              <w:rPr>
                <w:sz w:val="20"/>
              </w:rPr>
              <w:t>Is antimicrobial ointment (e.g., mupirocin) routinely used</w:t>
            </w:r>
            <w:r w:rsidRPr="00E10B38">
              <w:rPr>
                <w:spacing w:val="-7"/>
                <w:sz w:val="20"/>
              </w:rPr>
              <w:t xml:space="preserve"> </w:t>
            </w:r>
            <w:r w:rsidRPr="00E10B38">
              <w:rPr>
                <w:sz w:val="20"/>
              </w:rPr>
              <w:t>at</w:t>
            </w:r>
            <w:r w:rsidRPr="00E10B38">
              <w:rPr>
                <w:spacing w:val="-2"/>
                <w:sz w:val="20"/>
              </w:rPr>
              <w:t xml:space="preserve"> </w:t>
            </w:r>
            <w:r w:rsidRPr="00E10B38">
              <w:rPr>
                <w:sz w:val="20"/>
              </w:rPr>
              <w:t>buttonhole</w:t>
            </w:r>
            <w:r w:rsidRPr="00E10B38">
              <w:rPr>
                <w:sz w:val="20"/>
              </w:rPr>
              <w:tab/>
            </w:r>
            <w:r w:rsidRPr="00E10B38">
              <w:rPr>
                <w:sz w:val="20"/>
              </w:rPr>
              <w:t></w:t>
            </w:r>
            <w:r w:rsidRPr="00E10B38">
              <w:rPr>
                <w:spacing w:val="12"/>
                <w:sz w:val="20"/>
              </w:rPr>
              <w:t xml:space="preserve"> </w:t>
            </w:r>
            <w:r w:rsidRPr="00E10B38">
              <w:rPr>
                <w:sz w:val="20"/>
              </w:rPr>
              <w:t>Yes</w:t>
            </w:r>
            <w:r w:rsidRPr="00E10B38">
              <w:rPr>
                <w:sz w:val="20"/>
              </w:rPr>
              <w:tab/>
            </w:r>
            <w:r w:rsidRPr="00E10B38">
              <w:rPr>
                <w:sz w:val="20"/>
              </w:rPr>
              <w:t xml:space="preserve"> </w:t>
            </w:r>
            <w:r w:rsidRPr="00E10B38">
              <w:rPr>
                <w:spacing w:val="-38"/>
                <w:sz w:val="20"/>
              </w:rPr>
              <w:t xml:space="preserve">No </w:t>
            </w:r>
            <w:r w:rsidRPr="00E10B38">
              <w:rPr>
                <w:sz w:val="20"/>
              </w:rPr>
              <w:t xml:space="preserve">cannulation sites to </w:t>
            </w:r>
            <w:r w:rsidRPr="00E10B38">
              <w:rPr>
                <w:b/>
                <w:sz w:val="20"/>
              </w:rPr>
              <w:t>prevent</w:t>
            </w:r>
            <w:r w:rsidRPr="00E10B38">
              <w:rPr>
                <w:b/>
                <w:spacing w:val="-3"/>
                <w:sz w:val="20"/>
              </w:rPr>
              <w:t xml:space="preserve"> </w:t>
            </w:r>
            <w:r w:rsidRPr="00E10B38">
              <w:rPr>
                <w:sz w:val="20"/>
              </w:rPr>
              <w:t>infection?</w:t>
            </w:r>
          </w:p>
        </w:tc>
      </w:tr>
      <w:tr w14:paraId="142AD506" w14:textId="77777777">
        <w:tblPrEx>
          <w:tblW w:w="0" w:type="auto"/>
          <w:tblInd w:w="184" w:type="dxa"/>
          <w:tblLayout w:type="fixed"/>
          <w:tblCellMar>
            <w:left w:w="0" w:type="dxa"/>
            <w:right w:w="0" w:type="dxa"/>
          </w:tblCellMar>
          <w:tblLook w:val="01E0"/>
        </w:tblPrEx>
        <w:trPr>
          <w:trHeight w:val="278"/>
        </w:trPr>
        <w:tc>
          <w:tcPr>
            <w:tcW w:w="11066" w:type="dxa"/>
            <w:gridSpan w:val="2"/>
            <w:tcBorders>
              <w:top w:val="single" w:sz="4" w:space="0" w:color="000000"/>
              <w:left w:val="single" w:sz="4" w:space="0" w:color="000000"/>
              <w:bottom w:val="single" w:sz="4" w:space="0" w:color="000000"/>
              <w:right w:val="single" w:sz="4" w:space="0" w:color="000000"/>
            </w:tcBorders>
            <w:shd w:val="clear" w:color="auto" w:fill="D9D9D9"/>
          </w:tcPr>
          <w:p w:rsidR="00DE0C85" w:rsidRPr="00E10B38" w14:paraId="1BD9F8CF" w14:textId="77777777">
            <w:pPr>
              <w:pStyle w:val="TableParagraph"/>
              <w:spacing w:before="24"/>
              <w:ind w:left="107"/>
              <w:rPr>
                <w:sz w:val="20"/>
              </w:rPr>
            </w:pPr>
            <w:r w:rsidRPr="00E10B38">
              <w:rPr>
                <w:sz w:val="20"/>
              </w:rPr>
              <w:t>G.3. Hemodialysis Catheters</w:t>
            </w:r>
          </w:p>
        </w:tc>
      </w:tr>
      <w:tr w14:paraId="07EBA2BE" w14:textId="77777777">
        <w:tblPrEx>
          <w:tblW w:w="0" w:type="auto"/>
          <w:tblInd w:w="184" w:type="dxa"/>
          <w:tblLayout w:type="fixed"/>
          <w:tblCellMar>
            <w:left w:w="0" w:type="dxa"/>
            <w:right w:w="0" w:type="dxa"/>
          </w:tblCellMar>
          <w:tblLook w:val="01E0"/>
        </w:tblPrEx>
        <w:trPr>
          <w:trHeight w:val="489"/>
        </w:trPr>
        <w:tc>
          <w:tcPr>
            <w:tcW w:w="722" w:type="dxa"/>
            <w:tcBorders>
              <w:top w:val="single" w:sz="4" w:space="0" w:color="000000"/>
              <w:left w:val="single" w:sz="4" w:space="0" w:color="000000"/>
            </w:tcBorders>
          </w:tcPr>
          <w:p w:rsidR="00DE0C85" w:rsidRPr="00383B59" w14:paraId="4A3B0705" w14:textId="77777777">
            <w:pPr>
              <w:pStyle w:val="TableParagraph"/>
              <w:ind w:left="107"/>
              <w:rPr>
                <w:sz w:val="20"/>
              </w:rPr>
            </w:pPr>
            <w:r w:rsidRPr="00383B59">
              <w:rPr>
                <w:sz w:val="20"/>
              </w:rPr>
              <w:t>*30.</w:t>
            </w:r>
          </w:p>
        </w:tc>
        <w:tc>
          <w:tcPr>
            <w:tcW w:w="10344" w:type="dxa"/>
            <w:tcBorders>
              <w:top w:val="single" w:sz="4" w:space="0" w:color="000000"/>
              <w:right w:val="single" w:sz="4" w:space="0" w:color="000000"/>
            </w:tcBorders>
          </w:tcPr>
          <w:p w:rsidR="00DE0C85" w:rsidRPr="00383B59" w14:paraId="55891B5D" w14:textId="77777777">
            <w:pPr>
              <w:pStyle w:val="TableParagraph"/>
              <w:tabs>
                <w:tab w:val="left" w:pos="8921"/>
                <w:tab w:val="left" w:pos="9737"/>
              </w:tabs>
              <w:ind w:left="108" w:right="108"/>
              <w:rPr>
                <w:sz w:val="20"/>
              </w:rPr>
            </w:pPr>
            <w:r w:rsidRPr="00383B59">
              <w:rPr>
                <w:sz w:val="20"/>
              </w:rPr>
              <w:t>Are patients who receive hemodialysis through a central venous catheter permitted in</w:t>
            </w:r>
            <w:r w:rsidRPr="00383B59">
              <w:rPr>
                <w:spacing w:val="-4"/>
                <w:sz w:val="20"/>
              </w:rPr>
              <w:t xml:space="preserve"> </w:t>
            </w:r>
            <w:r w:rsidRPr="00383B59">
              <w:rPr>
                <w:sz w:val="20"/>
              </w:rPr>
              <w:t>your home</w:t>
            </w:r>
            <w:r w:rsidRPr="00383B59">
              <w:rPr>
                <w:sz w:val="20"/>
              </w:rPr>
              <w:tab/>
            </w:r>
            <w:r w:rsidRPr="00383B59">
              <w:rPr>
                <w:sz w:val="20"/>
              </w:rPr>
              <w:t></w:t>
            </w:r>
            <w:r w:rsidRPr="00383B59">
              <w:rPr>
                <w:spacing w:val="12"/>
                <w:sz w:val="20"/>
              </w:rPr>
              <w:t xml:space="preserve"> </w:t>
            </w:r>
            <w:r w:rsidRPr="00383B59">
              <w:rPr>
                <w:sz w:val="20"/>
              </w:rPr>
              <w:t>Yes</w:t>
            </w:r>
            <w:r w:rsidRPr="00383B59">
              <w:rPr>
                <w:sz w:val="20"/>
              </w:rPr>
              <w:tab/>
            </w:r>
            <w:r w:rsidRPr="00383B59">
              <w:rPr>
                <w:sz w:val="20"/>
              </w:rPr>
              <w:t xml:space="preserve"> </w:t>
            </w:r>
            <w:r w:rsidRPr="00383B59">
              <w:rPr>
                <w:spacing w:val="-38"/>
                <w:sz w:val="20"/>
              </w:rPr>
              <w:t xml:space="preserve">No </w:t>
            </w:r>
            <w:r w:rsidRPr="00383B59">
              <w:rPr>
                <w:sz w:val="20"/>
              </w:rPr>
              <w:t>hemodialysis</w:t>
            </w:r>
            <w:r w:rsidRPr="00383B59">
              <w:rPr>
                <w:spacing w:val="-1"/>
                <w:sz w:val="20"/>
              </w:rPr>
              <w:t xml:space="preserve"> </w:t>
            </w:r>
            <w:r w:rsidRPr="00383B59">
              <w:rPr>
                <w:sz w:val="20"/>
              </w:rPr>
              <w:t>program?</w:t>
            </w:r>
          </w:p>
        </w:tc>
      </w:tr>
      <w:tr w14:paraId="1622821A" w14:textId="77777777">
        <w:tblPrEx>
          <w:tblW w:w="0" w:type="auto"/>
          <w:tblInd w:w="184" w:type="dxa"/>
          <w:tblLayout w:type="fixed"/>
          <w:tblCellMar>
            <w:left w:w="0" w:type="dxa"/>
            <w:right w:w="0" w:type="dxa"/>
          </w:tblCellMar>
          <w:tblLook w:val="01E0"/>
        </w:tblPrEx>
        <w:trPr>
          <w:trHeight w:val="459"/>
        </w:trPr>
        <w:tc>
          <w:tcPr>
            <w:tcW w:w="722" w:type="dxa"/>
            <w:tcBorders>
              <w:left w:val="single" w:sz="4" w:space="0" w:color="000000"/>
            </w:tcBorders>
          </w:tcPr>
          <w:p w:rsidR="00DE0C85" w:rsidRPr="00383B59" w14:paraId="75CF1256" w14:textId="77777777">
            <w:pPr>
              <w:pStyle w:val="TableParagraph"/>
              <w:spacing w:before="22"/>
              <w:ind w:left="107"/>
              <w:rPr>
                <w:sz w:val="20"/>
              </w:rPr>
            </w:pPr>
            <w:r w:rsidRPr="00383B59">
              <w:rPr>
                <w:sz w:val="20"/>
              </w:rPr>
              <w:t>*31.</w:t>
            </w:r>
          </w:p>
        </w:tc>
        <w:tc>
          <w:tcPr>
            <w:tcW w:w="10344" w:type="dxa"/>
            <w:tcBorders>
              <w:bottom w:val="single" w:sz="4" w:space="0" w:color="FFFFFF"/>
              <w:right w:val="single" w:sz="4" w:space="0" w:color="000000"/>
            </w:tcBorders>
          </w:tcPr>
          <w:p w:rsidR="00DE0C85" w:rsidRPr="00383B59" w14:paraId="23FF59BE" w14:textId="77777777">
            <w:pPr>
              <w:pStyle w:val="TableParagraph"/>
              <w:spacing w:before="22" w:line="230" w:lineRule="atLeast"/>
              <w:ind w:left="108" w:right="1006"/>
              <w:rPr>
                <w:sz w:val="20"/>
              </w:rPr>
            </w:pPr>
            <w:r w:rsidRPr="00383B59">
              <w:rPr>
                <w:sz w:val="20"/>
              </w:rPr>
              <w:t xml:space="preserve">Before accessing the hemodialysis catheter, what are the </w:t>
            </w:r>
            <w:r w:rsidRPr="00383B59">
              <w:rPr>
                <w:b/>
                <w:sz w:val="20"/>
              </w:rPr>
              <w:t xml:space="preserve">catheter hubs </w:t>
            </w:r>
            <w:r w:rsidRPr="00383B59">
              <w:rPr>
                <w:sz w:val="20"/>
              </w:rPr>
              <w:t>most commonly prepped</w:t>
            </w:r>
            <w:r w:rsidRPr="00383B59">
              <w:rPr>
                <w:sz w:val="20"/>
              </w:rPr>
              <w:t xml:space="preserve"> with? (</w:t>
            </w:r>
            <w:r w:rsidRPr="00383B59">
              <w:rPr>
                <w:sz w:val="20"/>
              </w:rPr>
              <w:t>select</w:t>
            </w:r>
            <w:r w:rsidRPr="00383B59">
              <w:rPr>
                <w:sz w:val="20"/>
              </w:rPr>
              <w:t xml:space="preserve"> the one most commonly used)</w:t>
            </w:r>
          </w:p>
        </w:tc>
      </w:tr>
      <w:tr w14:paraId="10E844BA" w14:textId="77777777">
        <w:tblPrEx>
          <w:tblW w:w="0" w:type="auto"/>
          <w:tblInd w:w="184" w:type="dxa"/>
          <w:tblLayout w:type="fixed"/>
          <w:tblCellMar>
            <w:left w:w="0" w:type="dxa"/>
            <w:right w:w="0" w:type="dxa"/>
          </w:tblCellMar>
          <w:tblLook w:val="01E0"/>
        </w:tblPrEx>
        <w:trPr>
          <w:trHeight w:val="225"/>
        </w:trPr>
        <w:tc>
          <w:tcPr>
            <w:tcW w:w="722" w:type="dxa"/>
            <w:tcBorders>
              <w:left w:val="single" w:sz="4" w:space="0" w:color="000000"/>
            </w:tcBorders>
          </w:tcPr>
          <w:p w:rsidR="00DE0C85" w14:paraId="44E5DC23" w14:textId="77777777">
            <w:pPr>
              <w:pStyle w:val="TableParagraph"/>
              <w:rPr>
                <w:rFonts w:ascii="Times New Roman"/>
                <w:sz w:val="16"/>
              </w:rPr>
            </w:pPr>
          </w:p>
        </w:tc>
        <w:tc>
          <w:tcPr>
            <w:tcW w:w="10344" w:type="dxa"/>
            <w:tcBorders>
              <w:top w:val="single" w:sz="4" w:space="0" w:color="FFFFFF"/>
              <w:right w:val="single" w:sz="4" w:space="0" w:color="000000"/>
            </w:tcBorders>
          </w:tcPr>
          <w:p w:rsidR="00DE0C85" w14:paraId="413B0980" w14:textId="77777777">
            <w:pPr>
              <w:pStyle w:val="TableParagraph"/>
              <w:spacing w:line="206" w:lineRule="exact"/>
              <w:ind w:left="446"/>
              <w:rPr>
                <w:sz w:val="20"/>
              </w:rPr>
            </w:pPr>
            <w:r>
              <w:rPr>
                <w:w w:val="110"/>
                <w:sz w:val="20"/>
              </w:rPr>
              <w:t> Alcohol</w:t>
            </w:r>
          </w:p>
        </w:tc>
      </w:tr>
      <w:tr w14:paraId="6938B45D" w14:textId="77777777">
        <w:tblPrEx>
          <w:tblW w:w="0" w:type="auto"/>
          <w:tblInd w:w="184" w:type="dxa"/>
          <w:tblLayout w:type="fixed"/>
          <w:tblCellMar>
            <w:left w:w="0" w:type="dxa"/>
            <w:right w:w="0" w:type="dxa"/>
          </w:tblCellMar>
          <w:tblLook w:val="01E0"/>
        </w:tblPrEx>
        <w:trPr>
          <w:trHeight w:val="465"/>
        </w:trPr>
        <w:tc>
          <w:tcPr>
            <w:tcW w:w="722" w:type="dxa"/>
            <w:tcBorders>
              <w:left w:val="single" w:sz="4" w:space="0" w:color="000000"/>
            </w:tcBorders>
          </w:tcPr>
          <w:p w:rsidR="00DE0C85" w14:paraId="39A14327" w14:textId="77777777">
            <w:pPr>
              <w:pStyle w:val="TableParagraph"/>
              <w:rPr>
                <w:rFonts w:ascii="Times New Roman"/>
                <w:sz w:val="20"/>
              </w:rPr>
            </w:pPr>
          </w:p>
        </w:tc>
        <w:tc>
          <w:tcPr>
            <w:tcW w:w="10344" w:type="dxa"/>
            <w:tcBorders>
              <w:bottom w:val="single" w:sz="4" w:space="0" w:color="FFFFFF"/>
              <w:right w:val="single" w:sz="4" w:space="0" w:color="000000"/>
            </w:tcBorders>
          </w:tcPr>
          <w:p w:rsidR="00DE0C85" w14:paraId="7A99EFC1" w14:textId="77777777">
            <w:pPr>
              <w:pStyle w:val="TableParagraph"/>
              <w:numPr>
                <w:ilvl w:val="0"/>
                <w:numId w:val="3"/>
              </w:numPr>
              <w:tabs>
                <w:tab w:val="left" w:pos="681"/>
              </w:tabs>
              <w:spacing w:before="11"/>
              <w:ind w:hanging="235"/>
              <w:rPr>
                <w:sz w:val="20"/>
              </w:rPr>
            </w:pPr>
            <w:r>
              <w:rPr>
                <w:sz w:val="20"/>
              </w:rPr>
              <w:t>Chlorhexidine without</w:t>
            </w:r>
            <w:r>
              <w:rPr>
                <w:spacing w:val="-2"/>
                <w:sz w:val="20"/>
              </w:rPr>
              <w:t xml:space="preserve"> </w:t>
            </w:r>
            <w:r>
              <w:rPr>
                <w:sz w:val="20"/>
              </w:rPr>
              <w:t>alcohol</w:t>
            </w:r>
          </w:p>
          <w:p w:rsidR="00DE0C85" w14:paraId="7E8FAEFA" w14:textId="77777777">
            <w:pPr>
              <w:pStyle w:val="TableParagraph"/>
              <w:numPr>
                <w:ilvl w:val="0"/>
                <w:numId w:val="3"/>
              </w:numPr>
              <w:tabs>
                <w:tab w:val="left" w:pos="681"/>
              </w:tabs>
              <w:spacing w:before="11" w:line="193" w:lineRule="exact"/>
              <w:ind w:hanging="235"/>
              <w:rPr>
                <w:sz w:val="20"/>
              </w:rPr>
            </w:pPr>
            <w:r>
              <w:rPr>
                <w:sz w:val="20"/>
              </w:rPr>
              <w:t xml:space="preserve">Chlorhexidine with alcohol (e.g., </w:t>
            </w:r>
            <w:r>
              <w:rPr>
                <w:sz w:val="20"/>
              </w:rPr>
              <w:t>Chloraprep</w:t>
            </w:r>
            <w:r>
              <w:rPr>
                <w:sz w:val="20"/>
              </w:rPr>
              <w:t>®, PDI</w:t>
            </w:r>
            <w:r>
              <w:rPr>
                <w:spacing w:val="-4"/>
                <w:sz w:val="20"/>
              </w:rPr>
              <w:t xml:space="preserve"> </w:t>
            </w:r>
            <w:r>
              <w:rPr>
                <w:sz w:val="20"/>
              </w:rPr>
              <w:t>Prevantics</w:t>
            </w:r>
            <w:r>
              <w:rPr>
                <w:sz w:val="20"/>
              </w:rPr>
              <w:t>®)</w:t>
            </w:r>
          </w:p>
        </w:tc>
      </w:tr>
      <w:tr w14:paraId="40E46A7B" w14:textId="77777777">
        <w:tblPrEx>
          <w:tblW w:w="0" w:type="auto"/>
          <w:tblInd w:w="184" w:type="dxa"/>
          <w:tblLayout w:type="fixed"/>
          <w:tblCellMar>
            <w:left w:w="0" w:type="dxa"/>
            <w:right w:w="0" w:type="dxa"/>
          </w:tblCellMar>
          <w:tblLook w:val="01E0"/>
        </w:tblPrEx>
        <w:trPr>
          <w:trHeight w:val="195"/>
        </w:trPr>
        <w:tc>
          <w:tcPr>
            <w:tcW w:w="722" w:type="dxa"/>
            <w:tcBorders>
              <w:left w:val="single" w:sz="4" w:space="0" w:color="000000"/>
            </w:tcBorders>
          </w:tcPr>
          <w:p w:rsidR="00DE0C85" w14:paraId="3F6C4441" w14:textId="77777777">
            <w:pPr>
              <w:pStyle w:val="TableParagraph"/>
              <w:rPr>
                <w:rFonts w:ascii="Times New Roman"/>
                <w:sz w:val="12"/>
              </w:rPr>
            </w:pPr>
          </w:p>
        </w:tc>
        <w:tc>
          <w:tcPr>
            <w:tcW w:w="10344" w:type="dxa"/>
            <w:tcBorders>
              <w:top w:val="single" w:sz="4" w:space="0" w:color="FFFFFF"/>
              <w:bottom w:val="single" w:sz="4" w:space="0" w:color="FFFFFF"/>
              <w:right w:val="single" w:sz="4" w:space="0" w:color="000000"/>
            </w:tcBorders>
          </w:tcPr>
          <w:p w:rsidR="00DE0C85" w14:paraId="37833DBE" w14:textId="77777777">
            <w:pPr>
              <w:pStyle w:val="TableParagraph"/>
              <w:spacing w:line="175" w:lineRule="exact"/>
              <w:ind w:left="446"/>
              <w:rPr>
                <w:sz w:val="20"/>
              </w:rPr>
            </w:pPr>
            <w:r>
              <w:rPr>
                <w:sz w:val="20"/>
              </w:rPr>
              <w:t> Povidone-iodine (or tincture of iodine)</w:t>
            </w:r>
          </w:p>
        </w:tc>
      </w:tr>
      <w:tr w14:paraId="11669FE1" w14:textId="77777777">
        <w:tblPrEx>
          <w:tblW w:w="0" w:type="auto"/>
          <w:tblInd w:w="184" w:type="dxa"/>
          <w:tblLayout w:type="fixed"/>
          <w:tblCellMar>
            <w:left w:w="0" w:type="dxa"/>
            <w:right w:w="0" w:type="dxa"/>
          </w:tblCellMar>
          <w:tblLook w:val="01E0"/>
        </w:tblPrEx>
        <w:trPr>
          <w:trHeight w:val="256"/>
        </w:trPr>
        <w:tc>
          <w:tcPr>
            <w:tcW w:w="722" w:type="dxa"/>
            <w:tcBorders>
              <w:left w:val="single" w:sz="4" w:space="0" w:color="000000"/>
            </w:tcBorders>
          </w:tcPr>
          <w:p w:rsidR="00DE0C85" w14:paraId="15D5BCF7" w14:textId="77777777">
            <w:pPr>
              <w:pStyle w:val="TableParagraph"/>
              <w:rPr>
                <w:rFonts w:ascii="Times New Roman"/>
                <w:sz w:val="18"/>
              </w:rPr>
            </w:pPr>
          </w:p>
        </w:tc>
        <w:tc>
          <w:tcPr>
            <w:tcW w:w="10344" w:type="dxa"/>
            <w:tcBorders>
              <w:top w:val="single" w:sz="4" w:space="0" w:color="FFFFFF"/>
              <w:right w:val="single" w:sz="4" w:space="0" w:color="000000"/>
            </w:tcBorders>
          </w:tcPr>
          <w:p w:rsidR="00DE0C85" w14:paraId="43BEFFC2" w14:textId="77777777">
            <w:pPr>
              <w:pStyle w:val="TableParagraph"/>
              <w:ind w:left="446"/>
              <w:rPr>
                <w:sz w:val="20"/>
              </w:rPr>
            </w:pPr>
            <w:r>
              <w:rPr>
                <w:sz w:val="20"/>
              </w:rPr>
              <w:t xml:space="preserve"> Sodium hypochlorite solution (e.g., </w:t>
            </w:r>
            <w:r>
              <w:rPr>
                <w:sz w:val="20"/>
              </w:rPr>
              <w:t>ExSept</w:t>
            </w:r>
            <w:r>
              <w:rPr>
                <w:sz w:val="20"/>
              </w:rPr>
              <w:t xml:space="preserve">®, </w:t>
            </w:r>
            <w:r>
              <w:rPr>
                <w:sz w:val="20"/>
              </w:rPr>
              <w:t>Alcavis</w:t>
            </w:r>
            <w:r>
              <w:rPr>
                <w:sz w:val="20"/>
              </w:rPr>
              <w:t>) without alcohol</w:t>
            </w:r>
          </w:p>
        </w:tc>
      </w:tr>
      <w:tr w14:paraId="11C98CFF" w14:textId="77777777">
        <w:tblPrEx>
          <w:tblW w:w="0" w:type="auto"/>
          <w:tblInd w:w="184" w:type="dxa"/>
          <w:tblLayout w:type="fixed"/>
          <w:tblCellMar>
            <w:left w:w="0" w:type="dxa"/>
            <w:right w:w="0" w:type="dxa"/>
          </w:tblCellMar>
          <w:tblLook w:val="01E0"/>
        </w:tblPrEx>
        <w:trPr>
          <w:trHeight w:val="267"/>
        </w:trPr>
        <w:tc>
          <w:tcPr>
            <w:tcW w:w="722" w:type="dxa"/>
            <w:tcBorders>
              <w:left w:val="single" w:sz="4" w:space="0" w:color="000000"/>
            </w:tcBorders>
          </w:tcPr>
          <w:p w:rsidR="00DE0C85" w14:paraId="29102B85" w14:textId="77777777">
            <w:pPr>
              <w:pStyle w:val="TableParagraph"/>
              <w:rPr>
                <w:rFonts w:ascii="Times New Roman"/>
                <w:sz w:val="18"/>
              </w:rPr>
            </w:pPr>
          </w:p>
        </w:tc>
        <w:tc>
          <w:tcPr>
            <w:tcW w:w="10344" w:type="dxa"/>
            <w:tcBorders>
              <w:right w:val="single" w:sz="4" w:space="0" w:color="000000"/>
            </w:tcBorders>
          </w:tcPr>
          <w:p w:rsidR="00DE0C85" w14:paraId="6C624A4E" w14:textId="77777777">
            <w:pPr>
              <w:pStyle w:val="TableParagraph"/>
              <w:spacing w:before="20" w:line="228" w:lineRule="exact"/>
              <w:ind w:left="446"/>
              <w:rPr>
                <w:sz w:val="20"/>
              </w:rPr>
            </w:pPr>
            <w:r>
              <w:rPr>
                <w:sz w:val="20"/>
              </w:rPr>
              <w:t xml:space="preserve"> Sodium hypochlorite solution (e.g., </w:t>
            </w:r>
            <w:r>
              <w:rPr>
                <w:sz w:val="20"/>
              </w:rPr>
              <w:t>ExSept</w:t>
            </w:r>
            <w:r>
              <w:rPr>
                <w:sz w:val="20"/>
              </w:rPr>
              <w:t xml:space="preserve">®, </w:t>
            </w:r>
            <w:r>
              <w:rPr>
                <w:sz w:val="20"/>
              </w:rPr>
              <w:t>Alcavis</w:t>
            </w:r>
            <w:r>
              <w:rPr>
                <w:sz w:val="20"/>
              </w:rPr>
              <w:t>) followed by alcohol</w:t>
            </w:r>
          </w:p>
        </w:tc>
      </w:tr>
      <w:tr w14:paraId="638E232E" w14:textId="77777777">
        <w:tblPrEx>
          <w:tblW w:w="0" w:type="auto"/>
          <w:tblInd w:w="184" w:type="dxa"/>
          <w:tblLayout w:type="fixed"/>
          <w:tblCellMar>
            <w:left w:w="0" w:type="dxa"/>
            <w:right w:w="0" w:type="dxa"/>
          </w:tblCellMar>
          <w:tblLook w:val="01E0"/>
        </w:tblPrEx>
        <w:trPr>
          <w:trHeight w:val="259"/>
        </w:trPr>
        <w:tc>
          <w:tcPr>
            <w:tcW w:w="722" w:type="dxa"/>
            <w:tcBorders>
              <w:left w:val="single" w:sz="4" w:space="0" w:color="000000"/>
            </w:tcBorders>
          </w:tcPr>
          <w:p w:rsidR="00DE0C85" w14:paraId="7C32D372" w14:textId="77777777">
            <w:pPr>
              <w:pStyle w:val="TableParagraph"/>
              <w:rPr>
                <w:rFonts w:ascii="Times New Roman"/>
                <w:sz w:val="18"/>
              </w:rPr>
            </w:pPr>
          </w:p>
        </w:tc>
        <w:tc>
          <w:tcPr>
            <w:tcW w:w="10344" w:type="dxa"/>
            <w:tcBorders>
              <w:right w:val="single" w:sz="4" w:space="0" w:color="000000"/>
            </w:tcBorders>
          </w:tcPr>
          <w:p w:rsidR="00DE0C85" w14:paraId="44E6C130" w14:textId="77777777">
            <w:pPr>
              <w:pStyle w:val="TableParagraph"/>
              <w:tabs>
                <w:tab w:val="left" w:pos="3967"/>
              </w:tabs>
              <w:spacing w:before="11" w:line="228" w:lineRule="exact"/>
              <w:ind w:left="446"/>
              <w:rPr>
                <w:sz w:val="20"/>
              </w:rPr>
            </w:pPr>
            <w:r>
              <w:rPr>
                <w:w w:val="105"/>
                <w:sz w:val="20"/>
              </w:rPr>
              <w:t> Other,</w:t>
            </w:r>
            <w:r>
              <w:rPr>
                <w:spacing w:val="-41"/>
                <w:w w:val="105"/>
                <w:sz w:val="20"/>
              </w:rPr>
              <w:t xml:space="preserve"> </w:t>
            </w:r>
            <w:r>
              <w:rPr>
                <w:w w:val="105"/>
                <w:sz w:val="20"/>
              </w:rPr>
              <w:t>specify:</w:t>
            </w:r>
            <w:r>
              <w:rPr>
                <w:sz w:val="20"/>
              </w:rPr>
              <w:t xml:space="preserve"> </w:t>
            </w:r>
            <w:r>
              <w:rPr>
                <w:sz w:val="20"/>
                <w:u w:val="single"/>
              </w:rPr>
              <w:t xml:space="preserve"> </w:t>
            </w:r>
            <w:r>
              <w:rPr>
                <w:sz w:val="20"/>
                <w:u w:val="single"/>
              </w:rPr>
              <w:tab/>
            </w:r>
          </w:p>
        </w:tc>
      </w:tr>
      <w:tr w14:paraId="7DAB2F32" w14:textId="77777777">
        <w:tblPrEx>
          <w:tblW w:w="0" w:type="auto"/>
          <w:tblInd w:w="184" w:type="dxa"/>
          <w:tblLayout w:type="fixed"/>
          <w:tblCellMar>
            <w:left w:w="0" w:type="dxa"/>
            <w:right w:w="0" w:type="dxa"/>
          </w:tblCellMar>
          <w:tblLook w:val="01E0"/>
        </w:tblPrEx>
        <w:trPr>
          <w:trHeight w:val="476"/>
        </w:trPr>
        <w:tc>
          <w:tcPr>
            <w:tcW w:w="722" w:type="dxa"/>
            <w:tcBorders>
              <w:left w:val="single" w:sz="4" w:space="0" w:color="000000"/>
              <w:bottom w:val="single" w:sz="4" w:space="0" w:color="000000"/>
            </w:tcBorders>
          </w:tcPr>
          <w:p w:rsidR="00DE0C85" w14:paraId="5EE88642" w14:textId="77777777">
            <w:pPr>
              <w:pStyle w:val="TableParagraph"/>
              <w:rPr>
                <w:rFonts w:ascii="Times New Roman"/>
                <w:sz w:val="20"/>
              </w:rPr>
            </w:pPr>
          </w:p>
        </w:tc>
        <w:tc>
          <w:tcPr>
            <w:tcW w:w="10344" w:type="dxa"/>
            <w:tcBorders>
              <w:bottom w:val="single" w:sz="4" w:space="0" w:color="000000"/>
              <w:right w:val="single" w:sz="4" w:space="0" w:color="000000"/>
            </w:tcBorders>
          </w:tcPr>
          <w:p w:rsidR="00DE0C85" w14:paraId="1973770F" w14:textId="77777777">
            <w:pPr>
              <w:pStyle w:val="TableParagraph"/>
              <w:spacing w:before="11"/>
              <w:ind w:left="446"/>
              <w:rPr>
                <w:sz w:val="20"/>
              </w:rPr>
            </w:pPr>
            <w:r>
              <w:rPr>
                <w:w w:val="110"/>
                <w:sz w:val="20"/>
              </w:rPr>
              <w:t> Nothing</w:t>
            </w:r>
          </w:p>
        </w:tc>
      </w:tr>
    </w:tbl>
    <w:p w:rsidR="00DE0C85" w14:paraId="2B3E8C93" w14:textId="77777777">
      <w:pPr>
        <w:rPr>
          <w:sz w:val="20"/>
        </w:rPr>
        <w:sectPr>
          <w:pgSz w:w="12240" w:h="15840"/>
          <w:pgMar w:top="1180" w:right="400" w:bottom="900" w:left="400" w:header="452" w:footer="716" w:gutter="0"/>
          <w:cols w:space="720"/>
        </w:sectPr>
      </w:pPr>
    </w:p>
    <w:tbl>
      <w:tblPr>
        <w:tblW w:w="0" w:type="auto"/>
        <w:tblInd w:w="184" w:type="dxa"/>
        <w:tblLayout w:type="fixed"/>
        <w:tblCellMar>
          <w:left w:w="0" w:type="dxa"/>
          <w:right w:w="0" w:type="dxa"/>
        </w:tblCellMar>
        <w:tblLook w:val="01E0"/>
      </w:tblPr>
      <w:tblGrid>
        <w:gridCol w:w="645"/>
        <w:gridCol w:w="1449"/>
        <w:gridCol w:w="1397"/>
        <w:gridCol w:w="1159"/>
        <w:gridCol w:w="3269"/>
        <w:gridCol w:w="1573"/>
        <w:gridCol w:w="835"/>
        <w:gridCol w:w="739"/>
      </w:tblGrid>
      <w:tr w14:paraId="34D17C8C" w14:textId="77777777">
        <w:tblPrEx>
          <w:tblW w:w="0" w:type="auto"/>
          <w:tblInd w:w="184" w:type="dxa"/>
          <w:tblLayout w:type="fixed"/>
          <w:tblCellMar>
            <w:left w:w="0" w:type="dxa"/>
            <w:right w:w="0" w:type="dxa"/>
          </w:tblCellMar>
          <w:tblLook w:val="01E0"/>
        </w:tblPrEx>
        <w:trPr>
          <w:trHeight w:val="277"/>
        </w:trPr>
        <w:tc>
          <w:tcPr>
            <w:tcW w:w="11066" w:type="dxa"/>
            <w:gridSpan w:val="8"/>
            <w:tcBorders>
              <w:top w:val="single" w:sz="4" w:space="0" w:color="000000"/>
              <w:left w:val="single" w:sz="4" w:space="0" w:color="000000"/>
              <w:bottom w:val="single" w:sz="4" w:space="0" w:color="000000"/>
              <w:right w:val="single" w:sz="4" w:space="0" w:color="000000"/>
            </w:tcBorders>
            <w:shd w:val="clear" w:color="auto" w:fill="D9D9D9"/>
          </w:tcPr>
          <w:p w:rsidR="00DE0C85" w14:paraId="19A39D2D" w14:textId="77777777">
            <w:pPr>
              <w:pStyle w:val="TableParagraph"/>
              <w:spacing w:line="221" w:lineRule="exact"/>
              <w:ind w:left="107"/>
              <w:rPr>
                <w:sz w:val="20"/>
              </w:rPr>
            </w:pPr>
            <w:r>
              <w:rPr>
                <w:color w:val="0D0D0D"/>
                <w:sz w:val="20"/>
              </w:rPr>
              <w:t>G.3. Hemodialysis Catheters (continued)</w:t>
            </w:r>
          </w:p>
        </w:tc>
      </w:tr>
      <w:tr w14:paraId="20BC4707" w14:textId="77777777">
        <w:tblPrEx>
          <w:tblW w:w="0" w:type="auto"/>
          <w:tblInd w:w="184" w:type="dxa"/>
          <w:tblLayout w:type="fixed"/>
          <w:tblCellMar>
            <w:left w:w="0" w:type="dxa"/>
            <w:right w:w="0" w:type="dxa"/>
          </w:tblCellMar>
          <w:tblLook w:val="01E0"/>
        </w:tblPrEx>
        <w:trPr>
          <w:trHeight w:val="262"/>
        </w:trPr>
        <w:tc>
          <w:tcPr>
            <w:tcW w:w="11066" w:type="dxa"/>
            <w:gridSpan w:val="8"/>
            <w:tcBorders>
              <w:top w:val="single" w:sz="4" w:space="0" w:color="000000"/>
              <w:left w:val="single" w:sz="4" w:space="0" w:color="000000"/>
              <w:right w:val="single" w:sz="4" w:space="0" w:color="000000"/>
            </w:tcBorders>
          </w:tcPr>
          <w:p w:rsidR="00DE0C85" w14:paraId="63A3DF59" w14:textId="77777777">
            <w:pPr>
              <w:pStyle w:val="TableParagraph"/>
              <w:spacing w:line="221" w:lineRule="exact"/>
              <w:ind w:left="1185"/>
              <w:rPr>
                <w:sz w:val="20"/>
              </w:rPr>
            </w:pPr>
            <w:r>
              <w:rPr>
                <w:sz w:val="20"/>
              </w:rPr>
              <w:t>a. What form of this antiseptic/disinfectant is used to prep the catheter hubs?</w:t>
            </w:r>
          </w:p>
        </w:tc>
      </w:tr>
      <w:tr w14:paraId="2C17D373" w14:textId="77777777">
        <w:tblPrEx>
          <w:tblW w:w="0" w:type="auto"/>
          <w:tblInd w:w="184" w:type="dxa"/>
          <w:tblLayout w:type="fixed"/>
          <w:tblCellMar>
            <w:left w:w="0" w:type="dxa"/>
            <w:right w:w="0" w:type="dxa"/>
          </w:tblCellMar>
          <w:tblLook w:val="01E0"/>
        </w:tblPrEx>
        <w:trPr>
          <w:trHeight w:val="287"/>
        </w:trPr>
        <w:tc>
          <w:tcPr>
            <w:tcW w:w="11066" w:type="dxa"/>
            <w:gridSpan w:val="8"/>
            <w:tcBorders>
              <w:left w:val="single" w:sz="4" w:space="0" w:color="000000"/>
              <w:right w:val="single" w:sz="4" w:space="0" w:color="000000"/>
            </w:tcBorders>
          </w:tcPr>
          <w:p w:rsidR="00DE0C85" w14:paraId="71FDAE62" w14:textId="77777777">
            <w:pPr>
              <w:pStyle w:val="TableParagraph"/>
              <w:spacing w:before="16"/>
              <w:ind w:left="1704"/>
              <w:rPr>
                <w:sz w:val="20"/>
              </w:rPr>
            </w:pPr>
            <w:r>
              <w:rPr>
                <w:sz w:val="20"/>
              </w:rPr>
              <w:t> Multiuse bottle (e.g., poured onto gauze)</w:t>
            </w:r>
          </w:p>
        </w:tc>
      </w:tr>
      <w:tr w14:paraId="0A957A26" w14:textId="77777777">
        <w:tblPrEx>
          <w:tblW w:w="0" w:type="auto"/>
          <w:tblInd w:w="184" w:type="dxa"/>
          <w:tblLayout w:type="fixed"/>
          <w:tblCellMar>
            <w:left w:w="0" w:type="dxa"/>
            <w:right w:w="0" w:type="dxa"/>
          </w:tblCellMar>
          <w:tblLook w:val="01E0"/>
        </w:tblPrEx>
        <w:trPr>
          <w:trHeight w:val="288"/>
        </w:trPr>
        <w:tc>
          <w:tcPr>
            <w:tcW w:w="11066" w:type="dxa"/>
            <w:gridSpan w:val="8"/>
            <w:tcBorders>
              <w:left w:val="single" w:sz="4" w:space="0" w:color="000000"/>
              <w:right w:val="single" w:sz="4" w:space="0" w:color="000000"/>
            </w:tcBorders>
          </w:tcPr>
          <w:p w:rsidR="00DE0C85" w14:paraId="2917A158" w14:textId="43E3FF2F">
            <w:pPr>
              <w:pStyle w:val="TableParagraph"/>
              <w:spacing w:before="16"/>
              <w:ind w:left="1704"/>
              <w:rPr>
                <w:sz w:val="20"/>
              </w:rPr>
            </w:pPr>
            <w:r>
              <w:rPr>
                <w:w w:val="105"/>
                <w:sz w:val="20"/>
              </w:rPr>
              <w:t xml:space="preserve"> Pre-packaged </w:t>
            </w:r>
            <w:r>
              <w:rPr>
                <w:w w:val="105"/>
                <w:sz w:val="20"/>
              </w:rPr>
              <w:t>swabstick</w:t>
            </w:r>
            <w:r>
              <w:rPr>
                <w:w w:val="105"/>
                <w:sz w:val="20"/>
              </w:rPr>
              <w:t>/</w:t>
            </w:r>
            <w:r w:rsidR="00E7255D">
              <w:rPr>
                <w:w w:val="105"/>
                <w:sz w:val="20"/>
              </w:rPr>
              <w:t xml:space="preserve"> </w:t>
            </w:r>
            <w:r>
              <w:rPr>
                <w:w w:val="105"/>
                <w:sz w:val="20"/>
              </w:rPr>
              <w:t>spongestick</w:t>
            </w:r>
          </w:p>
        </w:tc>
      </w:tr>
      <w:tr w14:paraId="5CB750E1" w14:textId="77777777">
        <w:tblPrEx>
          <w:tblW w:w="0" w:type="auto"/>
          <w:tblInd w:w="184" w:type="dxa"/>
          <w:tblLayout w:type="fixed"/>
          <w:tblCellMar>
            <w:left w:w="0" w:type="dxa"/>
            <w:right w:w="0" w:type="dxa"/>
          </w:tblCellMar>
          <w:tblLook w:val="01E0"/>
        </w:tblPrEx>
        <w:trPr>
          <w:trHeight w:val="288"/>
        </w:trPr>
        <w:tc>
          <w:tcPr>
            <w:tcW w:w="11066" w:type="dxa"/>
            <w:gridSpan w:val="8"/>
            <w:tcBorders>
              <w:left w:val="single" w:sz="4" w:space="0" w:color="000000"/>
              <w:right w:val="single" w:sz="4" w:space="0" w:color="000000"/>
            </w:tcBorders>
          </w:tcPr>
          <w:p w:rsidR="00DE0C85" w14:paraId="237BBABB" w14:textId="77777777">
            <w:pPr>
              <w:pStyle w:val="TableParagraph"/>
              <w:spacing w:before="16"/>
              <w:ind w:left="1704"/>
              <w:rPr>
                <w:sz w:val="20"/>
              </w:rPr>
            </w:pPr>
            <w:r>
              <w:rPr>
                <w:w w:val="105"/>
                <w:sz w:val="20"/>
              </w:rPr>
              <w:t> Pre-packaged pad</w:t>
            </w:r>
          </w:p>
        </w:tc>
      </w:tr>
      <w:tr w14:paraId="36D67956" w14:textId="77777777">
        <w:tblPrEx>
          <w:tblW w:w="0" w:type="auto"/>
          <w:tblInd w:w="184" w:type="dxa"/>
          <w:tblLayout w:type="fixed"/>
          <w:tblCellMar>
            <w:left w:w="0" w:type="dxa"/>
            <w:right w:w="0" w:type="dxa"/>
          </w:tblCellMar>
          <w:tblLook w:val="01E0"/>
        </w:tblPrEx>
        <w:trPr>
          <w:trHeight w:val="288"/>
        </w:trPr>
        <w:tc>
          <w:tcPr>
            <w:tcW w:w="11066" w:type="dxa"/>
            <w:gridSpan w:val="8"/>
            <w:tcBorders>
              <w:left w:val="single" w:sz="4" w:space="0" w:color="000000"/>
              <w:right w:val="single" w:sz="4" w:space="0" w:color="000000"/>
            </w:tcBorders>
          </w:tcPr>
          <w:p w:rsidR="00DE0C85" w14:paraId="7FA6A35F" w14:textId="77777777">
            <w:pPr>
              <w:pStyle w:val="TableParagraph"/>
              <w:tabs>
                <w:tab w:val="left" w:pos="5224"/>
              </w:tabs>
              <w:spacing w:before="16"/>
              <w:ind w:left="1704"/>
              <w:rPr>
                <w:sz w:val="20"/>
              </w:rPr>
            </w:pPr>
            <w:r>
              <w:rPr>
                <w:w w:val="105"/>
                <w:sz w:val="20"/>
              </w:rPr>
              <w:t> Other,</w:t>
            </w:r>
            <w:r>
              <w:rPr>
                <w:spacing w:val="-41"/>
                <w:w w:val="105"/>
                <w:sz w:val="20"/>
              </w:rPr>
              <w:t xml:space="preserve"> </w:t>
            </w:r>
            <w:r>
              <w:rPr>
                <w:w w:val="105"/>
                <w:sz w:val="20"/>
              </w:rPr>
              <w:t>specify:</w:t>
            </w:r>
            <w:r>
              <w:rPr>
                <w:sz w:val="20"/>
              </w:rPr>
              <w:t xml:space="preserve"> </w:t>
            </w:r>
            <w:r>
              <w:rPr>
                <w:sz w:val="20"/>
                <w:u w:val="single"/>
              </w:rPr>
              <w:t xml:space="preserve"> </w:t>
            </w:r>
            <w:r>
              <w:rPr>
                <w:sz w:val="20"/>
                <w:u w:val="single"/>
              </w:rPr>
              <w:tab/>
            </w:r>
          </w:p>
        </w:tc>
      </w:tr>
      <w:tr w14:paraId="6ED34819" w14:textId="77777777">
        <w:tblPrEx>
          <w:tblW w:w="0" w:type="auto"/>
          <w:tblInd w:w="184" w:type="dxa"/>
          <w:tblLayout w:type="fixed"/>
          <w:tblCellMar>
            <w:left w:w="0" w:type="dxa"/>
            <w:right w:w="0" w:type="dxa"/>
          </w:tblCellMar>
          <w:tblLook w:val="01E0"/>
        </w:tblPrEx>
        <w:trPr>
          <w:trHeight w:val="319"/>
        </w:trPr>
        <w:tc>
          <w:tcPr>
            <w:tcW w:w="11066" w:type="dxa"/>
            <w:gridSpan w:val="8"/>
            <w:tcBorders>
              <w:left w:val="single" w:sz="4" w:space="0" w:color="000000"/>
              <w:right w:val="single" w:sz="4" w:space="0" w:color="000000"/>
            </w:tcBorders>
          </w:tcPr>
          <w:p w:rsidR="00DE0C85" w14:paraId="5CF99B9A" w14:textId="77777777">
            <w:pPr>
              <w:pStyle w:val="TableParagraph"/>
              <w:spacing w:before="16"/>
              <w:ind w:left="1704"/>
              <w:rPr>
                <w:sz w:val="20"/>
              </w:rPr>
            </w:pPr>
            <w:r>
              <w:rPr>
                <w:w w:val="110"/>
                <w:sz w:val="20"/>
              </w:rPr>
              <w:t> N/A</w:t>
            </w:r>
          </w:p>
        </w:tc>
      </w:tr>
      <w:tr w14:paraId="28CA9E3D" w14:textId="77777777">
        <w:tblPrEx>
          <w:tblW w:w="0" w:type="auto"/>
          <w:tblInd w:w="184" w:type="dxa"/>
          <w:tblLayout w:type="fixed"/>
          <w:tblCellMar>
            <w:left w:w="0" w:type="dxa"/>
            <w:right w:w="0" w:type="dxa"/>
          </w:tblCellMar>
          <w:tblLook w:val="01E0"/>
        </w:tblPrEx>
        <w:trPr>
          <w:trHeight w:val="542"/>
        </w:trPr>
        <w:tc>
          <w:tcPr>
            <w:tcW w:w="645" w:type="dxa"/>
            <w:tcBorders>
              <w:left w:val="single" w:sz="4" w:space="0" w:color="000000"/>
            </w:tcBorders>
          </w:tcPr>
          <w:p w:rsidR="00DE0C85" w14:paraId="3A81C92A" w14:textId="77777777">
            <w:pPr>
              <w:pStyle w:val="TableParagraph"/>
              <w:spacing w:before="47"/>
              <w:ind w:left="89" w:right="154"/>
              <w:jc w:val="center"/>
              <w:rPr>
                <w:sz w:val="20"/>
              </w:rPr>
            </w:pPr>
            <w:r w:rsidRPr="00E10B38">
              <w:rPr>
                <w:sz w:val="20"/>
              </w:rPr>
              <w:t>*32.</w:t>
            </w:r>
          </w:p>
        </w:tc>
        <w:tc>
          <w:tcPr>
            <w:tcW w:w="8847" w:type="dxa"/>
            <w:gridSpan w:val="5"/>
          </w:tcPr>
          <w:p w:rsidR="00DE0C85" w14:paraId="200F2142" w14:textId="77777777">
            <w:pPr>
              <w:pStyle w:val="TableParagraph"/>
              <w:spacing w:before="47"/>
              <w:ind w:left="185" w:right="103"/>
              <w:rPr>
                <w:sz w:val="20"/>
              </w:rPr>
            </w:pPr>
            <w:r>
              <w:rPr>
                <w:sz w:val="20"/>
              </w:rPr>
              <w:t>Are catheter hubs routinely scrubbed after the cap is removed and before accessing the catheter (or before accessing the catheter via a needleless connector device, if one is used)?</w:t>
            </w:r>
          </w:p>
        </w:tc>
        <w:tc>
          <w:tcPr>
            <w:tcW w:w="835" w:type="dxa"/>
          </w:tcPr>
          <w:p w:rsidR="00DE0C85" w14:paraId="7F7BA203" w14:textId="77777777">
            <w:pPr>
              <w:pStyle w:val="TableParagraph"/>
              <w:spacing w:before="47"/>
              <w:ind w:right="101"/>
              <w:jc w:val="right"/>
              <w:rPr>
                <w:sz w:val="20"/>
              </w:rPr>
            </w:pPr>
            <w:r>
              <w:rPr>
                <w:w w:val="110"/>
                <w:sz w:val="20"/>
              </w:rPr>
              <w:t> Yes</w:t>
            </w:r>
          </w:p>
        </w:tc>
        <w:tc>
          <w:tcPr>
            <w:tcW w:w="739" w:type="dxa"/>
            <w:tcBorders>
              <w:right w:val="single" w:sz="4" w:space="0" w:color="000000"/>
            </w:tcBorders>
          </w:tcPr>
          <w:p w:rsidR="00DE0C85" w14:paraId="45034068" w14:textId="77777777">
            <w:pPr>
              <w:pStyle w:val="TableParagraph"/>
              <w:spacing w:before="47"/>
              <w:ind w:left="74" w:right="53"/>
              <w:jc w:val="center"/>
              <w:rPr>
                <w:sz w:val="20"/>
              </w:rPr>
            </w:pPr>
            <w:r>
              <w:rPr>
                <w:w w:val="110"/>
                <w:sz w:val="20"/>
              </w:rPr>
              <w:t> No</w:t>
            </w:r>
          </w:p>
        </w:tc>
      </w:tr>
      <w:tr w14:paraId="323B32AB" w14:textId="77777777">
        <w:tblPrEx>
          <w:tblW w:w="0" w:type="auto"/>
          <w:tblInd w:w="184" w:type="dxa"/>
          <w:tblLayout w:type="fixed"/>
          <w:tblCellMar>
            <w:left w:w="0" w:type="dxa"/>
            <w:right w:w="0" w:type="dxa"/>
          </w:tblCellMar>
          <w:tblLook w:val="01E0"/>
        </w:tblPrEx>
        <w:trPr>
          <w:trHeight w:val="509"/>
        </w:trPr>
        <w:tc>
          <w:tcPr>
            <w:tcW w:w="645" w:type="dxa"/>
            <w:tcBorders>
              <w:left w:val="single" w:sz="4" w:space="0" w:color="000000"/>
            </w:tcBorders>
          </w:tcPr>
          <w:p w:rsidR="00DE0C85" w14:paraId="00255671" w14:textId="77777777">
            <w:pPr>
              <w:pStyle w:val="TableParagraph"/>
              <w:spacing w:before="9"/>
              <w:ind w:left="89" w:right="154"/>
              <w:jc w:val="center"/>
              <w:rPr>
                <w:sz w:val="20"/>
              </w:rPr>
            </w:pPr>
            <w:r w:rsidRPr="00E10B38">
              <w:rPr>
                <w:sz w:val="20"/>
              </w:rPr>
              <w:t>*33.</w:t>
            </w:r>
          </w:p>
        </w:tc>
        <w:tc>
          <w:tcPr>
            <w:tcW w:w="10421" w:type="dxa"/>
            <w:gridSpan w:val="7"/>
            <w:tcBorders>
              <w:right w:val="single" w:sz="4" w:space="0" w:color="000000"/>
            </w:tcBorders>
          </w:tcPr>
          <w:p w:rsidR="00DE0C85" w14:paraId="3371DD15" w14:textId="77777777">
            <w:pPr>
              <w:pStyle w:val="TableParagraph"/>
              <w:spacing w:before="9"/>
              <w:ind w:left="185" w:right="339"/>
              <w:rPr>
                <w:sz w:val="20"/>
              </w:rPr>
            </w:pPr>
            <w:r>
              <w:rPr>
                <w:sz w:val="20"/>
              </w:rPr>
              <w:t xml:space="preserve">When the catheter dressing is changed, what is the exit site (i.e., place where the catheter enters the skin) </w:t>
            </w:r>
            <w:r>
              <w:rPr>
                <w:sz w:val="20"/>
              </w:rPr>
              <w:t>most commonly prepped</w:t>
            </w:r>
            <w:r>
              <w:rPr>
                <w:sz w:val="20"/>
              </w:rPr>
              <w:t xml:space="preserve"> with? (</w:t>
            </w:r>
            <w:r>
              <w:rPr>
                <w:sz w:val="20"/>
              </w:rPr>
              <w:t>select</w:t>
            </w:r>
            <w:r>
              <w:rPr>
                <w:sz w:val="20"/>
              </w:rPr>
              <w:t xml:space="preserve"> the one most commonly used)</w:t>
            </w:r>
          </w:p>
        </w:tc>
      </w:tr>
      <w:tr w14:paraId="1D5F3250" w14:textId="77777777">
        <w:tblPrEx>
          <w:tblW w:w="0" w:type="auto"/>
          <w:tblInd w:w="184" w:type="dxa"/>
          <w:tblLayout w:type="fixed"/>
          <w:tblCellMar>
            <w:left w:w="0" w:type="dxa"/>
            <w:right w:w="0" w:type="dxa"/>
          </w:tblCellMar>
          <w:tblLook w:val="01E0"/>
        </w:tblPrEx>
        <w:trPr>
          <w:trHeight w:val="291"/>
        </w:trPr>
        <w:tc>
          <w:tcPr>
            <w:tcW w:w="645" w:type="dxa"/>
            <w:tcBorders>
              <w:left w:val="single" w:sz="4" w:space="0" w:color="000000"/>
            </w:tcBorders>
          </w:tcPr>
          <w:p w:rsidR="00DE0C85" w14:paraId="2413894A" w14:textId="77777777">
            <w:pPr>
              <w:pStyle w:val="TableParagraph"/>
              <w:rPr>
                <w:rFonts w:ascii="Times New Roman"/>
                <w:sz w:val="20"/>
              </w:rPr>
            </w:pPr>
          </w:p>
        </w:tc>
        <w:tc>
          <w:tcPr>
            <w:tcW w:w="1449" w:type="dxa"/>
          </w:tcPr>
          <w:p w:rsidR="00DE0C85" w14:paraId="1C869415" w14:textId="77777777">
            <w:pPr>
              <w:pStyle w:val="TableParagraph"/>
              <w:spacing w:before="14"/>
              <w:ind w:left="523"/>
              <w:rPr>
                <w:sz w:val="20"/>
              </w:rPr>
            </w:pPr>
            <w:r>
              <w:rPr>
                <w:w w:val="110"/>
                <w:sz w:val="20"/>
              </w:rPr>
              <w:t></w:t>
            </w:r>
            <w:r>
              <w:rPr>
                <w:spacing w:val="-32"/>
                <w:w w:val="110"/>
                <w:sz w:val="20"/>
              </w:rPr>
              <w:t xml:space="preserve"> </w:t>
            </w:r>
            <w:r>
              <w:rPr>
                <w:spacing w:val="-8"/>
                <w:w w:val="110"/>
                <w:sz w:val="20"/>
              </w:rPr>
              <w:t>Alcohol</w:t>
            </w:r>
          </w:p>
        </w:tc>
        <w:tc>
          <w:tcPr>
            <w:tcW w:w="1397" w:type="dxa"/>
          </w:tcPr>
          <w:p w:rsidR="00DE0C85" w14:paraId="71EBA5F2" w14:textId="77777777">
            <w:pPr>
              <w:pStyle w:val="TableParagraph"/>
              <w:rPr>
                <w:rFonts w:ascii="Times New Roman"/>
                <w:sz w:val="20"/>
              </w:rPr>
            </w:pPr>
          </w:p>
        </w:tc>
        <w:tc>
          <w:tcPr>
            <w:tcW w:w="1159" w:type="dxa"/>
          </w:tcPr>
          <w:p w:rsidR="00DE0C85" w14:paraId="784A1738" w14:textId="77777777">
            <w:pPr>
              <w:pStyle w:val="TableParagraph"/>
              <w:rPr>
                <w:rFonts w:ascii="Times New Roman"/>
                <w:sz w:val="20"/>
              </w:rPr>
            </w:pPr>
          </w:p>
        </w:tc>
        <w:tc>
          <w:tcPr>
            <w:tcW w:w="3269" w:type="dxa"/>
          </w:tcPr>
          <w:p w:rsidR="00DE0C85" w14:paraId="4D69A52C" w14:textId="77777777">
            <w:pPr>
              <w:pStyle w:val="TableParagraph"/>
              <w:rPr>
                <w:rFonts w:ascii="Times New Roman"/>
                <w:sz w:val="20"/>
              </w:rPr>
            </w:pPr>
          </w:p>
        </w:tc>
        <w:tc>
          <w:tcPr>
            <w:tcW w:w="1573" w:type="dxa"/>
          </w:tcPr>
          <w:p w:rsidR="00DE0C85" w14:paraId="68F25D20" w14:textId="77777777">
            <w:pPr>
              <w:pStyle w:val="TableParagraph"/>
              <w:rPr>
                <w:rFonts w:ascii="Times New Roman"/>
                <w:sz w:val="20"/>
              </w:rPr>
            </w:pPr>
          </w:p>
        </w:tc>
        <w:tc>
          <w:tcPr>
            <w:tcW w:w="835" w:type="dxa"/>
          </w:tcPr>
          <w:p w:rsidR="00DE0C85" w14:paraId="34EB9427" w14:textId="77777777">
            <w:pPr>
              <w:pStyle w:val="TableParagraph"/>
              <w:rPr>
                <w:rFonts w:ascii="Times New Roman"/>
                <w:sz w:val="20"/>
              </w:rPr>
            </w:pPr>
          </w:p>
        </w:tc>
        <w:tc>
          <w:tcPr>
            <w:tcW w:w="739" w:type="dxa"/>
            <w:tcBorders>
              <w:right w:val="single" w:sz="4" w:space="0" w:color="000000"/>
            </w:tcBorders>
          </w:tcPr>
          <w:p w:rsidR="00DE0C85" w14:paraId="4C9F7BDA" w14:textId="77777777">
            <w:pPr>
              <w:pStyle w:val="TableParagraph"/>
              <w:rPr>
                <w:rFonts w:ascii="Times New Roman"/>
                <w:sz w:val="20"/>
              </w:rPr>
            </w:pPr>
          </w:p>
        </w:tc>
      </w:tr>
      <w:tr w14:paraId="46628974" w14:textId="77777777">
        <w:tblPrEx>
          <w:tblW w:w="0" w:type="auto"/>
          <w:tblInd w:w="184" w:type="dxa"/>
          <w:tblLayout w:type="fixed"/>
          <w:tblCellMar>
            <w:left w:w="0" w:type="dxa"/>
            <w:right w:w="0" w:type="dxa"/>
          </w:tblCellMar>
          <w:tblLook w:val="01E0"/>
        </w:tblPrEx>
        <w:trPr>
          <w:trHeight w:val="297"/>
        </w:trPr>
        <w:tc>
          <w:tcPr>
            <w:tcW w:w="11066" w:type="dxa"/>
            <w:gridSpan w:val="8"/>
            <w:tcBorders>
              <w:left w:val="single" w:sz="4" w:space="0" w:color="000000"/>
              <w:right w:val="single" w:sz="4" w:space="0" w:color="000000"/>
            </w:tcBorders>
          </w:tcPr>
          <w:p w:rsidR="00DE0C85" w14:paraId="6819F1EA" w14:textId="77777777">
            <w:pPr>
              <w:pStyle w:val="TableParagraph"/>
              <w:spacing w:before="21"/>
              <w:ind w:left="1163"/>
              <w:rPr>
                <w:sz w:val="20"/>
              </w:rPr>
            </w:pPr>
            <w:r>
              <w:rPr>
                <w:w w:val="105"/>
                <w:sz w:val="20"/>
              </w:rPr>
              <w:t> Chlorhexidine without alcohol</w:t>
            </w:r>
          </w:p>
        </w:tc>
      </w:tr>
      <w:tr w14:paraId="2E2A0F8F" w14:textId="77777777">
        <w:tblPrEx>
          <w:tblW w:w="0" w:type="auto"/>
          <w:tblInd w:w="184" w:type="dxa"/>
          <w:tblLayout w:type="fixed"/>
          <w:tblCellMar>
            <w:left w:w="0" w:type="dxa"/>
            <w:right w:w="0" w:type="dxa"/>
          </w:tblCellMar>
          <w:tblLook w:val="01E0"/>
        </w:tblPrEx>
        <w:trPr>
          <w:trHeight w:val="298"/>
        </w:trPr>
        <w:tc>
          <w:tcPr>
            <w:tcW w:w="11066" w:type="dxa"/>
            <w:gridSpan w:val="8"/>
            <w:tcBorders>
              <w:left w:val="single" w:sz="4" w:space="0" w:color="000000"/>
              <w:right w:val="single" w:sz="4" w:space="0" w:color="000000"/>
            </w:tcBorders>
          </w:tcPr>
          <w:p w:rsidR="00DE0C85" w14:paraId="4D40131D" w14:textId="77777777">
            <w:pPr>
              <w:pStyle w:val="TableParagraph"/>
              <w:spacing w:before="21"/>
              <w:ind w:left="1163"/>
              <w:rPr>
                <w:sz w:val="20"/>
              </w:rPr>
            </w:pPr>
            <w:r>
              <w:rPr>
                <w:sz w:val="20"/>
              </w:rPr>
              <w:t xml:space="preserve"> Chlorhexidine with alcohol (e.g., </w:t>
            </w:r>
            <w:r>
              <w:rPr>
                <w:sz w:val="20"/>
              </w:rPr>
              <w:t>Chloraprep</w:t>
            </w:r>
            <w:r>
              <w:rPr>
                <w:sz w:val="20"/>
              </w:rPr>
              <w:t xml:space="preserve">®, PDI </w:t>
            </w:r>
            <w:r>
              <w:rPr>
                <w:sz w:val="20"/>
              </w:rPr>
              <w:t>Prevantics</w:t>
            </w:r>
            <w:r>
              <w:rPr>
                <w:sz w:val="20"/>
              </w:rPr>
              <w:t>®)</w:t>
            </w:r>
          </w:p>
        </w:tc>
      </w:tr>
      <w:tr w14:paraId="0A362993" w14:textId="77777777">
        <w:tblPrEx>
          <w:tblW w:w="0" w:type="auto"/>
          <w:tblInd w:w="184" w:type="dxa"/>
          <w:tblLayout w:type="fixed"/>
          <w:tblCellMar>
            <w:left w:w="0" w:type="dxa"/>
            <w:right w:w="0" w:type="dxa"/>
          </w:tblCellMar>
          <w:tblLook w:val="01E0"/>
        </w:tblPrEx>
        <w:trPr>
          <w:trHeight w:val="298"/>
        </w:trPr>
        <w:tc>
          <w:tcPr>
            <w:tcW w:w="11066" w:type="dxa"/>
            <w:gridSpan w:val="8"/>
            <w:tcBorders>
              <w:left w:val="single" w:sz="4" w:space="0" w:color="000000"/>
              <w:right w:val="single" w:sz="4" w:space="0" w:color="000000"/>
            </w:tcBorders>
          </w:tcPr>
          <w:p w:rsidR="00DE0C85" w14:paraId="1EA3BA7E" w14:textId="77777777">
            <w:pPr>
              <w:pStyle w:val="TableParagraph"/>
              <w:spacing w:before="21"/>
              <w:ind w:left="1163"/>
              <w:rPr>
                <w:sz w:val="20"/>
              </w:rPr>
            </w:pPr>
            <w:r>
              <w:rPr>
                <w:sz w:val="20"/>
              </w:rPr>
              <w:t> Povidone-iodine (or tincture of iodine)</w:t>
            </w:r>
          </w:p>
        </w:tc>
      </w:tr>
      <w:tr w14:paraId="389A70BC" w14:textId="77777777">
        <w:tblPrEx>
          <w:tblW w:w="0" w:type="auto"/>
          <w:tblInd w:w="184" w:type="dxa"/>
          <w:tblLayout w:type="fixed"/>
          <w:tblCellMar>
            <w:left w:w="0" w:type="dxa"/>
            <w:right w:w="0" w:type="dxa"/>
          </w:tblCellMar>
          <w:tblLook w:val="01E0"/>
        </w:tblPrEx>
        <w:trPr>
          <w:trHeight w:val="297"/>
        </w:trPr>
        <w:tc>
          <w:tcPr>
            <w:tcW w:w="11066" w:type="dxa"/>
            <w:gridSpan w:val="8"/>
            <w:tcBorders>
              <w:left w:val="single" w:sz="4" w:space="0" w:color="000000"/>
              <w:right w:val="single" w:sz="4" w:space="0" w:color="000000"/>
            </w:tcBorders>
          </w:tcPr>
          <w:p w:rsidR="00DE0C85" w14:paraId="5AE5AFE9" w14:textId="77777777">
            <w:pPr>
              <w:pStyle w:val="TableParagraph"/>
              <w:spacing w:before="21"/>
              <w:ind w:left="1163"/>
              <w:rPr>
                <w:sz w:val="20"/>
              </w:rPr>
            </w:pPr>
            <w:r>
              <w:rPr>
                <w:sz w:val="20"/>
              </w:rPr>
              <w:t xml:space="preserve"> Sodium hypochlorite solution (e.g., </w:t>
            </w:r>
            <w:r>
              <w:rPr>
                <w:sz w:val="20"/>
              </w:rPr>
              <w:t>ExSept</w:t>
            </w:r>
            <w:r>
              <w:rPr>
                <w:sz w:val="20"/>
              </w:rPr>
              <w:t xml:space="preserve">®, </w:t>
            </w:r>
            <w:r>
              <w:rPr>
                <w:sz w:val="20"/>
              </w:rPr>
              <w:t>Alcavis</w:t>
            </w:r>
            <w:r>
              <w:rPr>
                <w:sz w:val="20"/>
              </w:rPr>
              <w:t>) without alcohol</w:t>
            </w:r>
          </w:p>
        </w:tc>
      </w:tr>
      <w:tr w14:paraId="15CF2E64" w14:textId="77777777">
        <w:tblPrEx>
          <w:tblW w:w="0" w:type="auto"/>
          <w:tblInd w:w="184" w:type="dxa"/>
          <w:tblLayout w:type="fixed"/>
          <w:tblCellMar>
            <w:left w:w="0" w:type="dxa"/>
            <w:right w:w="0" w:type="dxa"/>
          </w:tblCellMar>
          <w:tblLook w:val="01E0"/>
        </w:tblPrEx>
        <w:trPr>
          <w:trHeight w:val="298"/>
        </w:trPr>
        <w:tc>
          <w:tcPr>
            <w:tcW w:w="11066" w:type="dxa"/>
            <w:gridSpan w:val="8"/>
            <w:tcBorders>
              <w:left w:val="single" w:sz="4" w:space="0" w:color="000000"/>
              <w:right w:val="single" w:sz="4" w:space="0" w:color="000000"/>
            </w:tcBorders>
          </w:tcPr>
          <w:p w:rsidR="00DE0C85" w14:paraId="17E3B623" w14:textId="77777777">
            <w:pPr>
              <w:pStyle w:val="TableParagraph"/>
              <w:spacing w:before="21"/>
              <w:ind w:left="1163"/>
              <w:rPr>
                <w:sz w:val="20"/>
              </w:rPr>
            </w:pPr>
            <w:r>
              <w:rPr>
                <w:sz w:val="20"/>
              </w:rPr>
              <w:t xml:space="preserve"> Sodium hypochlorite solution (e.g., </w:t>
            </w:r>
            <w:r>
              <w:rPr>
                <w:sz w:val="20"/>
              </w:rPr>
              <w:t>ExSept</w:t>
            </w:r>
            <w:r>
              <w:rPr>
                <w:sz w:val="20"/>
              </w:rPr>
              <w:t xml:space="preserve">®, </w:t>
            </w:r>
            <w:r>
              <w:rPr>
                <w:sz w:val="20"/>
              </w:rPr>
              <w:t>Alcavis</w:t>
            </w:r>
            <w:r>
              <w:rPr>
                <w:sz w:val="20"/>
              </w:rPr>
              <w:t>) followed by alcohol</w:t>
            </w:r>
          </w:p>
        </w:tc>
      </w:tr>
      <w:tr w14:paraId="76C42248" w14:textId="77777777">
        <w:tblPrEx>
          <w:tblW w:w="0" w:type="auto"/>
          <w:tblInd w:w="184" w:type="dxa"/>
          <w:tblLayout w:type="fixed"/>
          <w:tblCellMar>
            <w:left w:w="0" w:type="dxa"/>
            <w:right w:w="0" w:type="dxa"/>
          </w:tblCellMar>
          <w:tblLook w:val="01E0"/>
        </w:tblPrEx>
        <w:trPr>
          <w:trHeight w:val="298"/>
        </w:trPr>
        <w:tc>
          <w:tcPr>
            <w:tcW w:w="11066" w:type="dxa"/>
            <w:gridSpan w:val="8"/>
            <w:tcBorders>
              <w:left w:val="single" w:sz="4" w:space="0" w:color="000000"/>
              <w:right w:val="single" w:sz="4" w:space="0" w:color="000000"/>
            </w:tcBorders>
          </w:tcPr>
          <w:p w:rsidR="00DE0C85" w14:paraId="4833655B" w14:textId="77777777">
            <w:pPr>
              <w:pStyle w:val="TableParagraph"/>
              <w:tabs>
                <w:tab w:val="left" w:pos="4684"/>
              </w:tabs>
              <w:spacing w:before="21"/>
              <w:ind w:left="1163"/>
              <w:rPr>
                <w:sz w:val="20"/>
              </w:rPr>
            </w:pPr>
            <w:r>
              <w:rPr>
                <w:w w:val="105"/>
                <w:sz w:val="20"/>
              </w:rPr>
              <w:t> Other,</w:t>
            </w:r>
            <w:r>
              <w:rPr>
                <w:spacing w:val="-41"/>
                <w:w w:val="105"/>
                <w:sz w:val="20"/>
              </w:rPr>
              <w:t xml:space="preserve"> </w:t>
            </w:r>
            <w:r>
              <w:rPr>
                <w:w w:val="105"/>
                <w:sz w:val="20"/>
              </w:rPr>
              <w:t>specify:</w:t>
            </w:r>
            <w:r>
              <w:rPr>
                <w:sz w:val="20"/>
              </w:rPr>
              <w:t xml:space="preserve"> </w:t>
            </w:r>
            <w:r>
              <w:rPr>
                <w:sz w:val="20"/>
                <w:u w:val="single"/>
              </w:rPr>
              <w:t xml:space="preserve"> </w:t>
            </w:r>
            <w:r>
              <w:rPr>
                <w:sz w:val="20"/>
                <w:u w:val="single"/>
              </w:rPr>
              <w:tab/>
            </w:r>
          </w:p>
        </w:tc>
      </w:tr>
      <w:tr w14:paraId="57862D37" w14:textId="77777777">
        <w:tblPrEx>
          <w:tblW w:w="0" w:type="auto"/>
          <w:tblInd w:w="184" w:type="dxa"/>
          <w:tblLayout w:type="fixed"/>
          <w:tblCellMar>
            <w:left w:w="0" w:type="dxa"/>
            <w:right w:w="0" w:type="dxa"/>
          </w:tblCellMar>
          <w:tblLook w:val="01E0"/>
        </w:tblPrEx>
        <w:trPr>
          <w:trHeight w:val="295"/>
        </w:trPr>
        <w:tc>
          <w:tcPr>
            <w:tcW w:w="645" w:type="dxa"/>
            <w:tcBorders>
              <w:left w:val="single" w:sz="4" w:space="0" w:color="000000"/>
            </w:tcBorders>
          </w:tcPr>
          <w:p w:rsidR="00DE0C85" w14:paraId="5D641645" w14:textId="77777777">
            <w:pPr>
              <w:pStyle w:val="TableParagraph"/>
              <w:rPr>
                <w:rFonts w:ascii="Times New Roman"/>
                <w:sz w:val="20"/>
              </w:rPr>
            </w:pPr>
          </w:p>
        </w:tc>
        <w:tc>
          <w:tcPr>
            <w:tcW w:w="1449" w:type="dxa"/>
          </w:tcPr>
          <w:p w:rsidR="00DE0C85" w14:paraId="63B7477B" w14:textId="77777777">
            <w:pPr>
              <w:pStyle w:val="TableParagraph"/>
              <w:spacing w:before="21"/>
              <w:ind w:left="523"/>
              <w:rPr>
                <w:sz w:val="20"/>
              </w:rPr>
            </w:pPr>
            <w:r>
              <w:rPr>
                <w:w w:val="110"/>
                <w:sz w:val="20"/>
              </w:rPr>
              <w:t></w:t>
            </w:r>
            <w:r>
              <w:rPr>
                <w:spacing w:val="-38"/>
                <w:w w:val="110"/>
                <w:sz w:val="20"/>
              </w:rPr>
              <w:t xml:space="preserve"> </w:t>
            </w:r>
            <w:r>
              <w:rPr>
                <w:spacing w:val="-12"/>
                <w:w w:val="110"/>
                <w:sz w:val="20"/>
              </w:rPr>
              <w:t>Nothing</w:t>
            </w:r>
          </w:p>
        </w:tc>
        <w:tc>
          <w:tcPr>
            <w:tcW w:w="1397" w:type="dxa"/>
          </w:tcPr>
          <w:p w:rsidR="00DE0C85" w14:paraId="093E218A" w14:textId="77777777">
            <w:pPr>
              <w:pStyle w:val="TableParagraph"/>
              <w:rPr>
                <w:rFonts w:ascii="Times New Roman"/>
                <w:sz w:val="20"/>
              </w:rPr>
            </w:pPr>
          </w:p>
        </w:tc>
        <w:tc>
          <w:tcPr>
            <w:tcW w:w="1159" w:type="dxa"/>
          </w:tcPr>
          <w:p w:rsidR="00DE0C85" w14:paraId="2F99552B" w14:textId="77777777">
            <w:pPr>
              <w:pStyle w:val="TableParagraph"/>
              <w:rPr>
                <w:rFonts w:ascii="Times New Roman"/>
                <w:sz w:val="20"/>
              </w:rPr>
            </w:pPr>
          </w:p>
        </w:tc>
        <w:tc>
          <w:tcPr>
            <w:tcW w:w="3269" w:type="dxa"/>
          </w:tcPr>
          <w:p w:rsidR="00DE0C85" w14:paraId="286528A4" w14:textId="77777777">
            <w:pPr>
              <w:pStyle w:val="TableParagraph"/>
              <w:rPr>
                <w:rFonts w:ascii="Times New Roman"/>
                <w:sz w:val="20"/>
              </w:rPr>
            </w:pPr>
          </w:p>
        </w:tc>
        <w:tc>
          <w:tcPr>
            <w:tcW w:w="1573" w:type="dxa"/>
          </w:tcPr>
          <w:p w:rsidR="00DE0C85" w14:paraId="4BD4E322" w14:textId="77777777">
            <w:pPr>
              <w:pStyle w:val="TableParagraph"/>
              <w:rPr>
                <w:rFonts w:ascii="Times New Roman"/>
                <w:sz w:val="20"/>
              </w:rPr>
            </w:pPr>
          </w:p>
        </w:tc>
        <w:tc>
          <w:tcPr>
            <w:tcW w:w="835" w:type="dxa"/>
          </w:tcPr>
          <w:p w:rsidR="00DE0C85" w14:paraId="411A7B19" w14:textId="77777777">
            <w:pPr>
              <w:pStyle w:val="TableParagraph"/>
              <w:rPr>
                <w:rFonts w:ascii="Times New Roman"/>
                <w:sz w:val="20"/>
              </w:rPr>
            </w:pPr>
          </w:p>
        </w:tc>
        <w:tc>
          <w:tcPr>
            <w:tcW w:w="739" w:type="dxa"/>
            <w:tcBorders>
              <w:right w:val="single" w:sz="4" w:space="0" w:color="000000"/>
            </w:tcBorders>
          </w:tcPr>
          <w:p w:rsidR="00DE0C85" w14:paraId="2FF14F91" w14:textId="77777777">
            <w:pPr>
              <w:pStyle w:val="TableParagraph"/>
              <w:rPr>
                <w:rFonts w:ascii="Times New Roman"/>
                <w:sz w:val="20"/>
              </w:rPr>
            </w:pPr>
          </w:p>
        </w:tc>
      </w:tr>
      <w:tr w14:paraId="6DFFF7E4" w14:textId="77777777">
        <w:tblPrEx>
          <w:tblW w:w="0" w:type="auto"/>
          <w:tblInd w:w="184" w:type="dxa"/>
          <w:tblLayout w:type="fixed"/>
          <w:tblCellMar>
            <w:left w:w="0" w:type="dxa"/>
            <w:right w:w="0" w:type="dxa"/>
          </w:tblCellMar>
          <w:tblLook w:val="01E0"/>
        </w:tblPrEx>
        <w:trPr>
          <w:trHeight w:val="290"/>
        </w:trPr>
        <w:tc>
          <w:tcPr>
            <w:tcW w:w="11066" w:type="dxa"/>
            <w:gridSpan w:val="8"/>
            <w:tcBorders>
              <w:left w:val="single" w:sz="4" w:space="0" w:color="000000"/>
              <w:right w:val="single" w:sz="4" w:space="0" w:color="000000"/>
            </w:tcBorders>
          </w:tcPr>
          <w:p w:rsidR="00DE0C85" w14:paraId="51817205" w14:textId="77777777">
            <w:pPr>
              <w:pStyle w:val="TableParagraph"/>
              <w:spacing w:before="18"/>
              <w:ind w:left="1161"/>
              <w:rPr>
                <w:sz w:val="20"/>
              </w:rPr>
            </w:pPr>
            <w:r>
              <w:rPr>
                <w:sz w:val="20"/>
              </w:rPr>
              <w:t>a. What form of this antiseptic/disinfectant is used at the exit site?</w:t>
            </w:r>
          </w:p>
        </w:tc>
      </w:tr>
      <w:tr w14:paraId="17B38306" w14:textId="77777777">
        <w:tblPrEx>
          <w:tblW w:w="0" w:type="auto"/>
          <w:tblInd w:w="184" w:type="dxa"/>
          <w:tblLayout w:type="fixed"/>
          <w:tblCellMar>
            <w:left w:w="0" w:type="dxa"/>
            <w:right w:w="0" w:type="dxa"/>
          </w:tblCellMar>
          <w:tblLook w:val="01E0"/>
        </w:tblPrEx>
        <w:trPr>
          <w:trHeight w:val="287"/>
        </w:trPr>
        <w:tc>
          <w:tcPr>
            <w:tcW w:w="11066" w:type="dxa"/>
            <w:gridSpan w:val="8"/>
            <w:tcBorders>
              <w:left w:val="single" w:sz="4" w:space="0" w:color="000000"/>
              <w:right w:val="single" w:sz="4" w:space="0" w:color="000000"/>
            </w:tcBorders>
          </w:tcPr>
          <w:p w:rsidR="00DE0C85" w14:paraId="0FD5CA03" w14:textId="77777777">
            <w:pPr>
              <w:pStyle w:val="TableParagraph"/>
              <w:spacing w:before="16"/>
              <w:ind w:left="1701"/>
              <w:rPr>
                <w:sz w:val="20"/>
              </w:rPr>
            </w:pPr>
            <w:r>
              <w:rPr>
                <w:sz w:val="20"/>
              </w:rPr>
              <w:t> Multiuse bottle (e.g., poured onto gauze)</w:t>
            </w:r>
          </w:p>
        </w:tc>
      </w:tr>
      <w:tr w14:paraId="567237D0" w14:textId="77777777">
        <w:tblPrEx>
          <w:tblW w:w="0" w:type="auto"/>
          <w:tblInd w:w="184" w:type="dxa"/>
          <w:tblLayout w:type="fixed"/>
          <w:tblCellMar>
            <w:left w:w="0" w:type="dxa"/>
            <w:right w:w="0" w:type="dxa"/>
          </w:tblCellMar>
          <w:tblLook w:val="01E0"/>
        </w:tblPrEx>
        <w:trPr>
          <w:trHeight w:val="288"/>
        </w:trPr>
        <w:tc>
          <w:tcPr>
            <w:tcW w:w="11066" w:type="dxa"/>
            <w:gridSpan w:val="8"/>
            <w:tcBorders>
              <w:left w:val="single" w:sz="4" w:space="0" w:color="000000"/>
              <w:right w:val="single" w:sz="4" w:space="0" w:color="000000"/>
            </w:tcBorders>
          </w:tcPr>
          <w:p w:rsidR="00DE0C85" w14:paraId="5CB63DEB" w14:textId="77777777">
            <w:pPr>
              <w:pStyle w:val="TableParagraph"/>
              <w:spacing w:before="16"/>
              <w:ind w:left="1701"/>
              <w:rPr>
                <w:sz w:val="20"/>
              </w:rPr>
            </w:pPr>
            <w:r>
              <w:rPr>
                <w:w w:val="105"/>
                <w:sz w:val="20"/>
              </w:rPr>
              <w:t xml:space="preserve"> Pre-packaged </w:t>
            </w:r>
            <w:r>
              <w:rPr>
                <w:w w:val="105"/>
                <w:sz w:val="20"/>
              </w:rPr>
              <w:t>swabstick</w:t>
            </w:r>
            <w:r>
              <w:rPr>
                <w:w w:val="105"/>
                <w:sz w:val="20"/>
              </w:rPr>
              <w:t>/</w:t>
            </w:r>
            <w:r>
              <w:rPr>
                <w:w w:val="105"/>
                <w:sz w:val="20"/>
              </w:rPr>
              <w:t>spongestick</w:t>
            </w:r>
          </w:p>
        </w:tc>
      </w:tr>
      <w:tr w14:paraId="3DFAE2C6" w14:textId="77777777">
        <w:tblPrEx>
          <w:tblW w:w="0" w:type="auto"/>
          <w:tblInd w:w="184" w:type="dxa"/>
          <w:tblLayout w:type="fixed"/>
          <w:tblCellMar>
            <w:left w:w="0" w:type="dxa"/>
            <w:right w:w="0" w:type="dxa"/>
          </w:tblCellMar>
          <w:tblLook w:val="01E0"/>
        </w:tblPrEx>
        <w:trPr>
          <w:trHeight w:val="293"/>
        </w:trPr>
        <w:tc>
          <w:tcPr>
            <w:tcW w:w="11066" w:type="dxa"/>
            <w:gridSpan w:val="8"/>
            <w:tcBorders>
              <w:left w:val="single" w:sz="4" w:space="0" w:color="000000"/>
              <w:right w:val="single" w:sz="4" w:space="0" w:color="000000"/>
            </w:tcBorders>
          </w:tcPr>
          <w:p w:rsidR="00DE0C85" w14:paraId="76D3FF6D" w14:textId="77777777">
            <w:pPr>
              <w:pStyle w:val="TableParagraph"/>
              <w:spacing w:before="16"/>
              <w:ind w:left="1701"/>
              <w:rPr>
                <w:sz w:val="20"/>
              </w:rPr>
            </w:pPr>
            <w:r>
              <w:rPr>
                <w:w w:val="105"/>
                <w:sz w:val="20"/>
              </w:rPr>
              <w:t> Pre-packaged pad</w:t>
            </w:r>
          </w:p>
        </w:tc>
      </w:tr>
      <w:tr w14:paraId="46A982D9" w14:textId="77777777">
        <w:tblPrEx>
          <w:tblW w:w="0" w:type="auto"/>
          <w:tblInd w:w="184" w:type="dxa"/>
          <w:tblLayout w:type="fixed"/>
          <w:tblCellMar>
            <w:left w:w="0" w:type="dxa"/>
            <w:right w:w="0" w:type="dxa"/>
          </w:tblCellMar>
          <w:tblLook w:val="01E0"/>
        </w:tblPrEx>
        <w:trPr>
          <w:trHeight w:val="293"/>
        </w:trPr>
        <w:tc>
          <w:tcPr>
            <w:tcW w:w="11066" w:type="dxa"/>
            <w:gridSpan w:val="8"/>
            <w:tcBorders>
              <w:left w:val="single" w:sz="4" w:space="0" w:color="000000"/>
              <w:right w:val="single" w:sz="4" w:space="0" w:color="000000"/>
            </w:tcBorders>
          </w:tcPr>
          <w:p w:rsidR="00DE0C85" w14:paraId="5CDA883D" w14:textId="77777777">
            <w:pPr>
              <w:pStyle w:val="TableParagraph"/>
              <w:tabs>
                <w:tab w:val="left" w:pos="5222"/>
              </w:tabs>
              <w:spacing w:before="21"/>
              <w:ind w:left="1701"/>
              <w:rPr>
                <w:sz w:val="20"/>
              </w:rPr>
            </w:pPr>
            <w:r>
              <w:rPr>
                <w:w w:val="105"/>
                <w:sz w:val="20"/>
              </w:rPr>
              <w:t> Other,</w:t>
            </w:r>
            <w:r>
              <w:rPr>
                <w:spacing w:val="-41"/>
                <w:w w:val="105"/>
                <w:sz w:val="20"/>
              </w:rPr>
              <w:t xml:space="preserve"> </w:t>
            </w:r>
            <w:r>
              <w:rPr>
                <w:w w:val="105"/>
                <w:sz w:val="20"/>
              </w:rPr>
              <w:t>specify:</w:t>
            </w:r>
            <w:r>
              <w:rPr>
                <w:sz w:val="20"/>
              </w:rPr>
              <w:t xml:space="preserve"> </w:t>
            </w:r>
            <w:r>
              <w:rPr>
                <w:sz w:val="20"/>
                <w:u w:val="single"/>
              </w:rPr>
              <w:t xml:space="preserve"> </w:t>
            </w:r>
            <w:r>
              <w:rPr>
                <w:sz w:val="20"/>
                <w:u w:val="single"/>
              </w:rPr>
              <w:tab/>
            </w:r>
          </w:p>
        </w:tc>
      </w:tr>
      <w:tr w14:paraId="5308E2C7" w14:textId="77777777">
        <w:tblPrEx>
          <w:tblW w:w="0" w:type="auto"/>
          <w:tblInd w:w="184" w:type="dxa"/>
          <w:tblLayout w:type="fixed"/>
          <w:tblCellMar>
            <w:left w:w="0" w:type="dxa"/>
            <w:right w:w="0" w:type="dxa"/>
          </w:tblCellMar>
          <w:tblLook w:val="01E0"/>
        </w:tblPrEx>
        <w:trPr>
          <w:trHeight w:val="274"/>
        </w:trPr>
        <w:tc>
          <w:tcPr>
            <w:tcW w:w="11066" w:type="dxa"/>
            <w:gridSpan w:val="8"/>
            <w:tcBorders>
              <w:left w:val="single" w:sz="4" w:space="0" w:color="000000"/>
              <w:right w:val="single" w:sz="4" w:space="0" w:color="000000"/>
            </w:tcBorders>
          </w:tcPr>
          <w:p w:rsidR="00DE0C85" w14:paraId="700D8DE1" w14:textId="77777777">
            <w:pPr>
              <w:pStyle w:val="TableParagraph"/>
              <w:spacing w:before="16"/>
              <w:ind w:left="1701"/>
              <w:rPr>
                <w:sz w:val="20"/>
              </w:rPr>
            </w:pPr>
            <w:r>
              <w:rPr>
                <w:w w:val="110"/>
                <w:sz w:val="20"/>
              </w:rPr>
              <w:t> N/A</w:t>
            </w:r>
          </w:p>
        </w:tc>
      </w:tr>
      <w:tr w14:paraId="416ED5C4" w14:textId="77777777">
        <w:tblPrEx>
          <w:tblW w:w="0" w:type="auto"/>
          <w:tblInd w:w="184" w:type="dxa"/>
          <w:tblLayout w:type="fixed"/>
          <w:tblCellMar>
            <w:left w:w="0" w:type="dxa"/>
            <w:right w:w="0" w:type="dxa"/>
          </w:tblCellMar>
          <w:tblLook w:val="01E0"/>
        </w:tblPrEx>
        <w:trPr>
          <w:trHeight w:val="278"/>
        </w:trPr>
        <w:tc>
          <w:tcPr>
            <w:tcW w:w="645" w:type="dxa"/>
            <w:tcBorders>
              <w:left w:val="single" w:sz="4" w:space="0" w:color="000000"/>
            </w:tcBorders>
          </w:tcPr>
          <w:p w:rsidR="00DE0C85" w14:paraId="16F0D7D1" w14:textId="77777777">
            <w:pPr>
              <w:pStyle w:val="TableParagraph"/>
              <w:spacing w:before="2"/>
              <w:ind w:left="89" w:right="154"/>
              <w:jc w:val="center"/>
              <w:rPr>
                <w:sz w:val="20"/>
              </w:rPr>
            </w:pPr>
            <w:r w:rsidRPr="00E10B38">
              <w:rPr>
                <w:sz w:val="20"/>
              </w:rPr>
              <w:t>*34.</w:t>
            </w:r>
          </w:p>
        </w:tc>
        <w:tc>
          <w:tcPr>
            <w:tcW w:w="10421" w:type="dxa"/>
            <w:gridSpan w:val="7"/>
            <w:tcBorders>
              <w:right w:val="single" w:sz="4" w:space="0" w:color="000000"/>
            </w:tcBorders>
          </w:tcPr>
          <w:p w:rsidR="00DE0C85" w14:paraId="30943981" w14:textId="77777777">
            <w:pPr>
              <w:pStyle w:val="TableParagraph"/>
              <w:spacing w:before="2"/>
              <w:ind w:left="185"/>
              <w:rPr>
                <w:sz w:val="20"/>
              </w:rPr>
            </w:pPr>
            <w:r>
              <w:rPr>
                <w:color w:val="0D0D0D"/>
                <w:sz w:val="20"/>
              </w:rPr>
              <w:t xml:space="preserve">For </w:t>
            </w:r>
            <w:r>
              <w:rPr>
                <w:b/>
                <w:color w:val="0D0D0D"/>
                <w:sz w:val="20"/>
              </w:rPr>
              <w:t>hemodialysis catheters</w:t>
            </w:r>
            <w:r>
              <w:rPr>
                <w:color w:val="0D0D0D"/>
                <w:sz w:val="20"/>
              </w:rPr>
              <w:t>, is antimicrobial ointment routinely applied to the exit site during dressing change?</w:t>
            </w:r>
          </w:p>
        </w:tc>
      </w:tr>
      <w:tr w14:paraId="03302D5E" w14:textId="77777777">
        <w:tblPrEx>
          <w:tblW w:w="0" w:type="auto"/>
          <w:tblInd w:w="184" w:type="dxa"/>
          <w:tblLayout w:type="fixed"/>
          <w:tblCellMar>
            <w:left w:w="0" w:type="dxa"/>
            <w:right w:w="0" w:type="dxa"/>
          </w:tblCellMar>
          <w:tblLook w:val="01E0"/>
        </w:tblPrEx>
        <w:trPr>
          <w:trHeight w:val="274"/>
        </w:trPr>
        <w:tc>
          <w:tcPr>
            <w:tcW w:w="645" w:type="dxa"/>
            <w:tcBorders>
              <w:left w:val="single" w:sz="4" w:space="0" w:color="000000"/>
            </w:tcBorders>
          </w:tcPr>
          <w:p w:rsidR="00DE0C85" w14:paraId="540B9A1E" w14:textId="77777777">
            <w:pPr>
              <w:pStyle w:val="TableParagraph"/>
              <w:rPr>
                <w:rFonts w:ascii="Times New Roman"/>
                <w:sz w:val="20"/>
              </w:rPr>
            </w:pPr>
          </w:p>
        </w:tc>
        <w:tc>
          <w:tcPr>
            <w:tcW w:w="1449" w:type="dxa"/>
          </w:tcPr>
          <w:p w:rsidR="00DE0C85" w14:paraId="5C24498A" w14:textId="77777777">
            <w:pPr>
              <w:pStyle w:val="TableParagraph"/>
              <w:spacing w:before="20"/>
              <w:ind w:left="526"/>
              <w:rPr>
                <w:sz w:val="20"/>
              </w:rPr>
            </w:pPr>
            <w:r>
              <w:rPr>
                <w:w w:val="110"/>
                <w:sz w:val="20"/>
              </w:rPr>
              <w:t> Yes</w:t>
            </w:r>
          </w:p>
        </w:tc>
        <w:tc>
          <w:tcPr>
            <w:tcW w:w="1397" w:type="dxa"/>
          </w:tcPr>
          <w:p w:rsidR="00DE0C85" w14:paraId="77260866" w14:textId="77777777">
            <w:pPr>
              <w:pStyle w:val="TableParagraph"/>
              <w:spacing w:before="20"/>
              <w:ind w:left="353"/>
              <w:rPr>
                <w:sz w:val="20"/>
              </w:rPr>
            </w:pPr>
            <w:r>
              <w:rPr>
                <w:w w:val="105"/>
                <w:sz w:val="20"/>
              </w:rPr>
              <w:t>No</w:t>
            </w:r>
          </w:p>
        </w:tc>
        <w:tc>
          <w:tcPr>
            <w:tcW w:w="1159" w:type="dxa"/>
          </w:tcPr>
          <w:p w:rsidR="00DE0C85" w14:paraId="091D2605" w14:textId="77777777">
            <w:pPr>
              <w:pStyle w:val="TableParagraph"/>
              <w:rPr>
                <w:rFonts w:ascii="Times New Roman"/>
                <w:sz w:val="20"/>
              </w:rPr>
            </w:pPr>
          </w:p>
        </w:tc>
        <w:tc>
          <w:tcPr>
            <w:tcW w:w="5677" w:type="dxa"/>
            <w:gridSpan w:val="3"/>
          </w:tcPr>
          <w:p w:rsidR="00DE0C85" w14:paraId="3E48561F" w14:textId="77777777">
            <w:pPr>
              <w:pStyle w:val="TableParagraph"/>
              <w:spacing w:before="20"/>
              <w:ind w:left="226" w:right="-15"/>
              <w:rPr>
                <w:sz w:val="20"/>
              </w:rPr>
            </w:pPr>
            <w:r>
              <w:rPr>
                <w:color w:val="0D0D0D"/>
                <w:sz w:val="20"/>
              </w:rPr>
              <w:t> N/A – chlorhexidine-impregnated dressing is routinely</w:t>
            </w:r>
            <w:r>
              <w:rPr>
                <w:color w:val="0D0D0D"/>
                <w:spacing w:val="31"/>
                <w:sz w:val="20"/>
              </w:rPr>
              <w:t xml:space="preserve"> </w:t>
            </w:r>
            <w:r>
              <w:rPr>
                <w:color w:val="0D0D0D"/>
                <w:spacing w:val="-17"/>
                <w:sz w:val="20"/>
              </w:rPr>
              <w:t>used</w:t>
            </w:r>
          </w:p>
        </w:tc>
        <w:tc>
          <w:tcPr>
            <w:tcW w:w="739" w:type="dxa"/>
            <w:tcBorders>
              <w:right w:val="single" w:sz="4" w:space="0" w:color="000000"/>
            </w:tcBorders>
          </w:tcPr>
          <w:p w:rsidR="00DE0C85" w14:paraId="781CC7F6" w14:textId="77777777">
            <w:pPr>
              <w:pStyle w:val="TableParagraph"/>
              <w:rPr>
                <w:rFonts w:ascii="Times New Roman"/>
                <w:sz w:val="20"/>
              </w:rPr>
            </w:pPr>
          </w:p>
        </w:tc>
      </w:tr>
      <w:tr w14:paraId="15238A63" w14:textId="77777777">
        <w:tblPrEx>
          <w:tblW w:w="0" w:type="auto"/>
          <w:tblInd w:w="184" w:type="dxa"/>
          <w:tblLayout w:type="fixed"/>
          <w:tblCellMar>
            <w:left w:w="0" w:type="dxa"/>
            <w:right w:w="0" w:type="dxa"/>
          </w:tblCellMar>
          <w:tblLook w:val="01E0"/>
        </w:tblPrEx>
        <w:trPr>
          <w:trHeight w:val="270"/>
        </w:trPr>
        <w:tc>
          <w:tcPr>
            <w:tcW w:w="11066" w:type="dxa"/>
            <w:gridSpan w:val="8"/>
            <w:tcBorders>
              <w:left w:val="single" w:sz="4" w:space="0" w:color="000000"/>
              <w:right w:val="single" w:sz="4" w:space="0" w:color="000000"/>
            </w:tcBorders>
          </w:tcPr>
          <w:p w:rsidR="00DE0C85" w14:paraId="6A493282" w14:textId="77777777">
            <w:pPr>
              <w:pStyle w:val="TableParagraph"/>
              <w:spacing w:line="229" w:lineRule="exact"/>
              <w:ind w:left="1161"/>
              <w:rPr>
                <w:sz w:val="20"/>
              </w:rPr>
            </w:pPr>
            <w:r>
              <w:rPr>
                <w:color w:val="0D0D0D"/>
                <w:sz w:val="20"/>
              </w:rPr>
              <w:t xml:space="preserve">a. If yes, what type of ointment is </w:t>
            </w:r>
            <w:r>
              <w:rPr>
                <w:color w:val="0D0D0D"/>
                <w:sz w:val="20"/>
              </w:rPr>
              <w:t>most commonly used</w:t>
            </w:r>
            <w:r>
              <w:rPr>
                <w:color w:val="0D0D0D"/>
                <w:sz w:val="20"/>
              </w:rPr>
              <w:t>? (</w:t>
            </w:r>
            <w:r>
              <w:rPr>
                <w:color w:val="0D0D0D"/>
                <w:sz w:val="20"/>
              </w:rPr>
              <w:t>select</w:t>
            </w:r>
            <w:r>
              <w:rPr>
                <w:color w:val="0D0D0D"/>
                <w:sz w:val="20"/>
              </w:rPr>
              <w:t xml:space="preserve"> one)</w:t>
            </w:r>
          </w:p>
        </w:tc>
      </w:tr>
      <w:tr w14:paraId="0F3CD482" w14:textId="77777777">
        <w:tblPrEx>
          <w:tblW w:w="0" w:type="auto"/>
          <w:tblInd w:w="184" w:type="dxa"/>
          <w:tblLayout w:type="fixed"/>
          <w:tblCellMar>
            <w:left w:w="0" w:type="dxa"/>
            <w:right w:w="0" w:type="dxa"/>
          </w:tblCellMar>
          <w:tblLook w:val="01E0"/>
        </w:tblPrEx>
        <w:trPr>
          <w:trHeight w:val="288"/>
        </w:trPr>
        <w:tc>
          <w:tcPr>
            <w:tcW w:w="645" w:type="dxa"/>
            <w:tcBorders>
              <w:left w:val="single" w:sz="4" w:space="0" w:color="000000"/>
            </w:tcBorders>
          </w:tcPr>
          <w:p w:rsidR="00DE0C85" w14:paraId="0F80A453" w14:textId="77777777">
            <w:pPr>
              <w:pStyle w:val="TableParagraph"/>
              <w:rPr>
                <w:rFonts w:ascii="Times New Roman"/>
                <w:sz w:val="20"/>
              </w:rPr>
            </w:pPr>
          </w:p>
        </w:tc>
        <w:tc>
          <w:tcPr>
            <w:tcW w:w="7274" w:type="dxa"/>
            <w:gridSpan w:val="4"/>
          </w:tcPr>
          <w:p w:rsidR="00DE0C85" w14:paraId="552CCC02" w14:textId="77777777">
            <w:pPr>
              <w:pStyle w:val="TableParagraph"/>
              <w:spacing w:before="16"/>
              <w:ind w:left="1032" w:right="1141"/>
              <w:jc w:val="center"/>
              <w:rPr>
                <w:sz w:val="20"/>
              </w:rPr>
            </w:pPr>
            <w:r>
              <w:rPr>
                <w:color w:val="0D0D0D"/>
                <w:sz w:val="20"/>
              </w:rPr>
              <w:t> Bacitracin/gramicidin/polymyxin B (</w:t>
            </w:r>
            <w:r>
              <w:rPr>
                <w:color w:val="0D0D0D"/>
                <w:sz w:val="20"/>
              </w:rPr>
              <w:t>Polysporin</w:t>
            </w:r>
            <w:r>
              <w:rPr>
                <w:color w:val="0D0D0D"/>
                <w:sz w:val="20"/>
              </w:rPr>
              <w:t>® Triple)</w:t>
            </w:r>
          </w:p>
        </w:tc>
        <w:tc>
          <w:tcPr>
            <w:tcW w:w="1573" w:type="dxa"/>
          </w:tcPr>
          <w:p w:rsidR="00DE0C85" w14:paraId="329B49FC" w14:textId="77777777">
            <w:pPr>
              <w:pStyle w:val="TableParagraph"/>
              <w:spacing w:before="16"/>
              <w:ind w:left="256"/>
              <w:rPr>
                <w:sz w:val="20"/>
              </w:rPr>
            </w:pPr>
            <w:r>
              <w:rPr>
                <w:color w:val="0D0D0D"/>
                <w:w w:val="105"/>
                <w:sz w:val="20"/>
              </w:rPr>
              <w:t></w:t>
            </w:r>
            <w:r>
              <w:rPr>
                <w:color w:val="0D0D0D"/>
                <w:spacing w:val="-23"/>
                <w:w w:val="105"/>
                <w:sz w:val="20"/>
              </w:rPr>
              <w:t xml:space="preserve"> </w:t>
            </w:r>
            <w:r>
              <w:rPr>
                <w:color w:val="0D0D0D"/>
                <w:w w:val="105"/>
                <w:sz w:val="20"/>
              </w:rPr>
              <w:t>Gentamicin</w:t>
            </w:r>
          </w:p>
        </w:tc>
        <w:tc>
          <w:tcPr>
            <w:tcW w:w="835" w:type="dxa"/>
          </w:tcPr>
          <w:p w:rsidR="00DE0C85" w14:paraId="0A72198C" w14:textId="77777777">
            <w:pPr>
              <w:pStyle w:val="TableParagraph"/>
              <w:rPr>
                <w:rFonts w:ascii="Times New Roman"/>
                <w:sz w:val="20"/>
              </w:rPr>
            </w:pPr>
          </w:p>
        </w:tc>
        <w:tc>
          <w:tcPr>
            <w:tcW w:w="739" w:type="dxa"/>
            <w:tcBorders>
              <w:right w:val="single" w:sz="4" w:space="0" w:color="000000"/>
            </w:tcBorders>
          </w:tcPr>
          <w:p w:rsidR="00DE0C85" w14:paraId="564AD0E5" w14:textId="77777777">
            <w:pPr>
              <w:pStyle w:val="TableParagraph"/>
              <w:rPr>
                <w:rFonts w:ascii="Times New Roman"/>
                <w:sz w:val="20"/>
              </w:rPr>
            </w:pPr>
          </w:p>
        </w:tc>
      </w:tr>
      <w:tr w14:paraId="0371E07E" w14:textId="77777777">
        <w:tblPrEx>
          <w:tblW w:w="0" w:type="auto"/>
          <w:tblInd w:w="184" w:type="dxa"/>
          <w:tblLayout w:type="fixed"/>
          <w:tblCellMar>
            <w:left w:w="0" w:type="dxa"/>
            <w:right w:w="0" w:type="dxa"/>
          </w:tblCellMar>
          <w:tblLook w:val="01E0"/>
        </w:tblPrEx>
        <w:trPr>
          <w:trHeight w:val="287"/>
        </w:trPr>
        <w:tc>
          <w:tcPr>
            <w:tcW w:w="645" w:type="dxa"/>
            <w:tcBorders>
              <w:left w:val="single" w:sz="4" w:space="0" w:color="000000"/>
            </w:tcBorders>
          </w:tcPr>
          <w:p w:rsidR="00DE0C85" w14:paraId="2BB1479C" w14:textId="77777777">
            <w:pPr>
              <w:pStyle w:val="TableParagraph"/>
              <w:rPr>
                <w:rFonts w:ascii="Times New Roman"/>
                <w:sz w:val="20"/>
              </w:rPr>
            </w:pPr>
          </w:p>
        </w:tc>
        <w:tc>
          <w:tcPr>
            <w:tcW w:w="7274" w:type="dxa"/>
            <w:gridSpan w:val="4"/>
          </w:tcPr>
          <w:p w:rsidR="00DE0C85" w14:paraId="4B14F0FB" w14:textId="77777777">
            <w:pPr>
              <w:pStyle w:val="TableParagraph"/>
              <w:spacing w:before="16"/>
              <w:ind w:left="1061"/>
              <w:rPr>
                <w:sz w:val="20"/>
              </w:rPr>
            </w:pPr>
            <w:r>
              <w:rPr>
                <w:color w:val="0D0D0D"/>
                <w:sz w:val="20"/>
              </w:rPr>
              <w:t xml:space="preserve"> Bacitracin/polymyxin B (e.g., </w:t>
            </w:r>
            <w:r>
              <w:rPr>
                <w:color w:val="0D0D0D"/>
                <w:sz w:val="20"/>
              </w:rPr>
              <w:t>Polysporin</w:t>
            </w:r>
            <w:r>
              <w:rPr>
                <w:color w:val="0D0D0D"/>
                <w:sz w:val="20"/>
              </w:rPr>
              <w:t>®)</w:t>
            </w:r>
          </w:p>
        </w:tc>
        <w:tc>
          <w:tcPr>
            <w:tcW w:w="1573" w:type="dxa"/>
          </w:tcPr>
          <w:p w:rsidR="00DE0C85" w14:paraId="7D6DA7B2" w14:textId="77777777">
            <w:pPr>
              <w:pStyle w:val="TableParagraph"/>
              <w:spacing w:before="16"/>
              <w:ind w:left="256"/>
              <w:rPr>
                <w:sz w:val="20"/>
              </w:rPr>
            </w:pPr>
            <w:r>
              <w:rPr>
                <w:color w:val="0D0D0D"/>
                <w:w w:val="110"/>
                <w:sz w:val="20"/>
              </w:rPr>
              <w:t> Mupirocin</w:t>
            </w:r>
          </w:p>
        </w:tc>
        <w:tc>
          <w:tcPr>
            <w:tcW w:w="835" w:type="dxa"/>
          </w:tcPr>
          <w:p w:rsidR="00DE0C85" w14:paraId="72C741AF" w14:textId="77777777">
            <w:pPr>
              <w:pStyle w:val="TableParagraph"/>
              <w:rPr>
                <w:rFonts w:ascii="Times New Roman"/>
                <w:sz w:val="20"/>
              </w:rPr>
            </w:pPr>
          </w:p>
        </w:tc>
        <w:tc>
          <w:tcPr>
            <w:tcW w:w="739" w:type="dxa"/>
            <w:tcBorders>
              <w:right w:val="single" w:sz="4" w:space="0" w:color="000000"/>
            </w:tcBorders>
          </w:tcPr>
          <w:p w:rsidR="00DE0C85" w14:paraId="612FD7AD" w14:textId="77777777">
            <w:pPr>
              <w:pStyle w:val="TableParagraph"/>
              <w:rPr>
                <w:rFonts w:ascii="Times New Roman"/>
                <w:sz w:val="20"/>
              </w:rPr>
            </w:pPr>
          </w:p>
        </w:tc>
      </w:tr>
      <w:tr w14:paraId="3EC2F684" w14:textId="77777777">
        <w:tblPrEx>
          <w:tblW w:w="0" w:type="auto"/>
          <w:tblInd w:w="184" w:type="dxa"/>
          <w:tblLayout w:type="fixed"/>
          <w:tblCellMar>
            <w:left w:w="0" w:type="dxa"/>
            <w:right w:w="0" w:type="dxa"/>
          </w:tblCellMar>
          <w:tblLook w:val="01E0"/>
        </w:tblPrEx>
        <w:trPr>
          <w:trHeight w:val="287"/>
        </w:trPr>
        <w:tc>
          <w:tcPr>
            <w:tcW w:w="645" w:type="dxa"/>
            <w:tcBorders>
              <w:left w:val="single" w:sz="4" w:space="0" w:color="000000"/>
            </w:tcBorders>
          </w:tcPr>
          <w:p w:rsidR="00DE0C85" w14:paraId="42BDF0AE" w14:textId="77777777">
            <w:pPr>
              <w:pStyle w:val="TableParagraph"/>
              <w:rPr>
                <w:rFonts w:ascii="Times New Roman"/>
                <w:sz w:val="20"/>
              </w:rPr>
            </w:pPr>
          </w:p>
        </w:tc>
        <w:tc>
          <w:tcPr>
            <w:tcW w:w="7274" w:type="dxa"/>
            <w:gridSpan w:val="4"/>
          </w:tcPr>
          <w:p w:rsidR="00DE0C85" w14:paraId="0BC711D0" w14:textId="77777777">
            <w:pPr>
              <w:pStyle w:val="TableParagraph"/>
              <w:spacing w:before="16"/>
              <w:ind w:left="1061"/>
              <w:rPr>
                <w:sz w:val="20"/>
              </w:rPr>
            </w:pPr>
            <w:r>
              <w:rPr>
                <w:color w:val="0D0D0D"/>
                <w:sz w:val="20"/>
              </w:rPr>
              <w:t> Bacitracin/neomycin/polymyxin B (triple antibiotic)</w:t>
            </w:r>
          </w:p>
        </w:tc>
        <w:tc>
          <w:tcPr>
            <w:tcW w:w="2408" w:type="dxa"/>
            <w:gridSpan w:val="2"/>
          </w:tcPr>
          <w:p w:rsidR="00DE0C85" w14:paraId="6F0320CA" w14:textId="77777777">
            <w:pPr>
              <w:pStyle w:val="TableParagraph"/>
              <w:spacing w:before="16"/>
              <w:ind w:left="256"/>
              <w:rPr>
                <w:sz w:val="20"/>
              </w:rPr>
            </w:pPr>
            <w:r>
              <w:rPr>
                <w:color w:val="0D0D0D"/>
                <w:w w:val="110"/>
                <w:sz w:val="20"/>
              </w:rPr>
              <w:t> Povidone-iodine</w:t>
            </w:r>
          </w:p>
        </w:tc>
        <w:tc>
          <w:tcPr>
            <w:tcW w:w="739" w:type="dxa"/>
            <w:tcBorders>
              <w:right w:val="single" w:sz="4" w:space="0" w:color="000000"/>
            </w:tcBorders>
          </w:tcPr>
          <w:p w:rsidR="00DE0C85" w14:paraId="660DE97B" w14:textId="77777777">
            <w:pPr>
              <w:pStyle w:val="TableParagraph"/>
              <w:rPr>
                <w:rFonts w:ascii="Times New Roman"/>
                <w:sz w:val="20"/>
              </w:rPr>
            </w:pPr>
          </w:p>
        </w:tc>
      </w:tr>
      <w:tr w14:paraId="0C389BF8" w14:textId="77777777">
        <w:tblPrEx>
          <w:tblW w:w="0" w:type="auto"/>
          <w:tblInd w:w="184" w:type="dxa"/>
          <w:tblLayout w:type="fixed"/>
          <w:tblCellMar>
            <w:left w:w="0" w:type="dxa"/>
            <w:right w:w="0" w:type="dxa"/>
          </w:tblCellMar>
          <w:tblLook w:val="01E0"/>
        </w:tblPrEx>
        <w:trPr>
          <w:trHeight w:val="293"/>
        </w:trPr>
        <w:tc>
          <w:tcPr>
            <w:tcW w:w="11066" w:type="dxa"/>
            <w:gridSpan w:val="8"/>
            <w:tcBorders>
              <w:left w:val="single" w:sz="4" w:space="0" w:color="000000"/>
              <w:right w:val="single" w:sz="4" w:space="0" w:color="000000"/>
            </w:tcBorders>
          </w:tcPr>
          <w:p w:rsidR="00DE0C85" w14:paraId="5877EFD5" w14:textId="77777777">
            <w:pPr>
              <w:pStyle w:val="TableParagraph"/>
              <w:tabs>
                <w:tab w:val="left" w:pos="5222"/>
              </w:tabs>
              <w:spacing w:before="16"/>
              <w:ind w:left="1701"/>
              <w:rPr>
                <w:sz w:val="20"/>
              </w:rPr>
            </w:pPr>
            <w:r>
              <w:rPr>
                <w:w w:val="105"/>
                <w:sz w:val="20"/>
              </w:rPr>
              <w:t> Other,</w:t>
            </w:r>
            <w:r>
              <w:rPr>
                <w:spacing w:val="-41"/>
                <w:w w:val="105"/>
                <w:sz w:val="20"/>
              </w:rPr>
              <w:t xml:space="preserve"> </w:t>
            </w:r>
            <w:r>
              <w:rPr>
                <w:w w:val="105"/>
                <w:sz w:val="20"/>
              </w:rPr>
              <w:t>specify:</w:t>
            </w:r>
            <w:r>
              <w:rPr>
                <w:sz w:val="20"/>
              </w:rPr>
              <w:t xml:space="preserve"> </w:t>
            </w:r>
            <w:r>
              <w:rPr>
                <w:sz w:val="20"/>
                <w:u w:val="single"/>
              </w:rPr>
              <w:t xml:space="preserve"> </w:t>
            </w:r>
            <w:r>
              <w:rPr>
                <w:sz w:val="20"/>
                <w:u w:val="single"/>
              </w:rPr>
              <w:tab/>
            </w:r>
          </w:p>
        </w:tc>
      </w:tr>
      <w:tr w14:paraId="7DD97C0F" w14:textId="77777777">
        <w:tblPrEx>
          <w:tblW w:w="0" w:type="auto"/>
          <w:tblInd w:w="184" w:type="dxa"/>
          <w:tblLayout w:type="fixed"/>
          <w:tblCellMar>
            <w:left w:w="0" w:type="dxa"/>
            <w:right w:w="0" w:type="dxa"/>
          </w:tblCellMar>
          <w:tblLook w:val="01E0"/>
        </w:tblPrEx>
        <w:trPr>
          <w:trHeight w:val="293"/>
        </w:trPr>
        <w:tc>
          <w:tcPr>
            <w:tcW w:w="645" w:type="dxa"/>
            <w:tcBorders>
              <w:left w:val="single" w:sz="4" w:space="0" w:color="000000"/>
            </w:tcBorders>
          </w:tcPr>
          <w:p w:rsidR="00DE0C85" w:rsidRPr="00E10B38" w14:paraId="72C4278C" w14:textId="77777777">
            <w:pPr>
              <w:pStyle w:val="TableParagraph"/>
              <w:spacing w:before="22"/>
              <w:ind w:left="89" w:right="154"/>
              <w:jc w:val="center"/>
              <w:rPr>
                <w:sz w:val="20"/>
              </w:rPr>
            </w:pPr>
            <w:r w:rsidRPr="00E10B38">
              <w:rPr>
                <w:sz w:val="20"/>
              </w:rPr>
              <w:t>*35.</w:t>
            </w:r>
          </w:p>
        </w:tc>
        <w:tc>
          <w:tcPr>
            <w:tcW w:w="8847" w:type="dxa"/>
            <w:gridSpan w:val="5"/>
          </w:tcPr>
          <w:p w:rsidR="00DE0C85" w:rsidRPr="00E10B38" w14:paraId="6A2E1760" w14:textId="77777777">
            <w:pPr>
              <w:pStyle w:val="TableParagraph"/>
              <w:spacing w:before="22"/>
              <w:ind w:left="185"/>
              <w:rPr>
                <w:sz w:val="20"/>
              </w:rPr>
            </w:pPr>
            <w:r w:rsidRPr="00E10B38">
              <w:rPr>
                <w:sz w:val="20"/>
              </w:rPr>
              <w:t xml:space="preserve">Are antimicrobial lock solutions used to </w:t>
            </w:r>
            <w:r w:rsidRPr="00E10B38">
              <w:rPr>
                <w:b/>
                <w:sz w:val="20"/>
              </w:rPr>
              <w:t xml:space="preserve">prevent </w:t>
            </w:r>
            <w:r w:rsidRPr="00E10B38">
              <w:rPr>
                <w:sz w:val="20"/>
              </w:rPr>
              <w:t>hemodialysis catheter infections?</w:t>
            </w:r>
          </w:p>
        </w:tc>
        <w:tc>
          <w:tcPr>
            <w:tcW w:w="835" w:type="dxa"/>
          </w:tcPr>
          <w:p w:rsidR="00DE0C85" w14:paraId="05439EE9" w14:textId="77777777">
            <w:pPr>
              <w:pStyle w:val="TableParagraph"/>
              <w:rPr>
                <w:rFonts w:ascii="Times New Roman"/>
                <w:sz w:val="20"/>
              </w:rPr>
            </w:pPr>
          </w:p>
        </w:tc>
        <w:tc>
          <w:tcPr>
            <w:tcW w:w="739" w:type="dxa"/>
            <w:tcBorders>
              <w:right w:val="single" w:sz="4" w:space="0" w:color="000000"/>
            </w:tcBorders>
          </w:tcPr>
          <w:p w:rsidR="00DE0C85" w14:paraId="0E340CBE" w14:textId="77777777">
            <w:pPr>
              <w:pStyle w:val="TableParagraph"/>
              <w:rPr>
                <w:rFonts w:ascii="Times New Roman"/>
                <w:sz w:val="20"/>
              </w:rPr>
            </w:pPr>
          </w:p>
        </w:tc>
      </w:tr>
      <w:tr w14:paraId="61BDBEBE" w14:textId="77777777">
        <w:tblPrEx>
          <w:tblW w:w="0" w:type="auto"/>
          <w:tblInd w:w="184" w:type="dxa"/>
          <w:tblLayout w:type="fixed"/>
          <w:tblCellMar>
            <w:left w:w="0" w:type="dxa"/>
            <w:right w:w="0" w:type="dxa"/>
          </w:tblCellMar>
          <w:tblLook w:val="01E0"/>
        </w:tblPrEx>
        <w:trPr>
          <w:trHeight w:val="288"/>
        </w:trPr>
        <w:tc>
          <w:tcPr>
            <w:tcW w:w="645" w:type="dxa"/>
            <w:tcBorders>
              <w:left w:val="single" w:sz="4" w:space="0" w:color="000000"/>
            </w:tcBorders>
          </w:tcPr>
          <w:p w:rsidR="00DE0C85" w14:paraId="1B793DA4" w14:textId="77777777">
            <w:pPr>
              <w:pStyle w:val="TableParagraph"/>
              <w:rPr>
                <w:rFonts w:ascii="Times New Roman"/>
                <w:sz w:val="20"/>
              </w:rPr>
            </w:pPr>
          </w:p>
        </w:tc>
        <w:tc>
          <w:tcPr>
            <w:tcW w:w="4005" w:type="dxa"/>
            <w:gridSpan w:val="3"/>
          </w:tcPr>
          <w:p w:rsidR="00DE0C85" w14:paraId="153E8F87" w14:textId="77777777">
            <w:pPr>
              <w:pStyle w:val="TableParagraph"/>
              <w:spacing w:before="16"/>
              <w:ind w:left="612"/>
              <w:rPr>
                <w:sz w:val="20"/>
              </w:rPr>
            </w:pPr>
            <w:r>
              <w:rPr>
                <w:sz w:val="20"/>
              </w:rPr>
              <w:t> Yes, for all catheter patients</w:t>
            </w:r>
          </w:p>
        </w:tc>
        <w:tc>
          <w:tcPr>
            <w:tcW w:w="3269" w:type="dxa"/>
          </w:tcPr>
          <w:p w:rsidR="00DE0C85" w14:paraId="1C14E472" w14:textId="77777777">
            <w:pPr>
              <w:pStyle w:val="TableParagraph"/>
              <w:spacing w:before="16"/>
              <w:ind w:left="19"/>
              <w:rPr>
                <w:sz w:val="20"/>
              </w:rPr>
            </w:pPr>
            <w:r>
              <w:rPr>
                <w:sz w:val="20"/>
              </w:rPr>
              <w:t> Yes, for some catheter patients</w:t>
            </w:r>
          </w:p>
        </w:tc>
        <w:tc>
          <w:tcPr>
            <w:tcW w:w="1573" w:type="dxa"/>
          </w:tcPr>
          <w:p w:rsidR="00DE0C85" w14:paraId="688C97F1" w14:textId="77777777">
            <w:pPr>
              <w:pStyle w:val="TableParagraph"/>
              <w:spacing w:before="16"/>
              <w:ind w:left="621"/>
              <w:rPr>
                <w:sz w:val="20"/>
              </w:rPr>
            </w:pPr>
            <w:r>
              <w:rPr>
                <w:w w:val="110"/>
                <w:sz w:val="20"/>
              </w:rPr>
              <w:t> No</w:t>
            </w:r>
          </w:p>
        </w:tc>
        <w:tc>
          <w:tcPr>
            <w:tcW w:w="835" w:type="dxa"/>
          </w:tcPr>
          <w:p w:rsidR="00DE0C85" w14:paraId="74ADF108" w14:textId="77777777">
            <w:pPr>
              <w:pStyle w:val="TableParagraph"/>
              <w:rPr>
                <w:rFonts w:ascii="Times New Roman"/>
                <w:sz w:val="20"/>
              </w:rPr>
            </w:pPr>
          </w:p>
        </w:tc>
        <w:tc>
          <w:tcPr>
            <w:tcW w:w="739" w:type="dxa"/>
            <w:tcBorders>
              <w:right w:val="single" w:sz="4" w:space="0" w:color="000000"/>
            </w:tcBorders>
          </w:tcPr>
          <w:p w:rsidR="00DE0C85" w14:paraId="5004C31B" w14:textId="77777777">
            <w:pPr>
              <w:pStyle w:val="TableParagraph"/>
              <w:rPr>
                <w:rFonts w:ascii="Times New Roman"/>
                <w:sz w:val="20"/>
              </w:rPr>
            </w:pPr>
          </w:p>
        </w:tc>
      </w:tr>
      <w:tr w14:paraId="35A1CE26" w14:textId="77777777">
        <w:tblPrEx>
          <w:tblW w:w="0" w:type="auto"/>
          <w:tblInd w:w="184" w:type="dxa"/>
          <w:tblLayout w:type="fixed"/>
          <w:tblCellMar>
            <w:left w:w="0" w:type="dxa"/>
            <w:right w:w="0" w:type="dxa"/>
          </w:tblCellMar>
          <w:tblLook w:val="01E0"/>
        </w:tblPrEx>
        <w:trPr>
          <w:trHeight w:val="288"/>
        </w:trPr>
        <w:tc>
          <w:tcPr>
            <w:tcW w:w="11066" w:type="dxa"/>
            <w:gridSpan w:val="8"/>
            <w:tcBorders>
              <w:left w:val="single" w:sz="4" w:space="0" w:color="000000"/>
              <w:right w:val="single" w:sz="4" w:space="0" w:color="000000"/>
            </w:tcBorders>
          </w:tcPr>
          <w:p w:rsidR="00DE0C85" w14:paraId="474B7A5B" w14:textId="77777777">
            <w:pPr>
              <w:pStyle w:val="TableParagraph"/>
              <w:spacing w:before="16"/>
              <w:ind w:left="1252"/>
              <w:rPr>
                <w:sz w:val="20"/>
              </w:rPr>
            </w:pPr>
            <w:r>
              <w:rPr>
                <w:sz w:val="20"/>
              </w:rPr>
              <w:t xml:space="preserve">a. If yes, which lock solution is </w:t>
            </w:r>
            <w:r>
              <w:rPr>
                <w:sz w:val="20"/>
              </w:rPr>
              <w:t>most commonly used</w:t>
            </w:r>
            <w:r>
              <w:rPr>
                <w:sz w:val="20"/>
              </w:rPr>
              <w:t>? (</w:t>
            </w:r>
            <w:r>
              <w:rPr>
                <w:sz w:val="20"/>
              </w:rPr>
              <w:t>select</w:t>
            </w:r>
            <w:r>
              <w:rPr>
                <w:sz w:val="20"/>
              </w:rPr>
              <w:t xml:space="preserve"> one)</w:t>
            </w:r>
          </w:p>
        </w:tc>
      </w:tr>
      <w:tr w14:paraId="7E516956" w14:textId="77777777">
        <w:tblPrEx>
          <w:tblW w:w="0" w:type="auto"/>
          <w:tblInd w:w="184" w:type="dxa"/>
          <w:tblLayout w:type="fixed"/>
          <w:tblCellMar>
            <w:left w:w="0" w:type="dxa"/>
            <w:right w:w="0" w:type="dxa"/>
          </w:tblCellMar>
          <w:tblLook w:val="01E0"/>
        </w:tblPrEx>
        <w:trPr>
          <w:trHeight w:val="287"/>
        </w:trPr>
        <w:tc>
          <w:tcPr>
            <w:tcW w:w="645" w:type="dxa"/>
            <w:tcBorders>
              <w:left w:val="single" w:sz="4" w:space="0" w:color="000000"/>
            </w:tcBorders>
          </w:tcPr>
          <w:p w:rsidR="00DE0C85" w14:paraId="1B6E6086" w14:textId="77777777">
            <w:pPr>
              <w:pStyle w:val="TableParagraph"/>
              <w:rPr>
                <w:rFonts w:ascii="Times New Roman"/>
                <w:sz w:val="20"/>
              </w:rPr>
            </w:pPr>
          </w:p>
        </w:tc>
        <w:tc>
          <w:tcPr>
            <w:tcW w:w="2846" w:type="dxa"/>
            <w:gridSpan w:val="2"/>
          </w:tcPr>
          <w:p w:rsidR="00DE0C85" w14:paraId="7479AA8D" w14:textId="77777777">
            <w:pPr>
              <w:pStyle w:val="TableParagraph"/>
              <w:spacing w:before="16"/>
              <w:ind w:left="1061"/>
              <w:rPr>
                <w:sz w:val="20"/>
              </w:rPr>
            </w:pPr>
            <w:r>
              <w:rPr>
                <w:w w:val="105"/>
                <w:sz w:val="20"/>
              </w:rPr>
              <w:t> Sodium citrate</w:t>
            </w:r>
          </w:p>
        </w:tc>
        <w:tc>
          <w:tcPr>
            <w:tcW w:w="4428" w:type="dxa"/>
            <w:gridSpan w:val="2"/>
          </w:tcPr>
          <w:p w:rsidR="00DE0C85" w14:paraId="7A90D410" w14:textId="77777777">
            <w:pPr>
              <w:pStyle w:val="TableParagraph"/>
              <w:spacing w:before="16"/>
              <w:ind w:left="279"/>
              <w:rPr>
                <w:sz w:val="20"/>
              </w:rPr>
            </w:pPr>
            <w:r>
              <w:rPr>
                <w:w w:val="110"/>
                <w:sz w:val="20"/>
              </w:rPr>
              <w:t> Taurolidine</w:t>
            </w:r>
          </w:p>
        </w:tc>
        <w:tc>
          <w:tcPr>
            <w:tcW w:w="1573" w:type="dxa"/>
          </w:tcPr>
          <w:p w:rsidR="00DE0C85" w14:paraId="212458EF" w14:textId="77777777">
            <w:pPr>
              <w:pStyle w:val="TableParagraph"/>
              <w:rPr>
                <w:rFonts w:ascii="Times New Roman"/>
                <w:sz w:val="20"/>
              </w:rPr>
            </w:pPr>
          </w:p>
        </w:tc>
        <w:tc>
          <w:tcPr>
            <w:tcW w:w="835" w:type="dxa"/>
          </w:tcPr>
          <w:p w:rsidR="00DE0C85" w14:paraId="0A748AB1" w14:textId="77777777">
            <w:pPr>
              <w:pStyle w:val="TableParagraph"/>
              <w:rPr>
                <w:rFonts w:ascii="Times New Roman"/>
                <w:sz w:val="20"/>
              </w:rPr>
            </w:pPr>
          </w:p>
        </w:tc>
        <w:tc>
          <w:tcPr>
            <w:tcW w:w="739" w:type="dxa"/>
            <w:tcBorders>
              <w:right w:val="single" w:sz="4" w:space="0" w:color="000000"/>
            </w:tcBorders>
          </w:tcPr>
          <w:p w:rsidR="00DE0C85" w14:paraId="33F94ED1" w14:textId="77777777">
            <w:pPr>
              <w:pStyle w:val="TableParagraph"/>
              <w:rPr>
                <w:rFonts w:ascii="Times New Roman"/>
                <w:sz w:val="20"/>
              </w:rPr>
            </w:pPr>
          </w:p>
        </w:tc>
      </w:tr>
      <w:tr w14:paraId="7BFB8371" w14:textId="77777777">
        <w:tblPrEx>
          <w:tblW w:w="0" w:type="auto"/>
          <w:tblInd w:w="184" w:type="dxa"/>
          <w:tblLayout w:type="fixed"/>
          <w:tblCellMar>
            <w:left w:w="0" w:type="dxa"/>
            <w:right w:w="0" w:type="dxa"/>
          </w:tblCellMar>
          <w:tblLook w:val="01E0"/>
        </w:tblPrEx>
        <w:trPr>
          <w:trHeight w:val="288"/>
        </w:trPr>
        <w:tc>
          <w:tcPr>
            <w:tcW w:w="645" w:type="dxa"/>
            <w:tcBorders>
              <w:left w:val="single" w:sz="4" w:space="0" w:color="000000"/>
            </w:tcBorders>
          </w:tcPr>
          <w:p w:rsidR="00DE0C85" w14:paraId="1442F80A" w14:textId="77777777">
            <w:pPr>
              <w:pStyle w:val="TableParagraph"/>
              <w:rPr>
                <w:rFonts w:ascii="Times New Roman"/>
                <w:sz w:val="20"/>
              </w:rPr>
            </w:pPr>
          </w:p>
        </w:tc>
        <w:tc>
          <w:tcPr>
            <w:tcW w:w="2846" w:type="dxa"/>
            <w:gridSpan w:val="2"/>
          </w:tcPr>
          <w:p w:rsidR="00DE0C85" w14:paraId="68324B68" w14:textId="77777777">
            <w:pPr>
              <w:pStyle w:val="TableParagraph"/>
              <w:spacing w:before="16"/>
              <w:ind w:left="1061"/>
              <w:rPr>
                <w:sz w:val="20"/>
              </w:rPr>
            </w:pPr>
            <w:r>
              <w:rPr>
                <w:w w:val="110"/>
                <w:sz w:val="20"/>
              </w:rPr>
              <w:t> Gentamicin</w:t>
            </w:r>
          </w:p>
        </w:tc>
        <w:tc>
          <w:tcPr>
            <w:tcW w:w="4428" w:type="dxa"/>
            <w:gridSpan w:val="2"/>
          </w:tcPr>
          <w:p w:rsidR="00DE0C85" w14:paraId="6C83C253" w14:textId="77777777">
            <w:pPr>
              <w:pStyle w:val="TableParagraph"/>
              <w:spacing w:before="16"/>
              <w:ind w:left="279"/>
              <w:rPr>
                <w:sz w:val="20"/>
              </w:rPr>
            </w:pPr>
            <w:r>
              <w:rPr>
                <w:w w:val="110"/>
                <w:sz w:val="20"/>
              </w:rPr>
              <w:t> Ethanol</w:t>
            </w:r>
          </w:p>
        </w:tc>
        <w:tc>
          <w:tcPr>
            <w:tcW w:w="1573" w:type="dxa"/>
          </w:tcPr>
          <w:p w:rsidR="00DE0C85" w14:paraId="15C2D96C" w14:textId="77777777">
            <w:pPr>
              <w:pStyle w:val="TableParagraph"/>
              <w:rPr>
                <w:rFonts w:ascii="Times New Roman"/>
                <w:sz w:val="20"/>
              </w:rPr>
            </w:pPr>
          </w:p>
        </w:tc>
        <w:tc>
          <w:tcPr>
            <w:tcW w:w="835" w:type="dxa"/>
          </w:tcPr>
          <w:p w:rsidR="00DE0C85" w14:paraId="6F1BD408" w14:textId="77777777">
            <w:pPr>
              <w:pStyle w:val="TableParagraph"/>
              <w:rPr>
                <w:rFonts w:ascii="Times New Roman"/>
                <w:sz w:val="20"/>
              </w:rPr>
            </w:pPr>
          </w:p>
        </w:tc>
        <w:tc>
          <w:tcPr>
            <w:tcW w:w="739" w:type="dxa"/>
            <w:tcBorders>
              <w:right w:val="single" w:sz="4" w:space="0" w:color="000000"/>
            </w:tcBorders>
          </w:tcPr>
          <w:p w:rsidR="00DE0C85" w14:paraId="19A221E8" w14:textId="77777777">
            <w:pPr>
              <w:pStyle w:val="TableParagraph"/>
              <w:rPr>
                <w:rFonts w:ascii="Times New Roman"/>
                <w:sz w:val="20"/>
              </w:rPr>
            </w:pPr>
          </w:p>
        </w:tc>
      </w:tr>
      <w:tr w14:paraId="4FEBC890" w14:textId="77777777">
        <w:tblPrEx>
          <w:tblW w:w="0" w:type="auto"/>
          <w:tblInd w:w="184" w:type="dxa"/>
          <w:tblLayout w:type="fixed"/>
          <w:tblCellMar>
            <w:left w:w="0" w:type="dxa"/>
            <w:right w:w="0" w:type="dxa"/>
          </w:tblCellMar>
          <w:tblLook w:val="01E0"/>
        </w:tblPrEx>
        <w:trPr>
          <w:trHeight w:val="295"/>
        </w:trPr>
        <w:tc>
          <w:tcPr>
            <w:tcW w:w="645" w:type="dxa"/>
            <w:tcBorders>
              <w:left w:val="single" w:sz="4" w:space="0" w:color="000000"/>
            </w:tcBorders>
          </w:tcPr>
          <w:p w:rsidR="00DE0C85" w14:paraId="7AEE6ECC" w14:textId="77777777">
            <w:pPr>
              <w:pStyle w:val="TableParagraph"/>
              <w:rPr>
                <w:rFonts w:ascii="Times New Roman"/>
                <w:sz w:val="20"/>
              </w:rPr>
            </w:pPr>
          </w:p>
        </w:tc>
        <w:tc>
          <w:tcPr>
            <w:tcW w:w="2846" w:type="dxa"/>
            <w:gridSpan w:val="2"/>
          </w:tcPr>
          <w:p w:rsidR="00DE0C85" w14:paraId="281D85EA" w14:textId="77777777">
            <w:pPr>
              <w:pStyle w:val="TableParagraph"/>
              <w:spacing w:before="16"/>
              <w:ind w:left="1061"/>
              <w:rPr>
                <w:sz w:val="20"/>
              </w:rPr>
            </w:pPr>
            <w:r>
              <w:rPr>
                <w:w w:val="110"/>
                <w:sz w:val="20"/>
              </w:rPr>
              <w:t> Vancomycin</w:t>
            </w:r>
          </w:p>
        </w:tc>
        <w:tc>
          <w:tcPr>
            <w:tcW w:w="6836" w:type="dxa"/>
            <w:gridSpan w:val="4"/>
          </w:tcPr>
          <w:p w:rsidR="00DE0C85" w14:paraId="0FA73AF3" w14:textId="77777777">
            <w:pPr>
              <w:pStyle w:val="TableParagraph"/>
              <w:tabs>
                <w:tab w:val="left" w:pos="6678"/>
              </w:tabs>
              <w:spacing w:before="16"/>
              <w:ind w:left="279"/>
              <w:rPr>
                <w:sz w:val="20"/>
              </w:rPr>
            </w:pPr>
            <w:r>
              <w:rPr>
                <w:sz w:val="20"/>
              </w:rPr>
              <w:t> Multi-component lock solution or other,</w:t>
            </w:r>
            <w:r>
              <w:rPr>
                <w:spacing w:val="29"/>
                <w:sz w:val="20"/>
              </w:rPr>
              <w:t xml:space="preserve"> </w:t>
            </w:r>
            <w:r>
              <w:rPr>
                <w:sz w:val="20"/>
              </w:rPr>
              <w:t xml:space="preserve">specify: </w:t>
            </w:r>
            <w:r>
              <w:rPr>
                <w:sz w:val="20"/>
                <w:u w:val="single"/>
              </w:rPr>
              <w:t xml:space="preserve"> </w:t>
            </w:r>
            <w:r>
              <w:rPr>
                <w:sz w:val="20"/>
                <w:u w:val="single"/>
              </w:rPr>
              <w:tab/>
            </w:r>
          </w:p>
        </w:tc>
        <w:tc>
          <w:tcPr>
            <w:tcW w:w="739" w:type="dxa"/>
            <w:tcBorders>
              <w:right w:val="single" w:sz="4" w:space="0" w:color="000000"/>
            </w:tcBorders>
          </w:tcPr>
          <w:p w:rsidR="00DE0C85" w14:paraId="1D8D470F" w14:textId="77777777">
            <w:pPr>
              <w:pStyle w:val="TableParagraph"/>
              <w:rPr>
                <w:rFonts w:ascii="Times New Roman"/>
                <w:sz w:val="20"/>
              </w:rPr>
            </w:pPr>
          </w:p>
        </w:tc>
      </w:tr>
      <w:tr w14:paraId="66E3F221" w14:textId="77777777">
        <w:tblPrEx>
          <w:tblW w:w="0" w:type="auto"/>
          <w:tblInd w:w="184" w:type="dxa"/>
          <w:tblLayout w:type="fixed"/>
          <w:tblCellMar>
            <w:left w:w="0" w:type="dxa"/>
            <w:right w:w="0" w:type="dxa"/>
          </w:tblCellMar>
          <w:tblLook w:val="01E0"/>
        </w:tblPrEx>
        <w:trPr>
          <w:trHeight w:val="532"/>
        </w:trPr>
        <w:tc>
          <w:tcPr>
            <w:tcW w:w="645" w:type="dxa"/>
            <w:tcBorders>
              <w:left w:val="single" w:sz="4" w:space="0" w:color="000000"/>
            </w:tcBorders>
          </w:tcPr>
          <w:p w:rsidR="00DE0C85" w14:paraId="237A2C68" w14:textId="77777777">
            <w:pPr>
              <w:pStyle w:val="TableParagraph"/>
              <w:spacing w:before="23"/>
              <w:ind w:left="89" w:right="154"/>
              <w:jc w:val="center"/>
              <w:rPr>
                <w:sz w:val="20"/>
              </w:rPr>
            </w:pPr>
            <w:r w:rsidRPr="00E10B38">
              <w:rPr>
                <w:sz w:val="20"/>
              </w:rPr>
              <w:t>*36.</w:t>
            </w:r>
          </w:p>
        </w:tc>
        <w:tc>
          <w:tcPr>
            <w:tcW w:w="8847" w:type="dxa"/>
            <w:gridSpan w:val="5"/>
          </w:tcPr>
          <w:p w:rsidR="00DE0C85" w14:paraId="2106616F" w14:textId="77777777">
            <w:pPr>
              <w:pStyle w:val="TableParagraph"/>
              <w:spacing w:before="23"/>
              <w:ind w:left="185" w:right="835"/>
              <w:rPr>
                <w:sz w:val="20"/>
              </w:rPr>
            </w:pPr>
            <w:r>
              <w:rPr>
                <w:sz w:val="20"/>
              </w:rPr>
              <w:t xml:space="preserve">Are needleless closed connector devices (e.g., </w:t>
            </w:r>
            <w:r>
              <w:rPr>
                <w:sz w:val="20"/>
              </w:rPr>
              <w:t>Tego</w:t>
            </w:r>
            <w:r>
              <w:rPr>
                <w:sz w:val="20"/>
              </w:rPr>
              <w:t>®, Q-</w:t>
            </w:r>
            <w:r>
              <w:rPr>
                <w:sz w:val="20"/>
              </w:rPr>
              <w:t>Syte</w:t>
            </w:r>
            <w:r>
              <w:rPr>
                <w:sz w:val="20"/>
              </w:rPr>
              <w:t>™) used on your patients’ hemodialysis catheters?</w:t>
            </w:r>
          </w:p>
        </w:tc>
        <w:tc>
          <w:tcPr>
            <w:tcW w:w="835" w:type="dxa"/>
          </w:tcPr>
          <w:p w:rsidR="00DE0C85" w14:paraId="0CD49606" w14:textId="77777777">
            <w:pPr>
              <w:pStyle w:val="TableParagraph"/>
              <w:spacing w:before="23"/>
              <w:ind w:right="119"/>
              <w:jc w:val="right"/>
              <w:rPr>
                <w:sz w:val="20"/>
              </w:rPr>
            </w:pPr>
            <w:r>
              <w:rPr>
                <w:w w:val="110"/>
                <w:sz w:val="20"/>
              </w:rPr>
              <w:t> Yes</w:t>
            </w:r>
          </w:p>
        </w:tc>
        <w:tc>
          <w:tcPr>
            <w:tcW w:w="739" w:type="dxa"/>
            <w:tcBorders>
              <w:right w:val="single" w:sz="4" w:space="0" w:color="000000"/>
            </w:tcBorders>
          </w:tcPr>
          <w:p w:rsidR="00DE0C85" w14:paraId="528C2E95" w14:textId="77777777">
            <w:pPr>
              <w:pStyle w:val="TableParagraph"/>
              <w:spacing w:before="23"/>
              <w:ind w:left="74" w:right="141"/>
              <w:jc w:val="center"/>
              <w:rPr>
                <w:sz w:val="20"/>
              </w:rPr>
            </w:pPr>
            <w:r>
              <w:rPr>
                <w:w w:val="105"/>
                <w:sz w:val="20"/>
              </w:rPr>
              <w:t>No</w:t>
            </w:r>
          </w:p>
        </w:tc>
      </w:tr>
      <w:tr w14:paraId="70D934E7" w14:textId="77777777">
        <w:tblPrEx>
          <w:tblW w:w="0" w:type="auto"/>
          <w:tblInd w:w="184" w:type="dxa"/>
          <w:tblLayout w:type="fixed"/>
          <w:tblCellMar>
            <w:left w:w="0" w:type="dxa"/>
            <w:right w:w="0" w:type="dxa"/>
          </w:tblCellMar>
          <w:tblLook w:val="01E0"/>
        </w:tblPrEx>
        <w:trPr>
          <w:trHeight w:val="294"/>
        </w:trPr>
        <w:tc>
          <w:tcPr>
            <w:tcW w:w="645" w:type="dxa"/>
            <w:tcBorders>
              <w:left w:val="single" w:sz="4" w:space="0" w:color="000000"/>
            </w:tcBorders>
          </w:tcPr>
          <w:p w:rsidR="00DE0C85" w14:paraId="51CCBA52" w14:textId="77777777">
            <w:pPr>
              <w:pStyle w:val="TableParagraph"/>
              <w:spacing w:before="23"/>
              <w:ind w:left="89" w:right="154"/>
              <w:jc w:val="center"/>
              <w:rPr>
                <w:sz w:val="20"/>
              </w:rPr>
            </w:pPr>
            <w:r w:rsidRPr="00E10B38">
              <w:rPr>
                <w:sz w:val="20"/>
              </w:rPr>
              <w:t>*37.</w:t>
            </w:r>
          </w:p>
        </w:tc>
        <w:tc>
          <w:tcPr>
            <w:tcW w:w="9682" w:type="dxa"/>
            <w:gridSpan w:val="6"/>
          </w:tcPr>
          <w:p w:rsidR="00DE0C85" w14:paraId="3614CFEE" w14:textId="77777777">
            <w:pPr>
              <w:pStyle w:val="TableParagraph"/>
              <w:spacing w:before="23"/>
              <w:ind w:left="185"/>
              <w:rPr>
                <w:sz w:val="20"/>
              </w:rPr>
            </w:pPr>
            <w:r>
              <w:rPr>
                <w:sz w:val="20"/>
              </w:rPr>
              <w:t>Are any of the following routinely used for your hemodialysis catheter patients? (</w:t>
            </w:r>
            <w:r>
              <w:rPr>
                <w:sz w:val="20"/>
              </w:rPr>
              <w:t>select</w:t>
            </w:r>
            <w:r>
              <w:rPr>
                <w:sz w:val="20"/>
              </w:rPr>
              <w:t xml:space="preserve"> all that apply)</w:t>
            </w:r>
          </w:p>
        </w:tc>
        <w:tc>
          <w:tcPr>
            <w:tcW w:w="739" w:type="dxa"/>
            <w:tcBorders>
              <w:right w:val="single" w:sz="4" w:space="0" w:color="000000"/>
            </w:tcBorders>
          </w:tcPr>
          <w:p w:rsidR="00DE0C85" w14:paraId="5779A5C4" w14:textId="77777777">
            <w:pPr>
              <w:pStyle w:val="TableParagraph"/>
              <w:rPr>
                <w:rFonts w:ascii="Times New Roman"/>
                <w:sz w:val="20"/>
              </w:rPr>
            </w:pPr>
          </w:p>
        </w:tc>
      </w:tr>
      <w:tr w14:paraId="7C49C115" w14:textId="77777777">
        <w:tblPrEx>
          <w:tblW w:w="0" w:type="auto"/>
          <w:tblInd w:w="184" w:type="dxa"/>
          <w:tblLayout w:type="fixed"/>
          <w:tblCellMar>
            <w:left w:w="0" w:type="dxa"/>
            <w:right w:w="0" w:type="dxa"/>
          </w:tblCellMar>
          <w:tblLook w:val="01E0"/>
        </w:tblPrEx>
        <w:trPr>
          <w:trHeight w:val="288"/>
        </w:trPr>
        <w:tc>
          <w:tcPr>
            <w:tcW w:w="645" w:type="dxa"/>
            <w:tcBorders>
              <w:left w:val="single" w:sz="4" w:space="0" w:color="000000"/>
            </w:tcBorders>
          </w:tcPr>
          <w:p w:rsidR="00DE0C85" w14:paraId="57CF86EA" w14:textId="77777777">
            <w:pPr>
              <w:pStyle w:val="TableParagraph"/>
              <w:rPr>
                <w:rFonts w:ascii="Times New Roman"/>
                <w:sz w:val="20"/>
              </w:rPr>
            </w:pPr>
          </w:p>
        </w:tc>
        <w:tc>
          <w:tcPr>
            <w:tcW w:w="7274" w:type="dxa"/>
            <w:gridSpan w:val="4"/>
          </w:tcPr>
          <w:p w:rsidR="00DE0C85" w14:paraId="4F77A8BB" w14:textId="77777777">
            <w:pPr>
              <w:pStyle w:val="TableParagraph"/>
              <w:spacing w:before="16"/>
              <w:ind w:left="581"/>
              <w:rPr>
                <w:sz w:val="20"/>
              </w:rPr>
            </w:pPr>
            <w:r>
              <w:rPr>
                <w:sz w:val="20"/>
              </w:rPr>
              <w:t xml:space="preserve">Chlorhexidine dressing (e.g., </w:t>
            </w:r>
            <w:r>
              <w:rPr>
                <w:sz w:val="20"/>
              </w:rPr>
              <w:t>Biopatch</w:t>
            </w:r>
            <w:r>
              <w:rPr>
                <w:sz w:val="20"/>
              </w:rPr>
              <w:t>®, Tegaderm™ CHG)</w:t>
            </w:r>
          </w:p>
        </w:tc>
        <w:tc>
          <w:tcPr>
            <w:tcW w:w="1573" w:type="dxa"/>
          </w:tcPr>
          <w:p w:rsidR="00DE0C85" w14:paraId="3C90F316" w14:textId="77777777">
            <w:pPr>
              <w:pStyle w:val="TableParagraph"/>
              <w:rPr>
                <w:rFonts w:ascii="Times New Roman"/>
                <w:sz w:val="20"/>
              </w:rPr>
            </w:pPr>
          </w:p>
        </w:tc>
        <w:tc>
          <w:tcPr>
            <w:tcW w:w="835" w:type="dxa"/>
          </w:tcPr>
          <w:p w:rsidR="00DE0C85" w14:paraId="1FCA7513" w14:textId="64527210">
            <w:pPr>
              <w:pStyle w:val="TableParagraph"/>
              <w:spacing w:before="16"/>
              <w:ind w:right="101"/>
              <w:jc w:val="right"/>
              <w:rPr>
                <w:sz w:val="20"/>
              </w:rPr>
            </w:pPr>
          </w:p>
        </w:tc>
        <w:tc>
          <w:tcPr>
            <w:tcW w:w="739" w:type="dxa"/>
            <w:tcBorders>
              <w:right w:val="single" w:sz="4" w:space="0" w:color="000000"/>
            </w:tcBorders>
          </w:tcPr>
          <w:p w:rsidR="00DE0C85" w14:paraId="34FA2AD3" w14:textId="49EEB112">
            <w:pPr>
              <w:pStyle w:val="TableParagraph"/>
              <w:spacing w:before="16"/>
              <w:ind w:left="24" w:right="55"/>
              <w:jc w:val="center"/>
              <w:rPr>
                <w:sz w:val="20"/>
              </w:rPr>
            </w:pPr>
            <w:r>
              <w:rPr>
                <w:w w:val="105"/>
                <w:sz w:val="20"/>
              </w:rPr>
              <w:t></w:t>
            </w:r>
          </w:p>
        </w:tc>
      </w:tr>
      <w:tr w14:paraId="5E665AE1" w14:textId="77777777">
        <w:tblPrEx>
          <w:tblW w:w="0" w:type="auto"/>
          <w:tblInd w:w="184" w:type="dxa"/>
          <w:tblLayout w:type="fixed"/>
          <w:tblCellMar>
            <w:left w:w="0" w:type="dxa"/>
            <w:right w:w="0" w:type="dxa"/>
          </w:tblCellMar>
          <w:tblLook w:val="01E0"/>
        </w:tblPrEx>
        <w:trPr>
          <w:trHeight w:val="287"/>
        </w:trPr>
        <w:tc>
          <w:tcPr>
            <w:tcW w:w="645" w:type="dxa"/>
            <w:tcBorders>
              <w:left w:val="single" w:sz="4" w:space="0" w:color="000000"/>
            </w:tcBorders>
          </w:tcPr>
          <w:p w:rsidR="00DE0C85" w14:paraId="34813A11" w14:textId="77777777">
            <w:pPr>
              <w:pStyle w:val="TableParagraph"/>
              <w:rPr>
                <w:rFonts w:ascii="Times New Roman"/>
                <w:sz w:val="20"/>
              </w:rPr>
            </w:pPr>
          </w:p>
        </w:tc>
        <w:tc>
          <w:tcPr>
            <w:tcW w:w="7274" w:type="dxa"/>
            <w:gridSpan w:val="4"/>
          </w:tcPr>
          <w:p w:rsidR="00DE0C85" w14:paraId="5C9D6655" w14:textId="77777777">
            <w:pPr>
              <w:pStyle w:val="TableParagraph"/>
              <w:spacing w:before="16"/>
              <w:ind w:left="577"/>
              <w:rPr>
                <w:sz w:val="20"/>
              </w:rPr>
            </w:pPr>
            <w:r>
              <w:rPr>
                <w:sz w:val="20"/>
              </w:rPr>
              <w:t>Other antimicrobial dressing (e.g., silver-impregnated)</w:t>
            </w:r>
          </w:p>
        </w:tc>
        <w:tc>
          <w:tcPr>
            <w:tcW w:w="1573" w:type="dxa"/>
          </w:tcPr>
          <w:p w:rsidR="00DE0C85" w14:paraId="1D6BA1A6" w14:textId="77777777">
            <w:pPr>
              <w:pStyle w:val="TableParagraph"/>
              <w:rPr>
                <w:rFonts w:ascii="Times New Roman"/>
                <w:sz w:val="20"/>
              </w:rPr>
            </w:pPr>
          </w:p>
        </w:tc>
        <w:tc>
          <w:tcPr>
            <w:tcW w:w="835" w:type="dxa"/>
          </w:tcPr>
          <w:p w:rsidR="00DE0C85" w14:paraId="45251DD1" w14:textId="650BD089">
            <w:pPr>
              <w:pStyle w:val="TableParagraph"/>
              <w:spacing w:before="16"/>
              <w:ind w:right="101"/>
              <w:jc w:val="right"/>
              <w:rPr>
                <w:sz w:val="20"/>
              </w:rPr>
            </w:pPr>
          </w:p>
        </w:tc>
        <w:tc>
          <w:tcPr>
            <w:tcW w:w="739" w:type="dxa"/>
            <w:tcBorders>
              <w:right w:val="single" w:sz="4" w:space="0" w:color="000000"/>
            </w:tcBorders>
          </w:tcPr>
          <w:p w:rsidR="00DE0C85" w14:paraId="3BF5C3D3" w14:textId="114BFF2C">
            <w:pPr>
              <w:pStyle w:val="TableParagraph"/>
              <w:spacing w:before="16"/>
              <w:ind w:left="24" w:right="55"/>
              <w:jc w:val="center"/>
              <w:rPr>
                <w:sz w:val="20"/>
              </w:rPr>
            </w:pPr>
            <w:r>
              <w:rPr>
                <w:w w:val="105"/>
                <w:sz w:val="20"/>
              </w:rPr>
              <w:t></w:t>
            </w:r>
          </w:p>
        </w:tc>
      </w:tr>
      <w:tr w14:paraId="4D3222E6" w14:textId="77777777">
        <w:tblPrEx>
          <w:tblW w:w="0" w:type="auto"/>
          <w:tblInd w:w="184" w:type="dxa"/>
          <w:tblLayout w:type="fixed"/>
          <w:tblCellMar>
            <w:left w:w="0" w:type="dxa"/>
            <w:right w:w="0" w:type="dxa"/>
          </w:tblCellMar>
          <w:tblLook w:val="01E0"/>
        </w:tblPrEx>
        <w:trPr>
          <w:trHeight w:val="288"/>
        </w:trPr>
        <w:tc>
          <w:tcPr>
            <w:tcW w:w="645" w:type="dxa"/>
            <w:tcBorders>
              <w:left w:val="single" w:sz="4" w:space="0" w:color="000000"/>
            </w:tcBorders>
          </w:tcPr>
          <w:p w:rsidR="00DE0C85" w14:paraId="17B952CA" w14:textId="77777777">
            <w:pPr>
              <w:pStyle w:val="TableParagraph"/>
              <w:rPr>
                <w:rFonts w:ascii="Times New Roman"/>
                <w:sz w:val="20"/>
              </w:rPr>
            </w:pPr>
          </w:p>
        </w:tc>
        <w:tc>
          <w:tcPr>
            <w:tcW w:w="7274" w:type="dxa"/>
            <w:gridSpan w:val="4"/>
          </w:tcPr>
          <w:p w:rsidR="00DE0C85" w14:paraId="3BA9DC2F" w14:textId="290489B4">
            <w:pPr>
              <w:pStyle w:val="TableParagraph"/>
              <w:spacing w:before="16"/>
              <w:ind w:left="526"/>
              <w:rPr>
                <w:sz w:val="20"/>
              </w:rPr>
            </w:pPr>
            <w:r>
              <w:rPr>
                <w:sz w:val="20"/>
              </w:rPr>
              <w:t xml:space="preserve"> </w:t>
            </w:r>
            <w:r w:rsidR="0027260C">
              <w:rPr>
                <w:sz w:val="20"/>
              </w:rPr>
              <w:t>Antiseptic-impregnated catheter cap/port protector:</w:t>
            </w:r>
          </w:p>
        </w:tc>
        <w:tc>
          <w:tcPr>
            <w:tcW w:w="1573" w:type="dxa"/>
          </w:tcPr>
          <w:p w:rsidR="00DE0C85" w14:paraId="7E70D7E1" w14:textId="77777777">
            <w:pPr>
              <w:pStyle w:val="TableParagraph"/>
              <w:rPr>
                <w:rFonts w:ascii="Times New Roman"/>
                <w:sz w:val="20"/>
              </w:rPr>
            </w:pPr>
          </w:p>
        </w:tc>
        <w:tc>
          <w:tcPr>
            <w:tcW w:w="835" w:type="dxa"/>
          </w:tcPr>
          <w:p w:rsidR="00DE0C85" w14:paraId="4A16C6A7" w14:textId="77777777">
            <w:pPr>
              <w:pStyle w:val="TableParagraph"/>
              <w:rPr>
                <w:rFonts w:ascii="Times New Roman"/>
                <w:sz w:val="20"/>
              </w:rPr>
            </w:pPr>
          </w:p>
        </w:tc>
        <w:tc>
          <w:tcPr>
            <w:tcW w:w="739" w:type="dxa"/>
            <w:tcBorders>
              <w:right w:val="single" w:sz="4" w:space="0" w:color="000000"/>
            </w:tcBorders>
          </w:tcPr>
          <w:p w:rsidR="00DE0C85" w14:paraId="66CFCE81" w14:textId="77777777">
            <w:pPr>
              <w:pStyle w:val="TableParagraph"/>
              <w:rPr>
                <w:rFonts w:ascii="Times New Roman"/>
                <w:sz w:val="20"/>
              </w:rPr>
            </w:pPr>
          </w:p>
        </w:tc>
      </w:tr>
      <w:tr w14:paraId="6AFF85D4" w14:textId="77777777">
        <w:tblPrEx>
          <w:tblW w:w="0" w:type="auto"/>
          <w:tblInd w:w="184" w:type="dxa"/>
          <w:tblLayout w:type="fixed"/>
          <w:tblCellMar>
            <w:left w:w="0" w:type="dxa"/>
            <w:right w:w="0" w:type="dxa"/>
          </w:tblCellMar>
          <w:tblLook w:val="01E0"/>
        </w:tblPrEx>
        <w:trPr>
          <w:trHeight w:val="288"/>
        </w:trPr>
        <w:tc>
          <w:tcPr>
            <w:tcW w:w="645" w:type="dxa"/>
            <w:tcBorders>
              <w:left w:val="single" w:sz="4" w:space="0" w:color="000000"/>
            </w:tcBorders>
          </w:tcPr>
          <w:p w:rsidR="00DE0C85" w14:paraId="1771AAF2" w14:textId="77777777">
            <w:pPr>
              <w:pStyle w:val="TableParagraph"/>
              <w:rPr>
                <w:rFonts w:ascii="Times New Roman"/>
                <w:sz w:val="20"/>
              </w:rPr>
            </w:pPr>
          </w:p>
        </w:tc>
        <w:tc>
          <w:tcPr>
            <w:tcW w:w="7274" w:type="dxa"/>
            <w:gridSpan w:val="4"/>
          </w:tcPr>
          <w:p w:rsidR="00DE0C85" w14:paraId="7EB7D423" w14:textId="77777777">
            <w:pPr>
              <w:pStyle w:val="TableParagraph"/>
              <w:spacing w:before="16"/>
              <w:ind w:left="1117"/>
              <w:rPr>
                <w:sz w:val="20"/>
              </w:rPr>
            </w:pPr>
            <w:r>
              <w:rPr>
                <w:sz w:val="20"/>
              </w:rPr>
              <w:t xml:space="preserve">3M™ </w:t>
            </w:r>
            <w:r>
              <w:rPr>
                <w:sz w:val="20"/>
              </w:rPr>
              <w:t>Curos</w:t>
            </w:r>
            <w:r>
              <w:rPr>
                <w:sz w:val="20"/>
              </w:rPr>
              <w:t>™ Disinfecting Port Protectors</w:t>
            </w:r>
          </w:p>
        </w:tc>
        <w:tc>
          <w:tcPr>
            <w:tcW w:w="1573" w:type="dxa"/>
          </w:tcPr>
          <w:p w:rsidR="00DE0C85" w14:paraId="6D5234D4" w14:textId="77777777">
            <w:pPr>
              <w:pStyle w:val="TableParagraph"/>
              <w:rPr>
                <w:rFonts w:ascii="Times New Roman"/>
                <w:sz w:val="20"/>
              </w:rPr>
            </w:pPr>
          </w:p>
        </w:tc>
        <w:tc>
          <w:tcPr>
            <w:tcW w:w="835" w:type="dxa"/>
          </w:tcPr>
          <w:p w:rsidR="00DE0C85" w14:paraId="05C19B6F" w14:textId="2B8907F0">
            <w:pPr>
              <w:pStyle w:val="TableParagraph"/>
              <w:spacing w:before="16"/>
              <w:ind w:right="101"/>
              <w:jc w:val="right"/>
              <w:rPr>
                <w:sz w:val="20"/>
              </w:rPr>
            </w:pPr>
          </w:p>
        </w:tc>
        <w:tc>
          <w:tcPr>
            <w:tcW w:w="739" w:type="dxa"/>
            <w:tcBorders>
              <w:right w:val="single" w:sz="4" w:space="0" w:color="000000"/>
            </w:tcBorders>
          </w:tcPr>
          <w:p w:rsidR="00DE0C85" w14:paraId="6F74B2E2" w14:textId="43024A92">
            <w:pPr>
              <w:pStyle w:val="TableParagraph"/>
              <w:spacing w:before="16"/>
              <w:ind w:left="24" w:right="55"/>
              <w:jc w:val="center"/>
              <w:rPr>
                <w:sz w:val="20"/>
              </w:rPr>
            </w:pPr>
            <w:r>
              <w:rPr>
                <w:w w:val="105"/>
                <w:sz w:val="20"/>
              </w:rPr>
              <w:t></w:t>
            </w:r>
          </w:p>
        </w:tc>
      </w:tr>
      <w:tr w14:paraId="7723039B" w14:textId="77777777">
        <w:tblPrEx>
          <w:tblW w:w="0" w:type="auto"/>
          <w:tblInd w:w="184" w:type="dxa"/>
          <w:tblLayout w:type="fixed"/>
          <w:tblCellMar>
            <w:left w:w="0" w:type="dxa"/>
            <w:right w:w="0" w:type="dxa"/>
          </w:tblCellMar>
          <w:tblLook w:val="01E0"/>
        </w:tblPrEx>
        <w:trPr>
          <w:trHeight w:val="287"/>
        </w:trPr>
        <w:tc>
          <w:tcPr>
            <w:tcW w:w="645" w:type="dxa"/>
            <w:tcBorders>
              <w:left w:val="single" w:sz="4" w:space="0" w:color="000000"/>
            </w:tcBorders>
          </w:tcPr>
          <w:p w:rsidR="00DE0C85" w14:paraId="67BE0E6C" w14:textId="77777777">
            <w:pPr>
              <w:pStyle w:val="TableParagraph"/>
              <w:rPr>
                <w:rFonts w:ascii="Times New Roman"/>
                <w:sz w:val="20"/>
              </w:rPr>
            </w:pPr>
          </w:p>
        </w:tc>
        <w:tc>
          <w:tcPr>
            <w:tcW w:w="4005" w:type="dxa"/>
            <w:gridSpan w:val="3"/>
          </w:tcPr>
          <w:p w:rsidR="00DE0C85" w14:paraId="013C418B" w14:textId="77777777">
            <w:pPr>
              <w:pStyle w:val="TableParagraph"/>
              <w:spacing w:before="16"/>
              <w:ind w:left="1117"/>
              <w:rPr>
                <w:sz w:val="20"/>
              </w:rPr>
            </w:pPr>
            <w:r>
              <w:rPr>
                <w:sz w:val="20"/>
              </w:rPr>
              <w:t>ClearGuard</w:t>
            </w:r>
            <w:r>
              <w:rPr>
                <w:sz w:val="20"/>
              </w:rPr>
              <w:t>® HD end caps</w:t>
            </w:r>
          </w:p>
        </w:tc>
        <w:tc>
          <w:tcPr>
            <w:tcW w:w="3269" w:type="dxa"/>
          </w:tcPr>
          <w:p w:rsidR="00DE0C85" w14:paraId="7FAB3215" w14:textId="77777777">
            <w:pPr>
              <w:pStyle w:val="TableParagraph"/>
              <w:rPr>
                <w:rFonts w:ascii="Times New Roman"/>
                <w:sz w:val="20"/>
              </w:rPr>
            </w:pPr>
          </w:p>
        </w:tc>
        <w:tc>
          <w:tcPr>
            <w:tcW w:w="1573" w:type="dxa"/>
          </w:tcPr>
          <w:p w:rsidR="00DE0C85" w14:paraId="65AD3F7F" w14:textId="77777777">
            <w:pPr>
              <w:pStyle w:val="TableParagraph"/>
              <w:rPr>
                <w:rFonts w:ascii="Times New Roman"/>
                <w:sz w:val="20"/>
              </w:rPr>
            </w:pPr>
          </w:p>
        </w:tc>
        <w:tc>
          <w:tcPr>
            <w:tcW w:w="835" w:type="dxa"/>
          </w:tcPr>
          <w:p w:rsidR="00DE0C85" w14:paraId="4269D7DC" w14:textId="49F38859">
            <w:pPr>
              <w:pStyle w:val="TableParagraph"/>
              <w:spacing w:before="16"/>
              <w:ind w:right="101"/>
              <w:jc w:val="right"/>
              <w:rPr>
                <w:sz w:val="20"/>
              </w:rPr>
            </w:pPr>
          </w:p>
        </w:tc>
        <w:tc>
          <w:tcPr>
            <w:tcW w:w="739" w:type="dxa"/>
            <w:tcBorders>
              <w:right w:val="single" w:sz="4" w:space="0" w:color="000000"/>
            </w:tcBorders>
          </w:tcPr>
          <w:p w:rsidR="00DE0C85" w14:paraId="718ADBE6" w14:textId="1EC298D9">
            <w:pPr>
              <w:pStyle w:val="TableParagraph"/>
              <w:spacing w:before="16"/>
              <w:ind w:left="24" w:right="55"/>
              <w:jc w:val="center"/>
              <w:rPr>
                <w:sz w:val="20"/>
              </w:rPr>
            </w:pPr>
            <w:r>
              <w:rPr>
                <w:w w:val="105"/>
                <w:sz w:val="20"/>
              </w:rPr>
              <w:t></w:t>
            </w:r>
          </w:p>
        </w:tc>
      </w:tr>
      <w:tr w14:paraId="7C25E4FA" w14:textId="77777777">
        <w:tblPrEx>
          <w:tblW w:w="0" w:type="auto"/>
          <w:tblInd w:w="184" w:type="dxa"/>
          <w:tblLayout w:type="fixed"/>
          <w:tblCellMar>
            <w:left w:w="0" w:type="dxa"/>
            <w:right w:w="0" w:type="dxa"/>
          </w:tblCellMar>
          <w:tblLook w:val="01E0"/>
        </w:tblPrEx>
        <w:trPr>
          <w:trHeight w:val="414"/>
        </w:trPr>
        <w:tc>
          <w:tcPr>
            <w:tcW w:w="645" w:type="dxa"/>
            <w:tcBorders>
              <w:left w:val="single" w:sz="4" w:space="0" w:color="000000"/>
              <w:bottom w:val="single" w:sz="4" w:space="0" w:color="000000"/>
            </w:tcBorders>
          </w:tcPr>
          <w:p w:rsidR="00DE0C85" w14:paraId="154E57A8" w14:textId="77777777">
            <w:pPr>
              <w:pStyle w:val="TableParagraph"/>
              <w:rPr>
                <w:rFonts w:ascii="Times New Roman"/>
                <w:sz w:val="20"/>
              </w:rPr>
            </w:pPr>
          </w:p>
        </w:tc>
        <w:tc>
          <w:tcPr>
            <w:tcW w:w="7274" w:type="dxa"/>
            <w:gridSpan w:val="4"/>
            <w:tcBorders>
              <w:bottom w:val="single" w:sz="4" w:space="0" w:color="000000"/>
            </w:tcBorders>
          </w:tcPr>
          <w:p w:rsidR="00DE0C85" w14:paraId="798595BB" w14:textId="77777777">
            <w:pPr>
              <w:pStyle w:val="TableParagraph"/>
              <w:spacing w:before="16"/>
              <w:ind w:left="577"/>
              <w:rPr>
                <w:sz w:val="20"/>
              </w:rPr>
            </w:pPr>
            <w:r>
              <w:rPr>
                <w:sz w:val="20"/>
              </w:rPr>
              <w:t>Antimicrobial-impregnated hemodialysis catheters</w:t>
            </w:r>
          </w:p>
        </w:tc>
        <w:tc>
          <w:tcPr>
            <w:tcW w:w="1573" w:type="dxa"/>
            <w:tcBorders>
              <w:bottom w:val="single" w:sz="4" w:space="0" w:color="000000"/>
            </w:tcBorders>
          </w:tcPr>
          <w:p w:rsidR="00DE0C85" w14:paraId="14CE0EA3" w14:textId="77777777">
            <w:pPr>
              <w:pStyle w:val="TableParagraph"/>
              <w:rPr>
                <w:rFonts w:ascii="Times New Roman"/>
                <w:sz w:val="20"/>
              </w:rPr>
            </w:pPr>
          </w:p>
        </w:tc>
        <w:tc>
          <w:tcPr>
            <w:tcW w:w="835" w:type="dxa"/>
            <w:tcBorders>
              <w:bottom w:val="single" w:sz="4" w:space="0" w:color="000000"/>
            </w:tcBorders>
          </w:tcPr>
          <w:p w:rsidR="00DE0C85" w14:paraId="401445AD" w14:textId="2A6E807E">
            <w:pPr>
              <w:pStyle w:val="TableParagraph"/>
              <w:spacing w:before="16"/>
              <w:ind w:right="101"/>
              <w:jc w:val="right"/>
              <w:rPr>
                <w:sz w:val="20"/>
              </w:rPr>
            </w:pPr>
          </w:p>
        </w:tc>
        <w:tc>
          <w:tcPr>
            <w:tcW w:w="739" w:type="dxa"/>
            <w:tcBorders>
              <w:bottom w:val="single" w:sz="4" w:space="0" w:color="000000"/>
              <w:right w:val="single" w:sz="4" w:space="0" w:color="000000"/>
            </w:tcBorders>
          </w:tcPr>
          <w:p w:rsidR="00DE0C85" w14:paraId="64C1DC1B" w14:textId="10CF664A">
            <w:pPr>
              <w:pStyle w:val="TableParagraph"/>
              <w:spacing w:before="16"/>
              <w:ind w:left="24" w:right="55"/>
              <w:jc w:val="center"/>
              <w:rPr>
                <w:sz w:val="20"/>
              </w:rPr>
            </w:pPr>
            <w:r>
              <w:rPr>
                <w:w w:val="105"/>
                <w:sz w:val="20"/>
              </w:rPr>
              <w:t></w:t>
            </w:r>
            <w:r w:rsidR="00E24721">
              <w:rPr>
                <w:w w:val="105"/>
                <w:sz w:val="20"/>
              </w:rPr>
              <w:t xml:space="preserve"> </w:t>
            </w:r>
          </w:p>
        </w:tc>
      </w:tr>
    </w:tbl>
    <w:p w:rsidR="00DE0C85" w14:paraId="54CE3D9C" w14:textId="77777777">
      <w:pPr>
        <w:jc w:val="center"/>
        <w:rPr>
          <w:sz w:val="20"/>
        </w:rPr>
        <w:sectPr>
          <w:pgSz w:w="12240" w:h="15840"/>
          <w:pgMar w:top="1180" w:right="400" w:bottom="900" w:left="400" w:header="452" w:footer="716" w:gutter="0"/>
          <w:cols w:space="720"/>
        </w:sectPr>
      </w:pPr>
    </w:p>
    <w:tbl>
      <w:tblPr>
        <w:tblW w:w="0" w:type="auto"/>
        <w:tblInd w:w="120" w:type="dxa"/>
        <w:tblLayout w:type="fixed"/>
        <w:tblCellMar>
          <w:left w:w="0" w:type="dxa"/>
          <w:right w:w="0" w:type="dxa"/>
        </w:tblCellMar>
        <w:tblLook w:val="01E0"/>
      </w:tblPr>
      <w:tblGrid>
        <w:gridCol w:w="645"/>
        <w:gridCol w:w="3416"/>
        <w:gridCol w:w="3567"/>
        <w:gridCol w:w="3586"/>
      </w:tblGrid>
      <w:tr w14:paraId="356ED828" w14:textId="77777777">
        <w:tblPrEx>
          <w:tblW w:w="0" w:type="auto"/>
          <w:tblInd w:w="120" w:type="dxa"/>
          <w:tblLayout w:type="fixed"/>
          <w:tblCellMar>
            <w:left w:w="0" w:type="dxa"/>
            <w:right w:w="0" w:type="dxa"/>
          </w:tblCellMar>
          <w:tblLook w:val="01E0"/>
        </w:tblPrEx>
        <w:trPr>
          <w:trHeight w:val="278"/>
        </w:trPr>
        <w:tc>
          <w:tcPr>
            <w:tcW w:w="11214" w:type="dxa"/>
            <w:gridSpan w:val="4"/>
            <w:tcBorders>
              <w:top w:val="single" w:sz="4" w:space="0" w:color="000000"/>
              <w:left w:val="single" w:sz="4" w:space="0" w:color="000000"/>
              <w:bottom w:val="single" w:sz="4" w:space="0" w:color="000000"/>
              <w:right w:val="single" w:sz="4" w:space="0" w:color="000000"/>
            </w:tcBorders>
            <w:shd w:val="clear" w:color="auto" w:fill="D9D9D9"/>
          </w:tcPr>
          <w:p w:rsidR="00DE0C85" w14:paraId="071E6E01" w14:textId="77777777">
            <w:pPr>
              <w:pStyle w:val="TableParagraph"/>
              <w:spacing w:line="220" w:lineRule="exact"/>
              <w:ind w:left="107"/>
              <w:rPr>
                <w:sz w:val="20"/>
              </w:rPr>
            </w:pPr>
            <w:r>
              <w:rPr>
                <w:sz w:val="20"/>
              </w:rPr>
              <w:t>G.3. Hemodialysis Catheters (continued)</w:t>
            </w:r>
          </w:p>
        </w:tc>
      </w:tr>
      <w:tr w14:paraId="4403094E" w14:textId="77777777">
        <w:tblPrEx>
          <w:tblW w:w="0" w:type="auto"/>
          <w:tblInd w:w="120" w:type="dxa"/>
          <w:tblLayout w:type="fixed"/>
          <w:tblCellMar>
            <w:left w:w="0" w:type="dxa"/>
            <w:right w:w="0" w:type="dxa"/>
          </w:tblCellMar>
          <w:tblLook w:val="01E0"/>
        </w:tblPrEx>
        <w:trPr>
          <w:trHeight w:val="499"/>
        </w:trPr>
        <w:tc>
          <w:tcPr>
            <w:tcW w:w="645" w:type="dxa"/>
            <w:tcBorders>
              <w:top w:val="single" w:sz="4" w:space="0" w:color="000000"/>
              <w:left w:val="single" w:sz="4" w:space="0" w:color="000000"/>
            </w:tcBorders>
          </w:tcPr>
          <w:p w:rsidR="00DE0C85" w14:paraId="78674E6B" w14:textId="77777777">
            <w:pPr>
              <w:pStyle w:val="TableParagraph"/>
              <w:spacing w:line="220" w:lineRule="exact"/>
              <w:ind w:left="89" w:right="154"/>
              <w:jc w:val="center"/>
              <w:rPr>
                <w:sz w:val="20"/>
              </w:rPr>
            </w:pPr>
            <w:r w:rsidRPr="00E10B38">
              <w:rPr>
                <w:sz w:val="20"/>
              </w:rPr>
              <w:t>*38.</w:t>
            </w:r>
          </w:p>
        </w:tc>
        <w:tc>
          <w:tcPr>
            <w:tcW w:w="10569" w:type="dxa"/>
            <w:gridSpan w:val="3"/>
            <w:tcBorders>
              <w:top w:val="single" w:sz="4" w:space="0" w:color="000000"/>
              <w:right w:val="single" w:sz="4" w:space="0" w:color="000000"/>
            </w:tcBorders>
          </w:tcPr>
          <w:p w:rsidR="00DE0C85" w14:paraId="2E38618C" w14:textId="77777777">
            <w:pPr>
              <w:pStyle w:val="TableParagraph"/>
              <w:ind w:left="184" w:right="376"/>
              <w:rPr>
                <w:sz w:val="20"/>
              </w:rPr>
            </w:pPr>
            <w:r>
              <w:rPr>
                <w:sz w:val="20"/>
              </w:rPr>
              <w:t>Does your center provide hemodialysis catheter patients with supplies to allow for changing catheter dressings at home?</w:t>
            </w:r>
          </w:p>
        </w:tc>
      </w:tr>
      <w:tr w14:paraId="631F8632" w14:textId="77777777">
        <w:tblPrEx>
          <w:tblW w:w="0" w:type="auto"/>
          <w:tblInd w:w="120" w:type="dxa"/>
          <w:tblLayout w:type="fixed"/>
          <w:tblCellMar>
            <w:left w:w="0" w:type="dxa"/>
            <w:right w:w="0" w:type="dxa"/>
          </w:tblCellMar>
          <w:tblLook w:val="01E0"/>
        </w:tblPrEx>
        <w:trPr>
          <w:trHeight w:val="524"/>
        </w:trPr>
        <w:tc>
          <w:tcPr>
            <w:tcW w:w="645" w:type="dxa"/>
            <w:tcBorders>
              <w:left w:val="single" w:sz="4" w:space="0" w:color="000000"/>
            </w:tcBorders>
          </w:tcPr>
          <w:p w:rsidR="00DE0C85" w14:paraId="4388E02F" w14:textId="77777777">
            <w:pPr>
              <w:pStyle w:val="TableParagraph"/>
              <w:rPr>
                <w:rFonts w:ascii="Times New Roman"/>
                <w:sz w:val="18"/>
              </w:rPr>
            </w:pPr>
          </w:p>
        </w:tc>
        <w:tc>
          <w:tcPr>
            <w:tcW w:w="3416" w:type="dxa"/>
          </w:tcPr>
          <w:p w:rsidR="00DE0C85" w14:paraId="750D45A9" w14:textId="77777777">
            <w:pPr>
              <w:pStyle w:val="TableParagraph"/>
              <w:spacing w:before="21"/>
              <w:ind w:left="793" w:hanging="270"/>
              <w:rPr>
                <w:sz w:val="20"/>
              </w:rPr>
            </w:pPr>
            <w:r>
              <w:rPr>
                <w:sz w:val="20"/>
              </w:rPr>
              <w:t> Yes, routinely for all or most patients with a catheter</w:t>
            </w:r>
          </w:p>
        </w:tc>
        <w:tc>
          <w:tcPr>
            <w:tcW w:w="3567" w:type="dxa"/>
          </w:tcPr>
          <w:p w:rsidR="00DE0C85" w14:paraId="19365564" w14:textId="77777777">
            <w:pPr>
              <w:pStyle w:val="TableParagraph"/>
              <w:spacing w:before="21"/>
              <w:ind w:left="187"/>
              <w:rPr>
                <w:sz w:val="20"/>
              </w:rPr>
            </w:pPr>
            <w:r>
              <w:rPr>
                <w:sz w:val="20"/>
              </w:rPr>
              <w:t xml:space="preserve"> Yes, only for select patients with </w:t>
            </w:r>
            <w:r>
              <w:rPr>
                <w:spacing w:val="-73"/>
                <w:sz w:val="20"/>
              </w:rPr>
              <w:t>a</w:t>
            </w:r>
            <w:r>
              <w:rPr>
                <w:spacing w:val="-19"/>
                <w:sz w:val="20"/>
              </w:rPr>
              <w:t xml:space="preserve"> </w:t>
            </w:r>
            <w:r>
              <w:rPr>
                <w:sz w:val="20"/>
              </w:rPr>
              <w:t>catheter</w:t>
            </w:r>
          </w:p>
        </w:tc>
        <w:tc>
          <w:tcPr>
            <w:tcW w:w="3586" w:type="dxa"/>
            <w:tcBorders>
              <w:right w:val="single" w:sz="4" w:space="0" w:color="000000"/>
            </w:tcBorders>
          </w:tcPr>
          <w:p w:rsidR="00DE0C85" w14:paraId="54768D82" w14:textId="77777777">
            <w:pPr>
              <w:pStyle w:val="TableParagraph"/>
              <w:spacing w:before="21"/>
              <w:ind w:left="127"/>
              <w:rPr>
                <w:sz w:val="20"/>
              </w:rPr>
            </w:pPr>
            <w:r>
              <w:rPr>
                <w:w w:val="110"/>
                <w:sz w:val="20"/>
              </w:rPr>
              <w:t> No</w:t>
            </w:r>
          </w:p>
        </w:tc>
      </w:tr>
      <w:tr w14:paraId="5CADA76D" w14:textId="77777777">
        <w:tblPrEx>
          <w:tblW w:w="0" w:type="auto"/>
          <w:tblInd w:w="120" w:type="dxa"/>
          <w:tblLayout w:type="fixed"/>
          <w:tblCellMar>
            <w:left w:w="0" w:type="dxa"/>
            <w:right w:w="0" w:type="dxa"/>
          </w:tblCellMar>
          <w:tblLook w:val="01E0"/>
        </w:tblPrEx>
        <w:trPr>
          <w:trHeight w:val="1518"/>
        </w:trPr>
        <w:tc>
          <w:tcPr>
            <w:tcW w:w="645" w:type="dxa"/>
            <w:tcBorders>
              <w:left w:val="single" w:sz="4" w:space="0" w:color="000000"/>
            </w:tcBorders>
          </w:tcPr>
          <w:p w:rsidR="00DE0C85" w14:paraId="4B6C216D" w14:textId="77777777">
            <w:pPr>
              <w:pStyle w:val="TableParagraph"/>
              <w:spacing w:before="15"/>
              <w:ind w:left="89" w:right="154"/>
              <w:jc w:val="center"/>
              <w:rPr>
                <w:sz w:val="20"/>
              </w:rPr>
            </w:pPr>
            <w:r w:rsidRPr="00E10B38">
              <w:rPr>
                <w:sz w:val="20"/>
              </w:rPr>
              <w:t>*39.</w:t>
            </w:r>
          </w:p>
        </w:tc>
        <w:tc>
          <w:tcPr>
            <w:tcW w:w="10569" w:type="dxa"/>
            <w:gridSpan w:val="3"/>
            <w:tcBorders>
              <w:right w:val="single" w:sz="4" w:space="0" w:color="000000"/>
            </w:tcBorders>
          </w:tcPr>
          <w:p w:rsidR="00DE0C85" w14:paraId="0E4B36B5" w14:textId="64C65FC4">
            <w:pPr>
              <w:pStyle w:val="TableParagraph"/>
              <w:spacing w:before="15"/>
              <w:ind w:left="184" w:right="688"/>
              <w:rPr>
                <w:sz w:val="20"/>
              </w:rPr>
            </w:pPr>
            <w:r>
              <w:rPr>
                <w:sz w:val="20"/>
              </w:rPr>
              <w:t>Does your center educate patients with hemodialysis catheters on how to shower with the catheter? (</w:t>
            </w:r>
            <w:r>
              <w:rPr>
                <w:sz w:val="20"/>
              </w:rPr>
              <w:t>select</w:t>
            </w:r>
            <w:r>
              <w:rPr>
                <w:sz w:val="20"/>
              </w:rPr>
              <w:t xml:space="preserve"> the best response)</w:t>
            </w:r>
          </w:p>
          <w:p w:rsidR="00DE0C85" w14:paraId="767E64A4" w14:textId="77777777">
            <w:pPr>
              <w:pStyle w:val="TableParagraph"/>
              <w:numPr>
                <w:ilvl w:val="0"/>
                <w:numId w:val="2"/>
              </w:numPr>
              <w:tabs>
                <w:tab w:val="left" w:pos="813"/>
                <w:tab w:val="left" w:pos="5224"/>
                <w:tab w:val="left" w:pos="5485"/>
              </w:tabs>
              <w:ind w:right="1134" w:hanging="270"/>
              <w:rPr>
                <w:sz w:val="20"/>
              </w:rPr>
            </w:pPr>
            <w:r>
              <w:rPr>
                <w:sz w:val="20"/>
              </w:rPr>
              <w:t>Yes, routinely for all or most patients</w:t>
            </w:r>
            <w:r>
              <w:rPr>
                <w:spacing w:val="-7"/>
                <w:sz w:val="20"/>
              </w:rPr>
              <w:t xml:space="preserve"> </w:t>
            </w:r>
            <w:r>
              <w:rPr>
                <w:sz w:val="20"/>
              </w:rPr>
              <w:t>with a</w:t>
            </w:r>
            <w:r>
              <w:rPr>
                <w:sz w:val="20"/>
              </w:rPr>
              <w:tab/>
            </w:r>
            <w:r>
              <w:rPr>
                <w:sz w:val="20"/>
              </w:rPr>
              <w:t xml:space="preserve"> No, patients with hemodialysis catheters </w:t>
            </w:r>
            <w:r>
              <w:rPr>
                <w:spacing w:val="-25"/>
                <w:sz w:val="20"/>
              </w:rPr>
              <w:t xml:space="preserve">are </w:t>
            </w:r>
            <w:r>
              <w:rPr>
                <w:sz w:val="20"/>
              </w:rPr>
              <w:t>catheter</w:t>
            </w:r>
            <w:r>
              <w:rPr>
                <w:sz w:val="20"/>
              </w:rPr>
              <w:tab/>
            </w:r>
            <w:r>
              <w:rPr>
                <w:sz w:val="20"/>
              </w:rPr>
              <w:tab/>
              <w:t>instructed against</w:t>
            </w:r>
            <w:r>
              <w:rPr>
                <w:spacing w:val="-2"/>
                <w:sz w:val="20"/>
              </w:rPr>
              <w:t xml:space="preserve"> </w:t>
            </w:r>
            <w:r>
              <w:rPr>
                <w:sz w:val="20"/>
              </w:rPr>
              <w:t>showering</w:t>
            </w:r>
          </w:p>
          <w:p w:rsidR="00DE0C85" w14:paraId="69E7CBD4" w14:textId="77777777">
            <w:pPr>
              <w:pStyle w:val="TableParagraph"/>
              <w:numPr>
                <w:ilvl w:val="0"/>
                <w:numId w:val="2"/>
              </w:numPr>
              <w:tabs>
                <w:tab w:val="left" w:pos="813"/>
                <w:tab w:val="left" w:pos="5224"/>
              </w:tabs>
              <w:spacing w:before="105" w:line="230" w:lineRule="exact"/>
              <w:ind w:left="813"/>
              <w:rPr>
                <w:sz w:val="20"/>
              </w:rPr>
            </w:pPr>
            <w:r>
              <w:rPr>
                <w:sz w:val="20"/>
              </w:rPr>
              <w:t>Yes, only for select patients with</w:t>
            </w:r>
            <w:r>
              <w:rPr>
                <w:spacing w:val="-3"/>
                <w:sz w:val="20"/>
              </w:rPr>
              <w:t xml:space="preserve"> </w:t>
            </w:r>
            <w:r>
              <w:rPr>
                <w:sz w:val="20"/>
              </w:rPr>
              <w:t>a</w:t>
            </w:r>
            <w:r>
              <w:rPr>
                <w:spacing w:val="-2"/>
                <w:sz w:val="20"/>
              </w:rPr>
              <w:t xml:space="preserve"> </w:t>
            </w:r>
            <w:r>
              <w:rPr>
                <w:sz w:val="20"/>
              </w:rPr>
              <w:t>catheter</w:t>
            </w:r>
            <w:r>
              <w:rPr>
                <w:sz w:val="20"/>
              </w:rPr>
              <w:tab/>
            </w:r>
            <w:r>
              <w:rPr>
                <w:sz w:val="20"/>
              </w:rPr>
              <w:t> No, education and instructions are not</w:t>
            </w:r>
            <w:r>
              <w:rPr>
                <w:spacing w:val="8"/>
                <w:sz w:val="20"/>
              </w:rPr>
              <w:t xml:space="preserve"> </w:t>
            </w:r>
            <w:r>
              <w:rPr>
                <w:sz w:val="20"/>
              </w:rPr>
              <w:t>provided</w:t>
            </w:r>
          </w:p>
          <w:p w:rsidR="00DE0C85" w14:paraId="7C8385B7" w14:textId="77777777">
            <w:pPr>
              <w:pStyle w:val="TableParagraph"/>
              <w:spacing w:line="229" w:lineRule="exact"/>
              <w:ind w:left="5485"/>
              <w:rPr>
                <w:sz w:val="20"/>
              </w:rPr>
            </w:pPr>
            <w:r>
              <w:rPr>
                <w:sz w:val="20"/>
              </w:rPr>
              <w:t>on this topic</w:t>
            </w:r>
          </w:p>
        </w:tc>
      </w:tr>
      <w:tr w14:paraId="288D565A" w14:textId="77777777">
        <w:tblPrEx>
          <w:tblW w:w="0" w:type="auto"/>
          <w:tblInd w:w="120" w:type="dxa"/>
          <w:tblLayout w:type="fixed"/>
          <w:tblCellMar>
            <w:left w:w="0" w:type="dxa"/>
            <w:right w:w="0" w:type="dxa"/>
          </w:tblCellMar>
          <w:tblLook w:val="01E0"/>
        </w:tblPrEx>
        <w:trPr>
          <w:trHeight w:val="1477"/>
        </w:trPr>
        <w:tc>
          <w:tcPr>
            <w:tcW w:w="645" w:type="dxa"/>
            <w:tcBorders>
              <w:left w:val="single" w:sz="4" w:space="0" w:color="000000"/>
              <w:bottom w:val="double" w:sz="1" w:space="0" w:color="000000"/>
            </w:tcBorders>
          </w:tcPr>
          <w:p w:rsidR="00DE0C85" w14:paraId="0CFCFACF" w14:textId="77777777">
            <w:pPr>
              <w:pStyle w:val="TableParagraph"/>
              <w:rPr>
                <w:rFonts w:ascii="Times New Roman"/>
                <w:sz w:val="18"/>
              </w:rPr>
            </w:pPr>
          </w:p>
        </w:tc>
        <w:tc>
          <w:tcPr>
            <w:tcW w:w="10569" w:type="dxa"/>
            <w:gridSpan w:val="3"/>
            <w:tcBorders>
              <w:bottom w:val="double" w:sz="1" w:space="0" w:color="000000"/>
              <w:right w:val="single" w:sz="4" w:space="0" w:color="000000"/>
            </w:tcBorders>
          </w:tcPr>
          <w:p w:rsidR="00DE0C85" w14:paraId="602E947D" w14:textId="2954CFD3">
            <w:pPr>
              <w:pStyle w:val="TableParagraph"/>
              <w:ind w:left="433" w:right="1196" w:hanging="250"/>
              <w:rPr>
                <w:sz w:val="20"/>
              </w:rPr>
            </w:pPr>
            <w:r>
              <w:rPr>
                <w:sz w:val="20"/>
              </w:rPr>
              <w:t>a</w:t>
            </w:r>
            <w:r w:rsidR="0027260C">
              <w:rPr>
                <w:sz w:val="20"/>
              </w:rPr>
              <w:t>. Does your center provide hemodialysis catheter patients with a protective catheter cover (e.g., Shower Shield®, Cath Dry™) to allow them to shower?</w:t>
            </w:r>
          </w:p>
          <w:p w:rsidR="00DE0C85" w14:paraId="76036F93" w14:textId="77777777">
            <w:pPr>
              <w:pStyle w:val="TableParagraph"/>
              <w:numPr>
                <w:ilvl w:val="0"/>
                <w:numId w:val="1"/>
              </w:numPr>
              <w:tabs>
                <w:tab w:val="left" w:pos="753"/>
              </w:tabs>
              <w:spacing w:before="82" w:line="230" w:lineRule="exact"/>
              <w:rPr>
                <w:sz w:val="20"/>
              </w:rPr>
            </w:pPr>
            <w:r>
              <w:rPr>
                <w:sz w:val="20"/>
              </w:rPr>
              <w:t>Yes, routinely for all or most patients with a</w:t>
            </w:r>
            <w:r>
              <w:rPr>
                <w:spacing w:val="-9"/>
                <w:sz w:val="20"/>
              </w:rPr>
              <w:t xml:space="preserve"> </w:t>
            </w:r>
            <w:r>
              <w:rPr>
                <w:sz w:val="20"/>
              </w:rPr>
              <w:t>catheter</w:t>
            </w:r>
          </w:p>
          <w:p w:rsidR="00DE0C85" w14:paraId="7CDC5761" w14:textId="77777777">
            <w:pPr>
              <w:pStyle w:val="TableParagraph"/>
              <w:numPr>
                <w:ilvl w:val="0"/>
                <w:numId w:val="1"/>
              </w:numPr>
              <w:tabs>
                <w:tab w:val="left" w:pos="753"/>
              </w:tabs>
              <w:spacing w:line="230" w:lineRule="exact"/>
              <w:rPr>
                <w:sz w:val="20"/>
              </w:rPr>
            </w:pPr>
            <w:r>
              <w:rPr>
                <w:sz w:val="20"/>
              </w:rPr>
              <w:t>Yes, only for select patients with a</w:t>
            </w:r>
            <w:r>
              <w:rPr>
                <w:spacing w:val="-4"/>
                <w:sz w:val="20"/>
              </w:rPr>
              <w:t xml:space="preserve"> </w:t>
            </w:r>
            <w:r>
              <w:rPr>
                <w:sz w:val="20"/>
              </w:rPr>
              <w:t>catheter</w:t>
            </w:r>
          </w:p>
          <w:p w:rsidR="00DE0C85" w14:paraId="2C11238B" w14:textId="77777777">
            <w:pPr>
              <w:pStyle w:val="TableParagraph"/>
              <w:numPr>
                <w:ilvl w:val="0"/>
                <w:numId w:val="1"/>
              </w:numPr>
              <w:tabs>
                <w:tab w:val="left" w:pos="753"/>
              </w:tabs>
              <w:spacing w:before="1"/>
              <w:rPr>
                <w:sz w:val="20"/>
              </w:rPr>
            </w:pPr>
            <w:r>
              <w:rPr>
                <w:sz w:val="20"/>
              </w:rPr>
              <w:t>No</w:t>
            </w:r>
          </w:p>
        </w:tc>
      </w:tr>
      <w:tr w14:paraId="32D0E144" w14:textId="77777777">
        <w:tblPrEx>
          <w:tblW w:w="0" w:type="auto"/>
          <w:tblInd w:w="120" w:type="dxa"/>
          <w:tblLayout w:type="fixed"/>
          <w:tblCellMar>
            <w:left w:w="0" w:type="dxa"/>
            <w:right w:w="0" w:type="dxa"/>
          </w:tblCellMar>
          <w:tblLook w:val="01E0"/>
        </w:tblPrEx>
        <w:trPr>
          <w:trHeight w:val="8566"/>
        </w:trPr>
        <w:tc>
          <w:tcPr>
            <w:tcW w:w="11214" w:type="dxa"/>
            <w:gridSpan w:val="4"/>
            <w:tcBorders>
              <w:top w:val="double" w:sz="1" w:space="0" w:color="000000"/>
              <w:left w:val="single" w:sz="4" w:space="0" w:color="000000"/>
              <w:bottom w:val="single" w:sz="4" w:space="0" w:color="000000"/>
              <w:right w:val="single" w:sz="4" w:space="0" w:color="000000"/>
            </w:tcBorders>
          </w:tcPr>
          <w:p w:rsidR="00DE0C85" w14:paraId="51367FC7" w14:textId="77777777">
            <w:pPr>
              <w:pStyle w:val="TableParagraph"/>
              <w:spacing w:before="14"/>
              <w:ind w:left="107"/>
              <w:rPr>
                <w:sz w:val="20"/>
              </w:rPr>
            </w:pPr>
            <w:r>
              <w:rPr>
                <w:sz w:val="20"/>
              </w:rPr>
              <w:t>Comments:</w:t>
            </w:r>
          </w:p>
        </w:tc>
      </w:tr>
      <w:tr w14:paraId="57A1621C" w14:textId="77777777">
        <w:tblPrEx>
          <w:tblW w:w="0" w:type="auto"/>
          <w:tblInd w:w="120" w:type="dxa"/>
          <w:tblLayout w:type="fixed"/>
          <w:tblCellMar>
            <w:left w:w="0" w:type="dxa"/>
            <w:right w:w="0" w:type="dxa"/>
          </w:tblCellMar>
          <w:tblLook w:val="01E0"/>
        </w:tblPrEx>
        <w:trPr>
          <w:trHeight w:val="342"/>
        </w:trPr>
        <w:tc>
          <w:tcPr>
            <w:tcW w:w="11214" w:type="dxa"/>
            <w:gridSpan w:val="4"/>
            <w:tcBorders>
              <w:top w:val="single" w:sz="4" w:space="0" w:color="000000"/>
              <w:left w:val="single" w:sz="4" w:space="0" w:color="000000"/>
              <w:bottom w:val="single" w:sz="4" w:space="0" w:color="000000"/>
              <w:right w:val="single" w:sz="4" w:space="0" w:color="000000"/>
            </w:tcBorders>
          </w:tcPr>
          <w:p w:rsidR="00DE0C85" w14:paraId="125EBDBB" w14:textId="77777777">
            <w:pPr>
              <w:pStyle w:val="TableParagraph"/>
              <w:spacing w:line="173" w:lineRule="exact"/>
              <w:ind w:left="107"/>
              <w:rPr>
                <w:sz w:val="16"/>
              </w:rPr>
            </w:pPr>
            <w:r>
              <w:rPr>
                <w:sz w:val="16"/>
              </w:rPr>
              <w:t>Disclaimer: Use of trade names and commercial sources is for identification only and does not imply endorsement.</w:t>
            </w:r>
          </w:p>
        </w:tc>
      </w:tr>
    </w:tbl>
    <w:p w:rsidR="008956DC" w14:paraId="653DA855" w14:textId="77777777"/>
    <w:sectPr>
      <w:pgSz w:w="12240" w:h="15840"/>
      <w:pgMar w:top="1260" w:right="400" w:bottom="900" w:left="400" w:header="452" w:footer="716"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rlito">
    <w:altName w:val="Calibri"/>
    <w:charset w:val="00"/>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74B53" w14:paraId="12B1194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E0C85" w14:paraId="59007F3F" w14:textId="40AC472D">
    <w:pPr>
      <w:pStyle w:val="BodyText"/>
      <w:spacing w:line="14" w:lineRule="auto"/>
    </w:pPr>
    <w:r>
      <w:rPr>
        <w:noProof/>
      </w:rPr>
      <mc:AlternateContent>
        <mc:Choice Requires="wps">
          <w:drawing>
            <wp:anchor distT="0" distB="0" distL="114300" distR="114300" simplePos="0" relativeHeight="251658240" behindDoc="1" locked="0" layoutInCell="1" allowOverlap="1">
              <wp:simplePos x="0" y="0"/>
              <wp:positionH relativeFrom="page">
                <wp:posOffset>444500</wp:posOffset>
              </wp:positionH>
              <wp:positionV relativeFrom="page">
                <wp:posOffset>9408160</wp:posOffset>
              </wp:positionV>
              <wp:extent cx="1448435" cy="139065"/>
              <wp:effectExtent l="0" t="0" r="0" b="0"/>
              <wp:wrapNone/>
              <wp:docPr id="12" name="Text Box 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448435" cy="13906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E0C85" w14:textId="77777777">
                          <w:pPr>
                            <w:spacing w:before="14"/>
                            <w:ind w:left="20"/>
                            <w:rPr>
                              <w:sz w:val="16"/>
                            </w:rPr>
                          </w:pPr>
                          <w:r>
                            <w:rPr>
                              <w:sz w:val="16"/>
                            </w:rPr>
                            <w:t>CDC 57.507 (Back) Rev 0, v8.6</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2051" type="#_x0000_t202" style="width:114.05pt;height:10.95pt;margin-top:740.8pt;margin-left:3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DE0C85" w14:paraId="2A353E00" w14:textId="77777777">
                    <w:pPr>
                      <w:spacing w:before="14"/>
                      <w:ind w:left="20"/>
                      <w:rPr>
                        <w:sz w:val="16"/>
                      </w:rPr>
                    </w:pPr>
                    <w:r>
                      <w:rPr>
                        <w:sz w:val="16"/>
                      </w:rPr>
                      <w:t>CDC 57.507 (Back) Rev 0, v8.6</w:t>
                    </w:r>
                  </w:p>
                </w:txbxContent>
              </v:textbox>
            </v:shape>
          </w:pict>
        </mc:Fallback>
      </mc:AlternateContent>
    </w:r>
    <w:r>
      <w:rPr>
        <w:noProof/>
      </w:rPr>
      <mc:AlternateContent>
        <mc:Choice Requires="wps">
          <w:drawing>
            <wp:anchor distT="0" distB="0" distL="114300" distR="114300" simplePos="0" relativeHeight="251660288" behindDoc="1" locked="0" layoutInCell="1" allowOverlap="1">
              <wp:simplePos x="0" y="0"/>
              <wp:positionH relativeFrom="page">
                <wp:posOffset>6756400</wp:posOffset>
              </wp:positionH>
              <wp:positionV relativeFrom="page">
                <wp:posOffset>9404985</wp:posOffset>
              </wp:positionV>
              <wp:extent cx="140970" cy="153035"/>
              <wp:effectExtent l="0" t="0" r="0" b="0"/>
              <wp:wrapNone/>
              <wp:docPr id="10" name="Text Box 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40970" cy="15303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E0C85" w14:textId="77777777">
                          <w:pPr>
                            <w:pStyle w:val="BodyText"/>
                            <w:spacing w:line="224" w:lineRule="exact"/>
                            <w:ind w:left="60"/>
                            <w:rPr>
                              <w:rFonts w:ascii="Carlito"/>
                            </w:rPr>
                          </w:pPr>
                          <w:r>
                            <w:fldChar w:fldCharType="begin"/>
                          </w:r>
                          <w:r>
                            <w:rPr>
                              <w:rFonts w:ascii="Carlito"/>
                            </w:rPr>
                            <w:instrText xml:space="preserve"> PAGE </w:instrText>
                          </w:r>
                          <w:r>
                            <w:fldChar w:fldCharType="separate"/>
                          </w:r>
                          <w:r>
                            <w:t>1</w: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5" o:spid="_x0000_s2052" type="#_x0000_t202" style="width:11.1pt;height:12.05pt;margin-top:740.55pt;margin-left:532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5168" filled="f" stroked="f">
              <v:textbox inset="0,0,0,0">
                <w:txbxContent>
                  <w:p w:rsidR="00DE0C85" w14:paraId="0B86F5FF" w14:textId="77777777">
                    <w:pPr>
                      <w:pStyle w:val="BodyText"/>
                      <w:spacing w:line="224" w:lineRule="exact"/>
                      <w:ind w:left="60"/>
                      <w:rPr>
                        <w:rFonts w:ascii="Carlito"/>
                      </w:rPr>
                    </w:pPr>
                    <w:r>
                      <w:fldChar w:fldCharType="begin"/>
                    </w:r>
                    <w:r>
                      <w:rPr>
                        <w:rFonts w:ascii="Carlito"/>
                      </w:rPr>
                      <w:instrText xml:space="preserve"> PAGE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74B53" w14:paraId="7EE3AA09"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E0C85" w14:paraId="01A2B8C1" w14:textId="1751EC6E">
    <w:pPr>
      <w:pStyle w:val="BodyText"/>
      <w:spacing w:line="14" w:lineRule="auto"/>
    </w:pPr>
    <w:r>
      <w:rPr>
        <w:noProof/>
      </w:rPr>
      <mc:AlternateContent>
        <mc:Choice Requires="wps">
          <w:drawing>
            <wp:anchor distT="0" distB="0" distL="114300" distR="114300" simplePos="0" relativeHeight="251662336" behindDoc="1" locked="0" layoutInCell="1" allowOverlap="1">
              <wp:simplePos x="0" y="0"/>
              <wp:positionH relativeFrom="page">
                <wp:posOffset>901700</wp:posOffset>
              </wp:positionH>
              <wp:positionV relativeFrom="page">
                <wp:posOffset>9467215</wp:posOffset>
              </wp:positionV>
              <wp:extent cx="1448435" cy="139065"/>
              <wp:effectExtent l="0" t="0" r="0" b="0"/>
              <wp:wrapNone/>
              <wp:docPr id="4"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448435" cy="13906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E0C85" w14:textId="77777777">
                          <w:pPr>
                            <w:spacing w:before="14"/>
                            <w:ind w:left="20"/>
                            <w:rPr>
                              <w:sz w:val="16"/>
                            </w:rPr>
                          </w:pPr>
                          <w:r>
                            <w:rPr>
                              <w:sz w:val="16"/>
                            </w:rPr>
                            <w:t>CDC 57.507 (Back) Rev 0, v8.6</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2055" type="#_x0000_t202" style="width:114.05pt;height:10.95pt;margin-top:745.45pt;margin-left:71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3120" filled="f" stroked="f">
              <v:textbox inset="0,0,0,0">
                <w:txbxContent>
                  <w:p w:rsidR="00DE0C85" w14:paraId="41E6F01C" w14:textId="77777777">
                    <w:pPr>
                      <w:spacing w:before="14"/>
                      <w:ind w:left="20"/>
                      <w:rPr>
                        <w:sz w:val="16"/>
                      </w:rPr>
                    </w:pPr>
                    <w:r>
                      <w:rPr>
                        <w:sz w:val="16"/>
                      </w:rPr>
                      <w:t>CDC 57.507 (Back) Rev 0, v8.6</w:t>
                    </w:r>
                  </w:p>
                </w:txbxContent>
              </v:textbox>
            </v:shape>
          </w:pict>
        </mc:Fallback>
      </mc:AlternateContent>
    </w:r>
    <w:r>
      <w:rPr>
        <w:noProof/>
      </w:rPr>
      <mc:AlternateContent>
        <mc:Choice Requires="wps">
          <w:drawing>
            <wp:anchor distT="0" distB="0" distL="114300" distR="114300" simplePos="0" relativeHeight="251664384" behindDoc="1" locked="0" layoutInCell="1" allowOverlap="1">
              <wp:simplePos x="0" y="0"/>
              <wp:positionH relativeFrom="page">
                <wp:posOffset>6756400</wp:posOffset>
              </wp:positionH>
              <wp:positionV relativeFrom="page">
                <wp:posOffset>9463405</wp:posOffset>
              </wp:positionV>
              <wp:extent cx="140970" cy="153035"/>
              <wp:effectExtent l="0" t="0" r="0" b="0"/>
              <wp:wrapNone/>
              <wp:docPr id="2"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40970" cy="15303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E0C85" w14:textId="77777777">
                          <w:pPr>
                            <w:pStyle w:val="BodyText"/>
                            <w:spacing w:line="224" w:lineRule="exact"/>
                            <w:ind w:left="60"/>
                            <w:rPr>
                              <w:rFonts w:ascii="Carlito"/>
                            </w:rPr>
                          </w:pPr>
                          <w:r>
                            <w:fldChar w:fldCharType="begin"/>
                          </w:r>
                          <w:r>
                            <w:rPr>
                              <w:rFonts w:ascii="Carlito"/>
                            </w:rPr>
                            <w:instrText xml:space="preserve"> PAGE </w:instrText>
                          </w:r>
                          <w:r>
                            <w:fldChar w:fldCharType="separate"/>
                          </w:r>
                          <w:r>
                            <w:t>2</w: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1" o:spid="_x0000_s2056" type="#_x0000_t202" style="width:11.1pt;height:12.05pt;margin-top:745.15pt;margin-left:532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1072" filled="f" stroked="f">
              <v:textbox inset="0,0,0,0">
                <w:txbxContent>
                  <w:p w:rsidR="00DE0C85" w14:paraId="476BFB09" w14:textId="77777777">
                    <w:pPr>
                      <w:pStyle w:val="BodyText"/>
                      <w:spacing w:line="224" w:lineRule="exact"/>
                      <w:ind w:left="60"/>
                      <w:rPr>
                        <w:rFonts w:ascii="Carlito"/>
                      </w:rPr>
                    </w:pPr>
                    <w:r>
                      <w:fldChar w:fldCharType="begin"/>
                    </w:r>
                    <w:r>
                      <w:rPr>
                        <w:rFonts w:ascii="Carlito"/>
                      </w:rPr>
                      <w:instrText xml:space="preserve"> PAGE </w:instrText>
                    </w:r>
                    <w:r>
                      <w:fldChar w:fldCharType="separate"/>
                    </w:r>
                    <w:r>
                      <w:t>2</w:t>
                    </w:r>
                    <w:r>
                      <w:fldChar w:fldCharType="end"/>
                    </w:r>
                  </w:p>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74B53" w14:paraId="3700884B"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E0C85" w14:paraId="0A75ED29" w14:textId="229EA3AC">
    <w:pPr>
      <w:pStyle w:val="BodyText"/>
      <w:spacing w:line="14" w:lineRule="auto"/>
    </w:pPr>
    <w:r>
      <w:rPr>
        <w:noProof/>
      </w:rPr>
      <w:drawing>
        <wp:anchor distT="0" distB="0" distL="0" distR="0" simplePos="0" relativeHeight="251658240" behindDoc="1" locked="0" layoutInCell="1" allowOverlap="1">
          <wp:simplePos x="0" y="0"/>
          <wp:positionH relativeFrom="page">
            <wp:posOffset>390105</wp:posOffset>
          </wp:positionH>
          <wp:positionV relativeFrom="page">
            <wp:posOffset>344302</wp:posOffset>
          </wp:positionV>
          <wp:extent cx="1024476" cy="396944"/>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xmlns:r="http://schemas.openxmlformats.org/officeDocument/2006/relationships" r:embed="rId1" cstate="print"/>
                  <a:stretch>
                    <a:fillRect/>
                  </a:stretch>
                </pic:blipFill>
                <pic:spPr>
                  <a:xfrm>
                    <a:off x="0" y="0"/>
                    <a:ext cx="1024476" cy="396944"/>
                  </a:xfrm>
                  <a:prstGeom prst="rect">
                    <a:avLst/>
                  </a:prstGeom>
                </pic:spPr>
              </pic:pic>
            </a:graphicData>
          </a:graphic>
        </wp:anchor>
      </w:drawing>
    </w:r>
    <w:r>
      <w:rPr>
        <w:noProof/>
      </w:rPr>
      <mc:AlternateContent>
        <mc:Choice Requires="wps">
          <w:drawing>
            <wp:anchor distT="0" distB="0" distL="114300" distR="114300" simplePos="0" relativeHeight="251659264" behindDoc="1" locked="0" layoutInCell="1" allowOverlap="1">
              <wp:simplePos x="0" y="0"/>
              <wp:positionH relativeFrom="page">
                <wp:posOffset>6348730</wp:posOffset>
              </wp:positionH>
              <wp:positionV relativeFrom="page">
                <wp:posOffset>274320</wp:posOffset>
              </wp:positionV>
              <wp:extent cx="1036955" cy="489585"/>
              <wp:effectExtent l="0" t="0" r="0" b="0"/>
              <wp:wrapNone/>
              <wp:docPr id="16" name="Text Box 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036955" cy="48958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E0C85" w14:textId="77777777">
                          <w:pPr>
                            <w:spacing w:before="14"/>
                            <w:ind w:left="146" w:right="18" w:firstLine="363"/>
                            <w:jc w:val="right"/>
                            <w:rPr>
                              <w:sz w:val="16"/>
                            </w:rPr>
                          </w:pPr>
                          <w:r>
                            <w:rPr>
                              <w:sz w:val="16"/>
                            </w:rPr>
                            <w:t>Form</w:t>
                          </w:r>
                          <w:r>
                            <w:rPr>
                              <w:spacing w:val="-18"/>
                              <w:sz w:val="16"/>
                            </w:rPr>
                            <w:t xml:space="preserve"> </w:t>
                          </w:r>
                          <w:r>
                            <w:rPr>
                              <w:sz w:val="16"/>
                            </w:rPr>
                            <w:t>Approved</w:t>
                          </w:r>
                          <w:r>
                            <w:rPr>
                              <w:w w:val="99"/>
                              <w:sz w:val="16"/>
                            </w:rPr>
                            <w:t xml:space="preserve"> </w:t>
                          </w:r>
                          <w:r>
                            <w:rPr>
                              <w:sz w:val="16"/>
                            </w:rPr>
                            <w:t>OMB No.</w:t>
                          </w:r>
                          <w:r>
                            <w:rPr>
                              <w:spacing w:val="-20"/>
                              <w:sz w:val="16"/>
                            </w:rPr>
                            <w:t xml:space="preserve"> </w:t>
                          </w:r>
                          <w:r>
                            <w:rPr>
                              <w:sz w:val="16"/>
                            </w:rPr>
                            <w:t>0920-0666</w:t>
                          </w:r>
                        </w:p>
                        <w:p w:rsidR="00DE0C85" w14:textId="5D511A01">
                          <w:pPr>
                            <w:ind w:left="278" w:right="19" w:hanging="258"/>
                            <w:jc w:val="right"/>
                            <w:rPr>
                              <w:sz w:val="16"/>
                            </w:rPr>
                          </w:pPr>
                          <w:r>
                            <w:rPr>
                              <w:sz w:val="16"/>
                            </w:rPr>
                            <w:t>Exp.</w:t>
                          </w:r>
                          <w:r>
                            <w:rPr>
                              <w:spacing w:val="-10"/>
                              <w:sz w:val="16"/>
                            </w:rPr>
                            <w:t xml:space="preserve"> </w:t>
                          </w:r>
                          <w:r>
                            <w:rPr>
                              <w:sz w:val="16"/>
                            </w:rPr>
                            <w:t>Date:</w:t>
                          </w:r>
                          <w:r>
                            <w:rPr>
                              <w:spacing w:val="-9"/>
                              <w:sz w:val="16"/>
                            </w:rPr>
                            <w:t xml:space="preserve"> </w:t>
                          </w:r>
                          <w:r w:rsidR="00021599">
                            <w:rPr>
                              <w:sz w:val="16"/>
                            </w:rPr>
                            <w:t>…</w:t>
                          </w:r>
                          <w:r>
                            <w:rPr>
                              <w:w w:val="99"/>
                              <w:sz w:val="16"/>
                            </w:rPr>
                            <w:t xml:space="preserve"> </w:t>
                          </w:r>
                          <w:hyperlink r:id="rId2">
                            <w:r>
                              <w:rPr>
                                <w:w w:val="95"/>
                                <w:sz w:val="16"/>
                              </w:rPr>
                              <w:t>www.cdc.gov/nhsn</w:t>
                            </w:r>
                          </w:hyperlink>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2049" type="#_x0000_t202" style="width:81.65pt;height:38.55pt;margin-top:21.6pt;margin-left:499.9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6192" filled="f" stroked="f">
              <v:textbox inset="0,0,0,0">
                <w:txbxContent>
                  <w:p w:rsidR="00DE0C85" w14:paraId="1FD25217" w14:textId="77777777">
                    <w:pPr>
                      <w:spacing w:before="14"/>
                      <w:ind w:left="146" w:right="18" w:firstLine="363"/>
                      <w:jc w:val="right"/>
                      <w:rPr>
                        <w:sz w:val="16"/>
                      </w:rPr>
                    </w:pPr>
                    <w:r>
                      <w:rPr>
                        <w:sz w:val="16"/>
                      </w:rPr>
                      <w:t>Form</w:t>
                    </w:r>
                    <w:r>
                      <w:rPr>
                        <w:spacing w:val="-18"/>
                        <w:sz w:val="16"/>
                      </w:rPr>
                      <w:t xml:space="preserve"> </w:t>
                    </w:r>
                    <w:r>
                      <w:rPr>
                        <w:sz w:val="16"/>
                      </w:rPr>
                      <w:t>Approved</w:t>
                    </w:r>
                    <w:r>
                      <w:rPr>
                        <w:w w:val="99"/>
                        <w:sz w:val="16"/>
                      </w:rPr>
                      <w:t xml:space="preserve"> </w:t>
                    </w:r>
                    <w:r>
                      <w:rPr>
                        <w:sz w:val="16"/>
                      </w:rPr>
                      <w:t>OMB No.</w:t>
                    </w:r>
                    <w:r>
                      <w:rPr>
                        <w:spacing w:val="-20"/>
                        <w:sz w:val="16"/>
                      </w:rPr>
                      <w:t xml:space="preserve"> </w:t>
                    </w:r>
                    <w:r>
                      <w:rPr>
                        <w:sz w:val="16"/>
                      </w:rPr>
                      <w:t>0920-0666</w:t>
                    </w:r>
                  </w:p>
                  <w:p w:rsidR="00DE0C85" w14:paraId="62A41033" w14:textId="5D511A01">
                    <w:pPr>
                      <w:ind w:left="278" w:right="19" w:hanging="258"/>
                      <w:jc w:val="right"/>
                      <w:rPr>
                        <w:sz w:val="16"/>
                      </w:rPr>
                    </w:pPr>
                    <w:r>
                      <w:rPr>
                        <w:sz w:val="16"/>
                      </w:rPr>
                      <w:t>Exp.</w:t>
                    </w:r>
                    <w:r>
                      <w:rPr>
                        <w:spacing w:val="-10"/>
                        <w:sz w:val="16"/>
                      </w:rPr>
                      <w:t xml:space="preserve"> </w:t>
                    </w:r>
                    <w:r>
                      <w:rPr>
                        <w:sz w:val="16"/>
                      </w:rPr>
                      <w:t>Date:</w:t>
                    </w:r>
                    <w:r>
                      <w:rPr>
                        <w:spacing w:val="-9"/>
                        <w:sz w:val="16"/>
                      </w:rPr>
                      <w:t xml:space="preserve"> </w:t>
                    </w:r>
                    <w:r w:rsidR="00021599">
                      <w:rPr>
                        <w:sz w:val="16"/>
                      </w:rPr>
                      <w:t>…</w:t>
                    </w:r>
                    <w:r>
                      <w:rPr>
                        <w:w w:val="99"/>
                        <w:sz w:val="16"/>
                      </w:rPr>
                      <w:t xml:space="preserve"> </w:t>
                    </w:r>
                    <w:hyperlink r:id="rId2">
                      <w:r>
                        <w:rPr>
                          <w:w w:val="95"/>
                          <w:sz w:val="16"/>
                        </w:rPr>
                        <w:t>www.cdc.gov/nhsn</w:t>
                      </w:r>
                    </w:hyperlink>
                  </w:p>
                </w:txbxContent>
              </v:textbox>
            </v:shape>
          </w:pict>
        </mc:Fallback>
      </mc:AlternateContent>
    </w:r>
    <w:r>
      <w:rPr>
        <w:noProof/>
      </w:rPr>
      <mc:AlternateContent>
        <mc:Choice Requires="wps">
          <w:drawing>
            <wp:anchor distT="0" distB="0" distL="114300" distR="114300" simplePos="0" relativeHeight="251661312" behindDoc="1" locked="0" layoutInCell="1" allowOverlap="1">
              <wp:simplePos x="0" y="0"/>
              <wp:positionH relativeFrom="page">
                <wp:posOffset>1884045</wp:posOffset>
              </wp:positionH>
              <wp:positionV relativeFrom="page">
                <wp:posOffset>556895</wp:posOffset>
              </wp:positionV>
              <wp:extent cx="3810635" cy="252730"/>
              <wp:effectExtent l="0" t="0" r="0" b="0"/>
              <wp:wrapNone/>
              <wp:docPr id="14" name="Text Box 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810635" cy="25273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E0C85" w14:textId="77777777">
                          <w:pPr>
                            <w:spacing w:before="10"/>
                            <w:ind w:left="20"/>
                            <w:rPr>
                              <w:b/>
                              <w:sz w:val="32"/>
                            </w:rPr>
                          </w:pPr>
                          <w:r>
                            <w:rPr>
                              <w:b/>
                              <w:sz w:val="32"/>
                            </w:rPr>
                            <w:t>Home Dialysis Center Practices Survey</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7" o:spid="_x0000_s2050" type="#_x0000_t202" style="width:300.05pt;height:19.9pt;margin-top:43.85pt;margin-left:148.3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4144" filled="f" stroked="f">
              <v:textbox inset="0,0,0,0">
                <w:txbxContent>
                  <w:p w:rsidR="00DE0C85" w14:paraId="0059CCE2" w14:textId="77777777">
                    <w:pPr>
                      <w:spacing w:before="10"/>
                      <w:ind w:left="20"/>
                      <w:rPr>
                        <w:b/>
                        <w:sz w:val="32"/>
                      </w:rPr>
                    </w:pPr>
                    <w:r>
                      <w:rPr>
                        <w:b/>
                        <w:sz w:val="32"/>
                      </w:rPr>
                      <w:t>Home Dialysis Center Practices Survey</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74B53" w14:paraId="18F5C297"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E0C85" w14:paraId="45E7D641" w14:textId="79B2C3F8">
    <w:pPr>
      <w:pStyle w:val="BodyText"/>
      <w:spacing w:line="14" w:lineRule="auto"/>
    </w:pPr>
    <w:r>
      <w:rPr>
        <w:noProof/>
      </w:rPr>
      <w:drawing>
        <wp:anchor distT="0" distB="0" distL="0" distR="0" simplePos="0" relativeHeight="251663360" behindDoc="1" locked="0" layoutInCell="1" allowOverlap="1">
          <wp:simplePos x="0" y="0"/>
          <wp:positionH relativeFrom="page">
            <wp:posOffset>470750</wp:posOffset>
          </wp:positionH>
          <wp:positionV relativeFrom="page">
            <wp:posOffset>329062</wp:posOffset>
          </wp:positionV>
          <wp:extent cx="1024476" cy="396944"/>
          <wp:effectExtent l="0" t="0" r="0" b="0"/>
          <wp:wrapNone/>
          <wp:docPr id="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1.png"/>
                  <pic:cNvPicPr/>
                </pic:nvPicPr>
                <pic:blipFill>
                  <a:blip xmlns:r="http://schemas.openxmlformats.org/officeDocument/2006/relationships" r:embed="rId1" cstate="print"/>
                  <a:stretch>
                    <a:fillRect/>
                  </a:stretch>
                </pic:blipFill>
                <pic:spPr>
                  <a:xfrm>
                    <a:off x="0" y="0"/>
                    <a:ext cx="1024476" cy="396944"/>
                  </a:xfrm>
                  <a:prstGeom prst="rect">
                    <a:avLst/>
                  </a:prstGeom>
                </pic:spPr>
              </pic:pic>
            </a:graphicData>
          </a:graphic>
        </wp:anchor>
      </w:drawing>
    </w:r>
    <w:r>
      <w:rPr>
        <w:noProof/>
      </w:rPr>
      <mc:AlternateContent>
        <mc:Choice Requires="wps">
          <w:drawing>
            <wp:anchor distT="0" distB="0" distL="114300" distR="114300" simplePos="0" relativeHeight="251664384" behindDoc="1" locked="0" layoutInCell="1" allowOverlap="1">
              <wp:simplePos x="0" y="0"/>
              <wp:positionH relativeFrom="page">
                <wp:posOffset>6291580</wp:posOffset>
              </wp:positionH>
              <wp:positionV relativeFrom="page">
                <wp:posOffset>274320</wp:posOffset>
              </wp:positionV>
              <wp:extent cx="1036955" cy="489585"/>
              <wp:effectExtent l="0" t="0" r="0" b="0"/>
              <wp:wrapNone/>
              <wp:docPr id="8"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036955" cy="48958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E0C85" w14:textId="77777777">
                          <w:pPr>
                            <w:spacing w:before="14"/>
                            <w:ind w:left="146" w:right="18" w:firstLine="363"/>
                            <w:jc w:val="right"/>
                            <w:rPr>
                              <w:sz w:val="16"/>
                            </w:rPr>
                          </w:pPr>
                          <w:r>
                            <w:rPr>
                              <w:sz w:val="16"/>
                            </w:rPr>
                            <w:t>Form</w:t>
                          </w:r>
                          <w:r>
                            <w:rPr>
                              <w:spacing w:val="-18"/>
                              <w:sz w:val="16"/>
                            </w:rPr>
                            <w:t xml:space="preserve"> </w:t>
                          </w:r>
                          <w:r>
                            <w:rPr>
                              <w:sz w:val="16"/>
                            </w:rPr>
                            <w:t>Approved</w:t>
                          </w:r>
                          <w:r>
                            <w:rPr>
                              <w:w w:val="99"/>
                              <w:sz w:val="16"/>
                            </w:rPr>
                            <w:t xml:space="preserve"> </w:t>
                          </w:r>
                          <w:r>
                            <w:rPr>
                              <w:sz w:val="16"/>
                            </w:rPr>
                            <w:t>OMB No.</w:t>
                          </w:r>
                          <w:r>
                            <w:rPr>
                              <w:spacing w:val="-20"/>
                              <w:sz w:val="16"/>
                            </w:rPr>
                            <w:t xml:space="preserve"> </w:t>
                          </w:r>
                          <w:r>
                            <w:rPr>
                              <w:sz w:val="16"/>
                            </w:rPr>
                            <w:t>0920-0666</w:t>
                          </w:r>
                        </w:p>
                        <w:p w:rsidR="00DE0C85" w14:textId="77777777">
                          <w:pPr>
                            <w:ind w:left="277" w:right="19" w:hanging="258"/>
                            <w:jc w:val="right"/>
                            <w:rPr>
                              <w:sz w:val="16"/>
                            </w:rPr>
                          </w:pPr>
                          <w:r>
                            <w:rPr>
                              <w:sz w:val="16"/>
                            </w:rPr>
                            <w:t>Exp.</w:t>
                          </w:r>
                          <w:r>
                            <w:rPr>
                              <w:spacing w:val="-9"/>
                              <w:sz w:val="16"/>
                            </w:rPr>
                            <w:t xml:space="preserve"> </w:t>
                          </w:r>
                          <w:r>
                            <w:rPr>
                              <w:sz w:val="16"/>
                            </w:rPr>
                            <w:t>Date:</w:t>
                          </w:r>
                          <w:r>
                            <w:rPr>
                              <w:spacing w:val="-9"/>
                              <w:sz w:val="16"/>
                            </w:rPr>
                            <w:t xml:space="preserve"> </w:t>
                          </w:r>
                          <w:r>
                            <w:rPr>
                              <w:sz w:val="16"/>
                            </w:rPr>
                            <w:t>11/30/2019</w:t>
                          </w:r>
                          <w:r>
                            <w:rPr>
                              <w:w w:val="99"/>
                              <w:sz w:val="16"/>
                            </w:rPr>
                            <w:t xml:space="preserve"> </w:t>
                          </w:r>
                          <w:hyperlink r:id="rId2">
                            <w:r>
                              <w:rPr>
                                <w:w w:val="95"/>
                                <w:sz w:val="16"/>
                              </w:rPr>
                              <w:t>www.cdc.gov/nhsn</w:t>
                            </w:r>
                          </w:hyperlink>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2053" type="#_x0000_t202" style="width:81.65pt;height:38.55pt;margin-top:21.6pt;margin-left:495.4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1072" filled="f" stroked="f">
              <v:textbox inset="0,0,0,0">
                <w:txbxContent>
                  <w:p w:rsidR="00DE0C85" w14:paraId="064BC766" w14:textId="77777777">
                    <w:pPr>
                      <w:spacing w:before="14"/>
                      <w:ind w:left="146" w:right="18" w:firstLine="363"/>
                      <w:jc w:val="right"/>
                      <w:rPr>
                        <w:sz w:val="16"/>
                      </w:rPr>
                    </w:pPr>
                    <w:r>
                      <w:rPr>
                        <w:sz w:val="16"/>
                      </w:rPr>
                      <w:t>Form</w:t>
                    </w:r>
                    <w:r>
                      <w:rPr>
                        <w:spacing w:val="-18"/>
                        <w:sz w:val="16"/>
                      </w:rPr>
                      <w:t xml:space="preserve"> </w:t>
                    </w:r>
                    <w:r>
                      <w:rPr>
                        <w:sz w:val="16"/>
                      </w:rPr>
                      <w:t>Approved</w:t>
                    </w:r>
                    <w:r>
                      <w:rPr>
                        <w:w w:val="99"/>
                        <w:sz w:val="16"/>
                      </w:rPr>
                      <w:t xml:space="preserve"> </w:t>
                    </w:r>
                    <w:r>
                      <w:rPr>
                        <w:sz w:val="16"/>
                      </w:rPr>
                      <w:t>OMB No.</w:t>
                    </w:r>
                    <w:r>
                      <w:rPr>
                        <w:spacing w:val="-20"/>
                        <w:sz w:val="16"/>
                      </w:rPr>
                      <w:t xml:space="preserve"> </w:t>
                    </w:r>
                    <w:r>
                      <w:rPr>
                        <w:sz w:val="16"/>
                      </w:rPr>
                      <w:t>0920-0666</w:t>
                    </w:r>
                  </w:p>
                  <w:p w:rsidR="00DE0C85" w14:paraId="242D5A1D" w14:textId="77777777">
                    <w:pPr>
                      <w:ind w:left="277" w:right="19" w:hanging="258"/>
                      <w:jc w:val="right"/>
                      <w:rPr>
                        <w:sz w:val="16"/>
                      </w:rPr>
                    </w:pPr>
                    <w:r>
                      <w:rPr>
                        <w:sz w:val="16"/>
                      </w:rPr>
                      <w:t>Exp.</w:t>
                    </w:r>
                    <w:r>
                      <w:rPr>
                        <w:spacing w:val="-9"/>
                        <w:sz w:val="16"/>
                      </w:rPr>
                      <w:t xml:space="preserve"> </w:t>
                    </w:r>
                    <w:r>
                      <w:rPr>
                        <w:sz w:val="16"/>
                      </w:rPr>
                      <w:t>Date:</w:t>
                    </w:r>
                    <w:r>
                      <w:rPr>
                        <w:spacing w:val="-9"/>
                        <w:sz w:val="16"/>
                      </w:rPr>
                      <w:t xml:space="preserve"> </w:t>
                    </w:r>
                    <w:r>
                      <w:rPr>
                        <w:sz w:val="16"/>
                      </w:rPr>
                      <w:t>11/30/2019</w:t>
                    </w:r>
                    <w:r>
                      <w:rPr>
                        <w:w w:val="99"/>
                        <w:sz w:val="16"/>
                      </w:rPr>
                      <w:t xml:space="preserve"> </w:t>
                    </w:r>
                    <w:hyperlink r:id="rId2">
                      <w:r>
                        <w:rPr>
                          <w:w w:val="95"/>
                          <w:sz w:val="16"/>
                        </w:rPr>
                        <w:t>www.cdc.gov/nhsn</w:t>
                      </w:r>
                    </w:hyperlink>
                  </w:p>
                </w:txbxContent>
              </v:textbox>
            </v:shape>
          </w:pict>
        </mc:Fallback>
      </mc:AlternateContent>
    </w:r>
    <w:r>
      <w:rPr>
        <w:noProof/>
      </w:rPr>
      <mc:AlternateContent>
        <mc:Choice Requires="wps">
          <w:drawing>
            <wp:anchor distT="0" distB="0" distL="114300" distR="114300" simplePos="0" relativeHeight="251666432" behindDoc="1" locked="0" layoutInCell="1" allowOverlap="1">
              <wp:simplePos x="0" y="0"/>
              <wp:positionH relativeFrom="page">
                <wp:posOffset>2038350</wp:posOffset>
              </wp:positionH>
              <wp:positionV relativeFrom="page">
                <wp:posOffset>453390</wp:posOffset>
              </wp:positionV>
              <wp:extent cx="3810635" cy="252730"/>
              <wp:effectExtent l="0" t="0" r="0" b="0"/>
              <wp:wrapNone/>
              <wp:docPr id="6" name="Text Box 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810635" cy="25273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E0C85" w14:textId="77777777">
                          <w:pPr>
                            <w:spacing w:before="10"/>
                            <w:ind w:left="20"/>
                            <w:rPr>
                              <w:b/>
                              <w:sz w:val="32"/>
                            </w:rPr>
                          </w:pPr>
                          <w:r>
                            <w:rPr>
                              <w:b/>
                              <w:sz w:val="32"/>
                            </w:rPr>
                            <w:t>Home Dialysis Center Practices Survey</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3" o:spid="_x0000_s2054" type="#_x0000_t202" style="width:300.05pt;height:19.9pt;margin-top:35.7pt;margin-left:160.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49024" filled="f" stroked="f">
              <v:textbox inset="0,0,0,0">
                <w:txbxContent>
                  <w:p w:rsidR="00DE0C85" w14:paraId="05DFB38B" w14:textId="77777777">
                    <w:pPr>
                      <w:spacing w:before="10"/>
                      <w:ind w:left="20"/>
                      <w:rPr>
                        <w:b/>
                        <w:sz w:val="32"/>
                      </w:rPr>
                    </w:pPr>
                    <w:r>
                      <w:rPr>
                        <w:b/>
                        <w:sz w:val="32"/>
                      </w:rPr>
                      <w:t>Home Dialysis Center Practices Survey</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BB4EE8"/>
    <w:multiLevelType w:val="hybridMultilevel"/>
    <w:tmpl w:val="E4308178"/>
    <w:lvl w:ilvl="0">
      <w:start w:val="1"/>
      <w:numFmt w:val="lowerLetter"/>
      <w:lvlText w:val="%1."/>
      <w:lvlJc w:val="left"/>
      <w:pPr>
        <w:ind w:left="1727" w:hanging="361"/>
      </w:pPr>
      <w:rPr>
        <w:rFonts w:ascii="Arial" w:eastAsia="Arial" w:hAnsi="Arial" w:cs="Arial" w:hint="default"/>
        <w:w w:val="100"/>
        <w:sz w:val="20"/>
        <w:szCs w:val="20"/>
        <w:lang w:val="en-US" w:eastAsia="en-US" w:bidi="ar-SA"/>
      </w:rPr>
    </w:lvl>
    <w:lvl w:ilvl="1">
      <w:start w:val="0"/>
      <w:numFmt w:val="bullet"/>
      <w:lvlText w:val=""/>
      <w:lvlJc w:val="left"/>
      <w:pPr>
        <w:ind w:left="2119" w:hanging="234"/>
      </w:pPr>
      <w:rPr>
        <w:rFonts w:ascii="Arial" w:eastAsia="Arial" w:hAnsi="Arial" w:cs="Arial" w:hint="default"/>
        <w:w w:val="119"/>
        <w:sz w:val="20"/>
        <w:szCs w:val="20"/>
        <w:lang w:val="en-US" w:eastAsia="en-US" w:bidi="ar-SA"/>
      </w:rPr>
    </w:lvl>
    <w:lvl w:ilvl="2">
      <w:start w:val="0"/>
      <w:numFmt w:val="bullet"/>
      <w:lvlText w:val="•"/>
      <w:lvlJc w:val="left"/>
      <w:pPr>
        <w:ind w:left="3112" w:hanging="234"/>
      </w:pPr>
      <w:rPr>
        <w:rFonts w:hint="default"/>
        <w:lang w:val="en-US" w:eastAsia="en-US" w:bidi="ar-SA"/>
      </w:rPr>
    </w:lvl>
    <w:lvl w:ilvl="3">
      <w:start w:val="0"/>
      <w:numFmt w:val="bullet"/>
      <w:lvlText w:val="•"/>
      <w:lvlJc w:val="left"/>
      <w:pPr>
        <w:ind w:left="4105" w:hanging="234"/>
      </w:pPr>
      <w:rPr>
        <w:rFonts w:hint="default"/>
        <w:lang w:val="en-US" w:eastAsia="en-US" w:bidi="ar-SA"/>
      </w:rPr>
    </w:lvl>
    <w:lvl w:ilvl="4">
      <w:start w:val="0"/>
      <w:numFmt w:val="bullet"/>
      <w:lvlText w:val="•"/>
      <w:lvlJc w:val="left"/>
      <w:pPr>
        <w:ind w:left="5098" w:hanging="234"/>
      </w:pPr>
      <w:rPr>
        <w:rFonts w:hint="default"/>
        <w:lang w:val="en-US" w:eastAsia="en-US" w:bidi="ar-SA"/>
      </w:rPr>
    </w:lvl>
    <w:lvl w:ilvl="5">
      <w:start w:val="0"/>
      <w:numFmt w:val="bullet"/>
      <w:lvlText w:val="•"/>
      <w:lvlJc w:val="left"/>
      <w:pPr>
        <w:ind w:left="6091" w:hanging="234"/>
      </w:pPr>
      <w:rPr>
        <w:rFonts w:hint="default"/>
        <w:lang w:val="en-US" w:eastAsia="en-US" w:bidi="ar-SA"/>
      </w:rPr>
    </w:lvl>
    <w:lvl w:ilvl="6">
      <w:start w:val="0"/>
      <w:numFmt w:val="bullet"/>
      <w:lvlText w:val="•"/>
      <w:lvlJc w:val="left"/>
      <w:pPr>
        <w:ind w:left="7084" w:hanging="234"/>
      </w:pPr>
      <w:rPr>
        <w:rFonts w:hint="default"/>
        <w:lang w:val="en-US" w:eastAsia="en-US" w:bidi="ar-SA"/>
      </w:rPr>
    </w:lvl>
    <w:lvl w:ilvl="7">
      <w:start w:val="0"/>
      <w:numFmt w:val="bullet"/>
      <w:lvlText w:val="•"/>
      <w:lvlJc w:val="left"/>
      <w:pPr>
        <w:ind w:left="8077" w:hanging="234"/>
      </w:pPr>
      <w:rPr>
        <w:rFonts w:hint="default"/>
        <w:lang w:val="en-US" w:eastAsia="en-US" w:bidi="ar-SA"/>
      </w:rPr>
    </w:lvl>
    <w:lvl w:ilvl="8">
      <w:start w:val="0"/>
      <w:numFmt w:val="bullet"/>
      <w:lvlText w:val="•"/>
      <w:lvlJc w:val="left"/>
      <w:pPr>
        <w:ind w:left="9070" w:hanging="234"/>
      </w:pPr>
      <w:rPr>
        <w:rFonts w:hint="default"/>
        <w:lang w:val="en-US" w:eastAsia="en-US" w:bidi="ar-SA"/>
      </w:rPr>
    </w:lvl>
  </w:abstractNum>
  <w:abstractNum w:abstractNumId="1">
    <w:nsid w:val="1AF60D00"/>
    <w:multiLevelType w:val="hybridMultilevel"/>
    <w:tmpl w:val="F318710E"/>
    <w:lvl w:ilvl="0">
      <w:start w:val="0"/>
      <w:numFmt w:val="bullet"/>
      <w:lvlText w:val=""/>
      <w:lvlJc w:val="left"/>
      <w:pPr>
        <w:ind w:left="1579" w:hanging="235"/>
      </w:pPr>
      <w:rPr>
        <w:rFonts w:ascii="Arial" w:eastAsia="Arial" w:hAnsi="Arial" w:cs="Arial" w:hint="default"/>
        <w:w w:val="119"/>
        <w:sz w:val="20"/>
        <w:szCs w:val="20"/>
        <w:lang w:val="en-US" w:eastAsia="en-US" w:bidi="ar-SA"/>
      </w:rPr>
    </w:lvl>
    <w:lvl w:ilvl="1">
      <w:start w:val="0"/>
      <w:numFmt w:val="bullet"/>
      <w:lvlText w:val="•"/>
      <w:lvlJc w:val="left"/>
      <w:pPr>
        <w:ind w:left="2527" w:hanging="235"/>
      </w:pPr>
      <w:rPr>
        <w:rFonts w:hint="default"/>
        <w:lang w:val="en-US" w:eastAsia="en-US" w:bidi="ar-SA"/>
      </w:rPr>
    </w:lvl>
    <w:lvl w:ilvl="2">
      <w:start w:val="0"/>
      <w:numFmt w:val="bullet"/>
      <w:lvlText w:val="•"/>
      <w:lvlJc w:val="left"/>
      <w:pPr>
        <w:ind w:left="3475" w:hanging="235"/>
      </w:pPr>
      <w:rPr>
        <w:rFonts w:hint="default"/>
        <w:lang w:val="en-US" w:eastAsia="en-US" w:bidi="ar-SA"/>
      </w:rPr>
    </w:lvl>
    <w:lvl w:ilvl="3">
      <w:start w:val="0"/>
      <w:numFmt w:val="bullet"/>
      <w:lvlText w:val="•"/>
      <w:lvlJc w:val="left"/>
      <w:pPr>
        <w:ind w:left="4422" w:hanging="235"/>
      </w:pPr>
      <w:rPr>
        <w:rFonts w:hint="default"/>
        <w:lang w:val="en-US" w:eastAsia="en-US" w:bidi="ar-SA"/>
      </w:rPr>
    </w:lvl>
    <w:lvl w:ilvl="4">
      <w:start w:val="0"/>
      <w:numFmt w:val="bullet"/>
      <w:lvlText w:val="•"/>
      <w:lvlJc w:val="left"/>
      <w:pPr>
        <w:ind w:left="5370" w:hanging="235"/>
      </w:pPr>
      <w:rPr>
        <w:rFonts w:hint="default"/>
        <w:lang w:val="en-US" w:eastAsia="en-US" w:bidi="ar-SA"/>
      </w:rPr>
    </w:lvl>
    <w:lvl w:ilvl="5">
      <w:start w:val="0"/>
      <w:numFmt w:val="bullet"/>
      <w:lvlText w:val="•"/>
      <w:lvlJc w:val="left"/>
      <w:pPr>
        <w:ind w:left="6318" w:hanging="235"/>
      </w:pPr>
      <w:rPr>
        <w:rFonts w:hint="default"/>
        <w:lang w:val="en-US" w:eastAsia="en-US" w:bidi="ar-SA"/>
      </w:rPr>
    </w:lvl>
    <w:lvl w:ilvl="6">
      <w:start w:val="0"/>
      <w:numFmt w:val="bullet"/>
      <w:lvlText w:val="•"/>
      <w:lvlJc w:val="left"/>
      <w:pPr>
        <w:ind w:left="7265" w:hanging="235"/>
      </w:pPr>
      <w:rPr>
        <w:rFonts w:hint="default"/>
        <w:lang w:val="en-US" w:eastAsia="en-US" w:bidi="ar-SA"/>
      </w:rPr>
    </w:lvl>
    <w:lvl w:ilvl="7">
      <w:start w:val="0"/>
      <w:numFmt w:val="bullet"/>
      <w:lvlText w:val="•"/>
      <w:lvlJc w:val="left"/>
      <w:pPr>
        <w:ind w:left="8213" w:hanging="235"/>
      </w:pPr>
      <w:rPr>
        <w:rFonts w:hint="default"/>
        <w:lang w:val="en-US" w:eastAsia="en-US" w:bidi="ar-SA"/>
      </w:rPr>
    </w:lvl>
    <w:lvl w:ilvl="8">
      <w:start w:val="0"/>
      <w:numFmt w:val="bullet"/>
      <w:lvlText w:val="•"/>
      <w:lvlJc w:val="left"/>
      <w:pPr>
        <w:ind w:left="9160" w:hanging="235"/>
      </w:pPr>
      <w:rPr>
        <w:rFonts w:hint="default"/>
        <w:lang w:val="en-US" w:eastAsia="en-US" w:bidi="ar-SA"/>
      </w:rPr>
    </w:lvl>
  </w:abstractNum>
  <w:abstractNum w:abstractNumId="2">
    <w:nsid w:val="22EB4473"/>
    <w:multiLevelType w:val="hybridMultilevel"/>
    <w:tmpl w:val="833051FC"/>
    <w:lvl w:ilvl="0">
      <w:start w:val="1"/>
      <w:numFmt w:val="lowerLetter"/>
      <w:lvlText w:val="%1."/>
      <w:lvlJc w:val="left"/>
      <w:pPr>
        <w:ind w:left="815" w:hanging="223"/>
      </w:pPr>
      <w:rPr>
        <w:rFonts w:ascii="Arial" w:eastAsia="Arial" w:hAnsi="Arial" w:cs="Arial"/>
        <w:color w:val="auto"/>
        <w:w w:val="100"/>
        <w:sz w:val="20"/>
        <w:szCs w:val="20"/>
        <w:lang w:val="en-US" w:eastAsia="en-US" w:bidi="ar-SA"/>
      </w:rPr>
    </w:lvl>
    <w:lvl w:ilvl="1">
      <w:start w:val="0"/>
      <w:numFmt w:val="bullet"/>
      <w:lvlText w:val="•"/>
      <w:lvlJc w:val="left"/>
      <w:pPr>
        <w:ind w:left="1759" w:hanging="223"/>
      </w:pPr>
      <w:rPr>
        <w:rFonts w:hint="default"/>
        <w:lang w:val="en-US" w:eastAsia="en-US" w:bidi="ar-SA"/>
      </w:rPr>
    </w:lvl>
    <w:lvl w:ilvl="2">
      <w:start w:val="0"/>
      <w:numFmt w:val="bullet"/>
      <w:lvlText w:val="•"/>
      <w:lvlJc w:val="left"/>
      <w:pPr>
        <w:ind w:left="2698" w:hanging="223"/>
      </w:pPr>
      <w:rPr>
        <w:rFonts w:hint="default"/>
        <w:lang w:val="en-US" w:eastAsia="en-US" w:bidi="ar-SA"/>
      </w:rPr>
    </w:lvl>
    <w:lvl w:ilvl="3">
      <w:start w:val="0"/>
      <w:numFmt w:val="bullet"/>
      <w:lvlText w:val="•"/>
      <w:lvlJc w:val="left"/>
      <w:pPr>
        <w:ind w:left="3637" w:hanging="223"/>
      </w:pPr>
      <w:rPr>
        <w:rFonts w:hint="default"/>
        <w:lang w:val="en-US" w:eastAsia="en-US" w:bidi="ar-SA"/>
      </w:rPr>
    </w:lvl>
    <w:lvl w:ilvl="4">
      <w:start w:val="0"/>
      <w:numFmt w:val="bullet"/>
      <w:lvlText w:val="•"/>
      <w:lvlJc w:val="left"/>
      <w:pPr>
        <w:ind w:left="4577" w:hanging="223"/>
      </w:pPr>
      <w:rPr>
        <w:rFonts w:hint="default"/>
        <w:lang w:val="en-US" w:eastAsia="en-US" w:bidi="ar-SA"/>
      </w:rPr>
    </w:lvl>
    <w:lvl w:ilvl="5">
      <w:start w:val="0"/>
      <w:numFmt w:val="bullet"/>
      <w:lvlText w:val="•"/>
      <w:lvlJc w:val="left"/>
      <w:pPr>
        <w:ind w:left="5516" w:hanging="223"/>
      </w:pPr>
      <w:rPr>
        <w:rFonts w:hint="default"/>
        <w:lang w:val="en-US" w:eastAsia="en-US" w:bidi="ar-SA"/>
      </w:rPr>
    </w:lvl>
    <w:lvl w:ilvl="6">
      <w:start w:val="0"/>
      <w:numFmt w:val="bullet"/>
      <w:lvlText w:val="•"/>
      <w:lvlJc w:val="left"/>
      <w:pPr>
        <w:ind w:left="6455" w:hanging="223"/>
      </w:pPr>
      <w:rPr>
        <w:rFonts w:hint="default"/>
        <w:lang w:val="en-US" w:eastAsia="en-US" w:bidi="ar-SA"/>
      </w:rPr>
    </w:lvl>
    <w:lvl w:ilvl="7">
      <w:start w:val="0"/>
      <w:numFmt w:val="bullet"/>
      <w:lvlText w:val="•"/>
      <w:lvlJc w:val="left"/>
      <w:pPr>
        <w:ind w:left="7395" w:hanging="223"/>
      </w:pPr>
      <w:rPr>
        <w:rFonts w:hint="default"/>
        <w:lang w:val="en-US" w:eastAsia="en-US" w:bidi="ar-SA"/>
      </w:rPr>
    </w:lvl>
    <w:lvl w:ilvl="8">
      <w:start w:val="0"/>
      <w:numFmt w:val="bullet"/>
      <w:lvlText w:val="•"/>
      <w:lvlJc w:val="left"/>
      <w:pPr>
        <w:ind w:left="8334" w:hanging="223"/>
      </w:pPr>
      <w:rPr>
        <w:rFonts w:hint="default"/>
        <w:lang w:val="en-US" w:eastAsia="en-US" w:bidi="ar-SA"/>
      </w:rPr>
    </w:lvl>
  </w:abstractNum>
  <w:abstractNum w:abstractNumId="3">
    <w:nsid w:val="23BC11CE"/>
    <w:multiLevelType w:val="hybridMultilevel"/>
    <w:tmpl w:val="9072FFA6"/>
    <w:lvl w:ilvl="0">
      <w:start w:val="0"/>
      <w:numFmt w:val="bullet"/>
      <w:lvlText w:val=""/>
      <w:lvlJc w:val="left"/>
      <w:pPr>
        <w:ind w:left="1155" w:hanging="234"/>
      </w:pPr>
      <w:rPr>
        <w:rFonts w:ascii="Arial" w:eastAsia="Arial" w:hAnsi="Arial" w:cs="Arial" w:hint="default"/>
        <w:w w:val="119"/>
        <w:sz w:val="20"/>
        <w:szCs w:val="20"/>
        <w:lang w:val="en-US" w:eastAsia="en-US" w:bidi="ar-SA"/>
      </w:rPr>
    </w:lvl>
    <w:lvl w:ilvl="1">
      <w:start w:val="0"/>
      <w:numFmt w:val="bullet"/>
      <w:lvlText w:val="•"/>
      <w:lvlJc w:val="left"/>
      <w:pPr>
        <w:ind w:left="2123" w:hanging="234"/>
      </w:pPr>
      <w:rPr>
        <w:rFonts w:hint="default"/>
        <w:lang w:val="en-US" w:eastAsia="en-US" w:bidi="ar-SA"/>
      </w:rPr>
    </w:lvl>
    <w:lvl w:ilvl="2">
      <w:start w:val="0"/>
      <w:numFmt w:val="bullet"/>
      <w:lvlText w:val="•"/>
      <w:lvlJc w:val="left"/>
      <w:pPr>
        <w:ind w:left="3087" w:hanging="234"/>
      </w:pPr>
      <w:rPr>
        <w:rFonts w:hint="default"/>
        <w:lang w:val="en-US" w:eastAsia="en-US" w:bidi="ar-SA"/>
      </w:rPr>
    </w:lvl>
    <w:lvl w:ilvl="3">
      <w:start w:val="0"/>
      <w:numFmt w:val="bullet"/>
      <w:lvlText w:val="•"/>
      <w:lvlJc w:val="left"/>
      <w:pPr>
        <w:ind w:left="4050" w:hanging="234"/>
      </w:pPr>
      <w:rPr>
        <w:rFonts w:hint="default"/>
        <w:lang w:val="en-US" w:eastAsia="en-US" w:bidi="ar-SA"/>
      </w:rPr>
    </w:lvl>
    <w:lvl w:ilvl="4">
      <w:start w:val="0"/>
      <w:numFmt w:val="bullet"/>
      <w:lvlText w:val="•"/>
      <w:lvlJc w:val="left"/>
      <w:pPr>
        <w:ind w:left="5014" w:hanging="234"/>
      </w:pPr>
      <w:rPr>
        <w:rFonts w:hint="default"/>
        <w:lang w:val="en-US" w:eastAsia="en-US" w:bidi="ar-SA"/>
      </w:rPr>
    </w:lvl>
    <w:lvl w:ilvl="5">
      <w:start w:val="0"/>
      <w:numFmt w:val="bullet"/>
      <w:lvlText w:val="•"/>
      <w:lvlJc w:val="left"/>
      <w:pPr>
        <w:ind w:left="5978" w:hanging="234"/>
      </w:pPr>
      <w:rPr>
        <w:rFonts w:hint="default"/>
        <w:lang w:val="en-US" w:eastAsia="en-US" w:bidi="ar-SA"/>
      </w:rPr>
    </w:lvl>
    <w:lvl w:ilvl="6">
      <w:start w:val="0"/>
      <w:numFmt w:val="bullet"/>
      <w:lvlText w:val="•"/>
      <w:lvlJc w:val="left"/>
      <w:pPr>
        <w:ind w:left="6941" w:hanging="234"/>
      </w:pPr>
      <w:rPr>
        <w:rFonts w:hint="default"/>
        <w:lang w:val="en-US" w:eastAsia="en-US" w:bidi="ar-SA"/>
      </w:rPr>
    </w:lvl>
    <w:lvl w:ilvl="7">
      <w:start w:val="0"/>
      <w:numFmt w:val="bullet"/>
      <w:lvlText w:val="•"/>
      <w:lvlJc w:val="left"/>
      <w:pPr>
        <w:ind w:left="7905" w:hanging="234"/>
      </w:pPr>
      <w:rPr>
        <w:rFonts w:hint="default"/>
        <w:lang w:val="en-US" w:eastAsia="en-US" w:bidi="ar-SA"/>
      </w:rPr>
    </w:lvl>
    <w:lvl w:ilvl="8">
      <w:start w:val="0"/>
      <w:numFmt w:val="bullet"/>
      <w:lvlText w:val="•"/>
      <w:lvlJc w:val="left"/>
      <w:pPr>
        <w:ind w:left="8868" w:hanging="234"/>
      </w:pPr>
      <w:rPr>
        <w:rFonts w:hint="default"/>
        <w:lang w:val="en-US" w:eastAsia="en-US" w:bidi="ar-SA"/>
      </w:rPr>
    </w:lvl>
  </w:abstractNum>
  <w:abstractNum w:abstractNumId="4">
    <w:nsid w:val="290A26FA"/>
    <w:multiLevelType w:val="hybridMultilevel"/>
    <w:tmpl w:val="11A8B534"/>
    <w:lvl w:ilvl="0">
      <w:start w:val="0"/>
      <w:numFmt w:val="bullet"/>
      <w:lvlText w:val=""/>
      <w:lvlJc w:val="left"/>
      <w:pPr>
        <w:ind w:left="753" w:hanging="234"/>
      </w:pPr>
      <w:rPr>
        <w:rFonts w:ascii="Arial" w:eastAsia="Arial" w:hAnsi="Arial" w:cs="Arial" w:hint="default"/>
        <w:w w:val="119"/>
        <w:sz w:val="20"/>
        <w:szCs w:val="20"/>
        <w:lang w:val="en-US" w:eastAsia="en-US" w:bidi="ar-SA"/>
      </w:rPr>
    </w:lvl>
    <w:lvl w:ilvl="1">
      <w:start w:val="0"/>
      <w:numFmt w:val="bullet"/>
      <w:lvlText w:val="•"/>
      <w:lvlJc w:val="left"/>
      <w:pPr>
        <w:ind w:left="1740" w:hanging="234"/>
      </w:pPr>
      <w:rPr>
        <w:rFonts w:hint="default"/>
        <w:lang w:val="en-US" w:eastAsia="en-US" w:bidi="ar-SA"/>
      </w:rPr>
    </w:lvl>
    <w:lvl w:ilvl="2">
      <w:start w:val="0"/>
      <w:numFmt w:val="bullet"/>
      <w:lvlText w:val="•"/>
      <w:lvlJc w:val="left"/>
      <w:pPr>
        <w:ind w:left="2720" w:hanging="234"/>
      </w:pPr>
      <w:rPr>
        <w:rFonts w:hint="default"/>
        <w:lang w:val="en-US" w:eastAsia="en-US" w:bidi="ar-SA"/>
      </w:rPr>
    </w:lvl>
    <w:lvl w:ilvl="3">
      <w:start w:val="0"/>
      <w:numFmt w:val="bullet"/>
      <w:lvlText w:val="•"/>
      <w:lvlJc w:val="left"/>
      <w:pPr>
        <w:ind w:left="3701" w:hanging="234"/>
      </w:pPr>
      <w:rPr>
        <w:rFonts w:hint="default"/>
        <w:lang w:val="en-US" w:eastAsia="en-US" w:bidi="ar-SA"/>
      </w:rPr>
    </w:lvl>
    <w:lvl w:ilvl="4">
      <w:start w:val="0"/>
      <w:numFmt w:val="bullet"/>
      <w:lvlText w:val="•"/>
      <w:lvlJc w:val="left"/>
      <w:pPr>
        <w:ind w:left="4681" w:hanging="234"/>
      </w:pPr>
      <w:rPr>
        <w:rFonts w:hint="default"/>
        <w:lang w:val="en-US" w:eastAsia="en-US" w:bidi="ar-SA"/>
      </w:rPr>
    </w:lvl>
    <w:lvl w:ilvl="5">
      <w:start w:val="0"/>
      <w:numFmt w:val="bullet"/>
      <w:lvlText w:val="•"/>
      <w:lvlJc w:val="left"/>
      <w:pPr>
        <w:ind w:left="5662" w:hanging="234"/>
      </w:pPr>
      <w:rPr>
        <w:rFonts w:hint="default"/>
        <w:lang w:val="en-US" w:eastAsia="en-US" w:bidi="ar-SA"/>
      </w:rPr>
    </w:lvl>
    <w:lvl w:ilvl="6">
      <w:start w:val="0"/>
      <w:numFmt w:val="bullet"/>
      <w:lvlText w:val="•"/>
      <w:lvlJc w:val="left"/>
      <w:pPr>
        <w:ind w:left="6642" w:hanging="234"/>
      </w:pPr>
      <w:rPr>
        <w:rFonts w:hint="default"/>
        <w:lang w:val="en-US" w:eastAsia="en-US" w:bidi="ar-SA"/>
      </w:rPr>
    </w:lvl>
    <w:lvl w:ilvl="7">
      <w:start w:val="0"/>
      <w:numFmt w:val="bullet"/>
      <w:lvlText w:val="•"/>
      <w:lvlJc w:val="left"/>
      <w:pPr>
        <w:ind w:left="7622" w:hanging="234"/>
      </w:pPr>
      <w:rPr>
        <w:rFonts w:hint="default"/>
        <w:lang w:val="en-US" w:eastAsia="en-US" w:bidi="ar-SA"/>
      </w:rPr>
    </w:lvl>
    <w:lvl w:ilvl="8">
      <w:start w:val="0"/>
      <w:numFmt w:val="bullet"/>
      <w:lvlText w:val="•"/>
      <w:lvlJc w:val="left"/>
      <w:pPr>
        <w:ind w:left="8603" w:hanging="234"/>
      </w:pPr>
      <w:rPr>
        <w:rFonts w:hint="default"/>
        <w:lang w:val="en-US" w:eastAsia="en-US" w:bidi="ar-SA"/>
      </w:rPr>
    </w:lvl>
  </w:abstractNum>
  <w:abstractNum w:abstractNumId="5">
    <w:nsid w:val="2A053544"/>
    <w:multiLevelType w:val="hybridMultilevel"/>
    <w:tmpl w:val="6D9A153E"/>
    <w:lvl w:ilvl="0">
      <w:start w:val="0"/>
      <w:numFmt w:val="bullet"/>
      <w:lvlText w:val=""/>
      <w:lvlJc w:val="left"/>
      <w:pPr>
        <w:ind w:left="680" w:hanging="234"/>
      </w:pPr>
      <w:rPr>
        <w:rFonts w:ascii="Arial" w:eastAsia="Arial" w:hAnsi="Arial" w:cs="Arial" w:hint="default"/>
        <w:w w:val="119"/>
        <w:sz w:val="20"/>
        <w:szCs w:val="20"/>
        <w:lang w:val="en-US" w:eastAsia="en-US" w:bidi="ar-SA"/>
      </w:rPr>
    </w:lvl>
    <w:lvl w:ilvl="1">
      <w:start w:val="0"/>
      <w:numFmt w:val="bullet"/>
      <w:lvlText w:val="•"/>
      <w:lvlJc w:val="left"/>
      <w:pPr>
        <w:ind w:left="1645" w:hanging="234"/>
      </w:pPr>
      <w:rPr>
        <w:rFonts w:hint="default"/>
        <w:lang w:val="en-US" w:eastAsia="en-US" w:bidi="ar-SA"/>
      </w:rPr>
    </w:lvl>
    <w:lvl w:ilvl="2">
      <w:start w:val="0"/>
      <w:numFmt w:val="bullet"/>
      <w:lvlText w:val="•"/>
      <w:lvlJc w:val="left"/>
      <w:pPr>
        <w:ind w:left="2611" w:hanging="234"/>
      </w:pPr>
      <w:rPr>
        <w:rFonts w:hint="default"/>
        <w:lang w:val="en-US" w:eastAsia="en-US" w:bidi="ar-SA"/>
      </w:rPr>
    </w:lvl>
    <w:lvl w:ilvl="3">
      <w:start w:val="0"/>
      <w:numFmt w:val="bullet"/>
      <w:lvlText w:val="•"/>
      <w:lvlJc w:val="left"/>
      <w:pPr>
        <w:ind w:left="3577" w:hanging="234"/>
      </w:pPr>
      <w:rPr>
        <w:rFonts w:hint="default"/>
        <w:lang w:val="en-US" w:eastAsia="en-US" w:bidi="ar-SA"/>
      </w:rPr>
    </w:lvl>
    <w:lvl w:ilvl="4">
      <w:start w:val="0"/>
      <w:numFmt w:val="bullet"/>
      <w:lvlText w:val="•"/>
      <w:lvlJc w:val="left"/>
      <w:pPr>
        <w:ind w:left="4543" w:hanging="234"/>
      </w:pPr>
      <w:rPr>
        <w:rFonts w:hint="default"/>
        <w:lang w:val="en-US" w:eastAsia="en-US" w:bidi="ar-SA"/>
      </w:rPr>
    </w:lvl>
    <w:lvl w:ilvl="5">
      <w:start w:val="0"/>
      <w:numFmt w:val="bullet"/>
      <w:lvlText w:val="•"/>
      <w:lvlJc w:val="left"/>
      <w:pPr>
        <w:ind w:left="5509" w:hanging="234"/>
      </w:pPr>
      <w:rPr>
        <w:rFonts w:hint="default"/>
        <w:lang w:val="en-US" w:eastAsia="en-US" w:bidi="ar-SA"/>
      </w:rPr>
    </w:lvl>
    <w:lvl w:ilvl="6">
      <w:start w:val="0"/>
      <w:numFmt w:val="bullet"/>
      <w:lvlText w:val="•"/>
      <w:lvlJc w:val="left"/>
      <w:pPr>
        <w:ind w:left="6475" w:hanging="234"/>
      </w:pPr>
      <w:rPr>
        <w:rFonts w:hint="default"/>
        <w:lang w:val="en-US" w:eastAsia="en-US" w:bidi="ar-SA"/>
      </w:rPr>
    </w:lvl>
    <w:lvl w:ilvl="7">
      <w:start w:val="0"/>
      <w:numFmt w:val="bullet"/>
      <w:lvlText w:val="•"/>
      <w:lvlJc w:val="left"/>
      <w:pPr>
        <w:ind w:left="7441" w:hanging="234"/>
      </w:pPr>
      <w:rPr>
        <w:rFonts w:hint="default"/>
        <w:lang w:val="en-US" w:eastAsia="en-US" w:bidi="ar-SA"/>
      </w:rPr>
    </w:lvl>
    <w:lvl w:ilvl="8">
      <w:start w:val="0"/>
      <w:numFmt w:val="bullet"/>
      <w:lvlText w:val="•"/>
      <w:lvlJc w:val="left"/>
      <w:pPr>
        <w:ind w:left="8407" w:hanging="234"/>
      </w:pPr>
      <w:rPr>
        <w:rFonts w:hint="default"/>
        <w:lang w:val="en-US" w:eastAsia="en-US" w:bidi="ar-SA"/>
      </w:rPr>
    </w:lvl>
  </w:abstractNum>
  <w:abstractNum w:abstractNumId="6">
    <w:nsid w:val="40B52BB2"/>
    <w:multiLevelType w:val="hybridMultilevel"/>
    <w:tmpl w:val="2F6C9CDA"/>
    <w:lvl w:ilvl="0">
      <w:start w:val="1"/>
      <w:numFmt w:val="lowerLetter"/>
      <w:lvlText w:val="%1."/>
      <w:lvlJc w:val="left"/>
      <w:pPr>
        <w:ind w:left="1040" w:hanging="278"/>
      </w:pPr>
      <w:rPr>
        <w:rFonts w:ascii="Arial" w:eastAsia="Arial" w:hAnsi="Arial" w:cs="Arial" w:hint="default"/>
        <w:w w:val="100"/>
        <w:sz w:val="20"/>
        <w:szCs w:val="20"/>
        <w:lang w:val="en-US" w:eastAsia="en-US" w:bidi="ar-SA"/>
      </w:rPr>
    </w:lvl>
    <w:lvl w:ilvl="1">
      <w:start w:val="0"/>
      <w:numFmt w:val="bullet"/>
      <w:lvlText w:val="•"/>
      <w:lvlJc w:val="left"/>
      <w:pPr>
        <w:ind w:left="1957" w:hanging="278"/>
      </w:pPr>
      <w:rPr>
        <w:rFonts w:hint="default"/>
        <w:lang w:val="en-US" w:eastAsia="en-US" w:bidi="ar-SA"/>
      </w:rPr>
    </w:lvl>
    <w:lvl w:ilvl="2">
      <w:start w:val="0"/>
      <w:numFmt w:val="bullet"/>
      <w:lvlText w:val="•"/>
      <w:lvlJc w:val="left"/>
      <w:pPr>
        <w:ind w:left="2874" w:hanging="278"/>
      </w:pPr>
      <w:rPr>
        <w:rFonts w:hint="default"/>
        <w:lang w:val="en-US" w:eastAsia="en-US" w:bidi="ar-SA"/>
      </w:rPr>
    </w:lvl>
    <w:lvl w:ilvl="3">
      <w:start w:val="0"/>
      <w:numFmt w:val="bullet"/>
      <w:lvlText w:val="•"/>
      <w:lvlJc w:val="left"/>
      <w:pPr>
        <w:ind w:left="3791" w:hanging="278"/>
      </w:pPr>
      <w:rPr>
        <w:rFonts w:hint="default"/>
        <w:lang w:val="en-US" w:eastAsia="en-US" w:bidi="ar-SA"/>
      </w:rPr>
    </w:lvl>
    <w:lvl w:ilvl="4">
      <w:start w:val="0"/>
      <w:numFmt w:val="bullet"/>
      <w:lvlText w:val="•"/>
      <w:lvlJc w:val="left"/>
      <w:pPr>
        <w:ind w:left="4709" w:hanging="278"/>
      </w:pPr>
      <w:rPr>
        <w:rFonts w:hint="default"/>
        <w:lang w:val="en-US" w:eastAsia="en-US" w:bidi="ar-SA"/>
      </w:rPr>
    </w:lvl>
    <w:lvl w:ilvl="5">
      <w:start w:val="0"/>
      <w:numFmt w:val="bullet"/>
      <w:lvlText w:val="•"/>
      <w:lvlJc w:val="left"/>
      <w:pPr>
        <w:ind w:left="5626" w:hanging="278"/>
      </w:pPr>
      <w:rPr>
        <w:rFonts w:hint="default"/>
        <w:lang w:val="en-US" w:eastAsia="en-US" w:bidi="ar-SA"/>
      </w:rPr>
    </w:lvl>
    <w:lvl w:ilvl="6">
      <w:start w:val="0"/>
      <w:numFmt w:val="bullet"/>
      <w:lvlText w:val="•"/>
      <w:lvlJc w:val="left"/>
      <w:pPr>
        <w:ind w:left="6543" w:hanging="278"/>
      </w:pPr>
      <w:rPr>
        <w:rFonts w:hint="default"/>
        <w:lang w:val="en-US" w:eastAsia="en-US" w:bidi="ar-SA"/>
      </w:rPr>
    </w:lvl>
    <w:lvl w:ilvl="7">
      <w:start w:val="0"/>
      <w:numFmt w:val="bullet"/>
      <w:lvlText w:val="•"/>
      <w:lvlJc w:val="left"/>
      <w:pPr>
        <w:ind w:left="7461" w:hanging="278"/>
      </w:pPr>
      <w:rPr>
        <w:rFonts w:hint="default"/>
        <w:lang w:val="en-US" w:eastAsia="en-US" w:bidi="ar-SA"/>
      </w:rPr>
    </w:lvl>
    <w:lvl w:ilvl="8">
      <w:start w:val="0"/>
      <w:numFmt w:val="bullet"/>
      <w:lvlText w:val="•"/>
      <w:lvlJc w:val="left"/>
      <w:pPr>
        <w:ind w:left="8378" w:hanging="278"/>
      </w:pPr>
      <w:rPr>
        <w:rFonts w:hint="default"/>
        <w:lang w:val="en-US" w:eastAsia="en-US" w:bidi="ar-SA"/>
      </w:rPr>
    </w:lvl>
  </w:abstractNum>
  <w:abstractNum w:abstractNumId="7">
    <w:nsid w:val="487E5D0A"/>
    <w:multiLevelType w:val="hybridMultilevel"/>
    <w:tmpl w:val="38BA9EB4"/>
    <w:lvl w:ilvl="0">
      <w:start w:val="0"/>
      <w:numFmt w:val="bullet"/>
      <w:lvlText w:val=""/>
      <w:lvlJc w:val="left"/>
      <w:pPr>
        <w:ind w:left="1007" w:hanging="234"/>
      </w:pPr>
      <w:rPr>
        <w:rFonts w:ascii="Arial" w:eastAsia="Arial" w:hAnsi="Arial" w:cs="Arial" w:hint="default"/>
        <w:w w:val="119"/>
        <w:sz w:val="20"/>
        <w:szCs w:val="20"/>
        <w:lang w:val="en-US" w:eastAsia="en-US" w:bidi="ar-SA"/>
      </w:rPr>
    </w:lvl>
    <w:lvl w:ilvl="1">
      <w:start w:val="0"/>
      <w:numFmt w:val="bullet"/>
      <w:lvlText w:val="•"/>
      <w:lvlJc w:val="left"/>
      <w:pPr>
        <w:ind w:left="1921" w:hanging="234"/>
      </w:pPr>
      <w:rPr>
        <w:rFonts w:hint="default"/>
        <w:lang w:val="en-US" w:eastAsia="en-US" w:bidi="ar-SA"/>
      </w:rPr>
    </w:lvl>
    <w:lvl w:ilvl="2">
      <w:start w:val="0"/>
      <w:numFmt w:val="bullet"/>
      <w:lvlText w:val="•"/>
      <w:lvlJc w:val="left"/>
      <w:pPr>
        <w:ind w:left="2842" w:hanging="234"/>
      </w:pPr>
      <w:rPr>
        <w:rFonts w:hint="default"/>
        <w:lang w:val="en-US" w:eastAsia="en-US" w:bidi="ar-SA"/>
      </w:rPr>
    </w:lvl>
    <w:lvl w:ilvl="3">
      <w:start w:val="0"/>
      <w:numFmt w:val="bullet"/>
      <w:lvlText w:val="•"/>
      <w:lvlJc w:val="left"/>
      <w:pPr>
        <w:ind w:left="3763" w:hanging="234"/>
      </w:pPr>
      <w:rPr>
        <w:rFonts w:hint="default"/>
        <w:lang w:val="en-US" w:eastAsia="en-US" w:bidi="ar-SA"/>
      </w:rPr>
    </w:lvl>
    <w:lvl w:ilvl="4">
      <w:start w:val="0"/>
      <w:numFmt w:val="bullet"/>
      <w:lvlText w:val="•"/>
      <w:lvlJc w:val="left"/>
      <w:pPr>
        <w:ind w:left="4685" w:hanging="234"/>
      </w:pPr>
      <w:rPr>
        <w:rFonts w:hint="default"/>
        <w:lang w:val="en-US" w:eastAsia="en-US" w:bidi="ar-SA"/>
      </w:rPr>
    </w:lvl>
    <w:lvl w:ilvl="5">
      <w:start w:val="0"/>
      <w:numFmt w:val="bullet"/>
      <w:lvlText w:val="•"/>
      <w:lvlJc w:val="left"/>
      <w:pPr>
        <w:ind w:left="5606" w:hanging="234"/>
      </w:pPr>
      <w:rPr>
        <w:rFonts w:hint="default"/>
        <w:lang w:val="en-US" w:eastAsia="en-US" w:bidi="ar-SA"/>
      </w:rPr>
    </w:lvl>
    <w:lvl w:ilvl="6">
      <w:start w:val="0"/>
      <w:numFmt w:val="bullet"/>
      <w:lvlText w:val="•"/>
      <w:lvlJc w:val="left"/>
      <w:pPr>
        <w:ind w:left="6527" w:hanging="234"/>
      </w:pPr>
      <w:rPr>
        <w:rFonts w:hint="default"/>
        <w:lang w:val="en-US" w:eastAsia="en-US" w:bidi="ar-SA"/>
      </w:rPr>
    </w:lvl>
    <w:lvl w:ilvl="7">
      <w:start w:val="0"/>
      <w:numFmt w:val="bullet"/>
      <w:lvlText w:val="•"/>
      <w:lvlJc w:val="left"/>
      <w:pPr>
        <w:ind w:left="7449" w:hanging="234"/>
      </w:pPr>
      <w:rPr>
        <w:rFonts w:hint="default"/>
        <w:lang w:val="en-US" w:eastAsia="en-US" w:bidi="ar-SA"/>
      </w:rPr>
    </w:lvl>
    <w:lvl w:ilvl="8">
      <w:start w:val="0"/>
      <w:numFmt w:val="bullet"/>
      <w:lvlText w:val="•"/>
      <w:lvlJc w:val="left"/>
      <w:pPr>
        <w:ind w:left="8370" w:hanging="234"/>
      </w:pPr>
      <w:rPr>
        <w:rFonts w:hint="default"/>
        <w:lang w:val="en-US" w:eastAsia="en-US" w:bidi="ar-SA"/>
      </w:rPr>
    </w:lvl>
  </w:abstractNum>
  <w:abstractNum w:abstractNumId="8">
    <w:nsid w:val="4ADA4DA0"/>
    <w:multiLevelType w:val="hybridMultilevel"/>
    <w:tmpl w:val="4DD69CEE"/>
    <w:lvl w:ilvl="0">
      <w:start w:val="0"/>
      <w:numFmt w:val="bullet"/>
      <w:lvlText w:val=""/>
      <w:lvlJc w:val="left"/>
      <w:pPr>
        <w:ind w:left="853" w:hanging="235"/>
      </w:pPr>
      <w:rPr>
        <w:rFonts w:ascii="Arial" w:eastAsia="Arial" w:hAnsi="Arial" w:cs="Arial" w:hint="default"/>
        <w:w w:val="119"/>
        <w:sz w:val="20"/>
        <w:szCs w:val="20"/>
        <w:lang w:val="en-US" w:eastAsia="en-US" w:bidi="ar-SA"/>
      </w:rPr>
    </w:lvl>
    <w:lvl w:ilvl="1">
      <w:start w:val="0"/>
      <w:numFmt w:val="bullet"/>
      <w:lvlText w:val="•"/>
      <w:lvlJc w:val="left"/>
      <w:pPr>
        <w:ind w:left="1795" w:hanging="235"/>
      </w:pPr>
      <w:rPr>
        <w:rFonts w:hint="default"/>
        <w:lang w:val="en-US" w:eastAsia="en-US" w:bidi="ar-SA"/>
      </w:rPr>
    </w:lvl>
    <w:lvl w:ilvl="2">
      <w:start w:val="0"/>
      <w:numFmt w:val="bullet"/>
      <w:lvlText w:val="•"/>
      <w:lvlJc w:val="left"/>
      <w:pPr>
        <w:ind w:left="2730" w:hanging="235"/>
      </w:pPr>
      <w:rPr>
        <w:rFonts w:hint="default"/>
        <w:lang w:val="en-US" w:eastAsia="en-US" w:bidi="ar-SA"/>
      </w:rPr>
    </w:lvl>
    <w:lvl w:ilvl="3">
      <w:start w:val="0"/>
      <w:numFmt w:val="bullet"/>
      <w:lvlText w:val="•"/>
      <w:lvlJc w:val="left"/>
      <w:pPr>
        <w:ind w:left="3665" w:hanging="235"/>
      </w:pPr>
      <w:rPr>
        <w:rFonts w:hint="default"/>
        <w:lang w:val="en-US" w:eastAsia="en-US" w:bidi="ar-SA"/>
      </w:rPr>
    </w:lvl>
    <w:lvl w:ilvl="4">
      <w:start w:val="0"/>
      <w:numFmt w:val="bullet"/>
      <w:lvlText w:val="•"/>
      <w:lvlJc w:val="left"/>
      <w:pPr>
        <w:ind w:left="4601" w:hanging="235"/>
      </w:pPr>
      <w:rPr>
        <w:rFonts w:hint="default"/>
        <w:lang w:val="en-US" w:eastAsia="en-US" w:bidi="ar-SA"/>
      </w:rPr>
    </w:lvl>
    <w:lvl w:ilvl="5">
      <w:start w:val="0"/>
      <w:numFmt w:val="bullet"/>
      <w:lvlText w:val="•"/>
      <w:lvlJc w:val="left"/>
      <w:pPr>
        <w:ind w:left="5536" w:hanging="235"/>
      </w:pPr>
      <w:rPr>
        <w:rFonts w:hint="default"/>
        <w:lang w:val="en-US" w:eastAsia="en-US" w:bidi="ar-SA"/>
      </w:rPr>
    </w:lvl>
    <w:lvl w:ilvl="6">
      <w:start w:val="0"/>
      <w:numFmt w:val="bullet"/>
      <w:lvlText w:val="•"/>
      <w:lvlJc w:val="left"/>
      <w:pPr>
        <w:ind w:left="6471" w:hanging="235"/>
      </w:pPr>
      <w:rPr>
        <w:rFonts w:hint="default"/>
        <w:lang w:val="en-US" w:eastAsia="en-US" w:bidi="ar-SA"/>
      </w:rPr>
    </w:lvl>
    <w:lvl w:ilvl="7">
      <w:start w:val="0"/>
      <w:numFmt w:val="bullet"/>
      <w:lvlText w:val="•"/>
      <w:lvlJc w:val="left"/>
      <w:pPr>
        <w:ind w:left="7407" w:hanging="235"/>
      </w:pPr>
      <w:rPr>
        <w:rFonts w:hint="default"/>
        <w:lang w:val="en-US" w:eastAsia="en-US" w:bidi="ar-SA"/>
      </w:rPr>
    </w:lvl>
    <w:lvl w:ilvl="8">
      <w:start w:val="0"/>
      <w:numFmt w:val="bullet"/>
      <w:lvlText w:val="•"/>
      <w:lvlJc w:val="left"/>
      <w:pPr>
        <w:ind w:left="8342" w:hanging="235"/>
      </w:pPr>
      <w:rPr>
        <w:rFonts w:hint="default"/>
        <w:lang w:val="en-US" w:eastAsia="en-US" w:bidi="ar-SA"/>
      </w:rPr>
    </w:lvl>
  </w:abstractNum>
  <w:abstractNum w:abstractNumId="9">
    <w:nsid w:val="5D537F05"/>
    <w:multiLevelType w:val="hybridMultilevel"/>
    <w:tmpl w:val="4C105E8A"/>
    <w:lvl w:ilvl="0">
      <w:start w:val="1"/>
      <w:numFmt w:val="lowerLetter"/>
      <w:lvlText w:val="%1."/>
      <w:lvlJc w:val="left"/>
      <w:pPr>
        <w:ind w:left="1631" w:hanging="361"/>
      </w:pPr>
      <w:rPr>
        <w:rFonts w:ascii="Arial" w:eastAsia="Arial" w:hAnsi="Arial" w:cs="Arial" w:hint="default"/>
        <w:color w:val="auto"/>
        <w:w w:val="100"/>
        <w:sz w:val="20"/>
        <w:szCs w:val="20"/>
        <w:lang w:val="en-US" w:eastAsia="en-US" w:bidi="ar-SA"/>
      </w:rPr>
    </w:lvl>
    <w:lvl w:ilvl="1">
      <w:start w:val="1"/>
      <w:numFmt w:val="lowerRoman"/>
      <w:lvlText w:val="%2."/>
      <w:lvlJc w:val="left"/>
      <w:pPr>
        <w:ind w:left="2250" w:hanging="260"/>
      </w:pPr>
      <w:rPr>
        <w:rFonts w:ascii="Arial" w:eastAsia="Arial" w:hAnsi="Arial" w:cs="Arial" w:hint="default"/>
        <w:color w:val="auto"/>
        <w:spacing w:val="-1"/>
        <w:w w:val="100"/>
        <w:sz w:val="20"/>
        <w:szCs w:val="20"/>
        <w:lang w:val="en-US" w:eastAsia="en-US" w:bidi="ar-SA"/>
      </w:rPr>
    </w:lvl>
    <w:lvl w:ilvl="2">
      <w:start w:val="0"/>
      <w:numFmt w:val="bullet"/>
      <w:lvlText w:val=""/>
      <w:lvlJc w:val="left"/>
      <w:pPr>
        <w:ind w:left="2790" w:hanging="360"/>
      </w:pPr>
      <w:rPr>
        <w:rFonts w:ascii="Arial" w:eastAsia="Arial" w:hAnsi="Arial" w:cs="Arial" w:hint="default"/>
        <w:color w:val="auto"/>
        <w:w w:val="119"/>
        <w:sz w:val="20"/>
        <w:szCs w:val="20"/>
        <w:lang w:val="en-US" w:eastAsia="en-US" w:bidi="ar-SA"/>
      </w:rPr>
    </w:lvl>
    <w:lvl w:ilvl="3">
      <w:start w:val="0"/>
      <w:numFmt w:val="bullet"/>
      <w:lvlText w:val="•"/>
      <w:lvlJc w:val="left"/>
      <w:pPr>
        <w:ind w:left="3832" w:hanging="360"/>
      </w:pPr>
      <w:rPr>
        <w:rFonts w:hint="default"/>
        <w:lang w:val="en-US" w:eastAsia="en-US" w:bidi="ar-SA"/>
      </w:rPr>
    </w:lvl>
    <w:lvl w:ilvl="4">
      <w:start w:val="0"/>
      <w:numFmt w:val="bullet"/>
      <w:lvlText w:val="•"/>
      <w:lvlJc w:val="left"/>
      <w:pPr>
        <w:ind w:left="4864" w:hanging="360"/>
      </w:pPr>
      <w:rPr>
        <w:rFonts w:hint="default"/>
        <w:lang w:val="en-US" w:eastAsia="en-US" w:bidi="ar-SA"/>
      </w:rPr>
    </w:lvl>
    <w:lvl w:ilvl="5">
      <w:start w:val="0"/>
      <w:numFmt w:val="bullet"/>
      <w:lvlText w:val="•"/>
      <w:lvlJc w:val="left"/>
      <w:pPr>
        <w:ind w:left="5896" w:hanging="360"/>
      </w:pPr>
      <w:rPr>
        <w:rFonts w:hint="default"/>
        <w:lang w:val="en-US" w:eastAsia="en-US" w:bidi="ar-SA"/>
      </w:rPr>
    </w:lvl>
    <w:lvl w:ilvl="6">
      <w:start w:val="0"/>
      <w:numFmt w:val="bullet"/>
      <w:lvlText w:val="•"/>
      <w:lvlJc w:val="left"/>
      <w:pPr>
        <w:ind w:left="6928" w:hanging="360"/>
      </w:pPr>
      <w:rPr>
        <w:rFonts w:hint="default"/>
        <w:lang w:val="en-US" w:eastAsia="en-US" w:bidi="ar-SA"/>
      </w:rPr>
    </w:lvl>
    <w:lvl w:ilvl="7">
      <w:start w:val="0"/>
      <w:numFmt w:val="bullet"/>
      <w:lvlText w:val="•"/>
      <w:lvlJc w:val="left"/>
      <w:pPr>
        <w:ind w:left="7960" w:hanging="360"/>
      </w:pPr>
      <w:rPr>
        <w:rFonts w:hint="default"/>
        <w:lang w:val="en-US" w:eastAsia="en-US" w:bidi="ar-SA"/>
      </w:rPr>
    </w:lvl>
    <w:lvl w:ilvl="8">
      <w:start w:val="0"/>
      <w:numFmt w:val="bullet"/>
      <w:lvlText w:val="•"/>
      <w:lvlJc w:val="left"/>
      <w:pPr>
        <w:ind w:left="8992" w:hanging="360"/>
      </w:pPr>
      <w:rPr>
        <w:rFonts w:hint="default"/>
        <w:lang w:val="en-US" w:eastAsia="en-US" w:bidi="ar-SA"/>
      </w:rPr>
    </w:lvl>
  </w:abstractNum>
  <w:abstractNum w:abstractNumId="10">
    <w:nsid w:val="5F2C6DC3"/>
    <w:multiLevelType w:val="hybridMultilevel"/>
    <w:tmpl w:val="2040920C"/>
    <w:lvl w:ilvl="0">
      <w:start w:val="1"/>
      <w:numFmt w:val="lowerLetter"/>
      <w:lvlText w:val="%1."/>
      <w:lvlJc w:val="left"/>
      <w:pPr>
        <w:ind w:left="1151" w:hanging="416"/>
      </w:pPr>
      <w:rPr>
        <w:rFonts w:ascii="Arial" w:eastAsia="Arial" w:hAnsi="Arial" w:cs="Arial" w:hint="default"/>
        <w:w w:val="100"/>
        <w:sz w:val="20"/>
        <w:szCs w:val="20"/>
        <w:lang w:val="en-US" w:eastAsia="en-US" w:bidi="ar-SA"/>
      </w:rPr>
    </w:lvl>
    <w:lvl w:ilvl="1">
      <w:start w:val="0"/>
      <w:numFmt w:val="bullet"/>
      <w:lvlText w:val=""/>
      <w:lvlJc w:val="left"/>
      <w:pPr>
        <w:ind w:left="1336" w:hanging="234"/>
      </w:pPr>
      <w:rPr>
        <w:rFonts w:ascii="Arial" w:eastAsia="Arial" w:hAnsi="Arial" w:cs="Arial" w:hint="default"/>
        <w:w w:val="119"/>
        <w:sz w:val="20"/>
        <w:szCs w:val="20"/>
        <w:lang w:val="en-US" w:eastAsia="en-US" w:bidi="ar-SA"/>
      </w:rPr>
    </w:lvl>
    <w:lvl w:ilvl="2">
      <w:start w:val="0"/>
      <w:numFmt w:val="bullet"/>
      <w:lvlText w:val="•"/>
      <w:lvlJc w:val="left"/>
      <w:pPr>
        <w:ind w:left="2146" w:hanging="234"/>
      </w:pPr>
      <w:rPr>
        <w:rFonts w:hint="default"/>
        <w:lang w:val="en-US" w:eastAsia="en-US" w:bidi="ar-SA"/>
      </w:rPr>
    </w:lvl>
    <w:lvl w:ilvl="3">
      <w:start w:val="0"/>
      <w:numFmt w:val="bullet"/>
      <w:lvlText w:val="•"/>
      <w:lvlJc w:val="left"/>
      <w:pPr>
        <w:ind w:left="2952" w:hanging="234"/>
      </w:pPr>
      <w:rPr>
        <w:rFonts w:hint="default"/>
        <w:lang w:val="en-US" w:eastAsia="en-US" w:bidi="ar-SA"/>
      </w:rPr>
    </w:lvl>
    <w:lvl w:ilvl="4">
      <w:start w:val="0"/>
      <w:numFmt w:val="bullet"/>
      <w:lvlText w:val="•"/>
      <w:lvlJc w:val="left"/>
      <w:pPr>
        <w:ind w:left="3759" w:hanging="234"/>
      </w:pPr>
      <w:rPr>
        <w:rFonts w:hint="default"/>
        <w:lang w:val="en-US" w:eastAsia="en-US" w:bidi="ar-SA"/>
      </w:rPr>
    </w:lvl>
    <w:lvl w:ilvl="5">
      <w:start w:val="0"/>
      <w:numFmt w:val="bullet"/>
      <w:lvlText w:val="•"/>
      <w:lvlJc w:val="left"/>
      <w:pPr>
        <w:ind w:left="4565" w:hanging="234"/>
      </w:pPr>
      <w:rPr>
        <w:rFonts w:hint="default"/>
        <w:lang w:val="en-US" w:eastAsia="en-US" w:bidi="ar-SA"/>
      </w:rPr>
    </w:lvl>
    <w:lvl w:ilvl="6">
      <w:start w:val="0"/>
      <w:numFmt w:val="bullet"/>
      <w:lvlText w:val="•"/>
      <w:lvlJc w:val="left"/>
      <w:pPr>
        <w:ind w:left="5371" w:hanging="234"/>
      </w:pPr>
      <w:rPr>
        <w:rFonts w:hint="default"/>
        <w:lang w:val="en-US" w:eastAsia="en-US" w:bidi="ar-SA"/>
      </w:rPr>
    </w:lvl>
    <w:lvl w:ilvl="7">
      <w:start w:val="0"/>
      <w:numFmt w:val="bullet"/>
      <w:lvlText w:val="•"/>
      <w:lvlJc w:val="left"/>
      <w:pPr>
        <w:ind w:left="6178" w:hanging="234"/>
      </w:pPr>
      <w:rPr>
        <w:rFonts w:hint="default"/>
        <w:lang w:val="en-US" w:eastAsia="en-US" w:bidi="ar-SA"/>
      </w:rPr>
    </w:lvl>
    <w:lvl w:ilvl="8">
      <w:start w:val="0"/>
      <w:numFmt w:val="bullet"/>
      <w:lvlText w:val="•"/>
      <w:lvlJc w:val="left"/>
      <w:pPr>
        <w:ind w:left="6984" w:hanging="234"/>
      </w:pPr>
      <w:rPr>
        <w:rFonts w:hint="default"/>
        <w:lang w:val="en-US" w:eastAsia="en-US" w:bidi="ar-SA"/>
      </w:rPr>
    </w:lvl>
  </w:abstractNum>
  <w:abstractNum w:abstractNumId="11">
    <w:nsid w:val="68A12F64"/>
    <w:multiLevelType w:val="hybridMultilevel"/>
    <w:tmpl w:val="7F566334"/>
    <w:lvl w:ilvl="0">
      <w:start w:val="0"/>
      <w:numFmt w:val="bullet"/>
      <w:lvlText w:val=""/>
      <w:lvlJc w:val="left"/>
      <w:pPr>
        <w:ind w:left="793" w:hanging="290"/>
      </w:pPr>
      <w:rPr>
        <w:rFonts w:ascii="Arial" w:eastAsia="Arial" w:hAnsi="Arial" w:cs="Arial" w:hint="default"/>
        <w:w w:val="119"/>
        <w:sz w:val="20"/>
        <w:szCs w:val="20"/>
        <w:lang w:val="en-US" w:eastAsia="en-US" w:bidi="ar-SA"/>
      </w:rPr>
    </w:lvl>
    <w:lvl w:ilvl="1">
      <w:start w:val="0"/>
      <w:numFmt w:val="bullet"/>
      <w:lvlText w:val="•"/>
      <w:lvlJc w:val="left"/>
      <w:pPr>
        <w:ind w:left="1776" w:hanging="290"/>
      </w:pPr>
      <w:rPr>
        <w:rFonts w:hint="default"/>
        <w:lang w:val="en-US" w:eastAsia="en-US" w:bidi="ar-SA"/>
      </w:rPr>
    </w:lvl>
    <w:lvl w:ilvl="2">
      <w:start w:val="0"/>
      <w:numFmt w:val="bullet"/>
      <w:lvlText w:val="•"/>
      <w:lvlJc w:val="left"/>
      <w:pPr>
        <w:ind w:left="2752" w:hanging="290"/>
      </w:pPr>
      <w:rPr>
        <w:rFonts w:hint="default"/>
        <w:lang w:val="en-US" w:eastAsia="en-US" w:bidi="ar-SA"/>
      </w:rPr>
    </w:lvl>
    <w:lvl w:ilvl="3">
      <w:start w:val="0"/>
      <w:numFmt w:val="bullet"/>
      <w:lvlText w:val="•"/>
      <w:lvlJc w:val="left"/>
      <w:pPr>
        <w:ind w:left="3729" w:hanging="290"/>
      </w:pPr>
      <w:rPr>
        <w:rFonts w:hint="default"/>
        <w:lang w:val="en-US" w:eastAsia="en-US" w:bidi="ar-SA"/>
      </w:rPr>
    </w:lvl>
    <w:lvl w:ilvl="4">
      <w:start w:val="0"/>
      <w:numFmt w:val="bullet"/>
      <w:lvlText w:val="•"/>
      <w:lvlJc w:val="left"/>
      <w:pPr>
        <w:ind w:left="4705" w:hanging="290"/>
      </w:pPr>
      <w:rPr>
        <w:rFonts w:hint="default"/>
        <w:lang w:val="en-US" w:eastAsia="en-US" w:bidi="ar-SA"/>
      </w:rPr>
    </w:lvl>
    <w:lvl w:ilvl="5">
      <w:start w:val="0"/>
      <w:numFmt w:val="bullet"/>
      <w:lvlText w:val="•"/>
      <w:lvlJc w:val="left"/>
      <w:pPr>
        <w:ind w:left="5682" w:hanging="290"/>
      </w:pPr>
      <w:rPr>
        <w:rFonts w:hint="default"/>
        <w:lang w:val="en-US" w:eastAsia="en-US" w:bidi="ar-SA"/>
      </w:rPr>
    </w:lvl>
    <w:lvl w:ilvl="6">
      <w:start w:val="0"/>
      <w:numFmt w:val="bullet"/>
      <w:lvlText w:val="•"/>
      <w:lvlJc w:val="left"/>
      <w:pPr>
        <w:ind w:left="6658" w:hanging="290"/>
      </w:pPr>
      <w:rPr>
        <w:rFonts w:hint="default"/>
        <w:lang w:val="en-US" w:eastAsia="en-US" w:bidi="ar-SA"/>
      </w:rPr>
    </w:lvl>
    <w:lvl w:ilvl="7">
      <w:start w:val="0"/>
      <w:numFmt w:val="bullet"/>
      <w:lvlText w:val="•"/>
      <w:lvlJc w:val="left"/>
      <w:pPr>
        <w:ind w:left="7634" w:hanging="290"/>
      </w:pPr>
      <w:rPr>
        <w:rFonts w:hint="default"/>
        <w:lang w:val="en-US" w:eastAsia="en-US" w:bidi="ar-SA"/>
      </w:rPr>
    </w:lvl>
    <w:lvl w:ilvl="8">
      <w:start w:val="0"/>
      <w:numFmt w:val="bullet"/>
      <w:lvlText w:val="•"/>
      <w:lvlJc w:val="left"/>
      <w:pPr>
        <w:ind w:left="8611" w:hanging="290"/>
      </w:pPr>
      <w:rPr>
        <w:rFonts w:hint="default"/>
        <w:lang w:val="en-US" w:eastAsia="en-US" w:bidi="ar-SA"/>
      </w:rPr>
    </w:lvl>
  </w:abstractNum>
  <w:abstractNum w:abstractNumId="12">
    <w:nsid w:val="6DF109E4"/>
    <w:multiLevelType w:val="hybridMultilevel"/>
    <w:tmpl w:val="481827CA"/>
    <w:lvl w:ilvl="0">
      <w:start w:val="1"/>
      <w:numFmt w:val="lowerLetter"/>
      <w:lvlText w:val="%1."/>
      <w:lvlJc w:val="left"/>
      <w:pPr>
        <w:ind w:left="963" w:hanging="361"/>
      </w:pPr>
      <w:rPr>
        <w:rFonts w:ascii="Arial" w:eastAsia="Arial" w:hAnsi="Arial" w:cs="Arial" w:hint="default"/>
        <w:w w:val="100"/>
        <w:sz w:val="20"/>
        <w:szCs w:val="20"/>
        <w:lang w:val="en-US" w:eastAsia="en-US" w:bidi="ar-SA"/>
      </w:rPr>
    </w:lvl>
    <w:lvl w:ilvl="1">
      <w:start w:val="0"/>
      <w:numFmt w:val="bullet"/>
      <w:lvlText w:val="•"/>
      <w:lvlJc w:val="left"/>
      <w:pPr>
        <w:ind w:left="1885" w:hanging="361"/>
      </w:pPr>
      <w:rPr>
        <w:rFonts w:hint="default"/>
        <w:lang w:val="en-US" w:eastAsia="en-US" w:bidi="ar-SA"/>
      </w:rPr>
    </w:lvl>
    <w:lvl w:ilvl="2">
      <w:start w:val="0"/>
      <w:numFmt w:val="bullet"/>
      <w:lvlText w:val="•"/>
      <w:lvlJc w:val="left"/>
      <w:pPr>
        <w:ind w:left="2810" w:hanging="361"/>
      </w:pPr>
      <w:rPr>
        <w:rFonts w:hint="default"/>
        <w:lang w:val="en-US" w:eastAsia="en-US" w:bidi="ar-SA"/>
      </w:rPr>
    </w:lvl>
    <w:lvl w:ilvl="3">
      <w:start w:val="0"/>
      <w:numFmt w:val="bullet"/>
      <w:lvlText w:val="•"/>
      <w:lvlJc w:val="left"/>
      <w:pPr>
        <w:ind w:left="3735" w:hanging="361"/>
      </w:pPr>
      <w:rPr>
        <w:rFonts w:hint="default"/>
        <w:lang w:val="en-US" w:eastAsia="en-US" w:bidi="ar-SA"/>
      </w:rPr>
    </w:lvl>
    <w:lvl w:ilvl="4">
      <w:start w:val="0"/>
      <w:numFmt w:val="bullet"/>
      <w:lvlText w:val="•"/>
      <w:lvlJc w:val="left"/>
      <w:pPr>
        <w:ind w:left="4661" w:hanging="361"/>
      </w:pPr>
      <w:rPr>
        <w:rFonts w:hint="default"/>
        <w:lang w:val="en-US" w:eastAsia="en-US" w:bidi="ar-SA"/>
      </w:rPr>
    </w:lvl>
    <w:lvl w:ilvl="5">
      <w:start w:val="0"/>
      <w:numFmt w:val="bullet"/>
      <w:lvlText w:val="•"/>
      <w:lvlJc w:val="left"/>
      <w:pPr>
        <w:ind w:left="5586" w:hanging="361"/>
      </w:pPr>
      <w:rPr>
        <w:rFonts w:hint="default"/>
        <w:lang w:val="en-US" w:eastAsia="en-US" w:bidi="ar-SA"/>
      </w:rPr>
    </w:lvl>
    <w:lvl w:ilvl="6">
      <w:start w:val="0"/>
      <w:numFmt w:val="bullet"/>
      <w:lvlText w:val="•"/>
      <w:lvlJc w:val="left"/>
      <w:pPr>
        <w:ind w:left="6511" w:hanging="361"/>
      </w:pPr>
      <w:rPr>
        <w:rFonts w:hint="default"/>
        <w:lang w:val="en-US" w:eastAsia="en-US" w:bidi="ar-SA"/>
      </w:rPr>
    </w:lvl>
    <w:lvl w:ilvl="7">
      <w:start w:val="0"/>
      <w:numFmt w:val="bullet"/>
      <w:lvlText w:val="•"/>
      <w:lvlJc w:val="left"/>
      <w:pPr>
        <w:ind w:left="7437" w:hanging="361"/>
      </w:pPr>
      <w:rPr>
        <w:rFonts w:hint="default"/>
        <w:lang w:val="en-US" w:eastAsia="en-US" w:bidi="ar-SA"/>
      </w:rPr>
    </w:lvl>
    <w:lvl w:ilvl="8">
      <w:start w:val="0"/>
      <w:numFmt w:val="bullet"/>
      <w:lvlText w:val="•"/>
      <w:lvlJc w:val="left"/>
      <w:pPr>
        <w:ind w:left="8362" w:hanging="361"/>
      </w:pPr>
      <w:rPr>
        <w:rFonts w:hint="default"/>
        <w:lang w:val="en-US" w:eastAsia="en-US" w:bidi="ar-SA"/>
      </w:rPr>
    </w:lvl>
  </w:abstractNum>
  <w:abstractNum w:abstractNumId="13">
    <w:nsid w:val="7CB32CA4"/>
    <w:multiLevelType w:val="hybridMultilevel"/>
    <w:tmpl w:val="7A0ED14E"/>
    <w:lvl w:ilvl="0">
      <w:start w:val="1"/>
      <w:numFmt w:val="lowerLetter"/>
      <w:lvlText w:val="%1."/>
      <w:lvlJc w:val="left"/>
      <w:pPr>
        <w:ind w:left="963" w:hanging="361"/>
      </w:pPr>
      <w:rPr>
        <w:rFonts w:ascii="Arial" w:eastAsia="Arial" w:hAnsi="Arial" w:cs="Arial" w:hint="default"/>
        <w:w w:val="100"/>
        <w:sz w:val="20"/>
        <w:szCs w:val="20"/>
        <w:lang w:val="en-US" w:eastAsia="en-US" w:bidi="ar-SA"/>
      </w:rPr>
    </w:lvl>
    <w:lvl w:ilvl="1">
      <w:start w:val="0"/>
      <w:numFmt w:val="bullet"/>
      <w:lvlText w:val="•"/>
      <w:lvlJc w:val="left"/>
      <w:pPr>
        <w:ind w:left="1885" w:hanging="361"/>
      </w:pPr>
      <w:rPr>
        <w:rFonts w:hint="default"/>
        <w:lang w:val="en-US" w:eastAsia="en-US" w:bidi="ar-SA"/>
      </w:rPr>
    </w:lvl>
    <w:lvl w:ilvl="2">
      <w:start w:val="0"/>
      <w:numFmt w:val="bullet"/>
      <w:lvlText w:val="•"/>
      <w:lvlJc w:val="left"/>
      <w:pPr>
        <w:ind w:left="2810" w:hanging="361"/>
      </w:pPr>
      <w:rPr>
        <w:rFonts w:hint="default"/>
        <w:lang w:val="en-US" w:eastAsia="en-US" w:bidi="ar-SA"/>
      </w:rPr>
    </w:lvl>
    <w:lvl w:ilvl="3">
      <w:start w:val="0"/>
      <w:numFmt w:val="bullet"/>
      <w:lvlText w:val="•"/>
      <w:lvlJc w:val="left"/>
      <w:pPr>
        <w:ind w:left="3735" w:hanging="361"/>
      </w:pPr>
      <w:rPr>
        <w:rFonts w:hint="default"/>
        <w:lang w:val="en-US" w:eastAsia="en-US" w:bidi="ar-SA"/>
      </w:rPr>
    </w:lvl>
    <w:lvl w:ilvl="4">
      <w:start w:val="0"/>
      <w:numFmt w:val="bullet"/>
      <w:lvlText w:val="•"/>
      <w:lvlJc w:val="left"/>
      <w:pPr>
        <w:ind w:left="4661" w:hanging="361"/>
      </w:pPr>
      <w:rPr>
        <w:rFonts w:hint="default"/>
        <w:lang w:val="en-US" w:eastAsia="en-US" w:bidi="ar-SA"/>
      </w:rPr>
    </w:lvl>
    <w:lvl w:ilvl="5">
      <w:start w:val="0"/>
      <w:numFmt w:val="bullet"/>
      <w:lvlText w:val="•"/>
      <w:lvlJc w:val="left"/>
      <w:pPr>
        <w:ind w:left="5586" w:hanging="361"/>
      </w:pPr>
      <w:rPr>
        <w:rFonts w:hint="default"/>
        <w:lang w:val="en-US" w:eastAsia="en-US" w:bidi="ar-SA"/>
      </w:rPr>
    </w:lvl>
    <w:lvl w:ilvl="6">
      <w:start w:val="0"/>
      <w:numFmt w:val="bullet"/>
      <w:lvlText w:val="•"/>
      <w:lvlJc w:val="left"/>
      <w:pPr>
        <w:ind w:left="6511" w:hanging="361"/>
      </w:pPr>
      <w:rPr>
        <w:rFonts w:hint="default"/>
        <w:lang w:val="en-US" w:eastAsia="en-US" w:bidi="ar-SA"/>
      </w:rPr>
    </w:lvl>
    <w:lvl w:ilvl="7">
      <w:start w:val="0"/>
      <w:numFmt w:val="bullet"/>
      <w:lvlText w:val="•"/>
      <w:lvlJc w:val="left"/>
      <w:pPr>
        <w:ind w:left="7437" w:hanging="361"/>
      </w:pPr>
      <w:rPr>
        <w:rFonts w:hint="default"/>
        <w:lang w:val="en-US" w:eastAsia="en-US" w:bidi="ar-SA"/>
      </w:rPr>
    </w:lvl>
    <w:lvl w:ilvl="8">
      <w:start w:val="0"/>
      <w:numFmt w:val="bullet"/>
      <w:lvlText w:val="•"/>
      <w:lvlJc w:val="left"/>
      <w:pPr>
        <w:ind w:left="8362" w:hanging="361"/>
      </w:pPr>
      <w:rPr>
        <w:rFonts w:hint="default"/>
        <w:lang w:val="en-US" w:eastAsia="en-US" w:bidi="ar-SA"/>
      </w:rPr>
    </w:lvl>
  </w:abstractNum>
  <w:abstractNum w:abstractNumId="14">
    <w:nsid w:val="7ECA5034"/>
    <w:multiLevelType w:val="hybridMultilevel"/>
    <w:tmpl w:val="3190E26A"/>
    <w:lvl w:ilvl="0">
      <w:start w:val="0"/>
      <w:numFmt w:val="bullet"/>
      <w:lvlText w:val=""/>
      <w:lvlJc w:val="left"/>
      <w:pPr>
        <w:ind w:left="1497" w:hanging="235"/>
      </w:pPr>
      <w:rPr>
        <w:rFonts w:ascii="Arial" w:eastAsia="Arial" w:hAnsi="Arial" w:cs="Arial" w:hint="default"/>
        <w:w w:val="119"/>
        <w:sz w:val="20"/>
        <w:szCs w:val="20"/>
        <w:lang w:val="en-US" w:eastAsia="en-US" w:bidi="ar-SA"/>
      </w:rPr>
    </w:lvl>
    <w:lvl w:ilvl="1">
      <w:start w:val="0"/>
      <w:numFmt w:val="bullet"/>
      <w:lvlText w:val="•"/>
      <w:lvlJc w:val="left"/>
      <w:pPr>
        <w:ind w:left="2429" w:hanging="235"/>
      </w:pPr>
      <w:rPr>
        <w:rFonts w:hint="default"/>
        <w:lang w:val="en-US" w:eastAsia="en-US" w:bidi="ar-SA"/>
      </w:rPr>
    </w:lvl>
    <w:lvl w:ilvl="2">
      <w:start w:val="0"/>
      <w:numFmt w:val="bullet"/>
      <w:lvlText w:val="•"/>
      <w:lvlJc w:val="left"/>
      <w:pPr>
        <w:ind w:left="3359" w:hanging="235"/>
      </w:pPr>
      <w:rPr>
        <w:rFonts w:hint="default"/>
        <w:lang w:val="en-US" w:eastAsia="en-US" w:bidi="ar-SA"/>
      </w:rPr>
    </w:lvl>
    <w:lvl w:ilvl="3">
      <w:start w:val="0"/>
      <w:numFmt w:val="bullet"/>
      <w:lvlText w:val="•"/>
      <w:lvlJc w:val="left"/>
      <w:pPr>
        <w:ind w:left="4288" w:hanging="235"/>
      </w:pPr>
      <w:rPr>
        <w:rFonts w:hint="default"/>
        <w:lang w:val="en-US" w:eastAsia="en-US" w:bidi="ar-SA"/>
      </w:rPr>
    </w:lvl>
    <w:lvl w:ilvl="4">
      <w:start w:val="0"/>
      <w:numFmt w:val="bullet"/>
      <w:lvlText w:val="•"/>
      <w:lvlJc w:val="left"/>
      <w:pPr>
        <w:ind w:left="5218" w:hanging="235"/>
      </w:pPr>
      <w:rPr>
        <w:rFonts w:hint="default"/>
        <w:lang w:val="en-US" w:eastAsia="en-US" w:bidi="ar-SA"/>
      </w:rPr>
    </w:lvl>
    <w:lvl w:ilvl="5">
      <w:start w:val="0"/>
      <w:numFmt w:val="bullet"/>
      <w:lvlText w:val="•"/>
      <w:lvlJc w:val="left"/>
      <w:pPr>
        <w:ind w:left="6148" w:hanging="235"/>
      </w:pPr>
      <w:rPr>
        <w:rFonts w:hint="default"/>
        <w:lang w:val="en-US" w:eastAsia="en-US" w:bidi="ar-SA"/>
      </w:rPr>
    </w:lvl>
    <w:lvl w:ilvl="6">
      <w:start w:val="0"/>
      <w:numFmt w:val="bullet"/>
      <w:lvlText w:val="•"/>
      <w:lvlJc w:val="left"/>
      <w:pPr>
        <w:ind w:left="7077" w:hanging="235"/>
      </w:pPr>
      <w:rPr>
        <w:rFonts w:hint="default"/>
        <w:lang w:val="en-US" w:eastAsia="en-US" w:bidi="ar-SA"/>
      </w:rPr>
    </w:lvl>
    <w:lvl w:ilvl="7">
      <w:start w:val="0"/>
      <w:numFmt w:val="bullet"/>
      <w:lvlText w:val="•"/>
      <w:lvlJc w:val="left"/>
      <w:pPr>
        <w:ind w:left="8007" w:hanging="235"/>
      </w:pPr>
      <w:rPr>
        <w:rFonts w:hint="default"/>
        <w:lang w:val="en-US" w:eastAsia="en-US" w:bidi="ar-SA"/>
      </w:rPr>
    </w:lvl>
    <w:lvl w:ilvl="8">
      <w:start w:val="0"/>
      <w:numFmt w:val="bullet"/>
      <w:lvlText w:val="•"/>
      <w:lvlJc w:val="left"/>
      <w:pPr>
        <w:ind w:left="8936" w:hanging="235"/>
      </w:pPr>
      <w:rPr>
        <w:rFonts w:hint="default"/>
        <w:lang w:val="en-US" w:eastAsia="en-US" w:bidi="ar-SA"/>
      </w:rPr>
    </w:lvl>
  </w:abstractNum>
  <w:abstractNum w:abstractNumId="15">
    <w:nsid w:val="7F4C4D16"/>
    <w:multiLevelType w:val="hybridMultilevel"/>
    <w:tmpl w:val="0A7447B6"/>
    <w:lvl w:ilvl="0">
      <w:start w:val="1"/>
      <w:numFmt w:val="lowerLetter"/>
      <w:lvlText w:val="%1."/>
      <w:lvlJc w:val="left"/>
      <w:pPr>
        <w:ind w:left="963" w:hanging="361"/>
      </w:pPr>
      <w:rPr>
        <w:rFonts w:ascii="Arial" w:eastAsia="Arial" w:hAnsi="Arial" w:cs="Arial" w:hint="default"/>
        <w:w w:val="100"/>
        <w:sz w:val="20"/>
        <w:szCs w:val="20"/>
        <w:lang w:val="en-US" w:eastAsia="en-US" w:bidi="ar-SA"/>
      </w:rPr>
    </w:lvl>
    <w:lvl w:ilvl="1">
      <w:start w:val="0"/>
      <w:numFmt w:val="bullet"/>
      <w:lvlText w:val="•"/>
      <w:lvlJc w:val="left"/>
      <w:pPr>
        <w:ind w:left="1885" w:hanging="361"/>
      </w:pPr>
      <w:rPr>
        <w:rFonts w:hint="default"/>
        <w:lang w:val="en-US" w:eastAsia="en-US" w:bidi="ar-SA"/>
      </w:rPr>
    </w:lvl>
    <w:lvl w:ilvl="2">
      <w:start w:val="0"/>
      <w:numFmt w:val="bullet"/>
      <w:lvlText w:val="•"/>
      <w:lvlJc w:val="left"/>
      <w:pPr>
        <w:ind w:left="2810" w:hanging="361"/>
      </w:pPr>
      <w:rPr>
        <w:rFonts w:hint="default"/>
        <w:lang w:val="en-US" w:eastAsia="en-US" w:bidi="ar-SA"/>
      </w:rPr>
    </w:lvl>
    <w:lvl w:ilvl="3">
      <w:start w:val="0"/>
      <w:numFmt w:val="bullet"/>
      <w:lvlText w:val="•"/>
      <w:lvlJc w:val="left"/>
      <w:pPr>
        <w:ind w:left="3735" w:hanging="361"/>
      </w:pPr>
      <w:rPr>
        <w:rFonts w:hint="default"/>
        <w:lang w:val="en-US" w:eastAsia="en-US" w:bidi="ar-SA"/>
      </w:rPr>
    </w:lvl>
    <w:lvl w:ilvl="4">
      <w:start w:val="0"/>
      <w:numFmt w:val="bullet"/>
      <w:lvlText w:val="•"/>
      <w:lvlJc w:val="left"/>
      <w:pPr>
        <w:ind w:left="4661" w:hanging="361"/>
      </w:pPr>
      <w:rPr>
        <w:rFonts w:hint="default"/>
        <w:lang w:val="en-US" w:eastAsia="en-US" w:bidi="ar-SA"/>
      </w:rPr>
    </w:lvl>
    <w:lvl w:ilvl="5">
      <w:start w:val="0"/>
      <w:numFmt w:val="bullet"/>
      <w:lvlText w:val="•"/>
      <w:lvlJc w:val="left"/>
      <w:pPr>
        <w:ind w:left="5586" w:hanging="361"/>
      </w:pPr>
      <w:rPr>
        <w:rFonts w:hint="default"/>
        <w:lang w:val="en-US" w:eastAsia="en-US" w:bidi="ar-SA"/>
      </w:rPr>
    </w:lvl>
    <w:lvl w:ilvl="6">
      <w:start w:val="0"/>
      <w:numFmt w:val="bullet"/>
      <w:lvlText w:val="•"/>
      <w:lvlJc w:val="left"/>
      <w:pPr>
        <w:ind w:left="6511" w:hanging="361"/>
      </w:pPr>
      <w:rPr>
        <w:rFonts w:hint="default"/>
        <w:lang w:val="en-US" w:eastAsia="en-US" w:bidi="ar-SA"/>
      </w:rPr>
    </w:lvl>
    <w:lvl w:ilvl="7">
      <w:start w:val="0"/>
      <w:numFmt w:val="bullet"/>
      <w:lvlText w:val="•"/>
      <w:lvlJc w:val="left"/>
      <w:pPr>
        <w:ind w:left="7437" w:hanging="361"/>
      </w:pPr>
      <w:rPr>
        <w:rFonts w:hint="default"/>
        <w:lang w:val="en-US" w:eastAsia="en-US" w:bidi="ar-SA"/>
      </w:rPr>
    </w:lvl>
    <w:lvl w:ilvl="8">
      <w:start w:val="0"/>
      <w:numFmt w:val="bullet"/>
      <w:lvlText w:val="•"/>
      <w:lvlJc w:val="left"/>
      <w:pPr>
        <w:ind w:left="8362" w:hanging="361"/>
      </w:pPr>
      <w:rPr>
        <w:rFonts w:hint="default"/>
        <w:lang w:val="en-US" w:eastAsia="en-US" w:bidi="ar-SA"/>
      </w:rPr>
    </w:lvl>
  </w:abstractNum>
  <w:num w:numId="1">
    <w:abstractNumId w:val="4"/>
  </w:num>
  <w:num w:numId="2">
    <w:abstractNumId w:val="11"/>
  </w:num>
  <w:num w:numId="3">
    <w:abstractNumId w:val="5"/>
  </w:num>
  <w:num w:numId="4">
    <w:abstractNumId w:val="9"/>
  </w:num>
  <w:num w:numId="5">
    <w:abstractNumId w:val="0"/>
  </w:num>
  <w:num w:numId="6">
    <w:abstractNumId w:val="1"/>
  </w:num>
  <w:num w:numId="7">
    <w:abstractNumId w:val="7"/>
  </w:num>
  <w:num w:numId="8">
    <w:abstractNumId w:val="6"/>
  </w:num>
  <w:num w:numId="9">
    <w:abstractNumId w:val="10"/>
  </w:num>
  <w:num w:numId="10">
    <w:abstractNumId w:val="8"/>
  </w:num>
  <w:num w:numId="11">
    <w:abstractNumId w:val="2"/>
  </w:num>
  <w:num w:numId="12">
    <w:abstractNumId w:val="12"/>
  </w:num>
  <w:num w:numId="13">
    <w:abstractNumId w:val="13"/>
  </w:num>
  <w:num w:numId="14">
    <w:abstractNumId w:val="15"/>
  </w:num>
  <w:num w:numId="15">
    <w:abstractNumId w:val="3"/>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0C85"/>
    <w:rsid w:val="00021599"/>
    <w:rsid w:val="000A3395"/>
    <w:rsid w:val="000E48FF"/>
    <w:rsid w:val="00236CFE"/>
    <w:rsid w:val="0027260C"/>
    <w:rsid w:val="00383B59"/>
    <w:rsid w:val="003A2594"/>
    <w:rsid w:val="00516815"/>
    <w:rsid w:val="00540530"/>
    <w:rsid w:val="00636C37"/>
    <w:rsid w:val="006B6F52"/>
    <w:rsid w:val="007948FC"/>
    <w:rsid w:val="007A16C0"/>
    <w:rsid w:val="008956DC"/>
    <w:rsid w:val="008A0B34"/>
    <w:rsid w:val="008F690D"/>
    <w:rsid w:val="00AA3B37"/>
    <w:rsid w:val="00B34B88"/>
    <w:rsid w:val="00DE0C85"/>
    <w:rsid w:val="00E10B38"/>
    <w:rsid w:val="00E24721"/>
    <w:rsid w:val="00E7255D"/>
    <w:rsid w:val="00ED25F8"/>
    <w:rsid w:val="00F74B5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3A9A011"/>
  <w15:docId w15:val="{E08F24F7-8BDD-4212-B85D-C6BC48D2A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10"/>
      <w:ind w:left="20"/>
    </w:pPr>
    <w:rPr>
      <w:b/>
      <w:bCs/>
      <w:sz w:val="32"/>
      <w:szCs w:val="32"/>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A3395"/>
    <w:pPr>
      <w:tabs>
        <w:tab w:val="center" w:pos="4680"/>
        <w:tab w:val="right" w:pos="9360"/>
      </w:tabs>
    </w:pPr>
  </w:style>
  <w:style w:type="character" w:customStyle="1" w:styleId="HeaderChar">
    <w:name w:val="Header Char"/>
    <w:basedOn w:val="DefaultParagraphFont"/>
    <w:link w:val="Header"/>
    <w:uiPriority w:val="99"/>
    <w:rsid w:val="000A3395"/>
    <w:rPr>
      <w:rFonts w:ascii="Arial" w:eastAsia="Arial" w:hAnsi="Arial" w:cs="Arial"/>
    </w:rPr>
  </w:style>
  <w:style w:type="paragraph" w:styleId="Footer">
    <w:name w:val="footer"/>
    <w:basedOn w:val="Normal"/>
    <w:link w:val="FooterChar"/>
    <w:uiPriority w:val="99"/>
    <w:unhideWhenUsed/>
    <w:rsid w:val="000A3395"/>
    <w:pPr>
      <w:tabs>
        <w:tab w:val="center" w:pos="4680"/>
        <w:tab w:val="right" w:pos="9360"/>
      </w:tabs>
    </w:pPr>
  </w:style>
  <w:style w:type="character" w:customStyle="1" w:styleId="FooterChar">
    <w:name w:val="Footer Char"/>
    <w:basedOn w:val="DefaultParagraphFont"/>
    <w:link w:val="Footer"/>
    <w:uiPriority w:val="99"/>
    <w:rsid w:val="000A3395"/>
    <w:rPr>
      <w:rFonts w:ascii="Arial" w:eastAsia="Arial" w:hAnsi="Arial" w:cs="Arial"/>
    </w:rPr>
  </w:style>
  <w:style w:type="paragraph" w:styleId="Revision">
    <w:name w:val="Revision"/>
    <w:hidden/>
    <w:uiPriority w:val="99"/>
    <w:semiHidden/>
    <w:rsid w:val="000A3395"/>
    <w:pPr>
      <w:widowControl/>
      <w:autoSpaceDE/>
      <w:autoSpaceDN/>
    </w:pPr>
    <w:rPr>
      <w:rFonts w:ascii="Arial" w:eastAsia="Arial" w:hAnsi="Arial" w:cs="Arial"/>
    </w:rPr>
  </w:style>
  <w:style w:type="paragraph" w:styleId="BalloonText">
    <w:name w:val="Balloon Text"/>
    <w:basedOn w:val="Normal"/>
    <w:link w:val="BalloonTextChar"/>
    <w:uiPriority w:val="99"/>
    <w:semiHidden/>
    <w:unhideWhenUsed/>
    <w:rsid w:val="000A339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3395"/>
    <w:rPr>
      <w:rFonts w:ascii="Segoe UI" w:eastAsia="Arial" w:hAnsi="Segoe UI" w:cs="Segoe UI"/>
      <w:sz w:val="18"/>
      <w:szCs w:val="18"/>
    </w:rPr>
  </w:style>
  <w:style w:type="character" w:styleId="CommentReference">
    <w:name w:val="annotation reference"/>
    <w:basedOn w:val="DefaultParagraphFont"/>
    <w:uiPriority w:val="99"/>
    <w:semiHidden/>
    <w:unhideWhenUsed/>
    <w:rsid w:val="007A16C0"/>
    <w:rPr>
      <w:sz w:val="16"/>
      <w:szCs w:val="16"/>
    </w:rPr>
  </w:style>
  <w:style w:type="paragraph" w:styleId="CommentText">
    <w:name w:val="annotation text"/>
    <w:basedOn w:val="Normal"/>
    <w:link w:val="CommentTextChar"/>
    <w:uiPriority w:val="99"/>
    <w:semiHidden/>
    <w:unhideWhenUsed/>
    <w:rsid w:val="007A16C0"/>
    <w:rPr>
      <w:sz w:val="20"/>
      <w:szCs w:val="20"/>
    </w:rPr>
  </w:style>
  <w:style w:type="character" w:customStyle="1" w:styleId="CommentTextChar">
    <w:name w:val="Comment Text Char"/>
    <w:basedOn w:val="DefaultParagraphFont"/>
    <w:link w:val="CommentText"/>
    <w:uiPriority w:val="99"/>
    <w:semiHidden/>
    <w:rsid w:val="007A16C0"/>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7A16C0"/>
    <w:rPr>
      <w:b/>
      <w:bCs/>
    </w:rPr>
  </w:style>
  <w:style w:type="character" w:customStyle="1" w:styleId="CommentSubjectChar">
    <w:name w:val="Comment Subject Char"/>
    <w:basedOn w:val="CommentTextChar"/>
    <w:link w:val="CommentSubject"/>
    <w:uiPriority w:val="99"/>
    <w:semiHidden/>
    <w:rsid w:val="007A16C0"/>
    <w:rPr>
      <w:rFonts w:ascii="Arial" w:eastAsia="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cdc.gov/nhsn/forms/57.500_outpatientdialysissurv_blank.pdf" TargetMode="Externa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header" Target="header3.xml" /><Relationship Id="rId16" Type="http://schemas.openxmlformats.org/officeDocument/2006/relationships/footer" Target="footer3.xml" /><Relationship Id="rId17" Type="http://schemas.openxmlformats.org/officeDocument/2006/relationships/image" Target="media/image4.png" /><Relationship Id="rId18" Type="http://schemas.openxmlformats.org/officeDocument/2006/relationships/image" Target="media/image5.png" /><Relationship Id="rId19" Type="http://schemas.openxmlformats.org/officeDocument/2006/relationships/image" Target="media/image6.png" /><Relationship Id="rId2" Type="http://schemas.openxmlformats.org/officeDocument/2006/relationships/webSettings" Target="webSettings.xml" /><Relationship Id="rId20" Type="http://schemas.openxmlformats.org/officeDocument/2006/relationships/header" Target="header4.xml" /><Relationship Id="rId21" Type="http://schemas.openxmlformats.org/officeDocument/2006/relationships/footer" Target="footer4.xml" /><Relationship Id="rId22" Type="http://schemas.openxmlformats.org/officeDocument/2006/relationships/theme" Target="theme/theme1.xml" /><Relationship Id="rId23" Type="http://schemas.openxmlformats.org/officeDocument/2006/relationships/numbering" Target="numbering.xml" /><Relationship Id="rId24"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png" /><Relationship Id="rId8" Type="http://schemas.openxmlformats.org/officeDocument/2006/relationships/image" Target="media/image2.png" /><Relationship Id="rId9" Type="http://schemas.openxmlformats.org/officeDocument/2006/relationships/hyperlink" Target="http://www.cdc.gov/nhsn/PDFs/pscManual/8pscDialysisEventcurrent.pdf" TargetMode="External" /></Relationships>
</file>

<file path=word/_rels/header2.xml.rels><?xml version="1.0" encoding="utf-8" standalone="yes"?><Relationships xmlns="http://schemas.openxmlformats.org/package/2006/relationships"><Relationship Id="rId1" Type="http://schemas.openxmlformats.org/officeDocument/2006/relationships/image" Target="media/image3.png" /><Relationship Id="rId2" Type="http://schemas.openxmlformats.org/officeDocument/2006/relationships/hyperlink" Target="http://www.cdc.gov/nhsn" TargetMode="External" /></Relationships>
</file>

<file path=word/_rels/header4.xml.rels><?xml version="1.0" encoding="utf-8" standalone="yes"?><Relationships xmlns="http://schemas.openxmlformats.org/package/2006/relationships"><Relationship Id="rId1" Type="http://schemas.openxmlformats.org/officeDocument/2006/relationships/image" Target="media/image3.png" /><Relationship Id="rId2" Type="http://schemas.openxmlformats.org/officeDocument/2006/relationships/hyperlink" Target="http://www.cdc.gov/nhs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5F1F5ACA7D9824AAB0E713D02484050" ma:contentTypeVersion="12" ma:contentTypeDescription="Create a new document." ma:contentTypeScope="" ma:versionID="a5d95829b54cca52d09aa89fe9f18848">
  <xsd:schema xmlns:xsd="http://www.w3.org/2001/XMLSchema" xmlns:xs="http://www.w3.org/2001/XMLSchema" xmlns:p="http://schemas.microsoft.com/office/2006/metadata/properties" xmlns:ns3="b306ee79-2f51-4bda-a734-8653703d17c0" xmlns:ns4="3d326652-0b14-4e9a-87c1-dce06bb2442c" targetNamespace="http://schemas.microsoft.com/office/2006/metadata/properties" ma:root="true" ma:fieldsID="bed1cbe1ddfd836738251542ca4287e1" ns3:_="" ns4:_="">
    <xsd:import namespace="b306ee79-2f51-4bda-a734-8653703d17c0"/>
    <xsd:import namespace="3d326652-0b14-4e9a-87c1-dce06bb2442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06ee79-2f51-4bda-a734-8653703d17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326652-0b14-4e9a-87c1-dce06bb2442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22D339E-00A9-4C20-A8E8-13E6E97466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06ee79-2f51-4bda-a734-8653703d17c0"/>
    <ds:schemaRef ds:uri="3d326652-0b14-4e9a-87c1-dce06bb244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7DAD980-9F06-4F28-8103-2A65DCF3EFC7}">
  <ds:schemaRefs>
    <ds:schemaRef ds:uri="http://schemas.openxmlformats.org/package/2006/metadata/core-properties"/>
    <ds:schemaRef ds:uri="3d326652-0b14-4e9a-87c1-dce06bb2442c"/>
    <ds:schemaRef ds:uri="http://schemas.microsoft.com/office/2006/documentManagement/types"/>
    <ds:schemaRef ds:uri="http://purl.org/dc/dcmitype/"/>
    <ds:schemaRef ds:uri="http://purl.org/dc/elements/1.1/"/>
    <ds:schemaRef ds:uri="http://schemas.microsoft.com/office/2006/metadata/properties"/>
    <ds:schemaRef ds:uri="b306ee79-2f51-4bda-a734-8653703d17c0"/>
    <ds:schemaRef ds:uri="http://purl.org/dc/terms/"/>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8865CED5-6AEF-4136-9ACB-D5E2FCDC1A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2272</Words>
  <Characters>12954</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57.507</vt:lpstr>
    </vt:vector>
  </TitlesOfParts>
  <Company/>
  <LinksUpToDate>false</LinksUpToDate>
  <CharactersWithSpaces>15196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57.507</dc:title>
  <dc:creator>Amy Schneider</dc:creator>
  <cp:lastModifiedBy>Boles-Green, Tiffany (CDC/DDID/NCEZID/DHQP) (CTR)</cp:lastModifiedBy>
  <cp:revision>2</cp:revision>
  <dcterms:created xsi:type="dcterms:W3CDTF">2022-08-09T13:23:00Z</dcterms:created>
  <dcterms:modified xsi:type="dcterms:W3CDTF">2022-08-09T13:23:00Z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0x010100E5F1F5ACA7D9824AAB0E713D02484050</vt:lpwstr>
  </property>
  <property fmtid="{D5CDD505-2E9C-101B-9397-08002B2CF9AE}" pid="3" name="Created">
    <vt:filetime>2020-06-18T00:00:00Z</vt:filetime>
  </property>
  <property fmtid="{D5CDD505-2E9C-101B-9397-08002B2CF9AE}" pid="4" name="Creator">
    <vt:lpwstr>Microsoft® Word for Office 365</vt:lpwstr>
  </property>
  <property fmtid="{D5CDD505-2E9C-101B-9397-08002B2CF9AE}" pid="5" name="LastSaved">
    <vt:filetime>2021-03-08T00:00:00Z</vt:filetime>
  </property>
  <property fmtid="{D5CDD505-2E9C-101B-9397-08002B2CF9AE}" pid="6" name="MSIP_Label_7b94a7b8-f06c-4dfe-bdcc-9b548fd58c31_ActionId">
    <vt:lpwstr>75168e84-196b-4540-b306-00dde1a5adea</vt:lpwstr>
  </property>
  <property fmtid="{D5CDD505-2E9C-101B-9397-08002B2CF9AE}" pid="7" name="MSIP_Label_7b94a7b8-f06c-4dfe-bdcc-9b548fd58c31_ContentBits">
    <vt:lpwstr>0</vt:lpwstr>
  </property>
  <property fmtid="{D5CDD505-2E9C-101B-9397-08002B2CF9AE}" pid="8" name="MSIP_Label_7b94a7b8-f06c-4dfe-bdcc-9b548fd58c31_Enabled">
    <vt:lpwstr>true</vt:lpwstr>
  </property>
  <property fmtid="{D5CDD505-2E9C-101B-9397-08002B2CF9AE}" pid="9" name="MSIP_Label_7b94a7b8-f06c-4dfe-bdcc-9b548fd58c31_Method">
    <vt:lpwstr>Privileged</vt:lpwstr>
  </property>
  <property fmtid="{D5CDD505-2E9C-101B-9397-08002B2CF9AE}" pid="10" name="MSIP_Label_7b94a7b8-f06c-4dfe-bdcc-9b548fd58c31_Name">
    <vt:lpwstr>7b94a7b8-f06c-4dfe-bdcc-9b548fd58c31</vt:lpwstr>
  </property>
  <property fmtid="{D5CDD505-2E9C-101B-9397-08002B2CF9AE}" pid="11" name="MSIP_Label_7b94a7b8-f06c-4dfe-bdcc-9b548fd58c31_SetDate">
    <vt:lpwstr>2021-03-08T20:24:59Z</vt:lpwstr>
  </property>
  <property fmtid="{D5CDD505-2E9C-101B-9397-08002B2CF9AE}" pid="12" name="MSIP_Label_7b94a7b8-f06c-4dfe-bdcc-9b548fd58c31_SiteId">
    <vt:lpwstr>9ce70869-60db-44fd-abe8-d2767077fc8f</vt:lpwstr>
  </property>
</Properties>
</file>