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084A" w14:paraId="69F98511" w14:textId="6F3E9267">
      <w:pPr>
        <w:jc w:val="right"/>
        <w:rPr>
          <w:rFonts w:ascii="Arial" w:hAnsi="Arial" w:cs="Arial"/>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07F96">
        <w:rPr>
          <w:rFonts w:ascii="Arial" w:hAnsi="Arial" w:cs="Arial"/>
          <w:sz w:val="16"/>
          <w:szCs w:val="16"/>
        </w:rPr>
        <w:t xml:space="preserve">Form Approved Through </w:t>
      </w:r>
      <w:r w:rsidR="00573436">
        <w:rPr>
          <w:rFonts w:ascii="Arial" w:hAnsi="Arial" w:cs="Arial"/>
          <w:sz w:val="16"/>
          <w:szCs w:val="16"/>
        </w:rPr>
        <w:t>0</w:t>
      </w:r>
      <w:r w:rsidR="00317470">
        <w:rPr>
          <w:rFonts w:ascii="Arial" w:hAnsi="Arial" w:cs="Arial"/>
          <w:sz w:val="16"/>
          <w:szCs w:val="16"/>
        </w:rPr>
        <w:t>1/31/2026</w:t>
      </w:r>
    </w:p>
    <w:p w:rsidR="0093084A" w14:paraId="69F98512" w14:textId="77777777">
      <w:pPr>
        <w:pStyle w:val="Heading1"/>
        <w:framePr w:wrap="auto" w:x="2182" w:y="607"/>
      </w:pPr>
      <w:r>
        <w:t>DEPARTMENT OF HEALTH AND HUMAN SERVICES</w:t>
      </w:r>
    </w:p>
    <w:p w:rsidR="0093084A" w14:paraId="69F98513" w14:textId="77777777">
      <w:pPr>
        <w:jc w:val="right"/>
        <w:rPr>
          <w:rFonts w:ascii="Arial" w:hAnsi="Arial" w:cs="Arial"/>
          <w:sz w:val="16"/>
          <w:szCs w:val="16"/>
        </w:rPr>
      </w:pPr>
      <w:r>
        <w:rPr>
          <w:noProof/>
        </w:rPr>
        <w:drawing>
          <wp:anchor distT="0" distB="0" distL="114300" distR="114300" simplePos="0" relativeHeight="251658240" behindDoc="0" locked="0" layoutInCell="1" allowOverlap="1">
            <wp:simplePos x="0" y="0"/>
            <wp:positionH relativeFrom="column">
              <wp:posOffset>-337185</wp:posOffset>
            </wp:positionH>
            <wp:positionV relativeFrom="paragraph">
              <wp:posOffset>152400</wp:posOffset>
            </wp:positionV>
            <wp:extent cx="460375" cy="452755"/>
            <wp:effectExtent l="0" t="0" r="8890" b="0"/>
            <wp:wrapTopAndBottom/>
            <wp:docPr id="2" name="Picture 2"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HHS logo"/>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037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OMB No. 0925-</w:t>
      </w:r>
      <w:r w:rsidR="00160B72">
        <w:rPr>
          <w:rFonts w:ascii="Arial" w:hAnsi="Arial" w:cs="Arial"/>
          <w:sz w:val="16"/>
          <w:szCs w:val="16"/>
        </w:rPr>
        <w:t>0002</w:t>
      </w:r>
    </w:p>
    <w:p w:rsidR="0093084A" w14:paraId="69F98514" w14:textId="77777777">
      <w:pP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492760</wp:posOffset>
                </wp:positionV>
                <wp:extent cx="307213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07213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60288" from="44.25pt,38.8pt" to="286.15pt,38.8pt"/>
            </w:pict>
          </mc:Fallback>
        </mc:AlternateContent>
      </w:r>
    </w:p>
    <w:p w:rsidR="0093084A" w:rsidP="00CE2CB4" w14:paraId="69F98515" w14:textId="77777777">
      <w:pPr>
        <w:pStyle w:val="Heading2"/>
      </w:pPr>
      <w:r>
        <w:t>Procedure for Submission of</w:t>
      </w:r>
    </w:p>
    <w:p w:rsidR="0093084A" w:rsidP="00CE2CB4" w14:paraId="69F98516" w14:textId="77777777">
      <w:pPr>
        <w:pStyle w:val="Heading2"/>
      </w:pPr>
      <w:r>
        <w:t>Final Invention Statement and Certification (For Grant or Award)</w:t>
      </w:r>
    </w:p>
    <w:p w:rsidR="0093084A" w:rsidP="00CE2CB4" w14:paraId="69F98517" w14:textId="77777777">
      <w:pPr>
        <w:pStyle w:val="Heading2"/>
      </w:pPr>
      <w:r>
        <w:t>Form HHS 568</w:t>
      </w:r>
    </w:p>
    <w:p w:rsidR="0093084A" w:rsidRPr="007F4E3F" w14:paraId="69F98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84A" w:rsidRPr="007F4E3F" w14:paraId="69F98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84A" w:rsidP="00CE2CB4" w14:paraId="69F9851A" w14:textId="77777777">
      <w:pPr>
        <w:pStyle w:val="BodyText"/>
      </w:pPr>
      <w:r>
        <w:t xml:space="preserve">A Final Invention Statement and Certification (Form HHS 568) shall be executed and submitted within 90 days following the expiration or termination of a grant or award. The Statement shall include all inventions which were conceived or first actually reduced to practice </w:t>
      </w:r>
      <w:r>
        <w:t>during the course of</w:t>
      </w:r>
      <w:r>
        <w:t xml:space="preserve"> work under the grant or award, from the original effective date of support through the date of completion or termination. The Statement shall include any inventions reported previously for the grant or award as part of a non-competing application. This reporting requirement is applicable to grants and awards by Department of Health and Human Services in support of research.</w:t>
      </w:r>
    </w:p>
    <w:p w:rsidR="0093084A" w14:paraId="69F985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rsidP="00CE2CB4" w14:paraId="69F9851C" w14:textId="77777777">
      <w:pPr>
        <w:pStyle w:val="BodyText"/>
      </w:pPr>
      <w:r>
        <w:t>The Final Invention Statement and Certification does not in any way relieve the person responsible for the grant or award, or the institution, of the obligation to assure that all inventions are promptly and fully reported directly to the National Institutes of Health, as required by terms of the grant or award. Information regarding the reporting of inventions, including the reporting form to be followed, may be obtained from the Office of Policy for Extramural Research Administration, Division of Extramural Invention</w:t>
      </w:r>
      <w:r w:rsidR="007E26AF">
        <w:t>s and Technology Resources, 6705</w:t>
      </w:r>
      <w:r>
        <w:t xml:space="preserve"> Rockledge Drive MSC 7</w:t>
      </w:r>
      <w:r w:rsidR="007E26AF">
        <w:t>98</w:t>
      </w:r>
      <w:r>
        <w:t>0, Bethesda, Maryland 20892-7</w:t>
      </w:r>
      <w:r w:rsidR="007E26AF">
        <w:t>98</w:t>
      </w:r>
      <w:r>
        <w:t>0, Telephone: (301) 435-1986.</w:t>
      </w:r>
    </w:p>
    <w:p w:rsidR="0093084A" w14:paraId="69F985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rsidP="00CE2CB4" w14:paraId="69F9851E" w14:textId="77777777">
      <w:pPr>
        <w:pStyle w:val="BodyText"/>
      </w:pPr>
      <w:r>
        <w:t xml:space="preserve">The original </w:t>
      </w:r>
      <w:r w:rsidR="006C2513">
        <w:t>o</w:t>
      </w:r>
      <w:r>
        <w:t>f the completed Final Invention Statement and Certification is to be returned to the awarding component that funded the grant or award. The entire grant or award number must appear in the designated box on the form. The period covered by the Final Invention Statement is the project period of the grant or award at a particular grantee institution. If no inventions were involved, insert the word “None” in the first block under item Title of Invention. Each Statement requires the signature of an institution official authorized to sign on behalf of the institution.</w:t>
      </w:r>
    </w:p>
    <w:p w:rsidR="0093084A" w14:paraId="69F985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3084A" w14:paraId="69F985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3084A" w14:paraId="69F98521" w14:textId="32934D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t>Public reporting burden for this collection of information is estimated to vary</w:t>
      </w:r>
      <w:r>
        <w:t xml:space="preserve"> from </w:t>
      </w:r>
      <w:smartTag w:uri="urn:schemas-microsoft-com:office:smarttags" w:element="time">
        <w:smartTagPr>
          <w:attr w:name="Hour" w:val="17"/>
          <w:attr w:name="Minute" w:val="0"/>
        </w:smartTagPr>
        <w:r>
          <w:t>5</w:t>
        </w:r>
      </w:smartTag>
      <w:r>
        <w:t xml:space="preserve"> to 10 minutes </w:t>
      </w:r>
      <w:r>
        <w:t>per response, including the</w:t>
      </w:r>
      <w:r>
        <w:t xml:space="preserve"> time for reviewing instructions, </w:t>
      </w:r>
      <w:r w:rsidRPr="00E95EE8" w:rsidR="002D3D6A">
        <w:t>searching existing data sources,</w:t>
      </w:r>
      <w:r w:rsidR="002D3D6A">
        <w:t xml:space="preserve"> </w:t>
      </w:r>
      <w:r>
        <w:t xml:space="preserve">gathering </w:t>
      </w:r>
      <w:r w:rsidR="002D3D6A">
        <w:t xml:space="preserve">and maintaining the data </w:t>
      </w:r>
      <w:r>
        <w:t xml:space="preserve">needed, and completing and reviewing the </w:t>
      </w:r>
      <w:r w:rsidR="002D3D6A">
        <w:t>collection of information</w:t>
      </w:r>
      <w:r>
        <w:t xml:space="preserve">. </w:t>
      </w:r>
      <w:r w:rsidRPr="003272D0">
        <w:rPr>
          <w:b/>
        </w:rPr>
        <w:t>An agency may not conduct or sponsor, and a person is not required to respond to, a collection of information unless it displays a currently valid OMB control number.</w:t>
      </w:r>
      <w:r>
        <w:t xml:space="preserve"> </w:t>
      </w:r>
      <w:r w:rsidR="002D3D6A">
        <w:t>Send</w:t>
      </w:r>
      <w:r>
        <w:t xml:space="preserve"> comments regarding this burden estimate or any other aspect of this collection of information, including suggestions for reducing this burden to: NIH, Project Clearance</w:t>
      </w:r>
      <w:r w:rsidR="00151089">
        <w:t xml:space="preserve"> Branch,</w:t>
      </w:r>
      <w:r>
        <w:t xml:space="preserve"> </w:t>
      </w:r>
      <w:r w:rsidR="002D3D6A">
        <w:t>6705</w:t>
      </w:r>
      <w:r>
        <w:t xml:space="preserve"> Rockledge Drive MSC </w:t>
      </w:r>
      <w:r w:rsidR="002D3D6A">
        <w:t>7974</w:t>
      </w:r>
      <w:r>
        <w:t>, Bethesda, MD 20892-</w:t>
      </w:r>
      <w:r w:rsidR="002D3D6A">
        <w:t>7974</w:t>
      </w:r>
      <w:r>
        <w:t>, ATTN: PRA (0925-</w:t>
      </w:r>
      <w:r w:rsidR="00160B72">
        <w:t>0002</w:t>
      </w:r>
      <w:r>
        <w:t>).</w:t>
      </w:r>
      <w:r>
        <w:rPr>
          <w:rFonts w:ascii="Times New" w:hAnsi="Times New"/>
        </w:rPr>
        <w:t xml:space="preserve"> </w:t>
      </w:r>
      <w:r w:rsidRPr="003272D0">
        <w:rPr>
          <w:rFonts w:ascii="Times New" w:hAnsi="Times New"/>
          <w:bCs/>
          <w:iCs/>
        </w:rPr>
        <w:t xml:space="preserve">Do not </w:t>
      </w:r>
      <w:r w:rsidR="00E06C8D">
        <w:rPr>
          <w:rFonts w:ascii="Times New" w:hAnsi="Times New"/>
          <w:bCs/>
          <w:iCs/>
        </w:rPr>
        <w:t>return th</w:t>
      </w:r>
      <w:r w:rsidR="002D3D6A">
        <w:rPr>
          <w:rFonts w:ascii="Times New" w:hAnsi="Times New"/>
          <w:bCs/>
          <w:iCs/>
        </w:rPr>
        <w:t>e completed</w:t>
      </w:r>
      <w:r w:rsidRPr="003272D0">
        <w:rPr>
          <w:rFonts w:ascii="Times New" w:hAnsi="Times New"/>
          <w:bCs/>
          <w:iCs/>
        </w:rPr>
        <w:t xml:space="preserve"> form to </w:t>
      </w:r>
      <w:r w:rsidRPr="003272D0" w:rsidR="002D3D6A">
        <w:rPr>
          <w:rFonts w:ascii="Times New" w:hAnsi="Times New"/>
          <w:bCs/>
          <w:iCs/>
        </w:rPr>
        <w:t>th</w:t>
      </w:r>
      <w:r w:rsidR="002D3D6A">
        <w:rPr>
          <w:rFonts w:ascii="Times New" w:hAnsi="Times New"/>
          <w:bCs/>
          <w:iCs/>
        </w:rPr>
        <w:t>is</w:t>
      </w:r>
      <w:r w:rsidRPr="003272D0" w:rsidR="002D3D6A">
        <w:rPr>
          <w:rFonts w:ascii="Times New" w:hAnsi="Times New"/>
          <w:bCs/>
          <w:iCs/>
        </w:rPr>
        <w:t xml:space="preserve"> </w:t>
      </w:r>
      <w:r w:rsidRPr="003272D0">
        <w:rPr>
          <w:rFonts w:ascii="Times New" w:hAnsi="Times New"/>
          <w:bCs/>
          <w:iCs/>
        </w:rPr>
        <w:t>address</w:t>
      </w:r>
      <w:r w:rsidR="002D3D6A">
        <w:rPr>
          <w:rFonts w:ascii="Times New" w:hAnsi="Times New"/>
          <w:bCs/>
          <w:iCs/>
        </w:rPr>
        <w:t>.</w:t>
      </w:r>
      <w:r w:rsidRPr="002D3D6A" w:rsidR="002D3D6A">
        <w:rPr>
          <w:rFonts w:ascii="Times New" w:hAnsi="Times New"/>
          <w:bCs/>
          <w:iCs/>
        </w:rPr>
        <w:t xml:space="preserve"> </w:t>
      </w:r>
    </w:p>
    <w:p w:rsidR="00CE2CB4" w:rsidP="00CE2CB4" w14:paraId="69F98522" w14:textId="77777777">
      <w:pPr>
        <w:pStyle w:val="BodyText"/>
        <w:rPr>
          <w:rStyle w:val="Strong"/>
        </w:rPr>
      </w:pPr>
    </w:p>
    <w:p w:rsidR="00CE2CB4" w:rsidP="00CE2CB4" w14:paraId="69F98523" w14:textId="77777777">
      <w:pPr>
        <w:pStyle w:val="BodyText"/>
        <w:rPr>
          <w:rStyle w:val="Strong"/>
        </w:rPr>
      </w:pPr>
    </w:p>
    <w:p w:rsidR="00A527D2" w:rsidP="00525099" w14:paraId="69F98525" w14:textId="16006F72">
      <w:pPr>
        <w:pStyle w:val="BodyText"/>
      </w:pPr>
      <w:r w:rsidRPr="00525099">
        <w:rPr>
          <w:rStyle w:val="Strong"/>
        </w:rPr>
        <w:t>Privacy Act Statement.</w:t>
      </w:r>
      <w:r w:rsidRPr="00525099">
        <w:t xml:space="preserve">  </w:t>
      </w:r>
      <w:r w:rsidRPr="00525099" w:rsidR="00525099">
        <w:t xml:space="preserve">The NIH maintains application and grant records as part of a system of records as defined by the Privacy Act: NIH 09-25-0225 </w:t>
      </w:r>
      <w:r w:rsidRPr="00525099">
        <w:t> </w:t>
      </w:r>
      <w:hyperlink r:id="rId9" w:history="1">
        <w:r w:rsidRPr="00525099" w:rsidR="00525099">
          <w:rPr>
            <w:rStyle w:val="Hyperlink"/>
          </w:rPr>
          <w:t>https://era.nih.gov/privacy-act-and-era.htm</w:t>
        </w:r>
      </w:hyperlink>
      <w:r w:rsidRPr="00525099" w:rsidR="00525099">
        <w:t>.</w:t>
      </w:r>
    </w:p>
    <w:p w:rsidR="00A527D2" w:rsidRPr="00A527D2" w:rsidP="00A527D2" w14:paraId="2111247F" w14:textId="77777777"/>
    <w:p w:rsidR="00A527D2" w:rsidRPr="00A527D2" w:rsidP="00A527D2" w14:paraId="28CF252B" w14:textId="77777777"/>
    <w:p w:rsidR="00A527D2" w:rsidRPr="00A527D2" w:rsidP="00A527D2" w14:paraId="62154E17" w14:textId="77777777"/>
    <w:p w:rsidR="00A527D2" w:rsidRPr="00A527D2" w:rsidP="00A527D2" w14:paraId="4C305779" w14:textId="77777777"/>
    <w:p w:rsidR="00A527D2" w:rsidRPr="00A527D2" w:rsidP="00A527D2" w14:paraId="7856F35E" w14:textId="77777777"/>
    <w:p w:rsidR="00A527D2" w:rsidRPr="00A527D2" w:rsidP="00A527D2" w14:paraId="7196B1D2" w14:textId="77777777"/>
    <w:p w:rsidR="00A527D2" w:rsidP="00A527D2" w14:paraId="29C0384A" w14:textId="3D30C8B7"/>
    <w:p w:rsidR="00A527D2" w:rsidRPr="00A527D2" w:rsidP="00A527D2" w14:paraId="3BA3D390" w14:textId="449E3E5E">
      <w:pPr>
        <w:tabs>
          <w:tab w:val="left" w:pos="1913"/>
        </w:tabs>
      </w:pPr>
      <w:r>
        <w:tab/>
      </w:r>
    </w:p>
    <w:p w:rsidR="00CE2CB4" w:rsidRPr="00A527D2" w:rsidP="00A527D2" w14:paraId="1390DF0A" w14:textId="16F809D7">
      <w:pPr>
        <w:tabs>
          <w:tab w:val="left" w:pos="1913"/>
        </w:tabs>
        <w:sectPr w:rsidSect="00CE2CB4">
          <w:footerReference w:type="default" r:id="rId10"/>
          <w:footnotePr>
            <w:numRestart w:val="eachSect"/>
          </w:footnotePr>
          <w:type w:val="continuous"/>
          <w:pgSz w:w="12240" w:h="15840"/>
          <w:pgMar w:top="720" w:right="1296" w:bottom="720" w:left="1296" w:header="0" w:footer="720" w:gutter="0"/>
          <w:cols w:space="720"/>
          <w:docGrid w:linePitch="272"/>
        </w:sectPr>
      </w:pPr>
      <w:r>
        <w:tab/>
      </w:r>
    </w:p>
    <w:p w:rsidR="0093084A" w14:paraId="69F98526" w14:textId="77777777"/>
    <w:tbl>
      <w:tblPr>
        <w:tblW w:w="10656" w:type="dxa"/>
        <w:jc w:val="center"/>
        <w:tblLayout w:type="fixed"/>
        <w:tblCellMar>
          <w:top w:w="29" w:type="dxa"/>
          <w:left w:w="58" w:type="dxa"/>
          <w:bottom w:w="29" w:type="dxa"/>
          <w:right w:w="14" w:type="dxa"/>
        </w:tblCellMar>
        <w:tblLook w:val="0000"/>
      </w:tblPr>
      <w:tblGrid>
        <w:gridCol w:w="648"/>
        <w:gridCol w:w="2669"/>
        <w:gridCol w:w="391"/>
        <w:gridCol w:w="617"/>
        <w:gridCol w:w="1003"/>
        <w:gridCol w:w="361"/>
        <w:gridCol w:w="1934"/>
        <w:gridCol w:w="256"/>
        <w:gridCol w:w="869"/>
        <w:gridCol w:w="1908"/>
      </w:tblGrid>
      <w:tr w14:paraId="69F9852A" w14:textId="77777777">
        <w:tblPrEx>
          <w:tblW w:w="10656" w:type="dxa"/>
          <w:jc w:val="center"/>
          <w:tblLayout w:type="fixed"/>
          <w:tblCellMar>
            <w:top w:w="29" w:type="dxa"/>
            <w:left w:w="58" w:type="dxa"/>
            <w:bottom w:w="29" w:type="dxa"/>
            <w:right w:w="14" w:type="dxa"/>
          </w:tblCellMar>
          <w:tblLook w:val="0000"/>
        </w:tblPrEx>
        <w:trPr>
          <w:trHeight w:hRule="exact" w:val="432"/>
          <w:jc w:val="center"/>
        </w:trPr>
        <w:tc>
          <w:tcPr>
            <w:tcW w:w="7623" w:type="dxa"/>
            <w:gridSpan w:val="7"/>
            <w:tcBorders>
              <w:top w:val="nil"/>
              <w:left w:val="nil"/>
              <w:bottom w:val="nil"/>
              <w:right w:val="nil"/>
            </w:tcBorders>
          </w:tcPr>
          <w:p w:rsidR="0093084A" w14:paraId="69F98527" w14:textId="77777777">
            <w:pPr>
              <w:rPr>
                <w:sz w:val="24"/>
                <w:szCs w:val="24"/>
              </w:rPr>
            </w:pPr>
          </w:p>
        </w:tc>
        <w:tc>
          <w:tcPr>
            <w:tcW w:w="3033" w:type="dxa"/>
            <w:gridSpan w:val="3"/>
            <w:tcBorders>
              <w:top w:val="nil"/>
              <w:left w:val="nil"/>
              <w:bottom w:val="nil"/>
              <w:right w:val="nil"/>
            </w:tcBorders>
          </w:tcPr>
          <w:p w:rsidR="0093084A" w14:paraId="69F98528" w14:textId="4D7F4FC4">
            <w:pPr>
              <w:jc w:val="right"/>
              <w:rPr>
                <w:rFonts w:ascii="Arial" w:hAnsi="Arial" w:cs="Arial"/>
                <w:sz w:val="16"/>
                <w:szCs w:val="16"/>
              </w:rPr>
            </w:pPr>
            <w:r>
              <w:rPr>
                <w:rFonts w:ascii="Arial" w:hAnsi="Arial" w:cs="Arial"/>
                <w:sz w:val="16"/>
                <w:szCs w:val="16"/>
              </w:rPr>
              <w:t xml:space="preserve">Form Approved Through </w:t>
            </w:r>
            <w:r w:rsidR="00317470">
              <w:rPr>
                <w:rFonts w:ascii="Arial" w:hAnsi="Arial" w:cs="Arial"/>
                <w:sz w:val="16"/>
                <w:szCs w:val="16"/>
              </w:rPr>
              <w:t>1/31/2026</w:t>
            </w:r>
          </w:p>
          <w:p w:rsidR="0093084A" w:rsidP="00160B72" w14:paraId="69F98529" w14:textId="77777777">
            <w:pPr>
              <w:jc w:val="right"/>
              <w:rPr>
                <w:sz w:val="24"/>
                <w:szCs w:val="24"/>
              </w:rPr>
            </w:pPr>
            <w:r>
              <w:rPr>
                <w:rFonts w:ascii="Arial" w:hAnsi="Arial" w:cs="Arial"/>
                <w:sz w:val="16"/>
                <w:szCs w:val="16"/>
              </w:rPr>
              <w:t>OMB No. 0925-</w:t>
            </w:r>
            <w:r w:rsidR="00160B72">
              <w:rPr>
                <w:rFonts w:ascii="Arial" w:hAnsi="Arial" w:cs="Arial"/>
                <w:sz w:val="16"/>
                <w:szCs w:val="16"/>
              </w:rPr>
              <w:t>0002</w:t>
            </w:r>
          </w:p>
        </w:tc>
      </w:tr>
      <w:tr w14:paraId="69F98531" w14:textId="77777777">
        <w:tblPrEx>
          <w:tblW w:w="10656" w:type="dxa"/>
          <w:jc w:val="center"/>
          <w:tblLayout w:type="fixed"/>
          <w:tblCellMar>
            <w:top w:w="29" w:type="dxa"/>
            <w:left w:w="58" w:type="dxa"/>
            <w:bottom w:w="29" w:type="dxa"/>
            <w:right w:w="14" w:type="dxa"/>
          </w:tblCellMar>
          <w:tblLook w:val="0000"/>
        </w:tblPrEx>
        <w:trPr>
          <w:trHeight w:hRule="exact" w:val="1008"/>
          <w:jc w:val="center"/>
        </w:trPr>
        <w:tc>
          <w:tcPr>
            <w:tcW w:w="7623" w:type="dxa"/>
            <w:gridSpan w:val="7"/>
            <w:tcBorders>
              <w:top w:val="single" w:sz="6" w:space="0" w:color="auto"/>
              <w:left w:val="nil"/>
              <w:bottom w:val="single" w:sz="6" w:space="0" w:color="auto"/>
              <w:right w:val="single" w:sz="6" w:space="0" w:color="auto"/>
            </w:tcBorders>
          </w:tcPr>
          <w:p w:rsidR="0093084A" w14:paraId="69F9852B" w14:textId="77777777">
            <w:pPr>
              <w:jc w:val="center"/>
              <w:rPr>
                <w:rFonts w:ascii="Arial" w:hAnsi="Arial" w:cs="Arial"/>
                <w:sz w:val="16"/>
                <w:szCs w:val="16"/>
              </w:rPr>
            </w:pPr>
            <w:r>
              <w:rPr>
                <w:sz w:val="24"/>
                <w:szCs w:val="24"/>
              </w:rPr>
              <w:fldChar w:fldCharType="begin"/>
            </w:r>
            <w:r>
              <w:rPr>
                <w:sz w:val="24"/>
                <w:szCs w:val="24"/>
              </w:rPr>
              <w:instrText>ADVANCE \d 6</w:instrText>
            </w:r>
            <w:r>
              <w:rPr>
                <w:sz w:val="24"/>
                <w:szCs w:val="24"/>
              </w:rPr>
              <w:fldChar w:fldCharType="end"/>
            </w:r>
            <w:r>
              <w:rPr>
                <w:rFonts w:ascii="Arial" w:hAnsi="Arial" w:cs="Arial"/>
                <w:b/>
                <w:bCs/>
              </w:rPr>
              <w:t>Department of Health and Human Services</w:t>
            </w:r>
          </w:p>
          <w:p w:rsidR="0093084A" w14:paraId="69F9852C" w14:textId="77777777">
            <w:pPr>
              <w:jc w:val="center"/>
              <w:rPr>
                <w:rFonts w:ascii="Arial" w:hAnsi="Arial" w:cs="Arial"/>
                <w:sz w:val="16"/>
                <w:szCs w:val="16"/>
              </w:rPr>
            </w:pPr>
            <w:r>
              <w:rPr>
                <w:rFonts w:ascii="Arial" w:hAnsi="Arial" w:cs="Arial"/>
                <w:b/>
                <w:bCs/>
                <w:sz w:val="30"/>
                <w:szCs w:val="30"/>
              </w:rPr>
              <w:t>Final Invention Statement and Certification</w:t>
            </w:r>
          </w:p>
          <w:p w:rsidR="0093084A" w14:paraId="69F9852D" w14:textId="77777777">
            <w:pPr>
              <w:spacing w:after="96"/>
              <w:jc w:val="center"/>
              <w:rPr>
                <w:sz w:val="24"/>
                <w:szCs w:val="24"/>
              </w:rPr>
            </w:pPr>
            <w:r>
              <w:rPr>
                <w:rFonts w:ascii="Arial" w:hAnsi="Arial" w:cs="Arial"/>
                <w:i/>
                <w:iCs/>
                <w:sz w:val="18"/>
                <w:szCs w:val="18"/>
              </w:rPr>
              <w:t>(For Grant or Award</w:t>
            </w:r>
            <w:r>
              <w:rPr>
                <w:rFonts w:ascii="Arial" w:hAnsi="Arial" w:cs="Arial"/>
                <w:i/>
                <w:iCs/>
              </w:rPr>
              <w:t>)</w:t>
            </w:r>
          </w:p>
        </w:tc>
        <w:tc>
          <w:tcPr>
            <w:tcW w:w="3033" w:type="dxa"/>
            <w:gridSpan w:val="3"/>
            <w:tcBorders>
              <w:top w:val="single" w:sz="6" w:space="0" w:color="auto"/>
              <w:left w:val="nil"/>
              <w:bottom w:val="single" w:sz="6" w:space="0" w:color="auto"/>
              <w:right w:val="nil"/>
            </w:tcBorders>
            <w:tcMar>
              <w:left w:w="58" w:type="dxa"/>
            </w:tcMar>
          </w:tcPr>
          <w:p w:rsidR="006C2513" w14:paraId="69F9852E" w14:textId="77777777">
            <w:pPr>
              <w:rPr>
                <w:sz w:val="24"/>
                <w:szCs w:val="24"/>
              </w:rPr>
            </w:pPr>
            <w:r>
              <w:rPr>
                <w:rFonts w:ascii="Arial" w:hAnsi="Arial" w:cs="Arial"/>
                <w:sz w:val="16"/>
                <w:szCs w:val="16"/>
              </w:rPr>
              <w:t>DHHS Grant or Award No.</w:t>
            </w:r>
          </w:p>
          <w:p w:rsidR="006C2513" w:rsidRPr="006C2513" w:rsidP="006C2513" w14:paraId="69F9852F" w14:textId="77777777">
            <w:pPr>
              <w:rPr>
                <w:sz w:val="24"/>
                <w:szCs w:val="24"/>
              </w:rPr>
            </w:pPr>
          </w:p>
          <w:p w:rsidR="0093084A" w:rsidRPr="006C2513" w:rsidP="005E0BDF" w14:paraId="69F98530" w14:textId="0728F027">
            <w:pPr>
              <w:pStyle w:val="DataField11pt"/>
            </w:pPr>
            <w:r>
              <w:fldChar w:fldCharType="begin">
                <w:ffData>
                  <w:name w:val=""/>
                  <w:enabled/>
                  <w:calcOnExit w:val="0"/>
                  <w:statusText w:type="text" w:val="Enter DHHS Grant or Award Number"/>
                  <w:textInput/>
                </w:ffData>
              </w:fldChar>
            </w:r>
            <w:r>
              <w:instrText xml:space="preserve"> FORMTEXT </w:instrText>
            </w:r>
            <w:r>
              <w:fldChar w:fldCharType="separate"/>
            </w:r>
            <w:r w:rsidR="005E0BDF">
              <w:t> </w:t>
            </w:r>
            <w:r w:rsidR="005E0BDF">
              <w:t> </w:t>
            </w:r>
            <w:r w:rsidR="005E0BDF">
              <w:t> </w:t>
            </w:r>
            <w:r w:rsidR="005E0BDF">
              <w:t> </w:t>
            </w:r>
            <w:r w:rsidR="005E0BDF">
              <w:t> </w:t>
            </w:r>
            <w:r>
              <w:fldChar w:fldCharType="end"/>
            </w:r>
          </w:p>
        </w:tc>
      </w:tr>
      <w:tr w14:paraId="69F98535" w14:textId="77777777">
        <w:tblPrEx>
          <w:tblW w:w="10656" w:type="dxa"/>
          <w:jc w:val="center"/>
          <w:tblLayout w:type="fixed"/>
          <w:tblCellMar>
            <w:top w:w="29" w:type="dxa"/>
            <w:left w:w="58" w:type="dxa"/>
            <w:bottom w:w="29" w:type="dxa"/>
            <w:right w:w="14" w:type="dxa"/>
          </w:tblCellMar>
          <w:tblLook w:val="0000"/>
        </w:tblPrEx>
        <w:trPr>
          <w:trHeight w:hRule="exact" w:val="950"/>
          <w:jc w:val="center"/>
        </w:trPr>
        <w:tc>
          <w:tcPr>
            <w:tcW w:w="10656" w:type="dxa"/>
            <w:gridSpan w:val="10"/>
            <w:tcBorders>
              <w:top w:val="single" w:sz="6" w:space="0" w:color="auto"/>
              <w:left w:val="nil"/>
              <w:bottom w:val="nil"/>
              <w:right w:val="nil"/>
            </w:tcBorders>
          </w:tcPr>
          <w:p w:rsidR="0093084A" w:rsidRPr="00EB5DF5" w14:paraId="69F98532" w14:textId="77777777">
            <w:pPr>
              <w:rPr>
                <w:rFonts w:ascii="Arial" w:hAnsi="Arial" w:cs="Arial"/>
                <w:sz w:val="21"/>
                <w:szCs w:val="21"/>
              </w:rPr>
            </w:pPr>
            <w:r w:rsidRPr="003272D0">
              <w:rPr>
                <w:sz w:val="21"/>
                <w:szCs w:val="21"/>
              </w:rPr>
              <w:fldChar w:fldCharType="begin"/>
            </w:r>
            <w:r w:rsidRPr="003272D0">
              <w:rPr>
                <w:sz w:val="21"/>
                <w:szCs w:val="21"/>
              </w:rPr>
              <w:instrText>ADVANCE \d 6</w:instrText>
            </w:r>
            <w:r w:rsidRPr="003272D0">
              <w:rPr>
                <w:sz w:val="21"/>
                <w:szCs w:val="21"/>
              </w:rPr>
              <w:fldChar w:fldCharType="end"/>
            </w:r>
            <w:r w:rsidRPr="003272D0">
              <w:rPr>
                <w:rFonts w:ascii="Arial" w:hAnsi="Arial" w:cs="Arial"/>
                <w:b/>
                <w:bCs/>
                <w:sz w:val="21"/>
                <w:szCs w:val="21"/>
              </w:rPr>
              <w:t xml:space="preserve">   A.  </w:t>
            </w:r>
            <w:r w:rsidRPr="003272D0">
              <w:rPr>
                <w:rFonts w:ascii="Arial" w:hAnsi="Arial" w:cs="Arial"/>
                <w:sz w:val="21"/>
                <w:szCs w:val="21"/>
              </w:rPr>
              <w:t xml:space="preserve"> </w:t>
            </w:r>
            <w:r w:rsidRPr="00EB5DF5">
              <w:rPr>
                <w:rFonts w:ascii="Arial" w:hAnsi="Arial" w:cs="Arial"/>
                <w:sz w:val="21"/>
                <w:szCs w:val="21"/>
              </w:rPr>
              <w:t>We hereby certify that, to the best of our knowledge and belief, all inventions are listed below which were</w:t>
            </w:r>
          </w:p>
          <w:p w:rsidR="00A75294" w:rsidRPr="00EB5DF5" w14:paraId="69F98533" w14:textId="77777777">
            <w:pPr>
              <w:tabs>
                <w:tab w:val="left" w:pos="532"/>
              </w:tabs>
              <w:rPr>
                <w:rFonts w:ascii="Arial" w:hAnsi="Arial" w:cs="Arial"/>
                <w:sz w:val="21"/>
                <w:szCs w:val="21"/>
              </w:rPr>
            </w:pPr>
            <w:r w:rsidRPr="00EB5DF5">
              <w:rPr>
                <w:rFonts w:ascii="Arial" w:hAnsi="Arial" w:cs="Arial"/>
                <w:sz w:val="21"/>
                <w:szCs w:val="21"/>
              </w:rPr>
              <w:tab/>
              <w:t xml:space="preserve">conceived and/or first actually reduced to practice during the course of work under the above-referenced </w:t>
            </w:r>
          </w:p>
          <w:p w:rsidR="0093084A" w:rsidRPr="00996CA3" w:rsidP="00996CA3" w14:paraId="69F98534" w14:textId="77777777">
            <w:pPr>
              <w:tabs>
                <w:tab w:val="left" w:pos="532"/>
              </w:tabs>
              <w:rPr>
                <w:rFonts w:ascii="Arial" w:hAnsi="Arial" w:cs="Arial"/>
                <w:sz w:val="24"/>
                <w:szCs w:val="24"/>
              </w:rPr>
            </w:pPr>
            <w:r w:rsidRPr="00EB5DF5">
              <w:rPr>
                <w:rFonts w:ascii="Arial" w:hAnsi="Arial" w:cs="Arial"/>
                <w:sz w:val="21"/>
                <w:szCs w:val="21"/>
              </w:rPr>
              <w:tab/>
            </w:r>
            <w:r w:rsidRPr="00EB5DF5">
              <w:rPr>
                <w:rFonts w:ascii="Arial" w:hAnsi="Arial" w:cs="Arial"/>
                <w:sz w:val="21"/>
                <w:szCs w:val="21"/>
              </w:rPr>
              <w:t>DHHS</w:t>
            </w:r>
            <w:r w:rsidRPr="00EB5DF5">
              <w:rPr>
                <w:rFonts w:ascii="Arial" w:hAnsi="Arial" w:cs="Arial"/>
                <w:sz w:val="21"/>
                <w:szCs w:val="21"/>
              </w:rPr>
              <w:t xml:space="preserve"> </w:t>
            </w:r>
            <w:r w:rsidRPr="00EB5DF5">
              <w:rPr>
                <w:rFonts w:ascii="Arial" w:hAnsi="Arial" w:cs="Arial"/>
                <w:sz w:val="21"/>
                <w:szCs w:val="21"/>
              </w:rPr>
              <w:t>grant or award for the period</w:t>
            </w:r>
            <w:r w:rsidRPr="003272D0">
              <w:rPr>
                <w:rFonts w:ascii="Arial" w:hAnsi="Arial" w:cs="Arial"/>
                <w:sz w:val="21"/>
                <w:szCs w:val="21"/>
              </w:rPr>
              <w:t xml:space="preserve">    </w:t>
            </w:r>
            <w:r>
              <w:rPr>
                <w:rFonts w:ascii="Arial" w:hAnsi="Arial" w:cs="Arial"/>
                <w:i/>
                <w:iCs/>
                <w:sz w:val="16"/>
                <w:szCs w:val="16"/>
              </w:rPr>
              <w:t xml:space="preserve"> </w:t>
            </w:r>
          </w:p>
        </w:tc>
      </w:tr>
      <w:tr w14:paraId="69F9853B" w14:textId="77777777" w:rsidTr="00667645">
        <w:tblPrEx>
          <w:tblW w:w="10656" w:type="dxa"/>
          <w:jc w:val="center"/>
          <w:tblLayout w:type="fixed"/>
          <w:tblCellMar>
            <w:top w:w="29" w:type="dxa"/>
            <w:left w:w="58" w:type="dxa"/>
            <w:bottom w:w="29" w:type="dxa"/>
            <w:right w:w="14" w:type="dxa"/>
          </w:tblCellMar>
          <w:tblLook w:val="0000"/>
        </w:tblPrEx>
        <w:trPr>
          <w:trHeight w:hRule="exact" w:val="403"/>
          <w:jc w:val="center"/>
        </w:trPr>
        <w:tc>
          <w:tcPr>
            <w:tcW w:w="648" w:type="dxa"/>
            <w:tcBorders>
              <w:left w:val="nil"/>
              <w:right w:val="nil"/>
            </w:tcBorders>
          </w:tcPr>
          <w:p w:rsidR="00996CA3" w:rsidP="00A75294" w14:paraId="69F98536" w14:textId="77777777">
            <w:pPr>
              <w:pStyle w:val="DataField11pt"/>
              <w:rPr>
                <w:sz w:val="24"/>
                <w:szCs w:val="24"/>
              </w:rPr>
            </w:pPr>
          </w:p>
        </w:tc>
        <w:tc>
          <w:tcPr>
            <w:tcW w:w="3060" w:type="dxa"/>
            <w:gridSpan w:val="2"/>
            <w:tcBorders>
              <w:left w:val="nil"/>
              <w:bottom w:val="single" w:sz="6" w:space="0" w:color="auto"/>
              <w:right w:val="nil"/>
            </w:tcBorders>
            <w:vAlign w:val="bottom"/>
          </w:tcPr>
          <w:p w:rsidR="00996CA3" w:rsidP="00996CA3" w14:paraId="69F98537" w14:textId="77777777">
            <w:pPr>
              <w:pStyle w:val="DataField11pt"/>
              <w:rPr>
                <w:sz w:val="24"/>
                <w:szCs w:val="24"/>
              </w:rPr>
            </w:pPr>
            <w:r>
              <w:fldChar w:fldCharType="begin">
                <w:ffData>
                  <w:name w:val=""/>
                  <w:enabled/>
                  <w:calcOnExit w:val="0"/>
                  <w:statusText w:type="text" w:val="Enter original effectiv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Merge w:val="restart"/>
            <w:tcBorders>
              <w:left w:val="nil"/>
              <w:right w:val="nil"/>
            </w:tcBorders>
          </w:tcPr>
          <w:p w:rsidR="00996CA3" w:rsidP="003272D0" w14:paraId="69F98538" w14:textId="77777777">
            <w:pPr>
              <w:jc w:val="center"/>
              <w:rPr>
                <w:sz w:val="24"/>
                <w:szCs w:val="24"/>
              </w:rPr>
            </w:pPr>
            <w:r>
              <w:rPr>
                <w:rFonts w:ascii="Arial" w:hAnsi="Arial" w:cs="Arial"/>
              </w:rPr>
              <w:t>through</w:t>
            </w:r>
          </w:p>
        </w:tc>
        <w:tc>
          <w:tcPr>
            <w:tcW w:w="3420" w:type="dxa"/>
            <w:gridSpan w:val="4"/>
            <w:tcBorders>
              <w:left w:val="nil"/>
              <w:bottom w:val="single" w:sz="6" w:space="0" w:color="auto"/>
              <w:right w:val="nil"/>
            </w:tcBorders>
            <w:shd w:val="clear" w:color="auto" w:fill="auto"/>
            <w:vAlign w:val="bottom"/>
          </w:tcPr>
          <w:p w:rsidR="00996CA3" w:rsidP="00996CA3" w14:paraId="69F98539" w14:textId="77777777">
            <w:pPr>
              <w:pStyle w:val="DataField11pt"/>
              <w:rPr>
                <w:sz w:val="24"/>
                <w:szCs w:val="24"/>
              </w:rPr>
            </w:pPr>
            <w:r>
              <w:fldChar w:fldCharType="begin">
                <w:ffData>
                  <w:name w:val=""/>
                  <w:enabled/>
                  <w:calcOnExit w:val="0"/>
                  <w:statusText w:type="text" w:val="Enter date of term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8" w:type="dxa"/>
            <w:tcBorders>
              <w:left w:val="nil"/>
              <w:right w:val="nil"/>
            </w:tcBorders>
            <w:shd w:val="clear" w:color="auto" w:fill="auto"/>
            <w:vAlign w:val="bottom"/>
          </w:tcPr>
          <w:p w:rsidR="00996CA3" w:rsidP="00996CA3" w14:paraId="69F9853A" w14:textId="77777777">
            <w:pPr>
              <w:pStyle w:val="DataField11pt"/>
              <w:rPr>
                <w:sz w:val="24"/>
                <w:szCs w:val="24"/>
              </w:rPr>
            </w:pPr>
            <w:r>
              <w:rPr>
                <w:sz w:val="24"/>
                <w:szCs w:val="24"/>
              </w:rPr>
              <w:t>.</w:t>
            </w:r>
          </w:p>
        </w:tc>
      </w:tr>
      <w:tr w14:paraId="69F98540" w14:textId="77777777" w:rsidTr="00667645">
        <w:tblPrEx>
          <w:tblW w:w="10656" w:type="dxa"/>
          <w:jc w:val="center"/>
          <w:tblLayout w:type="fixed"/>
          <w:tblCellMar>
            <w:top w:w="29" w:type="dxa"/>
            <w:left w:w="58" w:type="dxa"/>
            <w:bottom w:w="29" w:type="dxa"/>
            <w:right w:w="14" w:type="dxa"/>
          </w:tblCellMar>
          <w:tblLook w:val="0000"/>
        </w:tblPrEx>
        <w:trPr>
          <w:trHeight w:hRule="exact" w:val="346"/>
          <w:jc w:val="center"/>
        </w:trPr>
        <w:tc>
          <w:tcPr>
            <w:tcW w:w="648" w:type="dxa"/>
            <w:tcBorders>
              <w:left w:val="nil"/>
              <w:right w:val="nil"/>
            </w:tcBorders>
          </w:tcPr>
          <w:p w:rsidR="00A75294" w:rsidRPr="00A75294" w:rsidP="00A75294" w14:paraId="69F9853C" w14:textId="77777777">
            <w:pPr>
              <w:pStyle w:val="DataField11pt"/>
            </w:pPr>
          </w:p>
        </w:tc>
        <w:tc>
          <w:tcPr>
            <w:tcW w:w="3060" w:type="dxa"/>
            <w:gridSpan w:val="2"/>
            <w:tcBorders>
              <w:top w:val="single" w:sz="6" w:space="0" w:color="auto"/>
              <w:left w:val="nil"/>
              <w:right w:val="nil"/>
            </w:tcBorders>
          </w:tcPr>
          <w:p w:rsidR="00A75294" w:rsidRPr="00A75294" w:rsidP="00A75294" w14:paraId="69F9853D" w14:textId="77777777">
            <w:pPr>
              <w:pStyle w:val="DataField11pt"/>
            </w:pPr>
            <w:r>
              <w:rPr>
                <w:i/>
                <w:iCs/>
                <w:sz w:val="18"/>
                <w:szCs w:val="18"/>
              </w:rPr>
              <w:t>original effective date</w:t>
            </w:r>
          </w:p>
        </w:tc>
        <w:tc>
          <w:tcPr>
            <w:tcW w:w="1620" w:type="dxa"/>
            <w:gridSpan w:val="2"/>
            <w:vMerge/>
            <w:tcBorders>
              <w:left w:val="nil"/>
              <w:right w:val="nil"/>
            </w:tcBorders>
          </w:tcPr>
          <w:p w:rsidR="00A75294" w:rsidP="00996CA3" w14:paraId="69F9853E" w14:textId="77777777">
            <w:pPr>
              <w:pStyle w:val="DataField11pt"/>
            </w:pPr>
          </w:p>
        </w:tc>
        <w:tc>
          <w:tcPr>
            <w:tcW w:w="5328" w:type="dxa"/>
            <w:gridSpan w:val="5"/>
            <w:tcBorders>
              <w:left w:val="nil"/>
              <w:bottom w:val="nil"/>
              <w:right w:val="nil"/>
            </w:tcBorders>
            <w:shd w:val="clear" w:color="auto" w:fill="auto"/>
          </w:tcPr>
          <w:p w:rsidR="00A75294" w:rsidRPr="00A75294" w:rsidP="00A75294" w14:paraId="69F9853F" w14:textId="77777777">
            <w:pPr>
              <w:pStyle w:val="DataField11pt"/>
            </w:pPr>
            <w:r>
              <w:rPr>
                <w:i/>
                <w:iCs/>
                <w:sz w:val="18"/>
                <w:szCs w:val="18"/>
              </w:rPr>
              <w:t>date of termination</w:t>
            </w:r>
          </w:p>
        </w:tc>
      </w:tr>
      <w:tr w14:paraId="69F98545" w14:textId="77777777" w:rsidTr="00667645">
        <w:tblPrEx>
          <w:tblW w:w="10656" w:type="dxa"/>
          <w:jc w:val="center"/>
          <w:tblLayout w:type="fixed"/>
          <w:tblCellMar>
            <w:top w:w="29" w:type="dxa"/>
            <w:left w:w="58" w:type="dxa"/>
            <w:bottom w:w="29" w:type="dxa"/>
            <w:right w:w="14" w:type="dxa"/>
          </w:tblCellMar>
          <w:tblLook w:val="0000"/>
        </w:tblPrEx>
        <w:trPr>
          <w:trHeight w:hRule="exact" w:val="346"/>
          <w:jc w:val="center"/>
        </w:trPr>
        <w:tc>
          <w:tcPr>
            <w:tcW w:w="648" w:type="dxa"/>
            <w:tcBorders>
              <w:left w:val="nil"/>
              <w:bottom w:val="single" w:sz="6" w:space="0" w:color="auto"/>
              <w:right w:val="nil"/>
            </w:tcBorders>
          </w:tcPr>
          <w:p w:rsidR="00667645" w:rsidRPr="00A75294" w:rsidP="00A75294" w14:paraId="69F98541" w14:textId="77777777">
            <w:pPr>
              <w:pStyle w:val="DataField11pt"/>
            </w:pPr>
          </w:p>
        </w:tc>
        <w:tc>
          <w:tcPr>
            <w:tcW w:w="3060" w:type="dxa"/>
            <w:gridSpan w:val="2"/>
            <w:tcBorders>
              <w:left w:val="nil"/>
              <w:bottom w:val="single" w:sz="6" w:space="0" w:color="auto"/>
              <w:right w:val="nil"/>
            </w:tcBorders>
          </w:tcPr>
          <w:p w:rsidR="00667645" w:rsidP="00A75294" w14:paraId="69F98542" w14:textId="77777777">
            <w:pPr>
              <w:pStyle w:val="DataField11pt"/>
              <w:rPr>
                <w:i/>
                <w:iCs/>
                <w:sz w:val="18"/>
                <w:szCs w:val="18"/>
              </w:rPr>
            </w:pPr>
          </w:p>
        </w:tc>
        <w:tc>
          <w:tcPr>
            <w:tcW w:w="1620" w:type="dxa"/>
            <w:gridSpan w:val="2"/>
            <w:tcBorders>
              <w:left w:val="nil"/>
              <w:bottom w:val="single" w:sz="6" w:space="0" w:color="auto"/>
              <w:right w:val="nil"/>
            </w:tcBorders>
          </w:tcPr>
          <w:p w:rsidR="00667645" w:rsidP="00996CA3" w14:paraId="69F98543" w14:textId="77777777">
            <w:pPr>
              <w:pStyle w:val="DataField11pt"/>
            </w:pPr>
          </w:p>
        </w:tc>
        <w:tc>
          <w:tcPr>
            <w:tcW w:w="5328" w:type="dxa"/>
            <w:gridSpan w:val="5"/>
            <w:tcBorders>
              <w:left w:val="nil"/>
              <w:bottom w:val="nil"/>
              <w:right w:val="nil"/>
            </w:tcBorders>
            <w:shd w:val="clear" w:color="auto" w:fill="auto"/>
          </w:tcPr>
          <w:p w:rsidR="00667645" w:rsidP="00A75294" w14:paraId="69F98544" w14:textId="77777777">
            <w:pPr>
              <w:pStyle w:val="DataField11pt"/>
              <w:rPr>
                <w:i/>
                <w:iCs/>
                <w:sz w:val="18"/>
                <w:szCs w:val="18"/>
              </w:rPr>
            </w:pPr>
          </w:p>
        </w:tc>
      </w:tr>
      <w:tr w14:paraId="69F98548" w14:textId="77777777">
        <w:tblPrEx>
          <w:tblW w:w="10656" w:type="dxa"/>
          <w:jc w:val="center"/>
          <w:tblLayout w:type="fixed"/>
          <w:tblCellMar>
            <w:top w:w="29" w:type="dxa"/>
            <w:left w:w="58" w:type="dxa"/>
            <w:bottom w:w="29" w:type="dxa"/>
            <w:right w:w="14" w:type="dxa"/>
          </w:tblCellMar>
          <w:tblLook w:val="0000"/>
        </w:tblPrEx>
        <w:trPr>
          <w:trHeight w:hRule="exact" w:val="547"/>
          <w:jc w:val="center"/>
        </w:trPr>
        <w:tc>
          <w:tcPr>
            <w:tcW w:w="10656" w:type="dxa"/>
            <w:gridSpan w:val="10"/>
            <w:tcBorders>
              <w:top w:val="single" w:sz="6" w:space="0" w:color="auto"/>
              <w:left w:val="nil"/>
              <w:bottom w:val="nil"/>
              <w:right w:val="nil"/>
            </w:tcBorders>
          </w:tcPr>
          <w:p w:rsidR="00996CA3" w:rsidRPr="003272D0" w14:paraId="69F98546" w14:textId="5DFCC3A4">
            <w:pPr>
              <w:tabs>
                <w:tab w:val="left" w:pos="532"/>
              </w:tabs>
              <w:rPr>
                <w:rFonts w:ascii="Arial" w:hAnsi="Arial" w:cs="Arial"/>
                <w:sz w:val="21"/>
                <w:szCs w:val="21"/>
              </w:rPr>
            </w:pPr>
            <w:r w:rsidRPr="003272D0">
              <w:rPr>
                <w:rFonts w:ascii="Arial" w:hAnsi="Arial" w:cs="Arial"/>
                <w:b/>
                <w:bCs/>
                <w:sz w:val="21"/>
                <w:szCs w:val="21"/>
              </w:rPr>
              <w:t xml:space="preserve">   B.</w:t>
            </w:r>
            <w:r w:rsidRPr="003272D0">
              <w:rPr>
                <w:rFonts w:ascii="Arial" w:hAnsi="Arial" w:cs="Arial"/>
                <w:b/>
                <w:bCs/>
                <w:sz w:val="21"/>
                <w:szCs w:val="21"/>
              </w:rPr>
              <w:tab/>
              <w:t xml:space="preserve">Inventions </w:t>
            </w:r>
            <w:r w:rsidRPr="003272D0">
              <w:rPr>
                <w:rFonts w:ascii="Arial" w:hAnsi="Arial" w:cs="Arial"/>
                <w:sz w:val="21"/>
                <w:szCs w:val="21"/>
              </w:rPr>
              <w:t xml:space="preserve"> (Note: If no inventions have been made under the grant or award, insert the word </w:t>
            </w:r>
            <w:r w:rsidRPr="003272D0">
              <w:rPr>
                <w:rFonts w:ascii="Arial" w:hAnsi="Arial" w:cs="Arial"/>
                <w:i/>
                <w:iCs/>
                <w:sz w:val="21"/>
                <w:szCs w:val="21"/>
              </w:rPr>
              <w:t>“NONE”</w:t>
            </w:r>
            <w:r w:rsidRPr="003272D0">
              <w:rPr>
                <w:rFonts w:ascii="Arial" w:hAnsi="Arial" w:cs="Arial"/>
                <w:sz w:val="21"/>
                <w:szCs w:val="21"/>
              </w:rPr>
              <w:t xml:space="preserve"> </w:t>
            </w:r>
            <w:r w:rsidRPr="00676F90" w:rsidR="00EB5DF5">
              <w:rPr>
                <w:rFonts w:ascii="Arial" w:hAnsi="Arial" w:cs="Arial"/>
                <w:sz w:val="21"/>
                <w:szCs w:val="21"/>
              </w:rPr>
              <w:tab/>
            </w:r>
            <w:r w:rsidRPr="003272D0">
              <w:rPr>
                <w:rFonts w:ascii="Arial" w:hAnsi="Arial" w:cs="Arial"/>
                <w:sz w:val="21"/>
                <w:szCs w:val="21"/>
              </w:rPr>
              <w:t xml:space="preserve">under </w:t>
            </w:r>
          </w:p>
          <w:p w:rsidR="0093084A" w14:paraId="69F98547" w14:textId="77777777">
            <w:pPr>
              <w:tabs>
                <w:tab w:val="left" w:pos="532"/>
              </w:tabs>
              <w:rPr>
                <w:sz w:val="24"/>
                <w:szCs w:val="24"/>
              </w:rPr>
            </w:pPr>
            <w:r w:rsidRPr="003272D0">
              <w:rPr>
                <w:rFonts w:ascii="Arial" w:hAnsi="Arial" w:cs="Arial"/>
                <w:sz w:val="21"/>
                <w:szCs w:val="21"/>
              </w:rPr>
              <w:tab/>
              <w:t>Ti</w:t>
            </w:r>
            <w:r w:rsidRPr="003272D0">
              <w:rPr>
                <w:rFonts w:ascii="Arial" w:hAnsi="Arial" w:cs="Arial"/>
                <w:sz w:val="21"/>
                <w:szCs w:val="21"/>
              </w:rPr>
              <w:t>tle</w:t>
            </w:r>
            <w:r w:rsidRPr="003272D0">
              <w:rPr>
                <w:rFonts w:ascii="Arial" w:hAnsi="Arial" w:cs="Arial"/>
                <w:sz w:val="21"/>
                <w:szCs w:val="21"/>
              </w:rPr>
              <w:t xml:space="preserve"> </w:t>
            </w:r>
            <w:r w:rsidRPr="003272D0">
              <w:rPr>
                <w:rFonts w:ascii="Arial" w:hAnsi="Arial" w:cs="Arial"/>
                <w:sz w:val="21"/>
                <w:szCs w:val="21"/>
              </w:rPr>
              <w:t>below.)</w:t>
            </w:r>
          </w:p>
        </w:tc>
      </w:tr>
      <w:tr w14:paraId="69F9854C" w14:textId="77777777">
        <w:tblPrEx>
          <w:tblW w:w="10656" w:type="dxa"/>
          <w:jc w:val="center"/>
          <w:tblLayout w:type="fixed"/>
          <w:tblCellMar>
            <w:top w:w="29" w:type="dxa"/>
            <w:left w:w="58" w:type="dxa"/>
            <w:bottom w:w="29" w:type="dxa"/>
            <w:right w:w="14" w:type="dxa"/>
          </w:tblCellMar>
          <w:tblLook w:val="0000"/>
        </w:tblPrEx>
        <w:trPr>
          <w:trHeight w:hRule="exact" w:val="259"/>
          <w:jc w:val="center"/>
        </w:trPr>
        <w:tc>
          <w:tcPr>
            <w:tcW w:w="3317" w:type="dxa"/>
            <w:gridSpan w:val="2"/>
            <w:tcBorders>
              <w:top w:val="single" w:sz="6" w:space="0" w:color="auto"/>
              <w:left w:val="nil"/>
              <w:bottom w:val="nil"/>
              <w:right w:val="nil"/>
            </w:tcBorders>
          </w:tcPr>
          <w:p w:rsidR="0093084A" w:rsidRPr="003272D0" w14:paraId="69F98549" w14:textId="77777777">
            <w:pPr>
              <w:jc w:val="center"/>
              <w:rPr>
                <w:sz w:val="18"/>
                <w:szCs w:val="18"/>
              </w:rPr>
            </w:pPr>
            <w:r w:rsidRPr="003272D0">
              <w:rPr>
                <w:rFonts w:ascii="Arial" w:hAnsi="Arial" w:cs="Arial"/>
                <w:sz w:val="18"/>
                <w:szCs w:val="18"/>
              </w:rPr>
              <w:t>NAME OF INVENTOR</w:t>
            </w:r>
          </w:p>
        </w:tc>
        <w:tc>
          <w:tcPr>
            <w:tcW w:w="4562" w:type="dxa"/>
            <w:gridSpan w:val="6"/>
            <w:tcBorders>
              <w:top w:val="single" w:sz="6" w:space="0" w:color="auto"/>
              <w:left w:val="single" w:sz="6" w:space="0" w:color="auto"/>
              <w:bottom w:val="nil"/>
              <w:right w:val="nil"/>
            </w:tcBorders>
          </w:tcPr>
          <w:p w:rsidR="0093084A" w:rsidRPr="003272D0" w14:paraId="69F9854A" w14:textId="77777777">
            <w:pPr>
              <w:jc w:val="center"/>
              <w:rPr>
                <w:sz w:val="18"/>
                <w:szCs w:val="18"/>
              </w:rPr>
            </w:pPr>
            <w:r w:rsidRPr="003272D0">
              <w:rPr>
                <w:rFonts w:ascii="Arial" w:hAnsi="Arial" w:cs="Arial"/>
                <w:sz w:val="18"/>
                <w:szCs w:val="18"/>
              </w:rPr>
              <w:t>TITLE OF INVENTION</w:t>
            </w:r>
          </w:p>
        </w:tc>
        <w:tc>
          <w:tcPr>
            <w:tcW w:w="2777" w:type="dxa"/>
            <w:gridSpan w:val="2"/>
            <w:tcBorders>
              <w:top w:val="single" w:sz="6" w:space="0" w:color="auto"/>
              <w:left w:val="single" w:sz="6" w:space="0" w:color="auto"/>
              <w:bottom w:val="nil"/>
              <w:right w:val="nil"/>
            </w:tcBorders>
          </w:tcPr>
          <w:p w:rsidR="0093084A" w:rsidRPr="003272D0" w14:paraId="69F9854B" w14:textId="77777777">
            <w:pPr>
              <w:jc w:val="center"/>
              <w:rPr>
                <w:sz w:val="18"/>
                <w:szCs w:val="18"/>
              </w:rPr>
            </w:pPr>
            <w:r w:rsidRPr="003272D0">
              <w:rPr>
                <w:rFonts w:ascii="Arial" w:hAnsi="Arial" w:cs="Arial"/>
                <w:sz w:val="18"/>
                <w:szCs w:val="18"/>
              </w:rPr>
              <w:t>DATE REPORTED TO DHHS</w:t>
            </w:r>
          </w:p>
        </w:tc>
      </w:tr>
      <w:tr w14:paraId="69F98550"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nil"/>
              <w:right w:val="nil"/>
            </w:tcBorders>
            <w:vAlign w:val="center"/>
          </w:tcPr>
          <w:p w:rsidR="0093084A" w:rsidRPr="00996CA3" w:rsidP="00996CA3" w14:paraId="69F9854D"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93084A" w:rsidP="00996CA3" w14:paraId="69F9854E"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93084A" w:rsidP="00996CA3" w14:paraId="69F9854F"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54"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nil"/>
              <w:right w:val="nil"/>
            </w:tcBorders>
            <w:vAlign w:val="center"/>
          </w:tcPr>
          <w:p w:rsidR="0093084A" w:rsidP="00996CA3" w14:paraId="69F98551" w14:textId="77777777">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6C2513" w:rsidP="00996CA3" w14:paraId="69F98552"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6C2513" w:rsidRPr="00996CA3" w:rsidP="00996CA3" w14:paraId="69F98553" w14:textId="77777777">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58"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nil"/>
              <w:right w:val="nil"/>
            </w:tcBorders>
            <w:vAlign w:val="center"/>
          </w:tcPr>
          <w:p w:rsidR="0093084A" w:rsidP="00996CA3" w14:paraId="69F98555" w14:textId="77777777">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93084A" w:rsidRPr="00996CA3" w:rsidP="00996CA3" w14:paraId="69F98556" w14:textId="77777777">
            <w:pPr>
              <w:pStyle w:val="DataField11pt"/>
              <w:rPr>
                <w:sz w:val="16"/>
                <w:szCs w:val="16"/>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93084A" w:rsidRPr="00996CA3" w:rsidP="00996CA3" w14:paraId="69F98557" w14:textId="77777777">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5C"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single" w:sz="6" w:space="0" w:color="auto"/>
              <w:right w:val="nil"/>
            </w:tcBorders>
            <w:vAlign w:val="center"/>
          </w:tcPr>
          <w:p w:rsidR="0093084A" w:rsidRPr="00996CA3" w:rsidP="00996CA3" w14:paraId="69F98559"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93084A" w:rsidP="00996CA3" w14:paraId="69F9855A"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93084A" w:rsidP="00996CA3" w14:paraId="69F9855B"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60"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single" w:sz="6" w:space="0" w:color="auto"/>
              <w:right w:val="nil"/>
            </w:tcBorders>
            <w:vAlign w:val="center"/>
          </w:tcPr>
          <w:p w:rsidR="00667645" w:rsidRPr="00A75294" w:rsidP="00996CA3" w14:paraId="69F9855D"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667645" w:rsidRPr="00A75294" w:rsidP="00996CA3" w14:paraId="69F9855E"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667645" w:rsidRPr="00A75294" w:rsidP="00996CA3" w14:paraId="69F9855F"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64"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single" w:sz="6" w:space="0" w:color="auto"/>
              <w:right w:val="nil"/>
            </w:tcBorders>
            <w:vAlign w:val="center"/>
          </w:tcPr>
          <w:p w:rsidR="00667645" w:rsidRPr="00A75294" w:rsidP="00996CA3" w14:paraId="69F98561"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667645" w:rsidRPr="00A75294" w:rsidP="00996CA3" w14:paraId="69F98562"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667645" w:rsidRPr="00A75294" w:rsidP="00996CA3" w14:paraId="69F98563"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68"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single" w:sz="6" w:space="0" w:color="auto"/>
              <w:right w:val="nil"/>
            </w:tcBorders>
            <w:vAlign w:val="center"/>
          </w:tcPr>
          <w:p w:rsidR="00667645" w:rsidRPr="00A75294" w:rsidP="00996CA3" w14:paraId="69F98565"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667645" w:rsidRPr="00A75294" w:rsidP="00996CA3" w14:paraId="69F98566"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667645" w:rsidRPr="00A75294" w:rsidP="00996CA3" w14:paraId="69F98567"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6C"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bottom w:val="single" w:sz="6" w:space="0" w:color="auto"/>
              <w:right w:val="nil"/>
            </w:tcBorders>
            <w:vAlign w:val="center"/>
          </w:tcPr>
          <w:p w:rsidR="00667645" w:rsidRPr="00A75294" w:rsidP="00996CA3" w14:paraId="69F98569" w14:textId="77777777">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rsidR="00667645" w:rsidRPr="00A75294" w:rsidP="00996CA3" w14:paraId="69F9856A" w14:textId="77777777">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rsidR="00667645" w:rsidRPr="00A75294" w:rsidP="00996CA3" w14:paraId="69F9856B" w14:textId="77777777">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70" w14:textId="77777777" w:rsidTr="00492A5D">
        <w:tblPrEx>
          <w:tblW w:w="10656" w:type="dxa"/>
          <w:jc w:val="center"/>
          <w:tblLayout w:type="fixed"/>
          <w:tblCellMar>
            <w:top w:w="29" w:type="dxa"/>
            <w:left w:w="58" w:type="dxa"/>
            <w:bottom w:w="29" w:type="dxa"/>
            <w:right w:w="14" w:type="dxa"/>
          </w:tblCellMar>
          <w:tblLook w:val="0000"/>
        </w:tblPrEx>
        <w:trPr>
          <w:trHeight w:hRule="exact" w:val="346"/>
          <w:jc w:val="center"/>
        </w:trPr>
        <w:tc>
          <w:tcPr>
            <w:tcW w:w="3317" w:type="dxa"/>
            <w:gridSpan w:val="2"/>
            <w:tcBorders>
              <w:top w:val="single" w:sz="6" w:space="0" w:color="auto"/>
              <w:left w:val="nil"/>
              <w:right w:val="nil"/>
            </w:tcBorders>
            <w:vAlign w:val="center"/>
          </w:tcPr>
          <w:p w:rsidR="00A75294" w:rsidRPr="00996CA3" w:rsidP="00996CA3" w14:paraId="69F9856D" w14:textId="77777777">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vMerge w:val="restart"/>
            <w:tcBorders>
              <w:top w:val="single" w:sz="6" w:space="0" w:color="auto"/>
              <w:left w:val="single" w:sz="6" w:space="0" w:color="auto"/>
              <w:right w:val="nil"/>
            </w:tcBorders>
          </w:tcPr>
          <w:p w:rsidR="00A75294" w:rsidP="00D07F96" w14:paraId="69F9856E" w14:textId="77777777">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vMerge w:val="restart"/>
            <w:tcBorders>
              <w:top w:val="single" w:sz="6" w:space="0" w:color="auto"/>
              <w:left w:val="single" w:sz="6" w:space="0" w:color="auto"/>
              <w:right w:val="nil"/>
            </w:tcBorders>
          </w:tcPr>
          <w:p w:rsidR="00A75294" w:rsidP="00D07F96" w14:paraId="69F9856F" w14:textId="77777777">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74" w14:textId="77777777" w:rsidTr="00667645">
        <w:tblPrEx>
          <w:tblW w:w="10656" w:type="dxa"/>
          <w:jc w:val="center"/>
          <w:tblLayout w:type="fixed"/>
          <w:tblCellMar>
            <w:top w:w="29" w:type="dxa"/>
            <w:left w:w="58" w:type="dxa"/>
            <w:bottom w:w="29" w:type="dxa"/>
            <w:right w:w="14" w:type="dxa"/>
          </w:tblCellMar>
          <w:tblLook w:val="0000"/>
        </w:tblPrEx>
        <w:trPr>
          <w:trHeight w:hRule="exact" w:val="259"/>
          <w:jc w:val="center"/>
        </w:trPr>
        <w:tc>
          <w:tcPr>
            <w:tcW w:w="3317" w:type="dxa"/>
            <w:gridSpan w:val="2"/>
            <w:tcBorders>
              <w:left w:val="nil"/>
              <w:right w:val="nil"/>
            </w:tcBorders>
          </w:tcPr>
          <w:p w:rsidR="00A75294" w14:paraId="69F98571" w14:textId="77777777">
            <w:pPr>
              <w:rPr>
                <w:rFonts w:ascii="Arial" w:hAnsi="Arial" w:cs="Arial"/>
                <w:sz w:val="16"/>
                <w:szCs w:val="16"/>
              </w:rPr>
            </w:pPr>
            <w:r w:rsidRPr="006C2513">
              <w:rPr>
                <w:rFonts w:ascii="Arial" w:hAnsi="Arial" w:cs="Arial"/>
                <w:i/>
                <w:sz w:val="18"/>
                <w:szCs w:val="18"/>
              </w:rPr>
              <w:t>(Use continuation sheet if necessary)</w:t>
            </w:r>
          </w:p>
        </w:tc>
        <w:tc>
          <w:tcPr>
            <w:tcW w:w="4562" w:type="dxa"/>
            <w:gridSpan w:val="6"/>
            <w:vMerge/>
            <w:tcBorders>
              <w:left w:val="single" w:sz="6" w:space="0" w:color="auto"/>
              <w:bottom w:val="nil"/>
              <w:right w:val="nil"/>
            </w:tcBorders>
          </w:tcPr>
          <w:p w:rsidR="00A75294" w14:paraId="69F98572" w14:textId="77777777">
            <w:pPr>
              <w:rPr>
                <w:rFonts w:ascii="Arial" w:hAnsi="Arial" w:cs="Arial"/>
                <w:sz w:val="16"/>
                <w:szCs w:val="16"/>
              </w:rPr>
            </w:pPr>
          </w:p>
        </w:tc>
        <w:tc>
          <w:tcPr>
            <w:tcW w:w="2777" w:type="dxa"/>
            <w:gridSpan w:val="2"/>
            <w:vMerge/>
            <w:tcBorders>
              <w:left w:val="single" w:sz="6" w:space="0" w:color="auto"/>
              <w:right w:val="nil"/>
            </w:tcBorders>
          </w:tcPr>
          <w:p w:rsidR="00A75294" w14:paraId="69F98573" w14:textId="77777777">
            <w:pPr>
              <w:rPr>
                <w:rFonts w:ascii="Arial" w:hAnsi="Arial" w:cs="Arial"/>
                <w:sz w:val="16"/>
                <w:szCs w:val="16"/>
              </w:rPr>
            </w:pPr>
          </w:p>
        </w:tc>
      </w:tr>
      <w:tr w14:paraId="69F98578" w14:textId="77777777" w:rsidTr="00667645">
        <w:tblPrEx>
          <w:tblW w:w="10656" w:type="dxa"/>
          <w:jc w:val="center"/>
          <w:tblLayout w:type="fixed"/>
          <w:tblCellMar>
            <w:top w:w="29" w:type="dxa"/>
            <w:left w:w="58" w:type="dxa"/>
            <w:bottom w:w="29" w:type="dxa"/>
            <w:right w:w="14" w:type="dxa"/>
          </w:tblCellMar>
          <w:tblLook w:val="0000"/>
        </w:tblPrEx>
        <w:trPr>
          <w:trHeight w:hRule="exact" w:val="259"/>
          <w:jc w:val="center"/>
        </w:trPr>
        <w:tc>
          <w:tcPr>
            <w:tcW w:w="3317" w:type="dxa"/>
            <w:gridSpan w:val="2"/>
            <w:tcBorders>
              <w:left w:val="nil"/>
            </w:tcBorders>
          </w:tcPr>
          <w:p w:rsidR="00667645" w:rsidRPr="006C2513" w14:paraId="69F98575" w14:textId="77777777">
            <w:pPr>
              <w:rPr>
                <w:rFonts w:ascii="Arial" w:hAnsi="Arial" w:cs="Arial"/>
                <w:i/>
                <w:sz w:val="18"/>
                <w:szCs w:val="18"/>
              </w:rPr>
            </w:pPr>
          </w:p>
        </w:tc>
        <w:tc>
          <w:tcPr>
            <w:tcW w:w="4562" w:type="dxa"/>
            <w:gridSpan w:val="6"/>
            <w:tcBorders>
              <w:left w:val="nil"/>
              <w:bottom w:val="nil"/>
            </w:tcBorders>
          </w:tcPr>
          <w:p w:rsidR="00667645" w14:paraId="69F98576" w14:textId="77777777">
            <w:pPr>
              <w:rPr>
                <w:rFonts w:ascii="Arial" w:hAnsi="Arial" w:cs="Arial"/>
                <w:sz w:val="16"/>
                <w:szCs w:val="16"/>
              </w:rPr>
            </w:pPr>
          </w:p>
        </w:tc>
        <w:tc>
          <w:tcPr>
            <w:tcW w:w="2777" w:type="dxa"/>
            <w:gridSpan w:val="2"/>
            <w:tcBorders>
              <w:bottom w:val="nil"/>
              <w:right w:val="nil"/>
            </w:tcBorders>
          </w:tcPr>
          <w:p w:rsidR="00667645" w14:paraId="69F98577" w14:textId="77777777">
            <w:pPr>
              <w:rPr>
                <w:rFonts w:ascii="Arial" w:hAnsi="Arial" w:cs="Arial"/>
                <w:sz w:val="16"/>
                <w:szCs w:val="16"/>
              </w:rPr>
            </w:pPr>
          </w:p>
        </w:tc>
      </w:tr>
      <w:tr w14:paraId="69F9857C" w14:textId="77777777" w:rsidTr="00667645">
        <w:tblPrEx>
          <w:tblW w:w="10656" w:type="dxa"/>
          <w:jc w:val="center"/>
          <w:tblLayout w:type="fixed"/>
          <w:tblCellMar>
            <w:top w:w="29" w:type="dxa"/>
            <w:left w:w="58" w:type="dxa"/>
            <w:bottom w:w="29" w:type="dxa"/>
            <w:right w:w="14" w:type="dxa"/>
          </w:tblCellMar>
          <w:tblLook w:val="0000"/>
        </w:tblPrEx>
        <w:trPr>
          <w:trHeight w:hRule="exact" w:val="259"/>
          <w:jc w:val="center"/>
        </w:trPr>
        <w:tc>
          <w:tcPr>
            <w:tcW w:w="3317" w:type="dxa"/>
            <w:gridSpan w:val="2"/>
            <w:tcBorders>
              <w:left w:val="nil"/>
            </w:tcBorders>
          </w:tcPr>
          <w:p w:rsidR="00667645" w:rsidRPr="006C2513" w14:paraId="69F98579" w14:textId="77777777">
            <w:pPr>
              <w:rPr>
                <w:rFonts w:ascii="Arial" w:hAnsi="Arial" w:cs="Arial"/>
                <w:i/>
                <w:sz w:val="18"/>
                <w:szCs w:val="18"/>
              </w:rPr>
            </w:pPr>
          </w:p>
        </w:tc>
        <w:tc>
          <w:tcPr>
            <w:tcW w:w="4562" w:type="dxa"/>
            <w:gridSpan w:val="6"/>
            <w:tcBorders>
              <w:left w:val="nil"/>
              <w:bottom w:val="nil"/>
            </w:tcBorders>
          </w:tcPr>
          <w:p w:rsidR="00667645" w14:paraId="69F9857A" w14:textId="77777777">
            <w:pPr>
              <w:rPr>
                <w:rFonts w:ascii="Arial" w:hAnsi="Arial" w:cs="Arial"/>
                <w:sz w:val="16"/>
                <w:szCs w:val="16"/>
              </w:rPr>
            </w:pPr>
          </w:p>
        </w:tc>
        <w:tc>
          <w:tcPr>
            <w:tcW w:w="2777" w:type="dxa"/>
            <w:gridSpan w:val="2"/>
            <w:tcBorders>
              <w:bottom w:val="nil"/>
              <w:right w:val="nil"/>
            </w:tcBorders>
          </w:tcPr>
          <w:p w:rsidR="00667645" w14:paraId="69F9857B" w14:textId="77777777">
            <w:pPr>
              <w:rPr>
                <w:rFonts w:ascii="Arial" w:hAnsi="Arial" w:cs="Arial"/>
                <w:sz w:val="16"/>
                <w:szCs w:val="16"/>
              </w:rPr>
            </w:pPr>
          </w:p>
        </w:tc>
      </w:tr>
      <w:tr w14:paraId="69F9857E" w14:textId="77777777">
        <w:tblPrEx>
          <w:tblW w:w="10656" w:type="dxa"/>
          <w:jc w:val="center"/>
          <w:tblLayout w:type="fixed"/>
          <w:tblCellMar>
            <w:top w:w="29" w:type="dxa"/>
            <w:left w:w="58" w:type="dxa"/>
            <w:bottom w:w="29" w:type="dxa"/>
            <w:right w:w="14" w:type="dxa"/>
          </w:tblCellMar>
          <w:tblLook w:val="0000"/>
        </w:tblPrEx>
        <w:trPr>
          <w:trHeight w:hRule="exact" w:val="317"/>
          <w:jc w:val="center"/>
        </w:trPr>
        <w:tc>
          <w:tcPr>
            <w:tcW w:w="10656" w:type="dxa"/>
            <w:gridSpan w:val="10"/>
            <w:tcBorders>
              <w:top w:val="single" w:sz="6" w:space="0" w:color="auto"/>
              <w:left w:val="nil"/>
              <w:bottom w:val="nil"/>
              <w:right w:val="nil"/>
            </w:tcBorders>
          </w:tcPr>
          <w:p w:rsidR="0093084A" w14:paraId="69F9857D" w14:textId="77777777">
            <w:pPr>
              <w:spacing w:after="96"/>
              <w:rPr>
                <w:sz w:val="24"/>
                <w:szCs w:val="24"/>
              </w:rPr>
            </w:pPr>
            <w:r>
              <w:rPr>
                <w:rFonts w:ascii="Arial" w:hAnsi="Arial" w:cs="Arial"/>
                <w:b/>
                <w:bCs/>
                <w:sz w:val="22"/>
                <w:szCs w:val="22"/>
              </w:rPr>
              <w:t xml:space="preserve">   </w:t>
            </w:r>
            <w:r w:rsidRPr="003272D0">
              <w:rPr>
                <w:rFonts w:ascii="Arial" w:hAnsi="Arial" w:cs="Arial"/>
                <w:b/>
                <w:bCs/>
                <w:sz w:val="21"/>
                <w:szCs w:val="21"/>
              </w:rPr>
              <w:t>C</w:t>
            </w:r>
            <w:r w:rsidRPr="003272D0">
              <w:rPr>
                <w:rFonts w:ascii="Arial" w:hAnsi="Arial" w:cs="Arial"/>
                <w:b/>
                <w:bCs/>
                <w:sz w:val="21"/>
                <w:szCs w:val="21"/>
              </w:rPr>
              <w:t>.  Signature</w:t>
            </w:r>
            <w:r w:rsidRPr="003272D0">
              <w:rPr>
                <w:rFonts w:ascii="Arial" w:hAnsi="Arial" w:cs="Arial"/>
                <w:sz w:val="21"/>
                <w:szCs w:val="21"/>
              </w:rPr>
              <w:t xml:space="preserve"> — This block </w:t>
            </w:r>
            <w:r w:rsidRPr="003272D0">
              <w:rPr>
                <w:rFonts w:ascii="Arial" w:hAnsi="Arial" w:cs="Arial"/>
                <w:b/>
                <w:bCs/>
                <w:i/>
                <w:iCs/>
                <w:sz w:val="21"/>
                <w:szCs w:val="21"/>
              </w:rPr>
              <w:t>must</w:t>
            </w:r>
            <w:r w:rsidRPr="003272D0">
              <w:rPr>
                <w:rFonts w:ascii="Arial" w:hAnsi="Arial" w:cs="Arial"/>
                <w:sz w:val="21"/>
                <w:szCs w:val="21"/>
              </w:rPr>
              <w:t xml:space="preserve"> be signed by an official authorized to sign on behalf of the institution</w:t>
            </w:r>
            <w:r>
              <w:rPr>
                <w:rFonts w:ascii="Arial" w:hAnsi="Arial" w:cs="Arial"/>
              </w:rPr>
              <w:t>.</w:t>
            </w:r>
          </w:p>
        </w:tc>
      </w:tr>
      <w:tr w14:paraId="69F98583" w14:textId="77777777">
        <w:tblPrEx>
          <w:tblW w:w="10656" w:type="dxa"/>
          <w:jc w:val="center"/>
          <w:tblLayout w:type="fixed"/>
          <w:tblCellMar>
            <w:top w:w="29" w:type="dxa"/>
            <w:left w:w="58" w:type="dxa"/>
            <w:bottom w:w="29" w:type="dxa"/>
            <w:right w:w="14" w:type="dxa"/>
          </w:tblCellMar>
          <w:tblLook w:val="0000"/>
        </w:tblPrEx>
        <w:trPr>
          <w:trHeight w:val="233"/>
          <w:jc w:val="center"/>
        </w:trPr>
        <w:tc>
          <w:tcPr>
            <w:tcW w:w="5689" w:type="dxa"/>
            <w:gridSpan w:val="6"/>
            <w:tcBorders>
              <w:top w:val="single" w:sz="6" w:space="0" w:color="auto"/>
              <w:right w:val="single" w:sz="6" w:space="0" w:color="auto"/>
            </w:tcBorders>
          </w:tcPr>
          <w:p w:rsidR="00996CA3" w:rsidRPr="00996CA3" w:rsidP="00996CA3" w14:paraId="69F9857F" w14:textId="77777777">
            <w:pPr>
              <w:rPr>
                <w:rFonts w:ascii="Arial" w:hAnsi="Arial" w:cs="Arial"/>
                <w:sz w:val="18"/>
                <w:szCs w:val="18"/>
              </w:rPr>
            </w:pPr>
            <w:r w:rsidRPr="00996CA3">
              <w:rPr>
                <w:rFonts w:ascii="Arial" w:hAnsi="Arial" w:cs="Arial"/>
                <w:sz w:val="18"/>
                <w:szCs w:val="18"/>
              </w:rPr>
              <w:t>Title</w:t>
            </w:r>
          </w:p>
        </w:tc>
        <w:tc>
          <w:tcPr>
            <w:tcW w:w="4967" w:type="dxa"/>
            <w:gridSpan w:val="4"/>
            <w:vMerge w:val="restart"/>
            <w:tcBorders>
              <w:top w:val="single" w:sz="6" w:space="0" w:color="auto"/>
              <w:left w:val="nil"/>
              <w:right w:val="nil"/>
            </w:tcBorders>
          </w:tcPr>
          <w:p w:rsidR="00996CA3" w14:paraId="69F98580" w14:textId="77777777">
            <w:pPr>
              <w:rPr>
                <w:rFonts w:ascii="Arial" w:hAnsi="Arial" w:cs="Arial"/>
                <w:sz w:val="18"/>
                <w:szCs w:val="18"/>
              </w:rPr>
            </w:pPr>
            <w:r>
              <w:rPr>
                <w:rFonts w:ascii="Arial" w:hAnsi="Arial" w:cs="Arial"/>
                <w:sz w:val="18"/>
                <w:szCs w:val="18"/>
              </w:rPr>
              <w:t>Name and Mailing Address of Institution</w:t>
            </w:r>
          </w:p>
          <w:p w:rsidR="00996CA3" w14:paraId="69F98581" w14:textId="77777777">
            <w:pPr>
              <w:rPr>
                <w:rFonts w:ascii="Arial" w:hAnsi="Arial" w:cs="Arial"/>
                <w:sz w:val="18"/>
                <w:szCs w:val="18"/>
              </w:rPr>
            </w:pPr>
          </w:p>
          <w:p w:rsidR="00996CA3" w:rsidP="00A75294" w14:paraId="69F98582" w14:textId="77777777">
            <w:pPr>
              <w:pStyle w:val="DataField11pt"/>
              <w:rPr>
                <w:sz w:val="24"/>
                <w:szCs w:val="24"/>
              </w:rPr>
            </w:pPr>
            <w:r>
              <w:fldChar w:fldCharType="begin">
                <w:ffData>
                  <w:name w:val=""/>
                  <w:enabled/>
                  <w:calcOnExit w:val="0"/>
                  <w:statusText w:type="text" w:val="Enter Name and Mailing Address of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69F98586" w14:textId="77777777">
        <w:tblPrEx>
          <w:tblW w:w="10656" w:type="dxa"/>
          <w:jc w:val="center"/>
          <w:tblLayout w:type="fixed"/>
          <w:tblCellMar>
            <w:top w:w="29" w:type="dxa"/>
            <w:left w:w="58" w:type="dxa"/>
            <w:bottom w:w="29" w:type="dxa"/>
            <w:right w:w="14" w:type="dxa"/>
          </w:tblCellMar>
          <w:tblLook w:val="0000"/>
        </w:tblPrEx>
        <w:trPr>
          <w:trHeight w:hRule="exact" w:val="346"/>
          <w:jc w:val="center"/>
        </w:trPr>
        <w:tc>
          <w:tcPr>
            <w:tcW w:w="5689" w:type="dxa"/>
            <w:gridSpan w:val="6"/>
            <w:tcBorders>
              <w:left w:val="nil"/>
              <w:bottom w:val="single" w:sz="6" w:space="0" w:color="auto"/>
              <w:right w:val="single" w:sz="6" w:space="0" w:color="auto"/>
            </w:tcBorders>
          </w:tcPr>
          <w:p w:rsidR="00996CA3" w:rsidP="00D07F96" w14:paraId="69F98584" w14:textId="77777777">
            <w:pPr>
              <w:pStyle w:val="DataField11pt"/>
              <w:rPr>
                <w:sz w:val="18"/>
                <w:szCs w:val="18"/>
              </w:rPr>
            </w:pPr>
            <w:r>
              <w:fldChar w:fldCharType="begin">
                <w:ffData>
                  <w:name w:val=""/>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rsidR="00996CA3" w14:paraId="69F98585" w14:textId="77777777">
            <w:pPr>
              <w:rPr>
                <w:rFonts w:ascii="Arial" w:hAnsi="Arial" w:cs="Arial"/>
                <w:sz w:val="18"/>
                <w:szCs w:val="18"/>
              </w:rPr>
            </w:pPr>
          </w:p>
        </w:tc>
      </w:tr>
      <w:tr w14:paraId="69F9858A" w14:textId="77777777">
        <w:tblPrEx>
          <w:tblW w:w="10656" w:type="dxa"/>
          <w:jc w:val="center"/>
          <w:tblLayout w:type="fixed"/>
          <w:tblCellMar>
            <w:top w:w="29" w:type="dxa"/>
            <w:left w:w="58" w:type="dxa"/>
            <w:bottom w:w="29" w:type="dxa"/>
            <w:right w:w="14" w:type="dxa"/>
          </w:tblCellMar>
          <w:tblLook w:val="0000"/>
        </w:tblPrEx>
        <w:trPr>
          <w:trHeight w:hRule="exact" w:val="778"/>
          <w:jc w:val="center"/>
        </w:trPr>
        <w:tc>
          <w:tcPr>
            <w:tcW w:w="5689" w:type="dxa"/>
            <w:gridSpan w:val="6"/>
            <w:tcBorders>
              <w:top w:val="single" w:sz="6" w:space="0" w:color="auto"/>
              <w:left w:val="nil"/>
              <w:bottom w:val="nil"/>
              <w:right w:val="single" w:sz="6" w:space="0" w:color="auto"/>
            </w:tcBorders>
          </w:tcPr>
          <w:p w:rsidR="00996CA3" w14:paraId="69F98587" w14:textId="77777777">
            <w:pPr>
              <w:rPr>
                <w:rFonts w:ascii="Arial" w:hAnsi="Arial" w:cs="Arial"/>
                <w:sz w:val="18"/>
                <w:szCs w:val="18"/>
              </w:rPr>
            </w:pPr>
            <w:r>
              <w:rPr>
                <w:rFonts w:ascii="Arial" w:hAnsi="Arial" w:cs="Arial"/>
                <w:sz w:val="18"/>
                <w:szCs w:val="18"/>
              </w:rPr>
              <w:t>Typed Name</w:t>
            </w:r>
          </w:p>
          <w:p w:rsidR="00996CA3" w:rsidP="00A75294" w14:paraId="69F98588" w14:textId="77777777">
            <w:pPr>
              <w:pStyle w:val="DataField11pt"/>
              <w:rPr>
                <w:sz w:val="24"/>
                <w:szCs w:val="24"/>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rsidR="00996CA3" w14:paraId="69F98589" w14:textId="77777777">
            <w:pPr>
              <w:rPr>
                <w:sz w:val="24"/>
                <w:szCs w:val="24"/>
              </w:rPr>
            </w:pPr>
          </w:p>
        </w:tc>
      </w:tr>
      <w:tr w14:paraId="69F98590" w14:textId="77777777">
        <w:tblPrEx>
          <w:tblW w:w="10656" w:type="dxa"/>
          <w:jc w:val="center"/>
          <w:tblLayout w:type="fixed"/>
          <w:tblCellMar>
            <w:top w:w="29" w:type="dxa"/>
            <w:left w:w="58" w:type="dxa"/>
            <w:bottom w:w="29" w:type="dxa"/>
            <w:right w:w="14" w:type="dxa"/>
          </w:tblCellMar>
          <w:tblLook w:val="0000"/>
        </w:tblPrEx>
        <w:trPr>
          <w:trHeight w:hRule="exact" w:val="792"/>
          <w:jc w:val="center"/>
        </w:trPr>
        <w:tc>
          <w:tcPr>
            <w:tcW w:w="4325" w:type="dxa"/>
            <w:gridSpan w:val="4"/>
            <w:tcBorders>
              <w:top w:val="single" w:sz="6" w:space="0" w:color="auto"/>
              <w:left w:val="nil"/>
              <w:bottom w:val="single" w:sz="6" w:space="0" w:color="auto"/>
              <w:right w:val="single" w:sz="6" w:space="0" w:color="auto"/>
            </w:tcBorders>
          </w:tcPr>
          <w:p w:rsidR="00996CA3" w14:paraId="69F9858B" w14:textId="77777777">
            <w:pPr>
              <w:rPr>
                <w:sz w:val="24"/>
                <w:szCs w:val="24"/>
              </w:rPr>
            </w:pPr>
            <w:r>
              <w:rPr>
                <w:rFonts w:ascii="Arial" w:hAnsi="Arial" w:cs="Arial"/>
                <w:sz w:val="18"/>
                <w:szCs w:val="18"/>
              </w:rPr>
              <w:t>Signature</w:t>
            </w:r>
          </w:p>
        </w:tc>
        <w:tc>
          <w:tcPr>
            <w:tcW w:w="1364" w:type="dxa"/>
            <w:gridSpan w:val="2"/>
            <w:tcBorders>
              <w:top w:val="single" w:sz="6" w:space="0" w:color="auto"/>
              <w:left w:val="nil"/>
              <w:bottom w:val="single" w:sz="6" w:space="0" w:color="auto"/>
              <w:right w:val="single" w:sz="6" w:space="0" w:color="auto"/>
            </w:tcBorders>
          </w:tcPr>
          <w:p w:rsidR="00996CA3" w14:paraId="69F9858C" w14:textId="77777777">
            <w:pPr>
              <w:rPr>
                <w:rFonts w:ascii="Arial" w:hAnsi="Arial" w:cs="Arial"/>
                <w:sz w:val="16"/>
                <w:szCs w:val="16"/>
              </w:rPr>
            </w:pPr>
            <w:r>
              <w:rPr>
                <w:rFonts w:ascii="Arial" w:hAnsi="Arial" w:cs="Arial"/>
                <w:sz w:val="18"/>
                <w:szCs w:val="18"/>
              </w:rPr>
              <w:t>Date</w:t>
            </w:r>
          </w:p>
          <w:p w:rsidR="00996CA3" w14:paraId="69F9858D" w14:textId="77777777">
            <w:pPr>
              <w:rPr>
                <w:rFonts w:ascii="Arial" w:hAnsi="Arial" w:cs="Arial"/>
                <w:sz w:val="16"/>
                <w:szCs w:val="16"/>
              </w:rPr>
            </w:pPr>
          </w:p>
          <w:p w:rsidR="00996CA3" w:rsidP="00A75294" w14:paraId="69F9858E" w14:textId="77777777">
            <w:pPr>
              <w:pStyle w:val="DataField11pt"/>
              <w:rPr>
                <w:sz w:val="24"/>
                <w:szCs w:val="24"/>
              </w:rPr>
            </w:pPr>
            <w:r>
              <w:fldChar w:fldCharType="begin">
                <w:ffData>
                  <w:name w:val=""/>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bottom w:val="single" w:sz="6" w:space="0" w:color="auto"/>
              <w:right w:val="nil"/>
            </w:tcBorders>
          </w:tcPr>
          <w:p w:rsidR="00996CA3" w14:paraId="69F9858F" w14:textId="77777777">
            <w:pPr>
              <w:rPr>
                <w:sz w:val="24"/>
                <w:szCs w:val="24"/>
              </w:rPr>
            </w:pPr>
          </w:p>
        </w:tc>
      </w:tr>
    </w:tbl>
    <w:p w:rsidR="0093084A" w14:paraId="69F98591" w14:textId="77777777">
      <w:pPr>
        <w:rPr>
          <w:rFonts w:ascii="Arial" w:hAnsi="Arial" w:cs="Arial"/>
          <w:sz w:val="16"/>
          <w:szCs w:val="16"/>
        </w:rPr>
      </w:pPr>
    </w:p>
    <w:p w:rsidR="00CE2CB4" w14:paraId="69F98592" w14:textId="77777777">
      <w:pPr>
        <w:rPr>
          <w:rFonts w:ascii="Arial" w:hAnsi="Arial" w:cs="Arial"/>
          <w:sz w:val="16"/>
          <w:szCs w:val="16"/>
        </w:rPr>
      </w:pPr>
    </w:p>
    <w:p w:rsidR="00CE2CB4" w14:paraId="69F98593" w14:textId="77777777"/>
    <w:sectPr w:rsidSect="00CE2CB4">
      <w:headerReference w:type="default" r:id="rId11"/>
      <w:footerReference w:type="default" r:id="rId12"/>
      <w:footnotePr>
        <w:numRestart w:val="eachSect"/>
      </w:footnotePr>
      <w:pgSz w:w="12240" w:h="15840"/>
      <w:pgMar w:top="720" w:right="720" w:bottom="720" w:left="720" w:header="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F5" w14:paraId="69F9859C" w14:textId="4CD813A8">
    <w:pPr>
      <w:pStyle w:val="Footer"/>
    </w:pPr>
    <w:r>
      <w:t xml:space="preserve">HHS 568 (Rev. </w:t>
    </w:r>
    <w:r w:rsidR="00317470">
      <w:t>08/2024</w:t>
    </w:r>
    <w:r>
      <w:t>) —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F5" w:rsidP="00CE2CB4" w14:paraId="69F9859E" w14:textId="3DE3A839">
    <w:pPr>
      <w:pStyle w:val="Footer"/>
    </w:pPr>
    <w:r>
      <w:t xml:space="preserve">HHS 568 (Rev. </w:t>
    </w:r>
    <w:r w:rsidR="00317470">
      <w:t>08/2024</w:t>
    </w:r>
    <w: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DF5" w14:paraId="69F985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94DC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925E4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0CD7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B54CB3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329C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C5E6E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C42A0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D283CD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5D8E95A"/>
    <w:lvl w:ilvl="0">
      <w:start w:val="1"/>
      <w:numFmt w:val="decimal"/>
      <w:pStyle w:val="ListNumber"/>
      <w:lvlText w:val="%1."/>
      <w:lvlJc w:val="left"/>
      <w:pPr>
        <w:tabs>
          <w:tab w:val="num" w:pos="360"/>
        </w:tabs>
        <w:ind w:left="360" w:hanging="360"/>
      </w:pPr>
    </w:lvl>
  </w:abstractNum>
  <w:abstractNum w:abstractNumId="9">
    <w:nsid w:val="FFFFFF89"/>
    <w:multiLevelType w:val="singleLevel"/>
    <w:tmpl w:val="766EF2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E2D5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072672F1"/>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5295411"/>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D135B45"/>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37654C34"/>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413F4A66"/>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45A9236F"/>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591C5608"/>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5A87337A"/>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60F849C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70E148F2"/>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724182681">
    <w:abstractNumId w:val="18"/>
  </w:num>
  <w:num w:numId="2" w16cid:durableId="1212621420">
    <w:abstractNumId w:val="13"/>
  </w:num>
  <w:num w:numId="3" w16cid:durableId="356348727">
    <w:abstractNumId w:val="20"/>
  </w:num>
  <w:num w:numId="4" w16cid:durableId="1829127680">
    <w:abstractNumId w:val="11"/>
  </w:num>
  <w:num w:numId="5" w16cid:durableId="223179999">
    <w:abstractNumId w:val="17"/>
  </w:num>
  <w:num w:numId="6" w16cid:durableId="1073159335">
    <w:abstractNumId w:val="15"/>
  </w:num>
  <w:num w:numId="7" w16cid:durableId="1336225076">
    <w:abstractNumId w:val="14"/>
  </w:num>
  <w:num w:numId="8" w16cid:durableId="823083274">
    <w:abstractNumId w:val="16"/>
  </w:num>
  <w:num w:numId="9" w16cid:durableId="490340426">
    <w:abstractNumId w:val="12"/>
  </w:num>
  <w:num w:numId="10" w16cid:durableId="2046910019">
    <w:abstractNumId w:val="19"/>
  </w:num>
  <w:num w:numId="11" w16cid:durableId="1507398152">
    <w:abstractNumId w:val="10"/>
  </w:num>
  <w:num w:numId="12" w16cid:durableId="763501121">
    <w:abstractNumId w:val="9"/>
  </w:num>
  <w:num w:numId="13" w16cid:durableId="1569724376">
    <w:abstractNumId w:val="7"/>
  </w:num>
  <w:num w:numId="14" w16cid:durableId="2018073950">
    <w:abstractNumId w:val="6"/>
  </w:num>
  <w:num w:numId="15" w16cid:durableId="1842625634">
    <w:abstractNumId w:val="5"/>
  </w:num>
  <w:num w:numId="16" w16cid:durableId="495803006">
    <w:abstractNumId w:val="4"/>
  </w:num>
  <w:num w:numId="17" w16cid:durableId="127364900">
    <w:abstractNumId w:val="8"/>
  </w:num>
  <w:num w:numId="18" w16cid:durableId="1484614214">
    <w:abstractNumId w:val="3"/>
  </w:num>
  <w:num w:numId="19" w16cid:durableId="560099704">
    <w:abstractNumId w:val="2"/>
  </w:num>
  <w:num w:numId="20" w16cid:durableId="1672444422">
    <w:abstractNumId w:val="1"/>
  </w:num>
  <w:num w:numId="21" w16cid:durableId="8947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ocumentProtection w:edit="forms" w:enforcement="1"/>
  <w:defaultTabStop w:val="720"/>
  <w:doNotHyphenateCaps/>
  <w:drawingGridHorizontalSpacing w:val="100"/>
  <w:drawingGridVerticalSpacing w:val="120"/>
  <w:displayHorizontalDrawingGridEvery w:val="0"/>
  <w:displayVerticalDrawingGridEvery w:val="3"/>
  <w:characterSpacingControl w:val="compressPunctuation"/>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13"/>
    <w:rsid w:val="000B644E"/>
    <w:rsid w:val="000F07EB"/>
    <w:rsid w:val="000F272A"/>
    <w:rsid w:val="00116C1A"/>
    <w:rsid w:val="00134FDB"/>
    <w:rsid w:val="00151089"/>
    <w:rsid w:val="00160B72"/>
    <w:rsid w:val="00177FB8"/>
    <w:rsid w:val="00187CD1"/>
    <w:rsid w:val="0020361A"/>
    <w:rsid w:val="00216B3C"/>
    <w:rsid w:val="002726AF"/>
    <w:rsid w:val="0027424D"/>
    <w:rsid w:val="002D3D6A"/>
    <w:rsid w:val="002F0CE4"/>
    <w:rsid w:val="00317470"/>
    <w:rsid w:val="003272D0"/>
    <w:rsid w:val="003D067B"/>
    <w:rsid w:val="003F39EA"/>
    <w:rsid w:val="00492A5D"/>
    <w:rsid w:val="00525099"/>
    <w:rsid w:val="00571EC9"/>
    <w:rsid w:val="00573436"/>
    <w:rsid w:val="005B3E45"/>
    <w:rsid w:val="005E0BDF"/>
    <w:rsid w:val="005E2915"/>
    <w:rsid w:val="00662508"/>
    <w:rsid w:val="00664B6D"/>
    <w:rsid w:val="00667645"/>
    <w:rsid w:val="00674C92"/>
    <w:rsid w:val="00676F90"/>
    <w:rsid w:val="00693F5C"/>
    <w:rsid w:val="006B1243"/>
    <w:rsid w:val="006C2513"/>
    <w:rsid w:val="006C3019"/>
    <w:rsid w:val="007433DA"/>
    <w:rsid w:val="007656DB"/>
    <w:rsid w:val="007938A4"/>
    <w:rsid w:val="007C1C17"/>
    <w:rsid w:val="007E26AF"/>
    <w:rsid w:val="007F4E3F"/>
    <w:rsid w:val="00811F4D"/>
    <w:rsid w:val="00832328"/>
    <w:rsid w:val="00901371"/>
    <w:rsid w:val="009037AC"/>
    <w:rsid w:val="0093084A"/>
    <w:rsid w:val="00971629"/>
    <w:rsid w:val="00996CA3"/>
    <w:rsid w:val="009F23D3"/>
    <w:rsid w:val="00A22E4F"/>
    <w:rsid w:val="00A527D2"/>
    <w:rsid w:val="00A75294"/>
    <w:rsid w:val="00AE2852"/>
    <w:rsid w:val="00B3360C"/>
    <w:rsid w:val="00B54AC7"/>
    <w:rsid w:val="00BD4799"/>
    <w:rsid w:val="00BF06D3"/>
    <w:rsid w:val="00C42E5B"/>
    <w:rsid w:val="00CC4F55"/>
    <w:rsid w:val="00CE2CB4"/>
    <w:rsid w:val="00D07F96"/>
    <w:rsid w:val="00D37D6F"/>
    <w:rsid w:val="00D47550"/>
    <w:rsid w:val="00D550C1"/>
    <w:rsid w:val="00D66868"/>
    <w:rsid w:val="00E05FC1"/>
    <w:rsid w:val="00E06C8D"/>
    <w:rsid w:val="00E356A5"/>
    <w:rsid w:val="00E95EE8"/>
    <w:rsid w:val="00EA2699"/>
    <w:rsid w:val="00EB5DF5"/>
    <w:rsid w:val="00EF4192"/>
    <w:rsid w:val="00F22D62"/>
    <w:rsid w:val="00F926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F98511"/>
  <w15:chartTrackingRefBased/>
  <w15:docId w15:val="{58F93A39-7409-45A2-B5DB-4678F6A7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E3F"/>
    <w:pPr>
      <w:widowControl w:val="0"/>
      <w:autoSpaceDE w:val="0"/>
      <w:autoSpaceDN w:val="0"/>
    </w:pPr>
  </w:style>
  <w:style w:type="paragraph" w:styleId="Heading1">
    <w:name w:val="heading 1"/>
    <w:basedOn w:val="Normal"/>
    <w:next w:val="Normal"/>
    <w:qFormat/>
    <w:pPr>
      <w:keepNext/>
      <w:framePr w:w="7700" w:h="234" w:hRule="atLeast" w:wrap="auto" w:vAnchor="text" w:hAnchor="page" w:x="2305" w:y="361"/>
      <w:outlineLvl w:val="0"/>
    </w:pPr>
    <w:rPr>
      <w:b/>
      <w:bCs/>
      <w:smallCaps/>
    </w:rPr>
  </w:style>
  <w:style w:type="paragraph" w:styleId="Heading2">
    <w:name w:val="heading 2"/>
    <w:basedOn w:val="Normal"/>
    <w:next w:val="Normal"/>
    <w:link w:val="Heading2Char"/>
    <w:unhideWhenUsed/>
    <w:qFormat/>
    <w:rsid w:val="00CE2CB4"/>
    <w:pPr>
      <w:jc w:val="center"/>
      <w:outlineLvl w:val="1"/>
    </w:pPr>
    <w:rPr>
      <w:rFonts w:ascii="Times New" w:hAnsi="Times New"/>
      <w:b/>
      <w:bCs/>
      <w:sz w:val="28"/>
      <w:szCs w:val="28"/>
    </w:rPr>
  </w:style>
  <w:style w:type="paragraph" w:styleId="Heading3">
    <w:name w:val="heading 3"/>
    <w:basedOn w:val="Normal"/>
    <w:next w:val="Normal"/>
    <w:link w:val="Heading3Char"/>
    <w:semiHidden/>
    <w:unhideWhenUsed/>
    <w:qFormat/>
    <w:rsid w:val="0020361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0361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036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20361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20361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2036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036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ind w:left="720" w:hanging="720"/>
      <w:jc w:val="both"/>
    </w:pPr>
    <w:rPr>
      <w:szCs w:val="24"/>
    </w:rPr>
  </w:style>
  <w:style w:type="paragraph" w:customStyle="1" w:styleId="2AutoList1">
    <w:name w:val="2AutoList1"/>
    <w:pPr>
      <w:widowControl w:val="0"/>
      <w:tabs>
        <w:tab w:val="left" w:pos="720"/>
        <w:tab w:val="left" w:pos="1440"/>
      </w:tabs>
      <w:autoSpaceDE w:val="0"/>
      <w:autoSpaceDN w:val="0"/>
      <w:ind w:left="1440" w:hanging="720"/>
      <w:jc w:val="both"/>
    </w:pPr>
    <w:rPr>
      <w:szCs w:val="24"/>
    </w:rPr>
  </w:style>
  <w:style w:type="paragraph" w:customStyle="1" w:styleId="3AutoList1">
    <w:name w:val="3AutoList1"/>
    <w:pPr>
      <w:widowControl w:val="0"/>
      <w:autoSpaceDE w:val="0"/>
      <w:autoSpaceDN w:val="0"/>
      <w:ind w:left="-1440"/>
      <w:jc w:val="both"/>
    </w:pPr>
    <w:rPr>
      <w:szCs w:val="24"/>
    </w:rPr>
  </w:style>
  <w:style w:type="paragraph" w:customStyle="1" w:styleId="4AutoList1">
    <w:name w:val="4AutoList1"/>
    <w:pPr>
      <w:widowControl w:val="0"/>
      <w:autoSpaceDE w:val="0"/>
      <w:autoSpaceDN w:val="0"/>
      <w:ind w:left="-1440"/>
      <w:jc w:val="both"/>
    </w:pPr>
    <w:rPr>
      <w:szCs w:val="24"/>
    </w:rPr>
  </w:style>
  <w:style w:type="paragraph" w:customStyle="1" w:styleId="5AutoList1">
    <w:name w:val="5AutoList1"/>
    <w:pPr>
      <w:widowControl w:val="0"/>
      <w:autoSpaceDE w:val="0"/>
      <w:autoSpaceDN w:val="0"/>
      <w:ind w:left="-1440"/>
      <w:jc w:val="both"/>
    </w:pPr>
    <w:rPr>
      <w:szCs w:val="24"/>
    </w:rPr>
  </w:style>
  <w:style w:type="paragraph" w:customStyle="1" w:styleId="6AutoList1">
    <w:name w:val="6AutoList1"/>
    <w:pPr>
      <w:widowControl w:val="0"/>
      <w:autoSpaceDE w:val="0"/>
      <w:autoSpaceDN w:val="0"/>
      <w:ind w:left="-1440"/>
      <w:jc w:val="both"/>
    </w:pPr>
    <w:rPr>
      <w:szCs w:val="24"/>
    </w:rPr>
  </w:style>
  <w:style w:type="paragraph" w:customStyle="1" w:styleId="7AutoList1">
    <w:name w:val="7AutoList1"/>
    <w:pPr>
      <w:widowControl w:val="0"/>
      <w:autoSpaceDE w:val="0"/>
      <w:autoSpaceDN w:val="0"/>
      <w:ind w:left="-1440"/>
      <w:jc w:val="both"/>
    </w:pPr>
    <w:rPr>
      <w:szCs w:val="24"/>
    </w:rPr>
  </w:style>
  <w:style w:type="paragraph" w:customStyle="1" w:styleId="8AutoList1">
    <w:name w:val="8AutoList1"/>
    <w:pPr>
      <w:widowControl w:val="0"/>
      <w:autoSpaceDE w:val="0"/>
      <w:autoSpaceDN w:val="0"/>
      <w:ind w:left="-1440"/>
      <w:jc w:val="both"/>
    </w:pPr>
    <w:rPr>
      <w:szCs w:val="24"/>
    </w:rPr>
  </w:style>
  <w:style w:type="paragraph" w:customStyle="1" w:styleId="1AutoList2">
    <w:name w:val="1AutoList2"/>
    <w:pPr>
      <w:widowControl w:val="0"/>
      <w:tabs>
        <w:tab w:val="left" w:pos="720"/>
      </w:tabs>
      <w:autoSpaceDE w:val="0"/>
      <w:autoSpaceDN w:val="0"/>
      <w:ind w:left="720" w:hanging="720"/>
      <w:jc w:val="both"/>
    </w:pPr>
    <w:rPr>
      <w:szCs w:val="24"/>
    </w:rPr>
  </w:style>
  <w:style w:type="paragraph" w:customStyle="1" w:styleId="2AutoList2">
    <w:name w:val="2AutoList2"/>
    <w:pPr>
      <w:widowControl w:val="0"/>
      <w:tabs>
        <w:tab w:val="left" w:pos="720"/>
        <w:tab w:val="left" w:pos="1440"/>
      </w:tabs>
      <w:autoSpaceDE w:val="0"/>
      <w:autoSpaceDN w:val="0"/>
      <w:ind w:left="1440" w:hanging="720"/>
      <w:jc w:val="both"/>
    </w:pPr>
    <w:rPr>
      <w:szCs w:val="24"/>
    </w:rPr>
  </w:style>
  <w:style w:type="paragraph" w:customStyle="1" w:styleId="3AutoList2">
    <w:name w:val="3AutoList2"/>
    <w:pPr>
      <w:widowControl w:val="0"/>
      <w:autoSpaceDE w:val="0"/>
      <w:autoSpaceDN w:val="0"/>
      <w:ind w:left="-1440"/>
      <w:jc w:val="both"/>
    </w:pPr>
    <w:rPr>
      <w:szCs w:val="24"/>
    </w:rPr>
  </w:style>
  <w:style w:type="paragraph" w:customStyle="1" w:styleId="4AutoList2">
    <w:name w:val="4AutoList2"/>
    <w:pPr>
      <w:widowControl w:val="0"/>
      <w:autoSpaceDE w:val="0"/>
      <w:autoSpaceDN w:val="0"/>
      <w:ind w:left="-1440"/>
      <w:jc w:val="both"/>
    </w:pPr>
    <w:rPr>
      <w:szCs w:val="24"/>
    </w:rPr>
  </w:style>
  <w:style w:type="paragraph" w:customStyle="1" w:styleId="5AutoList2">
    <w:name w:val="5AutoList2"/>
    <w:pPr>
      <w:widowControl w:val="0"/>
      <w:autoSpaceDE w:val="0"/>
      <w:autoSpaceDN w:val="0"/>
      <w:ind w:left="-1440"/>
      <w:jc w:val="both"/>
    </w:pPr>
    <w:rPr>
      <w:szCs w:val="24"/>
    </w:rPr>
  </w:style>
  <w:style w:type="paragraph" w:customStyle="1" w:styleId="6AutoList2">
    <w:name w:val="6AutoList2"/>
    <w:pPr>
      <w:widowControl w:val="0"/>
      <w:autoSpaceDE w:val="0"/>
      <w:autoSpaceDN w:val="0"/>
      <w:ind w:left="-1440"/>
      <w:jc w:val="both"/>
    </w:pPr>
    <w:rPr>
      <w:szCs w:val="24"/>
    </w:rPr>
  </w:style>
  <w:style w:type="paragraph" w:customStyle="1" w:styleId="7AutoList2">
    <w:name w:val="7AutoList2"/>
    <w:pPr>
      <w:widowControl w:val="0"/>
      <w:autoSpaceDE w:val="0"/>
      <w:autoSpaceDN w:val="0"/>
      <w:ind w:left="-1440"/>
      <w:jc w:val="both"/>
    </w:pPr>
    <w:rPr>
      <w:szCs w:val="24"/>
    </w:rPr>
  </w:style>
  <w:style w:type="paragraph" w:customStyle="1" w:styleId="8AutoList2">
    <w:name w:val="8AutoList2"/>
    <w:pPr>
      <w:widowControl w:val="0"/>
      <w:autoSpaceDE w:val="0"/>
      <w:autoSpaceDN w:val="0"/>
      <w:ind w:left="-1440"/>
      <w:jc w:val="both"/>
    </w:pPr>
    <w:rPr>
      <w:szCs w:val="24"/>
    </w:rPr>
  </w:style>
  <w:style w:type="paragraph" w:customStyle="1" w:styleId="1Paragraph">
    <w:name w:val="1Paragraph"/>
    <w:pPr>
      <w:widowControl w:val="0"/>
      <w:tabs>
        <w:tab w:val="left" w:pos="720"/>
        <w:tab w:val="left" w:pos="1440"/>
      </w:tabs>
      <w:autoSpaceDE w:val="0"/>
      <w:autoSpaceDN w:val="0"/>
      <w:ind w:left="1440" w:hanging="1440"/>
    </w:pPr>
    <w:rPr>
      <w:szCs w:val="24"/>
    </w:rPr>
  </w:style>
  <w:style w:type="paragraph" w:customStyle="1" w:styleId="2Paragraph">
    <w:name w:val="2Paragraph"/>
    <w:pPr>
      <w:widowControl w:val="0"/>
      <w:tabs>
        <w:tab w:val="left" w:pos="720"/>
        <w:tab w:val="left" w:pos="1440"/>
        <w:tab w:val="left" w:pos="2160"/>
      </w:tabs>
      <w:autoSpaceDE w:val="0"/>
      <w:autoSpaceDN w:val="0"/>
      <w:ind w:left="2160" w:hanging="720"/>
    </w:pPr>
    <w:rPr>
      <w:szCs w:val="24"/>
    </w:rPr>
  </w:style>
  <w:style w:type="paragraph" w:customStyle="1" w:styleId="3Paragraph">
    <w:name w:val="3Paragraph"/>
    <w:pPr>
      <w:widowControl w:val="0"/>
      <w:autoSpaceDE w:val="0"/>
      <w:autoSpaceDN w:val="0"/>
      <w:ind w:left="720"/>
    </w:pPr>
    <w:rPr>
      <w:szCs w:val="24"/>
    </w:rPr>
  </w:style>
  <w:style w:type="paragraph" w:customStyle="1" w:styleId="4Paragraph">
    <w:name w:val="4Paragraph"/>
    <w:pPr>
      <w:widowControl w:val="0"/>
      <w:autoSpaceDE w:val="0"/>
      <w:autoSpaceDN w:val="0"/>
      <w:ind w:left="720"/>
    </w:pPr>
    <w:rPr>
      <w:szCs w:val="24"/>
    </w:rPr>
  </w:style>
  <w:style w:type="paragraph" w:customStyle="1" w:styleId="5Paragraph">
    <w:name w:val="5Paragraph"/>
    <w:pPr>
      <w:widowControl w:val="0"/>
      <w:autoSpaceDE w:val="0"/>
      <w:autoSpaceDN w:val="0"/>
      <w:ind w:left="720"/>
    </w:pPr>
    <w:rPr>
      <w:szCs w:val="24"/>
    </w:rPr>
  </w:style>
  <w:style w:type="paragraph" w:customStyle="1" w:styleId="6Paragraph">
    <w:name w:val="6Paragraph"/>
    <w:pPr>
      <w:widowControl w:val="0"/>
      <w:autoSpaceDE w:val="0"/>
      <w:autoSpaceDN w:val="0"/>
      <w:ind w:left="720"/>
    </w:pPr>
    <w:rPr>
      <w:szCs w:val="24"/>
    </w:rPr>
  </w:style>
  <w:style w:type="paragraph" w:customStyle="1" w:styleId="7Paragraph">
    <w:name w:val="7Paragraph"/>
    <w:pPr>
      <w:widowControl w:val="0"/>
      <w:autoSpaceDE w:val="0"/>
      <w:autoSpaceDN w:val="0"/>
      <w:ind w:left="720"/>
    </w:pPr>
    <w:rPr>
      <w:szCs w:val="24"/>
    </w:rPr>
  </w:style>
  <w:style w:type="paragraph" w:customStyle="1" w:styleId="8Paragraph">
    <w:name w:val="8Paragraph"/>
    <w:pPr>
      <w:widowControl w:val="0"/>
      <w:autoSpaceDE w:val="0"/>
      <w:autoSpaceDN w:val="0"/>
      <w:ind w:left="720"/>
    </w:pPr>
    <w:rPr>
      <w:szCs w:val="24"/>
    </w:rPr>
  </w:style>
  <w:style w:type="character" w:customStyle="1" w:styleId="QuickFormat7">
    <w:name w:val="QuickFormat7"/>
    <w:rPr>
      <w:sz w:val="23"/>
      <w:szCs w:val="23"/>
    </w:rPr>
  </w:style>
  <w:style w:type="paragraph" w:customStyle="1" w:styleId="Quick1">
    <w:name w:val="Quick 1."/>
    <w:pPr>
      <w:widowControl w:val="0"/>
      <w:autoSpaceDE w:val="0"/>
      <w:autoSpaceDN w:val="0"/>
      <w:ind w:left="720"/>
    </w:pPr>
    <w:rPr>
      <w:szCs w:val="24"/>
    </w:rPr>
  </w:style>
  <w:style w:type="paragraph" w:customStyle="1" w:styleId="Quicka">
    <w:name w:val="Quick a."/>
    <w:pPr>
      <w:widowControl w:val="0"/>
      <w:autoSpaceDE w:val="0"/>
      <w:autoSpaceDN w:val="0"/>
      <w:ind w:left="720"/>
    </w:pPr>
    <w:rPr>
      <w:szCs w:val="24"/>
    </w:rPr>
  </w:style>
  <w:style w:type="character" w:customStyle="1" w:styleId="DefaultPara">
    <w:name w:val="Default Para"/>
    <w:rPr>
      <w:rFonts w:ascii="Courier" w:hAnsi="Courier"/>
      <w:sz w:val="20"/>
      <w:szCs w:val="20"/>
    </w:rPr>
  </w:style>
  <w:style w:type="character" w:customStyle="1" w:styleId="QuickFormat1">
    <w:name w:val="QuickFormat1"/>
    <w:rPr>
      <w:rFonts w:ascii="Arial" w:hAnsi="Arial" w:cs="Arial"/>
    </w:rPr>
  </w:style>
  <w:style w:type="character" w:customStyle="1" w:styleId="QuickFormat2">
    <w:name w:val="QuickFormat2"/>
    <w:rPr>
      <w:rFonts w:ascii="Arial" w:hAnsi="Arial" w:cs="Arial"/>
      <w:sz w:val="22"/>
      <w:szCs w:val="22"/>
    </w:rPr>
  </w:style>
  <w:style w:type="character" w:customStyle="1" w:styleId="QuickFormat3">
    <w:name w:val="QuickFormat3"/>
    <w:rPr>
      <w:rFonts w:ascii="Arial" w:hAnsi="Arial" w:cs="Arial"/>
      <w:sz w:val="16"/>
      <w:szCs w:val="16"/>
    </w:rPr>
  </w:style>
  <w:style w:type="character" w:customStyle="1" w:styleId="QuickFormat4">
    <w:name w:val="QuickFormat4"/>
    <w:rPr>
      <w:rFonts w:ascii="Arial" w:hAnsi="Arial" w:cs="Arial"/>
      <w:sz w:val="16"/>
      <w:szCs w:val="16"/>
    </w:rPr>
  </w:style>
  <w:style w:type="character" w:customStyle="1" w:styleId="QuickFormat5">
    <w:name w:val="QuickFormat5"/>
    <w:rPr>
      <w:rFonts w:ascii="Arial" w:hAnsi="Arial" w:cs="Arial"/>
      <w:sz w:val="22"/>
      <w:szCs w:val="22"/>
    </w:rPr>
  </w:style>
  <w:style w:type="paragraph" w:customStyle="1" w:styleId="QuickFormat6">
    <w:name w:val="QuickFormat6"/>
    <w:pPr>
      <w:widowControl w:val="0"/>
      <w:tabs>
        <w:tab w:val="left" w:pos="36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 w:val="left" w:pos="10728"/>
        <w:tab w:val="left" w:pos="11448"/>
      </w:tabs>
      <w:autoSpaceDE w:val="0"/>
      <w:autoSpaceDN w:val="0"/>
    </w:pPr>
    <w:rPr>
      <w:sz w:val="23"/>
      <w:szCs w:val="23"/>
    </w:rPr>
  </w:style>
  <w:style w:type="paragraph" w:customStyle="1" w:styleId="QuickFormat8">
    <w:name w:val="QuickFormat8"/>
    <w:pPr>
      <w:widowControl w:val="0"/>
      <w:autoSpaceDE w:val="0"/>
      <w:autoSpaceDN w:val="0"/>
    </w:pPr>
    <w:rPr>
      <w:sz w:val="23"/>
      <w:szCs w:val="23"/>
    </w:rPr>
  </w:style>
  <w:style w:type="paragraph" w:customStyle="1" w:styleId="QuickFormat9">
    <w:name w:val="QuickFormat9"/>
    <w:pPr>
      <w:widowControl w:val="0"/>
      <w:autoSpaceDE w:val="0"/>
      <w:autoSpaceDN w:val="0"/>
    </w:pPr>
    <w:rPr>
      <w:sz w:val="23"/>
      <w:szCs w:val="23"/>
    </w:rPr>
  </w:style>
  <w:style w:type="paragraph" w:styleId="BalloonText">
    <w:name w:val="Balloon Text"/>
    <w:basedOn w:val="Normal"/>
    <w:semiHidden/>
    <w:rsid w:val="006C2513"/>
    <w:rPr>
      <w:rFonts w:ascii="Tahoma" w:hAnsi="Tahoma" w:cs="Tahoma"/>
      <w:sz w:val="16"/>
      <w:szCs w:val="16"/>
    </w:rPr>
  </w:style>
  <w:style w:type="paragraph" w:customStyle="1" w:styleId="DataField11pt">
    <w:name w:val="Data Field 11pt"/>
    <w:basedOn w:val="Normal"/>
    <w:rsid w:val="00D07F96"/>
    <w:pPr>
      <w:widowControl/>
    </w:pPr>
    <w:rPr>
      <w:rFonts w:ascii="Arial" w:hAnsi="Arial" w:cs="Arial"/>
      <w:sz w:val="22"/>
    </w:rPr>
  </w:style>
  <w:style w:type="paragraph" w:customStyle="1" w:styleId="privacyactnormal">
    <w:name w:val="privacyactnormal"/>
    <w:basedOn w:val="Normal"/>
    <w:rsid w:val="00662508"/>
    <w:pPr>
      <w:adjustRightInd w:val="0"/>
      <w:spacing w:after="120"/>
      <w:jc w:val="both"/>
    </w:pPr>
    <w:rPr>
      <w:rFonts w:ascii="Arial" w:hAnsi="Arial" w:cs="Arial"/>
    </w:rPr>
  </w:style>
  <w:style w:type="paragraph" w:customStyle="1" w:styleId="privacyactindent">
    <w:name w:val="privacyact indent"/>
    <w:basedOn w:val="BodyTextIndent"/>
    <w:rsid w:val="00662508"/>
    <w:pPr>
      <w:adjustRightInd w:val="0"/>
      <w:ind w:left="274" w:hanging="274"/>
      <w:jc w:val="both"/>
    </w:pPr>
    <w:rPr>
      <w:rFonts w:ascii="Arial" w:hAnsi="Arial" w:cs="Arial"/>
    </w:rPr>
  </w:style>
  <w:style w:type="paragraph" w:customStyle="1" w:styleId="privacyactindent2">
    <w:name w:val="privacyact indent2"/>
    <w:basedOn w:val="privacyactindent"/>
    <w:rsid w:val="00662508"/>
    <w:pPr>
      <w:ind w:left="504" w:hanging="230"/>
    </w:pPr>
  </w:style>
  <w:style w:type="paragraph" w:customStyle="1" w:styleId="privacyactindent3">
    <w:name w:val="privacyact indent3"/>
    <w:basedOn w:val="privacyactindent2"/>
    <w:rsid w:val="00662508"/>
    <w:pPr>
      <w:ind w:firstLine="0"/>
    </w:pPr>
  </w:style>
  <w:style w:type="paragraph" w:styleId="BodyTextIndent">
    <w:name w:val="Body Text Indent"/>
    <w:basedOn w:val="Normal"/>
    <w:link w:val="BodyTextIndentChar"/>
    <w:rsid w:val="00662508"/>
    <w:pPr>
      <w:spacing w:after="120"/>
      <w:ind w:left="360"/>
    </w:pPr>
  </w:style>
  <w:style w:type="paragraph" w:styleId="Header">
    <w:name w:val="header"/>
    <w:basedOn w:val="Normal"/>
    <w:rsid w:val="00662508"/>
    <w:pPr>
      <w:tabs>
        <w:tab w:val="center" w:pos="4320"/>
        <w:tab w:val="right" w:pos="8640"/>
      </w:tabs>
    </w:pPr>
  </w:style>
  <w:style w:type="paragraph" w:styleId="Footer">
    <w:name w:val="footer"/>
    <w:basedOn w:val="Normal"/>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16"/>
      <w:szCs w:val="16"/>
    </w:rPr>
  </w:style>
  <w:style w:type="character" w:styleId="Hyperlink">
    <w:name w:val="Hyperlink"/>
    <w:rsid w:val="00CE2CB4"/>
    <w:rPr>
      <w:color w:val="0000FF"/>
      <w:u w:val="single"/>
    </w:rPr>
  </w:style>
  <w:style w:type="character" w:styleId="Strong">
    <w:name w:val="Strong"/>
    <w:qFormat/>
    <w:rsid w:val="00CE2CB4"/>
    <w:rPr>
      <w:b/>
      <w:bCs/>
    </w:rPr>
  </w:style>
  <w:style w:type="character" w:customStyle="1" w:styleId="Publication">
    <w:name w:val="Publication"/>
    <w:qFormat/>
    <w:rsid w:val="00CE2CB4"/>
    <w:rPr>
      <w:rFonts w:ascii="Times New Roman" w:hAnsi="Times New Roman"/>
      <w:i/>
      <w:sz w:val="24"/>
    </w:rPr>
  </w:style>
  <w:style w:type="paragraph" w:styleId="BodyText">
    <w:name w:val="Body Text"/>
    <w:basedOn w:val="Normal"/>
    <w:link w:val="BodyTextChar"/>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szCs w:val="24"/>
    </w:rPr>
  </w:style>
  <w:style w:type="character" w:customStyle="1" w:styleId="BodyTextIndentChar">
    <w:name w:val="Body Text Indent Char"/>
    <w:basedOn w:val="DefaultParagraphFont"/>
    <w:link w:val="BodyTextIndent"/>
    <w:rsid w:val="00CE2CB4"/>
  </w:style>
  <w:style w:type="character" w:customStyle="1" w:styleId="BodyTextChar">
    <w:name w:val="Body Text Char"/>
    <w:link w:val="BodyText"/>
    <w:rsid w:val="00CE2CB4"/>
    <w:rPr>
      <w:sz w:val="24"/>
      <w:szCs w:val="24"/>
    </w:rPr>
  </w:style>
  <w:style w:type="character" w:customStyle="1" w:styleId="Heading2Char">
    <w:name w:val="Heading 2 Char"/>
    <w:link w:val="Heading2"/>
    <w:rsid w:val="00CE2CB4"/>
    <w:rPr>
      <w:rFonts w:ascii="Times New" w:hAnsi="Times New"/>
      <w:b/>
      <w:bCs/>
      <w:sz w:val="28"/>
      <w:szCs w:val="28"/>
    </w:rPr>
  </w:style>
  <w:style w:type="character" w:styleId="FollowedHyperlink">
    <w:name w:val="FollowedHyperlink"/>
    <w:basedOn w:val="DefaultParagraphFont"/>
    <w:rsid w:val="002D3D6A"/>
    <w:rPr>
      <w:color w:val="954F72" w:themeColor="followedHyperlink"/>
      <w:u w:val="single"/>
    </w:rPr>
  </w:style>
  <w:style w:type="paragraph" w:styleId="Revision">
    <w:name w:val="Revision"/>
    <w:hidden/>
    <w:uiPriority w:val="99"/>
    <w:semiHidden/>
    <w:rsid w:val="00151089"/>
  </w:style>
  <w:style w:type="character" w:styleId="CommentReference">
    <w:name w:val="annotation reference"/>
    <w:basedOn w:val="DefaultParagraphFont"/>
    <w:rsid w:val="00151089"/>
    <w:rPr>
      <w:sz w:val="16"/>
      <w:szCs w:val="16"/>
    </w:rPr>
  </w:style>
  <w:style w:type="paragraph" w:styleId="CommentText">
    <w:name w:val="annotation text"/>
    <w:basedOn w:val="Normal"/>
    <w:link w:val="CommentTextChar"/>
    <w:rsid w:val="00151089"/>
  </w:style>
  <w:style w:type="character" w:customStyle="1" w:styleId="CommentTextChar">
    <w:name w:val="Comment Text Char"/>
    <w:basedOn w:val="DefaultParagraphFont"/>
    <w:link w:val="CommentText"/>
    <w:rsid w:val="00151089"/>
  </w:style>
  <w:style w:type="paragraph" w:styleId="CommentSubject">
    <w:name w:val="annotation subject"/>
    <w:basedOn w:val="CommentText"/>
    <w:next w:val="CommentText"/>
    <w:link w:val="CommentSubjectChar"/>
    <w:rsid w:val="00151089"/>
    <w:rPr>
      <w:b/>
      <w:bCs/>
    </w:rPr>
  </w:style>
  <w:style w:type="character" w:customStyle="1" w:styleId="CommentSubjectChar">
    <w:name w:val="Comment Subject Char"/>
    <w:basedOn w:val="CommentTextChar"/>
    <w:link w:val="CommentSubject"/>
    <w:rsid w:val="00151089"/>
    <w:rPr>
      <w:b/>
      <w:bCs/>
    </w:rPr>
  </w:style>
  <w:style w:type="paragraph" w:styleId="Bibliography">
    <w:name w:val="Bibliography"/>
    <w:basedOn w:val="Normal"/>
    <w:next w:val="Normal"/>
    <w:uiPriority w:val="37"/>
    <w:semiHidden/>
    <w:unhideWhenUsed/>
    <w:rsid w:val="0020361A"/>
  </w:style>
  <w:style w:type="paragraph" w:styleId="BlockText">
    <w:name w:val="Block Text"/>
    <w:basedOn w:val="Normal"/>
    <w:rsid w:val="0020361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20361A"/>
    <w:pPr>
      <w:spacing w:after="120" w:line="480" w:lineRule="auto"/>
    </w:pPr>
  </w:style>
  <w:style w:type="character" w:customStyle="1" w:styleId="BodyText2Char">
    <w:name w:val="Body Text 2 Char"/>
    <w:basedOn w:val="DefaultParagraphFont"/>
    <w:link w:val="BodyText2"/>
    <w:rsid w:val="0020361A"/>
  </w:style>
  <w:style w:type="paragraph" w:styleId="BodyText3">
    <w:name w:val="Body Text 3"/>
    <w:basedOn w:val="Normal"/>
    <w:link w:val="BodyText3Char"/>
    <w:rsid w:val="0020361A"/>
    <w:pPr>
      <w:spacing w:after="120"/>
    </w:pPr>
    <w:rPr>
      <w:sz w:val="16"/>
      <w:szCs w:val="16"/>
    </w:rPr>
  </w:style>
  <w:style w:type="character" w:customStyle="1" w:styleId="BodyText3Char">
    <w:name w:val="Body Text 3 Char"/>
    <w:basedOn w:val="DefaultParagraphFont"/>
    <w:link w:val="BodyText3"/>
    <w:rsid w:val="0020361A"/>
    <w:rPr>
      <w:sz w:val="16"/>
      <w:szCs w:val="16"/>
    </w:rPr>
  </w:style>
  <w:style w:type="paragraph" w:styleId="BodyTextFirstIndent">
    <w:name w:val="Body Text First Indent"/>
    <w:basedOn w:val="BodyText"/>
    <w:link w:val="BodyTextFirstIndentChar"/>
    <w:rsid w:val="0020361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firstLine="360"/>
    </w:pPr>
    <w:rPr>
      <w:sz w:val="20"/>
      <w:szCs w:val="20"/>
    </w:rPr>
  </w:style>
  <w:style w:type="character" w:customStyle="1" w:styleId="BodyTextFirstIndentChar">
    <w:name w:val="Body Text First Indent Char"/>
    <w:basedOn w:val="BodyTextChar"/>
    <w:link w:val="BodyTextFirstIndent"/>
    <w:rsid w:val="0020361A"/>
    <w:rPr>
      <w:sz w:val="24"/>
      <w:szCs w:val="24"/>
    </w:rPr>
  </w:style>
  <w:style w:type="paragraph" w:styleId="BodyTextFirstIndent2">
    <w:name w:val="Body Text First Indent 2"/>
    <w:basedOn w:val="BodyTextIndent"/>
    <w:link w:val="BodyTextFirstIndent2Char"/>
    <w:rsid w:val="0020361A"/>
    <w:pPr>
      <w:spacing w:after="0"/>
      <w:ind w:firstLine="360"/>
    </w:pPr>
  </w:style>
  <w:style w:type="character" w:customStyle="1" w:styleId="BodyTextFirstIndent2Char">
    <w:name w:val="Body Text First Indent 2 Char"/>
    <w:basedOn w:val="BodyTextIndentChar"/>
    <w:link w:val="BodyTextFirstIndent2"/>
    <w:rsid w:val="0020361A"/>
  </w:style>
  <w:style w:type="paragraph" w:styleId="BodyTextIndent2">
    <w:name w:val="Body Text Indent 2"/>
    <w:basedOn w:val="Normal"/>
    <w:link w:val="BodyTextIndent2Char"/>
    <w:rsid w:val="0020361A"/>
    <w:pPr>
      <w:spacing w:after="120" w:line="480" w:lineRule="auto"/>
      <w:ind w:left="360"/>
    </w:pPr>
  </w:style>
  <w:style w:type="character" w:customStyle="1" w:styleId="BodyTextIndent2Char">
    <w:name w:val="Body Text Indent 2 Char"/>
    <w:basedOn w:val="DefaultParagraphFont"/>
    <w:link w:val="BodyTextIndent2"/>
    <w:rsid w:val="0020361A"/>
  </w:style>
  <w:style w:type="paragraph" w:styleId="BodyTextIndent3">
    <w:name w:val="Body Text Indent 3"/>
    <w:basedOn w:val="Normal"/>
    <w:link w:val="BodyTextIndent3Char"/>
    <w:rsid w:val="0020361A"/>
    <w:pPr>
      <w:spacing w:after="120"/>
      <w:ind w:left="360"/>
    </w:pPr>
    <w:rPr>
      <w:sz w:val="16"/>
      <w:szCs w:val="16"/>
    </w:rPr>
  </w:style>
  <w:style w:type="character" w:customStyle="1" w:styleId="BodyTextIndent3Char">
    <w:name w:val="Body Text Indent 3 Char"/>
    <w:basedOn w:val="DefaultParagraphFont"/>
    <w:link w:val="BodyTextIndent3"/>
    <w:rsid w:val="0020361A"/>
    <w:rPr>
      <w:sz w:val="16"/>
      <w:szCs w:val="16"/>
    </w:rPr>
  </w:style>
  <w:style w:type="paragraph" w:styleId="Caption">
    <w:name w:val="caption"/>
    <w:basedOn w:val="Normal"/>
    <w:next w:val="Normal"/>
    <w:semiHidden/>
    <w:unhideWhenUsed/>
    <w:qFormat/>
    <w:rsid w:val="0020361A"/>
    <w:pPr>
      <w:spacing w:after="200"/>
    </w:pPr>
    <w:rPr>
      <w:i/>
      <w:iCs/>
      <w:color w:val="44546A" w:themeColor="text2"/>
      <w:sz w:val="18"/>
      <w:szCs w:val="18"/>
    </w:rPr>
  </w:style>
  <w:style w:type="paragraph" w:styleId="Closing">
    <w:name w:val="Closing"/>
    <w:basedOn w:val="Normal"/>
    <w:link w:val="ClosingChar"/>
    <w:rsid w:val="0020361A"/>
    <w:pPr>
      <w:ind w:left="4320"/>
    </w:pPr>
  </w:style>
  <w:style w:type="character" w:customStyle="1" w:styleId="ClosingChar">
    <w:name w:val="Closing Char"/>
    <w:basedOn w:val="DefaultParagraphFont"/>
    <w:link w:val="Closing"/>
    <w:rsid w:val="0020361A"/>
  </w:style>
  <w:style w:type="paragraph" w:styleId="Date">
    <w:name w:val="Date"/>
    <w:basedOn w:val="Normal"/>
    <w:next w:val="Normal"/>
    <w:link w:val="DateChar"/>
    <w:rsid w:val="0020361A"/>
  </w:style>
  <w:style w:type="character" w:customStyle="1" w:styleId="DateChar">
    <w:name w:val="Date Char"/>
    <w:basedOn w:val="DefaultParagraphFont"/>
    <w:link w:val="Date"/>
    <w:rsid w:val="0020361A"/>
  </w:style>
  <w:style w:type="paragraph" w:styleId="DocumentMap">
    <w:name w:val="Document Map"/>
    <w:basedOn w:val="Normal"/>
    <w:link w:val="DocumentMapChar"/>
    <w:rsid w:val="0020361A"/>
    <w:rPr>
      <w:rFonts w:ascii="Segoe UI" w:hAnsi="Segoe UI" w:cs="Segoe UI"/>
      <w:sz w:val="16"/>
      <w:szCs w:val="16"/>
    </w:rPr>
  </w:style>
  <w:style w:type="character" w:customStyle="1" w:styleId="DocumentMapChar">
    <w:name w:val="Document Map Char"/>
    <w:basedOn w:val="DefaultParagraphFont"/>
    <w:link w:val="DocumentMap"/>
    <w:rsid w:val="0020361A"/>
    <w:rPr>
      <w:rFonts w:ascii="Segoe UI" w:hAnsi="Segoe UI" w:cs="Segoe UI"/>
      <w:sz w:val="16"/>
      <w:szCs w:val="16"/>
    </w:rPr>
  </w:style>
  <w:style w:type="paragraph" w:styleId="E-mailSignature">
    <w:name w:val="E-mail Signature"/>
    <w:basedOn w:val="Normal"/>
    <w:link w:val="E-mailSignatureChar"/>
    <w:rsid w:val="0020361A"/>
  </w:style>
  <w:style w:type="character" w:customStyle="1" w:styleId="E-mailSignatureChar">
    <w:name w:val="E-mail Signature Char"/>
    <w:basedOn w:val="DefaultParagraphFont"/>
    <w:link w:val="E-mailSignature"/>
    <w:rsid w:val="0020361A"/>
  </w:style>
  <w:style w:type="paragraph" w:styleId="EndnoteText">
    <w:name w:val="endnote text"/>
    <w:basedOn w:val="Normal"/>
    <w:link w:val="EndnoteTextChar"/>
    <w:rsid w:val="0020361A"/>
  </w:style>
  <w:style w:type="character" w:customStyle="1" w:styleId="EndnoteTextChar">
    <w:name w:val="Endnote Text Char"/>
    <w:basedOn w:val="DefaultParagraphFont"/>
    <w:link w:val="EndnoteText"/>
    <w:rsid w:val="0020361A"/>
  </w:style>
  <w:style w:type="paragraph" w:styleId="EnvelopeAddress">
    <w:name w:val="envelope address"/>
    <w:basedOn w:val="Normal"/>
    <w:rsid w:val="0020361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0361A"/>
    <w:rPr>
      <w:rFonts w:asciiTheme="majorHAnsi" w:eastAsiaTheme="majorEastAsia" w:hAnsiTheme="majorHAnsi" w:cstheme="majorBidi"/>
    </w:rPr>
  </w:style>
  <w:style w:type="paragraph" w:styleId="FootnoteText">
    <w:name w:val="footnote text"/>
    <w:basedOn w:val="Normal"/>
    <w:link w:val="FootnoteTextChar"/>
    <w:rsid w:val="0020361A"/>
  </w:style>
  <w:style w:type="character" w:customStyle="1" w:styleId="FootnoteTextChar">
    <w:name w:val="Footnote Text Char"/>
    <w:basedOn w:val="DefaultParagraphFont"/>
    <w:link w:val="FootnoteText"/>
    <w:rsid w:val="0020361A"/>
  </w:style>
  <w:style w:type="character" w:customStyle="1" w:styleId="Heading3Char">
    <w:name w:val="Heading 3 Char"/>
    <w:basedOn w:val="DefaultParagraphFont"/>
    <w:link w:val="Heading3"/>
    <w:semiHidden/>
    <w:rsid w:val="002036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2036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2036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2036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semiHidden/>
    <w:rsid w:val="002036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203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0361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20361A"/>
    <w:rPr>
      <w:i/>
      <w:iCs/>
    </w:rPr>
  </w:style>
  <w:style w:type="character" w:customStyle="1" w:styleId="HTMLAddressChar">
    <w:name w:val="HTML Address Char"/>
    <w:basedOn w:val="DefaultParagraphFont"/>
    <w:link w:val="HTMLAddress"/>
    <w:rsid w:val="0020361A"/>
    <w:rPr>
      <w:i/>
      <w:iCs/>
    </w:rPr>
  </w:style>
  <w:style w:type="paragraph" w:styleId="HTMLPreformatted">
    <w:name w:val="HTML Preformatted"/>
    <w:basedOn w:val="Normal"/>
    <w:link w:val="HTMLPreformattedChar"/>
    <w:semiHidden/>
    <w:unhideWhenUsed/>
    <w:rsid w:val="0020361A"/>
    <w:rPr>
      <w:rFonts w:ascii="Consolas" w:hAnsi="Consolas"/>
    </w:rPr>
  </w:style>
  <w:style w:type="character" w:customStyle="1" w:styleId="HTMLPreformattedChar">
    <w:name w:val="HTML Preformatted Char"/>
    <w:basedOn w:val="DefaultParagraphFont"/>
    <w:link w:val="HTMLPreformatted"/>
    <w:semiHidden/>
    <w:rsid w:val="0020361A"/>
    <w:rPr>
      <w:rFonts w:ascii="Consolas" w:hAnsi="Consolas"/>
    </w:rPr>
  </w:style>
  <w:style w:type="paragraph" w:styleId="Index1">
    <w:name w:val="index 1"/>
    <w:basedOn w:val="Normal"/>
    <w:next w:val="Normal"/>
    <w:autoRedefine/>
    <w:rsid w:val="0020361A"/>
    <w:pPr>
      <w:ind w:left="200" w:hanging="200"/>
    </w:pPr>
  </w:style>
  <w:style w:type="paragraph" w:styleId="Index2">
    <w:name w:val="index 2"/>
    <w:basedOn w:val="Normal"/>
    <w:next w:val="Normal"/>
    <w:autoRedefine/>
    <w:rsid w:val="0020361A"/>
    <w:pPr>
      <w:ind w:left="400" w:hanging="200"/>
    </w:pPr>
  </w:style>
  <w:style w:type="paragraph" w:styleId="Index3">
    <w:name w:val="index 3"/>
    <w:basedOn w:val="Normal"/>
    <w:next w:val="Normal"/>
    <w:autoRedefine/>
    <w:rsid w:val="0020361A"/>
    <w:pPr>
      <w:ind w:left="600" w:hanging="200"/>
    </w:pPr>
  </w:style>
  <w:style w:type="paragraph" w:styleId="Index4">
    <w:name w:val="index 4"/>
    <w:basedOn w:val="Normal"/>
    <w:next w:val="Normal"/>
    <w:autoRedefine/>
    <w:rsid w:val="0020361A"/>
    <w:pPr>
      <w:ind w:left="800" w:hanging="200"/>
    </w:pPr>
  </w:style>
  <w:style w:type="paragraph" w:styleId="Index5">
    <w:name w:val="index 5"/>
    <w:basedOn w:val="Normal"/>
    <w:next w:val="Normal"/>
    <w:autoRedefine/>
    <w:rsid w:val="0020361A"/>
    <w:pPr>
      <w:ind w:left="1000" w:hanging="200"/>
    </w:pPr>
  </w:style>
  <w:style w:type="paragraph" w:styleId="Index6">
    <w:name w:val="index 6"/>
    <w:basedOn w:val="Normal"/>
    <w:next w:val="Normal"/>
    <w:autoRedefine/>
    <w:rsid w:val="0020361A"/>
    <w:pPr>
      <w:ind w:left="1200" w:hanging="200"/>
    </w:pPr>
  </w:style>
  <w:style w:type="paragraph" w:styleId="Index7">
    <w:name w:val="index 7"/>
    <w:basedOn w:val="Normal"/>
    <w:next w:val="Normal"/>
    <w:autoRedefine/>
    <w:rsid w:val="0020361A"/>
    <w:pPr>
      <w:ind w:left="1400" w:hanging="200"/>
    </w:pPr>
  </w:style>
  <w:style w:type="paragraph" w:styleId="Index8">
    <w:name w:val="index 8"/>
    <w:basedOn w:val="Normal"/>
    <w:next w:val="Normal"/>
    <w:autoRedefine/>
    <w:rsid w:val="0020361A"/>
    <w:pPr>
      <w:ind w:left="1600" w:hanging="200"/>
    </w:pPr>
  </w:style>
  <w:style w:type="paragraph" w:styleId="Index9">
    <w:name w:val="index 9"/>
    <w:basedOn w:val="Normal"/>
    <w:next w:val="Normal"/>
    <w:autoRedefine/>
    <w:rsid w:val="0020361A"/>
    <w:pPr>
      <w:ind w:left="1800" w:hanging="200"/>
    </w:pPr>
  </w:style>
  <w:style w:type="paragraph" w:styleId="IndexHeading">
    <w:name w:val="index heading"/>
    <w:basedOn w:val="Normal"/>
    <w:next w:val="Index1"/>
    <w:rsid w:val="0020361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036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0361A"/>
    <w:rPr>
      <w:i/>
      <w:iCs/>
      <w:color w:val="5B9BD5" w:themeColor="accent1"/>
    </w:rPr>
  </w:style>
  <w:style w:type="paragraph" w:styleId="List">
    <w:name w:val="List"/>
    <w:basedOn w:val="Normal"/>
    <w:rsid w:val="0020361A"/>
    <w:pPr>
      <w:ind w:left="360" w:hanging="360"/>
      <w:contextualSpacing/>
    </w:pPr>
  </w:style>
  <w:style w:type="paragraph" w:styleId="List2">
    <w:name w:val="List 2"/>
    <w:basedOn w:val="Normal"/>
    <w:rsid w:val="0020361A"/>
    <w:pPr>
      <w:ind w:left="720" w:hanging="360"/>
      <w:contextualSpacing/>
    </w:pPr>
  </w:style>
  <w:style w:type="paragraph" w:styleId="List3">
    <w:name w:val="List 3"/>
    <w:basedOn w:val="Normal"/>
    <w:rsid w:val="0020361A"/>
    <w:pPr>
      <w:ind w:left="1080" w:hanging="360"/>
      <w:contextualSpacing/>
    </w:pPr>
  </w:style>
  <w:style w:type="paragraph" w:styleId="List4">
    <w:name w:val="List 4"/>
    <w:basedOn w:val="Normal"/>
    <w:rsid w:val="0020361A"/>
    <w:pPr>
      <w:ind w:left="1440" w:hanging="360"/>
      <w:contextualSpacing/>
    </w:pPr>
  </w:style>
  <w:style w:type="paragraph" w:styleId="List5">
    <w:name w:val="List 5"/>
    <w:basedOn w:val="Normal"/>
    <w:rsid w:val="0020361A"/>
    <w:pPr>
      <w:ind w:left="1800" w:hanging="360"/>
      <w:contextualSpacing/>
    </w:pPr>
  </w:style>
  <w:style w:type="paragraph" w:styleId="ListBullet">
    <w:name w:val="List Bullet"/>
    <w:basedOn w:val="Normal"/>
    <w:rsid w:val="0020361A"/>
    <w:pPr>
      <w:numPr>
        <w:numId w:val="12"/>
      </w:numPr>
      <w:contextualSpacing/>
    </w:pPr>
  </w:style>
  <w:style w:type="paragraph" w:styleId="ListBullet2">
    <w:name w:val="List Bullet 2"/>
    <w:basedOn w:val="Normal"/>
    <w:rsid w:val="0020361A"/>
    <w:pPr>
      <w:numPr>
        <w:numId w:val="13"/>
      </w:numPr>
      <w:contextualSpacing/>
    </w:pPr>
  </w:style>
  <w:style w:type="paragraph" w:styleId="ListBullet3">
    <w:name w:val="List Bullet 3"/>
    <w:basedOn w:val="Normal"/>
    <w:rsid w:val="0020361A"/>
    <w:pPr>
      <w:numPr>
        <w:numId w:val="14"/>
      </w:numPr>
      <w:contextualSpacing/>
    </w:pPr>
  </w:style>
  <w:style w:type="paragraph" w:styleId="ListBullet4">
    <w:name w:val="List Bullet 4"/>
    <w:basedOn w:val="Normal"/>
    <w:rsid w:val="0020361A"/>
    <w:pPr>
      <w:numPr>
        <w:numId w:val="15"/>
      </w:numPr>
      <w:contextualSpacing/>
    </w:pPr>
  </w:style>
  <w:style w:type="paragraph" w:styleId="ListBullet5">
    <w:name w:val="List Bullet 5"/>
    <w:basedOn w:val="Normal"/>
    <w:rsid w:val="0020361A"/>
    <w:pPr>
      <w:numPr>
        <w:numId w:val="16"/>
      </w:numPr>
      <w:contextualSpacing/>
    </w:pPr>
  </w:style>
  <w:style w:type="paragraph" w:styleId="ListContinue">
    <w:name w:val="List Continue"/>
    <w:basedOn w:val="Normal"/>
    <w:rsid w:val="0020361A"/>
    <w:pPr>
      <w:spacing w:after="120"/>
      <w:ind w:left="360"/>
      <w:contextualSpacing/>
    </w:pPr>
  </w:style>
  <w:style w:type="paragraph" w:styleId="ListContinue2">
    <w:name w:val="List Continue 2"/>
    <w:basedOn w:val="Normal"/>
    <w:rsid w:val="0020361A"/>
    <w:pPr>
      <w:spacing w:after="120"/>
      <w:ind w:left="720"/>
      <w:contextualSpacing/>
    </w:pPr>
  </w:style>
  <w:style w:type="paragraph" w:styleId="ListContinue3">
    <w:name w:val="List Continue 3"/>
    <w:basedOn w:val="Normal"/>
    <w:rsid w:val="0020361A"/>
    <w:pPr>
      <w:spacing w:after="120"/>
      <w:ind w:left="1080"/>
      <w:contextualSpacing/>
    </w:pPr>
  </w:style>
  <w:style w:type="paragraph" w:styleId="ListContinue4">
    <w:name w:val="List Continue 4"/>
    <w:basedOn w:val="Normal"/>
    <w:rsid w:val="0020361A"/>
    <w:pPr>
      <w:spacing w:after="120"/>
      <w:ind w:left="1440"/>
      <w:contextualSpacing/>
    </w:pPr>
  </w:style>
  <w:style w:type="paragraph" w:styleId="ListContinue5">
    <w:name w:val="List Continue 5"/>
    <w:basedOn w:val="Normal"/>
    <w:rsid w:val="0020361A"/>
    <w:pPr>
      <w:spacing w:after="120"/>
      <w:ind w:left="1800"/>
      <w:contextualSpacing/>
    </w:pPr>
  </w:style>
  <w:style w:type="paragraph" w:styleId="ListNumber">
    <w:name w:val="List Number"/>
    <w:basedOn w:val="Normal"/>
    <w:rsid w:val="0020361A"/>
    <w:pPr>
      <w:numPr>
        <w:numId w:val="17"/>
      </w:numPr>
      <w:contextualSpacing/>
    </w:pPr>
  </w:style>
  <w:style w:type="paragraph" w:styleId="ListNumber2">
    <w:name w:val="List Number 2"/>
    <w:basedOn w:val="Normal"/>
    <w:rsid w:val="0020361A"/>
    <w:pPr>
      <w:numPr>
        <w:numId w:val="18"/>
      </w:numPr>
      <w:contextualSpacing/>
    </w:pPr>
  </w:style>
  <w:style w:type="paragraph" w:styleId="ListNumber3">
    <w:name w:val="List Number 3"/>
    <w:basedOn w:val="Normal"/>
    <w:rsid w:val="0020361A"/>
    <w:pPr>
      <w:numPr>
        <w:numId w:val="19"/>
      </w:numPr>
      <w:contextualSpacing/>
    </w:pPr>
  </w:style>
  <w:style w:type="paragraph" w:styleId="ListNumber4">
    <w:name w:val="List Number 4"/>
    <w:basedOn w:val="Normal"/>
    <w:rsid w:val="0020361A"/>
    <w:pPr>
      <w:numPr>
        <w:numId w:val="20"/>
      </w:numPr>
      <w:contextualSpacing/>
    </w:pPr>
  </w:style>
  <w:style w:type="paragraph" w:styleId="ListNumber5">
    <w:name w:val="List Number 5"/>
    <w:basedOn w:val="Normal"/>
    <w:rsid w:val="0020361A"/>
    <w:pPr>
      <w:numPr>
        <w:numId w:val="21"/>
      </w:numPr>
      <w:contextualSpacing/>
    </w:pPr>
  </w:style>
  <w:style w:type="paragraph" w:styleId="ListParagraph">
    <w:name w:val="List Paragraph"/>
    <w:basedOn w:val="Normal"/>
    <w:uiPriority w:val="34"/>
    <w:qFormat/>
    <w:rsid w:val="0020361A"/>
    <w:pPr>
      <w:ind w:left="720"/>
      <w:contextualSpacing/>
    </w:pPr>
  </w:style>
  <w:style w:type="paragraph" w:styleId="Macro">
    <w:name w:val="macro"/>
    <w:link w:val="MacroTextChar"/>
    <w:rsid w:val="0020361A"/>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rPr>
  </w:style>
  <w:style w:type="character" w:customStyle="1" w:styleId="MacroTextChar">
    <w:name w:val="Macro Text Char"/>
    <w:basedOn w:val="DefaultParagraphFont"/>
    <w:link w:val="Macro"/>
    <w:rsid w:val="0020361A"/>
    <w:rPr>
      <w:rFonts w:ascii="Consolas" w:hAnsi="Consolas"/>
    </w:rPr>
  </w:style>
  <w:style w:type="paragraph" w:styleId="MessageHeader">
    <w:name w:val="Message Header"/>
    <w:basedOn w:val="Normal"/>
    <w:link w:val="MessageHeaderChar"/>
    <w:rsid w:val="0020361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0361A"/>
    <w:rPr>
      <w:rFonts w:asciiTheme="majorHAnsi" w:eastAsiaTheme="majorEastAsia" w:hAnsiTheme="majorHAnsi" w:cstheme="majorBidi"/>
      <w:sz w:val="24"/>
      <w:szCs w:val="24"/>
      <w:shd w:val="pct20" w:color="auto" w:fill="auto"/>
    </w:rPr>
  </w:style>
  <w:style w:type="paragraph" w:styleId="NoSpacing">
    <w:name w:val="No Spacing"/>
    <w:uiPriority w:val="1"/>
    <w:qFormat/>
    <w:rsid w:val="0020361A"/>
    <w:pPr>
      <w:widowControl w:val="0"/>
      <w:autoSpaceDE w:val="0"/>
      <w:autoSpaceDN w:val="0"/>
    </w:pPr>
  </w:style>
  <w:style w:type="paragraph" w:styleId="NormalWeb">
    <w:name w:val="Normal (Web)"/>
    <w:basedOn w:val="Normal"/>
    <w:rsid w:val="0020361A"/>
    <w:rPr>
      <w:sz w:val="24"/>
      <w:szCs w:val="24"/>
    </w:rPr>
  </w:style>
  <w:style w:type="paragraph" w:styleId="NormalIndent">
    <w:name w:val="Normal Indent"/>
    <w:basedOn w:val="Normal"/>
    <w:rsid w:val="0020361A"/>
    <w:pPr>
      <w:ind w:left="720"/>
    </w:pPr>
  </w:style>
  <w:style w:type="paragraph" w:styleId="NoteHeading">
    <w:name w:val="Note Heading"/>
    <w:basedOn w:val="Normal"/>
    <w:next w:val="Normal"/>
    <w:link w:val="NoteHeadingChar"/>
    <w:rsid w:val="0020361A"/>
  </w:style>
  <w:style w:type="character" w:customStyle="1" w:styleId="NoteHeadingChar">
    <w:name w:val="Note Heading Char"/>
    <w:basedOn w:val="DefaultParagraphFont"/>
    <w:link w:val="NoteHeading"/>
    <w:rsid w:val="0020361A"/>
  </w:style>
  <w:style w:type="paragraph" w:styleId="PlainText">
    <w:name w:val="Plain Text"/>
    <w:basedOn w:val="Normal"/>
    <w:link w:val="PlainTextChar"/>
    <w:rsid w:val="0020361A"/>
    <w:rPr>
      <w:rFonts w:ascii="Consolas" w:hAnsi="Consolas"/>
      <w:sz w:val="21"/>
      <w:szCs w:val="21"/>
    </w:rPr>
  </w:style>
  <w:style w:type="character" w:customStyle="1" w:styleId="PlainTextChar">
    <w:name w:val="Plain Text Char"/>
    <w:basedOn w:val="DefaultParagraphFont"/>
    <w:link w:val="PlainText"/>
    <w:rsid w:val="0020361A"/>
    <w:rPr>
      <w:rFonts w:ascii="Consolas" w:hAnsi="Consolas"/>
      <w:sz w:val="21"/>
      <w:szCs w:val="21"/>
    </w:rPr>
  </w:style>
  <w:style w:type="paragraph" w:styleId="Quote">
    <w:name w:val="Quote"/>
    <w:basedOn w:val="Normal"/>
    <w:next w:val="Normal"/>
    <w:link w:val="QuoteChar"/>
    <w:uiPriority w:val="29"/>
    <w:qFormat/>
    <w:rsid w:val="002036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361A"/>
    <w:rPr>
      <w:i/>
      <w:iCs/>
      <w:color w:val="404040" w:themeColor="text1" w:themeTint="BF"/>
    </w:rPr>
  </w:style>
  <w:style w:type="paragraph" w:styleId="Salutation">
    <w:name w:val="Salutation"/>
    <w:basedOn w:val="Normal"/>
    <w:next w:val="Normal"/>
    <w:link w:val="SalutationChar"/>
    <w:rsid w:val="0020361A"/>
  </w:style>
  <w:style w:type="character" w:customStyle="1" w:styleId="SalutationChar">
    <w:name w:val="Salutation Char"/>
    <w:basedOn w:val="DefaultParagraphFont"/>
    <w:link w:val="Salutation"/>
    <w:rsid w:val="0020361A"/>
  </w:style>
  <w:style w:type="paragraph" w:styleId="Signature">
    <w:name w:val="Signature"/>
    <w:basedOn w:val="Normal"/>
    <w:link w:val="SignatureChar"/>
    <w:rsid w:val="0020361A"/>
    <w:pPr>
      <w:ind w:left="4320"/>
    </w:pPr>
  </w:style>
  <w:style w:type="character" w:customStyle="1" w:styleId="SignatureChar">
    <w:name w:val="Signature Char"/>
    <w:basedOn w:val="DefaultParagraphFont"/>
    <w:link w:val="Signature"/>
    <w:rsid w:val="0020361A"/>
  </w:style>
  <w:style w:type="paragraph" w:styleId="Subtitle">
    <w:name w:val="Subtitle"/>
    <w:basedOn w:val="Normal"/>
    <w:next w:val="Normal"/>
    <w:link w:val="SubtitleChar"/>
    <w:qFormat/>
    <w:rsid w:val="002036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0361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20361A"/>
    <w:pPr>
      <w:ind w:left="200" w:hanging="200"/>
    </w:pPr>
  </w:style>
  <w:style w:type="paragraph" w:styleId="TableofFigures">
    <w:name w:val="table of figures"/>
    <w:basedOn w:val="Normal"/>
    <w:next w:val="Normal"/>
    <w:rsid w:val="0020361A"/>
  </w:style>
  <w:style w:type="paragraph" w:styleId="Title">
    <w:name w:val="Title"/>
    <w:basedOn w:val="Normal"/>
    <w:next w:val="Normal"/>
    <w:link w:val="TitleChar"/>
    <w:qFormat/>
    <w:rsid w:val="002036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0361A"/>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20361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20361A"/>
    <w:pPr>
      <w:spacing w:after="100"/>
    </w:pPr>
  </w:style>
  <w:style w:type="paragraph" w:styleId="TOC2">
    <w:name w:val="toc 2"/>
    <w:basedOn w:val="Normal"/>
    <w:next w:val="Normal"/>
    <w:autoRedefine/>
    <w:rsid w:val="0020361A"/>
    <w:pPr>
      <w:spacing w:after="100"/>
      <w:ind w:left="200"/>
    </w:pPr>
  </w:style>
  <w:style w:type="paragraph" w:styleId="TOC3">
    <w:name w:val="toc 3"/>
    <w:basedOn w:val="Normal"/>
    <w:next w:val="Normal"/>
    <w:autoRedefine/>
    <w:rsid w:val="0020361A"/>
    <w:pPr>
      <w:spacing w:after="100"/>
      <w:ind w:left="400"/>
    </w:pPr>
  </w:style>
  <w:style w:type="paragraph" w:styleId="TOC4">
    <w:name w:val="toc 4"/>
    <w:basedOn w:val="Normal"/>
    <w:next w:val="Normal"/>
    <w:autoRedefine/>
    <w:rsid w:val="0020361A"/>
    <w:pPr>
      <w:spacing w:after="100"/>
      <w:ind w:left="600"/>
    </w:pPr>
  </w:style>
  <w:style w:type="paragraph" w:styleId="TOC5">
    <w:name w:val="toc 5"/>
    <w:basedOn w:val="Normal"/>
    <w:next w:val="Normal"/>
    <w:autoRedefine/>
    <w:rsid w:val="0020361A"/>
    <w:pPr>
      <w:spacing w:after="100"/>
      <w:ind w:left="800"/>
    </w:pPr>
  </w:style>
  <w:style w:type="paragraph" w:styleId="TOC6">
    <w:name w:val="toc 6"/>
    <w:basedOn w:val="Normal"/>
    <w:next w:val="Normal"/>
    <w:autoRedefine/>
    <w:rsid w:val="0020361A"/>
    <w:pPr>
      <w:spacing w:after="100"/>
      <w:ind w:left="1000"/>
    </w:pPr>
  </w:style>
  <w:style w:type="paragraph" w:styleId="TOC7">
    <w:name w:val="toc 7"/>
    <w:basedOn w:val="Normal"/>
    <w:next w:val="Normal"/>
    <w:autoRedefine/>
    <w:rsid w:val="0020361A"/>
    <w:pPr>
      <w:spacing w:after="100"/>
      <w:ind w:left="1200"/>
    </w:pPr>
  </w:style>
  <w:style w:type="paragraph" w:styleId="TOC8">
    <w:name w:val="toc 8"/>
    <w:basedOn w:val="Normal"/>
    <w:next w:val="Normal"/>
    <w:autoRedefine/>
    <w:rsid w:val="0020361A"/>
    <w:pPr>
      <w:spacing w:after="100"/>
      <w:ind w:left="1400"/>
    </w:pPr>
  </w:style>
  <w:style w:type="paragraph" w:styleId="TOC9">
    <w:name w:val="toc 9"/>
    <w:basedOn w:val="Normal"/>
    <w:next w:val="Normal"/>
    <w:autoRedefine/>
    <w:rsid w:val="0020361A"/>
    <w:pPr>
      <w:spacing w:after="100"/>
      <w:ind w:left="1600"/>
    </w:pPr>
  </w:style>
  <w:style w:type="paragraph" w:styleId="TOCHeading">
    <w:name w:val="TOC Heading"/>
    <w:basedOn w:val="Heading1"/>
    <w:next w:val="Normal"/>
    <w:uiPriority w:val="39"/>
    <w:semiHidden/>
    <w:unhideWhenUsed/>
    <w:qFormat/>
    <w:rsid w:val="0020361A"/>
    <w:pPr>
      <w:keepLines/>
      <w:framePr w:w="0" w:h="0" w:hRule="auto" w:wrap="auto" w:vAnchor="margin" w:hAnchor="text" w:xAlign="left" w:yAlign="inline"/>
      <w:spacing w:before="240"/>
      <w:outlineLvl w:val="9"/>
    </w:pPr>
    <w:rPr>
      <w:rFonts w:asciiTheme="majorHAnsi" w:eastAsiaTheme="majorEastAsia" w:hAnsiTheme="majorHAnsi" w:cstheme="majorBidi"/>
      <w:b w:val="0"/>
      <w:bCs w:val="0"/>
      <w:smallCaps w:val="0"/>
      <w:color w:val="2E74B5" w:themeColor="accent1" w:themeShade="BF"/>
      <w:sz w:val="32"/>
      <w:szCs w:val="32"/>
    </w:rPr>
  </w:style>
  <w:style w:type="character" w:styleId="UnresolvedMention">
    <w:name w:val="Unresolved Mention"/>
    <w:basedOn w:val="DefaultParagraphFont"/>
    <w:uiPriority w:val="99"/>
    <w:semiHidden/>
    <w:unhideWhenUsed/>
    <w:rsid w:val="0052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era.nih.gov/privacy-act-and-er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E2DFC-E32A-42C9-AF03-DFCEA7C839C2}">
  <ds:schemaRefs/>
</ds:datastoreItem>
</file>

<file path=customXml/itemProps2.xml><?xml version="1.0" encoding="utf-8"?>
<ds:datastoreItem xmlns:ds="http://schemas.openxmlformats.org/officeDocument/2006/customXml" ds:itemID="{2D6B5A55-B7CA-4B1F-9ED9-3BA5CC0F6954}">
  <ds:schemaRefs>
    <ds:schemaRef ds:uri="http://schemas.microsoft.com/sharepoint/v3/contenttype/forms"/>
  </ds:schemaRefs>
</ds:datastoreItem>
</file>

<file path=customXml/itemProps3.xml><?xml version="1.0" encoding="utf-8"?>
<ds:datastoreItem xmlns:ds="http://schemas.openxmlformats.org/officeDocument/2006/customXml" ds:itemID="{B1FCBF57-4104-4E12-83F6-298DBBCEFBD8}">
  <ds:schemaRefs>
    <ds:schemaRef ds:uri="http://schemas.microsoft.com/office/2006/metadata/properties"/>
    <ds:schemaRef ds:uri="http://schemas.microsoft.com/office/infopath/2007/PartnerControls"/>
    <ds:schemaRef ds:uri="fcc220c4-1dc9-401e-a941-a5026f9077e2"/>
  </ds:schemaRefs>
</ds:datastoreItem>
</file>

<file path=customXml/itemProps4.xml><?xml version="1.0" encoding="utf-8"?>
<ds:datastoreItem xmlns:ds="http://schemas.openxmlformats.org/officeDocument/2006/customXml" ds:itemID="{9F97064D-3B2B-462A-B6D7-8C06CECF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Final Invention Statement, Form HHS 568 (Rev. 06/15)</vt:lpstr>
    </vt:vector>
  </TitlesOfParts>
  <Company>NIH</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Invention Statement, Form HHS 568 (Rev. 06/15)</dc:title>
  <dc:subject>Final Invention Statement, Form HHS 568 (Rev. 08/12)</dc:subject>
  <dc:creator>DHHS</dc:creator>
  <cp:keywords>Final Invention Statement, Form HHS 568 (Rev. 08/12)</cp:keywords>
  <cp:lastModifiedBy>OPERA DGSI</cp:lastModifiedBy>
  <cp:revision>4</cp:revision>
  <cp:lastPrinted>2017-10-30T16:55:00Z</cp:lastPrinted>
  <dcterms:created xsi:type="dcterms:W3CDTF">2024-08-05T20:21:00Z</dcterms:created>
  <dcterms:modified xsi:type="dcterms:W3CDTF">2024-08-05T20:24:00Z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Master</vt:lpwstr>
  </property>
  <property fmtid="{D5CDD505-2E9C-101B-9397-08002B2CF9AE}" pid="3" name="ContentTypeId">
    <vt:lpwstr>0x010100E74E4799FDEAFC4A8D71E17CC16DA19A</vt:lpwstr>
  </property>
  <property fmtid="{D5CDD505-2E9C-101B-9397-08002B2CF9AE}" pid="4" name="File Status">
    <vt:lpwstr>Final</vt:lpwstr>
  </property>
  <property fmtid="{D5CDD505-2E9C-101B-9397-08002B2CF9AE}" pid="5" name="_AdHocReviewCycleID">
    <vt:i4>1930835896</vt:i4>
  </property>
  <property fmtid="{D5CDD505-2E9C-101B-9397-08002B2CF9AE}" pid="6" name="_AuthorEmail">
    <vt:lpwstr>HahnM@OD.NIH.GOV</vt:lpwstr>
  </property>
  <property fmtid="{D5CDD505-2E9C-101B-9397-08002B2CF9AE}" pid="7" name="_AuthorEmailDisplayName">
    <vt:lpwstr>Hahn, Marcia (NIH/OD)</vt:lpwstr>
  </property>
  <property fmtid="{D5CDD505-2E9C-101B-9397-08002B2CF9AE}" pid="8" name="_EmailSubject">
    <vt:lpwstr>Other Forms</vt:lpwstr>
  </property>
  <property fmtid="{D5CDD505-2E9C-101B-9397-08002B2CF9AE}" pid="9" name="_ReviewingToolsShownOnce">
    <vt:lpwstr/>
  </property>
</Properties>
</file>