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94D45" w:rsidRPr="000737C3" w:rsidP="00C91EE9" w14:paraId="02DC92AB" w14:textId="296FEA9F">
      <w:pPr>
        <w:jc w:val="center"/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</w:pPr>
      <w:r w:rsidRPr="5EAA619D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 xml:space="preserve">Instrument </w:t>
      </w:r>
      <w:r w:rsidR="00710CCA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>7</w:t>
      </w:r>
      <w:r w:rsidRPr="5EAA619D" w:rsidR="00DE5972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 xml:space="preserve"> </w:t>
      </w:r>
      <w:r w:rsidRPr="5EAA619D" w:rsidR="000737C3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>:</w:t>
      </w:r>
      <w:r w:rsidRPr="5EAA619D" w:rsidR="002319C7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 xml:space="preserve"> </w:t>
      </w:r>
      <w:r w:rsidRPr="7B3E5A25" w:rsidR="311D9666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 xml:space="preserve">Home Visitor </w:t>
      </w:r>
      <w:r w:rsidRPr="7B3E5A25" w:rsidR="19CBAA2B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 xml:space="preserve">Survey </w:t>
      </w:r>
      <w:r w:rsidR="00EF487C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 xml:space="preserve">for </w:t>
      </w:r>
      <w:r w:rsidRPr="7B3E5A25" w:rsidR="23FE504A">
        <w:rPr>
          <w:rFonts w:ascii="Arial" w:eastAsia="Times New Roman" w:hAnsi="Arial" w:cs="Times New Roman"/>
          <w:b/>
          <w:bCs/>
          <w:color w:val="046B5C"/>
          <w:sz w:val="28"/>
          <w:szCs w:val="28"/>
          <w:lang w:val="fr-FR"/>
        </w:rPr>
        <w:t>Supervisees of Repeated Measures Supervisors</w:t>
      </w:r>
    </w:p>
    <w:p w:rsidR="009154DF" w:rsidP="00C86435" w14:paraId="466E5469" w14:textId="4588A350">
      <w:r>
        <w:rPr>
          <w:b/>
          <w:bCs/>
          <w:i/>
          <w:iCs/>
        </w:rPr>
        <w:t>NOTE to OMB:</w:t>
      </w:r>
      <w:r>
        <w:t xml:space="preserve"> </w:t>
      </w:r>
      <w:r w:rsidR="00865443">
        <w:t>Supervisee</w:t>
      </w:r>
      <w:r w:rsidR="0F99BD89">
        <w:t>s of the supervisors</w:t>
      </w:r>
      <w:r w:rsidR="00865443">
        <w:t xml:space="preserve"> particip</w:t>
      </w:r>
      <w:r w:rsidR="17C0A8D8">
        <w:t>ating</w:t>
      </w:r>
      <w:r w:rsidR="00865443">
        <w:t xml:space="preserve"> in the repeated measures sample</w:t>
      </w:r>
      <w:r w:rsidR="006545B1">
        <w:t xml:space="preserve"> will complete </w:t>
      </w:r>
      <w:r w:rsidR="00410516">
        <w:t>th</w:t>
      </w:r>
      <w:r w:rsidR="00865443">
        <w:t xml:space="preserve">is questionnaire </w:t>
      </w:r>
      <w:r w:rsidR="69B2FA15">
        <w:t xml:space="preserve">one time </w:t>
      </w:r>
      <w:r w:rsidR="00410516">
        <w:t>after the</w:t>
      </w:r>
      <w:r w:rsidR="00865443">
        <w:t>ir supervisor has completed the</w:t>
      </w:r>
      <w:r w:rsidR="009E510C">
        <w:t xml:space="preserve"> reflective supervision measure multiple times (Instrument 3). </w:t>
      </w:r>
      <w:r w:rsidR="00410516">
        <w:t xml:space="preserve"> </w:t>
      </w:r>
      <w:r w:rsidR="00BC6AB3">
        <w:t xml:space="preserve">The items below are example items from existing measures that may be asked of participants. We plan to pilot test </w:t>
      </w:r>
      <w:r w:rsidR="004B7593">
        <w:t>some</w:t>
      </w:r>
      <w:r w:rsidR="00BC6AB3">
        <w:t xml:space="preserve"> instruments will fewer than 10 participants and will make minor revisions to language as needed to improve clarity and accessibility. </w:t>
      </w:r>
    </w:p>
    <w:p w:rsidR="00BD4748" w:rsidP="00BD4748" w14:paraId="68EF0632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</w:p>
    <w:p w:rsidR="00BD4748" w:rsidRPr="005A0962" w:rsidP="00BD4748" w14:paraId="34CD9C08" w14:textId="77777777">
      <w:pPr>
        <w:spacing w:after="0" w:line="240" w:lineRule="auto"/>
        <w:textAlignment w:val="baseline"/>
        <w:rPr>
          <w:rFonts w:eastAsia="Times New Roman" w:cstheme="minorHAnsi"/>
          <w:b/>
          <w:bCs/>
          <w:color w:val="1B2232"/>
        </w:rPr>
      </w:pPr>
      <w:r w:rsidRPr="005A0962">
        <w:rPr>
          <w:rFonts w:eastAsia="Times New Roman" w:cstheme="minorHAnsi"/>
          <w:b/>
          <w:bCs/>
          <w:color w:val="1B2232"/>
        </w:rPr>
        <w:t>Introduction and Informed Consent</w:t>
      </w:r>
      <w:r>
        <w:rPr>
          <w:rFonts w:eastAsia="Times New Roman" w:cstheme="minorHAnsi"/>
          <w:b/>
          <w:bCs/>
          <w:color w:val="1B2232"/>
        </w:rPr>
        <w:t xml:space="preserve"> for Web-Based Testing of Reflective Supervision Measure</w:t>
      </w:r>
    </w:p>
    <w:p w:rsidR="00BD4748" w:rsidP="00BD4748" w14:paraId="4EE7C003" w14:textId="77777777">
      <w:pPr>
        <w:spacing w:after="0" w:line="240" w:lineRule="auto"/>
        <w:textAlignment w:val="baseline"/>
      </w:pPr>
      <w:r w:rsidRPr="3A285838">
        <w:rPr>
          <w:rFonts w:eastAsia="Times New Roman"/>
        </w:rPr>
        <w:t xml:space="preserve">Hello, and welcome to our </w:t>
      </w:r>
      <w:r>
        <w:rPr>
          <w:rFonts w:eastAsia="Times New Roman"/>
        </w:rPr>
        <w:t>online measure testing</w:t>
      </w:r>
      <w:r w:rsidRPr="3A285838">
        <w:rPr>
          <w:rFonts w:eastAsia="Times New Roman"/>
        </w:rPr>
        <w:t xml:space="preserve">! </w:t>
      </w:r>
      <w:r w:rsidRPr="3A285838">
        <w:t xml:space="preserve">As a reminder, the </w:t>
      </w:r>
      <w:hyperlink r:id="rId7" w:history="1">
        <w:r w:rsidRPr="001933B8">
          <w:rPr>
            <w:rStyle w:val="Hyperlink"/>
          </w:rPr>
          <w:t>Supporting and Strengthening the Home Visiting Workforce (SAS-HV)</w:t>
        </w:r>
      </w:hyperlink>
      <w:r w:rsidRPr="3A285838">
        <w:t xml:space="preserve"> </w:t>
      </w:r>
      <w:r>
        <w:t xml:space="preserve">project </w:t>
      </w:r>
      <w:r w:rsidRPr="3A285838">
        <w:t xml:space="preserve">is developing a measure of reflective supervision. </w:t>
      </w:r>
    </w:p>
    <w:p w:rsidR="004302ED" w:rsidP="00BD4748" w14:paraId="6CDF0A9D" w14:textId="77777777">
      <w:pPr>
        <w:spacing w:after="0" w:line="240" w:lineRule="auto"/>
        <w:textAlignment w:val="baseline"/>
      </w:pPr>
    </w:p>
    <w:p w:rsidR="00BD4748" w:rsidP="00BD4748" w14:paraId="2928966D" w14:textId="52E7AE1F">
      <w:pPr>
        <w:spacing w:after="0" w:line="240" w:lineRule="auto"/>
        <w:textAlignment w:val="baseline"/>
      </w:pPr>
      <w:r>
        <w:t xml:space="preserve">In this </w:t>
      </w:r>
      <w:r w:rsidR="000438A7">
        <w:t>study</w:t>
      </w:r>
      <w:r>
        <w:t xml:space="preserve">, </w:t>
      </w:r>
      <w:r w:rsidRPr="3A285838">
        <w:t xml:space="preserve">we </w:t>
      </w:r>
      <w:r>
        <w:t xml:space="preserve">are asking you, as a home </w:t>
      </w:r>
      <w:r w:rsidR="004302ED">
        <w:t>visitor</w:t>
      </w:r>
      <w:r>
        <w:t xml:space="preserve">, to </w:t>
      </w:r>
      <w:r>
        <w:rPr>
          <w:rStyle w:val="normaltextrun"/>
          <w:rFonts w:ascii="Calibri" w:hAnsi="Calibri" w:eastAsiaTheme="majorEastAsia" w:cs="Calibri"/>
        </w:rPr>
        <w:t>provide information about your</w:t>
      </w:r>
      <w:r w:rsidR="004302ED">
        <w:rPr>
          <w:rStyle w:val="normaltextrun"/>
          <w:rFonts w:ascii="Calibri" w:hAnsi="Calibri" w:eastAsiaTheme="majorEastAsia" w:cs="Calibri"/>
        </w:rPr>
        <w:t xml:space="preserve"> and the </w:t>
      </w:r>
      <w:r w:rsidR="004C7651">
        <w:rPr>
          <w:rStyle w:val="normaltextrun"/>
          <w:rFonts w:ascii="Calibri" w:hAnsi="Calibri" w:eastAsiaTheme="majorEastAsia" w:cs="Calibri"/>
        </w:rPr>
        <w:t>reflective supervision you receive.</w:t>
      </w:r>
    </w:p>
    <w:p w:rsidR="00BD4748" w:rsidRPr="005A0962" w:rsidP="00BD4748" w14:paraId="151F9BC2" w14:textId="77777777">
      <w:pPr>
        <w:spacing w:after="0" w:line="240" w:lineRule="auto"/>
        <w:rPr>
          <w:rFonts w:eastAsia="Times New Roman" w:cstheme="minorHAnsi"/>
        </w:rPr>
      </w:pPr>
    </w:p>
    <w:p w:rsidR="00BC5964" w:rsidP="00BD4748" w14:paraId="12FB885B" w14:textId="61EC9A23">
      <w:pPr>
        <w:spacing w:after="0" w:line="240" w:lineRule="auto"/>
        <w:textAlignment w:val="baseline"/>
        <w:rPr>
          <w:rFonts w:eastAsia="Times New Roman"/>
        </w:rPr>
      </w:pPr>
      <w:r w:rsidRPr="3DD15BA5">
        <w:rPr>
          <w:rFonts w:eastAsia="Times New Roman"/>
        </w:rPr>
        <w:t xml:space="preserve">You have been asked to participate in this research project because </w:t>
      </w:r>
      <w:r w:rsidR="004302ED">
        <w:rPr>
          <w:rFonts w:eastAsia="Times New Roman"/>
        </w:rPr>
        <w:t xml:space="preserve">your supervisor is participating in the project and completing a </w:t>
      </w:r>
      <w:r w:rsidR="000D5B99">
        <w:rPr>
          <w:rFonts w:eastAsia="Times New Roman"/>
        </w:rPr>
        <w:t xml:space="preserve">questionnaire about </w:t>
      </w:r>
      <w:r w:rsidR="003808D3">
        <w:rPr>
          <w:rFonts w:eastAsia="Times New Roman"/>
        </w:rPr>
        <w:t>the</w:t>
      </w:r>
      <w:r w:rsidR="000D5B99">
        <w:rPr>
          <w:rFonts w:eastAsia="Times New Roman"/>
        </w:rPr>
        <w:t xml:space="preserve"> techniques and </w:t>
      </w:r>
      <w:r>
        <w:rPr>
          <w:rFonts w:eastAsia="Times New Roman"/>
        </w:rPr>
        <w:t>practices they</w:t>
      </w:r>
      <w:r w:rsidR="003808D3">
        <w:rPr>
          <w:rFonts w:eastAsia="Times New Roman"/>
        </w:rPr>
        <w:t xml:space="preserve"> use during reflective supervision sessions with you.</w:t>
      </w:r>
      <w:r w:rsidRPr="3DD15BA5">
        <w:rPr>
          <w:rFonts w:eastAsia="Times New Roman"/>
        </w:rPr>
        <w:t xml:space="preserve"> </w:t>
      </w:r>
    </w:p>
    <w:p w:rsidR="00BC5964" w:rsidP="00BD4748" w14:paraId="4974C30C" w14:textId="77777777">
      <w:pPr>
        <w:spacing w:after="0" w:line="240" w:lineRule="auto"/>
        <w:textAlignment w:val="baseline"/>
        <w:rPr>
          <w:rFonts w:eastAsia="Times New Roman"/>
        </w:rPr>
      </w:pPr>
    </w:p>
    <w:p w:rsidR="00BD4748" w:rsidRPr="005A0962" w:rsidP="00BD4748" w14:paraId="78A711E1" w14:textId="1E2DFB30">
      <w:pPr>
        <w:spacing w:after="0" w:line="240" w:lineRule="auto"/>
        <w:textAlignment w:val="baseline"/>
        <w:rPr>
          <w:rFonts w:eastAsia="Times New Roman"/>
        </w:rPr>
      </w:pPr>
      <w:r w:rsidRPr="135E1D50">
        <w:rPr>
          <w:rFonts w:eastAsia="Times New Roman"/>
        </w:rPr>
        <w:t xml:space="preserve">Your participation in </w:t>
      </w:r>
      <w:r w:rsidRPr="135E1D50" w:rsidR="00BC5964">
        <w:rPr>
          <w:rFonts w:eastAsia="Times New Roman"/>
        </w:rPr>
        <w:t>this study is voluntary</w:t>
      </w:r>
      <w:r w:rsidRPr="135E1D50">
        <w:rPr>
          <w:rFonts w:eastAsia="Times New Roman"/>
        </w:rPr>
        <w:t xml:space="preserve"> and </w:t>
      </w:r>
      <w:r w:rsidRPr="135E1D50" w:rsidR="00CA1CC4">
        <w:rPr>
          <w:rFonts w:eastAsia="Times New Roman"/>
        </w:rPr>
        <w:t>there</w:t>
      </w:r>
      <w:r w:rsidRPr="135E1D50">
        <w:rPr>
          <w:rFonts w:eastAsia="Calibri"/>
        </w:rPr>
        <w:t xml:space="preserve"> are minimal risks to participating</w:t>
      </w:r>
      <w:r w:rsidR="00B84ACA">
        <w:rPr>
          <w:rFonts w:eastAsia="Calibri"/>
        </w:rPr>
        <w:t>, specifically a breach in the privacy of your information</w:t>
      </w:r>
      <w:r w:rsidRPr="135E1D50">
        <w:rPr>
          <w:rFonts w:eastAsia="Calibri"/>
        </w:rPr>
        <w:t xml:space="preserve">.  We will do our best to keep your information </w:t>
      </w:r>
      <w:r w:rsidR="00EA4A12">
        <w:rPr>
          <w:rFonts w:eastAsia="Calibri"/>
        </w:rPr>
        <w:t>private</w:t>
      </w:r>
      <w:r w:rsidRPr="135E1D50">
        <w:rPr>
          <w:rFonts w:eastAsia="Calibri"/>
        </w:rPr>
        <w:t xml:space="preserve">. </w:t>
      </w:r>
      <w:r w:rsidR="00B84ACA">
        <w:t>To protect your privacy, y</w:t>
      </w:r>
      <w:r>
        <w:t>our individual responses will not be attributed to you in any discussion of results or official reporting; they will only be presented as a group.</w:t>
      </w:r>
      <w:r w:rsidR="004F1CA6">
        <w:t xml:space="preserve"> We will not share information with your supervisor or with anyone at your home visiting program.</w:t>
      </w:r>
    </w:p>
    <w:p w:rsidR="00BD4748" w:rsidRPr="005A0962" w:rsidP="00BD4748" w14:paraId="3C65CB9E" w14:textId="77777777">
      <w:pPr>
        <w:spacing w:after="0" w:line="240" w:lineRule="auto"/>
        <w:rPr>
          <w:rFonts w:eastAsia="Times New Roman" w:cstheme="minorHAnsi"/>
        </w:rPr>
      </w:pPr>
    </w:p>
    <w:p w:rsidR="00BD4748" w:rsidP="00BD4748" w14:paraId="28412F03" w14:textId="49248EE5">
      <w:pPr>
        <w:spacing w:after="0" w:line="240" w:lineRule="auto"/>
        <w:textAlignment w:val="baseline"/>
        <w:rPr>
          <w:rFonts w:eastAsiaTheme="minorEastAsia"/>
        </w:rPr>
      </w:pPr>
      <w:r w:rsidRPr="005A0962">
        <w:rPr>
          <w:rFonts w:eastAsia="Times New Roman" w:cstheme="minorHAnsi"/>
        </w:rPr>
        <w:t>Completing this survey and submitting it to us means that you consent to participate in and have your answers used as data in the project.</w:t>
      </w:r>
      <w:r>
        <w:rPr>
          <w:rFonts w:eastAsiaTheme="minorEastAsia"/>
        </w:rPr>
        <w:t xml:space="preserve"> </w:t>
      </w:r>
      <w:r w:rsidRPr="3A285838">
        <w:rPr>
          <w:rFonts w:eastAsiaTheme="minorEastAsia"/>
        </w:rPr>
        <w:t xml:space="preserve">The survey will take about </w:t>
      </w:r>
      <w:r w:rsidR="004F1CA6">
        <w:rPr>
          <w:rFonts w:eastAsiaTheme="minorEastAsia"/>
        </w:rPr>
        <w:t>30 minutes</w:t>
      </w:r>
      <w:r w:rsidRPr="3A285838">
        <w:rPr>
          <w:rFonts w:eastAsiaTheme="minorEastAsia"/>
        </w:rPr>
        <w:t xml:space="preserve"> to complete. </w:t>
      </w:r>
    </w:p>
    <w:p w:rsidR="00DB59C5" w:rsidP="00DB59C5" w14:paraId="370DDDDB" w14:textId="77777777">
      <w:pPr>
        <w:spacing w:after="0" w:line="240" w:lineRule="auto"/>
        <w:textAlignment w:val="baseline"/>
        <w:rPr>
          <w:rFonts w:eastAsiaTheme="minorEastAsia"/>
        </w:rPr>
      </w:pPr>
      <w:r>
        <w:rPr>
          <w:rFonts w:eastAsiaTheme="minorEastAsia"/>
        </w:rPr>
        <w:t>To thank you for your time, a</w:t>
      </w:r>
      <w:r w:rsidRPr="009F2BBE">
        <w:rPr>
          <w:rFonts w:eastAsiaTheme="minorEastAsia"/>
        </w:rPr>
        <w:t>ll participants will receive a $35 electronic gift card immediately after the survey</w:t>
      </w:r>
      <w:r>
        <w:rPr>
          <w:rFonts w:eastAsiaTheme="minorEastAsia"/>
        </w:rPr>
        <w:t xml:space="preserve"> provided by TangoCard</w:t>
      </w:r>
      <w:r w:rsidRPr="009F2BBE">
        <w:rPr>
          <w:rFonts w:eastAsiaTheme="minorEastAsia"/>
        </w:rPr>
        <w:t>. You will have the option to choose either a Mastercard cash card or a gift card to Amazon, Target, or Walmart. Gift cards will be provided electronically over email unless you select the option to receive a physical gift card via regular mail.</w:t>
      </w:r>
    </w:p>
    <w:p w:rsidR="00DB59C5" w:rsidRPr="009F2BBE" w:rsidP="00DB59C5" w14:paraId="2A04E56A" w14:textId="77777777">
      <w:pPr>
        <w:spacing w:after="0" w:line="240" w:lineRule="auto"/>
        <w:textAlignment w:val="baseline"/>
        <w:rPr>
          <w:rFonts w:eastAsiaTheme="minorEastAsia"/>
        </w:rPr>
      </w:pPr>
    </w:p>
    <w:p w:rsidR="00DB59C5" w:rsidRPr="009F2BBE" w:rsidP="00DB59C5" w14:paraId="18E1E40F" w14:textId="77777777">
      <w:pPr>
        <w:spacing w:after="0" w:line="240" w:lineRule="auto"/>
        <w:textAlignment w:val="baseline"/>
        <w:rPr>
          <w:rFonts w:eastAsiaTheme="minorEastAsia"/>
        </w:rPr>
      </w:pPr>
      <w:r w:rsidRPr="00862DB0">
        <w:rPr>
          <w:rFonts w:eastAsiaTheme="minorEastAsia" w:cstheme="minorHAnsi"/>
        </w:rPr>
        <w:t xml:space="preserve">If you need any assistance or experience any technical problems with the survey, please contact </w:t>
      </w:r>
      <w:r w:rsidRPr="00862DB0">
        <w:rPr>
          <w:rFonts w:cstheme="minorHAnsi"/>
        </w:rPr>
        <w:t>us</w:t>
      </w:r>
      <w:r w:rsidRPr="00862DB0">
        <w:rPr>
          <w:rFonts w:eastAsiaTheme="minorEastAsia" w:cstheme="minorHAnsi"/>
        </w:rPr>
        <w:t xml:space="preserve"> at </w:t>
      </w:r>
      <w:hyperlink r:id="rId8" w:history="1">
        <w:r w:rsidRPr="00862DB0">
          <w:rPr>
            <w:rStyle w:val="Hyperlink"/>
            <w:rFonts w:eastAsiaTheme="minorEastAsia" w:cstheme="minorHAnsi"/>
            <w:b/>
            <w:bCs/>
          </w:rPr>
          <w:t>sashv@jbassoc.com</w:t>
        </w:r>
      </w:hyperlink>
      <w:r w:rsidRPr="00862DB0">
        <w:rPr>
          <w:rStyle w:val="Hyperlink"/>
          <w:rFonts w:eastAsiaTheme="minorEastAsia" w:cstheme="minorHAnsi"/>
          <w:b/>
          <w:bCs/>
        </w:rPr>
        <w:t>.</w:t>
      </w:r>
      <w:r w:rsidRPr="009F2BBE">
        <w:rPr>
          <w:rFonts w:eastAsiaTheme="minorEastAsia"/>
        </w:rPr>
        <w:t xml:space="preserve"> If you have any questions about the research study, contact the lead investigator, Allison West, at awest25@jhu.edu. This study has been approved by the Johns Hopkins School of Public Health Institutional Review Board.</w:t>
      </w:r>
    </w:p>
    <w:p w:rsidR="00BD4748" w:rsidP="00BD4748" w14:paraId="67B54BEC" w14:textId="77777777">
      <w:pPr>
        <w:spacing w:after="0" w:line="240" w:lineRule="auto"/>
        <w:textAlignment w:val="baseline"/>
        <w:rPr>
          <w:rFonts w:eastAsiaTheme="minorEastAsia"/>
        </w:rPr>
      </w:pPr>
    </w:p>
    <w:p w:rsidR="00BD4748" w:rsidP="00BD4748" w14:paraId="312E81AA" w14:textId="77777777">
      <w:pPr>
        <w:spacing w:after="0" w:line="240" w:lineRule="auto"/>
        <w:textAlignment w:val="baseline"/>
        <w:rPr>
          <w:rFonts w:eastAsiaTheme="minorEastAsia"/>
        </w:rPr>
      </w:pPr>
      <w:r>
        <w:rPr>
          <w:rFonts w:eastAsiaTheme="minorEastAsia"/>
        </w:rPr>
        <w:t>********************************************************************************</w:t>
      </w:r>
    </w:p>
    <w:p w:rsidR="00BD4748" w:rsidP="00BD4748" w14:paraId="603123EF" w14:textId="77777777">
      <w:pPr>
        <w:spacing w:after="0" w:line="240" w:lineRule="auto"/>
      </w:pPr>
      <w:r w:rsidRPr="151B6129">
        <w:t>Th</w:t>
      </w:r>
      <w:r>
        <w:t>is</w:t>
      </w:r>
      <w:r w:rsidRPr="151B6129">
        <w:t xml:space="preserve"> questionnaire includes questions about you, your home visiting program, and your experience with reflective supervision in the home visiting context. </w:t>
      </w:r>
    </w:p>
    <w:p w:rsidR="00BD4748" w:rsidP="00BD4748" w14:paraId="583C651C" w14:textId="77777777">
      <w:pPr>
        <w:spacing w:after="0" w:line="240" w:lineRule="auto"/>
        <w:rPr>
          <w:rFonts w:cstheme="minorHAnsi"/>
        </w:rPr>
      </w:pPr>
    </w:p>
    <w:p w:rsidR="00BD4748" w:rsidRPr="00894D45" w:rsidP="00BD4748" w14:paraId="1FFFC27C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First, we would like to gather some i</w:t>
      </w:r>
      <w:r w:rsidRPr="00894D45">
        <w:rPr>
          <w:b/>
          <w:bCs/>
          <w:u w:val="single"/>
        </w:rPr>
        <w:t>nformation about you</w:t>
      </w:r>
      <w:r>
        <w:rPr>
          <w:b/>
          <w:bCs/>
          <w:u w:val="single"/>
        </w:rPr>
        <w:t>.</w:t>
      </w:r>
    </w:p>
    <w:p w:rsidR="00BD4748" w:rsidP="00BD4748" w14:paraId="31D4C452" w14:textId="7D1321E6">
      <w:pPr>
        <w:pStyle w:val="ListParagraph"/>
        <w:numPr>
          <w:ilvl w:val="0"/>
          <w:numId w:val="5"/>
        </w:numPr>
      </w:pPr>
      <w:r>
        <w:t xml:space="preserve">What is your primary role with regard to reflective supervision? Select one. </w:t>
      </w:r>
      <w:r w:rsidRPr="00B76B4E" w:rsidR="00B25A0F">
        <w:rPr>
          <w:i/>
          <w:iCs/>
        </w:rPr>
        <w:t xml:space="preserve">[Respondents that </w:t>
      </w:r>
      <w:r w:rsidR="00B25A0F">
        <w:rPr>
          <w:i/>
          <w:iCs/>
        </w:rPr>
        <w:t>only select provide reflective supervision (option b)</w:t>
      </w:r>
      <w:r w:rsidRPr="00B76B4E" w:rsidR="00B25A0F">
        <w:rPr>
          <w:i/>
          <w:iCs/>
        </w:rPr>
        <w:t xml:space="preserve"> will be notified that they are not eligible for study participation and will not be asked additional questions].</w:t>
      </w:r>
    </w:p>
    <w:p w:rsidR="00BD4748" w:rsidP="00BD4748" w14:paraId="4A7C5D3F" w14:textId="77777777">
      <w:pPr>
        <w:pStyle w:val="ListParagraph"/>
        <w:numPr>
          <w:ilvl w:val="1"/>
          <w:numId w:val="5"/>
        </w:numPr>
      </w:pPr>
      <w:r>
        <w:t>Receive reflective supervision</w:t>
      </w:r>
    </w:p>
    <w:p w:rsidR="00BD4748" w:rsidP="00BD4748" w14:paraId="20122377" w14:textId="77777777">
      <w:pPr>
        <w:pStyle w:val="ListParagraph"/>
        <w:numPr>
          <w:ilvl w:val="1"/>
          <w:numId w:val="5"/>
        </w:numPr>
      </w:pPr>
      <w:r>
        <w:t>Provide reflective supervision</w:t>
      </w:r>
    </w:p>
    <w:p w:rsidR="00BD4748" w:rsidP="00BD4748" w14:paraId="72E73D15" w14:textId="77777777">
      <w:pPr>
        <w:pStyle w:val="ListParagraph"/>
        <w:numPr>
          <w:ilvl w:val="1"/>
          <w:numId w:val="5"/>
        </w:numPr>
      </w:pPr>
      <w:r>
        <w:t>Receive and provide reflective supervision</w:t>
      </w:r>
    </w:p>
    <w:p w:rsidR="00BD4748" w:rsidP="00BD4748" w14:paraId="2C1F38F4" w14:textId="527F2D1A">
      <w:pPr>
        <w:pStyle w:val="ListParagraph"/>
        <w:numPr>
          <w:ilvl w:val="0"/>
          <w:numId w:val="5"/>
        </w:numPr>
      </w:pPr>
      <w:r>
        <w:t xml:space="preserve">What </w:t>
      </w:r>
      <w:r w:rsidR="00B25A0F">
        <w:t>types of supervision do you receive</w:t>
      </w:r>
      <w:r>
        <w:t xml:space="preserve">? Select all that apply. </w:t>
      </w:r>
      <w:r w:rsidRPr="00B76B4E">
        <w:rPr>
          <w:i/>
          <w:iCs/>
        </w:rPr>
        <w:t xml:space="preserve">[Respondents that </w:t>
      </w:r>
      <w:r>
        <w:rPr>
          <w:i/>
          <w:iCs/>
        </w:rPr>
        <w:t>only select group supervision (options b and d)</w:t>
      </w:r>
      <w:r w:rsidRPr="00B76B4E">
        <w:rPr>
          <w:i/>
          <w:iCs/>
        </w:rPr>
        <w:t xml:space="preserve"> will be notified that they are not eligible for study participation and will not be asked additional questions].</w:t>
      </w:r>
      <w:r>
        <w:t xml:space="preserve"> </w:t>
      </w:r>
    </w:p>
    <w:p w:rsidR="00BD4748" w:rsidP="00BD4748" w14:paraId="44D8B8E4" w14:textId="77777777">
      <w:pPr>
        <w:pStyle w:val="ListParagraph"/>
        <w:numPr>
          <w:ilvl w:val="0"/>
          <w:numId w:val="18"/>
        </w:numPr>
        <w:ind w:left="1440"/>
      </w:pPr>
      <w:r>
        <w:t>In</w:t>
      </w:r>
      <w:r w:rsidRPr="00CC05BC">
        <w:t xml:space="preserve">-person, </w:t>
      </w:r>
      <w:r>
        <w:t>individual</w:t>
      </w:r>
    </w:p>
    <w:p w:rsidR="00BD4748" w:rsidP="00BD4748" w14:paraId="4939CAE9" w14:textId="77777777">
      <w:pPr>
        <w:pStyle w:val="ListParagraph"/>
        <w:numPr>
          <w:ilvl w:val="0"/>
          <w:numId w:val="18"/>
        </w:numPr>
        <w:ind w:left="1440"/>
      </w:pPr>
      <w:r>
        <w:t>In-person, group</w:t>
      </w:r>
    </w:p>
    <w:p w:rsidR="00BD4748" w:rsidP="00BD4748" w14:paraId="492A1C71" w14:textId="77777777">
      <w:pPr>
        <w:pStyle w:val="ListParagraph"/>
        <w:numPr>
          <w:ilvl w:val="0"/>
          <w:numId w:val="18"/>
        </w:numPr>
        <w:ind w:left="1440"/>
      </w:pPr>
      <w:r>
        <w:t>Virtual, individual</w:t>
      </w:r>
    </w:p>
    <w:p w:rsidR="00BD4748" w:rsidP="00BD4748" w14:paraId="6F92060C" w14:textId="77777777">
      <w:pPr>
        <w:pStyle w:val="ListParagraph"/>
        <w:numPr>
          <w:ilvl w:val="0"/>
          <w:numId w:val="18"/>
        </w:numPr>
        <w:ind w:left="1440"/>
      </w:pPr>
      <w:r>
        <w:t>Virtual, group</w:t>
      </w:r>
    </w:p>
    <w:p w:rsidR="00234C49" w:rsidP="00234C49" w14:paraId="1CBEE8B0" w14:textId="3B35DF16">
      <w:pPr>
        <w:pStyle w:val="ListParagraph"/>
        <w:numPr>
          <w:ilvl w:val="0"/>
          <w:numId w:val="5"/>
        </w:numPr>
      </w:pPr>
      <w:r>
        <w:t>How often do you receive in-person, individual supervision?</w:t>
      </w:r>
    </w:p>
    <w:p w:rsidR="00234C49" w:rsidP="00CE2354" w14:paraId="7A013ED7" w14:textId="2AF83C49">
      <w:pPr>
        <w:pStyle w:val="ListParagraph"/>
        <w:numPr>
          <w:ilvl w:val="1"/>
          <w:numId w:val="5"/>
        </w:numPr>
      </w:pPr>
      <w:r>
        <w:t>Weekly</w:t>
      </w:r>
    </w:p>
    <w:p w:rsidR="00CE2354" w:rsidP="00CE2354" w14:paraId="3ED745A4" w14:textId="753A90F9">
      <w:pPr>
        <w:pStyle w:val="ListParagraph"/>
        <w:numPr>
          <w:ilvl w:val="1"/>
          <w:numId w:val="5"/>
        </w:numPr>
      </w:pPr>
      <w:r>
        <w:t>Bi-weekly</w:t>
      </w:r>
    </w:p>
    <w:p w:rsidR="00CE2354" w:rsidP="00CE2354" w14:paraId="29875CF0" w14:textId="682852B8">
      <w:pPr>
        <w:pStyle w:val="ListParagraph"/>
        <w:numPr>
          <w:ilvl w:val="1"/>
          <w:numId w:val="5"/>
        </w:numPr>
      </w:pPr>
      <w:r>
        <w:t>Monthly</w:t>
      </w:r>
    </w:p>
    <w:p w:rsidR="00CE2354" w:rsidP="00CE2354" w14:paraId="38EA45DE" w14:textId="335CE256">
      <w:pPr>
        <w:pStyle w:val="ListParagraph"/>
        <w:numPr>
          <w:ilvl w:val="1"/>
          <w:numId w:val="5"/>
        </w:numPr>
      </w:pPr>
      <w:r>
        <w:t>Quarterly</w:t>
      </w:r>
    </w:p>
    <w:p w:rsidR="00682A7A" w:rsidP="00682A7A" w14:paraId="3FC12333" w14:textId="0C2EF85C">
      <w:pPr>
        <w:pStyle w:val="ListParagraph"/>
        <w:numPr>
          <w:ilvl w:val="0"/>
          <w:numId w:val="5"/>
        </w:numPr>
      </w:pPr>
      <w:r>
        <w:t>How often do you receive virtual, individual supervision?</w:t>
      </w:r>
    </w:p>
    <w:p w:rsidR="00682A7A" w:rsidP="00682A7A" w14:paraId="6F702B06" w14:textId="77777777">
      <w:pPr>
        <w:pStyle w:val="ListParagraph"/>
        <w:numPr>
          <w:ilvl w:val="1"/>
          <w:numId w:val="5"/>
        </w:numPr>
      </w:pPr>
      <w:r>
        <w:t>Weekly</w:t>
      </w:r>
    </w:p>
    <w:p w:rsidR="00682A7A" w:rsidP="00682A7A" w14:paraId="3D2F7AAB" w14:textId="77777777">
      <w:pPr>
        <w:pStyle w:val="ListParagraph"/>
        <w:numPr>
          <w:ilvl w:val="1"/>
          <w:numId w:val="5"/>
        </w:numPr>
      </w:pPr>
      <w:r>
        <w:t>Bi-weekly</w:t>
      </w:r>
    </w:p>
    <w:p w:rsidR="00682A7A" w:rsidP="00682A7A" w14:paraId="6181C4C4" w14:textId="77777777">
      <w:pPr>
        <w:pStyle w:val="ListParagraph"/>
        <w:numPr>
          <w:ilvl w:val="1"/>
          <w:numId w:val="5"/>
        </w:numPr>
      </w:pPr>
      <w:r>
        <w:t>Monthly</w:t>
      </w:r>
    </w:p>
    <w:p w:rsidR="00682A7A" w:rsidP="00682A7A" w14:paraId="15FA55FA" w14:textId="191CA813">
      <w:pPr>
        <w:pStyle w:val="ListParagraph"/>
        <w:numPr>
          <w:ilvl w:val="1"/>
          <w:numId w:val="5"/>
        </w:numPr>
      </w:pPr>
      <w:r>
        <w:t>Quarterly</w:t>
      </w:r>
    </w:p>
    <w:p w:rsidR="00BD4748" w:rsidP="00BD4748" w14:paraId="5F735412" w14:textId="77777777">
      <w:pPr>
        <w:pStyle w:val="ListParagraph"/>
        <w:numPr>
          <w:ilvl w:val="0"/>
          <w:numId w:val="5"/>
        </w:numPr>
      </w:pPr>
      <w:r>
        <w:t>First name:</w:t>
      </w:r>
    </w:p>
    <w:p w:rsidR="00BD4748" w:rsidP="00BD4748" w14:paraId="666D0D9B" w14:textId="77777777">
      <w:pPr>
        <w:pStyle w:val="ListParagraph"/>
        <w:numPr>
          <w:ilvl w:val="0"/>
          <w:numId w:val="5"/>
        </w:numPr>
      </w:pPr>
      <w:r>
        <w:t xml:space="preserve">Last name: </w:t>
      </w:r>
    </w:p>
    <w:p w:rsidR="00BD4748" w:rsidP="00BD4748" w14:paraId="00AFCFB3" w14:textId="77777777">
      <w:pPr>
        <w:pStyle w:val="ListParagraph"/>
        <w:numPr>
          <w:ilvl w:val="0"/>
          <w:numId w:val="5"/>
        </w:numPr>
      </w:pPr>
      <w:r>
        <w:t>Email:</w:t>
      </w:r>
    </w:p>
    <w:p w:rsidR="00BD4748" w:rsidP="00BD4748" w14:paraId="73BFB814" w14:textId="77777777">
      <w:pPr>
        <w:pStyle w:val="ListParagraph"/>
        <w:numPr>
          <w:ilvl w:val="0"/>
          <w:numId w:val="5"/>
        </w:numPr>
      </w:pPr>
      <w:r>
        <w:t>Can we contact you in the future for additional opportunities for study participation?</w:t>
      </w:r>
    </w:p>
    <w:p w:rsidR="00BD4748" w:rsidP="00BD4748" w14:paraId="1D05BDFF" w14:textId="77777777">
      <w:pPr>
        <w:pStyle w:val="ListParagraph"/>
        <w:numPr>
          <w:ilvl w:val="1"/>
          <w:numId w:val="5"/>
        </w:numPr>
      </w:pPr>
      <w:r>
        <w:t>Yes</w:t>
      </w:r>
    </w:p>
    <w:p w:rsidR="00BD4748" w:rsidP="00BD4748" w14:paraId="00569FDB" w14:textId="77777777">
      <w:pPr>
        <w:pStyle w:val="ListParagraph"/>
        <w:numPr>
          <w:ilvl w:val="1"/>
          <w:numId w:val="5"/>
        </w:numPr>
      </w:pPr>
      <w:r>
        <w:t>No</w:t>
      </w:r>
    </w:p>
    <w:p w:rsidR="00BD4748" w:rsidRPr="00125F55" w:rsidP="00BD4748" w14:paraId="163F3B39" w14:textId="77777777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after="160"/>
        <w:ind w:right="582"/>
        <w:contextualSpacing/>
        <w:rPr>
          <w:rFonts w:cs="Times New Roman"/>
        </w:rPr>
      </w:pPr>
      <w:r w:rsidRPr="5EAA619D">
        <w:rPr>
          <w:rFonts w:cs="Times New Roman"/>
        </w:rPr>
        <w:t>How do you identify your race or ethnicity? Select all that apply.</w:t>
      </w:r>
    </w:p>
    <w:p w:rsidR="00BD4748" w:rsidRPr="00AD5B8C" w:rsidP="00BD4748" w14:paraId="12CFC910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 xml:space="preserve">American Indian </w:t>
      </w:r>
      <w:r>
        <w:rPr>
          <w:rFonts w:eastAsia="Times New Roman" w:cstheme="minorHAnsi"/>
          <w:color w:val="1B2232"/>
        </w:rPr>
        <w:t xml:space="preserve">or </w:t>
      </w:r>
      <w:r w:rsidRPr="00AD5B8C">
        <w:rPr>
          <w:rFonts w:eastAsia="Times New Roman" w:cstheme="minorHAnsi"/>
          <w:color w:val="1B2232"/>
        </w:rPr>
        <w:t>Alaska Native</w:t>
      </w:r>
    </w:p>
    <w:p w:rsidR="00BD4748" w:rsidRPr="00AD5B8C" w:rsidP="00BD4748" w14:paraId="48611401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Asian</w:t>
      </w:r>
    </w:p>
    <w:p w:rsidR="00BD4748" w:rsidP="00BD4748" w14:paraId="4F49484E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Black or African American</w:t>
      </w:r>
    </w:p>
    <w:p w:rsidR="00BD4748" w:rsidRPr="00AD5B8C" w:rsidP="00BD4748" w14:paraId="4967B180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>Latino or Hispanic</w:t>
      </w:r>
    </w:p>
    <w:p w:rsidR="00BD4748" w:rsidRPr="00AD5B8C" w:rsidP="00BD4748" w14:paraId="2A115B2F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 xml:space="preserve">Native Hawaiian </w:t>
      </w:r>
      <w:r>
        <w:rPr>
          <w:rFonts w:eastAsia="Times New Roman" w:cstheme="minorHAnsi"/>
          <w:color w:val="1B2232"/>
        </w:rPr>
        <w:t xml:space="preserve">or </w:t>
      </w:r>
      <w:r w:rsidRPr="00AD5B8C">
        <w:rPr>
          <w:rFonts w:eastAsia="Times New Roman" w:cstheme="minorHAnsi"/>
          <w:color w:val="1B2232"/>
        </w:rPr>
        <w:t>Pacific Islander</w:t>
      </w:r>
    </w:p>
    <w:p w:rsidR="00BD4748" w:rsidRPr="00AD5B8C" w:rsidP="00BD4748" w14:paraId="76E3F230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White</w:t>
      </w:r>
    </w:p>
    <w:p w:rsidR="00BD4748" w:rsidP="00BD4748" w14:paraId="21CF0CA8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 xml:space="preserve">A race and/or ethnicity not listed here </w:t>
      </w:r>
      <w:r w:rsidRPr="000737C3">
        <w:rPr>
          <w:rFonts w:eastAsia="Times New Roman" w:cstheme="minorHAnsi"/>
          <w:i/>
          <w:iCs/>
          <w:color w:val="1B2232"/>
        </w:rPr>
        <w:t>(In the text box below, please enter the race and/or ethnicity that is not listed here)</w:t>
      </w:r>
      <w:r>
        <w:rPr>
          <w:rFonts w:eastAsia="Times New Roman" w:cstheme="minorHAnsi"/>
          <w:color w:val="1B2232"/>
        </w:rPr>
        <w:t xml:space="preserve"> [text box]</w:t>
      </w:r>
    </w:p>
    <w:p w:rsidR="00BD4748" w:rsidRPr="00AD5B8C" w:rsidP="00BD4748" w14:paraId="1F254E31" w14:textId="77777777">
      <w:pPr>
        <w:pStyle w:val="ListParagraph"/>
        <w:numPr>
          <w:ilvl w:val="0"/>
          <w:numId w:val="23"/>
        </w:numPr>
        <w:ind w:left="1541"/>
        <w:contextualSpacing/>
        <w:textAlignment w:val="baseline"/>
        <w:rPr>
          <w:rFonts w:eastAsia="Times New Roman" w:cstheme="minorBidi"/>
          <w:color w:val="1B2232"/>
        </w:rPr>
      </w:pPr>
      <w:r w:rsidRPr="7CEC5754">
        <w:rPr>
          <w:rFonts w:eastAsia="Times New Roman" w:cstheme="minorBidi"/>
          <w:color w:val="1B2232"/>
        </w:rPr>
        <w:t xml:space="preserve">Prefer not to answer </w:t>
      </w:r>
    </w:p>
    <w:p w:rsidR="00BD4748" w:rsidP="00BD4748" w14:paraId="75357A60" w14:textId="77777777">
      <w:pPr>
        <w:pStyle w:val="ListParagraph"/>
        <w:numPr>
          <w:ilvl w:val="0"/>
          <w:numId w:val="5"/>
        </w:numPr>
      </w:pPr>
      <w:r>
        <w:t>What is your primary language?</w:t>
      </w:r>
    </w:p>
    <w:p w:rsidR="00BD4748" w:rsidP="00BD4748" w14:paraId="1FA4A725" w14:textId="77777777">
      <w:pPr>
        <w:pStyle w:val="ListParagraph"/>
        <w:numPr>
          <w:ilvl w:val="1"/>
          <w:numId w:val="5"/>
        </w:numPr>
      </w:pPr>
      <w:r>
        <w:t>English</w:t>
      </w:r>
    </w:p>
    <w:p w:rsidR="00BD4748" w:rsidP="00BD4748" w14:paraId="0AACEA12" w14:textId="77777777">
      <w:pPr>
        <w:pStyle w:val="ListParagraph"/>
        <w:numPr>
          <w:ilvl w:val="1"/>
          <w:numId w:val="5"/>
        </w:numPr>
      </w:pPr>
      <w:r>
        <w:t>Spanish</w:t>
      </w:r>
    </w:p>
    <w:p w:rsidR="00BD4748" w:rsidP="00BD4748" w14:paraId="269C6DC9" w14:textId="77777777">
      <w:pPr>
        <w:pStyle w:val="ListParagraph"/>
        <w:numPr>
          <w:ilvl w:val="1"/>
          <w:numId w:val="5"/>
        </w:numPr>
      </w:pPr>
      <w:r>
        <w:t>Chinese</w:t>
      </w:r>
    </w:p>
    <w:p w:rsidR="00BD4748" w:rsidP="00BD4748" w14:paraId="5A2C892A" w14:textId="77777777">
      <w:pPr>
        <w:pStyle w:val="ListParagraph"/>
        <w:numPr>
          <w:ilvl w:val="1"/>
          <w:numId w:val="5"/>
        </w:numPr>
      </w:pPr>
      <w:r>
        <w:t>Filipino</w:t>
      </w:r>
    </w:p>
    <w:p w:rsidR="00BD4748" w:rsidP="00BD4748" w14:paraId="79970598" w14:textId="77777777">
      <w:pPr>
        <w:pStyle w:val="ListParagraph"/>
        <w:numPr>
          <w:ilvl w:val="1"/>
          <w:numId w:val="5"/>
        </w:numPr>
      </w:pPr>
      <w:r>
        <w:t>Vietnamese</w:t>
      </w:r>
    </w:p>
    <w:p w:rsidR="00BD4748" w:rsidP="00BD4748" w14:paraId="31BE834B" w14:textId="77777777">
      <w:pPr>
        <w:pStyle w:val="ListParagraph"/>
        <w:numPr>
          <w:ilvl w:val="1"/>
          <w:numId w:val="5"/>
        </w:numPr>
      </w:pPr>
      <w:r>
        <w:t>French</w:t>
      </w:r>
    </w:p>
    <w:p w:rsidR="00BD4748" w:rsidP="00BD4748" w14:paraId="74BF9D73" w14:textId="77777777">
      <w:pPr>
        <w:pStyle w:val="ListParagraph"/>
        <w:numPr>
          <w:ilvl w:val="1"/>
          <w:numId w:val="5"/>
        </w:numPr>
      </w:pPr>
      <w:r>
        <w:t>Arabic</w:t>
      </w:r>
    </w:p>
    <w:p w:rsidR="00BD4748" w:rsidP="00BD4748" w14:paraId="7608305F" w14:textId="77777777">
      <w:pPr>
        <w:pStyle w:val="ListParagraph"/>
        <w:numPr>
          <w:ilvl w:val="1"/>
          <w:numId w:val="5"/>
        </w:numPr>
      </w:pPr>
      <w:r>
        <w:t>Korean</w:t>
      </w:r>
    </w:p>
    <w:p w:rsidR="00BD4748" w:rsidP="00BD4748" w14:paraId="3334A66C" w14:textId="77777777">
      <w:pPr>
        <w:pStyle w:val="ListParagraph"/>
        <w:numPr>
          <w:ilvl w:val="1"/>
          <w:numId w:val="5"/>
        </w:numPr>
      </w:pPr>
      <w:r>
        <w:t xml:space="preserve">A language not listed here </w:t>
      </w:r>
      <w:r w:rsidRPr="000737C3">
        <w:rPr>
          <w:i/>
          <w:iCs/>
        </w:rPr>
        <w:t>(In the text box below, please enter the language that is not listed here)</w:t>
      </w:r>
      <w:r>
        <w:t xml:space="preserve"> [text box]</w:t>
      </w:r>
    </w:p>
    <w:p w:rsidR="00B972FD" w:rsidP="00B972FD" w14:paraId="70EF257C" w14:textId="77777777">
      <w:pPr>
        <w:pStyle w:val="ListParagraph"/>
        <w:numPr>
          <w:ilvl w:val="1"/>
          <w:numId w:val="5"/>
        </w:numPr>
      </w:pPr>
      <w:r>
        <w:t>Prefer not to answer</w:t>
      </w:r>
    </w:p>
    <w:p w:rsidR="00B972FD" w:rsidRPr="00B972FD" w:rsidP="00B972FD" w14:paraId="1C06BC5F" w14:textId="3ECBB92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B972FD">
        <w:rPr>
          <w:rFonts w:eastAsia="Times New Roman" w:asciiTheme="minorHAnsi" w:hAnsiTheme="minorHAnsi" w:cstheme="minorHAnsi"/>
        </w:rPr>
        <w:t>What is the highest level of education or degree you have completed?</w:t>
      </w:r>
    </w:p>
    <w:p w:rsidR="00B972FD" w:rsidRPr="00B972FD" w:rsidP="00B972FD" w14:paraId="49754CC5" w14:textId="51425DB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High school diploma or equivalent </w:t>
      </w:r>
    </w:p>
    <w:p w:rsidR="00B972FD" w:rsidRPr="00B972FD" w:rsidP="00B972FD" w14:paraId="340F0D9D" w14:textId="08A340A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Postsecondary vocational/technical training program</w:t>
      </w:r>
    </w:p>
    <w:p w:rsidR="00B972FD" w:rsidRPr="00B972FD" w:rsidP="00B972FD" w14:paraId="408A1707" w14:textId="777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972FD">
        <w:rPr>
          <w:rFonts w:eastAsia="Times New Roman" w:cstheme="minorHAnsi"/>
        </w:rPr>
        <w:t>Some college, no degree</w:t>
      </w:r>
    </w:p>
    <w:p w:rsidR="00B972FD" w:rsidRPr="00B972FD" w:rsidP="00B972FD" w14:paraId="0CA23CF7" w14:textId="777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972FD">
        <w:rPr>
          <w:rFonts w:eastAsia="Times New Roman" w:cstheme="minorHAnsi"/>
        </w:rPr>
        <w:t>Associate’s degree</w:t>
      </w:r>
    </w:p>
    <w:p w:rsidR="00B972FD" w:rsidRPr="00B972FD" w:rsidP="00B972FD" w14:paraId="470985E7" w14:textId="7777777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B972FD">
        <w:rPr>
          <w:rFonts w:eastAsia="Times New Roman" w:cstheme="minorHAnsi"/>
        </w:rPr>
        <w:t>Bachelor’s degree</w:t>
      </w:r>
    </w:p>
    <w:p w:rsidR="00B972FD" w:rsidP="00B972FD" w14:paraId="103BC75C" w14:textId="13A3EC8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Graduate degree</w:t>
      </w:r>
    </w:p>
    <w:p w:rsidR="00B972FD" w:rsidP="00B972FD" w14:paraId="224DEAC0" w14:textId="32D4FC5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What field of study is your highest level of education or degree in?</w:t>
      </w:r>
    </w:p>
    <w:p w:rsidR="005C5137" w:rsidP="005C5137" w14:paraId="67753DB3" w14:textId="234D758F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Nursing</w:t>
      </w:r>
    </w:p>
    <w:p w:rsidR="005C5137" w:rsidP="005C5137" w14:paraId="3AA6553E" w14:textId="566C7C33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Social work</w:t>
      </w:r>
    </w:p>
    <w:p w:rsidR="005C5137" w:rsidP="005C5137" w14:paraId="74A6568C" w14:textId="444C42A7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Education, early education, or special education</w:t>
      </w:r>
    </w:p>
    <w:p w:rsidR="005C5137" w:rsidP="005C5137" w14:paraId="42B97385" w14:textId="3EBE597E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Psychology</w:t>
      </w:r>
    </w:p>
    <w:p w:rsidR="00227A94" w:rsidP="005C5137" w14:paraId="5DF50470" w14:textId="146E205D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Child development or human development</w:t>
      </w:r>
    </w:p>
    <w:p w:rsidR="00227A94" w:rsidP="005C5137" w14:paraId="1F6F1A20" w14:textId="16618F7F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Public health</w:t>
      </w:r>
    </w:p>
    <w:p w:rsidR="00227A94" w:rsidP="005C5137" w14:paraId="768823F8" w14:textId="14D21E5F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Business administration and management or finance and accounting</w:t>
      </w:r>
    </w:p>
    <w:p w:rsidR="003878D7" w:rsidP="005C5137" w14:paraId="108BF93F" w14:textId="5F762914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Humanities and liberal arts</w:t>
      </w:r>
    </w:p>
    <w:p w:rsidR="007A76C7" w:rsidRPr="003878D7" w:rsidP="003878D7" w14:paraId="2D94E299" w14:textId="6114A5FB">
      <w:pPr>
        <w:pStyle w:val="ListParagraph"/>
        <w:numPr>
          <w:ilvl w:val="1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Other social science (e.g., sociology, family science)</w:t>
      </w:r>
    </w:p>
    <w:p w:rsidR="00BD4748" w:rsidP="00BD4748" w14:paraId="2E24649D" w14:textId="37F70333">
      <w:pPr>
        <w:pStyle w:val="ListParagraph"/>
        <w:numPr>
          <w:ilvl w:val="0"/>
          <w:numId w:val="5"/>
        </w:numPr>
      </w:pPr>
      <w:r>
        <w:t xml:space="preserve">How much experience do you have </w:t>
      </w:r>
      <w:r w:rsidRPr="5EAA619D">
        <w:rPr>
          <w:b/>
          <w:bCs/>
        </w:rPr>
        <w:t>providing</w:t>
      </w:r>
      <w:r>
        <w:t xml:space="preserve"> </w:t>
      </w:r>
      <w:r w:rsidR="00C23FD3">
        <w:t>home visiting services</w:t>
      </w:r>
      <w:r>
        <w:t>?</w:t>
      </w:r>
    </w:p>
    <w:p w:rsidR="00BD4748" w:rsidP="007159B0" w14:paraId="10B8964F" w14:textId="7C2287F7">
      <w:pPr>
        <w:pStyle w:val="ListParagraph"/>
        <w:numPr>
          <w:ilvl w:val="1"/>
          <w:numId w:val="5"/>
        </w:numPr>
      </w:pPr>
      <w:r>
        <w:t xml:space="preserve">Less than </w:t>
      </w:r>
      <w:r w:rsidR="007159B0">
        <w:t>1 year</w:t>
      </w:r>
    </w:p>
    <w:p w:rsidR="00BD4748" w:rsidP="00BD4748" w14:paraId="146B21A7" w14:textId="77777777">
      <w:pPr>
        <w:pStyle w:val="ListParagraph"/>
        <w:numPr>
          <w:ilvl w:val="1"/>
          <w:numId w:val="5"/>
        </w:numPr>
      </w:pPr>
      <w:r>
        <w:t>1-2 years</w:t>
      </w:r>
    </w:p>
    <w:p w:rsidR="00BD4748" w:rsidP="00BD4748" w14:paraId="6CF6CC0C" w14:textId="77777777">
      <w:pPr>
        <w:pStyle w:val="ListParagraph"/>
        <w:numPr>
          <w:ilvl w:val="1"/>
          <w:numId w:val="5"/>
        </w:numPr>
      </w:pPr>
      <w:r>
        <w:t>3-5 years</w:t>
      </w:r>
    </w:p>
    <w:p w:rsidR="00BD4748" w:rsidP="00BD4748" w14:paraId="52FED408" w14:textId="576DE5CE">
      <w:pPr>
        <w:pStyle w:val="ListParagraph"/>
        <w:numPr>
          <w:ilvl w:val="1"/>
          <w:numId w:val="5"/>
        </w:numPr>
      </w:pPr>
      <w:r>
        <w:t>6-10 years</w:t>
      </w:r>
    </w:p>
    <w:p w:rsidR="00FF0350" w:rsidP="00BD4748" w14:paraId="1C16A7FA" w14:textId="2B0E73CB">
      <w:pPr>
        <w:pStyle w:val="ListParagraph"/>
        <w:numPr>
          <w:ilvl w:val="1"/>
          <w:numId w:val="5"/>
        </w:numPr>
      </w:pPr>
      <w:r>
        <w:t>More than 10 years</w:t>
      </w:r>
    </w:p>
    <w:p w:rsidR="00682A7A" w:rsidP="00682A7A" w14:paraId="152BE10F" w14:textId="39F09E4D">
      <w:pPr>
        <w:pStyle w:val="ListParagraph"/>
        <w:numPr>
          <w:ilvl w:val="0"/>
          <w:numId w:val="5"/>
        </w:numPr>
      </w:pPr>
      <w:r>
        <w:t>How many families are currently on your caseload?</w:t>
      </w:r>
    </w:p>
    <w:p w:rsidR="00682A7A" w:rsidP="00682A7A" w14:paraId="4F65AD9A" w14:textId="4B6351F2">
      <w:pPr>
        <w:pStyle w:val="ListParagraph"/>
        <w:numPr>
          <w:ilvl w:val="1"/>
          <w:numId w:val="5"/>
        </w:numPr>
      </w:pPr>
      <w:r>
        <w:t>Less than 2 families</w:t>
      </w:r>
    </w:p>
    <w:p w:rsidR="00682A7A" w:rsidP="00682A7A" w14:paraId="0AC1CCC8" w14:textId="152BBAC5">
      <w:pPr>
        <w:pStyle w:val="ListParagraph"/>
        <w:numPr>
          <w:ilvl w:val="1"/>
          <w:numId w:val="5"/>
        </w:numPr>
      </w:pPr>
      <w:r>
        <w:t>3 to 5 families</w:t>
      </w:r>
    </w:p>
    <w:p w:rsidR="00682A7A" w:rsidP="00682A7A" w14:paraId="6C56ED18" w14:textId="41ACAE01">
      <w:pPr>
        <w:pStyle w:val="ListParagraph"/>
        <w:numPr>
          <w:ilvl w:val="1"/>
          <w:numId w:val="5"/>
        </w:numPr>
      </w:pPr>
      <w:r>
        <w:t>More than 5 families</w:t>
      </w:r>
    </w:p>
    <w:p w:rsidR="00BD4748" w:rsidP="00BD4748" w14:paraId="1519117F" w14:textId="77777777">
      <w:pPr>
        <w:rPr>
          <w:b/>
          <w:bCs/>
          <w:u w:val="single"/>
        </w:rPr>
      </w:pPr>
    </w:p>
    <w:p w:rsidR="00BD4748" w:rsidP="00BD4748" w14:paraId="7DC0FFC3" w14:textId="77777777">
      <w:pPr>
        <w:rPr>
          <w:b/>
          <w:bCs/>
          <w:u w:val="single"/>
        </w:rPr>
      </w:pPr>
      <w:r>
        <w:rPr>
          <w:b/>
          <w:bCs/>
          <w:u w:val="single"/>
        </w:rPr>
        <w:t>Next, we would like to gather some i</w:t>
      </w:r>
      <w:r w:rsidRPr="00CB27A7">
        <w:rPr>
          <w:b/>
          <w:bCs/>
          <w:u w:val="single"/>
        </w:rPr>
        <w:t>nformation about home visiting programs you are associated</w:t>
      </w:r>
      <w:r>
        <w:rPr>
          <w:b/>
          <w:bCs/>
          <w:u w:val="single"/>
        </w:rPr>
        <w:t xml:space="preserve"> with and the families you work with.</w:t>
      </w:r>
    </w:p>
    <w:p w:rsidR="00BD4748" w:rsidP="00BD4748" w14:paraId="0E7B2929" w14:textId="77777777">
      <w:pPr>
        <w:pStyle w:val="ListParagraph"/>
        <w:numPr>
          <w:ilvl w:val="0"/>
          <w:numId w:val="5"/>
        </w:numPr>
      </w:pPr>
      <w:r>
        <w:t>How do the majority of the families you work with identify their race and ethnicity? Select all that apply.</w:t>
      </w:r>
    </w:p>
    <w:p w:rsidR="00BD4748" w:rsidRPr="00AD5B8C" w:rsidP="00BD4748" w14:paraId="25E6B6EE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American Indian Alaska Native</w:t>
      </w:r>
    </w:p>
    <w:p w:rsidR="00BD4748" w:rsidRPr="00AD5B8C" w:rsidP="00BD4748" w14:paraId="1F04824F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Asian</w:t>
      </w:r>
    </w:p>
    <w:p w:rsidR="00BD4748" w:rsidP="00BD4748" w14:paraId="0B07CCDF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Black or African American</w:t>
      </w:r>
    </w:p>
    <w:p w:rsidR="00BD4748" w:rsidRPr="00AD5B8C" w:rsidP="00BD4748" w14:paraId="454B3505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>Latino or Hispanic</w:t>
      </w:r>
    </w:p>
    <w:p w:rsidR="00BD4748" w:rsidRPr="00AD5B8C" w:rsidP="00BD4748" w14:paraId="713DC885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Native Hawaiian Pacific Islander</w:t>
      </w:r>
    </w:p>
    <w:p w:rsidR="00BD4748" w:rsidRPr="00AD5B8C" w:rsidP="00BD4748" w14:paraId="6A428FFF" w14:textId="77777777">
      <w:pPr>
        <w:pStyle w:val="ListParagraph"/>
        <w:numPr>
          <w:ilvl w:val="1"/>
          <w:numId w:val="6"/>
        </w:numPr>
        <w:contextualSpacing/>
        <w:textAlignment w:val="baseline"/>
        <w:rPr>
          <w:rFonts w:eastAsia="Times New Roman" w:cstheme="minorHAnsi"/>
          <w:color w:val="1B2232"/>
        </w:rPr>
      </w:pPr>
      <w:r w:rsidRPr="00AD5B8C">
        <w:rPr>
          <w:rFonts w:eastAsia="Times New Roman" w:cstheme="minorHAnsi"/>
          <w:color w:val="1B2232"/>
        </w:rPr>
        <w:t>White</w:t>
      </w:r>
    </w:p>
    <w:p w:rsidR="00BD4748" w:rsidRPr="000D45D6" w:rsidP="00BD4748" w14:paraId="169B293E" w14:textId="77777777">
      <w:pPr>
        <w:pStyle w:val="ListParagraph"/>
        <w:numPr>
          <w:ilvl w:val="1"/>
          <w:numId w:val="6"/>
        </w:numPr>
        <w:rPr>
          <w:rFonts w:eastAsia="Times New Roman" w:cstheme="minorHAnsi"/>
          <w:color w:val="1B2232"/>
        </w:rPr>
      </w:pPr>
      <w:r>
        <w:rPr>
          <w:rFonts w:eastAsia="Times New Roman" w:cstheme="minorHAnsi"/>
          <w:color w:val="1B2232"/>
        </w:rPr>
        <w:t xml:space="preserve">A </w:t>
      </w:r>
      <w:r w:rsidRPr="000D45D6">
        <w:rPr>
          <w:rFonts w:eastAsia="Times New Roman" w:cstheme="minorHAnsi"/>
          <w:color w:val="1B2232"/>
        </w:rPr>
        <w:t xml:space="preserve">race and/or ethnicity not listed here </w:t>
      </w:r>
      <w:r w:rsidRPr="000737C3">
        <w:rPr>
          <w:rFonts w:eastAsia="Times New Roman" w:cstheme="minorHAnsi"/>
          <w:i/>
          <w:iCs/>
          <w:color w:val="1B2232"/>
        </w:rPr>
        <w:t>(In the text box below, please enter the race and/or ethnicity that is not listed here)</w:t>
      </w:r>
      <w:r w:rsidRPr="000D45D6">
        <w:rPr>
          <w:rFonts w:eastAsia="Times New Roman" w:cstheme="minorHAnsi"/>
          <w:color w:val="1B2232"/>
        </w:rPr>
        <w:t xml:space="preserve"> [text box]</w:t>
      </w:r>
    </w:p>
    <w:p w:rsidR="00BD4748" w:rsidP="00BD4748" w14:paraId="5989EFD0" w14:textId="77777777">
      <w:pPr>
        <w:pStyle w:val="ListParagraph"/>
        <w:numPr>
          <w:ilvl w:val="0"/>
          <w:numId w:val="5"/>
        </w:numPr>
      </w:pPr>
      <w:r>
        <w:t>What are the primary languages of the majority of the families you work with? Select all that apply.</w:t>
      </w:r>
    </w:p>
    <w:p w:rsidR="00BD4748" w:rsidP="00BD4748" w14:paraId="1BC1D28F" w14:textId="77777777">
      <w:pPr>
        <w:pStyle w:val="ListParagraph"/>
        <w:numPr>
          <w:ilvl w:val="0"/>
          <w:numId w:val="19"/>
        </w:numPr>
      </w:pPr>
      <w:r>
        <w:t>English</w:t>
      </w:r>
    </w:p>
    <w:p w:rsidR="00BD4748" w:rsidP="00BD4748" w14:paraId="75B7832D" w14:textId="77777777">
      <w:pPr>
        <w:pStyle w:val="ListParagraph"/>
        <w:numPr>
          <w:ilvl w:val="0"/>
          <w:numId w:val="19"/>
        </w:numPr>
      </w:pPr>
      <w:r>
        <w:t>Spanish</w:t>
      </w:r>
    </w:p>
    <w:p w:rsidR="00BD4748" w:rsidP="00BD4748" w14:paraId="1C303D47" w14:textId="77777777">
      <w:pPr>
        <w:pStyle w:val="ListParagraph"/>
        <w:numPr>
          <w:ilvl w:val="0"/>
          <w:numId w:val="19"/>
        </w:numPr>
      </w:pPr>
      <w:r>
        <w:t>Chinese</w:t>
      </w:r>
    </w:p>
    <w:p w:rsidR="00BD4748" w:rsidP="00BD4748" w14:paraId="01AB7DE0" w14:textId="77777777">
      <w:pPr>
        <w:pStyle w:val="ListParagraph"/>
        <w:numPr>
          <w:ilvl w:val="0"/>
          <w:numId w:val="19"/>
        </w:numPr>
      </w:pPr>
      <w:r>
        <w:t>Filipino</w:t>
      </w:r>
    </w:p>
    <w:p w:rsidR="00BD4748" w:rsidP="00BD4748" w14:paraId="2B08ACE1" w14:textId="77777777">
      <w:pPr>
        <w:pStyle w:val="ListParagraph"/>
        <w:numPr>
          <w:ilvl w:val="0"/>
          <w:numId w:val="19"/>
        </w:numPr>
      </w:pPr>
      <w:r>
        <w:t>Vietnamese</w:t>
      </w:r>
    </w:p>
    <w:p w:rsidR="00BD4748" w:rsidP="00BD4748" w14:paraId="06DCF78E" w14:textId="77777777">
      <w:pPr>
        <w:pStyle w:val="ListParagraph"/>
        <w:numPr>
          <w:ilvl w:val="0"/>
          <w:numId w:val="19"/>
        </w:numPr>
      </w:pPr>
      <w:r>
        <w:t>French</w:t>
      </w:r>
    </w:p>
    <w:p w:rsidR="00BD4748" w:rsidP="00BD4748" w14:paraId="6611B576" w14:textId="77777777">
      <w:pPr>
        <w:pStyle w:val="ListParagraph"/>
        <w:numPr>
          <w:ilvl w:val="0"/>
          <w:numId w:val="19"/>
        </w:numPr>
      </w:pPr>
      <w:r>
        <w:t>Arabic</w:t>
      </w:r>
    </w:p>
    <w:p w:rsidR="00BD4748" w:rsidP="00BD4748" w14:paraId="506B5685" w14:textId="77777777">
      <w:pPr>
        <w:pStyle w:val="ListParagraph"/>
        <w:numPr>
          <w:ilvl w:val="0"/>
          <w:numId w:val="19"/>
        </w:numPr>
      </w:pPr>
      <w:r>
        <w:t>Korean</w:t>
      </w:r>
    </w:p>
    <w:p w:rsidR="00BD4748" w:rsidP="00BD4748" w14:paraId="40E30050" w14:textId="77777777">
      <w:pPr>
        <w:pStyle w:val="ListParagraph"/>
        <w:numPr>
          <w:ilvl w:val="0"/>
          <w:numId w:val="19"/>
        </w:numPr>
      </w:pPr>
      <w:r>
        <w:t xml:space="preserve">A language not listed here </w:t>
      </w:r>
      <w:r w:rsidRPr="006C02D0">
        <w:rPr>
          <w:i/>
          <w:iCs/>
        </w:rPr>
        <w:t>(In the text box below, please enter the language that is not listed here)</w:t>
      </w:r>
      <w:r>
        <w:t xml:space="preserve"> [text box]</w:t>
      </w:r>
    </w:p>
    <w:p w:rsidR="00BD4748" w:rsidP="00BD4748" w14:paraId="4E4D2953" w14:textId="77777777">
      <w:pPr>
        <w:pStyle w:val="ListParagraph"/>
        <w:ind w:left="1440"/>
      </w:pPr>
    </w:p>
    <w:p w:rsidR="00BD4748" w:rsidP="00BD4748" w14:paraId="7FDD432C" w14:textId="77777777">
      <w:pPr>
        <w:rPr>
          <w:b/>
          <w:bCs/>
          <w:u w:val="single"/>
        </w:rPr>
      </w:pPr>
    </w:p>
    <w:p w:rsidR="00533667" w:rsidP="00C86435" w14:paraId="235E9CA8" w14:textId="77777777"/>
    <w:p w:rsidR="00EA5E32" w:rsidP="00C86435" w14:paraId="1194B244" w14:textId="77777777"/>
    <w:p w:rsidR="00EA5E32" w:rsidP="00C86435" w14:paraId="48633664" w14:textId="77777777"/>
    <w:p w:rsidR="00EA5E32" w:rsidP="00C86435" w14:paraId="73D45182" w14:textId="77777777"/>
    <w:p w:rsidR="00EA5E32" w:rsidP="00C86435" w14:paraId="32800392" w14:textId="77777777"/>
    <w:p w:rsidR="00EA5E32" w:rsidP="00C86435" w14:paraId="795B447E" w14:textId="77777777"/>
    <w:p w:rsidR="00EA5E32" w:rsidP="00C86435" w14:paraId="0BB7BDA4" w14:textId="77777777"/>
    <w:p w:rsidR="00EA5E32" w:rsidP="00C86435" w14:paraId="16DFB886" w14:textId="77777777"/>
    <w:p w:rsidR="00EA5E32" w:rsidP="00C86435" w14:paraId="3D478366" w14:textId="77777777"/>
    <w:p w:rsidR="00EA5E32" w:rsidP="00C86435" w14:paraId="4958A074" w14:textId="77777777"/>
    <w:p w:rsidR="00EA5E32" w:rsidP="00C86435" w14:paraId="59CA59A5" w14:textId="77777777"/>
    <w:p w:rsidR="00EA5E32" w:rsidP="00C86435" w14:paraId="55B3D847" w14:textId="77777777"/>
    <w:p w:rsidR="00EA5E32" w:rsidP="00C86435" w14:paraId="27809E2E" w14:textId="77777777"/>
    <w:p w:rsidR="00EA5E32" w:rsidP="00C86435" w14:paraId="39551035" w14:textId="77777777"/>
    <w:p w:rsidR="00EA5E32" w:rsidP="00C86435" w14:paraId="52786E7A" w14:textId="77777777"/>
    <w:p w:rsidR="00EA5E32" w:rsidP="00C86435" w14:paraId="5B8B7835" w14:textId="77777777"/>
    <w:p w:rsidR="00EA5E32" w:rsidP="00C86435" w14:paraId="6970F2CC" w14:textId="77777777"/>
    <w:p w:rsidR="00EA5E32" w:rsidP="00C86435" w14:paraId="3E0CAB55" w14:textId="77777777"/>
    <w:p w:rsidR="00EA5E32" w:rsidP="00C86435" w14:paraId="458E9341" w14:textId="77777777"/>
    <w:p w:rsidR="00EA5E32" w:rsidP="00C86435" w14:paraId="01C85BC0" w14:textId="77777777"/>
    <w:p w:rsidR="00AD0335" w:rsidP="00C86435" w14:paraId="0B6BAE98" w14:textId="77777777"/>
    <w:p w:rsidR="00EA5E32" w:rsidP="00C86435" w14:paraId="184B844B" w14:textId="77777777"/>
    <w:p w:rsidR="00EA5E32" w:rsidP="00C86435" w14:paraId="4E6928A2" w14:textId="77777777"/>
    <w:tbl>
      <w:tblPr>
        <w:tblStyle w:val="TableGrid"/>
        <w:tblW w:w="9576" w:type="dxa"/>
        <w:tblLayout w:type="fixed"/>
        <w:tblLook w:val="04A0"/>
      </w:tblPr>
      <w:tblGrid>
        <w:gridCol w:w="558"/>
        <w:gridCol w:w="2340"/>
        <w:gridCol w:w="1080"/>
        <w:gridCol w:w="900"/>
        <w:gridCol w:w="990"/>
        <w:gridCol w:w="972"/>
        <w:gridCol w:w="828"/>
        <w:gridCol w:w="900"/>
        <w:gridCol w:w="1008"/>
      </w:tblGrid>
      <w:tr w14:paraId="3FF008C4" w14:textId="77777777" w:rsidTr="0060716E">
        <w:tblPrEx>
          <w:tblW w:w="9576" w:type="dxa"/>
          <w:tblLayout w:type="fixed"/>
          <w:tblLook w:val="04A0"/>
        </w:tblPrEx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5E32" w:rsidP="0060716E" w14:paraId="70241F88" w14:textId="77777777">
            <w:pPr>
              <w:spacing w:before="40" w:after="40"/>
              <w:jc w:val="center"/>
              <w:rPr>
                <w:b/>
                <w:bCs/>
              </w:rPr>
            </w:pPr>
          </w:p>
          <w:p w:rsidR="00EA5E32" w:rsidRPr="000C1E89" w:rsidP="0060716E" w14:paraId="34DA90C1" w14:textId="77777777">
            <w:pPr>
              <w:spacing w:before="40" w:after="40"/>
              <w:jc w:val="center"/>
              <w:rPr>
                <w:b/>
                <w:bCs/>
              </w:rPr>
            </w:pPr>
            <w:r w:rsidRPr="000C1E89">
              <w:rPr>
                <w:b/>
                <w:bCs/>
              </w:rPr>
              <w:t>Supervisory Styles Inventory (SSI)</w:t>
            </w:r>
          </w:p>
        </w:tc>
      </w:tr>
      <w:tr w14:paraId="1E2E20B3" w14:textId="77777777" w:rsidTr="0060716E">
        <w:tblPrEx>
          <w:tblW w:w="9576" w:type="dxa"/>
          <w:tblLayout w:type="fixed"/>
          <w:tblLook w:val="04A0"/>
        </w:tblPrEx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A5E32" w:rsidP="0060716E" w14:paraId="768D1A12" w14:textId="77777777">
            <w:pPr>
              <w:spacing w:before="40" w:after="40"/>
            </w:pPr>
            <w:r w:rsidRPr="000C1E89">
              <w:rPr>
                <w:b/>
                <w:bCs/>
              </w:rPr>
              <w:t>Instructions:</w:t>
            </w:r>
            <w:r>
              <w:t xml:space="preserve"> Indicate your perception of the style of your supervisor in your supervision sessions on each of the following descriptors. When nominating a response “Not very” to “Very”, please mark AT LEAST five qualities as “Average” or below.</w:t>
            </w:r>
          </w:p>
        </w:tc>
      </w:tr>
      <w:tr w14:paraId="2D115928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EA5E32" w:rsidP="0060716E" w14:paraId="6AA925C0" w14:textId="77777777"/>
        </w:tc>
        <w:tc>
          <w:tcPr>
            <w:tcW w:w="2340" w:type="dxa"/>
            <w:tcBorders>
              <w:top w:val="nil"/>
              <w:left w:val="nil"/>
            </w:tcBorders>
          </w:tcPr>
          <w:p w:rsidR="00EA5E32" w:rsidP="0060716E" w14:paraId="761A35D3" w14:textId="77777777"/>
        </w:tc>
        <w:tc>
          <w:tcPr>
            <w:tcW w:w="1080" w:type="dxa"/>
            <w:tcBorders>
              <w:top w:val="single" w:sz="4" w:space="0" w:color="auto"/>
            </w:tcBorders>
          </w:tcPr>
          <w:p w:rsidR="00EA5E32" w:rsidP="0060716E" w14:paraId="668FE240" w14:textId="77777777">
            <w:r>
              <w:t>1</w:t>
            </w:r>
          </w:p>
          <w:p w:rsidR="00EA5E32" w:rsidP="0060716E" w14:paraId="38E7A22B" w14:textId="77777777">
            <w:r>
              <w:t>Not very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A5E32" w:rsidP="0060716E" w14:paraId="29451B32" w14:textId="77777777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A5E32" w:rsidP="0060716E" w14:paraId="5B312341" w14:textId="77777777">
            <w:r>
              <w:t>3</w:t>
            </w:r>
          </w:p>
          <w:p w:rsidR="00EA5E32" w:rsidP="0060716E" w14:paraId="07226981" w14:textId="77777777"/>
        </w:tc>
        <w:tc>
          <w:tcPr>
            <w:tcW w:w="972" w:type="dxa"/>
            <w:tcBorders>
              <w:top w:val="single" w:sz="4" w:space="0" w:color="auto"/>
            </w:tcBorders>
          </w:tcPr>
          <w:p w:rsidR="00EA5E32" w:rsidP="0060716E" w14:paraId="4E363B20" w14:textId="77777777">
            <w:r>
              <w:t>4</w:t>
            </w:r>
          </w:p>
          <w:p w:rsidR="00EA5E32" w:rsidP="0060716E" w14:paraId="11871C7C" w14:textId="77777777">
            <w:r>
              <w:t>Average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A5E32" w:rsidP="0060716E" w14:paraId="075C7D11" w14:textId="7777777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A5E32" w:rsidP="0060716E" w14:paraId="0236BB9D" w14:textId="77777777">
            <w: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EA5E32" w:rsidP="0060716E" w14:paraId="08C81FA0" w14:textId="77777777">
            <w:r>
              <w:t xml:space="preserve">7 </w:t>
            </w:r>
          </w:p>
          <w:p w:rsidR="00EA5E32" w:rsidP="0060716E" w14:paraId="0071E957" w14:textId="77777777">
            <w:r>
              <w:t>Very</w:t>
            </w:r>
          </w:p>
        </w:tc>
      </w:tr>
      <w:tr w14:paraId="3DEE9761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0D9624B6" w14:textId="77777777">
            <w:r>
              <w:t>1.</w:t>
            </w:r>
          </w:p>
        </w:tc>
        <w:tc>
          <w:tcPr>
            <w:tcW w:w="2340" w:type="dxa"/>
          </w:tcPr>
          <w:p w:rsidR="00EA5E32" w:rsidP="0060716E" w14:paraId="540B15A6" w14:textId="77777777">
            <w:r>
              <w:t>Goal-oriented</w:t>
            </w:r>
          </w:p>
        </w:tc>
        <w:tc>
          <w:tcPr>
            <w:tcW w:w="1080" w:type="dxa"/>
          </w:tcPr>
          <w:p w:rsidR="00EA5E32" w:rsidP="0060716E" w14:paraId="484A53FD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6684E86D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13D57D6F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0039CB04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442E1B10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37D12103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6CEC3D0A" w14:textId="77777777">
            <w:r>
              <w:t>7</w:t>
            </w:r>
          </w:p>
        </w:tc>
      </w:tr>
      <w:tr w14:paraId="1BECE328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053229B3" w14:textId="77777777">
            <w:r>
              <w:t>2.</w:t>
            </w:r>
          </w:p>
        </w:tc>
        <w:tc>
          <w:tcPr>
            <w:tcW w:w="2340" w:type="dxa"/>
          </w:tcPr>
          <w:p w:rsidR="00EA5E32" w:rsidP="0060716E" w14:paraId="70767A1D" w14:textId="77777777">
            <w:r>
              <w:t>Perceptive</w:t>
            </w:r>
          </w:p>
        </w:tc>
        <w:tc>
          <w:tcPr>
            <w:tcW w:w="1080" w:type="dxa"/>
          </w:tcPr>
          <w:p w:rsidR="00EA5E32" w:rsidP="0060716E" w14:paraId="0C378C52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4A0EDAEA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36F11488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59AD70DC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6DCF7E63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4C308D55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7DAAC8F9" w14:textId="77777777">
            <w:r>
              <w:t>7</w:t>
            </w:r>
          </w:p>
        </w:tc>
      </w:tr>
      <w:tr w14:paraId="483D8ACC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69D3422E" w14:textId="77777777">
            <w:r>
              <w:t>3.</w:t>
            </w:r>
          </w:p>
        </w:tc>
        <w:tc>
          <w:tcPr>
            <w:tcW w:w="2340" w:type="dxa"/>
          </w:tcPr>
          <w:p w:rsidR="00EA5E32" w:rsidP="0060716E" w14:paraId="689ED7F1" w14:textId="77777777">
            <w:r>
              <w:t>Concrete</w:t>
            </w:r>
          </w:p>
        </w:tc>
        <w:tc>
          <w:tcPr>
            <w:tcW w:w="1080" w:type="dxa"/>
          </w:tcPr>
          <w:p w:rsidR="00EA5E32" w:rsidP="0060716E" w14:paraId="30CF34B5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1825DCC5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7F93434F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4F8A346B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0409DD7E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0982DE7A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7C9DAE88" w14:textId="77777777">
            <w:r>
              <w:t>7</w:t>
            </w:r>
          </w:p>
        </w:tc>
      </w:tr>
      <w:tr w14:paraId="750EF96D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7C028375" w14:textId="77777777">
            <w:r>
              <w:t>4.</w:t>
            </w:r>
          </w:p>
        </w:tc>
        <w:tc>
          <w:tcPr>
            <w:tcW w:w="2340" w:type="dxa"/>
          </w:tcPr>
          <w:p w:rsidR="00EA5E32" w:rsidP="0060716E" w14:paraId="077A070F" w14:textId="77777777">
            <w:r>
              <w:t>Explicit</w:t>
            </w:r>
          </w:p>
        </w:tc>
        <w:tc>
          <w:tcPr>
            <w:tcW w:w="1080" w:type="dxa"/>
          </w:tcPr>
          <w:p w:rsidR="00EA5E32" w:rsidP="0060716E" w14:paraId="6F6D7F1F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56B2BCB3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21FE035C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28D39C37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591CC1DF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3F466453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0A83959A" w14:textId="77777777">
            <w:r>
              <w:t>7</w:t>
            </w:r>
          </w:p>
        </w:tc>
      </w:tr>
      <w:tr w14:paraId="1563F554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5A83CB8C" w14:textId="77777777">
            <w:r>
              <w:t>5.</w:t>
            </w:r>
          </w:p>
        </w:tc>
        <w:tc>
          <w:tcPr>
            <w:tcW w:w="2340" w:type="dxa"/>
          </w:tcPr>
          <w:p w:rsidR="00EA5E32" w:rsidP="0060716E" w14:paraId="0D24AAEE" w14:textId="77777777">
            <w:r>
              <w:t>Committed</w:t>
            </w:r>
          </w:p>
        </w:tc>
        <w:tc>
          <w:tcPr>
            <w:tcW w:w="1080" w:type="dxa"/>
          </w:tcPr>
          <w:p w:rsidR="00EA5E32" w:rsidP="0060716E" w14:paraId="52BE239B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6368E585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4A3A14F4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3142B539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672F2AB7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1786949C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20FFEE41" w14:textId="77777777">
            <w:r>
              <w:t>7</w:t>
            </w:r>
          </w:p>
        </w:tc>
      </w:tr>
      <w:tr w14:paraId="35BBF770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36C75675" w14:textId="77777777">
            <w:r>
              <w:t>6.</w:t>
            </w:r>
          </w:p>
        </w:tc>
        <w:tc>
          <w:tcPr>
            <w:tcW w:w="2340" w:type="dxa"/>
          </w:tcPr>
          <w:p w:rsidR="00EA5E32" w:rsidP="0060716E" w14:paraId="184C9029" w14:textId="77777777">
            <w:r>
              <w:t>Practical</w:t>
            </w:r>
          </w:p>
        </w:tc>
        <w:tc>
          <w:tcPr>
            <w:tcW w:w="1080" w:type="dxa"/>
          </w:tcPr>
          <w:p w:rsidR="00EA5E32" w:rsidP="0060716E" w14:paraId="4C433D93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4A9E1196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2D157186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2AB0E6D7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5F9492AE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61CC0F7A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6C7A953B" w14:textId="77777777">
            <w:r>
              <w:t>7</w:t>
            </w:r>
          </w:p>
        </w:tc>
      </w:tr>
      <w:tr w14:paraId="2A2D3B12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07105909" w14:textId="77777777">
            <w:r>
              <w:t>7.</w:t>
            </w:r>
          </w:p>
        </w:tc>
        <w:tc>
          <w:tcPr>
            <w:tcW w:w="2340" w:type="dxa"/>
          </w:tcPr>
          <w:p w:rsidR="00EA5E32" w:rsidP="0060716E" w14:paraId="19345D7A" w14:textId="77777777">
            <w:r>
              <w:t>Intuitive</w:t>
            </w:r>
          </w:p>
        </w:tc>
        <w:tc>
          <w:tcPr>
            <w:tcW w:w="1080" w:type="dxa"/>
          </w:tcPr>
          <w:p w:rsidR="00EA5E32" w:rsidP="0060716E" w14:paraId="08F2D56F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66F2BB12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08FF80C7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4CFC0099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7AAFD129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45F7FB18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5568A275" w14:textId="77777777">
            <w:r>
              <w:t>7</w:t>
            </w:r>
          </w:p>
        </w:tc>
      </w:tr>
      <w:tr w14:paraId="3B4FA9D4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243FEFD7" w14:textId="77777777">
            <w:r>
              <w:t>8.</w:t>
            </w:r>
          </w:p>
        </w:tc>
        <w:tc>
          <w:tcPr>
            <w:tcW w:w="2340" w:type="dxa"/>
          </w:tcPr>
          <w:p w:rsidR="00EA5E32" w:rsidP="0060716E" w14:paraId="43E0DDD4" w14:textId="77777777">
            <w:r>
              <w:t>Reflective</w:t>
            </w:r>
          </w:p>
        </w:tc>
        <w:tc>
          <w:tcPr>
            <w:tcW w:w="1080" w:type="dxa"/>
          </w:tcPr>
          <w:p w:rsidR="00EA5E32" w:rsidP="0060716E" w14:paraId="24AAD5E0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48DBAD45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2E930111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589CAA36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0D3ACCEF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23D4B535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32387790" w14:textId="77777777">
            <w:r>
              <w:t>7</w:t>
            </w:r>
          </w:p>
        </w:tc>
      </w:tr>
      <w:tr w14:paraId="033B95A1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7A32EDAC" w14:textId="77777777">
            <w:r>
              <w:t>9.</w:t>
            </w:r>
          </w:p>
        </w:tc>
        <w:tc>
          <w:tcPr>
            <w:tcW w:w="2340" w:type="dxa"/>
          </w:tcPr>
          <w:p w:rsidR="00EA5E32" w:rsidP="0060716E" w14:paraId="0ED4E084" w14:textId="77777777">
            <w:r>
              <w:t>Structured</w:t>
            </w:r>
          </w:p>
        </w:tc>
        <w:tc>
          <w:tcPr>
            <w:tcW w:w="1080" w:type="dxa"/>
          </w:tcPr>
          <w:p w:rsidR="00EA5E32" w:rsidP="0060716E" w14:paraId="17B5D357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35796A9A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0DFB600E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7FA09ED9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4FFAD9A6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657CA805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7A46A52C" w14:textId="77777777">
            <w:r>
              <w:t>7</w:t>
            </w:r>
          </w:p>
        </w:tc>
      </w:tr>
      <w:tr w14:paraId="6747D631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1FE7F2B8" w14:textId="77777777">
            <w:r>
              <w:t>10.</w:t>
            </w:r>
          </w:p>
        </w:tc>
        <w:tc>
          <w:tcPr>
            <w:tcW w:w="2340" w:type="dxa"/>
          </w:tcPr>
          <w:p w:rsidR="00EA5E32" w:rsidP="0060716E" w14:paraId="20573D49" w14:textId="77777777">
            <w:r>
              <w:t>Evaluative</w:t>
            </w:r>
          </w:p>
        </w:tc>
        <w:tc>
          <w:tcPr>
            <w:tcW w:w="1080" w:type="dxa"/>
          </w:tcPr>
          <w:p w:rsidR="00EA5E32" w:rsidP="0060716E" w14:paraId="4DD6EC17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492C0EA3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3A3A6CB7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6E6978BA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5F496603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1DDB7767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07807CFE" w14:textId="77777777">
            <w:r>
              <w:t>7</w:t>
            </w:r>
          </w:p>
        </w:tc>
      </w:tr>
      <w:tr w14:paraId="2BD6F752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49F0FF4D" w14:textId="77777777">
            <w:r>
              <w:t>11.</w:t>
            </w:r>
          </w:p>
        </w:tc>
        <w:tc>
          <w:tcPr>
            <w:tcW w:w="2340" w:type="dxa"/>
          </w:tcPr>
          <w:p w:rsidR="00EA5E32" w:rsidP="0060716E" w14:paraId="3D7EFD39" w14:textId="77777777">
            <w:r>
              <w:t>Friendly</w:t>
            </w:r>
          </w:p>
        </w:tc>
        <w:tc>
          <w:tcPr>
            <w:tcW w:w="1080" w:type="dxa"/>
          </w:tcPr>
          <w:p w:rsidR="00EA5E32" w:rsidP="0060716E" w14:paraId="4BC53BCA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6893842E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7E42C3B4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625ADF47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53348F9E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22767EA9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36E5E034" w14:textId="77777777">
            <w:r>
              <w:t>7</w:t>
            </w:r>
          </w:p>
        </w:tc>
      </w:tr>
      <w:tr w14:paraId="1A91DA49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70DAC2C1" w14:textId="77777777">
            <w:r>
              <w:t>12.</w:t>
            </w:r>
          </w:p>
        </w:tc>
        <w:tc>
          <w:tcPr>
            <w:tcW w:w="2340" w:type="dxa"/>
          </w:tcPr>
          <w:p w:rsidR="00EA5E32" w:rsidP="0060716E" w14:paraId="136E4846" w14:textId="77777777">
            <w:r>
              <w:t>Flexible</w:t>
            </w:r>
          </w:p>
        </w:tc>
        <w:tc>
          <w:tcPr>
            <w:tcW w:w="1080" w:type="dxa"/>
          </w:tcPr>
          <w:p w:rsidR="00EA5E32" w:rsidP="0060716E" w14:paraId="08D7571C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4835910F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4A0AB5A7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17E7B345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2ED50B40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3E1D5E08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07AD3333" w14:textId="77777777">
            <w:r>
              <w:t>7</w:t>
            </w:r>
          </w:p>
        </w:tc>
      </w:tr>
      <w:tr w14:paraId="331ACDDC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686FE32E" w14:textId="77777777">
            <w:r>
              <w:t>13.</w:t>
            </w:r>
          </w:p>
        </w:tc>
        <w:tc>
          <w:tcPr>
            <w:tcW w:w="2340" w:type="dxa"/>
          </w:tcPr>
          <w:p w:rsidR="00EA5E32" w:rsidP="0060716E" w14:paraId="276B528D" w14:textId="77777777">
            <w:r>
              <w:t>Prescriptive</w:t>
            </w:r>
          </w:p>
        </w:tc>
        <w:tc>
          <w:tcPr>
            <w:tcW w:w="1080" w:type="dxa"/>
          </w:tcPr>
          <w:p w:rsidR="00EA5E32" w:rsidP="0060716E" w14:paraId="5B4AA1D8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592FC544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18AFADD4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26AC559D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3C5D3955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5F6D4ECA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7F747E36" w14:textId="77777777">
            <w:r>
              <w:t>7</w:t>
            </w:r>
          </w:p>
        </w:tc>
      </w:tr>
      <w:tr w14:paraId="5685FDFB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26584EA9" w14:textId="77777777">
            <w:r>
              <w:t>14.</w:t>
            </w:r>
          </w:p>
        </w:tc>
        <w:tc>
          <w:tcPr>
            <w:tcW w:w="2340" w:type="dxa"/>
          </w:tcPr>
          <w:p w:rsidR="00EA5E32" w:rsidP="0060716E" w14:paraId="24CE65CA" w14:textId="77777777">
            <w:r>
              <w:t>Didactic</w:t>
            </w:r>
          </w:p>
        </w:tc>
        <w:tc>
          <w:tcPr>
            <w:tcW w:w="1080" w:type="dxa"/>
          </w:tcPr>
          <w:p w:rsidR="00EA5E32" w:rsidP="0060716E" w14:paraId="1D23B94C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7E8853F3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4F098C16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3C4FF6BE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62B9AD30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0836064C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1B9C4EC1" w14:textId="77777777">
            <w:r>
              <w:t>7</w:t>
            </w:r>
          </w:p>
        </w:tc>
      </w:tr>
      <w:tr w14:paraId="35E1F875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6D6D650A" w14:textId="77777777">
            <w:r>
              <w:t>15.</w:t>
            </w:r>
          </w:p>
        </w:tc>
        <w:tc>
          <w:tcPr>
            <w:tcW w:w="2340" w:type="dxa"/>
          </w:tcPr>
          <w:p w:rsidR="00EA5E32" w:rsidP="0060716E" w14:paraId="18CA2F30" w14:textId="77777777">
            <w:r>
              <w:t>Thorough</w:t>
            </w:r>
          </w:p>
        </w:tc>
        <w:tc>
          <w:tcPr>
            <w:tcW w:w="1080" w:type="dxa"/>
          </w:tcPr>
          <w:p w:rsidR="00EA5E32" w:rsidP="0060716E" w14:paraId="1F811656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3642A92D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3660E536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3E46157E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21B36A8D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7B0B6CA6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00541CD0" w14:textId="77777777">
            <w:r>
              <w:t>7</w:t>
            </w:r>
          </w:p>
        </w:tc>
      </w:tr>
      <w:tr w14:paraId="06B26F9A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39057061" w14:textId="77777777">
            <w:r>
              <w:t>16.</w:t>
            </w:r>
          </w:p>
        </w:tc>
        <w:tc>
          <w:tcPr>
            <w:tcW w:w="2340" w:type="dxa"/>
          </w:tcPr>
          <w:p w:rsidR="00EA5E32" w:rsidP="0060716E" w14:paraId="20B5133B" w14:textId="77777777">
            <w:r>
              <w:t>Focused</w:t>
            </w:r>
          </w:p>
        </w:tc>
        <w:tc>
          <w:tcPr>
            <w:tcW w:w="1080" w:type="dxa"/>
          </w:tcPr>
          <w:p w:rsidR="00EA5E32" w:rsidP="0060716E" w14:paraId="5DAF77AD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2F8F1F5C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20B2DB66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08979CC5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3B65D455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4C8FA582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3DCD43E5" w14:textId="77777777">
            <w:r>
              <w:t>7</w:t>
            </w:r>
          </w:p>
        </w:tc>
      </w:tr>
      <w:tr w14:paraId="51FD00CF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06701E65" w14:textId="77777777">
            <w:r>
              <w:t>17.</w:t>
            </w:r>
          </w:p>
        </w:tc>
        <w:tc>
          <w:tcPr>
            <w:tcW w:w="2340" w:type="dxa"/>
          </w:tcPr>
          <w:p w:rsidR="00EA5E32" w:rsidP="0060716E" w14:paraId="164ACC0E" w14:textId="77777777">
            <w:r>
              <w:t>Creative</w:t>
            </w:r>
          </w:p>
        </w:tc>
        <w:tc>
          <w:tcPr>
            <w:tcW w:w="1080" w:type="dxa"/>
          </w:tcPr>
          <w:p w:rsidR="00EA5E32" w:rsidP="0060716E" w14:paraId="4E82F3E0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10D2BA76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7F47EB6C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051F9509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27A5250E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058B5910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4DE47F85" w14:textId="77777777">
            <w:r>
              <w:t>7</w:t>
            </w:r>
          </w:p>
        </w:tc>
      </w:tr>
      <w:tr w14:paraId="303A10AE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7214E9D3" w14:textId="77777777">
            <w:r>
              <w:t>18.</w:t>
            </w:r>
          </w:p>
        </w:tc>
        <w:tc>
          <w:tcPr>
            <w:tcW w:w="2340" w:type="dxa"/>
          </w:tcPr>
          <w:p w:rsidR="00EA5E32" w:rsidP="0060716E" w14:paraId="275B41AF" w14:textId="77777777">
            <w:r>
              <w:t>Supportive</w:t>
            </w:r>
          </w:p>
        </w:tc>
        <w:tc>
          <w:tcPr>
            <w:tcW w:w="1080" w:type="dxa"/>
          </w:tcPr>
          <w:p w:rsidR="00EA5E32" w:rsidP="0060716E" w14:paraId="72F39E21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070643BD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166164EE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3169CBF0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42C188FC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15B0FA60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4181EBA6" w14:textId="77777777">
            <w:r>
              <w:t>7</w:t>
            </w:r>
          </w:p>
        </w:tc>
      </w:tr>
      <w:tr w14:paraId="5DA37051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3E9EA0BA" w14:textId="77777777">
            <w:r>
              <w:t>19.</w:t>
            </w:r>
          </w:p>
        </w:tc>
        <w:tc>
          <w:tcPr>
            <w:tcW w:w="2340" w:type="dxa"/>
          </w:tcPr>
          <w:p w:rsidR="00EA5E32" w:rsidP="0060716E" w14:paraId="6688DE47" w14:textId="77777777">
            <w:r>
              <w:t>Open</w:t>
            </w:r>
          </w:p>
        </w:tc>
        <w:tc>
          <w:tcPr>
            <w:tcW w:w="1080" w:type="dxa"/>
          </w:tcPr>
          <w:p w:rsidR="00EA5E32" w:rsidP="0060716E" w14:paraId="2BC43A69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2201A836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349EDFD5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4DFDBB68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1A0B5422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3FA75D8A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12BC5206" w14:textId="77777777">
            <w:r>
              <w:t>7</w:t>
            </w:r>
          </w:p>
        </w:tc>
      </w:tr>
      <w:tr w14:paraId="5392F004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6218BFD8" w14:textId="77777777">
            <w:r>
              <w:t>20.</w:t>
            </w:r>
          </w:p>
        </w:tc>
        <w:tc>
          <w:tcPr>
            <w:tcW w:w="2340" w:type="dxa"/>
          </w:tcPr>
          <w:p w:rsidR="00EA5E32" w:rsidP="0060716E" w14:paraId="6A84BB4D" w14:textId="77777777">
            <w:r>
              <w:t>Resourceful</w:t>
            </w:r>
          </w:p>
        </w:tc>
        <w:tc>
          <w:tcPr>
            <w:tcW w:w="1080" w:type="dxa"/>
          </w:tcPr>
          <w:p w:rsidR="00EA5E32" w:rsidP="0060716E" w14:paraId="01126027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38FF7037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3A80C2BA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78BB2937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3F292668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28B32E56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7D0568D0" w14:textId="77777777">
            <w:r>
              <w:t>7</w:t>
            </w:r>
          </w:p>
        </w:tc>
      </w:tr>
      <w:tr w14:paraId="7F6DE40A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470EBE6B" w14:textId="77777777">
            <w:r>
              <w:t>21.</w:t>
            </w:r>
          </w:p>
        </w:tc>
        <w:tc>
          <w:tcPr>
            <w:tcW w:w="2340" w:type="dxa"/>
          </w:tcPr>
          <w:p w:rsidR="00EA5E32" w:rsidP="0060716E" w14:paraId="1BABD71B" w14:textId="77777777">
            <w:r>
              <w:t>Invested</w:t>
            </w:r>
          </w:p>
        </w:tc>
        <w:tc>
          <w:tcPr>
            <w:tcW w:w="1080" w:type="dxa"/>
          </w:tcPr>
          <w:p w:rsidR="00EA5E32" w:rsidP="0060716E" w14:paraId="2A67DE2F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6DC36D77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7D4B5780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4E68D1A5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263F826E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6D7B877B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37096B80" w14:textId="77777777">
            <w:r>
              <w:t>7</w:t>
            </w:r>
          </w:p>
        </w:tc>
      </w:tr>
      <w:tr w14:paraId="772F51C9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35D24BF8" w14:textId="77777777">
            <w:r>
              <w:t>22.</w:t>
            </w:r>
          </w:p>
        </w:tc>
        <w:tc>
          <w:tcPr>
            <w:tcW w:w="2340" w:type="dxa"/>
          </w:tcPr>
          <w:p w:rsidR="00EA5E32" w:rsidP="0060716E" w14:paraId="5FB93824" w14:textId="77777777">
            <w:r>
              <w:t>Therapeutic</w:t>
            </w:r>
          </w:p>
        </w:tc>
        <w:tc>
          <w:tcPr>
            <w:tcW w:w="1080" w:type="dxa"/>
          </w:tcPr>
          <w:p w:rsidR="00EA5E32" w:rsidP="0060716E" w14:paraId="5FABAF1E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5869FD45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75262511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5368F7AF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7CF2CDCF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09CE8B38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53BF9120" w14:textId="77777777">
            <w:r>
              <w:t>7</w:t>
            </w:r>
          </w:p>
        </w:tc>
      </w:tr>
      <w:tr w14:paraId="34998450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6D619210" w14:textId="77777777">
            <w:r>
              <w:t>23.</w:t>
            </w:r>
          </w:p>
        </w:tc>
        <w:tc>
          <w:tcPr>
            <w:tcW w:w="2340" w:type="dxa"/>
          </w:tcPr>
          <w:p w:rsidR="00EA5E32" w:rsidP="0060716E" w14:paraId="532D6E5E" w14:textId="77777777">
            <w:r>
              <w:t>Positive</w:t>
            </w:r>
          </w:p>
        </w:tc>
        <w:tc>
          <w:tcPr>
            <w:tcW w:w="1080" w:type="dxa"/>
          </w:tcPr>
          <w:p w:rsidR="00EA5E32" w:rsidP="0060716E" w14:paraId="10EFDE0C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5D263A4A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1E97111C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24782C0D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313EB023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4CF7F825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5FF77D94" w14:textId="77777777">
            <w:r>
              <w:t>7</w:t>
            </w:r>
          </w:p>
        </w:tc>
      </w:tr>
      <w:tr w14:paraId="13A4E3A9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0075B9F9" w14:textId="77777777">
            <w:r>
              <w:t>24.</w:t>
            </w:r>
          </w:p>
        </w:tc>
        <w:tc>
          <w:tcPr>
            <w:tcW w:w="2340" w:type="dxa"/>
          </w:tcPr>
          <w:p w:rsidR="00EA5E32" w:rsidP="0060716E" w14:paraId="3F6C2ED1" w14:textId="77777777">
            <w:r>
              <w:t>Trusting</w:t>
            </w:r>
          </w:p>
        </w:tc>
        <w:tc>
          <w:tcPr>
            <w:tcW w:w="1080" w:type="dxa"/>
          </w:tcPr>
          <w:p w:rsidR="00EA5E32" w:rsidP="0060716E" w14:paraId="344CEBF5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0604E7C1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053B911D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593AA946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3A7CD4EC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62012A30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61BC6613" w14:textId="77777777">
            <w:r>
              <w:t>7</w:t>
            </w:r>
          </w:p>
        </w:tc>
      </w:tr>
      <w:tr w14:paraId="6C72B7A0" w14:textId="77777777" w:rsidTr="0060716E">
        <w:tblPrEx>
          <w:tblW w:w="9576" w:type="dxa"/>
          <w:tblLayout w:type="fixed"/>
          <w:tblLook w:val="04A0"/>
        </w:tblPrEx>
        <w:tc>
          <w:tcPr>
            <w:tcW w:w="558" w:type="dxa"/>
          </w:tcPr>
          <w:p w:rsidR="00EA5E32" w:rsidP="0060716E" w14:paraId="37BE8E6E" w14:textId="77777777">
            <w:r>
              <w:t>25.</w:t>
            </w:r>
          </w:p>
        </w:tc>
        <w:tc>
          <w:tcPr>
            <w:tcW w:w="2340" w:type="dxa"/>
          </w:tcPr>
          <w:p w:rsidR="00EA5E32" w:rsidP="0060716E" w14:paraId="246AE91B" w14:textId="77777777">
            <w:r>
              <w:t>Warm</w:t>
            </w:r>
          </w:p>
        </w:tc>
        <w:tc>
          <w:tcPr>
            <w:tcW w:w="1080" w:type="dxa"/>
          </w:tcPr>
          <w:p w:rsidR="00EA5E32" w:rsidP="0060716E" w14:paraId="347D6DCD" w14:textId="77777777">
            <w:r>
              <w:t>1</w:t>
            </w:r>
          </w:p>
        </w:tc>
        <w:tc>
          <w:tcPr>
            <w:tcW w:w="900" w:type="dxa"/>
          </w:tcPr>
          <w:p w:rsidR="00EA5E32" w:rsidP="0060716E" w14:paraId="4AEA25C4" w14:textId="77777777">
            <w:r>
              <w:t>2</w:t>
            </w:r>
          </w:p>
        </w:tc>
        <w:tc>
          <w:tcPr>
            <w:tcW w:w="990" w:type="dxa"/>
          </w:tcPr>
          <w:p w:rsidR="00EA5E32" w:rsidP="0060716E" w14:paraId="13B7B74F" w14:textId="77777777">
            <w:r>
              <w:t>3</w:t>
            </w:r>
          </w:p>
        </w:tc>
        <w:tc>
          <w:tcPr>
            <w:tcW w:w="972" w:type="dxa"/>
          </w:tcPr>
          <w:p w:rsidR="00EA5E32" w:rsidP="0060716E" w14:paraId="0A0002C8" w14:textId="77777777">
            <w:r>
              <w:t>4</w:t>
            </w:r>
          </w:p>
        </w:tc>
        <w:tc>
          <w:tcPr>
            <w:tcW w:w="828" w:type="dxa"/>
          </w:tcPr>
          <w:p w:rsidR="00EA5E32" w:rsidP="0060716E" w14:paraId="3D776529" w14:textId="77777777">
            <w:r>
              <w:t>5</w:t>
            </w:r>
          </w:p>
        </w:tc>
        <w:tc>
          <w:tcPr>
            <w:tcW w:w="900" w:type="dxa"/>
          </w:tcPr>
          <w:p w:rsidR="00EA5E32" w:rsidP="0060716E" w14:paraId="287099B5" w14:textId="77777777">
            <w:r>
              <w:t>6</w:t>
            </w:r>
          </w:p>
        </w:tc>
        <w:tc>
          <w:tcPr>
            <w:tcW w:w="1008" w:type="dxa"/>
          </w:tcPr>
          <w:p w:rsidR="00EA5E32" w:rsidP="0060716E" w14:paraId="02C576FF" w14:textId="77777777">
            <w:r>
              <w:t>7</w:t>
            </w:r>
          </w:p>
        </w:tc>
      </w:tr>
    </w:tbl>
    <w:p w:rsidR="00EA5E32" w:rsidP="00EA5E32" w14:paraId="07FB6EAA" w14:textId="77777777"/>
    <w:p w:rsidR="00EA5E32" w:rsidP="00EA5E32" w14:paraId="53D12BC6" w14:textId="77777777">
      <w:pPr>
        <w:rPr>
          <w:b/>
          <w:bCs/>
          <w:u w:val="single"/>
        </w:rPr>
      </w:pPr>
    </w:p>
    <w:p w:rsidR="00EA5E32" w:rsidP="00EA5E32" w14:paraId="1A8937BA" w14:textId="77777777">
      <w:pPr>
        <w:rPr>
          <w:b/>
          <w:bCs/>
          <w:u w:val="single"/>
        </w:rPr>
      </w:pPr>
    </w:p>
    <w:p w:rsidR="00EA5E32" w:rsidP="00EA5E32" w14:paraId="1D2BAA85" w14:textId="77777777">
      <w:pPr>
        <w:rPr>
          <w:b/>
          <w:bCs/>
          <w:u w:val="single"/>
        </w:rPr>
      </w:pPr>
    </w:p>
    <w:p w:rsidR="00EA5E32" w:rsidP="00EA5E32" w14:paraId="2F3982E4" w14:textId="77777777">
      <w:pPr>
        <w:rPr>
          <w:b/>
          <w:bCs/>
          <w:u w:val="single"/>
        </w:rPr>
      </w:pPr>
    </w:p>
    <w:p w:rsidR="00EA5E32" w:rsidP="00EA5E32" w14:paraId="4C5F1EBF" w14:textId="77777777">
      <w:pPr>
        <w:rPr>
          <w:b/>
          <w:bCs/>
          <w:u w:val="single"/>
        </w:rPr>
      </w:pPr>
    </w:p>
    <w:p w:rsidR="00EA5E32" w:rsidP="00EA5E32" w14:paraId="782B6EE2" w14:textId="77777777">
      <w:pPr>
        <w:rPr>
          <w:b/>
          <w:bCs/>
          <w:u w:val="single"/>
        </w:rPr>
      </w:pPr>
    </w:p>
    <w:p w:rsidR="00EA5E32" w:rsidP="00EA5E32" w14:paraId="3549CAB7" w14:textId="77777777">
      <w:pPr>
        <w:rPr>
          <w:b/>
          <w:bCs/>
          <w:u w:val="single"/>
        </w:rPr>
      </w:pPr>
    </w:p>
    <w:p w:rsidR="00EA5E32" w:rsidP="00EA5E32" w14:paraId="6AF296A2" w14:textId="77777777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395"/>
        <w:gridCol w:w="1260"/>
        <w:gridCol w:w="1350"/>
        <w:gridCol w:w="1345"/>
      </w:tblGrid>
      <w:tr w14:paraId="09AC652B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5E32" w:rsidP="0060716E" w14:paraId="7789C1FB" w14:textId="77777777">
            <w:pPr>
              <w:spacing w:after="40"/>
              <w:jc w:val="center"/>
              <w:rPr>
                <w:rFonts w:cstheme="minorHAnsi"/>
                <w:b/>
                <w:bCs/>
              </w:rPr>
            </w:pPr>
            <w:r w:rsidRPr="00B218CF">
              <w:rPr>
                <w:rFonts w:cstheme="minorHAnsi"/>
                <w:b/>
                <w:bCs/>
              </w:rPr>
              <w:t>Reflective Supervision Rating Scale (Ash, 2010)</w:t>
            </w:r>
          </w:p>
          <w:p w:rsidR="00EA5E32" w:rsidRPr="00B218CF" w:rsidP="0060716E" w14:paraId="7AE3A135" w14:textId="77777777">
            <w:pPr>
              <w:spacing w:after="40"/>
              <w:jc w:val="center"/>
              <w:rPr>
                <w:rFonts w:cstheme="minorHAnsi"/>
                <w:b/>
                <w:bCs/>
              </w:rPr>
            </w:pPr>
          </w:p>
        </w:tc>
      </w:tr>
      <w:tr w14:paraId="106C5201" w14:textId="77777777" w:rsidTr="0060716E">
        <w:tblPrEx>
          <w:tblW w:w="0" w:type="auto"/>
          <w:tblLook w:val="04A0"/>
        </w:tblPrEx>
        <w:tc>
          <w:tcPr>
            <w:tcW w:w="5395" w:type="dxa"/>
            <w:tcBorders>
              <w:top w:val="nil"/>
              <w:left w:val="nil"/>
              <w:bottom w:val="nil"/>
            </w:tcBorders>
          </w:tcPr>
          <w:p w:rsidR="00EA5E32" w:rsidRPr="00B218CF" w:rsidP="0060716E" w14:paraId="35B1E04A" w14:textId="77777777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EA5E32" w:rsidRPr="00B218CF" w:rsidP="0060716E" w14:paraId="03F63D2B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0</w:t>
            </w:r>
          </w:p>
          <w:p w:rsidR="00EA5E32" w:rsidRPr="00B218CF" w:rsidP="0060716E" w14:paraId="18955CA3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Rarely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EA5E32" w:rsidRPr="00B218CF" w:rsidP="0060716E" w14:paraId="350F8DAA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1</w:t>
            </w:r>
          </w:p>
          <w:p w:rsidR="00EA5E32" w:rsidRPr="00B218CF" w:rsidP="0060716E" w14:paraId="30BA924B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Sometimes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</w:tcBorders>
          </w:tcPr>
          <w:p w:rsidR="00EA5E32" w:rsidRPr="00B218CF" w:rsidP="0060716E" w14:paraId="008B116E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2</w:t>
            </w:r>
          </w:p>
          <w:p w:rsidR="00EA5E32" w:rsidRPr="00B218CF" w:rsidP="0060716E" w14:paraId="722855B1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Almost Always</w:t>
            </w:r>
          </w:p>
        </w:tc>
      </w:tr>
      <w:tr w14:paraId="7DC7C72D" w14:textId="77777777" w:rsidTr="0060716E">
        <w:tblPrEx>
          <w:tblW w:w="0" w:type="auto"/>
          <w:tblLook w:val="04A0"/>
        </w:tblPrEx>
        <w:tc>
          <w:tcPr>
            <w:tcW w:w="5395" w:type="dxa"/>
            <w:tcBorders>
              <w:top w:val="nil"/>
              <w:left w:val="nil"/>
            </w:tcBorders>
          </w:tcPr>
          <w:p w:rsidR="00EA5E32" w:rsidRPr="00B218CF" w:rsidP="0060716E" w14:paraId="2692A231" w14:textId="77777777">
            <w:pPr>
              <w:rPr>
                <w:rFonts w:cstheme="minorHAnsi"/>
                <w:i/>
                <w:iCs/>
              </w:rPr>
            </w:pPr>
          </w:p>
          <w:p w:rsidR="00EA5E32" w:rsidRPr="00B218CF" w:rsidP="0060716E" w14:paraId="6265039F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  <w:i/>
                <w:iCs/>
              </w:rPr>
              <w:t>My Supervisor:</w:t>
            </w:r>
          </w:p>
        </w:tc>
        <w:tc>
          <w:tcPr>
            <w:tcW w:w="1260" w:type="dxa"/>
            <w:vMerge/>
          </w:tcPr>
          <w:p w:rsidR="00EA5E32" w:rsidRPr="00B218CF" w:rsidP="0060716E" w14:paraId="5848D216" w14:textId="77777777">
            <w:pPr>
              <w:rPr>
                <w:rFonts w:cstheme="minorHAnsi"/>
              </w:rPr>
            </w:pPr>
          </w:p>
        </w:tc>
        <w:tc>
          <w:tcPr>
            <w:tcW w:w="1350" w:type="dxa"/>
            <w:vMerge/>
          </w:tcPr>
          <w:p w:rsidR="00EA5E32" w:rsidRPr="00B218CF" w:rsidP="0060716E" w14:paraId="7CB08256" w14:textId="77777777">
            <w:pPr>
              <w:rPr>
                <w:rFonts w:cstheme="minorHAnsi"/>
              </w:rPr>
            </w:pPr>
          </w:p>
        </w:tc>
        <w:tc>
          <w:tcPr>
            <w:tcW w:w="1345" w:type="dxa"/>
            <w:vMerge/>
          </w:tcPr>
          <w:p w:rsidR="00EA5E32" w:rsidRPr="00B218CF" w:rsidP="0060716E" w14:paraId="1A85101C" w14:textId="77777777">
            <w:pPr>
              <w:rPr>
                <w:rFonts w:cstheme="minorHAnsi"/>
              </w:rPr>
            </w:pPr>
          </w:p>
        </w:tc>
      </w:tr>
      <w:tr w14:paraId="313899AF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743114B6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…shows me how to integrate emotion and reason into case analysis.</w:t>
            </w:r>
          </w:p>
        </w:tc>
        <w:tc>
          <w:tcPr>
            <w:tcW w:w="1260" w:type="dxa"/>
          </w:tcPr>
          <w:p w:rsidR="00EA5E32" w:rsidRPr="00B218CF" w:rsidP="0060716E" w14:paraId="19F484A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5490C75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513D217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29886649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636C99CD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…has improved my ability to be reflective.</w:t>
            </w:r>
          </w:p>
        </w:tc>
        <w:tc>
          <w:tcPr>
            <w:tcW w:w="1260" w:type="dxa"/>
          </w:tcPr>
          <w:p w:rsidR="00EA5E32" w:rsidRPr="00B218CF" w:rsidP="0060716E" w14:paraId="5855356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57EE616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6F1C3E2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70599382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70C8C061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…explores my thoughts and feelings about the supervisory process itself.</w:t>
            </w:r>
          </w:p>
        </w:tc>
        <w:tc>
          <w:tcPr>
            <w:tcW w:w="1260" w:type="dxa"/>
          </w:tcPr>
          <w:p w:rsidR="00EA5E32" w:rsidRPr="00B218CF" w:rsidP="0060716E" w14:paraId="60893C7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0BE1FC4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7796D44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5AE782E2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377CD099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 xml:space="preserve">…and I set the agenda for supervision. </w:t>
            </w:r>
          </w:p>
        </w:tc>
        <w:tc>
          <w:tcPr>
            <w:tcW w:w="1260" w:type="dxa"/>
          </w:tcPr>
          <w:p w:rsidR="00EA5E32" w:rsidRPr="00B218CF" w:rsidP="0060716E" w14:paraId="4A5B467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2AABF92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2281716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39C90130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7E950079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…thinks with me about how to improve my observation and listening skills.</w:t>
            </w:r>
          </w:p>
        </w:tc>
        <w:tc>
          <w:tcPr>
            <w:tcW w:w="1260" w:type="dxa"/>
          </w:tcPr>
          <w:p w:rsidR="00EA5E32" w:rsidRPr="00B218CF" w:rsidP="0060716E" w14:paraId="3540232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7890AEE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619204A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1B415328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6F3F60B5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…encourages me to talk about emotions I have felt while consulting and working with families.</w:t>
            </w:r>
          </w:p>
        </w:tc>
        <w:tc>
          <w:tcPr>
            <w:tcW w:w="1260" w:type="dxa"/>
          </w:tcPr>
          <w:p w:rsidR="00EA5E32" w:rsidRPr="00B218CF" w:rsidP="0060716E" w14:paraId="6D6DEA8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2CCB10B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054DF87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45B82868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341FF747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 xml:space="preserve">...and I have formed a trusting relationship. </w:t>
            </w:r>
          </w:p>
        </w:tc>
        <w:tc>
          <w:tcPr>
            <w:tcW w:w="1260" w:type="dxa"/>
          </w:tcPr>
          <w:p w:rsidR="00EA5E32" w:rsidRPr="00B218CF" w:rsidP="0060716E" w14:paraId="495E3F2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3FA9854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656A9A8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27F92AB8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44F2EA0F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...is engaged throughout the entire session.</w:t>
            </w:r>
          </w:p>
        </w:tc>
        <w:tc>
          <w:tcPr>
            <w:tcW w:w="1260" w:type="dxa"/>
          </w:tcPr>
          <w:p w:rsidR="00EA5E32" w:rsidRPr="00B218CF" w:rsidP="0060716E" w14:paraId="360A17D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3C417D8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3778950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03751344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1CE8A924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 xml:space="preserve">...is both a teacher and a guide. </w:t>
            </w:r>
          </w:p>
        </w:tc>
        <w:tc>
          <w:tcPr>
            <w:tcW w:w="1260" w:type="dxa"/>
          </w:tcPr>
          <w:p w:rsidR="00EA5E32" w:rsidRPr="00B218CF" w:rsidP="0060716E" w14:paraId="24AD8AD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30B34B5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695F2E0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11AF6CF3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3D70D9F1" w14:textId="77777777">
            <w:pPr>
              <w:rPr>
                <w:rFonts w:cstheme="minorHAnsi"/>
                <w:b/>
                <w:bCs/>
                <w:u w:val="single"/>
              </w:rPr>
            </w:pPr>
            <w:r w:rsidRPr="00B218CF">
              <w:rPr>
                <w:rFonts w:cstheme="minorHAnsi"/>
              </w:rPr>
              <w:t>...makes me feel nurtured, safe and supported during supervision</w:t>
            </w:r>
          </w:p>
        </w:tc>
        <w:tc>
          <w:tcPr>
            <w:tcW w:w="1260" w:type="dxa"/>
          </w:tcPr>
          <w:p w:rsidR="00EA5E32" w:rsidRPr="00B218CF" w:rsidP="0060716E" w14:paraId="2D65BBE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32E6867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50C0DB7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1A7333CC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11F3532A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...allows me time to come to my own solutions during supervision</w:t>
            </w:r>
          </w:p>
        </w:tc>
        <w:tc>
          <w:tcPr>
            <w:tcW w:w="1260" w:type="dxa"/>
          </w:tcPr>
          <w:p w:rsidR="00EA5E32" w:rsidRPr="00B218CF" w:rsidP="0060716E" w14:paraId="3ECA1E2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6AF41C0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31E4328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40B87614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5096C8EA" w14:textId="77777777">
            <w:pPr>
              <w:rPr>
                <w:rFonts w:cstheme="minorHAnsi"/>
                <w:b/>
                <w:bCs/>
                <w:u w:val="single"/>
              </w:rPr>
            </w:pPr>
            <w:r w:rsidRPr="00B218CF">
              <w:rPr>
                <w:rFonts w:cstheme="minorHAnsi"/>
              </w:rPr>
              <w:t>...listens carefully for the emotional experiences that I am expressing.</w:t>
            </w:r>
          </w:p>
        </w:tc>
        <w:tc>
          <w:tcPr>
            <w:tcW w:w="1260" w:type="dxa"/>
          </w:tcPr>
          <w:p w:rsidR="00EA5E32" w:rsidRPr="00B218CF" w:rsidP="0060716E" w14:paraId="43A68E8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67B5A80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3EFB109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551926C6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7F96B574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 xml:space="preserve">...and I have established a consistent supervision schedule. </w:t>
            </w:r>
          </w:p>
        </w:tc>
        <w:tc>
          <w:tcPr>
            <w:tcW w:w="1260" w:type="dxa"/>
          </w:tcPr>
          <w:p w:rsidR="00EA5E32" w:rsidRPr="00B218CF" w:rsidP="0060716E" w14:paraId="53BC1B5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7271267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79DE02A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2F608F95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40F14CE0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...questions encourage details about my practice to be shared and explored within the supervision session.</w:t>
            </w:r>
          </w:p>
        </w:tc>
        <w:tc>
          <w:tcPr>
            <w:tcW w:w="1260" w:type="dxa"/>
          </w:tcPr>
          <w:p w:rsidR="00EA5E32" w:rsidRPr="00B218CF" w:rsidP="0060716E" w14:paraId="041F0A2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35D4B59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3C47F3C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14EAB822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267122FE" w14:textId="77777777">
            <w:pPr>
              <w:rPr>
                <w:rFonts w:cstheme="minorHAnsi"/>
                <w:b/>
                <w:bCs/>
                <w:u w:val="single"/>
              </w:rPr>
            </w:pPr>
            <w:r w:rsidRPr="00B218CF">
              <w:rPr>
                <w:rFonts w:cstheme="minorHAnsi"/>
              </w:rPr>
              <w:t>...is engaged throughout the entire session.</w:t>
            </w:r>
          </w:p>
        </w:tc>
        <w:tc>
          <w:tcPr>
            <w:tcW w:w="1260" w:type="dxa"/>
          </w:tcPr>
          <w:p w:rsidR="00EA5E32" w:rsidRPr="00B218CF" w:rsidP="0060716E" w14:paraId="5D58384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1C73B2A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1D9915E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43C53E9B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0BA6A913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...listens carefully for the emotional experiences that I am expressing.</w:t>
            </w:r>
          </w:p>
        </w:tc>
        <w:tc>
          <w:tcPr>
            <w:tcW w:w="1260" w:type="dxa"/>
          </w:tcPr>
          <w:p w:rsidR="00EA5E32" w:rsidRPr="00B218CF" w:rsidP="0060716E" w14:paraId="13B104A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090BA6AD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1F05FCF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3CAFE8AF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00FF9BBA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...encourages me to talk about emotions I have felt while consulting and working with families.</w:t>
            </w:r>
          </w:p>
        </w:tc>
        <w:tc>
          <w:tcPr>
            <w:tcW w:w="1260" w:type="dxa"/>
          </w:tcPr>
          <w:p w:rsidR="00EA5E32" w:rsidRPr="00B218CF" w:rsidP="0060716E" w14:paraId="6905D2C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1F73526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262D8E1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2103C6D9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437E587E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...keeps families’ and children’s unique experiences in mind during supervision.</w:t>
            </w:r>
          </w:p>
        </w:tc>
        <w:tc>
          <w:tcPr>
            <w:tcW w:w="1260" w:type="dxa"/>
          </w:tcPr>
          <w:p w:rsidR="00EA5E32" w:rsidRPr="00B218CF" w:rsidP="0060716E" w14:paraId="6115A83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16E3735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2ECD9CC4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49A9C0E4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28F03CCA" w14:textId="77777777">
            <w:pPr>
              <w:rPr>
                <w:rFonts w:cstheme="minorHAnsi"/>
                <w:b/>
                <w:bCs/>
                <w:u w:val="single"/>
              </w:rPr>
            </w:pPr>
            <w:r w:rsidRPr="00B218CF">
              <w:rPr>
                <w:rFonts w:cstheme="minorHAnsi"/>
              </w:rPr>
              <w:t>...wants to know how I feel about my consultation or practice experiences.</w:t>
            </w:r>
          </w:p>
        </w:tc>
        <w:tc>
          <w:tcPr>
            <w:tcW w:w="1260" w:type="dxa"/>
          </w:tcPr>
          <w:p w:rsidR="00EA5E32" w:rsidRPr="00B218CF" w:rsidP="0060716E" w14:paraId="2358CF9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21200B1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6556AFF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14:paraId="3F588FE0" w14:textId="77777777" w:rsidTr="0060716E">
        <w:tblPrEx>
          <w:tblW w:w="0" w:type="auto"/>
          <w:tblLook w:val="04A0"/>
        </w:tblPrEx>
        <w:tc>
          <w:tcPr>
            <w:tcW w:w="5395" w:type="dxa"/>
          </w:tcPr>
          <w:p w:rsidR="00EA5E32" w:rsidRPr="00B218CF" w:rsidP="0060716E" w14:paraId="1059D814" w14:textId="77777777">
            <w:pPr>
              <w:rPr>
                <w:rFonts w:cstheme="minorHAnsi"/>
              </w:rPr>
            </w:pPr>
            <w:r w:rsidRPr="00B218CF">
              <w:rPr>
                <w:rFonts w:cstheme="minorHAnsi"/>
              </w:rPr>
              <w:t>...helps me explore cultural considerations in my work.</w:t>
            </w:r>
          </w:p>
        </w:tc>
        <w:tc>
          <w:tcPr>
            <w:tcW w:w="1260" w:type="dxa"/>
          </w:tcPr>
          <w:p w:rsidR="00EA5E32" w:rsidRPr="00B218CF" w:rsidP="0060716E" w14:paraId="61C3244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350" w:type="dxa"/>
          </w:tcPr>
          <w:p w:rsidR="00EA5E32" w:rsidRPr="00B218CF" w:rsidP="0060716E" w14:paraId="165457D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45" w:type="dxa"/>
          </w:tcPr>
          <w:p w:rsidR="00EA5E32" w:rsidRPr="00B218CF" w:rsidP="0060716E" w14:paraId="3CB9CF75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EA5E32" w:rsidP="00EA5E32" w14:paraId="43944C15" w14:textId="77777777">
      <w:pPr>
        <w:spacing w:after="120" w:line="240" w:lineRule="auto"/>
      </w:pPr>
    </w:p>
    <w:p w:rsidR="00EA5E32" w:rsidP="00EA5E32" w14:paraId="2B3794F3" w14:textId="77777777">
      <w:pPr>
        <w:spacing w:after="120" w:line="240" w:lineRule="auto"/>
      </w:pPr>
    </w:p>
    <w:p w:rsidR="00EA5E32" w:rsidP="00EA5E32" w14:paraId="0E5A0785" w14:textId="77777777">
      <w:pPr>
        <w:spacing w:after="120" w:line="240" w:lineRule="auto"/>
      </w:pPr>
    </w:p>
    <w:p w:rsidR="00EA5E32" w:rsidP="00EA5E32" w14:paraId="2EDF399B" w14:textId="77777777">
      <w:pPr>
        <w:spacing w:after="120" w:line="240" w:lineRule="auto"/>
      </w:pPr>
    </w:p>
    <w:p w:rsidR="00EA5E32" w:rsidP="00EA5E32" w14:paraId="44B1C34E" w14:textId="77777777"/>
    <w:p w:rsidR="00EA5E32" w:rsidP="00EA5E32" w14:paraId="729E5290" w14:textId="77777777"/>
    <w:tbl>
      <w:tblPr>
        <w:tblStyle w:val="TableGrid"/>
        <w:tblW w:w="0" w:type="auto"/>
        <w:tblLook w:val="04A0"/>
      </w:tblPr>
      <w:tblGrid>
        <w:gridCol w:w="535"/>
        <w:gridCol w:w="5282"/>
        <w:gridCol w:w="498"/>
        <w:gridCol w:w="712"/>
        <w:gridCol w:w="712"/>
        <w:gridCol w:w="580"/>
        <w:gridCol w:w="498"/>
        <w:gridCol w:w="533"/>
      </w:tblGrid>
      <w:tr w14:paraId="23DD699B" w14:textId="77777777" w:rsidTr="0060716E">
        <w:tblPrEx>
          <w:tblW w:w="0" w:type="auto"/>
          <w:tblLook w:val="04A0"/>
        </w:tblPrEx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E32" w:rsidRPr="002C42F9" w:rsidP="0060716E" w14:paraId="3ED2463D" w14:textId="77777777">
            <w:pPr>
              <w:spacing w:before="40" w:after="40"/>
              <w:jc w:val="center"/>
              <w:rPr>
                <w:b/>
                <w:bCs/>
              </w:rPr>
            </w:pPr>
            <w:r w:rsidRPr="002C42F9">
              <w:rPr>
                <w:b/>
                <w:bCs/>
              </w:rPr>
              <w:t>The Short Supervisory Relationship Questionnaire (S-SRQ)</w:t>
            </w:r>
          </w:p>
        </w:tc>
      </w:tr>
      <w:tr w14:paraId="4C900C98" w14:textId="77777777" w:rsidTr="0060716E">
        <w:tblPrEx>
          <w:tblW w:w="0" w:type="auto"/>
          <w:tblLook w:val="04A0"/>
        </w:tblPrEx>
        <w:trPr>
          <w:cantSplit/>
          <w:trHeight w:val="1592"/>
        </w:trPr>
        <w:tc>
          <w:tcPr>
            <w:tcW w:w="5817" w:type="dxa"/>
            <w:gridSpan w:val="2"/>
            <w:tcBorders>
              <w:top w:val="nil"/>
              <w:left w:val="nil"/>
            </w:tcBorders>
          </w:tcPr>
          <w:p w:rsidR="00EA5E32" w:rsidP="0060716E" w14:paraId="002911D1" w14:textId="77777777">
            <w:pPr>
              <w:spacing w:before="20" w:after="20"/>
            </w:pPr>
            <w:r>
              <w:t>The following statements describe some of the ways a person may feel about his/her supervisor.</w:t>
            </w:r>
          </w:p>
          <w:p w:rsidR="00EA5E32" w:rsidP="0060716E" w14:paraId="429D1C5F" w14:textId="77777777">
            <w:pPr>
              <w:spacing w:before="20" w:after="20"/>
            </w:pPr>
          </w:p>
          <w:p w:rsidR="00EA5E32" w:rsidP="0060716E" w14:paraId="2056511E" w14:textId="77777777">
            <w:pPr>
              <w:spacing w:before="20" w:after="20"/>
            </w:pPr>
            <w:r>
              <w:t>To what extent do you agree or disagree with each of the following statements about your relationship with your supervisor? Please tick the column which matches you opinion most closely.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EA5E32" w:rsidP="0060716E" w14:paraId="2A729D47" w14:textId="77777777">
            <w:pPr>
              <w:ind w:left="113" w:right="113"/>
            </w:pPr>
            <w:r>
              <w:t>Disagree</w:t>
            </w:r>
          </w:p>
        </w:tc>
        <w:tc>
          <w:tcPr>
            <w:tcW w:w="712" w:type="dxa"/>
            <w:tcBorders>
              <w:top w:val="single" w:sz="4" w:space="0" w:color="auto"/>
            </w:tcBorders>
            <w:textDirection w:val="btLr"/>
          </w:tcPr>
          <w:p w:rsidR="00EA5E32" w:rsidP="0060716E" w14:paraId="0A087B2C" w14:textId="77777777">
            <w:pPr>
              <w:ind w:left="113" w:right="113"/>
            </w:pPr>
            <w:r>
              <w:t>Slightly Disagree</w:t>
            </w:r>
          </w:p>
        </w:tc>
        <w:tc>
          <w:tcPr>
            <w:tcW w:w="712" w:type="dxa"/>
            <w:tcBorders>
              <w:top w:val="single" w:sz="4" w:space="0" w:color="auto"/>
            </w:tcBorders>
            <w:textDirection w:val="btLr"/>
          </w:tcPr>
          <w:p w:rsidR="00EA5E32" w:rsidP="0060716E" w14:paraId="0269FA50" w14:textId="77777777">
            <w:pPr>
              <w:ind w:left="113" w:right="113"/>
            </w:pPr>
            <w:r>
              <w:t>Neither Agree nor Disagree</w:t>
            </w:r>
          </w:p>
        </w:tc>
        <w:tc>
          <w:tcPr>
            <w:tcW w:w="580" w:type="dxa"/>
            <w:tcBorders>
              <w:top w:val="single" w:sz="4" w:space="0" w:color="auto"/>
            </w:tcBorders>
            <w:textDirection w:val="btLr"/>
          </w:tcPr>
          <w:p w:rsidR="00EA5E32" w:rsidP="0060716E" w14:paraId="36B492CC" w14:textId="77777777">
            <w:pPr>
              <w:ind w:left="113" w:right="113"/>
            </w:pPr>
            <w:r>
              <w:t>Slightly Agree</w:t>
            </w:r>
          </w:p>
        </w:tc>
        <w:tc>
          <w:tcPr>
            <w:tcW w:w="498" w:type="dxa"/>
            <w:tcBorders>
              <w:top w:val="single" w:sz="4" w:space="0" w:color="auto"/>
            </w:tcBorders>
            <w:textDirection w:val="btLr"/>
          </w:tcPr>
          <w:p w:rsidR="00EA5E32" w:rsidP="0060716E" w14:paraId="48707DBE" w14:textId="77777777">
            <w:pPr>
              <w:ind w:left="113" w:right="113"/>
            </w:pPr>
            <w:r>
              <w:t>Agree</w:t>
            </w:r>
          </w:p>
        </w:tc>
        <w:tc>
          <w:tcPr>
            <w:tcW w:w="533" w:type="dxa"/>
            <w:tcBorders>
              <w:top w:val="single" w:sz="4" w:space="0" w:color="auto"/>
            </w:tcBorders>
            <w:textDirection w:val="btLr"/>
          </w:tcPr>
          <w:p w:rsidR="00EA5E32" w:rsidP="0060716E" w14:paraId="1E94C681" w14:textId="77777777">
            <w:pPr>
              <w:ind w:left="113" w:right="113"/>
            </w:pPr>
            <w:r>
              <w:t>Strongly Agree</w:t>
            </w:r>
          </w:p>
        </w:tc>
      </w:tr>
      <w:tr w14:paraId="29550BB6" w14:textId="77777777" w:rsidTr="0060716E">
        <w:tblPrEx>
          <w:tblW w:w="0" w:type="auto"/>
          <w:tblLook w:val="04A0"/>
        </w:tblPrEx>
        <w:tc>
          <w:tcPr>
            <w:tcW w:w="9350" w:type="dxa"/>
            <w:gridSpan w:val="8"/>
            <w:shd w:val="clear" w:color="auto" w:fill="F2F2F2" w:themeFill="background1" w:themeFillShade="F2"/>
          </w:tcPr>
          <w:p w:rsidR="00EA5E32" w:rsidRPr="00BA03DC" w:rsidP="0060716E" w14:paraId="4D3FF2DE" w14:textId="77777777">
            <w:pPr>
              <w:rPr>
                <w:b/>
                <w:bCs/>
              </w:rPr>
            </w:pPr>
            <w:r w:rsidRPr="00BA03DC">
              <w:rPr>
                <w:b/>
                <w:bCs/>
              </w:rPr>
              <w:t>SAFE BASE SUBSCALE</w:t>
            </w:r>
          </w:p>
        </w:tc>
      </w:tr>
      <w:tr w14:paraId="7CFC98C2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3EAF0F85" w14:textId="77777777">
            <w:r>
              <w:t>1.</w:t>
            </w:r>
          </w:p>
        </w:tc>
        <w:tc>
          <w:tcPr>
            <w:tcW w:w="5282" w:type="dxa"/>
          </w:tcPr>
          <w:p w:rsidR="00EA5E32" w:rsidP="0060716E" w14:paraId="5CF34951" w14:textId="77777777">
            <w:r>
              <w:t>My supervisor was approachable</w:t>
            </w:r>
          </w:p>
        </w:tc>
        <w:tc>
          <w:tcPr>
            <w:tcW w:w="498" w:type="dxa"/>
          </w:tcPr>
          <w:p w:rsidR="00EA5E32" w:rsidP="0060716E" w14:paraId="7C5086C2" w14:textId="77777777"/>
        </w:tc>
        <w:tc>
          <w:tcPr>
            <w:tcW w:w="712" w:type="dxa"/>
          </w:tcPr>
          <w:p w:rsidR="00EA5E32" w:rsidP="0060716E" w14:paraId="384EB49E" w14:textId="77777777"/>
        </w:tc>
        <w:tc>
          <w:tcPr>
            <w:tcW w:w="712" w:type="dxa"/>
          </w:tcPr>
          <w:p w:rsidR="00EA5E32" w:rsidP="0060716E" w14:paraId="3E73D9DB" w14:textId="77777777"/>
        </w:tc>
        <w:tc>
          <w:tcPr>
            <w:tcW w:w="580" w:type="dxa"/>
          </w:tcPr>
          <w:p w:rsidR="00EA5E32" w:rsidP="0060716E" w14:paraId="7D7972D5" w14:textId="77777777"/>
        </w:tc>
        <w:tc>
          <w:tcPr>
            <w:tcW w:w="498" w:type="dxa"/>
          </w:tcPr>
          <w:p w:rsidR="00EA5E32" w:rsidP="0060716E" w14:paraId="37375223" w14:textId="77777777"/>
        </w:tc>
        <w:tc>
          <w:tcPr>
            <w:tcW w:w="533" w:type="dxa"/>
          </w:tcPr>
          <w:p w:rsidR="00EA5E32" w:rsidP="0060716E" w14:paraId="6056CCD3" w14:textId="77777777"/>
        </w:tc>
      </w:tr>
      <w:tr w14:paraId="07A8B6DB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017D5014" w14:textId="77777777">
            <w:r>
              <w:t>2.</w:t>
            </w:r>
          </w:p>
        </w:tc>
        <w:tc>
          <w:tcPr>
            <w:tcW w:w="5282" w:type="dxa"/>
          </w:tcPr>
          <w:p w:rsidR="00EA5E32" w:rsidP="0060716E" w14:paraId="3F75BDA6" w14:textId="77777777">
            <w:r>
              <w:t>My supervisor was respectful of my views and ideas</w:t>
            </w:r>
          </w:p>
        </w:tc>
        <w:tc>
          <w:tcPr>
            <w:tcW w:w="498" w:type="dxa"/>
          </w:tcPr>
          <w:p w:rsidR="00EA5E32" w:rsidP="0060716E" w14:paraId="22F94D7E" w14:textId="77777777"/>
        </w:tc>
        <w:tc>
          <w:tcPr>
            <w:tcW w:w="712" w:type="dxa"/>
          </w:tcPr>
          <w:p w:rsidR="00EA5E32" w:rsidP="0060716E" w14:paraId="511EA4F4" w14:textId="77777777"/>
        </w:tc>
        <w:tc>
          <w:tcPr>
            <w:tcW w:w="712" w:type="dxa"/>
          </w:tcPr>
          <w:p w:rsidR="00EA5E32" w:rsidP="0060716E" w14:paraId="1FAAF7BD" w14:textId="77777777"/>
        </w:tc>
        <w:tc>
          <w:tcPr>
            <w:tcW w:w="580" w:type="dxa"/>
          </w:tcPr>
          <w:p w:rsidR="00EA5E32" w:rsidP="0060716E" w14:paraId="7CEED1FE" w14:textId="77777777"/>
        </w:tc>
        <w:tc>
          <w:tcPr>
            <w:tcW w:w="498" w:type="dxa"/>
          </w:tcPr>
          <w:p w:rsidR="00EA5E32" w:rsidP="0060716E" w14:paraId="70FAF049" w14:textId="77777777"/>
        </w:tc>
        <w:tc>
          <w:tcPr>
            <w:tcW w:w="533" w:type="dxa"/>
          </w:tcPr>
          <w:p w:rsidR="00EA5E32" w:rsidP="0060716E" w14:paraId="65E119D4" w14:textId="77777777"/>
        </w:tc>
      </w:tr>
      <w:tr w14:paraId="69EAB58F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6E7BA50E" w14:textId="77777777">
            <w:r>
              <w:t>3.</w:t>
            </w:r>
          </w:p>
        </w:tc>
        <w:tc>
          <w:tcPr>
            <w:tcW w:w="5282" w:type="dxa"/>
          </w:tcPr>
          <w:p w:rsidR="00EA5E32" w:rsidP="0060716E" w14:paraId="1877FE74" w14:textId="77777777">
            <w:r>
              <w:t>My supervisor gave me feedback in a way that felt safe</w:t>
            </w:r>
          </w:p>
        </w:tc>
        <w:tc>
          <w:tcPr>
            <w:tcW w:w="498" w:type="dxa"/>
          </w:tcPr>
          <w:p w:rsidR="00EA5E32" w:rsidP="0060716E" w14:paraId="4E695F10" w14:textId="77777777"/>
        </w:tc>
        <w:tc>
          <w:tcPr>
            <w:tcW w:w="712" w:type="dxa"/>
          </w:tcPr>
          <w:p w:rsidR="00EA5E32" w:rsidP="0060716E" w14:paraId="3B70C81F" w14:textId="77777777"/>
        </w:tc>
        <w:tc>
          <w:tcPr>
            <w:tcW w:w="712" w:type="dxa"/>
          </w:tcPr>
          <w:p w:rsidR="00EA5E32" w:rsidP="0060716E" w14:paraId="70BA28E5" w14:textId="77777777"/>
        </w:tc>
        <w:tc>
          <w:tcPr>
            <w:tcW w:w="580" w:type="dxa"/>
          </w:tcPr>
          <w:p w:rsidR="00EA5E32" w:rsidP="0060716E" w14:paraId="30BFDF04" w14:textId="77777777"/>
        </w:tc>
        <w:tc>
          <w:tcPr>
            <w:tcW w:w="498" w:type="dxa"/>
          </w:tcPr>
          <w:p w:rsidR="00EA5E32" w:rsidP="0060716E" w14:paraId="4BDB5FD0" w14:textId="77777777"/>
        </w:tc>
        <w:tc>
          <w:tcPr>
            <w:tcW w:w="533" w:type="dxa"/>
          </w:tcPr>
          <w:p w:rsidR="00EA5E32" w:rsidP="0060716E" w14:paraId="39F793B7" w14:textId="77777777"/>
        </w:tc>
      </w:tr>
      <w:tr w14:paraId="522D2209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6C44263C" w14:textId="77777777">
            <w:r>
              <w:t>4.</w:t>
            </w:r>
          </w:p>
        </w:tc>
        <w:tc>
          <w:tcPr>
            <w:tcW w:w="5282" w:type="dxa"/>
          </w:tcPr>
          <w:p w:rsidR="00EA5E32" w:rsidP="0060716E" w14:paraId="0D7BAC3C" w14:textId="77777777">
            <w:r>
              <w:t>My supervisor was enthusiastic about supervising me</w:t>
            </w:r>
          </w:p>
        </w:tc>
        <w:tc>
          <w:tcPr>
            <w:tcW w:w="498" w:type="dxa"/>
          </w:tcPr>
          <w:p w:rsidR="00EA5E32" w:rsidP="0060716E" w14:paraId="5C8B2494" w14:textId="77777777"/>
        </w:tc>
        <w:tc>
          <w:tcPr>
            <w:tcW w:w="712" w:type="dxa"/>
          </w:tcPr>
          <w:p w:rsidR="00EA5E32" w:rsidP="0060716E" w14:paraId="6107371A" w14:textId="77777777"/>
        </w:tc>
        <w:tc>
          <w:tcPr>
            <w:tcW w:w="712" w:type="dxa"/>
          </w:tcPr>
          <w:p w:rsidR="00EA5E32" w:rsidP="0060716E" w14:paraId="6CD9CB84" w14:textId="77777777"/>
        </w:tc>
        <w:tc>
          <w:tcPr>
            <w:tcW w:w="580" w:type="dxa"/>
          </w:tcPr>
          <w:p w:rsidR="00EA5E32" w:rsidP="0060716E" w14:paraId="7A617671" w14:textId="77777777"/>
        </w:tc>
        <w:tc>
          <w:tcPr>
            <w:tcW w:w="498" w:type="dxa"/>
          </w:tcPr>
          <w:p w:rsidR="00EA5E32" w:rsidP="0060716E" w14:paraId="0809D80C" w14:textId="77777777"/>
        </w:tc>
        <w:tc>
          <w:tcPr>
            <w:tcW w:w="533" w:type="dxa"/>
          </w:tcPr>
          <w:p w:rsidR="00EA5E32" w:rsidP="0060716E" w14:paraId="7CB1F5BC" w14:textId="77777777"/>
        </w:tc>
      </w:tr>
      <w:tr w14:paraId="780E2308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287F8D1C" w14:textId="77777777">
            <w:r>
              <w:t>5.</w:t>
            </w:r>
          </w:p>
        </w:tc>
        <w:tc>
          <w:tcPr>
            <w:tcW w:w="5282" w:type="dxa"/>
          </w:tcPr>
          <w:p w:rsidR="00EA5E32" w:rsidP="0060716E" w14:paraId="40553CD8" w14:textId="77777777">
            <w:r>
              <w:t>I felt able to openly discuss my concerns with my supervisor</w:t>
            </w:r>
          </w:p>
        </w:tc>
        <w:tc>
          <w:tcPr>
            <w:tcW w:w="498" w:type="dxa"/>
          </w:tcPr>
          <w:p w:rsidR="00EA5E32" w:rsidP="0060716E" w14:paraId="210C03DC" w14:textId="77777777"/>
        </w:tc>
        <w:tc>
          <w:tcPr>
            <w:tcW w:w="712" w:type="dxa"/>
          </w:tcPr>
          <w:p w:rsidR="00EA5E32" w:rsidP="0060716E" w14:paraId="64FCDD25" w14:textId="77777777"/>
        </w:tc>
        <w:tc>
          <w:tcPr>
            <w:tcW w:w="712" w:type="dxa"/>
          </w:tcPr>
          <w:p w:rsidR="00EA5E32" w:rsidP="0060716E" w14:paraId="53BCC68E" w14:textId="77777777"/>
        </w:tc>
        <w:tc>
          <w:tcPr>
            <w:tcW w:w="580" w:type="dxa"/>
          </w:tcPr>
          <w:p w:rsidR="00EA5E32" w:rsidP="0060716E" w14:paraId="0C1A27EE" w14:textId="77777777"/>
        </w:tc>
        <w:tc>
          <w:tcPr>
            <w:tcW w:w="498" w:type="dxa"/>
          </w:tcPr>
          <w:p w:rsidR="00EA5E32" w:rsidP="0060716E" w14:paraId="627A8FFA" w14:textId="77777777"/>
        </w:tc>
        <w:tc>
          <w:tcPr>
            <w:tcW w:w="533" w:type="dxa"/>
          </w:tcPr>
          <w:p w:rsidR="00EA5E32" w:rsidP="0060716E" w14:paraId="12F264B5" w14:textId="77777777"/>
        </w:tc>
      </w:tr>
      <w:tr w14:paraId="312BE373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5162DB59" w14:textId="77777777">
            <w:r>
              <w:t>6.</w:t>
            </w:r>
          </w:p>
        </w:tc>
        <w:tc>
          <w:tcPr>
            <w:tcW w:w="5282" w:type="dxa"/>
          </w:tcPr>
          <w:p w:rsidR="00EA5E32" w:rsidP="0060716E" w14:paraId="5885BF78" w14:textId="77777777">
            <w:r>
              <w:t>My supervisor was non-judgmental in supervision</w:t>
            </w:r>
          </w:p>
        </w:tc>
        <w:tc>
          <w:tcPr>
            <w:tcW w:w="498" w:type="dxa"/>
          </w:tcPr>
          <w:p w:rsidR="00EA5E32" w:rsidP="0060716E" w14:paraId="1E0F4C24" w14:textId="77777777"/>
        </w:tc>
        <w:tc>
          <w:tcPr>
            <w:tcW w:w="712" w:type="dxa"/>
          </w:tcPr>
          <w:p w:rsidR="00EA5E32" w:rsidP="0060716E" w14:paraId="4BE8C9FC" w14:textId="77777777"/>
        </w:tc>
        <w:tc>
          <w:tcPr>
            <w:tcW w:w="712" w:type="dxa"/>
          </w:tcPr>
          <w:p w:rsidR="00EA5E32" w:rsidP="0060716E" w14:paraId="3C999845" w14:textId="77777777"/>
        </w:tc>
        <w:tc>
          <w:tcPr>
            <w:tcW w:w="580" w:type="dxa"/>
          </w:tcPr>
          <w:p w:rsidR="00EA5E32" w:rsidP="0060716E" w14:paraId="6B737318" w14:textId="77777777"/>
        </w:tc>
        <w:tc>
          <w:tcPr>
            <w:tcW w:w="498" w:type="dxa"/>
          </w:tcPr>
          <w:p w:rsidR="00EA5E32" w:rsidP="0060716E" w14:paraId="47134C5D" w14:textId="77777777"/>
        </w:tc>
        <w:tc>
          <w:tcPr>
            <w:tcW w:w="533" w:type="dxa"/>
          </w:tcPr>
          <w:p w:rsidR="00EA5E32" w:rsidP="0060716E" w14:paraId="4A65744F" w14:textId="77777777"/>
        </w:tc>
      </w:tr>
      <w:tr w14:paraId="5A00FEAA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7BC18A11" w14:textId="77777777">
            <w:r>
              <w:t>7.</w:t>
            </w:r>
          </w:p>
        </w:tc>
        <w:tc>
          <w:tcPr>
            <w:tcW w:w="5282" w:type="dxa"/>
          </w:tcPr>
          <w:p w:rsidR="00EA5E32" w:rsidP="0060716E" w14:paraId="4ADA9F78" w14:textId="77777777">
            <w:r>
              <w:t>My supervisor was open-minded in supervision</w:t>
            </w:r>
          </w:p>
        </w:tc>
        <w:tc>
          <w:tcPr>
            <w:tcW w:w="498" w:type="dxa"/>
          </w:tcPr>
          <w:p w:rsidR="00EA5E32" w:rsidP="0060716E" w14:paraId="40248AA5" w14:textId="77777777"/>
        </w:tc>
        <w:tc>
          <w:tcPr>
            <w:tcW w:w="712" w:type="dxa"/>
          </w:tcPr>
          <w:p w:rsidR="00EA5E32" w:rsidP="0060716E" w14:paraId="54E7C3CB" w14:textId="77777777"/>
        </w:tc>
        <w:tc>
          <w:tcPr>
            <w:tcW w:w="712" w:type="dxa"/>
          </w:tcPr>
          <w:p w:rsidR="00EA5E32" w:rsidP="0060716E" w14:paraId="5A4F1325" w14:textId="77777777"/>
        </w:tc>
        <w:tc>
          <w:tcPr>
            <w:tcW w:w="580" w:type="dxa"/>
          </w:tcPr>
          <w:p w:rsidR="00EA5E32" w:rsidP="0060716E" w14:paraId="269E4876" w14:textId="77777777"/>
        </w:tc>
        <w:tc>
          <w:tcPr>
            <w:tcW w:w="498" w:type="dxa"/>
          </w:tcPr>
          <w:p w:rsidR="00EA5E32" w:rsidP="0060716E" w14:paraId="214E9E6D" w14:textId="77777777"/>
        </w:tc>
        <w:tc>
          <w:tcPr>
            <w:tcW w:w="533" w:type="dxa"/>
          </w:tcPr>
          <w:p w:rsidR="00EA5E32" w:rsidP="0060716E" w14:paraId="602080FB" w14:textId="77777777"/>
        </w:tc>
      </w:tr>
      <w:tr w14:paraId="2FACBB67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7336A5A8" w14:textId="77777777">
            <w:r>
              <w:t>8.</w:t>
            </w:r>
          </w:p>
        </w:tc>
        <w:tc>
          <w:tcPr>
            <w:tcW w:w="5282" w:type="dxa"/>
          </w:tcPr>
          <w:p w:rsidR="00EA5E32" w:rsidP="0060716E" w14:paraId="127E1F6F" w14:textId="77777777">
            <w:r>
              <w:t>My supervisor gave me positive feedback on my performance</w:t>
            </w:r>
          </w:p>
        </w:tc>
        <w:tc>
          <w:tcPr>
            <w:tcW w:w="498" w:type="dxa"/>
          </w:tcPr>
          <w:p w:rsidR="00EA5E32" w:rsidP="0060716E" w14:paraId="0B88B37A" w14:textId="77777777"/>
        </w:tc>
        <w:tc>
          <w:tcPr>
            <w:tcW w:w="712" w:type="dxa"/>
          </w:tcPr>
          <w:p w:rsidR="00EA5E32" w:rsidP="0060716E" w14:paraId="165A141B" w14:textId="77777777"/>
        </w:tc>
        <w:tc>
          <w:tcPr>
            <w:tcW w:w="712" w:type="dxa"/>
          </w:tcPr>
          <w:p w:rsidR="00EA5E32" w:rsidP="0060716E" w14:paraId="18C21FE9" w14:textId="77777777"/>
        </w:tc>
        <w:tc>
          <w:tcPr>
            <w:tcW w:w="580" w:type="dxa"/>
          </w:tcPr>
          <w:p w:rsidR="00EA5E32" w:rsidP="0060716E" w14:paraId="6A4EE7C9" w14:textId="77777777"/>
        </w:tc>
        <w:tc>
          <w:tcPr>
            <w:tcW w:w="498" w:type="dxa"/>
          </w:tcPr>
          <w:p w:rsidR="00EA5E32" w:rsidP="0060716E" w14:paraId="701F086C" w14:textId="77777777"/>
        </w:tc>
        <w:tc>
          <w:tcPr>
            <w:tcW w:w="533" w:type="dxa"/>
          </w:tcPr>
          <w:p w:rsidR="00EA5E32" w:rsidP="0060716E" w14:paraId="7193017B" w14:textId="77777777"/>
        </w:tc>
      </w:tr>
      <w:tr w14:paraId="6A93AB81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109E31AB" w14:textId="77777777">
            <w:r>
              <w:t>9.</w:t>
            </w:r>
          </w:p>
        </w:tc>
        <w:tc>
          <w:tcPr>
            <w:tcW w:w="5282" w:type="dxa"/>
          </w:tcPr>
          <w:p w:rsidR="00EA5E32" w:rsidP="0060716E" w14:paraId="1FE41908" w14:textId="77777777">
            <w:r>
              <w:t>My supervisor had a collaborative approach in supervision</w:t>
            </w:r>
          </w:p>
        </w:tc>
        <w:tc>
          <w:tcPr>
            <w:tcW w:w="498" w:type="dxa"/>
          </w:tcPr>
          <w:p w:rsidR="00EA5E32" w:rsidP="0060716E" w14:paraId="0CA10C52" w14:textId="77777777"/>
        </w:tc>
        <w:tc>
          <w:tcPr>
            <w:tcW w:w="712" w:type="dxa"/>
          </w:tcPr>
          <w:p w:rsidR="00EA5E32" w:rsidP="0060716E" w14:paraId="1962530C" w14:textId="77777777"/>
        </w:tc>
        <w:tc>
          <w:tcPr>
            <w:tcW w:w="712" w:type="dxa"/>
          </w:tcPr>
          <w:p w:rsidR="00EA5E32" w:rsidP="0060716E" w14:paraId="6C18C21B" w14:textId="77777777"/>
        </w:tc>
        <w:tc>
          <w:tcPr>
            <w:tcW w:w="580" w:type="dxa"/>
          </w:tcPr>
          <w:p w:rsidR="00EA5E32" w:rsidP="0060716E" w14:paraId="0CDB8258" w14:textId="77777777"/>
        </w:tc>
        <w:tc>
          <w:tcPr>
            <w:tcW w:w="498" w:type="dxa"/>
          </w:tcPr>
          <w:p w:rsidR="00EA5E32" w:rsidP="0060716E" w14:paraId="5C24193F" w14:textId="77777777"/>
        </w:tc>
        <w:tc>
          <w:tcPr>
            <w:tcW w:w="533" w:type="dxa"/>
          </w:tcPr>
          <w:p w:rsidR="00EA5E32" w:rsidP="0060716E" w14:paraId="6FE97753" w14:textId="77777777"/>
        </w:tc>
      </w:tr>
      <w:tr w14:paraId="05BCF9FB" w14:textId="77777777" w:rsidTr="0060716E">
        <w:tblPrEx>
          <w:tblW w:w="0" w:type="auto"/>
          <w:tblLook w:val="04A0"/>
        </w:tblPrEx>
        <w:tc>
          <w:tcPr>
            <w:tcW w:w="9350" w:type="dxa"/>
            <w:gridSpan w:val="8"/>
            <w:shd w:val="clear" w:color="auto" w:fill="F2F2F2" w:themeFill="background1" w:themeFillShade="F2"/>
          </w:tcPr>
          <w:p w:rsidR="00EA5E32" w:rsidRPr="00BA03DC" w:rsidP="0060716E" w14:paraId="3E27538C" w14:textId="77777777">
            <w:pPr>
              <w:rPr>
                <w:b/>
                <w:bCs/>
              </w:rPr>
            </w:pPr>
            <w:r w:rsidRPr="00BA03DC">
              <w:rPr>
                <w:b/>
                <w:bCs/>
              </w:rPr>
              <w:t>REFLECTIVE EDUCATION SUBSCALE</w:t>
            </w:r>
          </w:p>
        </w:tc>
      </w:tr>
      <w:tr w14:paraId="4695F7ED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3DCEB6AD" w14:textId="77777777">
            <w:r>
              <w:t>10.</w:t>
            </w:r>
          </w:p>
        </w:tc>
        <w:tc>
          <w:tcPr>
            <w:tcW w:w="5282" w:type="dxa"/>
          </w:tcPr>
          <w:p w:rsidR="00EA5E32" w:rsidP="0060716E" w14:paraId="3E42CFEF" w14:textId="77777777">
            <w:r>
              <w:t>My supervisor encouraged me to reflect on my practice</w:t>
            </w:r>
          </w:p>
        </w:tc>
        <w:tc>
          <w:tcPr>
            <w:tcW w:w="498" w:type="dxa"/>
          </w:tcPr>
          <w:p w:rsidR="00EA5E32" w:rsidP="0060716E" w14:paraId="242FC96F" w14:textId="77777777"/>
        </w:tc>
        <w:tc>
          <w:tcPr>
            <w:tcW w:w="712" w:type="dxa"/>
          </w:tcPr>
          <w:p w:rsidR="00EA5E32" w:rsidP="0060716E" w14:paraId="584F7759" w14:textId="77777777"/>
        </w:tc>
        <w:tc>
          <w:tcPr>
            <w:tcW w:w="712" w:type="dxa"/>
          </w:tcPr>
          <w:p w:rsidR="00EA5E32" w:rsidP="0060716E" w14:paraId="7BA26ADE" w14:textId="77777777"/>
        </w:tc>
        <w:tc>
          <w:tcPr>
            <w:tcW w:w="580" w:type="dxa"/>
          </w:tcPr>
          <w:p w:rsidR="00EA5E32" w:rsidP="0060716E" w14:paraId="20EAC92D" w14:textId="77777777"/>
        </w:tc>
        <w:tc>
          <w:tcPr>
            <w:tcW w:w="498" w:type="dxa"/>
          </w:tcPr>
          <w:p w:rsidR="00EA5E32" w:rsidP="0060716E" w14:paraId="6A348701" w14:textId="77777777"/>
        </w:tc>
        <w:tc>
          <w:tcPr>
            <w:tcW w:w="533" w:type="dxa"/>
          </w:tcPr>
          <w:p w:rsidR="00EA5E32" w:rsidP="0060716E" w14:paraId="7C2C3263" w14:textId="77777777"/>
        </w:tc>
      </w:tr>
      <w:tr w14:paraId="6D21F731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02551199" w14:textId="77777777">
            <w:r>
              <w:t>11.</w:t>
            </w:r>
          </w:p>
        </w:tc>
        <w:tc>
          <w:tcPr>
            <w:tcW w:w="5282" w:type="dxa"/>
          </w:tcPr>
          <w:p w:rsidR="00EA5E32" w:rsidP="0060716E" w14:paraId="1490CD89" w14:textId="77777777">
            <w:r>
              <w:t>My supervisor paid attention to my unspoken feelings and anxieties</w:t>
            </w:r>
          </w:p>
        </w:tc>
        <w:tc>
          <w:tcPr>
            <w:tcW w:w="498" w:type="dxa"/>
          </w:tcPr>
          <w:p w:rsidR="00EA5E32" w:rsidP="0060716E" w14:paraId="1229C808" w14:textId="77777777"/>
        </w:tc>
        <w:tc>
          <w:tcPr>
            <w:tcW w:w="712" w:type="dxa"/>
          </w:tcPr>
          <w:p w:rsidR="00EA5E32" w:rsidP="0060716E" w14:paraId="67EB9B6B" w14:textId="77777777"/>
        </w:tc>
        <w:tc>
          <w:tcPr>
            <w:tcW w:w="712" w:type="dxa"/>
          </w:tcPr>
          <w:p w:rsidR="00EA5E32" w:rsidP="0060716E" w14:paraId="54B640C5" w14:textId="77777777"/>
        </w:tc>
        <w:tc>
          <w:tcPr>
            <w:tcW w:w="580" w:type="dxa"/>
          </w:tcPr>
          <w:p w:rsidR="00EA5E32" w:rsidP="0060716E" w14:paraId="6EDFAACB" w14:textId="77777777"/>
        </w:tc>
        <w:tc>
          <w:tcPr>
            <w:tcW w:w="498" w:type="dxa"/>
          </w:tcPr>
          <w:p w:rsidR="00EA5E32" w:rsidP="0060716E" w14:paraId="15A816CC" w14:textId="77777777"/>
        </w:tc>
        <w:tc>
          <w:tcPr>
            <w:tcW w:w="533" w:type="dxa"/>
          </w:tcPr>
          <w:p w:rsidR="00EA5E32" w:rsidP="0060716E" w14:paraId="6C7F5D0F" w14:textId="77777777"/>
        </w:tc>
      </w:tr>
      <w:tr w14:paraId="21D599C8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4B14FE9F" w14:textId="77777777">
            <w:r>
              <w:t>12.</w:t>
            </w:r>
          </w:p>
        </w:tc>
        <w:tc>
          <w:tcPr>
            <w:tcW w:w="5282" w:type="dxa"/>
          </w:tcPr>
          <w:p w:rsidR="00EA5E32" w:rsidP="0060716E" w14:paraId="7F790248" w14:textId="77777777">
            <w:r>
              <w:t>My supervisor drew flexibility from a number of theoretical models</w:t>
            </w:r>
          </w:p>
        </w:tc>
        <w:tc>
          <w:tcPr>
            <w:tcW w:w="498" w:type="dxa"/>
          </w:tcPr>
          <w:p w:rsidR="00EA5E32" w:rsidP="0060716E" w14:paraId="60599345" w14:textId="77777777"/>
        </w:tc>
        <w:tc>
          <w:tcPr>
            <w:tcW w:w="712" w:type="dxa"/>
          </w:tcPr>
          <w:p w:rsidR="00EA5E32" w:rsidP="0060716E" w14:paraId="67739581" w14:textId="77777777"/>
        </w:tc>
        <w:tc>
          <w:tcPr>
            <w:tcW w:w="712" w:type="dxa"/>
          </w:tcPr>
          <w:p w:rsidR="00EA5E32" w:rsidP="0060716E" w14:paraId="583B7517" w14:textId="77777777"/>
        </w:tc>
        <w:tc>
          <w:tcPr>
            <w:tcW w:w="580" w:type="dxa"/>
          </w:tcPr>
          <w:p w:rsidR="00EA5E32" w:rsidP="0060716E" w14:paraId="7C07DD87" w14:textId="77777777"/>
        </w:tc>
        <w:tc>
          <w:tcPr>
            <w:tcW w:w="498" w:type="dxa"/>
          </w:tcPr>
          <w:p w:rsidR="00EA5E32" w:rsidP="0060716E" w14:paraId="54CA6CA4" w14:textId="77777777"/>
        </w:tc>
        <w:tc>
          <w:tcPr>
            <w:tcW w:w="533" w:type="dxa"/>
          </w:tcPr>
          <w:p w:rsidR="00EA5E32" w:rsidP="0060716E" w14:paraId="74B6BF4B" w14:textId="77777777"/>
        </w:tc>
      </w:tr>
      <w:tr w14:paraId="1D7EFA51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1A79591D" w14:textId="77777777">
            <w:r>
              <w:t>13.</w:t>
            </w:r>
          </w:p>
        </w:tc>
        <w:tc>
          <w:tcPr>
            <w:tcW w:w="5282" w:type="dxa"/>
          </w:tcPr>
          <w:p w:rsidR="00EA5E32" w:rsidP="0060716E" w14:paraId="3C5C5DA4" w14:textId="77777777">
            <w:r>
              <w:t>My supervisor paid close attention to the process of supervision</w:t>
            </w:r>
          </w:p>
        </w:tc>
        <w:tc>
          <w:tcPr>
            <w:tcW w:w="498" w:type="dxa"/>
          </w:tcPr>
          <w:p w:rsidR="00EA5E32" w:rsidP="0060716E" w14:paraId="3E812795" w14:textId="77777777"/>
        </w:tc>
        <w:tc>
          <w:tcPr>
            <w:tcW w:w="712" w:type="dxa"/>
          </w:tcPr>
          <w:p w:rsidR="00EA5E32" w:rsidP="0060716E" w14:paraId="7BD85225" w14:textId="77777777"/>
        </w:tc>
        <w:tc>
          <w:tcPr>
            <w:tcW w:w="712" w:type="dxa"/>
          </w:tcPr>
          <w:p w:rsidR="00EA5E32" w:rsidP="0060716E" w14:paraId="34D45F89" w14:textId="77777777"/>
        </w:tc>
        <w:tc>
          <w:tcPr>
            <w:tcW w:w="580" w:type="dxa"/>
          </w:tcPr>
          <w:p w:rsidR="00EA5E32" w:rsidP="0060716E" w14:paraId="5261DB9E" w14:textId="77777777"/>
        </w:tc>
        <w:tc>
          <w:tcPr>
            <w:tcW w:w="498" w:type="dxa"/>
          </w:tcPr>
          <w:p w:rsidR="00EA5E32" w:rsidP="0060716E" w14:paraId="0F3315DE" w14:textId="77777777"/>
        </w:tc>
        <w:tc>
          <w:tcPr>
            <w:tcW w:w="533" w:type="dxa"/>
          </w:tcPr>
          <w:p w:rsidR="00EA5E32" w:rsidP="0060716E" w14:paraId="35DA947B" w14:textId="77777777"/>
        </w:tc>
      </w:tr>
      <w:tr w14:paraId="42823ADC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2B55C1C8" w14:textId="77777777">
            <w:r>
              <w:t>14.</w:t>
            </w:r>
          </w:p>
        </w:tc>
        <w:tc>
          <w:tcPr>
            <w:tcW w:w="5282" w:type="dxa"/>
          </w:tcPr>
          <w:p w:rsidR="00EA5E32" w:rsidP="0060716E" w14:paraId="13F7CCA8" w14:textId="77777777">
            <w:r>
              <w:t>My supervisor helped me identify my own learning/training needs</w:t>
            </w:r>
          </w:p>
        </w:tc>
        <w:tc>
          <w:tcPr>
            <w:tcW w:w="498" w:type="dxa"/>
          </w:tcPr>
          <w:p w:rsidR="00EA5E32" w:rsidP="0060716E" w14:paraId="247308F2" w14:textId="77777777"/>
        </w:tc>
        <w:tc>
          <w:tcPr>
            <w:tcW w:w="712" w:type="dxa"/>
          </w:tcPr>
          <w:p w:rsidR="00EA5E32" w:rsidP="0060716E" w14:paraId="6C2B036E" w14:textId="77777777"/>
        </w:tc>
        <w:tc>
          <w:tcPr>
            <w:tcW w:w="712" w:type="dxa"/>
          </w:tcPr>
          <w:p w:rsidR="00EA5E32" w:rsidP="0060716E" w14:paraId="492F72CB" w14:textId="77777777"/>
        </w:tc>
        <w:tc>
          <w:tcPr>
            <w:tcW w:w="580" w:type="dxa"/>
          </w:tcPr>
          <w:p w:rsidR="00EA5E32" w:rsidP="0060716E" w14:paraId="3C53BBE0" w14:textId="77777777"/>
        </w:tc>
        <w:tc>
          <w:tcPr>
            <w:tcW w:w="498" w:type="dxa"/>
          </w:tcPr>
          <w:p w:rsidR="00EA5E32" w:rsidP="0060716E" w14:paraId="735B49F4" w14:textId="77777777"/>
        </w:tc>
        <w:tc>
          <w:tcPr>
            <w:tcW w:w="533" w:type="dxa"/>
          </w:tcPr>
          <w:p w:rsidR="00EA5E32" w:rsidP="0060716E" w14:paraId="1030FDB8" w14:textId="77777777"/>
        </w:tc>
      </w:tr>
      <w:tr w14:paraId="6984F16B" w14:textId="77777777" w:rsidTr="0060716E">
        <w:tblPrEx>
          <w:tblW w:w="0" w:type="auto"/>
          <w:tblLook w:val="04A0"/>
        </w:tblPrEx>
        <w:tc>
          <w:tcPr>
            <w:tcW w:w="9350" w:type="dxa"/>
            <w:gridSpan w:val="8"/>
            <w:shd w:val="clear" w:color="auto" w:fill="F2F2F2" w:themeFill="background1" w:themeFillShade="F2"/>
          </w:tcPr>
          <w:p w:rsidR="00EA5E32" w:rsidRPr="00837711" w:rsidP="0060716E" w14:paraId="1918DA8C" w14:textId="77777777">
            <w:pPr>
              <w:rPr>
                <w:b/>
                <w:bCs/>
              </w:rPr>
            </w:pPr>
            <w:r w:rsidRPr="00837711">
              <w:rPr>
                <w:b/>
                <w:bCs/>
              </w:rPr>
              <w:t>STRUCTURE SUBSCALE</w:t>
            </w:r>
          </w:p>
        </w:tc>
      </w:tr>
      <w:tr w14:paraId="016D74F5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2C2E776E" w14:textId="77777777">
            <w:r>
              <w:t>15.</w:t>
            </w:r>
          </w:p>
        </w:tc>
        <w:tc>
          <w:tcPr>
            <w:tcW w:w="5282" w:type="dxa"/>
          </w:tcPr>
          <w:p w:rsidR="00EA5E32" w:rsidP="0060716E" w14:paraId="0DA87D79" w14:textId="77777777">
            <w:r>
              <w:t>Supervision sessions were focused</w:t>
            </w:r>
          </w:p>
        </w:tc>
        <w:tc>
          <w:tcPr>
            <w:tcW w:w="498" w:type="dxa"/>
          </w:tcPr>
          <w:p w:rsidR="00EA5E32" w:rsidP="0060716E" w14:paraId="13E23B83" w14:textId="77777777"/>
        </w:tc>
        <w:tc>
          <w:tcPr>
            <w:tcW w:w="712" w:type="dxa"/>
          </w:tcPr>
          <w:p w:rsidR="00EA5E32" w:rsidP="0060716E" w14:paraId="6911DF0A" w14:textId="77777777"/>
        </w:tc>
        <w:tc>
          <w:tcPr>
            <w:tcW w:w="712" w:type="dxa"/>
          </w:tcPr>
          <w:p w:rsidR="00EA5E32" w:rsidP="0060716E" w14:paraId="6DA6634A" w14:textId="77777777"/>
        </w:tc>
        <w:tc>
          <w:tcPr>
            <w:tcW w:w="580" w:type="dxa"/>
          </w:tcPr>
          <w:p w:rsidR="00EA5E32" w:rsidP="0060716E" w14:paraId="233BF3DD" w14:textId="77777777"/>
        </w:tc>
        <w:tc>
          <w:tcPr>
            <w:tcW w:w="498" w:type="dxa"/>
          </w:tcPr>
          <w:p w:rsidR="00EA5E32" w:rsidP="0060716E" w14:paraId="4E072101" w14:textId="77777777"/>
        </w:tc>
        <w:tc>
          <w:tcPr>
            <w:tcW w:w="533" w:type="dxa"/>
          </w:tcPr>
          <w:p w:rsidR="00EA5E32" w:rsidP="0060716E" w14:paraId="0289F44A" w14:textId="77777777"/>
        </w:tc>
      </w:tr>
      <w:tr w14:paraId="6D36CA6E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5F2C85B7" w14:textId="77777777">
            <w:r>
              <w:t>16.</w:t>
            </w:r>
          </w:p>
        </w:tc>
        <w:tc>
          <w:tcPr>
            <w:tcW w:w="5282" w:type="dxa"/>
          </w:tcPr>
          <w:p w:rsidR="00EA5E32" w:rsidP="0060716E" w14:paraId="4A129C7C" w14:textId="77777777">
            <w:r>
              <w:t>Supervision sessions were structured</w:t>
            </w:r>
          </w:p>
        </w:tc>
        <w:tc>
          <w:tcPr>
            <w:tcW w:w="498" w:type="dxa"/>
          </w:tcPr>
          <w:p w:rsidR="00EA5E32" w:rsidP="0060716E" w14:paraId="470A1411" w14:textId="77777777"/>
        </w:tc>
        <w:tc>
          <w:tcPr>
            <w:tcW w:w="712" w:type="dxa"/>
          </w:tcPr>
          <w:p w:rsidR="00EA5E32" w:rsidP="0060716E" w14:paraId="68B0B3E7" w14:textId="77777777"/>
        </w:tc>
        <w:tc>
          <w:tcPr>
            <w:tcW w:w="712" w:type="dxa"/>
          </w:tcPr>
          <w:p w:rsidR="00EA5E32" w:rsidP="0060716E" w14:paraId="5DF29C0D" w14:textId="77777777"/>
        </w:tc>
        <w:tc>
          <w:tcPr>
            <w:tcW w:w="580" w:type="dxa"/>
          </w:tcPr>
          <w:p w:rsidR="00EA5E32" w:rsidP="0060716E" w14:paraId="3F599795" w14:textId="77777777"/>
        </w:tc>
        <w:tc>
          <w:tcPr>
            <w:tcW w:w="498" w:type="dxa"/>
          </w:tcPr>
          <w:p w:rsidR="00EA5E32" w:rsidP="0060716E" w14:paraId="6B190871" w14:textId="77777777"/>
        </w:tc>
        <w:tc>
          <w:tcPr>
            <w:tcW w:w="533" w:type="dxa"/>
          </w:tcPr>
          <w:p w:rsidR="00EA5E32" w:rsidP="0060716E" w14:paraId="3A65C4AC" w14:textId="77777777"/>
        </w:tc>
      </w:tr>
      <w:tr w14:paraId="0833EB9D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6A00D6E5" w14:textId="77777777">
            <w:r>
              <w:t xml:space="preserve">17. </w:t>
            </w:r>
          </w:p>
        </w:tc>
        <w:tc>
          <w:tcPr>
            <w:tcW w:w="5282" w:type="dxa"/>
          </w:tcPr>
          <w:p w:rsidR="00EA5E32" w:rsidP="0060716E" w14:paraId="3D40EFA0" w14:textId="77777777">
            <w:r>
              <w:t>My supervision sessions were disorganized</w:t>
            </w:r>
          </w:p>
        </w:tc>
        <w:tc>
          <w:tcPr>
            <w:tcW w:w="498" w:type="dxa"/>
          </w:tcPr>
          <w:p w:rsidR="00EA5E32" w:rsidP="0060716E" w14:paraId="7F359E32" w14:textId="77777777"/>
        </w:tc>
        <w:tc>
          <w:tcPr>
            <w:tcW w:w="712" w:type="dxa"/>
          </w:tcPr>
          <w:p w:rsidR="00EA5E32" w:rsidP="0060716E" w14:paraId="4702D289" w14:textId="77777777"/>
        </w:tc>
        <w:tc>
          <w:tcPr>
            <w:tcW w:w="712" w:type="dxa"/>
          </w:tcPr>
          <w:p w:rsidR="00EA5E32" w:rsidP="0060716E" w14:paraId="52539AAD" w14:textId="77777777"/>
        </w:tc>
        <w:tc>
          <w:tcPr>
            <w:tcW w:w="580" w:type="dxa"/>
          </w:tcPr>
          <w:p w:rsidR="00EA5E32" w:rsidP="0060716E" w14:paraId="6C61AE92" w14:textId="77777777"/>
        </w:tc>
        <w:tc>
          <w:tcPr>
            <w:tcW w:w="498" w:type="dxa"/>
          </w:tcPr>
          <w:p w:rsidR="00EA5E32" w:rsidP="0060716E" w14:paraId="7A72FB11" w14:textId="77777777"/>
        </w:tc>
        <w:tc>
          <w:tcPr>
            <w:tcW w:w="533" w:type="dxa"/>
          </w:tcPr>
          <w:p w:rsidR="00EA5E32" w:rsidP="0060716E" w14:paraId="2816A7E6" w14:textId="77777777"/>
        </w:tc>
      </w:tr>
      <w:tr w14:paraId="314E4AA7" w14:textId="77777777" w:rsidTr="0060716E">
        <w:tblPrEx>
          <w:tblW w:w="0" w:type="auto"/>
          <w:tblLook w:val="04A0"/>
        </w:tblPrEx>
        <w:tc>
          <w:tcPr>
            <w:tcW w:w="535" w:type="dxa"/>
          </w:tcPr>
          <w:p w:rsidR="00EA5E32" w:rsidP="0060716E" w14:paraId="4AE29D55" w14:textId="77777777">
            <w:r>
              <w:t>18.</w:t>
            </w:r>
          </w:p>
        </w:tc>
        <w:tc>
          <w:tcPr>
            <w:tcW w:w="5282" w:type="dxa"/>
          </w:tcPr>
          <w:p w:rsidR="00EA5E32" w:rsidP="0060716E" w14:paraId="72BAA1AA" w14:textId="77777777">
            <w:r>
              <w:t>My supervisor made sure that our supervision sessions were kept free from interruptions</w:t>
            </w:r>
          </w:p>
        </w:tc>
        <w:tc>
          <w:tcPr>
            <w:tcW w:w="498" w:type="dxa"/>
          </w:tcPr>
          <w:p w:rsidR="00EA5E32" w:rsidP="0060716E" w14:paraId="7CD8E426" w14:textId="77777777"/>
        </w:tc>
        <w:tc>
          <w:tcPr>
            <w:tcW w:w="712" w:type="dxa"/>
          </w:tcPr>
          <w:p w:rsidR="00EA5E32" w:rsidP="0060716E" w14:paraId="27B58D80" w14:textId="77777777"/>
        </w:tc>
        <w:tc>
          <w:tcPr>
            <w:tcW w:w="712" w:type="dxa"/>
          </w:tcPr>
          <w:p w:rsidR="00EA5E32" w:rsidP="0060716E" w14:paraId="7B023F8A" w14:textId="77777777"/>
        </w:tc>
        <w:tc>
          <w:tcPr>
            <w:tcW w:w="580" w:type="dxa"/>
          </w:tcPr>
          <w:p w:rsidR="00EA5E32" w:rsidP="0060716E" w14:paraId="204C7B62" w14:textId="77777777"/>
        </w:tc>
        <w:tc>
          <w:tcPr>
            <w:tcW w:w="498" w:type="dxa"/>
          </w:tcPr>
          <w:p w:rsidR="00EA5E32" w:rsidP="0060716E" w14:paraId="312627F5" w14:textId="77777777"/>
        </w:tc>
        <w:tc>
          <w:tcPr>
            <w:tcW w:w="533" w:type="dxa"/>
          </w:tcPr>
          <w:p w:rsidR="00EA5E32" w:rsidP="0060716E" w14:paraId="1FD7B52D" w14:textId="77777777"/>
        </w:tc>
      </w:tr>
      <w:tr w14:paraId="4DA4C4C6" w14:textId="77777777" w:rsidTr="0060716E">
        <w:tblPrEx>
          <w:tblW w:w="0" w:type="auto"/>
          <w:tblLook w:val="04A0"/>
        </w:tblPrEx>
        <w:tc>
          <w:tcPr>
            <w:tcW w:w="9350" w:type="dxa"/>
            <w:gridSpan w:val="8"/>
          </w:tcPr>
          <w:p w:rsidR="00EA5E32" w:rsidP="0060716E" w14:paraId="2392B133" w14:textId="77777777">
            <w:r w:rsidRPr="00837711">
              <w:rPr>
                <w:b/>
                <w:bCs/>
              </w:rPr>
              <w:t>Scoring Key:</w:t>
            </w:r>
            <w:r>
              <w:t xml:space="preserve"> Items 1-16 and item 18 scored 1 (Strongly Disagree) to 7 (Strongly Agree): Item 17 scored 7 (Strongly Disagree) to 1 (Strongly Agree)</w:t>
            </w:r>
          </w:p>
        </w:tc>
      </w:tr>
    </w:tbl>
    <w:p w:rsidR="00EA5E32" w:rsidP="00EA5E32" w14:paraId="451DB233" w14:textId="77777777">
      <w:pPr>
        <w:spacing w:after="0" w:line="240" w:lineRule="auto"/>
        <w:rPr>
          <w:rFonts w:cstheme="minorHAnsi"/>
        </w:rPr>
      </w:pPr>
    </w:p>
    <w:p w:rsidR="00EA5E32" w:rsidP="00EA5E32" w14:paraId="1F4A394D" w14:textId="77777777">
      <w:pPr>
        <w:spacing w:after="0" w:line="240" w:lineRule="auto"/>
        <w:rPr>
          <w:rFonts w:cstheme="minorHAnsi"/>
        </w:rPr>
      </w:pPr>
    </w:p>
    <w:p w:rsidR="00EA5E32" w:rsidP="00EA5E32" w14:paraId="7D851297" w14:textId="77777777">
      <w:pPr>
        <w:spacing w:after="0" w:line="240" w:lineRule="auto"/>
        <w:rPr>
          <w:rFonts w:cstheme="minorHAnsi"/>
        </w:rPr>
      </w:pPr>
    </w:p>
    <w:p w:rsidR="00EA5E32" w:rsidP="00EA5E32" w14:paraId="75271FF7" w14:textId="77777777">
      <w:pPr>
        <w:spacing w:after="0" w:line="240" w:lineRule="auto"/>
        <w:rPr>
          <w:rFonts w:cstheme="minorHAnsi"/>
        </w:rPr>
      </w:pPr>
    </w:p>
    <w:p w:rsidR="00EA5E32" w:rsidP="00EA5E32" w14:paraId="79024355" w14:textId="77777777">
      <w:pPr>
        <w:spacing w:after="0" w:line="240" w:lineRule="auto"/>
        <w:rPr>
          <w:rFonts w:cstheme="minorHAnsi"/>
        </w:rPr>
      </w:pPr>
    </w:p>
    <w:p w:rsidR="00EA5E32" w:rsidP="00EA5E32" w14:paraId="66DE16C7" w14:textId="77777777">
      <w:pPr>
        <w:spacing w:after="0" w:line="240" w:lineRule="auto"/>
        <w:rPr>
          <w:rFonts w:cstheme="minorHAnsi"/>
        </w:rPr>
      </w:pPr>
    </w:p>
    <w:p w:rsidR="00EA5E32" w:rsidP="00EA5E32" w14:paraId="711CB6B8" w14:textId="77777777">
      <w:r>
        <w:br w:type="page"/>
      </w:r>
    </w:p>
    <w:tbl>
      <w:tblPr>
        <w:tblStyle w:val="TableGrid2"/>
        <w:tblW w:w="0" w:type="auto"/>
        <w:tblLook w:val="04A0"/>
      </w:tblPr>
      <w:tblGrid>
        <w:gridCol w:w="2337"/>
        <w:gridCol w:w="2337"/>
        <w:gridCol w:w="2338"/>
        <w:gridCol w:w="2338"/>
      </w:tblGrid>
      <w:tr w14:paraId="4684B95A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5E32" w:rsidRPr="000C6462" w:rsidP="0060716E" w14:paraId="759A964B" w14:textId="77777777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b/>
                <w:bCs/>
                <w:szCs w:val="20"/>
              </w:rPr>
              <w:t>Supervisory Satisfaction Questionnaire (Ladany, Hill, Corbett, &amp; Nutt 1996)</w:t>
            </w:r>
          </w:p>
        </w:tc>
      </w:tr>
      <w:tr w14:paraId="3C8BEC19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5E32" w:rsidRPr="000C6462" w:rsidP="0060716E" w14:paraId="6CC78025" w14:textId="77777777">
            <w:pPr>
              <w:spacing w:before="40" w:after="40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Please answer all of the questions below.</w:t>
            </w:r>
          </w:p>
        </w:tc>
      </w:tr>
      <w:tr w14:paraId="53B71E32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5EED6135" w14:textId="77777777">
            <w:pPr>
              <w:spacing w:before="40" w:after="40"/>
              <w:rPr>
                <w:rFonts w:ascii="Calibri" w:eastAsia="Times New Roman" w:hAnsi="Calibri" w:cs="Times New Roman"/>
                <w:b/>
                <w:bCs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b/>
                <w:bCs/>
                <w:szCs w:val="20"/>
              </w:rPr>
              <w:t>Circle Your Answers:</w:t>
            </w:r>
          </w:p>
        </w:tc>
      </w:tr>
      <w:tr w14:paraId="468FA577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330E4C3E" w14:textId="77777777">
            <w:pPr>
              <w:numPr>
                <w:ilvl w:val="0"/>
                <w:numId w:val="27"/>
              </w:numPr>
              <w:spacing w:before="120" w:line="280" w:lineRule="auto"/>
              <w:ind w:left="342" w:hanging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How would you rate the quality of supervision you have received?</w:t>
            </w:r>
          </w:p>
        </w:tc>
      </w:tr>
      <w:tr w14:paraId="7209BB69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0FCB8FE3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0F5BC026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Excellent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DE72C9F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38A7C02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Good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168383B1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4E5FE9E0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Fair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509C28A4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11CFF57F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Poor</w:t>
            </w:r>
          </w:p>
        </w:tc>
      </w:tr>
      <w:tr w14:paraId="7575EF0A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7A67A6C6" w14:textId="77777777">
            <w:pPr>
              <w:numPr>
                <w:ilvl w:val="0"/>
                <w:numId w:val="27"/>
              </w:numPr>
              <w:spacing w:before="120" w:line="280" w:lineRule="auto"/>
              <w:ind w:left="342" w:hanging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Did you get the kind of supervision you wanted?</w:t>
            </w:r>
          </w:p>
        </w:tc>
      </w:tr>
      <w:tr w14:paraId="288E03A4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8604F3D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31CCB3B3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definitely not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15169A05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1F1F69F1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not really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132FF7E7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324618F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generally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6393AA3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1C8B56CF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definitely</w:t>
            </w:r>
          </w:p>
        </w:tc>
      </w:tr>
      <w:tr w14:paraId="6E1182CA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6B2E6625" w14:textId="77777777">
            <w:pPr>
              <w:numPr>
                <w:ilvl w:val="0"/>
                <w:numId w:val="27"/>
              </w:numPr>
              <w:spacing w:before="120" w:line="280" w:lineRule="auto"/>
              <w:ind w:left="342" w:hanging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To what extent has this supervision fit your needs?</w:t>
            </w:r>
          </w:p>
        </w:tc>
      </w:tr>
      <w:tr w14:paraId="35B7ED81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30D36835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39519797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Almost all of my needs have been met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0A3149A2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1FE29429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Most of my needs have been met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525AA73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7ACE876E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Only a few of my needs have been met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602E709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70A2EF01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None of my needs have been met</w:t>
            </w:r>
          </w:p>
        </w:tc>
      </w:tr>
      <w:tr w14:paraId="0473B412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6C1F3651" w14:textId="77777777">
            <w:pPr>
              <w:numPr>
                <w:ilvl w:val="0"/>
                <w:numId w:val="27"/>
              </w:numPr>
              <w:spacing w:before="120" w:line="280" w:lineRule="auto"/>
              <w:ind w:left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If a friend were in need of supervision, would you recommend this supervisor to him or her?</w:t>
            </w:r>
          </w:p>
        </w:tc>
      </w:tr>
      <w:tr w14:paraId="17FEF4D2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65CFC6B7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6F0752D0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definitely not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0700EAD4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493D84D5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I don’t think so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581DB399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067FD4B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I think so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71104C0A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19421A7D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definitely</w:t>
            </w:r>
          </w:p>
        </w:tc>
      </w:tr>
      <w:tr w14:paraId="2681BD06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2B02D3BD" w14:textId="77777777">
            <w:pPr>
              <w:numPr>
                <w:ilvl w:val="0"/>
                <w:numId w:val="27"/>
              </w:numPr>
              <w:spacing w:before="120" w:line="280" w:lineRule="auto"/>
              <w:ind w:left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How satisfied are you with the amount of supervision you have received?</w:t>
            </w:r>
          </w:p>
        </w:tc>
      </w:tr>
      <w:tr w14:paraId="48A3D2EC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5A3D4DF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7CE5052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Quite dissatisfied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79046044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37EE1780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Indifferent or mildly dissatisfied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4085AA6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0F8A614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Mostly satisfied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AC2CBDD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2E13CCC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Very satisfied</w:t>
            </w:r>
          </w:p>
        </w:tc>
      </w:tr>
      <w:tr w14:paraId="4C2759D3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4FDF7F66" w14:textId="77777777">
            <w:pPr>
              <w:numPr>
                <w:ilvl w:val="0"/>
                <w:numId w:val="27"/>
              </w:numPr>
              <w:spacing w:before="120" w:line="280" w:lineRule="auto"/>
              <w:ind w:left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Has the supervision you received helped you to deal more effectively in your role as a counselor or therapist?</w:t>
            </w:r>
          </w:p>
        </w:tc>
      </w:tr>
      <w:tr w14:paraId="5AC4E3F3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1CADD177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53498597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definitely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696D702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23C349CF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generally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15F35B20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33FB94B2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not really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558441B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4DDAB7AA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definitely not</w:t>
            </w:r>
          </w:p>
        </w:tc>
      </w:tr>
      <w:tr w14:paraId="4C6C9AD7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4E69D065" w14:textId="77777777">
            <w:pPr>
              <w:numPr>
                <w:ilvl w:val="0"/>
                <w:numId w:val="27"/>
              </w:numPr>
              <w:spacing w:before="120" w:line="280" w:lineRule="auto"/>
              <w:ind w:left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In an overall, general sense, how satisfied are you with the supervision you have received?</w:t>
            </w:r>
          </w:p>
        </w:tc>
      </w:tr>
      <w:tr w14:paraId="6B6541E2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7D7D1660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42D04CC6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Very satisfied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4C1E10F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387E7135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Mostly satisfied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65C9DA0A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0BBE9F0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Indifferent or mildly dissatisfied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E32" w:rsidRPr="000C6462" w:rsidP="0060716E" w14:paraId="2AE7B0E0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15795958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Quite dissatisfied</w:t>
            </w:r>
          </w:p>
        </w:tc>
      </w:tr>
      <w:tr w14:paraId="00B0269C" w14:textId="77777777" w:rsidTr="0060716E">
        <w:tblPrEx>
          <w:tblW w:w="0" w:type="auto"/>
          <w:tblLook w:val="04A0"/>
        </w:tblPrEx>
        <w:tc>
          <w:tcPr>
            <w:tcW w:w="9350" w:type="dxa"/>
            <w:gridSpan w:val="4"/>
            <w:tcBorders>
              <w:left w:val="nil"/>
              <w:bottom w:val="nil"/>
              <w:right w:val="nil"/>
            </w:tcBorders>
          </w:tcPr>
          <w:p w:rsidR="00EA5E32" w:rsidRPr="000C6462" w:rsidP="00EA5E32" w14:paraId="269D6ECB" w14:textId="77777777">
            <w:pPr>
              <w:numPr>
                <w:ilvl w:val="0"/>
                <w:numId w:val="27"/>
              </w:numPr>
              <w:spacing w:before="120" w:line="280" w:lineRule="auto"/>
              <w:ind w:left="342"/>
              <w:contextualSpacing/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</w:pPr>
            <w:r w:rsidRPr="000C6462">
              <w:rPr>
                <w:rFonts w:ascii="Calibri" w:eastAsia="Times New Roman" w:hAnsi="Calibri" w:cs="Times New Roman"/>
                <w:color w:val="000000"/>
                <w:szCs w:val="20"/>
                <w14:ligatures w14:val="standard"/>
                <w14:cntxtAlts w14:val="1"/>
              </w:rPr>
              <w:t>If you were to seek supervision again, would you come back to this supervisor?</w:t>
            </w:r>
          </w:p>
        </w:tc>
      </w:tr>
      <w:tr w14:paraId="1028A858" w14:textId="77777777" w:rsidTr="0060716E">
        <w:tblPrEx>
          <w:tblW w:w="0" w:type="auto"/>
          <w:tblLook w:val="04A0"/>
        </w:tblPrEx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EA5E32" w:rsidRPr="000C6462" w:rsidP="0060716E" w14:paraId="00C5DF61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1</w:t>
            </w:r>
          </w:p>
          <w:p w:rsidR="00EA5E32" w:rsidRPr="000C6462" w:rsidP="0060716E" w14:paraId="42174243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definitely not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EA5E32" w:rsidRPr="000C6462" w:rsidP="0060716E" w14:paraId="1155E842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2</w:t>
            </w:r>
          </w:p>
          <w:p w:rsidR="00EA5E32" w:rsidRPr="000C6462" w:rsidP="0060716E" w14:paraId="27BBE406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No, I don’t think so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EA5E32" w:rsidRPr="000C6462" w:rsidP="0060716E" w14:paraId="6E278EEC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3</w:t>
            </w:r>
          </w:p>
          <w:p w:rsidR="00EA5E32" w:rsidRPr="000C6462" w:rsidP="0060716E" w14:paraId="7EA2DE47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I think so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EA5E32" w:rsidRPr="000C6462" w:rsidP="0060716E" w14:paraId="49365562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4</w:t>
            </w:r>
          </w:p>
          <w:p w:rsidR="00EA5E32" w:rsidRPr="000C6462" w:rsidP="0060716E" w14:paraId="447679BA" w14:textId="77777777">
            <w:pPr>
              <w:spacing w:after="4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C6462">
              <w:rPr>
                <w:rFonts w:ascii="Calibri" w:eastAsia="Times New Roman" w:hAnsi="Calibri" w:cs="Times New Roman"/>
                <w:szCs w:val="20"/>
              </w:rPr>
              <w:t>Yes, definitely</w:t>
            </w:r>
          </w:p>
        </w:tc>
      </w:tr>
    </w:tbl>
    <w:p w:rsidR="00EA5E32" w:rsidP="00EA5E32" w14:paraId="02CEEE4C" w14:textId="77777777">
      <w:pPr>
        <w:spacing w:after="0" w:line="240" w:lineRule="auto"/>
        <w:rPr>
          <w:rFonts w:cstheme="minorHAnsi"/>
        </w:rPr>
      </w:pPr>
    </w:p>
    <w:p w:rsidR="00EA5E32" w:rsidP="00EA5E32" w14:paraId="5798812C" w14:textId="77777777">
      <w:pPr>
        <w:spacing w:after="0" w:line="240" w:lineRule="auto"/>
        <w:rPr>
          <w:rFonts w:cstheme="minorHAnsi"/>
        </w:rPr>
      </w:pPr>
    </w:p>
    <w:p w:rsidR="00EA5E32" w:rsidP="00C86435" w14:paraId="1834A48D" w14:textId="77777777"/>
    <w:p w:rsidR="00741D8F" w:rsidP="00C86435" w14:paraId="6FD80F10" w14:textId="2CFEF88F"/>
    <w:p w:rsidR="00A7693C" w:rsidP="0024284D" w14:paraId="6387CD38" w14:textId="4C8D4F7D">
      <w:pPr>
        <w:spacing w:after="0" w:line="240" w:lineRule="auto"/>
        <w:rPr>
          <w:rFonts w:cstheme="minorHAnsi"/>
        </w:rPr>
      </w:pP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4134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071" w14:paraId="58B3FEE5" w14:textId="1C63A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071" w:rsidRPr="00875F1B" w14:paraId="33CFE4E0" w14:textId="0A662661">
    <w:pPr>
      <w:pStyle w:val="Footer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106381"/>
    <w:multiLevelType w:val="hybridMultilevel"/>
    <w:tmpl w:val="4898638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CA21B5"/>
    <w:multiLevelType w:val="hybridMultilevel"/>
    <w:tmpl w:val="D93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22F20"/>
    <w:multiLevelType w:val="hybridMultilevel"/>
    <w:tmpl w:val="14729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969"/>
    <w:multiLevelType w:val="hybridMultilevel"/>
    <w:tmpl w:val="40C2D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255"/>
    <w:multiLevelType w:val="hybridMultilevel"/>
    <w:tmpl w:val="0F46410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A3FD5"/>
    <w:multiLevelType w:val="multilevel"/>
    <w:tmpl w:val="0BD2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7C2D"/>
    <w:multiLevelType w:val="hybridMultilevel"/>
    <w:tmpl w:val="F88CA0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F710A5"/>
    <w:multiLevelType w:val="hybridMultilevel"/>
    <w:tmpl w:val="994203FC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3911C83"/>
    <w:multiLevelType w:val="hybridMultilevel"/>
    <w:tmpl w:val="05420D5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4494304"/>
    <w:multiLevelType w:val="hybridMultilevel"/>
    <w:tmpl w:val="4DD8E6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D1567"/>
    <w:multiLevelType w:val="hybridMultilevel"/>
    <w:tmpl w:val="359CEA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80"/>
    <w:multiLevelType w:val="hybridMultilevel"/>
    <w:tmpl w:val="6568D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9E5177"/>
    <w:multiLevelType w:val="multilevel"/>
    <w:tmpl w:val="298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0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0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0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0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0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12A00"/>
    <w:multiLevelType w:val="hybridMultilevel"/>
    <w:tmpl w:val="25E061B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A71FA"/>
    <w:multiLevelType w:val="hybridMultilevel"/>
    <w:tmpl w:val="7DD2605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290BA0"/>
    <w:multiLevelType w:val="hybridMultilevel"/>
    <w:tmpl w:val="7B8AFB2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2006F"/>
    <w:multiLevelType w:val="multilevel"/>
    <w:tmpl w:val="A46A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0333A"/>
    <w:multiLevelType w:val="hybridMultilevel"/>
    <w:tmpl w:val="C682E5D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717735"/>
    <w:multiLevelType w:val="hybridMultilevel"/>
    <w:tmpl w:val="E88CD3A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B11A9F"/>
    <w:multiLevelType w:val="hybridMultilevel"/>
    <w:tmpl w:val="E7B0EAB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B266D9"/>
    <w:multiLevelType w:val="hybridMultilevel"/>
    <w:tmpl w:val="CA92F464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8D32B53"/>
    <w:multiLevelType w:val="hybridMultilevel"/>
    <w:tmpl w:val="7DBE5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92DF3"/>
    <w:multiLevelType w:val="hybridMultilevel"/>
    <w:tmpl w:val="7A7E9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239F5"/>
    <w:multiLevelType w:val="hybridMultilevel"/>
    <w:tmpl w:val="76A07E2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F509A"/>
    <w:multiLevelType w:val="hybridMultilevel"/>
    <w:tmpl w:val="E2C4204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D50093"/>
    <w:multiLevelType w:val="hybridMultilevel"/>
    <w:tmpl w:val="73A64776"/>
    <w:lvl w:ilvl="0">
      <w:start w:val="1"/>
      <w:numFmt w:val="lowerLetter"/>
      <w:lvlText w:val="%1."/>
      <w:lvlJc w:val="left"/>
      <w:pPr>
        <w:ind w:left="1541" w:hanging="360"/>
      </w:pPr>
    </w:lvl>
    <w:lvl w:ilvl="1" w:tentative="1">
      <w:start w:val="1"/>
      <w:numFmt w:val="lowerLetter"/>
      <w:lvlText w:val="%2."/>
      <w:lvlJc w:val="left"/>
      <w:pPr>
        <w:ind w:left="2261" w:hanging="360"/>
      </w:pPr>
    </w:lvl>
    <w:lvl w:ilvl="2" w:tentative="1">
      <w:start w:val="1"/>
      <w:numFmt w:val="lowerRoman"/>
      <w:lvlText w:val="%3."/>
      <w:lvlJc w:val="right"/>
      <w:pPr>
        <w:ind w:left="2981" w:hanging="180"/>
      </w:pPr>
    </w:lvl>
    <w:lvl w:ilvl="3" w:tentative="1">
      <w:start w:val="1"/>
      <w:numFmt w:val="decimal"/>
      <w:lvlText w:val="%4."/>
      <w:lvlJc w:val="left"/>
      <w:pPr>
        <w:ind w:left="3701" w:hanging="360"/>
      </w:pPr>
    </w:lvl>
    <w:lvl w:ilvl="4" w:tentative="1">
      <w:start w:val="1"/>
      <w:numFmt w:val="lowerLetter"/>
      <w:lvlText w:val="%5."/>
      <w:lvlJc w:val="left"/>
      <w:pPr>
        <w:ind w:left="4421" w:hanging="360"/>
      </w:pPr>
    </w:lvl>
    <w:lvl w:ilvl="5" w:tentative="1">
      <w:start w:val="1"/>
      <w:numFmt w:val="lowerRoman"/>
      <w:lvlText w:val="%6."/>
      <w:lvlJc w:val="right"/>
      <w:pPr>
        <w:ind w:left="5141" w:hanging="180"/>
      </w:pPr>
    </w:lvl>
    <w:lvl w:ilvl="6" w:tentative="1">
      <w:start w:val="1"/>
      <w:numFmt w:val="decimal"/>
      <w:lvlText w:val="%7."/>
      <w:lvlJc w:val="left"/>
      <w:pPr>
        <w:ind w:left="5861" w:hanging="360"/>
      </w:pPr>
    </w:lvl>
    <w:lvl w:ilvl="7" w:tentative="1">
      <w:start w:val="1"/>
      <w:numFmt w:val="lowerLetter"/>
      <w:lvlText w:val="%8."/>
      <w:lvlJc w:val="left"/>
      <w:pPr>
        <w:ind w:left="6581" w:hanging="360"/>
      </w:pPr>
    </w:lvl>
    <w:lvl w:ilvl="8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26">
    <w:nsid w:val="7BE97178"/>
    <w:multiLevelType w:val="hybridMultilevel"/>
    <w:tmpl w:val="753631B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1459597">
    <w:abstractNumId w:val="5"/>
  </w:num>
  <w:num w:numId="2" w16cid:durableId="566722415">
    <w:abstractNumId w:val="12"/>
  </w:num>
  <w:num w:numId="3" w16cid:durableId="242953022">
    <w:abstractNumId w:val="1"/>
  </w:num>
  <w:num w:numId="4" w16cid:durableId="461963736">
    <w:abstractNumId w:val="7"/>
  </w:num>
  <w:num w:numId="5" w16cid:durableId="1548569319">
    <w:abstractNumId w:val="21"/>
  </w:num>
  <w:num w:numId="6" w16cid:durableId="694698094">
    <w:abstractNumId w:val="10"/>
  </w:num>
  <w:num w:numId="7" w16cid:durableId="613906416">
    <w:abstractNumId w:val="9"/>
  </w:num>
  <w:num w:numId="8" w16cid:durableId="1812672691">
    <w:abstractNumId w:val="17"/>
  </w:num>
  <w:num w:numId="9" w16cid:durableId="1884714247">
    <w:abstractNumId w:val="23"/>
  </w:num>
  <w:num w:numId="10" w16cid:durableId="1773475155">
    <w:abstractNumId w:val="4"/>
  </w:num>
  <w:num w:numId="11" w16cid:durableId="941106342">
    <w:abstractNumId w:val="0"/>
  </w:num>
  <w:num w:numId="12" w16cid:durableId="1773891669">
    <w:abstractNumId w:val="26"/>
  </w:num>
  <w:num w:numId="13" w16cid:durableId="298658170">
    <w:abstractNumId w:val="24"/>
  </w:num>
  <w:num w:numId="14" w16cid:durableId="1075085108">
    <w:abstractNumId w:val="14"/>
  </w:num>
  <w:num w:numId="15" w16cid:durableId="1659266440">
    <w:abstractNumId w:val="2"/>
  </w:num>
  <w:num w:numId="16" w16cid:durableId="1757049602">
    <w:abstractNumId w:val="18"/>
  </w:num>
  <w:num w:numId="17" w16cid:durableId="1549104586">
    <w:abstractNumId w:val="13"/>
  </w:num>
  <w:num w:numId="18" w16cid:durableId="1542399072">
    <w:abstractNumId w:val="15"/>
  </w:num>
  <w:num w:numId="19" w16cid:durableId="1071587758">
    <w:abstractNumId w:val="8"/>
  </w:num>
  <w:num w:numId="20" w16cid:durableId="1630670033">
    <w:abstractNumId w:val="19"/>
  </w:num>
  <w:num w:numId="21" w16cid:durableId="410548593">
    <w:abstractNumId w:val="6"/>
  </w:num>
  <w:num w:numId="22" w16cid:durableId="60517782">
    <w:abstractNumId w:val="25"/>
  </w:num>
  <w:num w:numId="23" w16cid:durableId="438718335">
    <w:abstractNumId w:val="20"/>
  </w:num>
  <w:num w:numId="24" w16cid:durableId="1415861748">
    <w:abstractNumId w:val="22"/>
  </w:num>
  <w:num w:numId="25" w16cid:durableId="1657756750">
    <w:abstractNumId w:val="11"/>
  </w:num>
  <w:num w:numId="26" w16cid:durableId="11149807">
    <w:abstractNumId w:val="16"/>
  </w:num>
  <w:num w:numId="27" w16cid:durableId="2015954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A3"/>
    <w:rsid w:val="00000782"/>
    <w:rsid w:val="00004491"/>
    <w:rsid w:val="000050A2"/>
    <w:rsid w:val="00005214"/>
    <w:rsid w:val="00005A23"/>
    <w:rsid w:val="000069EF"/>
    <w:rsid w:val="000120CC"/>
    <w:rsid w:val="00014C25"/>
    <w:rsid w:val="000221B7"/>
    <w:rsid w:val="00023641"/>
    <w:rsid w:val="00027F0B"/>
    <w:rsid w:val="0003268C"/>
    <w:rsid w:val="00035AB9"/>
    <w:rsid w:val="00036246"/>
    <w:rsid w:val="0004008C"/>
    <w:rsid w:val="000416F8"/>
    <w:rsid w:val="000438A7"/>
    <w:rsid w:val="0004399F"/>
    <w:rsid w:val="00043C7B"/>
    <w:rsid w:val="00044F6E"/>
    <w:rsid w:val="0005195E"/>
    <w:rsid w:val="00052EBD"/>
    <w:rsid w:val="000534B0"/>
    <w:rsid w:val="000547B4"/>
    <w:rsid w:val="00057D26"/>
    <w:rsid w:val="00057E2A"/>
    <w:rsid w:val="000626D8"/>
    <w:rsid w:val="0006759D"/>
    <w:rsid w:val="00067C04"/>
    <w:rsid w:val="000727C9"/>
    <w:rsid w:val="000737C3"/>
    <w:rsid w:val="00076558"/>
    <w:rsid w:val="00077CA5"/>
    <w:rsid w:val="00081853"/>
    <w:rsid w:val="00097E7B"/>
    <w:rsid w:val="000A1E67"/>
    <w:rsid w:val="000C1E89"/>
    <w:rsid w:val="000C6271"/>
    <w:rsid w:val="000C63A0"/>
    <w:rsid w:val="000C6462"/>
    <w:rsid w:val="000D3227"/>
    <w:rsid w:val="000D45D6"/>
    <w:rsid w:val="000D5B99"/>
    <w:rsid w:val="000D7B8D"/>
    <w:rsid w:val="000F31CE"/>
    <w:rsid w:val="000F39BD"/>
    <w:rsid w:val="000F4FE4"/>
    <w:rsid w:val="000F640B"/>
    <w:rsid w:val="00103805"/>
    <w:rsid w:val="0010675F"/>
    <w:rsid w:val="001077A4"/>
    <w:rsid w:val="00111B68"/>
    <w:rsid w:val="001166A5"/>
    <w:rsid w:val="00120ED0"/>
    <w:rsid w:val="00122387"/>
    <w:rsid w:val="00125F55"/>
    <w:rsid w:val="00130A50"/>
    <w:rsid w:val="00132D87"/>
    <w:rsid w:val="00133EFA"/>
    <w:rsid w:val="001361F7"/>
    <w:rsid w:val="00136CE7"/>
    <w:rsid w:val="00141004"/>
    <w:rsid w:val="0014164A"/>
    <w:rsid w:val="00142F63"/>
    <w:rsid w:val="001444FE"/>
    <w:rsid w:val="0014453A"/>
    <w:rsid w:val="00152B89"/>
    <w:rsid w:val="00152F03"/>
    <w:rsid w:val="00157227"/>
    <w:rsid w:val="001601C1"/>
    <w:rsid w:val="00162994"/>
    <w:rsid w:val="00162D47"/>
    <w:rsid w:val="001658C4"/>
    <w:rsid w:val="00167805"/>
    <w:rsid w:val="00173224"/>
    <w:rsid w:val="00173F8E"/>
    <w:rsid w:val="0017616D"/>
    <w:rsid w:val="00183EBE"/>
    <w:rsid w:val="00184423"/>
    <w:rsid w:val="001913AB"/>
    <w:rsid w:val="00192E0C"/>
    <w:rsid w:val="001933B8"/>
    <w:rsid w:val="00194D51"/>
    <w:rsid w:val="00194FCC"/>
    <w:rsid w:val="001A3DFA"/>
    <w:rsid w:val="001A5532"/>
    <w:rsid w:val="001A6E25"/>
    <w:rsid w:val="001B3550"/>
    <w:rsid w:val="001B3794"/>
    <w:rsid w:val="001C0582"/>
    <w:rsid w:val="001C6655"/>
    <w:rsid w:val="001D1B9D"/>
    <w:rsid w:val="001D2E34"/>
    <w:rsid w:val="001D4B23"/>
    <w:rsid w:val="001D59AC"/>
    <w:rsid w:val="001D6946"/>
    <w:rsid w:val="001E0DA8"/>
    <w:rsid w:val="001E2EE8"/>
    <w:rsid w:val="001E3AA2"/>
    <w:rsid w:val="001F1563"/>
    <w:rsid w:val="00201B21"/>
    <w:rsid w:val="00201BD5"/>
    <w:rsid w:val="002035D2"/>
    <w:rsid w:val="00205BAF"/>
    <w:rsid w:val="002069E0"/>
    <w:rsid w:val="0020707F"/>
    <w:rsid w:val="002148A7"/>
    <w:rsid w:val="00217D4C"/>
    <w:rsid w:val="0022047E"/>
    <w:rsid w:val="002209C9"/>
    <w:rsid w:val="00221509"/>
    <w:rsid w:val="00222A06"/>
    <w:rsid w:val="00227A94"/>
    <w:rsid w:val="00230B85"/>
    <w:rsid w:val="002319C7"/>
    <w:rsid w:val="00234C49"/>
    <w:rsid w:val="0024284D"/>
    <w:rsid w:val="0024780F"/>
    <w:rsid w:val="00260D4E"/>
    <w:rsid w:val="00262836"/>
    <w:rsid w:val="0026533C"/>
    <w:rsid w:val="00275F40"/>
    <w:rsid w:val="00282E24"/>
    <w:rsid w:val="0028555F"/>
    <w:rsid w:val="0028562D"/>
    <w:rsid w:val="00291997"/>
    <w:rsid w:val="00291DC1"/>
    <w:rsid w:val="002951EE"/>
    <w:rsid w:val="00295906"/>
    <w:rsid w:val="0029E84E"/>
    <w:rsid w:val="002A257A"/>
    <w:rsid w:val="002A4E1F"/>
    <w:rsid w:val="002A60EB"/>
    <w:rsid w:val="002A6E82"/>
    <w:rsid w:val="002B5BB6"/>
    <w:rsid w:val="002C318E"/>
    <w:rsid w:val="002C42F9"/>
    <w:rsid w:val="002C6246"/>
    <w:rsid w:val="002D19A0"/>
    <w:rsid w:val="002D1F37"/>
    <w:rsid w:val="002D2E50"/>
    <w:rsid w:val="002D433B"/>
    <w:rsid w:val="002E0071"/>
    <w:rsid w:val="002E52DE"/>
    <w:rsid w:val="002E540E"/>
    <w:rsid w:val="002F0200"/>
    <w:rsid w:val="002F029B"/>
    <w:rsid w:val="002F36A1"/>
    <w:rsid w:val="002F5ABB"/>
    <w:rsid w:val="002F6FAE"/>
    <w:rsid w:val="00300DF8"/>
    <w:rsid w:val="00301236"/>
    <w:rsid w:val="00301DD6"/>
    <w:rsid w:val="00305259"/>
    <w:rsid w:val="003059B5"/>
    <w:rsid w:val="00310E10"/>
    <w:rsid w:val="0031468B"/>
    <w:rsid w:val="003161F8"/>
    <w:rsid w:val="003164DE"/>
    <w:rsid w:val="00320C6D"/>
    <w:rsid w:val="00321811"/>
    <w:rsid w:val="00321ECB"/>
    <w:rsid w:val="003227F6"/>
    <w:rsid w:val="00323189"/>
    <w:rsid w:val="00324847"/>
    <w:rsid w:val="00325844"/>
    <w:rsid w:val="0033448E"/>
    <w:rsid w:val="00335FDF"/>
    <w:rsid w:val="00336C58"/>
    <w:rsid w:val="0033717C"/>
    <w:rsid w:val="003414A7"/>
    <w:rsid w:val="00342153"/>
    <w:rsid w:val="00343EEC"/>
    <w:rsid w:val="00344978"/>
    <w:rsid w:val="003456C0"/>
    <w:rsid w:val="00345E6A"/>
    <w:rsid w:val="00347391"/>
    <w:rsid w:val="00351EDE"/>
    <w:rsid w:val="003549EE"/>
    <w:rsid w:val="00357108"/>
    <w:rsid w:val="00362E9F"/>
    <w:rsid w:val="0037189E"/>
    <w:rsid w:val="00373F59"/>
    <w:rsid w:val="003742C7"/>
    <w:rsid w:val="003747B9"/>
    <w:rsid w:val="00376E8E"/>
    <w:rsid w:val="0037740D"/>
    <w:rsid w:val="003775C0"/>
    <w:rsid w:val="003775EA"/>
    <w:rsid w:val="003777EA"/>
    <w:rsid w:val="003808D3"/>
    <w:rsid w:val="00380FEA"/>
    <w:rsid w:val="00381280"/>
    <w:rsid w:val="003851C6"/>
    <w:rsid w:val="003878D7"/>
    <w:rsid w:val="00390807"/>
    <w:rsid w:val="00397EBE"/>
    <w:rsid w:val="003A727C"/>
    <w:rsid w:val="003B0101"/>
    <w:rsid w:val="003B04F4"/>
    <w:rsid w:val="003B3636"/>
    <w:rsid w:val="003C589C"/>
    <w:rsid w:val="003D23C3"/>
    <w:rsid w:val="003D2DBB"/>
    <w:rsid w:val="003D4769"/>
    <w:rsid w:val="003D726B"/>
    <w:rsid w:val="003D7D81"/>
    <w:rsid w:val="003E1D5E"/>
    <w:rsid w:val="003E2C0A"/>
    <w:rsid w:val="003E45BD"/>
    <w:rsid w:val="003F1BA1"/>
    <w:rsid w:val="003F33F4"/>
    <w:rsid w:val="004061DD"/>
    <w:rsid w:val="00410516"/>
    <w:rsid w:val="00414FAA"/>
    <w:rsid w:val="00415CA6"/>
    <w:rsid w:val="00415FE0"/>
    <w:rsid w:val="0042053D"/>
    <w:rsid w:val="00421A97"/>
    <w:rsid w:val="0042245D"/>
    <w:rsid w:val="004302ED"/>
    <w:rsid w:val="00432339"/>
    <w:rsid w:val="00437057"/>
    <w:rsid w:val="00437899"/>
    <w:rsid w:val="00441D62"/>
    <w:rsid w:val="004426EB"/>
    <w:rsid w:val="004430BD"/>
    <w:rsid w:val="00456F2E"/>
    <w:rsid w:val="00460299"/>
    <w:rsid w:val="00460395"/>
    <w:rsid w:val="00460549"/>
    <w:rsid w:val="004611AE"/>
    <w:rsid w:val="00463AAF"/>
    <w:rsid w:val="004663A6"/>
    <w:rsid w:val="00471CEF"/>
    <w:rsid w:val="00482D4B"/>
    <w:rsid w:val="004902DE"/>
    <w:rsid w:val="00490A33"/>
    <w:rsid w:val="0049219C"/>
    <w:rsid w:val="00492C9E"/>
    <w:rsid w:val="004A11E1"/>
    <w:rsid w:val="004A485E"/>
    <w:rsid w:val="004A61C8"/>
    <w:rsid w:val="004B13D6"/>
    <w:rsid w:val="004B1977"/>
    <w:rsid w:val="004B4DB7"/>
    <w:rsid w:val="004B5911"/>
    <w:rsid w:val="004B6362"/>
    <w:rsid w:val="004B7593"/>
    <w:rsid w:val="004C0C81"/>
    <w:rsid w:val="004C7651"/>
    <w:rsid w:val="004D0368"/>
    <w:rsid w:val="004D48CA"/>
    <w:rsid w:val="004D4D30"/>
    <w:rsid w:val="004E0525"/>
    <w:rsid w:val="004E1082"/>
    <w:rsid w:val="004E4A4B"/>
    <w:rsid w:val="004E5E90"/>
    <w:rsid w:val="004F1AEA"/>
    <w:rsid w:val="004F1CA6"/>
    <w:rsid w:val="004F1E4C"/>
    <w:rsid w:val="004F340B"/>
    <w:rsid w:val="004F707C"/>
    <w:rsid w:val="00500B73"/>
    <w:rsid w:val="00501BC7"/>
    <w:rsid w:val="00501CC8"/>
    <w:rsid w:val="00501F75"/>
    <w:rsid w:val="00507B1B"/>
    <w:rsid w:val="0051140A"/>
    <w:rsid w:val="00515FFD"/>
    <w:rsid w:val="00520BE7"/>
    <w:rsid w:val="00522A25"/>
    <w:rsid w:val="00522BBC"/>
    <w:rsid w:val="00522D1C"/>
    <w:rsid w:val="00524431"/>
    <w:rsid w:val="00526912"/>
    <w:rsid w:val="00526EC8"/>
    <w:rsid w:val="00527079"/>
    <w:rsid w:val="00533667"/>
    <w:rsid w:val="005407E6"/>
    <w:rsid w:val="00541B17"/>
    <w:rsid w:val="00542EAD"/>
    <w:rsid w:val="0054710B"/>
    <w:rsid w:val="00547F78"/>
    <w:rsid w:val="0055034B"/>
    <w:rsid w:val="00552881"/>
    <w:rsid w:val="00552940"/>
    <w:rsid w:val="00552B38"/>
    <w:rsid w:val="005579ED"/>
    <w:rsid w:val="00564E54"/>
    <w:rsid w:val="005653AE"/>
    <w:rsid w:val="0056704C"/>
    <w:rsid w:val="005708CB"/>
    <w:rsid w:val="00570FE1"/>
    <w:rsid w:val="00571CDD"/>
    <w:rsid w:val="005728F7"/>
    <w:rsid w:val="005753FA"/>
    <w:rsid w:val="005809B6"/>
    <w:rsid w:val="00582040"/>
    <w:rsid w:val="00585B60"/>
    <w:rsid w:val="00592CE3"/>
    <w:rsid w:val="0059454E"/>
    <w:rsid w:val="005A06E7"/>
    <w:rsid w:val="005A0962"/>
    <w:rsid w:val="005A46C6"/>
    <w:rsid w:val="005B25B7"/>
    <w:rsid w:val="005B2FD1"/>
    <w:rsid w:val="005B3F1F"/>
    <w:rsid w:val="005B6534"/>
    <w:rsid w:val="005B65B4"/>
    <w:rsid w:val="005B6A14"/>
    <w:rsid w:val="005B6A1E"/>
    <w:rsid w:val="005B6A74"/>
    <w:rsid w:val="005C0FB9"/>
    <w:rsid w:val="005C5137"/>
    <w:rsid w:val="005D41B0"/>
    <w:rsid w:val="005E2698"/>
    <w:rsid w:val="005F1032"/>
    <w:rsid w:val="005F1611"/>
    <w:rsid w:val="005F1ABB"/>
    <w:rsid w:val="005F3666"/>
    <w:rsid w:val="005F59FF"/>
    <w:rsid w:val="005F6491"/>
    <w:rsid w:val="005F6D40"/>
    <w:rsid w:val="006029E4"/>
    <w:rsid w:val="00603BB5"/>
    <w:rsid w:val="0060683C"/>
    <w:rsid w:val="0060716E"/>
    <w:rsid w:val="006110EF"/>
    <w:rsid w:val="00613152"/>
    <w:rsid w:val="006211D5"/>
    <w:rsid w:val="0062183A"/>
    <w:rsid w:val="00627C9F"/>
    <w:rsid w:val="00631956"/>
    <w:rsid w:val="00633A50"/>
    <w:rsid w:val="006346CC"/>
    <w:rsid w:val="00634982"/>
    <w:rsid w:val="006352F0"/>
    <w:rsid w:val="00637017"/>
    <w:rsid w:val="00637F5A"/>
    <w:rsid w:val="0064085B"/>
    <w:rsid w:val="00640CC8"/>
    <w:rsid w:val="00644B30"/>
    <w:rsid w:val="006505C2"/>
    <w:rsid w:val="006527EC"/>
    <w:rsid w:val="006545B1"/>
    <w:rsid w:val="00656EBB"/>
    <w:rsid w:val="006635CB"/>
    <w:rsid w:val="00671BC1"/>
    <w:rsid w:val="00682708"/>
    <w:rsid w:val="00682A7A"/>
    <w:rsid w:val="006849DB"/>
    <w:rsid w:val="00685964"/>
    <w:rsid w:val="00685E78"/>
    <w:rsid w:val="006867D1"/>
    <w:rsid w:val="0069029C"/>
    <w:rsid w:val="00695031"/>
    <w:rsid w:val="006A0094"/>
    <w:rsid w:val="006A00A3"/>
    <w:rsid w:val="006A0EAF"/>
    <w:rsid w:val="006A1557"/>
    <w:rsid w:val="006A223E"/>
    <w:rsid w:val="006A2828"/>
    <w:rsid w:val="006A35CF"/>
    <w:rsid w:val="006A3802"/>
    <w:rsid w:val="006A3804"/>
    <w:rsid w:val="006A3C15"/>
    <w:rsid w:val="006A4894"/>
    <w:rsid w:val="006A5768"/>
    <w:rsid w:val="006A6CFA"/>
    <w:rsid w:val="006B04C9"/>
    <w:rsid w:val="006B1A94"/>
    <w:rsid w:val="006C02D0"/>
    <w:rsid w:val="006C74C3"/>
    <w:rsid w:val="006D2FE0"/>
    <w:rsid w:val="006D32A0"/>
    <w:rsid w:val="006E1521"/>
    <w:rsid w:val="006E1621"/>
    <w:rsid w:val="006E35ED"/>
    <w:rsid w:val="006E6F30"/>
    <w:rsid w:val="006E78C9"/>
    <w:rsid w:val="006F153A"/>
    <w:rsid w:val="006F2BAD"/>
    <w:rsid w:val="006F4BC9"/>
    <w:rsid w:val="006F4F27"/>
    <w:rsid w:val="006F750D"/>
    <w:rsid w:val="006F7727"/>
    <w:rsid w:val="0070058F"/>
    <w:rsid w:val="00705517"/>
    <w:rsid w:val="00710CCA"/>
    <w:rsid w:val="00714E27"/>
    <w:rsid w:val="007159B0"/>
    <w:rsid w:val="00720838"/>
    <w:rsid w:val="00727803"/>
    <w:rsid w:val="007317D6"/>
    <w:rsid w:val="007414B5"/>
    <w:rsid w:val="00741D8F"/>
    <w:rsid w:val="00742F82"/>
    <w:rsid w:val="00747E23"/>
    <w:rsid w:val="00755B15"/>
    <w:rsid w:val="00756605"/>
    <w:rsid w:val="007572EF"/>
    <w:rsid w:val="00757C83"/>
    <w:rsid w:val="00763326"/>
    <w:rsid w:val="00763E11"/>
    <w:rsid w:val="0076499B"/>
    <w:rsid w:val="00767ED9"/>
    <w:rsid w:val="007747A6"/>
    <w:rsid w:val="00775FC7"/>
    <w:rsid w:val="00780D68"/>
    <w:rsid w:val="00785B02"/>
    <w:rsid w:val="007863D8"/>
    <w:rsid w:val="0079206F"/>
    <w:rsid w:val="0079416C"/>
    <w:rsid w:val="007944F6"/>
    <w:rsid w:val="007967AE"/>
    <w:rsid w:val="00796E01"/>
    <w:rsid w:val="007A01E2"/>
    <w:rsid w:val="007A0C96"/>
    <w:rsid w:val="007A3F51"/>
    <w:rsid w:val="007A4A70"/>
    <w:rsid w:val="007A706B"/>
    <w:rsid w:val="007A76C7"/>
    <w:rsid w:val="007A79AD"/>
    <w:rsid w:val="007B0BBC"/>
    <w:rsid w:val="007B1776"/>
    <w:rsid w:val="007B18CA"/>
    <w:rsid w:val="007B38CC"/>
    <w:rsid w:val="007B52D5"/>
    <w:rsid w:val="007B70A6"/>
    <w:rsid w:val="007C317A"/>
    <w:rsid w:val="007C7564"/>
    <w:rsid w:val="007D33A8"/>
    <w:rsid w:val="007D43BC"/>
    <w:rsid w:val="007D55F3"/>
    <w:rsid w:val="007D6F56"/>
    <w:rsid w:val="007E1939"/>
    <w:rsid w:val="007E2707"/>
    <w:rsid w:val="007F3766"/>
    <w:rsid w:val="007F511A"/>
    <w:rsid w:val="007F6372"/>
    <w:rsid w:val="007F7816"/>
    <w:rsid w:val="00800770"/>
    <w:rsid w:val="00803FD5"/>
    <w:rsid w:val="00804C59"/>
    <w:rsid w:val="00807958"/>
    <w:rsid w:val="00807F7A"/>
    <w:rsid w:val="0081386A"/>
    <w:rsid w:val="008215F1"/>
    <w:rsid w:val="00822A2B"/>
    <w:rsid w:val="0082395D"/>
    <w:rsid w:val="00824C8E"/>
    <w:rsid w:val="008256A1"/>
    <w:rsid w:val="00834063"/>
    <w:rsid w:val="00835D95"/>
    <w:rsid w:val="00837711"/>
    <w:rsid w:val="00845F12"/>
    <w:rsid w:val="0085067A"/>
    <w:rsid w:val="00850C53"/>
    <w:rsid w:val="008511B8"/>
    <w:rsid w:val="0085696F"/>
    <w:rsid w:val="00856A5E"/>
    <w:rsid w:val="008570BA"/>
    <w:rsid w:val="008577CB"/>
    <w:rsid w:val="00857EA2"/>
    <w:rsid w:val="00862DB0"/>
    <w:rsid w:val="0086445D"/>
    <w:rsid w:val="00865443"/>
    <w:rsid w:val="00867664"/>
    <w:rsid w:val="00875DD5"/>
    <w:rsid w:val="00875F1B"/>
    <w:rsid w:val="00877783"/>
    <w:rsid w:val="00881132"/>
    <w:rsid w:val="008819F9"/>
    <w:rsid w:val="00886189"/>
    <w:rsid w:val="00890555"/>
    <w:rsid w:val="0089201F"/>
    <w:rsid w:val="00894D45"/>
    <w:rsid w:val="008959F3"/>
    <w:rsid w:val="00896B99"/>
    <w:rsid w:val="00897904"/>
    <w:rsid w:val="008A26AC"/>
    <w:rsid w:val="008A7D9C"/>
    <w:rsid w:val="008B090D"/>
    <w:rsid w:val="008B1BFC"/>
    <w:rsid w:val="008B4565"/>
    <w:rsid w:val="008B46B0"/>
    <w:rsid w:val="008B5E73"/>
    <w:rsid w:val="008C3F15"/>
    <w:rsid w:val="008C3FDA"/>
    <w:rsid w:val="008D0748"/>
    <w:rsid w:val="008D0CAC"/>
    <w:rsid w:val="008D0DB5"/>
    <w:rsid w:val="008D3A4B"/>
    <w:rsid w:val="008D501D"/>
    <w:rsid w:val="008D5091"/>
    <w:rsid w:val="008D519C"/>
    <w:rsid w:val="008D5E7A"/>
    <w:rsid w:val="008E0A5C"/>
    <w:rsid w:val="008E27D1"/>
    <w:rsid w:val="008E3C35"/>
    <w:rsid w:val="008F224C"/>
    <w:rsid w:val="008F3DE8"/>
    <w:rsid w:val="00900124"/>
    <w:rsid w:val="0090031D"/>
    <w:rsid w:val="00903D0D"/>
    <w:rsid w:val="00905F23"/>
    <w:rsid w:val="00911189"/>
    <w:rsid w:val="009120AF"/>
    <w:rsid w:val="009154DF"/>
    <w:rsid w:val="0092161C"/>
    <w:rsid w:val="009224A0"/>
    <w:rsid w:val="00922A24"/>
    <w:rsid w:val="00927362"/>
    <w:rsid w:val="00927761"/>
    <w:rsid w:val="009279D1"/>
    <w:rsid w:val="0093027B"/>
    <w:rsid w:val="00932534"/>
    <w:rsid w:val="0093580D"/>
    <w:rsid w:val="00937446"/>
    <w:rsid w:val="00937ABF"/>
    <w:rsid w:val="009410B6"/>
    <w:rsid w:val="00950DFD"/>
    <w:rsid w:val="009568D1"/>
    <w:rsid w:val="0096091E"/>
    <w:rsid w:val="009629C1"/>
    <w:rsid w:val="00962DDC"/>
    <w:rsid w:val="009647F3"/>
    <w:rsid w:val="0096546E"/>
    <w:rsid w:val="0097050F"/>
    <w:rsid w:val="009712E3"/>
    <w:rsid w:val="0097777B"/>
    <w:rsid w:val="00981173"/>
    <w:rsid w:val="0098304E"/>
    <w:rsid w:val="00984C5F"/>
    <w:rsid w:val="009860AE"/>
    <w:rsid w:val="00986CA5"/>
    <w:rsid w:val="00987334"/>
    <w:rsid w:val="00990B2C"/>
    <w:rsid w:val="00992E00"/>
    <w:rsid w:val="00993558"/>
    <w:rsid w:val="00994C52"/>
    <w:rsid w:val="00997F7F"/>
    <w:rsid w:val="009A30DE"/>
    <w:rsid w:val="009A3305"/>
    <w:rsid w:val="009A4E30"/>
    <w:rsid w:val="009A6D54"/>
    <w:rsid w:val="009B0585"/>
    <w:rsid w:val="009B0D58"/>
    <w:rsid w:val="009B4358"/>
    <w:rsid w:val="009B683B"/>
    <w:rsid w:val="009B6A0A"/>
    <w:rsid w:val="009C1E33"/>
    <w:rsid w:val="009C2B98"/>
    <w:rsid w:val="009C377A"/>
    <w:rsid w:val="009C3792"/>
    <w:rsid w:val="009C3BE8"/>
    <w:rsid w:val="009C6D53"/>
    <w:rsid w:val="009C75E6"/>
    <w:rsid w:val="009C7DA6"/>
    <w:rsid w:val="009D0A56"/>
    <w:rsid w:val="009D17F9"/>
    <w:rsid w:val="009D353C"/>
    <w:rsid w:val="009D3C81"/>
    <w:rsid w:val="009D5E1D"/>
    <w:rsid w:val="009D619D"/>
    <w:rsid w:val="009D6894"/>
    <w:rsid w:val="009D6952"/>
    <w:rsid w:val="009E0F99"/>
    <w:rsid w:val="009E510C"/>
    <w:rsid w:val="009E6452"/>
    <w:rsid w:val="009F29E0"/>
    <w:rsid w:val="009F2BBE"/>
    <w:rsid w:val="009F615A"/>
    <w:rsid w:val="00A0198F"/>
    <w:rsid w:val="00A048A2"/>
    <w:rsid w:val="00A05A0E"/>
    <w:rsid w:val="00A10E24"/>
    <w:rsid w:val="00A11974"/>
    <w:rsid w:val="00A14A34"/>
    <w:rsid w:val="00A15FD3"/>
    <w:rsid w:val="00A1707A"/>
    <w:rsid w:val="00A22D1C"/>
    <w:rsid w:val="00A23CAE"/>
    <w:rsid w:val="00A25263"/>
    <w:rsid w:val="00A26ABF"/>
    <w:rsid w:val="00A30FD1"/>
    <w:rsid w:val="00A33E59"/>
    <w:rsid w:val="00A34629"/>
    <w:rsid w:val="00A36D94"/>
    <w:rsid w:val="00A403D2"/>
    <w:rsid w:val="00A40F3A"/>
    <w:rsid w:val="00A4414D"/>
    <w:rsid w:val="00A51A69"/>
    <w:rsid w:val="00A53869"/>
    <w:rsid w:val="00A54020"/>
    <w:rsid w:val="00A54BCD"/>
    <w:rsid w:val="00A54EF3"/>
    <w:rsid w:val="00A611B8"/>
    <w:rsid w:val="00A61C27"/>
    <w:rsid w:val="00A64F52"/>
    <w:rsid w:val="00A670AD"/>
    <w:rsid w:val="00A75358"/>
    <w:rsid w:val="00A7693C"/>
    <w:rsid w:val="00A76B11"/>
    <w:rsid w:val="00A76E00"/>
    <w:rsid w:val="00A8360C"/>
    <w:rsid w:val="00A929DF"/>
    <w:rsid w:val="00A92D33"/>
    <w:rsid w:val="00A93A8E"/>
    <w:rsid w:val="00A93D9F"/>
    <w:rsid w:val="00A9431F"/>
    <w:rsid w:val="00AA3170"/>
    <w:rsid w:val="00AB0D10"/>
    <w:rsid w:val="00AB2DEF"/>
    <w:rsid w:val="00AB3315"/>
    <w:rsid w:val="00AC1FA5"/>
    <w:rsid w:val="00AC2ECA"/>
    <w:rsid w:val="00AD0335"/>
    <w:rsid w:val="00AD3594"/>
    <w:rsid w:val="00AD4D03"/>
    <w:rsid w:val="00AD5B8C"/>
    <w:rsid w:val="00AE2041"/>
    <w:rsid w:val="00AE416C"/>
    <w:rsid w:val="00AE451D"/>
    <w:rsid w:val="00AE6D87"/>
    <w:rsid w:val="00AF15DC"/>
    <w:rsid w:val="00AF4CCE"/>
    <w:rsid w:val="00B03321"/>
    <w:rsid w:val="00B03489"/>
    <w:rsid w:val="00B068BF"/>
    <w:rsid w:val="00B1033C"/>
    <w:rsid w:val="00B104D2"/>
    <w:rsid w:val="00B10A9B"/>
    <w:rsid w:val="00B14E08"/>
    <w:rsid w:val="00B20CFB"/>
    <w:rsid w:val="00B218CF"/>
    <w:rsid w:val="00B21B4D"/>
    <w:rsid w:val="00B24C9D"/>
    <w:rsid w:val="00B25A0F"/>
    <w:rsid w:val="00B266B1"/>
    <w:rsid w:val="00B306CA"/>
    <w:rsid w:val="00B30EC7"/>
    <w:rsid w:val="00B3746D"/>
    <w:rsid w:val="00B4526B"/>
    <w:rsid w:val="00B455C0"/>
    <w:rsid w:val="00B528E9"/>
    <w:rsid w:val="00B533EB"/>
    <w:rsid w:val="00B55F5F"/>
    <w:rsid w:val="00B604C5"/>
    <w:rsid w:val="00B66B27"/>
    <w:rsid w:val="00B7371D"/>
    <w:rsid w:val="00B73921"/>
    <w:rsid w:val="00B73C34"/>
    <w:rsid w:val="00B756D6"/>
    <w:rsid w:val="00B76B4E"/>
    <w:rsid w:val="00B77CAC"/>
    <w:rsid w:val="00B822DD"/>
    <w:rsid w:val="00B84ACA"/>
    <w:rsid w:val="00B92362"/>
    <w:rsid w:val="00B92964"/>
    <w:rsid w:val="00B93FEC"/>
    <w:rsid w:val="00B972FD"/>
    <w:rsid w:val="00B9743A"/>
    <w:rsid w:val="00BA03DC"/>
    <w:rsid w:val="00BA41B0"/>
    <w:rsid w:val="00BA46CA"/>
    <w:rsid w:val="00BA63DD"/>
    <w:rsid w:val="00BB7599"/>
    <w:rsid w:val="00BC5964"/>
    <w:rsid w:val="00BC6AB3"/>
    <w:rsid w:val="00BC6DF8"/>
    <w:rsid w:val="00BD0C05"/>
    <w:rsid w:val="00BD14CA"/>
    <w:rsid w:val="00BD350D"/>
    <w:rsid w:val="00BD3AA3"/>
    <w:rsid w:val="00BD4748"/>
    <w:rsid w:val="00BE3270"/>
    <w:rsid w:val="00BE6C9E"/>
    <w:rsid w:val="00BE74B1"/>
    <w:rsid w:val="00BF52DC"/>
    <w:rsid w:val="00C0068E"/>
    <w:rsid w:val="00C007E2"/>
    <w:rsid w:val="00C06FA1"/>
    <w:rsid w:val="00C12170"/>
    <w:rsid w:val="00C15ADC"/>
    <w:rsid w:val="00C23FD3"/>
    <w:rsid w:val="00C24D27"/>
    <w:rsid w:val="00C2668D"/>
    <w:rsid w:val="00C27154"/>
    <w:rsid w:val="00C27BEA"/>
    <w:rsid w:val="00C30EAD"/>
    <w:rsid w:val="00C32525"/>
    <w:rsid w:val="00C3284A"/>
    <w:rsid w:val="00C403CB"/>
    <w:rsid w:val="00C4219D"/>
    <w:rsid w:val="00C55F2F"/>
    <w:rsid w:val="00C57BE7"/>
    <w:rsid w:val="00C61012"/>
    <w:rsid w:val="00C63B2B"/>
    <w:rsid w:val="00C77918"/>
    <w:rsid w:val="00C858FC"/>
    <w:rsid w:val="00C86435"/>
    <w:rsid w:val="00C864AF"/>
    <w:rsid w:val="00C90336"/>
    <w:rsid w:val="00C91EE9"/>
    <w:rsid w:val="00C93119"/>
    <w:rsid w:val="00C93C60"/>
    <w:rsid w:val="00C946DF"/>
    <w:rsid w:val="00CA1CC4"/>
    <w:rsid w:val="00CA1EB7"/>
    <w:rsid w:val="00CA488E"/>
    <w:rsid w:val="00CB21C2"/>
    <w:rsid w:val="00CB27A7"/>
    <w:rsid w:val="00CB60B1"/>
    <w:rsid w:val="00CB7DE1"/>
    <w:rsid w:val="00CC05BC"/>
    <w:rsid w:val="00CC755B"/>
    <w:rsid w:val="00CD063A"/>
    <w:rsid w:val="00CD506B"/>
    <w:rsid w:val="00CE0444"/>
    <w:rsid w:val="00CE0D08"/>
    <w:rsid w:val="00CE2354"/>
    <w:rsid w:val="00CE2413"/>
    <w:rsid w:val="00CEB3A3"/>
    <w:rsid w:val="00CF0411"/>
    <w:rsid w:val="00CF48FE"/>
    <w:rsid w:val="00CF5982"/>
    <w:rsid w:val="00CF777E"/>
    <w:rsid w:val="00D05C97"/>
    <w:rsid w:val="00D133D8"/>
    <w:rsid w:val="00D14BF4"/>
    <w:rsid w:val="00D20674"/>
    <w:rsid w:val="00D21FAF"/>
    <w:rsid w:val="00D22F4D"/>
    <w:rsid w:val="00D23378"/>
    <w:rsid w:val="00D279F9"/>
    <w:rsid w:val="00D27AA6"/>
    <w:rsid w:val="00D27BA2"/>
    <w:rsid w:val="00D30CD4"/>
    <w:rsid w:val="00D3479B"/>
    <w:rsid w:val="00D3520C"/>
    <w:rsid w:val="00D4145B"/>
    <w:rsid w:val="00D43B46"/>
    <w:rsid w:val="00D44AD3"/>
    <w:rsid w:val="00D45B48"/>
    <w:rsid w:val="00D50247"/>
    <w:rsid w:val="00D56A7F"/>
    <w:rsid w:val="00D57DC4"/>
    <w:rsid w:val="00D607F6"/>
    <w:rsid w:val="00D667BE"/>
    <w:rsid w:val="00D67E7C"/>
    <w:rsid w:val="00D71CB0"/>
    <w:rsid w:val="00D730C9"/>
    <w:rsid w:val="00D7658D"/>
    <w:rsid w:val="00D81125"/>
    <w:rsid w:val="00D84D56"/>
    <w:rsid w:val="00D9254C"/>
    <w:rsid w:val="00D933A6"/>
    <w:rsid w:val="00D9681F"/>
    <w:rsid w:val="00DA34A1"/>
    <w:rsid w:val="00DA3547"/>
    <w:rsid w:val="00DB52F5"/>
    <w:rsid w:val="00DB59C5"/>
    <w:rsid w:val="00DB71B8"/>
    <w:rsid w:val="00DC108C"/>
    <w:rsid w:val="00DC2E4E"/>
    <w:rsid w:val="00DC3B26"/>
    <w:rsid w:val="00DD252A"/>
    <w:rsid w:val="00DD50FD"/>
    <w:rsid w:val="00DD6200"/>
    <w:rsid w:val="00DE19D4"/>
    <w:rsid w:val="00DE1E6E"/>
    <w:rsid w:val="00DE5972"/>
    <w:rsid w:val="00DE6A53"/>
    <w:rsid w:val="00DF329E"/>
    <w:rsid w:val="00DF40AD"/>
    <w:rsid w:val="00DF4D67"/>
    <w:rsid w:val="00DF58BF"/>
    <w:rsid w:val="00DF5977"/>
    <w:rsid w:val="00E05B9E"/>
    <w:rsid w:val="00E10074"/>
    <w:rsid w:val="00E11097"/>
    <w:rsid w:val="00E220EB"/>
    <w:rsid w:val="00E224E1"/>
    <w:rsid w:val="00E30E08"/>
    <w:rsid w:val="00E32EBB"/>
    <w:rsid w:val="00E34B7D"/>
    <w:rsid w:val="00E3624A"/>
    <w:rsid w:val="00E36450"/>
    <w:rsid w:val="00E36929"/>
    <w:rsid w:val="00E3727C"/>
    <w:rsid w:val="00E378F9"/>
    <w:rsid w:val="00E40418"/>
    <w:rsid w:val="00E4298D"/>
    <w:rsid w:val="00E43918"/>
    <w:rsid w:val="00E44F07"/>
    <w:rsid w:val="00E53176"/>
    <w:rsid w:val="00E53CBB"/>
    <w:rsid w:val="00E53D75"/>
    <w:rsid w:val="00E65ADC"/>
    <w:rsid w:val="00E679FC"/>
    <w:rsid w:val="00E7261E"/>
    <w:rsid w:val="00E72716"/>
    <w:rsid w:val="00E773CE"/>
    <w:rsid w:val="00E81CAE"/>
    <w:rsid w:val="00E87705"/>
    <w:rsid w:val="00E949BF"/>
    <w:rsid w:val="00EA09AA"/>
    <w:rsid w:val="00EA4A12"/>
    <w:rsid w:val="00EA4AE3"/>
    <w:rsid w:val="00EA5E32"/>
    <w:rsid w:val="00EA7796"/>
    <w:rsid w:val="00EA7F7D"/>
    <w:rsid w:val="00EB00D8"/>
    <w:rsid w:val="00EB1B15"/>
    <w:rsid w:val="00EB31B7"/>
    <w:rsid w:val="00ED32F1"/>
    <w:rsid w:val="00ED34A9"/>
    <w:rsid w:val="00ED5226"/>
    <w:rsid w:val="00ED616A"/>
    <w:rsid w:val="00EE38A0"/>
    <w:rsid w:val="00EE454A"/>
    <w:rsid w:val="00EF39DA"/>
    <w:rsid w:val="00EF4712"/>
    <w:rsid w:val="00EF487C"/>
    <w:rsid w:val="00EF6A59"/>
    <w:rsid w:val="00EF7BDE"/>
    <w:rsid w:val="00F01EF9"/>
    <w:rsid w:val="00F06F51"/>
    <w:rsid w:val="00F166BF"/>
    <w:rsid w:val="00F16B3D"/>
    <w:rsid w:val="00F22F36"/>
    <w:rsid w:val="00F27434"/>
    <w:rsid w:val="00F277B1"/>
    <w:rsid w:val="00F3734F"/>
    <w:rsid w:val="00F42FBF"/>
    <w:rsid w:val="00F44114"/>
    <w:rsid w:val="00F44238"/>
    <w:rsid w:val="00F476C4"/>
    <w:rsid w:val="00F631EE"/>
    <w:rsid w:val="00F649AD"/>
    <w:rsid w:val="00F80BCE"/>
    <w:rsid w:val="00F8394D"/>
    <w:rsid w:val="00F84724"/>
    <w:rsid w:val="00F9260E"/>
    <w:rsid w:val="00F95CED"/>
    <w:rsid w:val="00F97C1C"/>
    <w:rsid w:val="00FA05E7"/>
    <w:rsid w:val="00FA25A6"/>
    <w:rsid w:val="00FA2B0A"/>
    <w:rsid w:val="00FA3A58"/>
    <w:rsid w:val="00FA4AD8"/>
    <w:rsid w:val="00FA7B5E"/>
    <w:rsid w:val="00FB08F6"/>
    <w:rsid w:val="00FC01F7"/>
    <w:rsid w:val="00FC0F9D"/>
    <w:rsid w:val="00FC4AE8"/>
    <w:rsid w:val="00FD0B22"/>
    <w:rsid w:val="00FD476F"/>
    <w:rsid w:val="00FD7E44"/>
    <w:rsid w:val="00FE06B9"/>
    <w:rsid w:val="00FE0A34"/>
    <w:rsid w:val="00FE4716"/>
    <w:rsid w:val="00FE64A5"/>
    <w:rsid w:val="00FF0350"/>
    <w:rsid w:val="00FF14CA"/>
    <w:rsid w:val="00FF6E1E"/>
    <w:rsid w:val="00FF6ED9"/>
    <w:rsid w:val="02A252F7"/>
    <w:rsid w:val="02C7B222"/>
    <w:rsid w:val="038517A6"/>
    <w:rsid w:val="03F3920A"/>
    <w:rsid w:val="04885516"/>
    <w:rsid w:val="059702CB"/>
    <w:rsid w:val="0700C4BD"/>
    <w:rsid w:val="0732D85D"/>
    <w:rsid w:val="0781FAE8"/>
    <w:rsid w:val="0821CD88"/>
    <w:rsid w:val="0891F7D5"/>
    <w:rsid w:val="0919437C"/>
    <w:rsid w:val="0A46A375"/>
    <w:rsid w:val="0AA48C02"/>
    <w:rsid w:val="0ABBBC21"/>
    <w:rsid w:val="0B2AAC65"/>
    <w:rsid w:val="0BA6D2FF"/>
    <w:rsid w:val="0BB18DA4"/>
    <w:rsid w:val="0DF7EF6F"/>
    <w:rsid w:val="0F8F2D44"/>
    <w:rsid w:val="0F93BFD0"/>
    <w:rsid w:val="0F99BD89"/>
    <w:rsid w:val="104C4A5A"/>
    <w:rsid w:val="10B30E65"/>
    <w:rsid w:val="1102767C"/>
    <w:rsid w:val="126CAAC9"/>
    <w:rsid w:val="135E1D50"/>
    <w:rsid w:val="14CCE3DD"/>
    <w:rsid w:val="151B6129"/>
    <w:rsid w:val="15A1CC64"/>
    <w:rsid w:val="17200EDD"/>
    <w:rsid w:val="17489A1F"/>
    <w:rsid w:val="17B940E9"/>
    <w:rsid w:val="17C0A8D8"/>
    <w:rsid w:val="18474C33"/>
    <w:rsid w:val="1867FF9E"/>
    <w:rsid w:val="18D00B21"/>
    <w:rsid w:val="19CBAA2B"/>
    <w:rsid w:val="1A03CFFF"/>
    <w:rsid w:val="1A882BD9"/>
    <w:rsid w:val="1AFC7F8D"/>
    <w:rsid w:val="1BDDEB0D"/>
    <w:rsid w:val="1C77401B"/>
    <w:rsid w:val="1C7B3B63"/>
    <w:rsid w:val="1D039BF4"/>
    <w:rsid w:val="1D868EF5"/>
    <w:rsid w:val="1E4D48AC"/>
    <w:rsid w:val="1FB1D120"/>
    <w:rsid w:val="1FE12B87"/>
    <w:rsid w:val="201C1D6E"/>
    <w:rsid w:val="21867472"/>
    <w:rsid w:val="21C99A5E"/>
    <w:rsid w:val="22045402"/>
    <w:rsid w:val="2320B9CF"/>
    <w:rsid w:val="232D7771"/>
    <w:rsid w:val="233D668E"/>
    <w:rsid w:val="23B56BEF"/>
    <w:rsid w:val="23D6680A"/>
    <w:rsid w:val="23F98328"/>
    <w:rsid w:val="23FE504A"/>
    <w:rsid w:val="2418F2A8"/>
    <w:rsid w:val="244C7045"/>
    <w:rsid w:val="25513C50"/>
    <w:rsid w:val="2556B7D0"/>
    <w:rsid w:val="25F19A9C"/>
    <w:rsid w:val="262112A4"/>
    <w:rsid w:val="269C2290"/>
    <w:rsid w:val="26EF2D28"/>
    <w:rsid w:val="2731E33F"/>
    <w:rsid w:val="279549C6"/>
    <w:rsid w:val="27ACD4C3"/>
    <w:rsid w:val="2A077787"/>
    <w:rsid w:val="2A1F9338"/>
    <w:rsid w:val="2B1B98B6"/>
    <w:rsid w:val="2BC07DD4"/>
    <w:rsid w:val="2C06D6AB"/>
    <w:rsid w:val="2C17A121"/>
    <w:rsid w:val="2C4FE863"/>
    <w:rsid w:val="2D568126"/>
    <w:rsid w:val="2D7C4473"/>
    <w:rsid w:val="2ECD2AFE"/>
    <w:rsid w:val="2EF8E906"/>
    <w:rsid w:val="2EFA3F0D"/>
    <w:rsid w:val="2F489A9A"/>
    <w:rsid w:val="2F8AE39E"/>
    <w:rsid w:val="2FA2701F"/>
    <w:rsid w:val="311D9666"/>
    <w:rsid w:val="3181E4DB"/>
    <w:rsid w:val="31C130A0"/>
    <w:rsid w:val="32DAB069"/>
    <w:rsid w:val="33F96752"/>
    <w:rsid w:val="34C7F705"/>
    <w:rsid w:val="36374106"/>
    <w:rsid w:val="36A2135C"/>
    <w:rsid w:val="3711D104"/>
    <w:rsid w:val="380B239D"/>
    <w:rsid w:val="38A375A7"/>
    <w:rsid w:val="392C95DF"/>
    <w:rsid w:val="3A285838"/>
    <w:rsid w:val="3ADAF220"/>
    <w:rsid w:val="3B067AD5"/>
    <w:rsid w:val="3B4591A5"/>
    <w:rsid w:val="3C6F59C5"/>
    <w:rsid w:val="3C839CA2"/>
    <w:rsid w:val="3CDE94C0"/>
    <w:rsid w:val="3D2A4B38"/>
    <w:rsid w:val="3D2FB1D9"/>
    <w:rsid w:val="3DD15BA5"/>
    <w:rsid w:val="3E7A6521"/>
    <w:rsid w:val="3EA42FE2"/>
    <w:rsid w:val="3EEC8878"/>
    <w:rsid w:val="3EF4C0E9"/>
    <w:rsid w:val="40C3AB7F"/>
    <w:rsid w:val="42317A51"/>
    <w:rsid w:val="42558B84"/>
    <w:rsid w:val="42868FD8"/>
    <w:rsid w:val="43B5BDDA"/>
    <w:rsid w:val="43FAB4C9"/>
    <w:rsid w:val="442F6268"/>
    <w:rsid w:val="44D8E852"/>
    <w:rsid w:val="44D9024B"/>
    <w:rsid w:val="455EA5AE"/>
    <w:rsid w:val="461E0A90"/>
    <w:rsid w:val="466B79C8"/>
    <w:rsid w:val="47D06F4C"/>
    <w:rsid w:val="47F1729B"/>
    <w:rsid w:val="48689B44"/>
    <w:rsid w:val="48D68317"/>
    <w:rsid w:val="49101CEB"/>
    <w:rsid w:val="49A4C56E"/>
    <w:rsid w:val="4BB5370C"/>
    <w:rsid w:val="4C3E77AB"/>
    <w:rsid w:val="4C472635"/>
    <w:rsid w:val="4C47349E"/>
    <w:rsid w:val="4CEF0C3E"/>
    <w:rsid w:val="4DA5DB65"/>
    <w:rsid w:val="4DCF5320"/>
    <w:rsid w:val="4E50FA8B"/>
    <w:rsid w:val="4E7BD063"/>
    <w:rsid w:val="4EC24132"/>
    <w:rsid w:val="4ECD023B"/>
    <w:rsid w:val="4FD94EB4"/>
    <w:rsid w:val="4FFF2652"/>
    <w:rsid w:val="5024AE4F"/>
    <w:rsid w:val="516844F4"/>
    <w:rsid w:val="5177BA85"/>
    <w:rsid w:val="5195885C"/>
    <w:rsid w:val="51B619F5"/>
    <w:rsid w:val="51CAEE83"/>
    <w:rsid w:val="5345420B"/>
    <w:rsid w:val="535C1640"/>
    <w:rsid w:val="537C2C2B"/>
    <w:rsid w:val="53AB599C"/>
    <w:rsid w:val="551346A7"/>
    <w:rsid w:val="555D0B49"/>
    <w:rsid w:val="5812002B"/>
    <w:rsid w:val="591205C7"/>
    <w:rsid w:val="59389FEC"/>
    <w:rsid w:val="5AADD628"/>
    <w:rsid w:val="5B49A0ED"/>
    <w:rsid w:val="5CD0142D"/>
    <w:rsid w:val="5D2C1B00"/>
    <w:rsid w:val="5E6A39C9"/>
    <w:rsid w:val="5EAA619D"/>
    <w:rsid w:val="5F1020ED"/>
    <w:rsid w:val="5F3CD6E8"/>
    <w:rsid w:val="5F681EEE"/>
    <w:rsid w:val="5F76B033"/>
    <w:rsid w:val="5FEEF9E5"/>
    <w:rsid w:val="6081C7E0"/>
    <w:rsid w:val="6158F7BC"/>
    <w:rsid w:val="619FBA14"/>
    <w:rsid w:val="61FECAE7"/>
    <w:rsid w:val="681B7112"/>
    <w:rsid w:val="6866F3C6"/>
    <w:rsid w:val="69B2FA15"/>
    <w:rsid w:val="6A6E223B"/>
    <w:rsid w:val="6B6A3E6A"/>
    <w:rsid w:val="6BFFE59A"/>
    <w:rsid w:val="6C2517C1"/>
    <w:rsid w:val="6C785A3D"/>
    <w:rsid w:val="6CA607FC"/>
    <w:rsid w:val="6CD0A32C"/>
    <w:rsid w:val="6CF6DB75"/>
    <w:rsid w:val="6D26C684"/>
    <w:rsid w:val="6D54FD20"/>
    <w:rsid w:val="6DB24DA7"/>
    <w:rsid w:val="6DCC4D24"/>
    <w:rsid w:val="6F3553AF"/>
    <w:rsid w:val="6FAFFAFF"/>
    <w:rsid w:val="7045899E"/>
    <w:rsid w:val="70B59BD4"/>
    <w:rsid w:val="70C70881"/>
    <w:rsid w:val="70E3A872"/>
    <w:rsid w:val="710FF0E7"/>
    <w:rsid w:val="712F5672"/>
    <w:rsid w:val="71882AAF"/>
    <w:rsid w:val="72793420"/>
    <w:rsid w:val="72BCFC1F"/>
    <w:rsid w:val="74199F76"/>
    <w:rsid w:val="74836C22"/>
    <w:rsid w:val="74C69047"/>
    <w:rsid w:val="7595CA72"/>
    <w:rsid w:val="75F49CE1"/>
    <w:rsid w:val="775864A9"/>
    <w:rsid w:val="78242CDE"/>
    <w:rsid w:val="78655CAE"/>
    <w:rsid w:val="799EB2D6"/>
    <w:rsid w:val="79EF81FE"/>
    <w:rsid w:val="7A2536F3"/>
    <w:rsid w:val="7B3E5A25"/>
    <w:rsid w:val="7B576F09"/>
    <w:rsid w:val="7B9A9781"/>
    <w:rsid w:val="7C0923B0"/>
    <w:rsid w:val="7C0A973A"/>
    <w:rsid w:val="7CEC5754"/>
    <w:rsid w:val="7DD0C39E"/>
    <w:rsid w:val="7DF440FE"/>
    <w:rsid w:val="7F3414F5"/>
    <w:rsid w:val="7FA83023"/>
    <w:rsid w:val="7FE637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50FF68"/>
  <w15:chartTrackingRefBased/>
  <w15:docId w15:val="{E9C06B8B-0877-4825-B4F0-8E4C7D2E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BD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D3AA3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BD3AA3"/>
    <w:rPr>
      <w:rFonts w:ascii="Segoe UI" w:hAnsi="Segoe UI" w:cs="Segoe UI" w:hint="default"/>
      <w:sz w:val="18"/>
      <w:szCs w:val="18"/>
      <w:shd w:val="clear" w:color="auto" w:fill="00FF00"/>
    </w:rPr>
  </w:style>
  <w:style w:type="paragraph" w:styleId="ListParagraph">
    <w:name w:val="List Paragraph"/>
    <w:basedOn w:val="Normal"/>
    <w:uiPriority w:val="34"/>
    <w:qFormat/>
    <w:rsid w:val="00BD3AA3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5B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B2FD1"/>
  </w:style>
  <w:style w:type="character" w:customStyle="1" w:styleId="eop">
    <w:name w:val="eop"/>
    <w:basedOn w:val="DefaultParagraphFont"/>
    <w:rsid w:val="005B2FD1"/>
  </w:style>
  <w:style w:type="paragraph" w:styleId="Header">
    <w:name w:val="header"/>
    <w:basedOn w:val="Normal"/>
    <w:link w:val="Head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071"/>
  </w:style>
  <w:style w:type="paragraph" w:styleId="Footer">
    <w:name w:val="footer"/>
    <w:basedOn w:val="Normal"/>
    <w:link w:val="FooterChar"/>
    <w:uiPriority w:val="99"/>
    <w:unhideWhenUsed/>
    <w:rsid w:val="002E0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071"/>
  </w:style>
  <w:style w:type="character" w:styleId="CommentReference">
    <w:name w:val="annotation reference"/>
    <w:basedOn w:val="DefaultParagraphFont"/>
    <w:uiPriority w:val="99"/>
    <w:semiHidden/>
    <w:unhideWhenUsed/>
    <w:rsid w:val="008D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0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B5"/>
    <w:rPr>
      <w:b/>
      <w:bCs/>
      <w:sz w:val="20"/>
      <w:szCs w:val="20"/>
    </w:rPr>
  </w:style>
  <w:style w:type="table" w:styleId="GridTable2Accent1">
    <w:name w:val="Grid Table 2 Accent 1"/>
    <w:basedOn w:val="TableNormal"/>
    <w:uiPriority w:val="47"/>
    <w:rsid w:val="0096091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semiHidden/>
    <w:rsid w:val="00990B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B2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7944F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0F9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9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EA5E3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acf.hhs.gov/opre/project/supporting-and-strengthening-home-visiting-workforce-sas-hv" TargetMode="External" /><Relationship Id="rId8" Type="http://schemas.openxmlformats.org/officeDocument/2006/relationships/hyperlink" Target="mailto:sashv@jbassoc.co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edda3e-a173-40ad-8c1e-08800d7c9f60">
      <Terms xmlns="http://schemas.microsoft.com/office/infopath/2007/PartnerControls"/>
    </lcf76f155ced4ddcb4097134ff3c332f>
    <TaxCatchAll xmlns="4734e177-b4e8-4598-8bf6-a4c89ccf73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535EC78B444A975B56D1E8B516D0" ma:contentTypeVersion="17" ma:contentTypeDescription="Create a new document." ma:contentTypeScope="" ma:versionID="0a925528d4dca053e07cb5b9100e98bd">
  <xsd:schema xmlns:xsd="http://www.w3.org/2001/XMLSchema" xmlns:xs="http://www.w3.org/2001/XMLSchema" xmlns:p="http://schemas.microsoft.com/office/2006/metadata/properties" xmlns:ns2="38edda3e-a173-40ad-8c1e-08800d7c9f60" xmlns:ns3="4734e177-b4e8-4598-8bf6-a4c89ccf732b" targetNamespace="http://schemas.microsoft.com/office/2006/metadata/properties" ma:root="true" ma:fieldsID="977832ccd0cc6203edfd320b8539d197" ns2:_="" ns3:_="">
    <xsd:import namespace="38edda3e-a173-40ad-8c1e-08800d7c9f60"/>
    <xsd:import namespace="4734e177-b4e8-4598-8bf6-a4c89ccf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dda3e-a173-40ad-8c1e-08800d7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5c7c62a-6307-420a-9bc4-f8a2a4ba1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e177-b4e8-4598-8bf6-a4c89ccf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ced1ce-0628-41b9-a808-8745df4a09ba}" ma:internalName="TaxCatchAll" ma:showField="CatchAllData" ma:web="4734e177-b4e8-4598-8bf6-a4c89ccf7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DF636-BBF4-41B6-906E-0EBA328CAD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89163-CA88-43D7-B858-6A87015E5C2C}">
  <ds:schemaRefs>
    <ds:schemaRef ds:uri="http://schemas.openxmlformats.org/package/2006/metadata/core-properties"/>
    <ds:schemaRef ds:uri="http://schemas.microsoft.com/office/2006/documentManagement/types"/>
    <ds:schemaRef ds:uri="38edda3e-a173-40ad-8c1e-08800d7c9f60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4734e177-b4e8-4598-8bf6-a4c89ccf732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8F563A-925D-4ED0-B52C-31013D5C6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dda3e-a173-40ad-8c1e-08800d7c9f60"/>
    <ds:schemaRef ds:uri="4734e177-b4e8-4598-8bf6-a4c89ccf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1816</Words>
  <Characters>10354</Characters>
  <Application>Microsoft Office Word</Application>
  <DocSecurity>0</DocSecurity>
  <Lines>86</Lines>
  <Paragraphs>24</Paragraphs>
  <ScaleCrop>false</ScaleCrop>
  <Company/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Sparr</dc:creator>
  <cp:lastModifiedBy>Emily Heberlein</cp:lastModifiedBy>
  <cp:revision>5</cp:revision>
  <dcterms:created xsi:type="dcterms:W3CDTF">2024-01-17T20:49:00Z</dcterms:created>
  <dcterms:modified xsi:type="dcterms:W3CDTF">2024-01-17T20:50:00Z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0x010100C862535EC78B444A975B56D1E8B516D0</vt:lpwstr>
  </property>
  <property fmtid="{D5CDD505-2E9C-101B-9397-08002B2CF9AE}" pid="3" name="MediaServiceImageTags">
    <vt:lpwstr/>
  </property>
</Properties>
</file>