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39E8CEB4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370F05" w:rsidP="00370F05" w14:paraId="334E960D" w14:textId="77777777">
      <w:pPr>
        <w:pStyle w:val="BodyText2"/>
        <w:rPr>
          <w:sz w:val="28"/>
          <w:szCs w:val="28"/>
        </w:rPr>
      </w:pPr>
      <w:r w:rsidRPr="00064C3F">
        <w:rPr>
          <w:sz w:val="28"/>
          <w:szCs w:val="28"/>
        </w:rPr>
        <w:t>Application for Amendment to License for Export or Import of Classified or Unclassified Defense Articles and Re</w:t>
      </w:r>
      <w:r>
        <w:rPr>
          <w:sz w:val="28"/>
          <w:szCs w:val="28"/>
        </w:rPr>
        <w:t>lated Technical Data</w:t>
      </w:r>
    </w:p>
    <w:p w:rsidR="00031BB1" w14:paraId="68DF2F36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4070BA">
        <w:rPr>
          <w:u w:val="none"/>
        </w:rPr>
        <w:t>0</w:t>
      </w:r>
      <w:r w:rsidR="000C70F8">
        <w:rPr>
          <w:u w:val="none"/>
        </w:rPr>
        <w:t>92</w:t>
      </w:r>
    </w:p>
    <w:p w:rsidR="00031BB1" w:rsidRPr="007F7430" w14:paraId="55231730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</w:t>
      </w:r>
      <w:r w:rsidR="004070BA">
        <w:rPr>
          <w:u w:val="none"/>
        </w:rPr>
        <w:t>P</w:t>
      </w:r>
      <w:r>
        <w:rPr>
          <w:u w:val="none"/>
        </w:rPr>
        <w:t>-</w:t>
      </w:r>
      <w:r w:rsidR="008D23BE">
        <w:rPr>
          <w:u w:val="none"/>
        </w:rPr>
        <w:t>6, DSP-62, DSP-74</w:t>
      </w:r>
    </w:p>
    <w:p w:rsidR="001A4289" w:rsidP="003C7E71" w14:paraId="3E3D6DD8" w14:textId="77777777">
      <w:pPr>
        <w:rPr>
          <w:sz w:val="28"/>
        </w:rPr>
      </w:pPr>
    </w:p>
    <w:p w:rsidR="001A4289" w14:paraId="55ABD667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>
        <w:rPr>
          <w:sz w:val="28"/>
        </w:rPr>
        <w:t xml:space="preserve"> of the International Traffic in Arms Regulations (22 </w:t>
      </w:r>
      <w:r w:rsidR="00A704A0">
        <w:rPr>
          <w:sz w:val="28"/>
        </w:rPr>
        <w:t xml:space="preserve">pt. </w:t>
      </w:r>
      <w:r>
        <w:rPr>
          <w:sz w:val="28"/>
        </w:rPr>
        <w:t>CFR 12</w:t>
      </w:r>
      <w:r w:rsidR="007F7430">
        <w:rPr>
          <w:sz w:val="28"/>
        </w:rPr>
        <w:t>3</w:t>
      </w:r>
      <w:r>
        <w:rPr>
          <w:sz w:val="28"/>
        </w:rPr>
        <w:t>)</w:t>
      </w:r>
    </w:p>
    <w:p w:rsidR="00993137" w:rsidP="00947A34" w14:paraId="3C4D0C94" w14:textId="77777777">
      <w:pPr>
        <w:ind w:left="720"/>
        <w:rPr>
          <w:sz w:val="28"/>
        </w:rPr>
      </w:pPr>
      <w:hyperlink r:id="rId7" w:history="1">
        <w:r w:rsidRPr="001219D7">
          <w:rPr>
            <w:rStyle w:val="Hyperlink"/>
            <w:sz w:val="28"/>
          </w:rPr>
          <w:t>https://www.ecfr.gov/cgi-bin/retrieveECFR?gp=&amp;SID=70e390c181ea17f847fa696c47e3140a&amp;mc=true&amp;r=PART&amp;n=pt22.1.123</w:t>
        </w:r>
      </w:hyperlink>
    </w:p>
    <w:p w:rsidR="00BC4476" w:rsidP="00947A34" w14:paraId="72E85777" w14:textId="77777777">
      <w:pPr>
        <w:ind w:left="720"/>
        <w:rPr>
          <w:sz w:val="28"/>
        </w:rPr>
      </w:pPr>
    </w:p>
    <w:p w:rsidR="001E2860" w:rsidP="001E2860" w14:paraId="567057EE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C46425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BC4476" w:rsidP="001E2860" w14:paraId="2EEA2E49" w14:textId="77777777">
      <w:pPr>
        <w:ind w:left="720"/>
        <w:rPr>
          <w:sz w:val="28"/>
        </w:rPr>
      </w:pPr>
      <w:hyperlink r:id="rId8" w:history="1">
        <w:r w:rsidRPr="0008456B">
          <w:rPr>
            <w:rStyle w:val="Hyperlink"/>
            <w:sz w:val="28"/>
          </w:rPr>
          <w:t>http://uscode.house.gov/view.xhtml?req=(title:22%20section:2778%20edition:prelim)</w:t>
        </w:r>
      </w:hyperlink>
    </w:p>
    <w:p w:rsidR="001E2860" w:rsidRPr="001E2860" w:rsidP="001E2860" w14:paraId="68FE84C7" w14:textId="77777777">
      <w:pPr>
        <w:ind w:left="720"/>
        <w:rPr>
          <w:sz w:val="28"/>
        </w:rPr>
      </w:pPr>
    </w:p>
    <w:p w:rsidR="005264A4" w:rsidP="005264A4" w14:paraId="0738B378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5264A4" w:rsidP="001E2860" w14:paraId="2549A8A9" w14:textId="77777777">
      <w:pPr>
        <w:ind w:left="720"/>
        <w:rPr>
          <w:sz w:val="28"/>
        </w:rPr>
      </w:pPr>
      <w:hyperlink r:id="rId9" w:history="1">
        <w:r w:rsidRPr="00972EB1" w:rsidR="00A704A0">
          <w:rPr>
            <w:rStyle w:val="Hyperlink"/>
            <w:sz w:val="28"/>
          </w:rPr>
          <w:t>https://www.federalregister.gov/documents/2013/03/13/2013-05967/administration-of-reforme</w:t>
        </w:r>
        <w:r w:rsidRPr="00972EB1" w:rsidR="00A704A0">
          <w:rPr>
            <w:rStyle w:val="Hyperlink"/>
            <w:sz w:val="28"/>
          </w:rPr>
          <w:t>d</w:t>
        </w:r>
        <w:r w:rsidRPr="00972EB1" w:rsidR="00A704A0">
          <w:rPr>
            <w:rStyle w:val="Hyperlink"/>
            <w:sz w:val="28"/>
          </w:rPr>
          <w:t>-export-controls</w:t>
        </w:r>
      </w:hyperlink>
    </w:p>
    <w:p w:rsidR="00AF5A18" w:rsidP="005264A4" w14:paraId="15D8195D" w14:textId="77777777">
      <w:pPr>
        <w:ind w:left="720"/>
        <w:rPr>
          <w:sz w:val="28"/>
        </w:rPr>
      </w:pPr>
    </w:p>
    <w:sectPr w:rsidSect="00FD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7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10B44"/>
    <w:rsid w:val="00031BB1"/>
    <w:rsid w:val="000411CE"/>
    <w:rsid w:val="00064C3F"/>
    <w:rsid w:val="0008456B"/>
    <w:rsid w:val="000C70F8"/>
    <w:rsid w:val="001219D7"/>
    <w:rsid w:val="001A4289"/>
    <w:rsid w:val="001E2860"/>
    <w:rsid w:val="002F5784"/>
    <w:rsid w:val="00370F05"/>
    <w:rsid w:val="003C7E71"/>
    <w:rsid w:val="004070BA"/>
    <w:rsid w:val="005264A4"/>
    <w:rsid w:val="00776189"/>
    <w:rsid w:val="007B3734"/>
    <w:rsid w:val="007D62C7"/>
    <w:rsid w:val="007F185C"/>
    <w:rsid w:val="007F7430"/>
    <w:rsid w:val="008D23BE"/>
    <w:rsid w:val="00947A34"/>
    <w:rsid w:val="00972EB1"/>
    <w:rsid w:val="00993137"/>
    <w:rsid w:val="00A704A0"/>
    <w:rsid w:val="00A73712"/>
    <w:rsid w:val="00AF5A18"/>
    <w:rsid w:val="00BC4476"/>
    <w:rsid w:val="00C46425"/>
    <w:rsid w:val="00CB73E0"/>
    <w:rsid w:val="00E15707"/>
    <w:rsid w:val="00FC6054"/>
    <w:rsid w:val="00FD51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73CDCA"/>
  <w15:chartTrackingRefBased/>
  <w15:docId w15:val="{7E053F70-A9DF-4330-B147-20642CE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2">
    <w:name w:val="Body Text 2"/>
    <w:basedOn w:val="Normal"/>
    <w:link w:val="BodyText2Char"/>
    <w:rsid w:val="00370F05"/>
    <w:pPr>
      <w:jc w:val="center"/>
    </w:pPr>
    <w:rPr>
      <w:b/>
      <w:szCs w:val="20"/>
    </w:rPr>
  </w:style>
  <w:style w:type="character" w:customStyle="1" w:styleId="BodyText2Char">
    <w:name w:val="Body Text 2 Char"/>
    <w:link w:val="BodyText2"/>
    <w:rsid w:val="00370F05"/>
    <w:rPr>
      <w:b/>
      <w:sz w:val="24"/>
    </w:rPr>
  </w:style>
  <w:style w:type="character" w:styleId="Hyperlink">
    <w:name w:val="Hyperlink"/>
    <w:rsid w:val="00AF5A18"/>
    <w:rPr>
      <w:color w:val="0000FF"/>
      <w:u w:val="single"/>
    </w:rPr>
  </w:style>
  <w:style w:type="character" w:styleId="FollowedHyperlink">
    <w:name w:val="FollowedHyperlink"/>
    <w:rsid w:val="0099313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219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04A0"/>
    <w:rPr>
      <w:sz w:val="24"/>
      <w:szCs w:val="24"/>
    </w:rPr>
  </w:style>
  <w:style w:type="character" w:styleId="CommentReference">
    <w:name w:val="annotation reference"/>
    <w:rsid w:val="00A704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04A0"/>
  </w:style>
  <w:style w:type="paragraph" w:styleId="CommentSubject">
    <w:name w:val="annotation subject"/>
    <w:basedOn w:val="CommentText"/>
    <w:next w:val="CommentText"/>
    <w:link w:val="CommentSubjectChar"/>
    <w:rsid w:val="00A704A0"/>
    <w:rPr>
      <w:b/>
      <w:bCs/>
    </w:rPr>
  </w:style>
  <w:style w:type="character" w:customStyle="1" w:styleId="CommentSubjectChar">
    <w:name w:val="Comment Subject Char"/>
    <w:link w:val="CommentSubject"/>
    <w:rsid w:val="00A70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gi-bin/retrieveECFR?gp=&amp;SID=70e390c181ea17f847fa696c47e3140a&amp;mc=true&amp;r=PART&amp;n=pt22.1.123" TargetMode="External" /><Relationship Id="rId8" Type="http://schemas.openxmlformats.org/officeDocument/2006/relationships/hyperlink" Target="http://uscode.house.gov/view.xhtml?req=(title:22%20section:2778%20edition:prelim)" TargetMode="External" /><Relationship Id="rId9" Type="http://schemas.openxmlformats.org/officeDocument/2006/relationships/hyperlink" Target="https://www.federalregister.gov/documents/2013/03/13/2013-05967/administration-of-reformed-export-contro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1CE4E83D07A47871AE4467EEF5C5F" ma:contentTypeVersion="14" ma:contentTypeDescription="Create a new document." ma:contentTypeScope="" ma:versionID="35d9d70d5a8e8b954a969f0d85355095">
  <xsd:schema xmlns:xsd="http://www.w3.org/2001/XMLSchema" xmlns:xs="http://www.w3.org/2001/XMLSchema" xmlns:p="http://schemas.microsoft.com/office/2006/metadata/properties" xmlns:ns2="3319b409-450c-46aa-a8a6-00a63019e9af" xmlns:ns3="903d9390-8904-458c-b475-93151f067b38" targetNamespace="http://schemas.microsoft.com/office/2006/metadata/properties" ma:root="true" ma:fieldsID="6156e2ad2a2c70233a6dc86411d11201" ns2:_="" ns3:_="">
    <xsd:import namespace="3319b409-450c-46aa-a8a6-00a63019e9af"/>
    <xsd:import namespace="903d9390-8904-458c-b475-93151f067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b409-450c-46aa-a8a6-00a63019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9390-8904-458c-b475-93151f067b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db0386-3a15-4d2a-a33f-ea1366583e72}" ma:internalName="TaxCatchAll" ma:showField="CatchAllData" ma:web="903d9390-8904-458c-b475-93151f067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b409-450c-46aa-a8a6-00a63019e9af">
      <Terms xmlns="http://schemas.microsoft.com/office/infopath/2007/PartnerControls"/>
    </lcf76f155ced4ddcb4097134ff3c332f>
    <TaxCatchAll xmlns="903d9390-8904-458c-b475-93151f067b38"/>
  </documentManagement>
</p:properties>
</file>

<file path=customXml/itemProps1.xml><?xml version="1.0" encoding="utf-8"?>
<ds:datastoreItem xmlns:ds="http://schemas.openxmlformats.org/officeDocument/2006/customXml" ds:itemID="{C228CF7D-9E8B-411B-8DC4-04C6E0B95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C97E-05BF-40CB-B130-15EBBF55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9b409-450c-46aa-a8a6-00a63019e9af"/>
    <ds:schemaRef ds:uri="903d9390-8904-458c-b475-93151f067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356F7-049F-47F4-98E1-2BA9E0CF11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2024-08-14T15:34:00Z</dcterms:created>
  <dcterms:modified xsi:type="dcterms:W3CDTF">2024-08-14T15:34:00Z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8c566195-ca29-4b85-8b99-519feff3adca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2021-07-02T15:16:13.9129277Z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