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rsidRPr="00F12BE5" w14:paraId="4E6DB1C9" w14:textId="77777777"/>
    <w:p w:rsidR="000B21AF" w:rsidRPr="003116BC" w:rsidP="00D71B67" w14:paraId="614A4076" w14:textId="56C55885">
      <w:pPr>
        <w:jc w:val="center"/>
        <w:rPr>
          <w:b/>
          <w:sz w:val="28"/>
          <w:szCs w:val="28"/>
        </w:rPr>
      </w:pPr>
      <w:r w:rsidRPr="003116BC">
        <w:rPr>
          <w:b/>
          <w:sz w:val="28"/>
          <w:szCs w:val="28"/>
        </w:rPr>
        <w:t>TABLE OF CHANGE</w:t>
      </w:r>
      <w:r w:rsidRPr="003116BC" w:rsidR="009377EB">
        <w:rPr>
          <w:b/>
          <w:sz w:val="28"/>
          <w:szCs w:val="28"/>
        </w:rPr>
        <w:t>S</w:t>
      </w:r>
      <w:r w:rsidRPr="003116BC">
        <w:rPr>
          <w:b/>
          <w:sz w:val="28"/>
          <w:szCs w:val="28"/>
        </w:rPr>
        <w:t xml:space="preserve"> – INSTRUCTIONS</w:t>
      </w:r>
    </w:p>
    <w:p w:rsidR="00483DCD" w:rsidRPr="003116BC" w:rsidP="00D71B67" w14:paraId="7897E3E7" w14:textId="4B2D1A83">
      <w:pPr>
        <w:jc w:val="center"/>
        <w:rPr>
          <w:b/>
          <w:sz w:val="28"/>
          <w:szCs w:val="28"/>
        </w:rPr>
      </w:pPr>
      <w:r w:rsidRPr="003116BC">
        <w:rPr>
          <w:b/>
          <w:sz w:val="28"/>
          <w:szCs w:val="28"/>
        </w:rPr>
        <w:t>F</w:t>
      </w:r>
      <w:r w:rsidRPr="003116BC" w:rsidR="00AD273F">
        <w:rPr>
          <w:b/>
          <w:sz w:val="28"/>
          <w:szCs w:val="28"/>
        </w:rPr>
        <w:t>orm</w:t>
      </w:r>
      <w:r w:rsidRPr="003116BC">
        <w:rPr>
          <w:b/>
          <w:sz w:val="28"/>
          <w:szCs w:val="28"/>
        </w:rPr>
        <w:t xml:space="preserve"> </w:t>
      </w:r>
      <w:r w:rsidRPr="003116BC" w:rsidR="00C036AA">
        <w:rPr>
          <w:b/>
          <w:sz w:val="28"/>
          <w:szCs w:val="28"/>
        </w:rPr>
        <w:t>I</w:t>
      </w:r>
      <w:r w:rsidRPr="003116BC" w:rsidR="00F579B1">
        <w:rPr>
          <w:b/>
          <w:sz w:val="28"/>
          <w:szCs w:val="28"/>
        </w:rPr>
        <w:t>-485</w:t>
      </w:r>
      <w:r w:rsidRPr="003116BC" w:rsidR="00AD273F">
        <w:rPr>
          <w:b/>
          <w:sz w:val="28"/>
          <w:szCs w:val="28"/>
        </w:rPr>
        <w:t xml:space="preserve">, </w:t>
      </w:r>
      <w:r w:rsidRPr="003116BC" w:rsidR="00F579B1">
        <w:rPr>
          <w:b/>
          <w:sz w:val="28"/>
          <w:szCs w:val="28"/>
        </w:rPr>
        <w:t xml:space="preserve">Application to Register Permanent Residence or Adjust Status </w:t>
      </w:r>
    </w:p>
    <w:p w:rsidR="00483DCD" w:rsidRPr="003116BC" w:rsidP="00D71B67" w14:paraId="760F0A7A" w14:textId="0AECF4A6">
      <w:pPr>
        <w:jc w:val="center"/>
        <w:rPr>
          <w:b/>
          <w:sz w:val="28"/>
          <w:szCs w:val="28"/>
        </w:rPr>
      </w:pPr>
      <w:r w:rsidRPr="003116BC">
        <w:rPr>
          <w:b/>
          <w:sz w:val="28"/>
          <w:szCs w:val="28"/>
        </w:rPr>
        <w:t>OMB Number: 1615-</w:t>
      </w:r>
      <w:r w:rsidRPr="003116BC" w:rsidR="00F579B1">
        <w:rPr>
          <w:b/>
          <w:sz w:val="28"/>
          <w:szCs w:val="28"/>
        </w:rPr>
        <w:t>0023</w:t>
      </w:r>
    </w:p>
    <w:p w:rsidR="00483DCD" w:rsidRPr="003116BC" w:rsidP="0006270C" w14:paraId="5C5928AF" w14:textId="2F21C738">
      <w:pPr>
        <w:jc w:val="center"/>
        <w:rPr>
          <w:b/>
          <w:sz w:val="28"/>
          <w:szCs w:val="28"/>
        </w:rPr>
      </w:pPr>
      <w:r w:rsidRPr="003116BC">
        <w:rPr>
          <w:b/>
          <w:sz w:val="28"/>
          <w:szCs w:val="28"/>
        </w:rPr>
        <w:t>08/13/2024</w:t>
      </w:r>
      <w:r w:rsidRPr="003116BC" w:rsidR="00C16741">
        <w:rPr>
          <w:b/>
          <w:sz w:val="28"/>
          <w:szCs w:val="28"/>
        </w:rPr>
        <w:t xml:space="preserve"> </w:t>
      </w:r>
    </w:p>
    <w:p w:rsidR="00C16741" w:rsidRPr="003116BC" w:rsidP="0006270C" w14:paraId="3C6630AA" w14:textId="7777777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72A1E144"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3116BC" w:rsidP="00637C0D" w14:paraId="637AAA2C" w14:textId="1EAE8EE2">
            <w:pPr>
              <w:rPr>
                <w:b/>
                <w:sz w:val="24"/>
                <w:szCs w:val="24"/>
              </w:rPr>
            </w:pPr>
            <w:r w:rsidRPr="003116BC">
              <w:rPr>
                <w:b/>
                <w:sz w:val="24"/>
                <w:szCs w:val="24"/>
              </w:rPr>
              <w:t>Reason for Revision:</w:t>
            </w:r>
            <w:r w:rsidRPr="003116BC" w:rsidR="0070530F">
              <w:rPr>
                <w:b/>
                <w:sz w:val="24"/>
                <w:szCs w:val="24"/>
              </w:rPr>
              <w:t xml:space="preserve">  </w:t>
            </w:r>
            <w:r w:rsidRPr="003116BC" w:rsidR="00BF0356">
              <w:rPr>
                <w:b/>
                <w:sz w:val="24"/>
                <w:szCs w:val="24"/>
              </w:rPr>
              <w:t>TFinalRule</w:t>
            </w:r>
          </w:p>
          <w:p w:rsidR="000877E5" w:rsidRPr="003116BC" w:rsidP="00637C0D" w14:paraId="73DF49B3" w14:textId="1A8A2FF0">
            <w:pPr>
              <w:rPr>
                <w:sz w:val="24"/>
                <w:szCs w:val="24"/>
              </w:rPr>
            </w:pPr>
            <w:r w:rsidRPr="003116BC">
              <w:rPr>
                <w:b/>
                <w:sz w:val="24"/>
                <w:szCs w:val="24"/>
              </w:rPr>
              <w:t xml:space="preserve">Project Phase:  </w:t>
            </w:r>
            <w:r w:rsidRPr="003116BC" w:rsidR="00BF0356">
              <w:rPr>
                <w:b/>
                <w:sz w:val="24"/>
                <w:szCs w:val="24"/>
              </w:rPr>
              <w:t>S1Review</w:t>
            </w:r>
          </w:p>
          <w:p w:rsidR="00637C0D" w:rsidRPr="003116BC" w:rsidP="00637C0D" w14:paraId="581B518F" w14:textId="77777777">
            <w:pPr>
              <w:rPr>
                <w:b/>
                <w:sz w:val="24"/>
                <w:szCs w:val="24"/>
              </w:rPr>
            </w:pPr>
          </w:p>
          <w:p w:rsidR="00637C0D" w:rsidRPr="003116BC" w:rsidP="00637C0D" w14:paraId="2B14CCC4" w14:textId="77777777">
            <w:pPr>
              <w:rPr>
                <w:sz w:val="24"/>
                <w:szCs w:val="24"/>
              </w:rPr>
            </w:pPr>
            <w:r w:rsidRPr="003116BC">
              <w:rPr>
                <w:sz w:val="24"/>
                <w:szCs w:val="24"/>
              </w:rPr>
              <w:t>Legend for Proposed Text:</w:t>
            </w:r>
          </w:p>
          <w:p w:rsidR="00637C0D" w:rsidRPr="003116BC" w:rsidP="00637C0D" w14:paraId="580051AB" w14:textId="77777777">
            <w:pPr>
              <w:pStyle w:val="ListParagraph"/>
              <w:numPr>
                <w:ilvl w:val="0"/>
                <w:numId w:val="2"/>
              </w:numPr>
              <w:spacing w:line="240" w:lineRule="auto"/>
              <w:rPr>
                <w:rFonts w:ascii="Times New Roman" w:hAnsi="Times New Roman" w:cs="Times New Roman"/>
                <w:sz w:val="24"/>
                <w:szCs w:val="24"/>
              </w:rPr>
            </w:pPr>
            <w:r w:rsidRPr="003116BC">
              <w:rPr>
                <w:rFonts w:ascii="Times New Roman" w:hAnsi="Times New Roman" w:cs="Times New Roman"/>
                <w:sz w:val="24"/>
                <w:szCs w:val="24"/>
              </w:rPr>
              <w:t>Black font = Current text</w:t>
            </w:r>
          </w:p>
          <w:p w:rsidR="00A277E7" w:rsidRPr="003116BC" w:rsidP="00637C0D" w14:paraId="1F49FE7D" w14:textId="77777777">
            <w:pPr>
              <w:pStyle w:val="ListParagraph"/>
              <w:numPr>
                <w:ilvl w:val="0"/>
                <w:numId w:val="2"/>
              </w:numPr>
              <w:rPr>
                <w:rFonts w:ascii="Times New Roman" w:hAnsi="Times New Roman" w:cs="Times New Roman"/>
                <w:b/>
                <w:sz w:val="24"/>
                <w:szCs w:val="24"/>
              </w:rPr>
            </w:pPr>
            <w:r w:rsidRPr="003116BC">
              <w:rPr>
                <w:rFonts w:ascii="Times New Roman" w:hAnsi="Times New Roman" w:cs="Times New Roman"/>
                <w:color w:val="FF0000"/>
                <w:sz w:val="24"/>
                <w:szCs w:val="24"/>
              </w:rPr>
              <w:t xml:space="preserve">Red font </w:t>
            </w:r>
            <w:r w:rsidRPr="003116BC">
              <w:rPr>
                <w:rFonts w:ascii="Times New Roman" w:hAnsi="Times New Roman" w:cs="Times New Roman"/>
                <w:sz w:val="24"/>
                <w:szCs w:val="24"/>
              </w:rPr>
              <w:t>= Changes</w:t>
            </w:r>
          </w:p>
          <w:p w:rsidR="006C475E" w:rsidRPr="003116BC" w:rsidP="006C475E" w14:paraId="74B4D46E" w14:textId="77777777">
            <w:pPr>
              <w:rPr>
                <w:b/>
                <w:sz w:val="24"/>
                <w:szCs w:val="24"/>
              </w:rPr>
            </w:pPr>
          </w:p>
          <w:p w:rsidR="006C475E" w:rsidRPr="003116BC" w:rsidP="006C475E" w14:paraId="584663B0" w14:textId="5948EBCA">
            <w:pPr>
              <w:rPr>
                <w:sz w:val="24"/>
                <w:szCs w:val="24"/>
              </w:rPr>
            </w:pPr>
            <w:r w:rsidRPr="003116BC">
              <w:rPr>
                <w:sz w:val="24"/>
                <w:szCs w:val="24"/>
              </w:rPr>
              <w:t xml:space="preserve">Expires </w:t>
            </w:r>
            <w:r w:rsidRPr="003116BC" w:rsidR="00151F5D">
              <w:rPr>
                <w:sz w:val="24"/>
                <w:szCs w:val="24"/>
              </w:rPr>
              <w:t>0</w:t>
            </w:r>
            <w:r w:rsidRPr="003116BC" w:rsidR="00F8398A">
              <w:rPr>
                <w:sz w:val="24"/>
                <w:szCs w:val="24"/>
              </w:rPr>
              <w:t>2</w:t>
            </w:r>
            <w:r w:rsidRPr="003116BC">
              <w:rPr>
                <w:sz w:val="24"/>
                <w:szCs w:val="24"/>
              </w:rPr>
              <w:t>/</w:t>
            </w:r>
            <w:r w:rsidRPr="003116BC" w:rsidR="00151F5D">
              <w:rPr>
                <w:sz w:val="24"/>
                <w:szCs w:val="24"/>
              </w:rPr>
              <w:t>28</w:t>
            </w:r>
            <w:r w:rsidRPr="003116BC">
              <w:rPr>
                <w:sz w:val="24"/>
                <w:szCs w:val="24"/>
              </w:rPr>
              <w:t>/</w:t>
            </w:r>
            <w:r w:rsidRPr="003116BC" w:rsidR="00F579B1">
              <w:rPr>
                <w:sz w:val="24"/>
                <w:szCs w:val="24"/>
              </w:rPr>
              <w:t>202</w:t>
            </w:r>
            <w:r w:rsidRPr="003116BC" w:rsidR="00151F5D">
              <w:rPr>
                <w:sz w:val="24"/>
                <w:szCs w:val="24"/>
              </w:rPr>
              <w:t>6</w:t>
            </w:r>
          </w:p>
          <w:p w:rsidR="006C475E" w:rsidRPr="003116BC" w:rsidP="006C475E" w14:paraId="1F6B4E27" w14:textId="2C974220">
            <w:r w:rsidRPr="003116BC">
              <w:rPr>
                <w:sz w:val="24"/>
                <w:szCs w:val="24"/>
              </w:rPr>
              <w:t xml:space="preserve">Edition Date </w:t>
            </w:r>
            <w:r w:rsidRPr="003116BC" w:rsidR="00151F5D">
              <w:rPr>
                <w:sz w:val="24"/>
                <w:szCs w:val="24"/>
              </w:rPr>
              <w:t>0</w:t>
            </w:r>
            <w:r w:rsidRPr="003116BC" w:rsidR="00C16741">
              <w:rPr>
                <w:sz w:val="24"/>
                <w:szCs w:val="24"/>
              </w:rPr>
              <w:t>4</w:t>
            </w:r>
            <w:r w:rsidRPr="003116BC" w:rsidR="00F97397">
              <w:rPr>
                <w:sz w:val="24"/>
                <w:szCs w:val="24"/>
              </w:rPr>
              <w:t>/</w:t>
            </w:r>
            <w:r w:rsidRPr="003116BC" w:rsidR="00C16741">
              <w:rPr>
                <w:sz w:val="24"/>
                <w:szCs w:val="24"/>
              </w:rPr>
              <w:t>01</w:t>
            </w:r>
            <w:r w:rsidRPr="003116BC" w:rsidR="00F97397">
              <w:rPr>
                <w:sz w:val="24"/>
                <w:szCs w:val="24"/>
              </w:rPr>
              <w:t>/202</w:t>
            </w:r>
            <w:r w:rsidRPr="003116BC" w:rsidR="00C16741">
              <w:rPr>
                <w:sz w:val="24"/>
                <w:szCs w:val="24"/>
              </w:rPr>
              <w:t>4</w:t>
            </w:r>
          </w:p>
        </w:tc>
      </w:tr>
    </w:tbl>
    <w:p w:rsidR="0006270C" w:rsidRPr="003116BC" w14:paraId="474BE942" w14:textId="77777777"/>
    <w:p w:rsidR="0006270C" w:rsidRPr="003116BC" w14:paraId="4640770C"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3AEA37F5"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3116BC" w:rsidP="00041392" w14:paraId="3223DAAE" w14:textId="77777777">
            <w:pPr>
              <w:jc w:val="center"/>
              <w:rPr>
                <w:b/>
                <w:sz w:val="24"/>
                <w:szCs w:val="24"/>
              </w:rPr>
            </w:pPr>
            <w:r w:rsidRPr="003116BC">
              <w:rPr>
                <w:b/>
                <w:sz w:val="24"/>
                <w:szCs w:val="24"/>
              </w:rPr>
              <w:t>Current Page Number</w:t>
            </w:r>
            <w:r w:rsidRPr="003116BC" w:rsidR="00041392">
              <w:rPr>
                <w:b/>
                <w:sz w:val="24"/>
                <w:szCs w:val="24"/>
              </w:rPr>
              <w:t xml:space="preserve"> and Section</w:t>
            </w:r>
          </w:p>
        </w:tc>
        <w:tc>
          <w:tcPr>
            <w:tcW w:w="4095" w:type="dxa"/>
            <w:shd w:val="clear" w:color="auto" w:fill="D9D9D9"/>
            <w:vAlign w:val="center"/>
          </w:tcPr>
          <w:p w:rsidR="00016C07" w:rsidRPr="003116BC" w:rsidP="00E6404D" w14:paraId="24891E74" w14:textId="77777777">
            <w:pPr>
              <w:autoSpaceDE w:val="0"/>
              <w:autoSpaceDN w:val="0"/>
              <w:adjustRightInd w:val="0"/>
              <w:jc w:val="center"/>
              <w:rPr>
                <w:b/>
                <w:sz w:val="24"/>
                <w:szCs w:val="24"/>
              </w:rPr>
            </w:pPr>
            <w:r w:rsidRPr="003116BC">
              <w:rPr>
                <w:b/>
                <w:sz w:val="24"/>
                <w:szCs w:val="24"/>
              </w:rPr>
              <w:t>Current Text</w:t>
            </w:r>
          </w:p>
        </w:tc>
        <w:tc>
          <w:tcPr>
            <w:tcW w:w="4095" w:type="dxa"/>
            <w:shd w:val="clear" w:color="auto" w:fill="D9D9D9"/>
            <w:vAlign w:val="center"/>
          </w:tcPr>
          <w:p w:rsidR="00016C07" w:rsidRPr="003116BC" w:rsidP="00E6404D" w14:paraId="3B62086E" w14:textId="77777777">
            <w:pPr>
              <w:pStyle w:val="Default"/>
              <w:jc w:val="center"/>
              <w:rPr>
                <w:b/>
                <w:color w:val="auto"/>
              </w:rPr>
            </w:pPr>
            <w:r w:rsidRPr="003116BC">
              <w:rPr>
                <w:b/>
                <w:color w:val="auto"/>
              </w:rPr>
              <w:t>Proposed Text</w:t>
            </w:r>
          </w:p>
        </w:tc>
      </w:tr>
      <w:tr w14:paraId="256BEF77" w14:textId="77777777" w:rsidTr="002D6271">
        <w:tblPrEx>
          <w:tblW w:w="10998" w:type="dxa"/>
          <w:tblLayout w:type="fixed"/>
          <w:tblLook w:val="01E0"/>
        </w:tblPrEx>
        <w:tc>
          <w:tcPr>
            <w:tcW w:w="2808" w:type="dxa"/>
          </w:tcPr>
          <w:p w:rsidR="004730E0" w:rsidRPr="003116BC" w:rsidP="004730E0" w14:paraId="42C9C586" w14:textId="3EA7363C">
            <w:pPr>
              <w:rPr>
                <w:b/>
                <w:sz w:val="24"/>
                <w:szCs w:val="24"/>
              </w:rPr>
            </w:pPr>
            <w:r w:rsidRPr="003116BC">
              <w:rPr>
                <w:b/>
                <w:sz w:val="24"/>
                <w:szCs w:val="24"/>
              </w:rPr>
              <w:t>Pages 23-29,</w:t>
            </w:r>
          </w:p>
          <w:p w:rsidR="004730E0" w:rsidRPr="003116BC" w:rsidP="004730E0" w14:paraId="51AB757A" w14:textId="77777777">
            <w:pPr>
              <w:rPr>
                <w:b/>
                <w:sz w:val="24"/>
                <w:szCs w:val="24"/>
              </w:rPr>
            </w:pPr>
          </w:p>
          <w:p w:rsidR="004730E0" w:rsidRPr="003116BC" w:rsidP="004730E0" w14:paraId="39C6B452" w14:textId="77777777">
            <w:pPr>
              <w:rPr>
                <w:sz w:val="24"/>
                <w:szCs w:val="24"/>
              </w:rPr>
            </w:pPr>
            <w:r w:rsidRPr="003116BC">
              <w:rPr>
                <w:b/>
                <w:sz w:val="24"/>
                <w:szCs w:val="24"/>
              </w:rPr>
              <w:t>Additional Instructions for Human Trafficking Victims and Crime Victims</w:t>
            </w:r>
          </w:p>
          <w:p w:rsidR="00F27039" w:rsidRPr="003116BC" w:rsidP="00F27039" w14:paraId="7FB5C0FB" w14:textId="77777777">
            <w:pPr>
              <w:rPr>
                <w:b/>
                <w:bCs/>
                <w:sz w:val="24"/>
                <w:szCs w:val="24"/>
              </w:rPr>
            </w:pPr>
          </w:p>
        </w:tc>
        <w:tc>
          <w:tcPr>
            <w:tcW w:w="4095" w:type="dxa"/>
          </w:tcPr>
          <w:p w:rsidR="004730E0" w:rsidRPr="003116BC" w:rsidP="004730E0" w14:paraId="67603B0C" w14:textId="77777777">
            <w:pPr>
              <w:rPr>
                <w:b/>
                <w:sz w:val="22"/>
                <w:szCs w:val="22"/>
              </w:rPr>
            </w:pPr>
            <w:r w:rsidRPr="003116BC">
              <w:rPr>
                <w:b/>
                <w:sz w:val="22"/>
                <w:szCs w:val="22"/>
              </w:rPr>
              <w:t>[Page 23]</w:t>
            </w:r>
          </w:p>
          <w:p w:rsidR="004730E0" w:rsidRPr="003116BC" w:rsidP="00F27039" w14:paraId="047A6ACF" w14:textId="77777777">
            <w:pPr>
              <w:rPr>
                <w:b/>
                <w:sz w:val="22"/>
                <w:szCs w:val="22"/>
              </w:rPr>
            </w:pPr>
          </w:p>
          <w:p w:rsidR="00F27039" w:rsidRPr="003116BC" w:rsidP="00F27039" w14:paraId="0384978E" w14:textId="22C541CF">
            <w:pPr>
              <w:rPr>
                <w:sz w:val="22"/>
                <w:szCs w:val="22"/>
              </w:rPr>
            </w:pPr>
            <w:r w:rsidRPr="003116BC">
              <w:rPr>
                <w:b/>
                <w:sz w:val="22"/>
                <w:szCs w:val="22"/>
              </w:rPr>
              <w:t>Additional Instructions for Human Trafficking Victims and Crime Victims</w:t>
            </w:r>
          </w:p>
          <w:p w:rsidR="00F27039" w:rsidRPr="003116BC" w:rsidP="00F27039" w14:paraId="10B6E161" w14:textId="77777777">
            <w:pPr>
              <w:rPr>
                <w:sz w:val="22"/>
                <w:szCs w:val="22"/>
              </w:rPr>
            </w:pPr>
          </w:p>
          <w:p w:rsidR="00F27039" w:rsidRPr="003116BC" w:rsidP="00F27039" w14:paraId="52F101F5" w14:textId="77777777">
            <w:pPr>
              <w:rPr>
                <w:sz w:val="22"/>
                <w:szCs w:val="22"/>
              </w:rPr>
            </w:pPr>
            <w:r w:rsidRPr="003116BC">
              <w:rPr>
                <w:b/>
                <w:i/>
                <w:sz w:val="22"/>
                <w:szCs w:val="22"/>
              </w:rPr>
              <w:t>Human trafficking victim (T Nonimmigrant, Form I-914) or derivative family member (Form I-914A)</w:t>
            </w:r>
          </w:p>
          <w:p w:rsidR="00F27039" w:rsidRPr="003116BC" w:rsidP="00F27039" w14:paraId="02E4E4EE" w14:textId="77777777">
            <w:pPr>
              <w:rPr>
                <w:sz w:val="22"/>
                <w:szCs w:val="22"/>
              </w:rPr>
            </w:pPr>
          </w:p>
          <w:p w:rsidR="00F27039" w:rsidRPr="003116BC" w:rsidP="00F27039" w14:paraId="222F3888" w14:textId="77777777">
            <w:pPr>
              <w:rPr>
                <w:sz w:val="22"/>
                <w:szCs w:val="22"/>
              </w:rPr>
            </w:pPr>
            <w:r w:rsidRPr="003116BC">
              <w:rPr>
                <w:sz w:val="22"/>
                <w:szCs w:val="22"/>
              </w:rPr>
              <w:t xml:space="preserve">You may apply to adjust status under INA section 245(l) if you are a victim of human trafficking who was admitted to the United States in T nonimmigrant status, maintained continuous physical presence for the required period of time, are a person of good moral character, and have complied with reasonable requests to assist law enforcement authorities in the investigation or prosecution of acts of trafficking, would suffer extreme hardship involving unusual and severe harm upon removal from the United States or were under 18 years of age at the time of the victimization that qualified you for T nonimmigrant status.  Special confidentiality protections (described at 8 U.S.C. section 1367) apply to you as a human trafficking victim.  8 U.S.C. section 1367 provides two forms of critical protection for human trafficking victims.  The first form of protection is a prohibition on adverse determinations against the victim based on information provided solely by their abuser and other prohibited sources.  The second form of </w:t>
            </w:r>
            <w:r w:rsidRPr="003116BC">
              <w:rPr>
                <w:sz w:val="22"/>
                <w:szCs w:val="22"/>
              </w:rPr>
              <w:t>protection is a prohibition on disclosure of any information about the victim to third parties, except in certain very limited circumstances.</w:t>
            </w:r>
          </w:p>
          <w:p w:rsidR="00F27039" w:rsidRPr="003116BC" w:rsidP="00F27039" w14:paraId="08988A7C" w14:textId="77777777">
            <w:pPr>
              <w:rPr>
                <w:sz w:val="22"/>
                <w:szCs w:val="22"/>
              </w:rPr>
            </w:pPr>
          </w:p>
          <w:p w:rsidR="00BF0356" w:rsidRPr="003116BC" w:rsidP="00F27039" w14:paraId="7BCD931B" w14:textId="77777777">
            <w:pPr>
              <w:rPr>
                <w:sz w:val="22"/>
                <w:szCs w:val="22"/>
              </w:rPr>
            </w:pPr>
          </w:p>
          <w:p w:rsidR="00BF0356" w:rsidRPr="003116BC" w:rsidP="00F27039" w14:paraId="1D35A004" w14:textId="77777777">
            <w:pPr>
              <w:rPr>
                <w:sz w:val="22"/>
                <w:szCs w:val="22"/>
              </w:rPr>
            </w:pPr>
          </w:p>
          <w:p w:rsidR="00BF0356" w:rsidRPr="003116BC" w:rsidP="00F27039" w14:paraId="4E1D5CEB" w14:textId="77777777">
            <w:pPr>
              <w:rPr>
                <w:sz w:val="22"/>
                <w:szCs w:val="22"/>
              </w:rPr>
            </w:pPr>
          </w:p>
          <w:p w:rsidR="00BF0356" w:rsidRPr="003116BC" w:rsidP="00F27039" w14:paraId="43D3B4BF" w14:textId="77777777">
            <w:pPr>
              <w:rPr>
                <w:sz w:val="22"/>
                <w:szCs w:val="22"/>
              </w:rPr>
            </w:pPr>
          </w:p>
          <w:p w:rsidR="00F27039" w:rsidRPr="003116BC" w:rsidP="00BF0356" w14:paraId="4EBBFC4C" w14:textId="108EFE7F">
            <w:pPr>
              <w:rPr>
                <w:sz w:val="22"/>
                <w:szCs w:val="22"/>
              </w:rPr>
            </w:pPr>
            <w:r w:rsidRPr="003116BC">
              <w:rPr>
                <w:b/>
                <w:bCs/>
                <w:sz w:val="22"/>
                <w:szCs w:val="22"/>
              </w:rPr>
              <w:t>…</w:t>
            </w:r>
          </w:p>
          <w:p w:rsidR="00F27039" w:rsidRPr="003116BC" w:rsidP="00F27039" w14:paraId="1CCAD763" w14:textId="77777777">
            <w:pPr>
              <w:rPr>
                <w:sz w:val="22"/>
                <w:szCs w:val="22"/>
              </w:rPr>
            </w:pPr>
          </w:p>
          <w:p w:rsidR="00FB15D1" w:rsidRPr="003116BC" w:rsidP="00FB15D1" w14:paraId="58E76F0C" w14:textId="47EEA1D3">
            <w:pPr>
              <w:rPr>
                <w:rFonts w:eastAsiaTheme="minorHAnsi"/>
                <w:sz w:val="22"/>
              </w:rPr>
            </w:pPr>
            <w:r w:rsidRPr="003116BC">
              <w:rPr>
                <w:rFonts w:eastAsiaTheme="minorHAnsi"/>
                <w:b/>
                <w:sz w:val="22"/>
              </w:rPr>
              <w:t xml:space="preserve">1. </w:t>
            </w:r>
            <w:r w:rsidRPr="003116BC">
              <w:rPr>
                <w:rFonts w:eastAsiaTheme="minorHAnsi"/>
                <w:sz w:val="22"/>
              </w:rPr>
              <w:t>A continuous period of at least three years since you were first admitted as a T-1 nonimmigrant; or</w:t>
            </w:r>
          </w:p>
          <w:p w:rsidR="00FB15D1" w:rsidRPr="003116BC" w:rsidP="00FB15D1" w14:paraId="419C0C88" w14:textId="77777777">
            <w:pPr>
              <w:rPr>
                <w:rFonts w:eastAsiaTheme="minorHAnsi"/>
                <w:sz w:val="22"/>
                <w:szCs w:val="13"/>
              </w:rPr>
            </w:pPr>
          </w:p>
          <w:p w:rsidR="00FB15D1" w:rsidRPr="003116BC" w:rsidP="00FB15D1" w14:paraId="1A9989D6" w14:textId="77777777">
            <w:pPr>
              <w:rPr>
                <w:rFonts w:eastAsiaTheme="minorHAnsi"/>
                <w:sz w:val="22"/>
              </w:rPr>
            </w:pPr>
            <w:r w:rsidRPr="003116BC">
              <w:rPr>
                <w:rFonts w:eastAsiaTheme="minorHAnsi"/>
                <w:b/>
                <w:sz w:val="22"/>
              </w:rPr>
              <w:t xml:space="preserve">2. </w:t>
            </w:r>
            <w:r w:rsidRPr="003116BC">
              <w:rPr>
                <w:rFonts w:eastAsiaTheme="minorHAnsi"/>
                <w:sz w:val="22"/>
              </w:rPr>
              <w:t>A continuous period during the investigation or prosecution of acts of trafficking, and the Attorney General has determined the investigation or prosecution is complete.</w:t>
            </w:r>
          </w:p>
          <w:p w:rsidR="00FB15D1" w:rsidRPr="003116BC" w:rsidP="00F27039" w14:paraId="73C4667F" w14:textId="77777777">
            <w:pPr>
              <w:rPr>
                <w:sz w:val="22"/>
                <w:szCs w:val="22"/>
              </w:rPr>
            </w:pPr>
          </w:p>
          <w:p w:rsidR="00F27039" w:rsidRPr="003116BC" w:rsidP="00F27039" w14:paraId="2CB5BA65" w14:textId="77777777">
            <w:pPr>
              <w:rPr>
                <w:sz w:val="22"/>
                <w:szCs w:val="22"/>
              </w:rPr>
            </w:pPr>
            <w:r w:rsidRPr="003116BC">
              <w:rPr>
                <w:sz w:val="22"/>
                <w:szCs w:val="22"/>
              </w:rPr>
              <w:t>If you are a derivative applicant (T-2 through T-6 nonimmigrant), you may file Form I-485 only once the principal applicant has met the above physical presence requirement.</w:t>
            </w:r>
          </w:p>
          <w:p w:rsidR="00F27039" w:rsidRPr="003116BC" w:rsidP="00F27039" w14:paraId="52BC8ED4" w14:textId="77777777">
            <w:pPr>
              <w:rPr>
                <w:sz w:val="22"/>
                <w:szCs w:val="22"/>
              </w:rPr>
            </w:pPr>
          </w:p>
          <w:p w:rsidR="00F27039" w:rsidRPr="003116BC" w:rsidP="005E5146" w14:paraId="1EADA274" w14:textId="5E7E904F">
            <w:pPr>
              <w:rPr>
                <w:sz w:val="22"/>
                <w:szCs w:val="22"/>
              </w:rPr>
            </w:pPr>
            <w:r w:rsidRPr="003116BC">
              <w:rPr>
                <w:b/>
                <w:sz w:val="22"/>
                <w:szCs w:val="22"/>
              </w:rPr>
              <w:t>…</w:t>
            </w:r>
          </w:p>
          <w:p w:rsidR="00F27039" w:rsidRPr="003116BC" w:rsidP="00F27039" w14:paraId="063DFC6F" w14:textId="77777777">
            <w:pPr>
              <w:rPr>
                <w:sz w:val="22"/>
                <w:szCs w:val="22"/>
              </w:rPr>
            </w:pPr>
          </w:p>
          <w:p w:rsidR="00F27039" w:rsidRPr="003116BC" w:rsidP="00F27039" w14:paraId="1309DBF5" w14:textId="77777777">
            <w:pPr>
              <w:rPr>
                <w:sz w:val="22"/>
                <w:szCs w:val="22"/>
              </w:rPr>
            </w:pPr>
            <w:r w:rsidRPr="003116BC">
              <w:rPr>
                <w:b/>
                <w:sz w:val="22"/>
                <w:szCs w:val="22"/>
              </w:rPr>
              <w:t xml:space="preserve">3. </w:t>
            </w:r>
            <w:r w:rsidRPr="003116BC">
              <w:rPr>
                <w:sz w:val="22"/>
                <w:szCs w:val="22"/>
              </w:rPr>
              <w:t>Evidence you complied with reasonable requests for assistance in the investigation or prosecution of the acts of trafficking or evidence that you would suffer extreme hardship involving unusual and severe harm upon removal from the United States or evidence that you were under 18 years of age at the time of the victimization that qualified you for T nonimmigrant status.</w:t>
            </w:r>
          </w:p>
          <w:p w:rsidR="00F27039" w:rsidRPr="003116BC" w:rsidP="00F27039" w14:paraId="7C48113B" w14:textId="77777777">
            <w:pPr>
              <w:rPr>
                <w:sz w:val="22"/>
                <w:szCs w:val="22"/>
              </w:rPr>
            </w:pPr>
          </w:p>
          <w:p w:rsidR="005E5146" w:rsidRPr="003116BC" w:rsidP="00F27039" w14:paraId="2F727999" w14:textId="77777777">
            <w:pPr>
              <w:rPr>
                <w:b/>
                <w:sz w:val="22"/>
                <w:szCs w:val="22"/>
              </w:rPr>
            </w:pPr>
          </w:p>
          <w:p w:rsidR="005E5146" w:rsidRPr="003116BC" w:rsidP="00F27039" w14:paraId="50E51807" w14:textId="77777777">
            <w:pPr>
              <w:rPr>
                <w:b/>
                <w:sz w:val="22"/>
                <w:szCs w:val="22"/>
              </w:rPr>
            </w:pPr>
          </w:p>
          <w:p w:rsidR="005E5146" w:rsidRPr="003116BC" w:rsidP="00F27039" w14:paraId="0F315846" w14:textId="77777777">
            <w:pPr>
              <w:rPr>
                <w:b/>
                <w:sz w:val="22"/>
                <w:szCs w:val="22"/>
              </w:rPr>
            </w:pPr>
          </w:p>
          <w:p w:rsidR="00F27039" w:rsidRPr="003116BC" w:rsidP="005E5146" w14:paraId="636B4E2B" w14:textId="6242D176">
            <w:pPr>
              <w:rPr>
                <w:sz w:val="22"/>
                <w:szCs w:val="22"/>
              </w:rPr>
            </w:pPr>
            <w:r w:rsidRPr="003116BC">
              <w:rPr>
                <w:b/>
                <w:sz w:val="22"/>
                <w:szCs w:val="22"/>
              </w:rPr>
              <w:t>…</w:t>
            </w:r>
          </w:p>
          <w:p w:rsidR="00F27039" w:rsidRPr="003116BC" w:rsidP="00F27039" w14:paraId="26A2A210" w14:textId="77777777">
            <w:pPr>
              <w:rPr>
                <w:sz w:val="22"/>
                <w:szCs w:val="22"/>
              </w:rPr>
            </w:pPr>
          </w:p>
          <w:p w:rsidR="00F27039" w:rsidRPr="003116BC" w:rsidP="00F27039" w14:paraId="482FFC81" w14:textId="77777777">
            <w:pPr>
              <w:rPr>
                <w:sz w:val="22"/>
                <w:szCs w:val="22"/>
              </w:rPr>
            </w:pPr>
            <w:r w:rsidRPr="003116BC">
              <w:rPr>
                <w:b/>
                <w:sz w:val="22"/>
                <w:szCs w:val="22"/>
              </w:rPr>
              <w:t>Evidence of Compliance with Reasonable Requests for Assistance in the Investigation or Prosecution OR Evidence That You Were Under 18 Years of Age at the Time of the Victimization OR Evidence of Extreme Hardship Involving Unusual and Severe Harm</w:t>
            </w:r>
          </w:p>
          <w:p w:rsidR="00F27039" w:rsidRPr="003116BC" w:rsidP="00F27039" w14:paraId="73F6BFA5" w14:textId="77777777">
            <w:pPr>
              <w:rPr>
                <w:sz w:val="22"/>
                <w:szCs w:val="22"/>
              </w:rPr>
            </w:pPr>
          </w:p>
          <w:p w:rsidR="005E5146" w:rsidRPr="003116BC" w:rsidP="00F27039" w14:paraId="690F9CF5" w14:textId="77777777">
            <w:pPr>
              <w:rPr>
                <w:sz w:val="22"/>
                <w:szCs w:val="22"/>
              </w:rPr>
            </w:pPr>
          </w:p>
          <w:p w:rsidR="005E5146" w:rsidRPr="003116BC" w:rsidP="00F27039" w14:paraId="3FE1F1CB" w14:textId="77777777">
            <w:pPr>
              <w:rPr>
                <w:sz w:val="22"/>
                <w:szCs w:val="22"/>
              </w:rPr>
            </w:pPr>
          </w:p>
          <w:p w:rsidR="005E5146" w:rsidRPr="003116BC" w:rsidP="00F27039" w14:paraId="2EB13C0B" w14:textId="77777777">
            <w:pPr>
              <w:rPr>
                <w:sz w:val="22"/>
                <w:szCs w:val="22"/>
              </w:rPr>
            </w:pPr>
          </w:p>
          <w:p w:rsidR="00F27039" w:rsidRPr="003116BC" w:rsidP="00F27039" w14:paraId="5C231487" w14:textId="77777777">
            <w:pPr>
              <w:rPr>
                <w:sz w:val="22"/>
                <w:szCs w:val="22"/>
              </w:rPr>
            </w:pPr>
            <w:r w:rsidRPr="003116BC">
              <w:rPr>
                <w:sz w:val="22"/>
                <w:szCs w:val="22"/>
              </w:rPr>
              <w:t>You must submit evidence that shows you:</w:t>
            </w:r>
          </w:p>
          <w:p w:rsidR="00F27039" w:rsidRPr="003116BC" w:rsidP="00F27039" w14:paraId="48D754FC" w14:textId="77777777">
            <w:pPr>
              <w:rPr>
                <w:sz w:val="22"/>
                <w:szCs w:val="22"/>
              </w:rPr>
            </w:pPr>
          </w:p>
          <w:p w:rsidR="00F27039" w:rsidRPr="003116BC" w:rsidP="00F27039" w14:paraId="07E42E81" w14:textId="77777777">
            <w:pPr>
              <w:rPr>
                <w:sz w:val="22"/>
                <w:szCs w:val="22"/>
              </w:rPr>
            </w:pPr>
            <w:r w:rsidRPr="003116BC">
              <w:rPr>
                <w:b/>
                <w:sz w:val="22"/>
                <w:szCs w:val="22"/>
              </w:rPr>
              <w:t xml:space="preserve">1. </w:t>
            </w:r>
            <w:r w:rsidRPr="003116BC">
              <w:rPr>
                <w:sz w:val="22"/>
                <w:szCs w:val="22"/>
              </w:rPr>
              <w:t>Complied with any reasonable request for assistance in the investigation or prosecution of acts of trafficking;</w:t>
            </w:r>
          </w:p>
          <w:p w:rsidR="00F27039" w:rsidRPr="003116BC" w:rsidP="00F27039" w14:paraId="57D8AE01" w14:textId="77777777">
            <w:pPr>
              <w:rPr>
                <w:sz w:val="22"/>
                <w:szCs w:val="22"/>
              </w:rPr>
            </w:pPr>
          </w:p>
          <w:p w:rsidR="00F27039" w:rsidRPr="003116BC" w:rsidP="00F27039" w14:paraId="2E983D79" w14:textId="77777777">
            <w:pPr>
              <w:rPr>
                <w:sz w:val="22"/>
                <w:szCs w:val="22"/>
              </w:rPr>
            </w:pPr>
          </w:p>
          <w:p w:rsidR="00F27039" w:rsidRPr="003116BC" w:rsidP="00F27039" w14:paraId="217B0E05" w14:textId="77777777">
            <w:pPr>
              <w:rPr>
                <w:sz w:val="22"/>
                <w:szCs w:val="22"/>
              </w:rPr>
            </w:pPr>
            <w:r w:rsidRPr="003116BC">
              <w:rPr>
                <w:b/>
                <w:sz w:val="22"/>
                <w:szCs w:val="22"/>
              </w:rPr>
              <w:t xml:space="preserve">2. </w:t>
            </w:r>
            <w:r w:rsidRPr="003116BC">
              <w:rPr>
                <w:sz w:val="22"/>
                <w:szCs w:val="22"/>
              </w:rPr>
              <w:t>Were under 18 years of age at the time of the victimization that qualified you for T nonimmigrant status; or</w:t>
            </w:r>
          </w:p>
          <w:p w:rsidR="00F27039" w:rsidRPr="003116BC" w:rsidP="00F27039" w14:paraId="08D59F1A" w14:textId="77777777">
            <w:pPr>
              <w:rPr>
                <w:sz w:val="22"/>
                <w:szCs w:val="22"/>
              </w:rPr>
            </w:pPr>
          </w:p>
          <w:p w:rsidR="005E5146" w:rsidRPr="003116BC" w:rsidP="00F27039" w14:paraId="193BD82D" w14:textId="0A7FAFBD">
            <w:pPr>
              <w:rPr>
                <w:sz w:val="22"/>
                <w:szCs w:val="22"/>
              </w:rPr>
            </w:pPr>
            <w:r w:rsidRPr="003116BC">
              <w:rPr>
                <w:sz w:val="22"/>
                <w:szCs w:val="22"/>
              </w:rPr>
              <w:t>[new]</w:t>
            </w:r>
          </w:p>
          <w:p w:rsidR="005E5146" w:rsidRPr="003116BC" w:rsidP="00F27039" w14:paraId="7C629F35" w14:textId="77777777">
            <w:pPr>
              <w:rPr>
                <w:sz w:val="22"/>
                <w:szCs w:val="22"/>
              </w:rPr>
            </w:pPr>
          </w:p>
          <w:p w:rsidR="005E5146" w:rsidRPr="003116BC" w:rsidP="00F27039" w14:paraId="25213765" w14:textId="77777777">
            <w:pPr>
              <w:rPr>
                <w:sz w:val="22"/>
                <w:szCs w:val="22"/>
              </w:rPr>
            </w:pPr>
          </w:p>
          <w:p w:rsidR="005E5146" w:rsidRPr="003116BC" w:rsidP="00F27039" w14:paraId="5106F237" w14:textId="77777777">
            <w:pPr>
              <w:rPr>
                <w:sz w:val="22"/>
                <w:szCs w:val="22"/>
              </w:rPr>
            </w:pPr>
          </w:p>
          <w:p w:rsidR="00F27039" w:rsidRPr="003116BC" w:rsidP="00F27039" w14:paraId="06454E4A" w14:textId="77777777">
            <w:pPr>
              <w:rPr>
                <w:sz w:val="22"/>
                <w:szCs w:val="22"/>
              </w:rPr>
            </w:pPr>
            <w:r w:rsidRPr="003116BC">
              <w:rPr>
                <w:b/>
                <w:sz w:val="22"/>
                <w:szCs w:val="22"/>
              </w:rPr>
              <w:t xml:space="preserve">3. </w:t>
            </w:r>
            <w:r w:rsidRPr="003116BC">
              <w:rPr>
                <w:sz w:val="22"/>
                <w:szCs w:val="22"/>
              </w:rPr>
              <w:t>Would suffer extreme hardship involving unusual and severe harm if removed from the United States.</w:t>
            </w:r>
          </w:p>
          <w:p w:rsidR="00F27039" w:rsidRPr="003116BC" w:rsidP="00F27039" w14:paraId="2BD915F2" w14:textId="77777777">
            <w:pPr>
              <w:rPr>
                <w:sz w:val="22"/>
                <w:szCs w:val="22"/>
              </w:rPr>
            </w:pPr>
          </w:p>
          <w:p w:rsidR="00F27039" w:rsidRPr="003116BC" w:rsidP="005E5146" w14:paraId="29D99BC3" w14:textId="0E0EFD04">
            <w:pPr>
              <w:rPr>
                <w:sz w:val="22"/>
                <w:szCs w:val="22"/>
              </w:rPr>
            </w:pPr>
            <w:r w:rsidRPr="003116BC">
              <w:rPr>
                <w:b/>
                <w:sz w:val="22"/>
                <w:szCs w:val="22"/>
              </w:rPr>
              <w:t>…</w:t>
            </w:r>
          </w:p>
          <w:p w:rsidR="00F27039" w:rsidRPr="003116BC" w:rsidP="00F27039" w14:paraId="1C3954CB" w14:textId="77777777">
            <w:pPr>
              <w:rPr>
                <w:b/>
                <w:sz w:val="22"/>
                <w:szCs w:val="22"/>
              </w:rPr>
            </w:pPr>
          </w:p>
          <w:p w:rsidR="00F27039" w:rsidRPr="003116BC" w:rsidP="00F27039" w14:paraId="5E76B820" w14:textId="77777777">
            <w:pPr>
              <w:rPr>
                <w:b/>
                <w:sz w:val="22"/>
                <w:szCs w:val="22"/>
              </w:rPr>
            </w:pPr>
            <w:r w:rsidRPr="003116BC">
              <w:rPr>
                <w:b/>
                <w:sz w:val="22"/>
                <w:szCs w:val="22"/>
              </w:rPr>
              <w:t>[Page 26]</w:t>
            </w:r>
          </w:p>
          <w:p w:rsidR="00F27039" w:rsidRPr="003116BC" w:rsidP="00F27039" w14:paraId="0B828F4D" w14:textId="77777777">
            <w:pPr>
              <w:rPr>
                <w:b/>
                <w:sz w:val="22"/>
                <w:szCs w:val="22"/>
              </w:rPr>
            </w:pPr>
          </w:p>
          <w:p w:rsidR="00D8560B" w:rsidRPr="003116BC" w:rsidP="00D8560B" w14:paraId="3C6D67E1" w14:textId="5DF31116">
            <w:pPr>
              <w:rPr>
                <w:rFonts w:eastAsiaTheme="minorHAnsi"/>
                <w:sz w:val="22"/>
              </w:rPr>
            </w:pPr>
            <w:r w:rsidRPr="003116BC">
              <w:rPr>
                <w:rFonts w:eastAsiaTheme="minorHAnsi"/>
                <w:b/>
                <w:sz w:val="22"/>
              </w:rPr>
              <w:t xml:space="preserve">NOTE:  </w:t>
            </w:r>
            <w:r w:rsidRPr="003116BC">
              <w:rPr>
                <w:rFonts w:eastAsiaTheme="minorHAnsi"/>
                <w:sz w:val="22"/>
              </w:rPr>
              <w:t>If you have less than three years of continuous physical presence since you were first admitted as a T-1 nonimmigrant, you must submit a document signed by the Attorney General of the United States (or designee) stating that the investigation or prosecution is complete.</w:t>
            </w:r>
          </w:p>
          <w:p w:rsidR="00D8560B" w:rsidRPr="003116BC" w:rsidP="00F27039" w14:paraId="114BFAE5" w14:textId="77777777">
            <w:pPr>
              <w:rPr>
                <w:b/>
                <w:sz w:val="22"/>
                <w:szCs w:val="22"/>
              </w:rPr>
            </w:pPr>
          </w:p>
          <w:p w:rsidR="00D8560B" w:rsidRPr="003116BC" w:rsidP="00F27039" w14:paraId="73D81332" w14:textId="1DBD39A3">
            <w:pPr>
              <w:rPr>
                <w:b/>
                <w:sz w:val="22"/>
                <w:szCs w:val="22"/>
              </w:rPr>
            </w:pPr>
            <w:r w:rsidRPr="003116BC">
              <w:rPr>
                <w:b/>
                <w:sz w:val="22"/>
                <w:szCs w:val="22"/>
              </w:rPr>
              <w:t>…</w:t>
            </w:r>
          </w:p>
          <w:p w:rsidR="00D8560B" w:rsidRPr="003116BC" w:rsidP="00F27039" w14:paraId="2B2E2BB6" w14:textId="77777777">
            <w:pPr>
              <w:rPr>
                <w:b/>
                <w:sz w:val="22"/>
                <w:szCs w:val="22"/>
              </w:rPr>
            </w:pPr>
          </w:p>
          <w:p w:rsidR="00F27039" w:rsidRPr="003116BC" w:rsidP="00F27039" w14:paraId="2AC03120" w14:textId="77777777">
            <w:pPr>
              <w:rPr>
                <w:sz w:val="22"/>
                <w:szCs w:val="22"/>
              </w:rPr>
            </w:pPr>
            <w:r w:rsidRPr="003116BC">
              <w:rPr>
                <w:b/>
                <w:sz w:val="22"/>
                <w:szCs w:val="22"/>
              </w:rPr>
              <w:t xml:space="preserve">2. </w:t>
            </w:r>
            <w:r w:rsidRPr="003116BC">
              <w:rPr>
                <w:sz w:val="22"/>
                <w:szCs w:val="22"/>
              </w:rPr>
              <w:t>A statement from a Federal, state, or local law enforcement official describing how you complied with any reasonable requests;</w:t>
            </w:r>
          </w:p>
          <w:p w:rsidR="00F27039" w:rsidRPr="003116BC" w:rsidP="00F27039" w14:paraId="2A295C49" w14:textId="77777777">
            <w:pPr>
              <w:rPr>
                <w:sz w:val="22"/>
                <w:szCs w:val="22"/>
              </w:rPr>
            </w:pPr>
          </w:p>
          <w:p w:rsidR="00F27039" w:rsidRPr="003116BC" w:rsidP="005E5146" w14:paraId="417B6A7B" w14:textId="6A4DFBA8">
            <w:pPr>
              <w:rPr>
                <w:sz w:val="22"/>
                <w:szCs w:val="22"/>
              </w:rPr>
            </w:pPr>
            <w:r w:rsidRPr="003116BC">
              <w:rPr>
                <w:b/>
                <w:sz w:val="22"/>
                <w:szCs w:val="22"/>
              </w:rPr>
              <w:t>…</w:t>
            </w:r>
          </w:p>
          <w:p w:rsidR="00F27039" w:rsidRPr="003116BC" w:rsidP="00F27039" w14:paraId="36B0C86D" w14:textId="77777777">
            <w:pPr>
              <w:rPr>
                <w:sz w:val="22"/>
                <w:szCs w:val="22"/>
              </w:rPr>
            </w:pPr>
          </w:p>
          <w:p w:rsidR="00F27039" w:rsidRPr="003116BC" w:rsidP="00F27039" w14:paraId="3705CBF9" w14:textId="77777777">
            <w:pPr>
              <w:rPr>
                <w:sz w:val="22"/>
                <w:szCs w:val="22"/>
              </w:rPr>
            </w:pPr>
            <w:r w:rsidRPr="003116BC">
              <w:rPr>
                <w:b/>
                <w:sz w:val="22"/>
                <w:szCs w:val="22"/>
              </w:rPr>
              <w:t xml:space="preserve">4. </w:t>
            </w:r>
            <w:r w:rsidRPr="003116BC">
              <w:rPr>
                <w:sz w:val="22"/>
                <w:szCs w:val="22"/>
              </w:rPr>
              <w:t xml:space="preserve">A request for assistance was not reasonable (See 8 CFR Section 214.11(a) for more information).  </w:t>
            </w:r>
          </w:p>
          <w:p w:rsidR="00F27039" w:rsidRPr="003116BC" w:rsidP="00F27039" w14:paraId="746EE925" w14:textId="77777777">
            <w:pPr>
              <w:rPr>
                <w:sz w:val="22"/>
                <w:szCs w:val="22"/>
              </w:rPr>
            </w:pPr>
          </w:p>
          <w:p w:rsidR="00F27039" w:rsidRPr="003116BC" w:rsidP="00F96188" w14:paraId="15A689AF" w14:textId="49BA64C4">
            <w:pPr>
              <w:rPr>
                <w:sz w:val="22"/>
                <w:szCs w:val="22"/>
              </w:rPr>
            </w:pPr>
            <w:r w:rsidRPr="003116BC">
              <w:rPr>
                <w:b/>
                <w:bCs/>
                <w:sz w:val="22"/>
                <w:szCs w:val="22"/>
              </w:rPr>
              <w:t>…</w:t>
            </w:r>
          </w:p>
          <w:p w:rsidR="00F27039" w:rsidRPr="003116BC" w:rsidP="00F27039" w14:paraId="30FCAB02" w14:textId="77777777">
            <w:pPr>
              <w:rPr>
                <w:sz w:val="22"/>
                <w:szCs w:val="22"/>
              </w:rPr>
            </w:pPr>
          </w:p>
          <w:p w:rsidR="00F27039" w:rsidRPr="003116BC" w:rsidP="00F27039" w14:paraId="68393A8D" w14:textId="77777777">
            <w:pPr>
              <w:rPr>
                <w:sz w:val="22"/>
                <w:szCs w:val="22"/>
              </w:rPr>
            </w:pPr>
            <w:r w:rsidRPr="003116BC">
              <w:rPr>
                <w:b/>
                <w:sz w:val="22"/>
                <w:szCs w:val="22"/>
              </w:rPr>
              <w:t>Evidence of Extreme Hardship Involving Unusual and Severe Harm</w:t>
            </w:r>
          </w:p>
          <w:p w:rsidR="00F27039" w:rsidRPr="003116BC" w:rsidP="00F27039" w14:paraId="7688105B" w14:textId="77777777">
            <w:pPr>
              <w:rPr>
                <w:sz w:val="22"/>
                <w:szCs w:val="22"/>
              </w:rPr>
            </w:pPr>
          </w:p>
          <w:p w:rsidR="00F27039" w:rsidRPr="003116BC" w:rsidP="00F27039" w14:paraId="5CE86ACB" w14:textId="77777777">
            <w:pPr>
              <w:rPr>
                <w:sz w:val="22"/>
                <w:szCs w:val="22"/>
              </w:rPr>
            </w:pPr>
            <w:r w:rsidRPr="003116BC">
              <w:rPr>
                <w:sz w:val="22"/>
                <w:szCs w:val="22"/>
              </w:rPr>
              <w:t xml:space="preserve">Alternatively, you may also submit evidence that you will suffer extreme hardship involving unusual and severe harm if you are removed from the United States.  Proving extreme hardship involving </w:t>
            </w:r>
            <w:r w:rsidRPr="003116BC">
              <w:rPr>
                <w:sz w:val="22"/>
                <w:szCs w:val="22"/>
              </w:rPr>
              <w:t>unusual and severe harm requires you to meet a higher standard of proof than other extreme hardship standards in immigration law.  The extreme hardship cannot be based on current or future economic harm, or the lack of or disruption to social or economic opportunities.  USCIS may consider both traditional extreme hardship factors and the factors associated with having been a victim of a severe form of trafficking in persons, as well as relevant country condition reports or any other public or private sources of information.  However, USCIS will only consider factors that show hardship to you, not to other people or your family members.  See 8 CFR 214.11(i) for a list of factors.</w:t>
            </w:r>
          </w:p>
          <w:p w:rsidR="00F27039" w:rsidRPr="003116BC" w:rsidP="00F27039" w14:paraId="5B55D1C6" w14:textId="77777777">
            <w:pPr>
              <w:rPr>
                <w:sz w:val="22"/>
                <w:szCs w:val="22"/>
              </w:rPr>
            </w:pPr>
          </w:p>
          <w:p w:rsidR="00F96188" w:rsidRPr="003116BC" w:rsidP="00F27039" w14:paraId="582A5AA0" w14:textId="77777777">
            <w:pPr>
              <w:rPr>
                <w:sz w:val="22"/>
                <w:szCs w:val="22"/>
              </w:rPr>
            </w:pPr>
          </w:p>
          <w:p w:rsidR="00F96188" w:rsidRPr="003116BC" w:rsidP="00F27039" w14:paraId="14157534" w14:textId="77777777">
            <w:pPr>
              <w:rPr>
                <w:sz w:val="22"/>
                <w:szCs w:val="22"/>
              </w:rPr>
            </w:pPr>
          </w:p>
          <w:p w:rsidR="00F96188" w:rsidRPr="003116BC" w:rsidP="00F27039" w14:paraId="67855C43" w14:textId="77777777">
            <w:pPr>
              <w:rPr>
                <w:sz w:val="22"/>
                <w:szCs w:val="22"/>
              </w:rPr>
            </w:pPr>
          </w:p>
          <w:p w:rsidR="00F27039" w:rsidRPr="003116BC" w:rsidP="00F96188" w14:paraId="6CEAB216" w14:textId="3F352A54">
            <w:pPr>
              <w:rPr>
                <w:sz w:val="22"/>
                <w:szCs w:val="22"/>
              </w:rPr>
            </w:pPr>
            <w:r w:rsidRPr="003116BC">
              <w:rPr>
                <w:b/>
                <w:bCs/>
                <w:sz w:val="22"/>
                <w:szCs w:val="22"/>
              </w:rPr>
              <w:t>…</w:t>
            </w:r>
          </w:p>
          <w:p w:rsidR="00F27039" w:rsidRPr="003116BC" w:rsidP="00F27039" w14:paraId="02BEDA1A" w14:textId="77777777">
            <w:pPr>
              <w:rPr>
                <w:sz w:val="22"/>
                <w:szCs w:val="22"/>
              </w:rPr>
            </w:pPr>
          </w:p>
          <w:p w:rsidR="00F27039" w:rsidRPr="003116BC" w:rsidP="00F27039" w14:paraId="7AB955D1" w14:textId="77777777">
            <w:pPr>
              <w:rPr>
                <w:b/>
                <w:bCs/>
                <w:sz w:val="22"/>
                <w:szCs w:val="22"/>
              </w:rPr>
            </w:pPr>
          </w:p>
        </w:tc>
        <w:tc>
          <w:tcPr>
            <w:tcW w:w="4095" w:type="dxa"/>
          </w:tcPr>
          <w:p w:rsidR="00BF0356" w:rsidRPr="003116BC" w:rsidP="00BF0356" w14:paraId="494173BC" w14:textId="77777777">
            <w:pPr>
              <w:rPr>
                <w:b/>
                <w:sz w:val="22"/>
                <w:szCs w:val="22"/>
              </w:rPr>
            </w:pPr>
            <w:r w:rsidRPr="003116BC">
              <w:rPr>
                <w:b/>
                <w:sz w:val="22"/>
                <w:szCs w:val="22"/>
              </w:rPr>
              <w:t>[Page 23]</w:t>
            </w:r>
          </w:p>
          <w:p w:rsidR="00BF0356" w:rsidRPr="003116BC" w:rsidP="00BF0356" w14:paraId="3227B4E6" w14:textId="77777777">
            <w:pPr>
              <w:rPr>
                <w:b/>
                <w:sz w:val="22"/>
                <w:szCs w:val="22"/>
              </w:rPr>
            </w:pPr>
          </w:p>
          <w:p w:rsidR="00BF0356" w:rsidRPr="003116BC" w:rsidP="00BF0356" w14:paraId="0968FDC2" w14:textId="6F01C677">
            <w:pPr>
              <w:rPr>
                <w:sz w:val="22"/>
                <w:szCs w:val="22"/>
              </w:rPr>
            </w:pPr>
            <w:r w:rsidRPr="003116BC">
              <w:rPr>
                <w:b/>
                <w:sz w:val="22"/>
                <w:szCs w:val="22"/>
              </w:rPr>
              <w:t>Additional Instructions for Human Trafficking Victims and Crime Victims</w:t>
            </w:r>
          </w:p>
          <w:p w:rsidR="00BF0356" w:rsidRPr="003116BC" w:rsidP="00BF0356" w14:paraId="1BDB9FBF" w14:textId="77777777">
            <w:pPr>
              <w:rPr>
                <w:sz w:val="22"/>
                <w:szCs w:val="22"/>
              </w:rPr>
            </w:pPr>
          </w:p>
          <w:p w:rsidR="00BF0356" w:rsidRPr="003116BC" w:rsidP="00BF0356" w14:paraId="538C1291" w14:textId="77777777">
            <w:pPr>
              <w:rPr>
                <w:sz w:val="22"/>
                <w:szCs w:val="22"/>
              </w:rPr>
            </w:pPr>
            <w:r w:rsidRPr="003116BC">
              <w:rPr>
                <w:b/>
                <w:i/>
                <w:sz w:val="22"/>
                <w:szCs w:val="22"/>
              </w:rPr>
              <w:t>Human trafficking victim (T Nonimmigrant, Form I-914) or derivative family member (Form I-914A)</w:t>
            </w:r>
          </w:p>
          <w:p w:rsidR="00BF0356" w:rsidRPr="003116BC" w:rsidP="00BF0356" w14:paraId="3FB116A6" w14:textId="77777777">
            <w:pPr>
              <w:rPr>
                <w:sz w:val="22"/>
                <w:szCs w:val="22"/>
              </w:rPr>
            </w:pPr>
          </w:p>
          <w:p w:rsidR="00BF0356" w:rsidRPr="003116BC" w:rsidP="00BF0356" w14:paraId="07BEAD35" w14:textId="77777777">
            <w:pPr>
              <w:rPr>
                <w:sz w:val="22"/>
                <w:szCs w:val="22"/>
              </w:rPr>
            </w:pPr>
            <w:r w:rsidRPr="003116BC">
              <w:rPr>
                <w:sz w:val="22"/>
                <w:szCs w:val="22"/>
              </w:rPr>
              <w:t xml:space="preserve">You may apply to adjust status under INA section 245(l) if you are a victim of human trafficking who was admitted to the United States in T nonimmigrant status, maintained continuous physical presence for the required period of time, </w:t>
            </w:r>
            <w:r w:rsidRPr="003116BC">
              <w:rPr>
                <w:color w:val="FF0000"/>
                <w:sz w:val="22"/>
                <w:szCs w:val="22"/>
              </w:rPr>
              <w:t xml:space="preserve">and </w:t>
            </w:r>
            <w:r w:rsidRPr="003116BC">
              <w:rPr>
                <w:sz w:val="22"/>
                <w:szCs w:val="22"/>
              </w:rPr>
              <w:t xml:space="preserve">are a person of good moral </w:t>
            </w:r>
            <w:r w:rsidRPr="003116BC">
              <w:rPr>
                <w:color w:val="FF0000"/>
                <w:sz w:val="22"/>
                <w:szCs w:val="22"/>
              </w:rPr>
              <w:t xml:space="preserve">character.  You must also establish </w:t>
            </w:r>
            <w:r w:rsidRPr="003116BC">
              <w:rPr>
                <w:b/>
                <w:bCs/>
                <w:color w:val="FF0000"/>
                <w:sz w:val="22"/>
                <w:szCs w:val="22"/>
              </w:rPr>
              <w:t xml:space="preserve">one </w:t>
            </w:r>
            <w:r w:rsidRPr="003116BC">
              <w:rPr>
                <w:color w:val="FF0000"/>
                <w:sz w:val="22"/>
                <w:szCs w:val="22"/>
              </w:rPr>
              <w:t xml:space="preserve">of the following: you complied </w:t>
            </w:r>
            <w:r w:rsidRPr="003116BC">
              <w:rPr>
                <w:sz w:val="22"/>
                <w:szCs w:val="22"/>
              </w:rPr>
              <w:t xml:space="preserve">with reasonable requests to assist law enforcement authorities in the investigation or prosecution of acts of trafficking, </w:t>
            </w:r>
            <w:r w:rsidRPr="003116BC">
              <w:rPr>
                <w:color w:val="FF0000"/>
                <w:sz w:val="22"/>
                <w:szCs w:val="22"/>
              </w:rPr>
              <w:t>you</w:t>
            </w:r>
            <w:r w:rsidRPr="003116BC">
              <w:rPr>
                <w:sz w:val="22"/>
                <w:szCs w:val="22"/>
              </w:rPr>
              <w:t xml:space="preserve"> would suffer extreme hardship involving unusual and severe harm upon removal from the United States</w:t>
            </w:r>
            <w:r w:rsidRPr="003116BC">
              <w:rPr>
                <w:color w:val="FF0000"/>
                <w:sz w:val="22"/>
                <w:szCs w:val="22"/>
              </w:rPr>
              <w:t xml:space="preserve">, you were </w:t>
            </w:r>
            <w:r w:rsidRPr="003116BC">
              <w:rPr>
                <w:sz w:val="22"/>
                <w:szCs w:val="22"/>
              </w:rPr>
              <w:t>under 18 years of age at the time of the victimization that qualified you for T nonimmigrant status</w:t>
            </w:r>
            <w:r w:rsidRPr="003116BC">
              <w:rPr>
                <w:color w:val="FF0000"/>
                <w:sz w:val="22"/>
                <w:szCs w:val="22"/>
              </w:rPr>
              <w:t>, or you were unable to cooperate with a reasonable request for assistance due to trauma</w:t>
            </w:r>
            <w:r w:rsidRPr="003116BC">
              <w:rPr>
                <w:sz w:val="22"/>
                <w:szCs w:val="22"/>
              </w:rPr>
              <w:t xml:space="preserve">.  Special confidentiality protections (described at 8 U.S.C. section 1367) apply to you as a human trafficking victim.  8 U.S.C. section 1367 provides two forms of critical protection for human trafficking victims.  The first form of protection is a prohibition </w:t>
            </w:r>
            <w:r w:rsidRPr="003116BC">
              <w:rPr>
                <w:sz w:val="22"/>
                <w:szCs w:val="22"/>
              </w:rPr>
              <w:t>on adverse determinations against the victim based on information provided solely by their abuser and other prohibited sources.  The second form of protection is a prohibition on disclosure of any information about the victim to third parties, except in certain very limited circumstances.</w:t>
            </w:r>
          </w:p>
          <w:p w:rsidR="00BF0356" w:rsidRPr="003116BC" w:rsidP="00BF0356" w14:paraId="390787FF" w14:textId="77777777">
            <w:pPr>
              <w:rPr>
                <w:sz w:val="22"/>
                <w:szCs w:val="22"/>
              </w:rPr>
            </w:pPr>
          </w:p>
          <w:p w:rsidR="00BF0356" w:rsidRPr="003116BC" w:rsidP="00BF0356" w14:paraId="3501513E" w14:textId="7B1E474B">
            <w:pPr>
              <w:rPr>
                <w:sz w:val="22"/>
                <w:szCs w:val="22"/>
              </w:rPr>
            </w:pPr>
            <w:r w:rsidRPr="003116BC">
              <w:rPr>
                <w:b/>
                <w:bCs/>
                <w:sz w:val="22"/>
                <w:szCs w:val="22"/>
              </w:rPr>
              <w:t>…</w:t>
            </w:r>
          </w:p>
          <w:p w:rsidR="00BF0356" w:rsidRPr="003116BC" w:rsidP="00BF0356" w14:paraId="0E9674D1" w14:textId="77777777">
            <w:pPr>
              <w:rPr>
                <w:sz w:val="22"/>
                <w:szCs w:val="22"/>
              </w:rPr>
            </w:pPr>
          </w:p>
          <w:p w:rsidR="00FB15D1" w:rsidRPr="003116BC" w:rsidP="00FB15D1" w14:paraId="65EF96D3" w14:textId="77777777">
            <w:pPr>
              <w:rPr>
                <w:rFonts w:eastAsiaTheme="minorHAnsi"/>
                <w:sz w:val="22"/>
              </w:rPr>
            </w:pPr>
            <w:r w:rsidRPr="003116BC">
              <w:rPr>
                <w:rFonts w:eastAsiaTheme="minorHAnsi"/>
                <w:b/>
                <w:sz w:val="22"/>
              </w:rPr>
              <w:t xml:space="preserve">1. </w:t>
            </w:r>
            <w:r w:rsidRPr="003116BC">
              <w:rPr>
                <w:rFonts w:eastAsiaTheme="minorHAnsi"/>
                <w:sz w:val="22"/>
              </w:rPr>
              <w:t xml:space="preserve">A continuous period of at least three years since you </w:t>
            </w:r>
            <w:r w:rsidRPr="003116BC">
              <w:rPr>
                <w:rFonts w:eastAsiaTheme="minorHAnsi"/>
                <w:color w:val="FF0000"/>
                <w:sz w:val="22"/>
              </w:rPr>
              <w:t>were admitted</w:t>
            </w:r>
            <w:r w:rsidRPr="003116BC">
              <w:rPr>
                <w:rFonts w:eastAsiaTheme="minorHAnsi"/>
                <w:sz w:val="22"/>
              </w:rPr>
              <w:t xml:space="preserve"> as a T-1 nonimmigrant; or</w:t>
            </w:r>
          </w:p>
          <w:p w:rsidR="00FB15D1" w:rsidRPr="003116BC" w:rsidP="00FB15D1" w14:paraId="337A0DB8" w14:textId="77777777">
            <w:pPr>
              <w:rPr>
                <w:rFonts w:eastAsiaTheme="minorHAnsi"/>
                <w:sz w:val="22"/>
                <w:szCs w:val="13"/>
              </w:rPr>
            </w:pPr>
          </w:p>
          <w:p w:rsidR="00FB15D1" w:rsidRPr="003116BC" w:rsidP="00FB15D1" w14:paraId="6C6D295A" w14:textId="45622896">
            <w:pPr>
              <w:rPr>
                <w:rFonts w:eastAsiaTheme="minorHAnsi"/>
                <w:bCs/>
                <w:sz w:val="22"/>
              </w:rPr>
            </w:pPr>
            <w:r w:rsidRPr="003116BC">
              <w:rPr>
                <w:rFonts w:eastAsiaTheme="minorHAnsi"/>
                <w:bCs/>
                <w:sz w:val="22"/>
              </w:rPr>
              <w:t>[no change]</w:t>
            </w:r>
          </w:p>
          <w:p w:rsidR="00FB15D1" w:rsidRPr="003116BC" w:rsidP="00FB15D1" w14:paraId="7CAA9572" w14:textId="77777777">
            <w:pPr>
              <w:rPr>
                <w:rFonts w:eastAsiaTheme="minorHAnsi"/>
                <w:b/>
                <w:sz w:val="22"/>
              </w:rPr>
            </w:pPr>
          </w:p>
          <w:p w:rsidR="00FB15D1" w:rsidRPr="003116BC" w:rsidP="00FB15D1" w14:paraId="6B08C728" w14:textId="77777777">
            <w:pPr>
              <w:rPr>
                <w:rFonts w:eastAsiaTheme="minorHAnsi"/>
                <w:b/>
                <w:sz w:val="22"/>
              </w:rPr>
            </w:pPr>
          </w:p>
          <w:p w:rsidR="00FB15D1" w:rsidRPr="003116BC" w:rsidP="00FB15D1" w14:paraId="400B690C" w14:textId="77777777">
            <w:pPr>
              <w:rPr>
                <w:rFonts w:eastAsiaTheme="minorHAnsi"/>
                <w:b/>
                <w:sz w:val="22"/>
              </w:rPr>
            </w:pPr>
          </w:p>
          <w:p w:rsidR="00FB15D1" w:rsidRPr="003116BC" w:rsidP="00FB15D1" w14:paraId="28BBD2BE" w14:textId="77777777">
            <w:pPr>
              <w:rPr>
                <w:rFonts w:eastAsiaTheme="minorHAnsi"/>
                <w:sz w:val="22"/>
              </w:rPr>
            </w:pPr>
          </w:p>
          <w:p w:rsidR="00FB15D1" w:rsidRPr="003116BC" w:rsidP="00BF0356" w14:paraId="4345C050" w14:textId="77777777">
            <w:pPr>
              <w:rPr>
                <w:sz w:val="22"/>
                <w:szCs w:val="22"/>
              </w:rPr>
            </w:pPr>
          </w:p>
          <w:p w:rsidR="00BF0356" w:rsidRPr="003116BC" w:rsidP="00BF0356" w14:paraId="3D0C3FBB" w14:textId="77777777">
            <w:pPr>
              <w:rPr>
                <w:sz w:val="22"/>
                <w:szCs w:val="22"/>
              </w:rPr>
            </w:pPr>
            <w:r w:rsidRPr="003116BC">
              <w:rPr>
                <w:sz w:val="22"/>
                <w:szCs w:val="22"/>
              </w:rPr>
              <w:t xml:space="preserve">If you are a derivative applicant (T-2 through T-6 nonimmigrant), you may file Form I-485 only once the principal applicant has met </w:t>
            </w:r>
            <w:r w:rsidRPr="003116BC">
              <w:rPr>
                <w:color w:val="FF0000"/>
                <w:sz w:val="22"/>
                <w:szCs w:val="22"/>
              </w:rPr>
              <w:t xml:space="preserve">one of </w:t>
            </w:r>
            <w:r w:rsidRPr="003116BC">
              <w:rPr>
                <w:sz w:val="22"/>
                <w:szCs w:val="22"/>
              </w:rPr>
              <w:t xml:space="preserve">the above physical presence </w:t>
            </w:r>
            <w:r w:rsidRPr="003116BC">
              <w:rPr>
                <w:color w:val="FF0000"/>
                <w:sz w:val="22"/>
                <w:szCs w:val="22"/>
              </w:rPr>
              <w:t>requirements</w:t>
            </w:r>
            <w:r w:rsidRPr="003116BC">
              <w:rPr>
                <w:sz w:val="22"/>
                <w:szCs w:val="22"/>
              </w:rPr>
              <w:t>.</w:t>
            </w:r>
          </w:p>
          <w:p w:rsidR="00BF0356" w:rsidRPr="003116BC" w:rsidP="00BF0356" w14:paraId="19F5BF8E" w14:textId="77777777">
            <w:pPr>
              <w:rPr>
                <w:sz w:val="22"/>
                <w:szCs w:val="22"/>
              </w:rPr>
            </w:pPr>
          </w:p>
          <w:p w:rsidR="00BF0356" w:rsidRPr="003116BC" w:rsidP="005E5146" w14:paraId="211C22AB" w14:textId="158961DD">
            <w:pPr>
              <w:rPr>
                <w:sz w:val="22"/>
                <w:szCs w:val="22"/>
              </w:rPr>
            </w:pPr>
            <w:r w:rsidRPr="003116BC">
              <w:rPr>
                <w:b/>
                <w:sz w:val="22"/>
                <w:szCs w:val="22"/>
              </w:rPr>
              <w:t>…</w:t>
            </w:r>
          </w:p>
          <w:p w:rsidR="00BF0356" w:rsidRPr="003116BC" w:rsidP="00BF0356" w14:paraId="4F6AB1F1" w14:textId="77777777">
            <w:pPr>
              <w:rPr>
                <w:sz w:val="22"/>
                <w:szCs w:val="22"/>
              </w:rPr>
            </w:pPr>
          </w:p>
          <w:p w:rsidR="005E5146" w:rsidRPr="003116BC" w:rsidP="005E5146" w14:paraId="119E808E" w14:textId="77777777">
            <w:pPr>
              <w:rPr>
                <w:sz w:val="22"/>
                <w:szCs w:val="22"/>
              </w:rPr>
            </w:pPr>
            <w:bookmarkStart w:id="0" w:name="_Hlk123622469"/>
            <w:r w:rsidRPr="003116BC">
              <w:rPr>
                <w:b/>
                <w:sz w:val="22"/>
                <w:szCs w:val="22"/>
              </w:rPr>
              <w:t xml:space="preserve">3. </w:t>
            </w:r>
            <w:r w:rsidRPr="003116BC">
              <w:rPr>
                <w:sz w:val="22"/>
                <w:szCs w:val="22"/>
              </w:rPr>
              <w:t xml:space="preserve">Evidence you complied with reasonable requests for assistance in the investigation or prosecution of the acts of </w:t>
            </w:r>
            <w:r w:rsidRPr="003116BC">
              <w:rPr>
                <w:color w:val="FF0000"/>
                <w:sz w:val="22"/>
                <w:szCs w:val="22"/>
              </w:rPr>
              <w:t>trafficking, evidence</w:t>
            </w:r>
            <w:r w:rsidRPr="003116BC">
              <w:rPr>
                <w:sz w:val="22"/>
                <w:szCs w:val="22"/>
              </w:rPr>
              <w:t xml:space="preserve"> that you were under 18 years of age at the time of the victimization that qualified you for T nonimmigrant status, </w:t>
            </w:r>
            <w:r w:rsidRPr="003116BC">
              <w:rPr>
                <w:color w:val="FF0000"/>
                <w:sz w:val="22"/>
                <w:szCs w:val="22"/>
              </w:rPr>
              <w:t>evidence you were unable to cooperate with a reasonable request for assistance due to trauma, or evidence that you would suffer extreme hardship involving unusual and severe harm upon removal from the United States.</w:t>
            </w:r>
          </w:p>
          <w:bookmarkEnd w:id="0"/>
          <w:p w:rsidR="00BF0356" w:rsidRPr="003116BC" w:rsidP="00BF0356" w14:paraId="70DBCCA9" w14:textId="77777777">
            <w:pPr>
              <w:rPr>
                <w:sz w:val="22"/>
                <w:szCs w:val="22"/>
              </w:rPr>
            </w:pPr>
          </w:p>
          <w:p w:rsidR="00BF0356" w:rsidRPr="003116BC" w:rsidP="005E5146" w14:paraId="61E710FE" w14:textId="33370EE2">
            <w:pPr>
              <w:rPr>
                <w:sz w:val="22"/>
                <w:szCs w:val="22"/>
              </w:rPr>
            </w:pPr>
            <w:r w:rsidRPr="003116BC">
              <w:rPr>
                <w:b/>
                <w:sz w:val="22"/>
                <w:szCs w:val="22"/>
              </w:rPr>
              <w:t>…</w:t>
            </w:r>
          </w:p>
          <w:p w:rsidR="00BF0356" w:rsidRPr="003116BC" w:rsidP="00BF0356" w14:paraId="7883D190" w14:textId="77777777">
            <w:pPr>
              <w:rPr>
                <w:sz w:val="22"/>
                <w:szCs w:val="22"/>
              </w:rPr>
            </w:pPr>
          </w:p>
          <w:p w:rsidR="00BF0356" w:rsidRPr="003116BC" w:rsidP="00BF0356" w14:paraId="740B73BA" w14:textId="77777777">
            <w:pPr>
              <w:rPr>
                <w:sz w:val="22"/>
                <w:szCs w:val="22"/>
              </w:rPr>
            </w:pPr>
            <w:r w:rsidRPr="003116BC">
              <w:rPr>
                <w:b/>
                <w:sz w:val="22"/>
                <w:szCs w:val="22"/>
              </w:rPr>
              <w:t xml:space="preserve">Evidence of Compliance with Reasonable Requests for Assistance in the Investigation or Prosecution OR Evidence That You Were Under 18 Years of Age at the Time of the Victimization OR </w:t>
            </w:r>
            <w:r w:rsidRPr="003116BC">
              <w:rPr>
                <w:b/>
                <w:color w:val="FF0000"/>
                <w:sz w:val="22"/>
                <w:szCs w:val="22"/>
              </w:rPr>
              <w:t>Evidence That You Were Unable to Cooperate with a Reasonable Request for Assistance Due to Trauma OR</w:t>
            </w:r>
            <w:r w:rsidRPr="003116BC">
              <w:rPr>
                <w:b/>
                <w:sz w:val="22"/>
                <w:szCs w:val="22"/>
              </w:rPr>
              <w:t xml:space="preserve"> Evidence of Extreme Hardship Involving Unusual and Severe Harm</w:t>
            </w:r>
          </w:p>
          <w:p w:rsidR="00BF0356" w:rsidRPr="003116BC" w:rsidP="00BF0356" w14:paraId="76638E7E" w14:textId="77777777">
            <w:pPr>
              <w:rPr>
                <w:sz w:val="22"/>
                <w:szCs w:val="22"/>
              </w:rPr>
            </w:pPr>
          </w:p>
          <w:p w:rsidR="00BF0356" w:rsidRPr="003116BC" w:rsidP="005E5146" w14:paraId="7F4FF587" w14:textId="6C07B74B">
            <w:pPr>
              <w:rPr>
                <w:sz w:val="22"/>
                <w:szCs w:val="22"/>
              </w:rPr>
            </w:pPr>
            <w:r w:rsidRPr="003116BC">
              <w:rPr>
                <w:sz w:val="22"/>
                <w:szCs w:val="22"/>
              </w:rPr>
              <w:t>[no change]</w:t>
            </w:r>
          </w:p>
          <w:p w:rsidR="005E5146" w:rsidRPr="003116BC" w:rsidP="005E5146" w14:paraId="181891A1" w14:textId="77777777">
            <w:pPr>
              <w:rPr>
                <w:sz w:val="22"/>
                <w:szCs w:val="22"/>
              </w:rPr>
            </w:pPr>
          </w:p>
          <w:p w:rsidR="005E5146" w:rsidRPr="003116BC" w:rsidP="005E5146" w14:paraId="2E353EA4" w14:textId="77777777">
            <w:pPr>
              <w:rPr>
                <w:sz w:val="22"/>
                <w:szCs w:val="22"/>
              </w:rPr>
            </w:pPr>
          </w:p>
          <w:p w:rsidR="005E5146" w:rsidRPr="003116BC" w:rsidP="005E5146" w14:paraId="5EEFE79C" w14:textId="77777777">
            <w:pPr>
              <w:rPr>
                <w:sz w:val="22"/>
                <w:szCs w:val="22"/>
              </w:rPr>
            </w:pPr>
          </w:p>
          <w:p w:rsidR="005E5146" w:rsidRPr="003116BC" w:rsidP="005E5146" w14:paraId="5DBACB7C" w14:textId="77777777">
            <w:pPr>
              <w:rPr>
                <w:sz w:val="22"/>
                <w:szCs w:val="22"/>
              </w:rPr>
            </w:pPr>
          </w:p>
          <w:p w:rsidR="00BF0356" w:rsidRPr="003116BC" w:rsidP="00BF0356" w14:paraId="398B46E3" w14:textId="77777777">
            <w:pPr>
              <w:rPr>
                <w:sz w:val="22"/>
                <w:szCs w:val="22"/>
              </w:rPr>
            </w:pPr>
          </w:p>
          <w:p w:rsidR="00BF0356" w:rsidRPr="003116BC" w:rsidP="00BF0356" w14:paraId="2F2B3C45" w14:textId="77777777">
            <w:pPr>
              <w:rPr>
                <w:sz w:val="22"/>
                <w:szCs w:val="22"/>
              </w:rPr>
            </w:pPr>
          </w:p>
          <w:p w:rsidR="00BF0356" w:rsidRPr="003116BC" w:rsidP="00BF0356" w14:paraId="28B3F9AF" w14:textId="77777777">
            <w:pPr>
              <w:rPr>
                <w:sz w:val="22"/>
                <w:szCs w:val="22"/>
              </w:rPr>
            </w:pPr>
            <w:r w:rsidRPr="003116BC">
              <w:rPr>
                <w:b/>
                <w:sz w:val="22"/>
                <w:szCs w:val="22"/>
              </w:rPr>
              <w:t xml:space="preserve">2. </w:t>
            </w:r>
            <w:r w:rsidRPr="003116BC">
              <w:rPr>
                <w:sz w:val="22"/>
                <w:szCs w:val="22"/>
              </w:rPr>
              <w:t xml:space="preserve">Were under 18 years of age at the time of the victimization that qualified you for T nonimmigrant </w:t>
            </w:r>
            <w:r w:rsidRPr="003116BC">
              <w:rPr>
                <w:color w:val="FF0000"/>
                <w:sz w:val="22"/>
                <w:szCs w:val="22"/>
              </w:rPr>
              <w:t xml:space="preserve">status; </w:t>
            </w:r>
          </w:p>
          <w:p w:rsidR="00BF0356" w:rsidRPr="003116BC" w:rsidP="00BF0356" w14:paraId="1B7E8784" w14:textId="77777777">
            <w:pPr>
              <w:rPr>
                <w:sz w:val="22"/>
                <w:szCs w:val="22"/>
              </w:rPr>
            </w:pPr>
          </w:p>
          <w:p w:rsidR="00BF0356" w:rsidRPr="003116BC" w:rsidP="00BF0356" w14:paraId="60219DBB" w14:textId="77777777">
            <w:pPr>
              <w:rPr>
                <w:sz w:val="22"/>
                <w:szCs w:val="22"/>
              </w:rPr>
            </w:pPr>
            <w:r w:rsidRPr="003116BC">
              <w:rPr>
                <w:b/>
                <w:sz w:val="22"/>
                <w:szCs w:val="22"/>
              </w:rPr>
              <w:t xml:space="preserve">3.  </w:t>
            </w:r>
            <w:r w:rsidRPr="003116BC">
              <w:rPr>
                <w:color w:val="FF0000"/>
                <w:sz w:val="22"/>
                <w:szCs w:val="22"/>
              </w:rPr>
              <w:t>Were unable to cooperate with a reasonable request for assistance due to trauma; or</w:t>
            </w:r>
          </w:p>
          <w:p w:rsidR="00BF0356" w:rsidRPr="003116BC" w:rsidP="00BF0356" w14:paraId="04ACF36B" w14:textId="77777777">
            <w:pPr>
              <w:rPr>
                <w:sz w:val="22"/>
                <w:szCs w:val="22"/>
              </w:rPr>
            </w:pPr>
          </w:p>
          <w:p w:rsidR="00BF0356" w:rsidRPr="003116BC" w:rsidP="00BF0356" w14:paraId="7A02F33C" w14:textId="77777777">
            <w:pPr>
              <w:rPr>
                <w:sz w:val="22"/>
                <w:szCs w:val="22"/>
              </w:rPr>
            </w:pPr>
            <w:r w:rsidRPr="003116BC">
              <w:rPr>
                <w:b/>
                <w:color w:val="FF0000"/>
                <w:sz w:val="22"/>
                <w:szCs w:val="22"/>
              </w:rPr>
              <w:t>4.</w:t>
            </w:r>
            <w:r w:rsidRPr="003116BC">
              <w:rPr>
                <w:b/>
                <w:sz w:val="22"/>
                <w:szCs w:val="22"/>
              </w:rPr>
              <w:t xml:space="preserve">  </w:t>
            </w:r>
            <w:r w:rsidRPr="003116BC">
              <w:rPr>
                <w:sz w:val="22"/>
                <w:szCs w:val="22"/>
              </w:rPr>
              <w:t>Would suffer extreme hardship involving unusual and severe harm if removed from the United States.</w:t>
            </w:r>
          </w:p>
          <w:p w:rsidR="00BF0356" w:rsidRPr="003116BC" w:rsidP="00BF0356" w14:paraId="5E3A3ACF" w14:textId="77777777">
            <w:pPr>
              <w:rPr>
                <w:sz w:val="22"/>
                <w:szCs w:val="22"/>
              </w:rPr>
            </w:pPr>
          </w:p>
          <w:p w:rsidR="00BF0356" w:rsidRPr="003116BC" w:rsidP="00BF0356" w14:paraId="7C8C938C" w14:textId="5CD4A5B6">
            <w:pPr>
              <w:rPr>
                <w:sz w:val="22"/>
                <w:szCs w:val="22"/>
              </w:rPr>
            </w:pPr>
            <w:r w:rsidRPr="003116BC">
              <w:rPr>
                <w:b/>
                <w:sz w:val="22"/>
                <w:szCs w:val="22"/>
              </w:rPr>
              <w:t>…</w:t>
            </w:r>
          </w:p>
          <w:p w:rsidR="00BF0356" w:rsidRPr="003116BC" w:rsidP="00BF0356" w14:paraId="380567C2" w14:textId="77777777">
            <w:pPr>
              <w:rPr>
                <w:b/>
                <w:sz w:val="22"/>
                <w:szCs w:val="22"/>
              </w:rPr>
            </w:pPr>
          </w:p>
          <w:p w:rsidR="00BF0356" w:rsidRPr="003116BC" w:rsidP="00BF0356" w14:paraId="426A47BB" w14:textId="77777777">
            <w:pPr>
              <w:rPr>
                <w:b/>
                <w:sz w:val="22"/>
                <w:szCs w:val="22"/>
              </w:rPr>
            </w:pPr>
            <w:r w:rsidRPr="003116BC">
              <w:rPr>
                <w:b/>
                <w:sz w:val="22"/>
                <w:szCs w:val="22"/>
              </w:rPr>
              <w:t>[Page 26]</w:t>
            </w:r>
          </w:p>
          <w:p w:rsidR="00BF0356" w:rsidRPr="003116BC" w:rsidP="00BF0356" w14:paraId="024EAB00" w14:textId="77777777">
            <w:pPr>
              <w:rPr>
                <w:b/>
                <w:sz w:val="22"/>
                <w:szCs w:val="22"/>
              </w:rPr>
            </w:pPr>
          </w:p>
          <w:p w:rsidR="00D8560B" w:rsidRPr="003116BC" w:rsidP="00D8560B" w14:paraId="719ABB0A" w14:textId="77777777">
            <w:pPr>
              <w:rPr>
                <w:rFonts w:eastAsiaTheme="minorHAnsi"/>
                <w:sz w:val="22"/>
              </w:rPr>
            </w:pPr>
            <w:r w:rsidRPr="003116BC">
              <w:rPr>
                <w:rFonts w:eastAsiaTheme="minorHAnsi"/>
                <w:b/>
                <w:sz w:val="22"/>
              </w:rPr>
              <w:t xml:space="preserve">NOTE:  </w:t>
            </w:r>
            <w:r w:rsidRPr="003116BC">
              <w:rPr>
                <w:rFonts w:eastAsiaTheme="minorHAnsi"/>
                <w:sz w:val="22"/>
              </w:rPr>
              <w:t xml:space="preserve">If you have less than three years of continuous physical presence since you </w:t>
            </w:r>
            <w:r w:rsidRPr="003116BC">
              <w:rPr>
                <w:rFonts w:eastAsiaTheme="minorHAnsi"/>
                <w:color w:val="FF0000"/>
                <w:sz w:val="22"/>
              </w:rPr>
              <w:t>were admitted</w:t>
            </w:r>
            <w:r w:rsidRPr="003116BC">
              <w:rPr>
                <w:rFonts w:eastAsiaTheme="minorHAnsi"/>
                <w:sz w:val="22"/>
              </w:rPr>
              <w:t xml:space="preserve"> as a T-1 nonimmigrant, you must submit a document signed by the Attorney General of the United States (or designee) stating that the investigation or prosecution is complete.</w:t>
            </w:r>
          </w:p>
          <w:p w:rsidR="00D8560B" w:rsidRPr="003116BC" w:rsidP="00BF0356" w14:paraId="5B89305C" w14:textId="77777777">
            <w:pPr>
              <w:rPr>
                <w:b/>
                <w:sz w:val="22"/>
                <w:szCs w:val="22"/>
              </w:rPr>
            </w:pPr>
          </w:p>
          <w:p w:rsidR="00D8560B" w:rsidRPr="003116BC" w:rsidP="00BF0356" w14:paraId="04E19266" w14:textId="4C5CD560">
            <w:pPr>
              <w:rPr>
                <w:b/>
                <w:sz w:val="22"/>
                <w:szCs w:val="22"/>
              </w:rPr>
            </w:pPr>
            <w:r w:rsidRPr="003116BC">
              <w:rPr>
                <w:b/>
                <w:sz w:val="22"/>
                <w:szCs w:val="22"/>
              </w:rPr>
              <w:t>…</w:t>
            </w:r>
          </w:p>
          <w:p w:rsidR="00D8560B" w:rsidRPr="003116BC" w:rsidP="00BF0356" w14:paraId="6016D7C2" w14:textId="77777777">
            <w:pPr>
              <w:rPr>
                <w:b/>
                <w:sz w:val="22"/>
                <w:szCs w:val="22"/>
              </w:rPr>
            </w:pPr>
          </w:p>
          <w:p w:rsidR="00BF0356" w:rsidRPr="003116BC" w:rsidP="00BF0356" w14:paraId="1F02DF37" w14:textId="77777777">
            <w:pPr>
              <w:rPr>
                <w:sz w:val="22"/>
                <w:szCs w:val="22"/>
              </w:rPr>
            </w:pPr>
            <w:r w:rsidRPr="003116BC">
              <w:rPr>
                <w:b/>
                <w:sz w:val="22"/>
                <w:szCs w:val="22"/>
              </w:rPr>
              <w:t xml:space="preserve">2. </w:t>
            </w:r>
            <w:r w:rsidRPr="003116BC">
              <w:rPr>
                <w:sz w:val="22"/>
                <w:szCs w:val="22"/>
              </w:rPr>
              <w:t xml:space="preserve">A statement from a Federal, state, </w:t>
            </w:r>
            <w:r w:rsidRPr="003116BC">
              <w:rPr>
                <w:color w:val="FF0000"/>
                <w:sz w:val="22"/>
                <w:szCs w:val="22"/>
              </w:rPr>
              <w:t>Tribal,</w:t>
            </w:r>
            <w:r w:rsidRPr="003116BC">
              <w:rPr>
                <w:sz w:val="22"/>
                <w:szCs w:val="22"/>
              </w:rPr>
              <w:t xml:space="preserve"> or local law enforcement official describing how you complied with any reasonable requests;</w:t>
            </w:r>
          </w:p>
          <w:p w:rsidR="00BF0356" w:rsidRPr="003116BC" w:rsidP="00BF0356" w14:paraId="4C3A0E02" w14:textId="77777777">
            <w:pPr>
              <w:rPr>
                <w:sz w:val="22"/>
                <w:szCs w:val="22"/>
              </w:rPr>
            </w:pPr>
          </w:p>
          <w:p w:rsidR="00BF0356" w:rsidRPr="003116BC" w:rsidP="005E5146" w14:paraId="2AAC34D9" w14:textId="5B21CAA1">
            <w:pPr>
              <w:rPr>
                <w:sz w:val="22"/>
                <w:szCs w:val="22"/>
              </w:rPr>
            </w:pPr>
            <w:r w:rsidRPr="003116BC">
              <w:rPr>
                <w:b/>
                <w:sz w:val="22"/>
                <w:szCs w:val="22"/>
              </w:rPr>
              <w:t>…</w:t>
            </w:r>
          </w:p>
          <w:p w:rsidR="00BF0356" w:rsidRPr="003116BC" w:rsidP="00BF0356" w14:paraId="2B7428BF" w14:textId="77777777">
            <w:pPr>
              <w:rPr>
                <w:sz w:val="22"/>
                <w:szCs w:val="22"/>
              </w:rPr>
            </w:pPr>
          </w:p>
          <w:p w:rsidR="00BF0356" w:rsidRPr="003116BC" w:rsidP="00BF0356" w14:paraId="224BFEE8" w14:textId="77777777">
            <w:pPr>
              <w:rPr>
                <w:sz w:val="22"/>
                <w:szCs w:val="22"/>
              </w:rPr>
            </w:pPr>
            <w:r w:rsidRPr="003116BC">
              <w:rPr>
                <w:b/>
                <w:sz w:val="22"/>
                <w:szCs w:val="22"/>
              </w:rPr>
              <w:t xml:space="preserve">4. </w:t>
            </w:r>
            <w:r w:rsidRPr="003116BC">
              <w:rPr>
                <w:sz w:val="22"/>
                <w:szCs w:val="22"/>
              </w:rPr>
              <w:t xml:space="preserve">A request for assistance was not reasonable (See 8 CFR Section </w:t>
            </w:r>
            <w:r w:rsidRPr="003116BC">
              <w:rPr>
                <w:color w:val="FF0000"/>
                <w:sz w:val="22"/>
                <w:szCs w:val="22"/>
              </w:rPr>
              <w:t xml:space="preserve">214.208(c) </w:t>
            </w:r>
            <w:r w:rsidRPr="003116BC">
              <w:rPr>
                <w:sz w:val="22"/>
                <w:szCs w:val="22"/>
              </w:rPr>
              <w:t xml:space="preserve">for more information).  </w:t>
            </w:r>
          </w:p>
          <w:p w:rsidR="00BF0356" w:rsidRPr="003116BC" w:rsidP="00BF0356" w14:paraId="587EC3C0" w14:textId="77777777">
            <w:pPr>
              <w:rPr>
                <w:sz w:val="22"/>
                <w:szCs w:val="22"/>
              </w:rPr>
            </w:pPr>
          </w:p>
          <w:p w:rsidR="00BF0356" w:rsidRPr="003116BC" w:rsidP="005E5146" w14:paraId="1BA5909D" w14:textId="61C23B4E">
            <w:pPr>
              <w:rPr>
                <w:sz w:val="22"/>
                <w:szCs w:val="22"/>
              </w:rPr>
            </w:pPr>
            <w:r w:rsidRPr="003116BC">
              <w:rPr>
                <w:b/>
                <w:bCs/>
                <w:sz w:val="22"/>
                <w:szCs w:val="22"/>
              </w:rPr>
              <w:t>…</w:t>
            </w:r>
          </w:p>
          <w:p w:rsidR="00BF0356" w:rsidRPr="003116BC" w:rsidP="00BF0356" w14:paraId="39A9959A" w14:textId="77777777">
            <w:pPr>
              <w:rPr>
                <w:sz w:val="22"/>
                <w:szCs w:val="22"/>
              </w:rPr>
            </w:pPr>
          </w:p>
          <w:p w:rsidR="00BF0356" w:rsidRPr="003116BC" w:rsidP="00BF0356" w14:paraId="39DD021F" w14:textId="77777777">
            <w:pPr>
              <w:rPr>
                <w:sz w:val="22"/>
                <w:szCs w:val="22"/>
              </w:rPr>
            </w:pPr>
            <w:r w:rsidRPr="003116BC">
              <w:rPr>
                <w:b/>
                <w:sz w:val="22"/>
                <w:szCs w:val="22"/>
              </w:rPr>
              <w:t>Evidence of Extreme Hardship Involving Unusual and Severe Harm</w:t>
            </w:r>
          </w:p>
          <w:p w:rsidR="00BF0356" w:rsidRPr="003116BC" w:rsidP="00BF0356" w14:paraId="6EA73C8B" w14:textId="77777777">
            <w:pPr>
              <w:rPr>
                <w:sz w:val="22"/>
                <w:szCs w:val="22"/>
              </w:rPr>
            </w:pPr>
          </w:p>
          <w:p w:rsidR="00BF0356" w:rsidRPr="003116BC" w:rsidP="00BF0356" w14:paraId="20CAA62C" w14:textId="77777777">
            <w:pPr>
              <w:rPr>
                <w:sz w:val="22"/>
                <w:szCs w:val="22"/>
              </w:rPr>
            </w:pPr>
            <w:r w:rsidRPr="003116BC">
              <w:rPr>
                <w:sz w:val="22"/>
                <w:szCs w:val="22"/>
              </w:rPr>
              <w:t xml:space="preserve">Alternatively, you may also submit evidence that you will suffer extreme hardship involving unusual and severe harm if you are removed from the United States.  Proving extreme hardship involving </w:t>
            </w:r>
            <w:r w:rsidRPr="003116BC">
              <w:rPr>
                <w:sz w:val="22"/>
                <w:szCs w:val="22"/>
              </w:rPr>
              <w:t xml:space="preserve">unusual and severe harm requires you to meet a higher standard of proof than other extreme hardship standards in immigration law.  The extreme hardship cannot be based on current or future economic harm, or the lack of or disruption to social or economic opportunities.  USCIS may consider both traditional extreme hardship factors and the factors associated with having been a victim of a severe form of trafficking in persons, as well as relevant country condition reports or any other public or private sources of information.  </w:t>
            </w:r>
            <w:r w:rsidRPr="003116BC">
              <w:rPr>
                <w:color w:val="FF0000"/>
                <w:sz w:val="22"/>
                <w:szCs w:val="22"/>
              </w:rPr>
              <w:t xml:space="preserve">Hardship to persons other than you will only be considered in determining whether you </w:t>
            </w:r>
            <w:r w:rsidRPr="003116BC">
              <w:rPr>
                <w:color w:val="FF0000"/>
                <w:sz w:val="22"/>
                <w:szCs w:val="22"/>
              </w:rPr>
              <w:t>would</w:t>
            </w:r>
            <w:r w:rsidRPr="003116BC">
              <w:rPr>
                <w:color w:val="FF0000"/>
                <w:sz w:val="22"/>
                <w:szCs w:val="22"/>
              </w:rPr>
              <w:t xml:space="preserve"> suffer the requisite hardship if the evidence demonstrates specifically that you will suffer extreme hardship upon removal as a result of hardship to someone else.</w:t>
            </w:r>
            <w:r w:rsidRPr="003116BC">
              <w:rPr>
                <w:sz w:val="22"/>
                <w:szCs w:val="22"/>
              </w:rPr>
              <w:t xml:space="preserve">  See 8 CFR 214.</w:t>
            </w:r>
            <w:r w:rsidRPr="003116BC">
              <w:rPr>
                <w:color w:val="FF0000"/>
                <w:sz w:val="22"/>
                <w:szCs w:val="22"/>
              </w:rPr>
              <w:t>209</w:t>
            </w:r>
            <w:r w:rsidRPr="003116BC">
              <w:rPr>
                <w:sz w:val="22"/>
                <w:szCs w:val="22"/>
              </w:rPr>
              <w:t xml:space="preserve"> for a list of factors.</w:t>
            </w:r>
          </w:p>
          <w:p w:rsidR="00BF0356" w:rsidRPr="003116BC" w:rsidP="00BF0356" w14:paraId="19559B43" w14:textId="77777777">
            <w:pPr>
              <w:rPr>
                <w:sz w:val="22"/>
                <w:szCs w:val="22"/>
              </w:rPr>
            </w:pPr>
          </w:p>
          <w:p w:rsidR="00F27039" w:rsidRPr="00BF0356" w:rsidP="00F96188" w14:paraId="331E1DD9" w14:textId="58532ABD">
            <w:pPr>
              <w:rPr>
                <w:b/>
                <w:sz w:val="22"/>
                <w:szCs w:val="22"/>
              </w:rPr>
            </w:pPr>
            <w:r w:rsidRPr="003116BC">
              <w:rPr>
                <w:b/>
                <w:bCs/>
                <w:sz w:val="22"/>
                <w:szCs w:val="22"/>
              </w:rPr>
              <w:t>…</w:t>
            </w:r>
          </w:p>
        </w:tc>
      </w:tr>
    </w:tbl>
    <w:p w:rsidR="0006270C" w:rsidRPr="00F12BE5" w:rsidP="000C712C" w14:paraId="03372F04"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00C7" w:rsidP="0006270C" w14:paraId="427BE523"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692169B"/>
    <w:multiLevelType w:val="hybridMultilevel"/>
    <w:tmpl w:val="A7EC8F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3">
    <w:nsid w:val="6DA92CF0"/>
    <w:multiLevelType w:val="hybridMultilevel"/>
    <w:tmpl w:val="A0B6FC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8B46163"/>
    <w:multiLevelType w:val="hybridMultilevel"/>
    <w:tmpl w:val="9C4EFD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75409408">
    <w:abstractNumId w:val="2"/>
  </w:num>
  <w:num w:numId="2" w16cid:durableId="138351979">
    <w:abstractNumId w:val="0"/>
  </w:num>
  <w:num w:numId="3" w16cid:durableId="457576436">
    <w:abstractNumId w:val="1"/>
  </w:num>
  <w:num w:numId="4" w16cid:durableId="458498004">
    <w:abstractNumId w:val="3"/>
  </w:num>
  <w:num w:numId="5" w16cid:durableId="824517996">
    <w:abstractNumId w:val="4"/>
  </w:num>
  <w:num w:numId="6" w16cid:durableId="1868982591">
    <w:abstractNumId w:val="4"/>
  </w:num>
  <w:num w:numId="7" w16cid:durableId="9534887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89844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9B1"/>
    <w:rsid w:val="0000022F"/>
    <w:rsid w:val="0000026A"/>
    <w:rsid w:val="00001069"/>
    <w:rsid w:val="00001BB9"/>
    <w:rsid w:val="00001C63"/>
    <w:rsid w:val="00004AAD"/>
    <w:rsid w:val="00006231"/>
    <w:rsid w:val="00006BAB"/>
    <w:rsid w:val="00007982"/>
    <w:rsid w:val="000079A0"/>
    <w:rsid w:val="0001002D"/>
    <w:rsid w:val="00010DB3"/>
    <w:rsid w:val="0001253C"/>
    <w:rsid w:val="000137FE"/>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270D"/>
    <w:rsid w:val="00053153"/>
    <w:rsid w:val="00057195"/>
    <w:rsid w:val="0005750D"/>
    <w:rsid w:val="0005770E"/>
    <w:rsid w:val="00057EB8"/>
    <w:rsid w:val="0006051F"/>
    <w:rsid w:val="000618BB"/>
    <w:rsid w:val="0006270C"/>
    <w:rsid w:val="000635FA"/>
    <w:rsid w:val="000639A3"/>
    <w:rsid w:val="00063B51"/>
    <w:rsid w:val="00064306"/>
    <w:rsid w:val="00064325"/>
    <w:rsid w:val="00064E3D"/>
    <w:rsid w:val="00064ED1"/>
    <w:rsid w:val="000651E5"/>
    <w:rsid w:val="00065AD5"/>
    <w:rsid w:val="000661F3"/>
    <w:rsid w:val="0006677C"/>
    <w:rsid w:val="00067819"/>
    <w:rsid w:val="00067A4B"/>
    <w:rsid w:val="0007045D"/>
    <w:rsid w:val="00070722"/>
    <w:rsid w:val="000711C7"/>
    <w:rsid w:val="000716B6"/>
    <w:rsid w:val="00071B04"/>
    <w:rsid w:val="00071DF7"/>
    <w:rsid w:val="00073083"/>
    <w:rsid w:val="00073109"/>
    <w:rsid w:val="0007353A"/>
    <w:rsid w:val="00073C24"/>
    <w:rsid w:val="00074B4F"/>
    <w:rsid w:val="00075075"/>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42F"/>
    <w:rsid w:val="000B764D"/>
    <w:rsid w:val="000C08D7"/>
    <w:rsid w:val="000C276C"/>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1FB"/>
    <w:rsid w:val="0015077B"/>
    <w:rsid w:val="0015085F"/>
    <w:rsid w:val="00151F5D"/>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76D29"/>
    <w:rsid w:val="00180543"/>
    <w:rsid w:val="00180B4E"/>
    <w:rsid w:val="001815FA"/>
    <w:rsid w:val="001819B5"/>
    <w:rsid w:val="00181BF1"/>
    <w:rsid w:val="0018212D"/>
    <w:rsid w:val="001823D2"/>
    <w:rsid w:val="001823D7"/>
    <w:rsid w:val="0018469A"/>
    <w:rsid w:val="001849F9"/>
    <w:rsid w:val="00185B0F"/>
    <w:rsid w:val="00186282"/>
    <w:rsid w:val="001864CA"/>
    <w:rsid w:val="001865DD"/>
    <w:rsid w:val="00186EB9"/>
    <w:rsid w:val="001873C6"/>
    <w:rsid w:val="00187E1E"/>
    <w:rsid w:val="001900EA"/>
    <w:rsid w:val="00190B64"/>
    <w:rsid w:val="001926CF"/>
    <w:rsid w:val="00192B92"/>
    <w:rsid w:val="00192CD8"/>
    <w:rsid w:val="001948C1"/>
    <w:rsid w:val="00195411"/>
    <w:rsid w:val="00195885"/>
    <w:rsid w:val="001964FE"/>
    <w:rsid w:val="00196D29"/>
    <w:rsid w:val="00197AC8"/>
    <w:rsid w:val="00197B22"/>
    <w:rsid w:val="001A1D50"/>
    <w:rsid w:val="001A263D"/>
    <w:rsid w:val="001A285F"/>
    <w:rsid w:val="001A2DF1"/>
    <w:rsid w:val="001A45AE"/>
    <w:rsid w:val="001A5BAB"/>
    <w:rsid w:val="001B1E1B"/>
    <w:rsid w:val="001B35A3"/>
    <w:rsid w:val="001B39F8"/>
    <w:rsid w:val="001B469E"/>
    <w:rsid w:val="001B52B3"/>
    <w:rsid w:val="001B5932"/>
    <w:rsid w:val="001B59A3"/>
    <w:rsid w:val="001B59C6"/>
    <w:rsid w:val="001B6234"/>
    <w:rsid w:val="001B761B"/>
    <w:rsid w:val="001B7CFD"/>
    <w:rsid w:val="001B7F92"/>
    <w:rsid w:val="001C064B"/>
    <w:rsid w:val="001C0D58"/>
    <w:rsid w:val="001C12F2"/>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62BD"/>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33A"/>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6D8"/>
    <w:rsid w:val="00266F12"/>
    <w:rsid w:val="00267399"/>
    <w:rsid w:val="002674EB"/>
    <w:rsid w:val="00267F48"/>
    <w:rsid w:val="00270080"/>
    <w:rsid w:val="0027200E"/>
    <w:rsid w:val="0027462A"/>
    <w:rsid w:val="00274911"/>
    <w:rsid w:val="002757AE"/>
    <w:rsid w:val="00275E2B"/>
    <w:rsid w:val="00275E4C"/>
    <w:rsid w:val="0027633B"/>
    <w:rsid w:val="0027657D"/>
    <w:rsid w:val="00276AD0"/>
    <w:rsid w:val="00281901"/>
    <w:rsid w:val="00282AFD"/>
    <w:rsid w:val="00282BB7"/>
    <w:rsid w:val="002832AA"/>
    <w:rsid w:val="002833D9"/>
    <w:rsid w:val="002874BE"/>
    <w:rsid w:val="00290B12"/>
    <w:rsid w:val="00291A74"/>
    <w:rsid w:val="00294C57"/>
    <w:rsid w:val="0029523E"/>
    <w:rsid w:val="00297268"/>
    <w:rsid w:val="00297492"/>
    <w:rsid w:val="002A01BC"/>
    <w:rsid w:val="002A0F22"/>
    <w:rsid w:val="002A1C4D"/>
    <w:rsid w:val="002A2285"/>
    <w:rsid w:val="002A234A"/>
    <w:rsid w:val="002A24AF"/>
    <w:rsid w:val="002A3C10"/>
    <w:rsid w:val="002A645F"/>
    <w:rsid w:val="002A707B"/>
    <w:rsid w:val="002A7ACA"/>
    <w:rsid w:val="002A7FA6"/>
    <w:rsid w:val="002B060B"/>
    <w:rsid w:val="002B0B30"/>
    <w:rsid w:val="002B10FF"/>
    <w:rsid w:val="002B13AD"/>
    <w:rsid w:val="002B1E73"/>
    <w:rsid w:val="002B1ED9"/>
    <w:rsid w:val="002B3F7C"/>
    <w:rsid w:val="002B56BE"/>
    <w:rsid w:val="002B5CB7"/>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6DA"/>
    <w:rsid w:val="002F0843"/>
    <w:rsid w:val="002F1609"/>
    <w:rsid w:val="002F17B1"/>
    <w:rsid w:val="002F283A"/>
    <w:rsid w:val="002F3F90"/>
    <w:rsid w:val="002F5432"/>
    <w:rsid w:val="002F563E"/>
    <w:rsid w:val="002F674D"/>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046C"/>
    <w:rsid w:val="003116BC"/>
    <w:rsid w:val="00311D14"/>
    <w:rsid w:val="00311E19"/>
    <w:rsid w:val="00315476"/>
    <w:rsid w:val="003159D8"/>
    <w:rsid w:val="003160BD"/>
    <w:rsid w:val="00316D17"/>
    <w:rsid w:val="00320CEF"/>
    <w:rsid w:val="00321780"/>
    <w:rsid w:val="00321CF7"/>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675B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0E"/>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B3D"/>
    <w:rsid w:val="003D7E7A"/>
    <w:rsid w:val="003E1AB6"/>
    <w:rsid w:val="003E3E2F"/>
    <w:rsid w:val="003E54EB"/>
    <w:rsid w:val="003E5AE4"/>
    <w:rsid w:val="003E6BF6"/>
    <w:rsid w:val="003E7F83"/>
    <w:rsid w:val="003F1595"/>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70C"/>
    <w:rsid w:val="00413C14"/>
    <w:rsid w:val="00414383"/>
    <w:rsid w:val="00414993"/>
    <w:rsid w:val="00415072"/>
    <w:rsid w:val="0041608E"/>
    <w:rsid w:val="0041661E"/>
    <w:rsid w:val="00416B52"/>
    <w:rsid w:val="004170D7"/>
    <w:rsid w:val="00417397"/>
    <w:rsid w:val="004201EB"/>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0E0"/>
    <w:rsid w:val="00473E99"/>
    <w:rsid w:val="00474934"/>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274"/>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201"/>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5CD8"/>
    <w:rsid w:val="004D6A2A"/>
    <w:rsid w:val="004E01F7"/>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339E"/>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34F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D71E0"/>
    <w:rsid w:val="005E0031"/>
    <w:rsid w:val="005E0731"/>
    <w:rsid w:val="005E0E43"/>
    <w:rsid w:val="005E1990"/>
    <w:rsid w:val="005E2255"/>
    <w:rsid w:val="005E36D3"/>
    <w:rsid w:val="005E3FDD"/>
    <w:rsid w:val="005E41EE"/>
    <w:rsid w:val="005E5146"/>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28C2"/>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47E4"/>
    <w:rsid w:val="00644B0B"/>
    <w:rsid w:val="00646A1C"/>
    <w:rsid w:val="00646A1E"/>
    <w:rsid w:val="00646D62"/>
    <w:rsid w:val="00646DFA"/>
    <w:rsid w:val="00647907"/>
    <w:rsid w:val="006507F5"/>
    <w:rsid w:val="00650C78"/>
    <w:rsid w:val="00653529"/>
    <w:rsid w:val="0065487E"/>
    <w:rsid w:val="006549C6"/>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194"/>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D7584"/>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530F"/>
    <w:rsid w:val="007060AB"/>
    <w:rsid w:val="007060FD"/>
    <w:rsid w:val="00706FA0"/>
    <w:rsid w:val="0070761D"/>
    <w:rsid w:val="007103AC"/>
    <w:rsid w:val="00710561"/>
    <w:rsid w:val="007123D7"/>
    <w:rsid w:val="0071246D"/>
    <w:rsid w:val="00713219"/>
    <w:rsid w:val="00713271"/>
    <w:rsid w:val="00714111"/>
    <w:rsid w:val="00714DE2"/>
    <w:rsid w:val="0071539E"/>
    <w:rsid w:val="0071564C"/>
    <w:rsid w:val="007171E7"/>
    <w:rsid w:val="00717B21"/>
    <w:rsid w:val="00717C85"/>
    <w:rsid w:val="00720522"/>
    <w:rsid w:val="00720DB5"/>
    <w:rsid w:val="007231D3"/>
    <w:rsid w:val="00723E09"/>
    <w:rsid w:val="00726EED"/>
    <w:rsid w:val="00730258"/>
    <w:rsid w:val="007309EB"/>
    <w:rsid w:val="00730EA5"/>
    <w:rsid w:val="00730F2C"/>
    <w:rsid w:val="0073105D"/>
    <w:rsid w:val="00731F79"/>
    <w:rsid w:val="00732B72"/>
    <w:rsid w:val="00732B84"/>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96B"/>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07850"/>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54D4"/>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0DFF"/>
    <w:rsid w:val="008C127C"/>
    <w:rsid w:val="008C167F"/>
    <w:rsid w:val="008C2750"/>
    <w:rsid w:val="008C2B0E"/>
    <w:rsid w:val="008C350A"/>
    <w:rsid w:val="008C3C38"/>
    <w:rsid w:val="008C5D38"/>
    <w:rsid w:val="008C6CD6"/>
    <w:rsid w:val="008C745B"/>
    <w:rsid w:val="008C7742"/>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0D38"/>
    <w:rsid w:val="008E1732"/>
    <w:rsid w:val="008E31AF"/>
    <w:rsid w:val="008E32C1"/>
    <w:rsid w:val="008E373D"/>
    <w:rsid w:val="008E3AA4"/>
    <w:rsid w:val="008E3D68"/>
    <w:rsid w:val="008E3DA0"/>
    <w:rsid w:val="008E525E"/>
    <w:rsid w:val="008E569F"/>
    <w:rsid w:val="008E7AAD"/>
    <w:rsid w:val="008F0775"/>
    <w:rsid w:val="008F0AB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683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97BAA"/>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33D4"/>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3880"/>
    <w:rsid w:val="009D6119"/>
    <w:rsid w:val="009D7228"/>
    <w:rsid w:val="009E02F4"/>
    <w:rsid w:val="009E0EBF"/>
    <w:rsid w:val="009E1B5A"/>
    <w:rsid w:val="009E2629"/>
    <w:rsid w:val="009E2B37"/>
    <w:rsid w:val="009E3AAB"/>
    <w:rsid w:val="009E3C84"/>
    <w:rsid w:val="009E4ACF"/>
    <w:rsid w:val="009E52DE"/>
    <w:rsid w:val="009E56AB"/>
    <w:rsid w:val="009E57F1"/>
    <w:rsid w:val="009E58E9"/>
    <w:rsid w:val="009E5A4A"/>
    <w:rsid w:val="009E5C92"/>
    <w:rsid w:val="009E62F9"/>
    <w:rsid w:val="009E720B"/>
    <w:rsid w:val="009E75F8"/>
    <w:rsid w:val="009E76F3"/>
    <w:rsid w:val="009E7B90"/>
    <w:rsid w:val="009F064A"/>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B3"/>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4C5"/>
    <w:rsid w:val="00A60726"/>
    <w:rsid w:val="00A60F55"/>
    <w:rsid w:val="00A61141"/>
    <w:rsid w:val="00A6192C"/>
    <w:rsid w:val="00A6309A"/>
    <w:rsid w:val="00A64E0A"/>
    <w:rsid w:val="00A650A4"/>
    <w:rsid w:val="00A654DA"/>
    <w:rsid w:val="00A664B7"/>
    <w:rsid w:val="00A665A5"/>
    <w:rsid w:val="00A67BE3"/>
    <w:rsid w:val="00A70263"/>
    <w:rsid w:val="00A70D30"/>
    <w:rsid w:val="00A71CB0"/>
    <w:rsid w:val="00A72631"/>
    <w:rsid w:val="00A72935"/>
    <w:rsid w:val="00A72D8F"/>
    <w:rsid w:val="00A730E4"/>
    <w:rsid w:val="00A73A02"/>
    <w:rsid w:val="00A73E5F"/>
    <w:rsid w:val="00A747AB"/>
    <w:rsid w:val="00A7580C"/>
    <w:rsid w:val="00A75947"/>
    <w:rsid w:val="00A76A51"/>
    <w:rsid w:val="00A76B67"/>
    <w:rsid w:val="00A80359"/>
    <w:rsid w:val="00A80987"/>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7F1"/>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203"/>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84B"/>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06B9"/>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69B"/>
    <w:rsid w:val="00BE5A14"/>
    <w:rsid w:val="00BE7125"/>
    <w:rsid w:val="00BE7389"/>
    <w:rsid w:val="00BE79E8"/>
    <w:rsid w:val="00BF0356"/>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36AA"/>
    <w:rsid w:val="00C04901"/>
    <w:rsid w:val="00C100C7"/>
    <w:rsid w:val="00C10755"/>
    <w:rsid w:val="00C11E72"/>
    <w:rsid w:val="00C12CD4"/>
    <w:rsid w:val="00C12D2D"/>
    <w:rsid w:val="00C13287"/>
    <w:rsid w:val="00C145A5"/>
    <w:rsid w:val="00C16741"/>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5F4D"/>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60B"/>
    <w:rsid w:val="00D85B26"/>
    <w:rsid w:val="00D85D05"/>
    <w:rsid w:val="00D85F46"/>
    <w:rsid w:val="00D86CC2"/>
    <w:rsid w:val="00D871A9"/>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37D"/>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4CBC"/>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3AD"/>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0008"/>
    <w:rsid w:val="00EA04E2"/>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BE5"/>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039"/>
    <w:rsid w:val="00F277A1"/>
    <w:rsid w:val="00F27DF5"/>
    <w:rsid w:val="00F30284"/>
    <w:rsid w:val="00F30CBC"/>
    <w:rsid w:val="00F3167F"/>
    <w:rsid w:val="00F3359C"/>
    <w:rsid w:val="00F34B21"/>
    <w:rsid w:val="00F3560F"/>
    <w:rsid w:val="00F35DB6"/>
    <w:rsid w:val="00F3604E"/>
    <w:rsid w:val="00F36D11"/>
    <w:rsid w:val="00F40306"/>
    <w:rsid w:val="00F410B8"/>
    <w:rsid w:val="00F415CD"/>
    <w:rsid w:val="00F41CA6"/>
    <w:rsid w:val="00F433BB"/>
    <w:rsid w:val="00F434E0"/>
    <w:rsid w:val="00F45A5B"/>
    <w:rsid w:val="00F51D3B"/>
    <w:rsid w:val="00F52401"/>
    <w:rsid w:val="00F525F0"/>
    <w:rsid w:val="00F555E5"/>
    <w:rsid w:val="00F56426"/>
    <w:rsid w:val="00F579B1"/>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04F"/>
    <w:rsid w:val="00F82490"/>
    <w:rsid w:val="00F824C1"/>
    <w:rsid w:val="00F82AAE"/>
    <w:rsid w:val="00F83146"/>
    <w:rsid w:val="00F8398A"/>
    <w:rsid w:val="00F851C5"/>
    <w:rsid w:val="00F85524"/>
    <w:rsid w:val="00F86C28"/>
    <w:rsid w:val="00F87305"/>
    <w:rsid w:val="00F877CB"/>
    <w:rsid w:val="00F9004F"/>
    <w:rsid w:val="00F90174"/>
    <w:rsid w:val="00F9160F"/>
    <w:rsid w:val="00F92780"/>
    <w:rsid w:val="00F93599"/>
    <w:rsid w:val="00F94730"/>
    <w:rsid w:val="00F95E8D"/>
    <w:rsid w:val="00F95F08"/>
    <w:rsid w:val="00F96188"/>
    <w:rsid w:val="00F970B4"/>
    <w:rsid w:val="00F97397"/>
    <w:rsid w:val="00F97646"/>
    <w:rsid w:val="00FA044B"/>
    <w:rsid w:val="00FA15EE"/>
    <w:rsid w:val="00FA4181"/>
    <w:rsid w:val="00FA4F8A"/>
    <w:rsid w:val="00FA6168"/>
    <w:rsid w:val="00FA6BA8"/>
    <w:rsid w:val="00FA74C7"/>
    <w:rsid w:val="00FB046E"/>
    <w:rsid w:val="00FB048B"/>
    <w:rsid w:val="00FB09F5"/>
    <w:rsid w:val="00FB1334"/>
    <w:rsid w:val="00FB15D1"/>
    <w:rsid w:val="00FB1CE6"/>
    <w:rsid w:val="00FB1EE1"/>
    <w:rsid w:val="00FB30B1"/>
    <w:rsid w:val="00FB3B97"/>
    <w:rsid w:val="00FB4224"/>
    <w:rsid w:val="00FB650E"/>
    <w:rsid w:val="00FB670C"/>
    <w:rsid w:val="00FB6DDC"/>
    <w:rsid w:val="00FC44D4"/>
    <w:rsid w:val="00FC6753"/>
    <w:rsid w:val="00FC698B"/>
    <w:rsid w:val="00FC7489"/>
    <w:rsid w:val="00FD05C5"/>
    <w:rsid w:val="00FD21A2"/>
    <w:rsid w:val="00FD248D"/>
    <w:rsid w:val="00FD3DE6"/>
    <w:rsid w:val="00FD48AE"/>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0CB91B63"/>
  <w15:docId w15:val="{D2AD5DDB-D98B-4259-AEFE-EED2F7EBE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E163AD"/>
    <w:rPr>
      <w:color w:val="605E5C"/>
      <w:shd w:val="clear" w:color="auto" w:fill="E1DFDD"/>
    </w:rPr>
  </w:style>
  <w:style w:type="paragraph" w:styleId="NoSpacing">
    <w:name w:val="No Spacing"/>
    <w:uiPriority w:val="1"/>
    <w:qFormat/>
    <w:rsid w:val="002B5CB7"/>
    <w:rPr>
      <w:rFonts w:ascii="Calibri" w:eastAsia="Calibri" w:hAnsi="Calibri"/>
      <w:sz w:val="22"/>
      <w:szCs w:val="22"/>
    </w:rPr>
  </w:style>
  <w:style w:type="character" w:styleId="CommentReference">
    <w:name w:val="annotation reference"/>
    <w:basedOn w:val="DefaultParagraphFont"/>
    <w:unhideWhenUsed/>
    <w:rsid w:val="001C12F2"/>
    <w:rPr>
      <w:sz w:val="16"/>
      <w:szCs w:val="16"/>
    </w:rPr>
  </w:style>
  <w:style w:type="paragraph" w:styleId="CommentText">
    <w:name w:val="annotation text"/>
    <w:basedOn w:val="Normal"/>
    <w:link w:val="CommentTextChar"/>
    <w:uiPriority w:val="99"/>
    <w:unhideWhenUsed/>
    <w:qFormat/>
    <w:rsid w:val="001C12F2"/>
  </w:style>
  <w:style w:type="character" w:customStyle="1" w:styleId="CommentTextChar">
    <w:name w:val="Comment Text Char"/>
    <w:basedOn w:val="DefaultParagraphFont"/>
    <w:link w:val="CommentText"/>
    <w:uiPriority w:val="99"/>
    <w:rsid w:val="001C12F2"/>
  </w:style>
  <w:style w:type="paragraph" w:styleId="CommentSubject">
    <w:name w:val="annotation subject"/>
    <w:basedOn w:val="CommentText"/>
    <w:next w:val="CommentText"/>
    <w:link w:val="CommentSubjectChar"/>
    <w:semiHidden/>
    <w:unhideWhenUsed/>
    <w:rsid w:val="001C12F2"/>
    <w:rPr>
      <w:b/>
      <w:bCs/>
    </w:rPr>
  </w:style>
  <w:style w:type="character" w:customStyle="1" w:styleId="CommentSubjectChar">
    <w:name w:val="Comment Subject Char"/>
    <w:basedOn w:val="CommentTextChar"/>
    <w:link w:val="CommentSubject"/>
    <w:semiHidden/>
    <w:rsid w:val="001C12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7bbb584a3f51427d5bebee8f1ebf3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acd39b00f7fd2b651b06ea77d8fdb9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68AB3695-BD4B-4934-A01F-BAF7F880B841}">
  <ds:schemaRefs/>
</ds:datastoreItem>
</file>

<file path=customXml/itemProps2.xml><?xml version="1.0" encoding="utf-8"?>
<ds:datastoreItem xmlns:ds="http://schemas.openxmlformats.org/officeDocument/2006/customXml" ds:itemID="{6F9C1CB8-A52F-4CE8-99E7-C719FC216074}">
  <ds:schemaRefs/>
</ds:datastoreItem>
</file>

<file path=customXml/itemProps3.xml><?xml version="1.0" encoding="utf-8"?>
<ds:datastoreItem xmlns:ds="http://schemas.openxmlformats.org/officeDocument/2006/customXml" ds:itemID="{D53F30C9-09F1-4B30-BBCC-AD0CDB7E38EE}">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27</TotalTime>
  <Pages>4</Pages>
  <Words>1472</Words>
  <Characters>7890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Hallstrom, Samantha M</dc:creator>
  <cp:lastModifiedBy>Valentine, Brian R</cp:lastModifiedBy>
  <cp:revision>5</cp:revision>
  <cp:lastPrinted>2008-09-11T16:49:00Z</cp:lastPrinted>
  <dcterms:created xsi:type="dcterms:W3CDTF">2024-08-13T14:56:00Z</dcterms:created>
  <dcterms:modified xsi:type="dcterms:W3CDTF">2024-08-13T16:10:00Z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