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5714" w14:paraId="56D01A97" w14:textId="77777777">
      <w:pPr>
        <w:pStyle w:val="BodyText"/>
        <w:ind w:left="0"/>
        <w:rPr>
          <w:sz w:val="32"/>
        </w:rPr>
      </w:pPr>
    </w:p>
    <w:p w:rsidR="00265714" w14:paraId="0898F29E" w14:textId="77777777">
      <w:pPr>
        <w:pStyle w:val="BodyText"/>
        <w:ind w:left="0"/>
        <w:rPr>
          <w:sz w:val="32"/>
        </w:rPr>
      </w:pPr>
    </w:p>
    <w:p w:rsidR="00265714" w14:paraId="6EA0501E" w14:textId="77777777">
      <w:pPr>
        <w:pStyle w:val="BodyText"/>
        <w:spacing w:before="272"/>
        <w:ind w:left="0"/>
        <w:rPr>
          <w:sz w:val="32"/>
        </w:rPr>
      </w:pPr>
    </w:p>
    <w:p w:rsidR="00265714" w:rsidRPr="006E3673" w:rsidP="006E3673" w14:paraId="172E7BFF" w14:textId="77777777">
      <w:pPr>
        <w:pStyle w:val="BodyText"/>
        <w:jc w:val="center"/>
        <w:rPr>
          <w:b/>
          <w:bCs/>
        </w:rPr>
      </w:pPr>
      <w:r w:rsidRPr="006E3673">
        <w:rPr>
          <w:b/>
          <w:bCs/>
          <w:noProof/>
          <w:sz w:val="36"/>
          <w:szCs w:val="36"/>
        </w:rPr>
        <mc:AlternateContent>
          <mc:Choice Requires="wpg">
            <w:drawing>
              <wp:anchor distT="0" distB="0" distL="0" distR="0" simplePos="0" relativeHeight="251661312" behindDoc="1" locked="0" layoutInCell="1" allowOverlap="1">
                <wp:simplePos x="0" y="0"/>
                <wp:positionH relativeFrom="page">
                  <wp:posOffset>826769</wp:posOffset>
                </wp:positionH>
                <wp:positionV relativeFrom="paragraph">
                  <wp:posOffset>-879288</wp:posOffset>
                </wp:positionV>
                <wp:extent cx="6106795" cy="775589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106795" cy="7755890"/>
                          <a:chOff x="0" y="0"/>
                          <a:chExt cx="6106795" cy="7755890"/>
                        </a:xfrm>
                      </wpg:grpSpPr>
                      <wps:wsp xmlns:wps="http://schemas.microsoft.com/office/word/2010/wordprocessingShape">
                        <wps:cNvPr id="3" name="Graphic 3"/>
                        <wps:cNvSpPr/>
                        <wps:spPr>
                          <a:xfrm>
                            <a:off x="-12" y="0"/>
                            <a:ext cx="6106795" cy="5248275"/>
                          </a:xfrm>
                          <a:custGeom>
                            <a:avLst/>
                            <a:gdLst/>
                            <a:rect l="l" t="t" r="r" b="b"/>
                            <a:pathLst>
                              <a:path fill="norm" h="5248275" w="6106795" stroke="1">
                                <a:moveTo>
                                  <a:pt x="6108" y="4021099"/>
                                </a:moveTo>
                                <a:lnTo>
                                  <a:pt x="0" y="4021099"/>
                                </a:lnTo>
                                <a:lnTo>
                                  <a:pt x="0" y="4255008"/>
                                </a:lnTo>
                                <a:lnTo>
                                  <a:pt x="0" y="4488180"/>
                                </a:lnTo>
                                <a:lnTo>
                                  <a:pt x="0" y="4722114"/>
                                </a:lnTo>
                                <a:lnTo>
                                  <a:pt x="0" y="4985004"/>
                                </a:lnTo>
                                <a:lnTo>
                                  <a:pt x="0" y="5247894"/>
                                </a:lnTo>
                                <a:lnTo>
                                  <a:pt x="6108" y="5247894"/>
                                </a:lnTo>
                                <a:lnTo>
                                  <a:pt x="6108" y="4985004"/>
                                </a:lnTo>
                                <a:lnTo>
                                  <a:pt x="6108" y="4722114"/>
                                </a:lnTo>
                                <a:lnTo>
                                  <a:pt x="6108" y="4488180"/>
                                </a:lnTo>
                                <a:lnTo>
                                  <a:pt x="6108" y="4255008"/>
                                </a:lnTo>
                                <a:lnTo>
                                  <a:pt x="6108" y="4021099"/>
                                </a:lnTo>
                                <a:close/>
                              </a:path>
                              <a:path fill="norm" h="5248275" w="6106795" stroke="1">
                                <a:moveTo>
                                  <a:pt x="6108" y="1682508"/>
                                </a:moveTo>
                                <a:lnTo>
                                  <a:pt x="0" y="1682508"/>
                                </a:lnTo>
                                <a:lnTo>
                                  <a:pt x="0" y="1843278"/>
                                </a:lnTo>
                                <a:lnTo>
                                  <a:pt x="0" y="3276600"/>
                                </a:lnTo>
                                <a:lnTo>
                                  <a:pt x="0" y="3553968"/>
                                </a:lnTo>
                                <a:lnTo>
                                  <a:pt x="0" y="3787140"/>
                                </a:lnTo>
                                <a:lnTo>
                                  <a:pt x="0" y="4021074"/>
                                </a:lnTo>
                                <a:lnTo>
                                  <a:pt x="6108" y="4021074"/>
                                </a:lnTo>
                                <a:lnTo>
                                  <a:pt x="6108" y="3787140"/>
                                </a:lnTo>
                                <a:lnTo>
                                  <a:pt x="6108" y="3553968"/>
                                </a:lnTo>
                                <a:lnTo>
                                  <a:pt x="6108" y="3276600"/>
                                </a:lnTo>
                                <a:lnTo>
                                  <a:pt x="6108" y="1843278"/>
                                </a:lnTo>
                                <a:lnTo>
                                  <a:pt x="6108" y="1682508"/>
                                </a:lnTo>
                                <a:close/>
                              </a:path>
                              <a:path fill="norm" h="5248275" w="6106795" stroke="1">
                                <a:moveTo>
                                  <a:pt x="6108" y="1113294"/>
                                </a:moveTo>
                                <a:lnTo>
                                  <a:pt x="0" y="1113294"/>
                                </a:lnTo>
                                <a:lnTo>
                                  <a:pt x="0" y="1317498"/>
                                </a:lnTo>
                                <a:lnTo>
                                  <a:pt x="0" y="1521714"/>
                                </a:lnTo>
                                <a:lnTo>
                                  <a:pt x="0" y="1682496"/>
                                </a:lnTo>
                                <a:lnTo>
                                  <a:pt x="6108" y="1682496"/>
                                </a:lnTo>
                                <a:lnTo>
                                  <a:pt x="6108" y="1521714"/>
                                </a:lnTo>
                                <a:lnTo>
                                  <a:pt x="6108" y="1317498"/>
                                </a:lnTo>
                                <a:lnTo>
                                  <a:pt x="6108" y="1113294"/>
                                </a:lnTo>
                                <a:close/>
                              </a:path>
                              <a:path fill="norm" h="5248275" w="6106795" stroke="1">
                                <a:moveTo>
                                  <a:pt x="6108" y="879360"/>
                                </a:moveTo>
                                <a:lnTo>
                                  <a:pt x="0" y="879360"/>
                                </a:lnTo>
                                <a:lnTo>
                                  <a:pt x="0" y="1113282"/>
                                </a:lnTo>
                                <a:lnTo>
                                  <a:pt x="6108" y="1113282"/>
                                </a:lnTo>
                                <a:lnTo>
                                  <a:pt x="6108" y="879360"/>
                                </a:lnTo>
                                <a:close/>
                              </a:path>
                              <a:path fill="norm" h="5248275" w="6106795" stroke="1">
                                <a:moveTo>
                                  <a:pt x="6108" y="18300"/>
                                </a:moveTo>
                                <a:lnTo>
                                  <a:pt x="0" y="18300"/>
                                </a:lnTo>
                                <a:lnTo>
                                  <a:pt x="0" y="645414"/>
                                </a:lnTo>
                                <a:lnTo>
                                  <a:pt x="0" y="879348"/>
                                </a:lnTo>
                                <a:lnTo>
                                  <a:pt x="6108" y="879348"/>
                                </a:lnTo>
                                <a:lnTo>
                                  <a:pt x="6108" y="645414"/>
                                </a:lnTo>
                                <a:lnTo>
                                  <a:pt x="6108" y="18300"/>
                                </a:lnTo>
                                <a:close/>
                              </a:path>
                              <a:path fill="norm" h="5248275" w="6106795" stroke="1">
                                <a:moveTo>
                                  <a:pt x="18288" y="0"/>
                                </a:moveTo>
                                <a:lnTo>
                                  <a:pt x="6108" y="0"/>
                                </a:lnTo>
                                <a:lnTo>
                                  <a:pt x="0" y="0"/>
                                </a:lnTo>
                                <a:lnTo>
                                  <a:pt x="0" y="6096"/>
                                </a:lnTo>
                                <a:lnTo>
                                  <a:pt x="0" y="18288"/>
                                </a:lnTo>
                                <a:lnTo>
                                  <a:pt x="6108" y="18288"/>
                                </a:lnTo>
                                <a:lnTo>
                                  <a:pt x="6108" y="6096"/>
                                </a:lnTo>
                                <a:lnTo>
                                  <a:pt x="18288" y="6096"/>
                                </a:lnTo>
                                <a:lnTo>
                                  <a:pt x="18288" y="0"/>
                                </a:lnTo>
                                <a:close/>
                              </a:path>
                              <a:path fill="norm" h="5248275" w="6106795" stroke="1">
                                <a:moveTo>
                                  <a:pt x="18300" y="4021099"/>
                                </a:moveTo>
                                <a:lnTo>
                                  <a:pt x="12204" y="4021099"/>
                                </a:lnTo>
                                <a:lnTo>
                                  <a:pt x="12204" y="4255008"/>
                                </a:lnTo>
                                <a:lnTo>
                                  <a:pt x="12204" y="4488180"/>
                                </a:lnTo>
                                <a:lnTo>
                                  <a:pt x="12204" y="4722114"/>
                                </a:lnTo>
                                <a:lnTo>
                                  <a:pt x="12204" y="4985004"/>
                                </a:lnTo>
                                <a:lnTo>
                                  <a:pt x="18300" y="4985004"/>
                                </a:lnTo>
                                <a:lnTo>
                                  <a:pt x="18300" y="4722114"/>
                                </a:lnTo>
                                <a:lnTo>
                                  <a:pt x="18300" y="4488180"/>
                                </a:lnTo>
                                <a:lnTo>
                                  <a:pt x="18300" y="4255008"/>
                                </a:lnTo>
                                <a:lnTo>
                                  <a:pt x="18300" y="4021099"/>
                                </a:lnTo>
                                <a:close/>
                              </a:path>
                              <a:path fill="norm" h="5248275" w="6106795" stroke="1">
                                <a:moveTo>
                                  <a:pt x="18300" y="1682508"/>
                                </a:moveTo>
                                <a:lnTo>
                                  <a:pt x="12204" y="1682508"/>
                                </a:lnTo>
                                <a:lnTo>
                                  <a:pt x="12204" y="1843278"/>
                                </a:lnTo>
                                <a:lnTo>
                                  <a:pt x="12204" y="3276600"/>
                                </a:lnTo>
                                <a:lnTo>
                                  <a:pt x="12204" y="3553968"/>
                                </a:lnTo>
                                <a:lnTo>
                                  <a:pt x="12204" y="3787140"/>
                                </a:lnTo>
                                <a:lnTo>
                                  <a:pt x="12204" y="4021074"/>
                                </a:lnTo>
                                <a:lnTo>
                                  <a:pt x="18300" y="4021074"/>
                                </a:lnTo>
                                <a:lnTo>
                                  <a:pt x="18300" y="3787140"/>
                                </a:lnTo>
                                <a:lnTo>
                                  <a:pt x="18300" y="3553968"/>
                                </a:lnTo>
                                <a:lnTo>
                                  <a:pt x="18300" y="3276600"/>
                                </a:lnTo>
                                <a:lnTo>
                                  <a:pt x="18300" y="1843278"/>
                                </a:lnTo>
                                <a:lnTo>
                                  <a:pt x="18300" y="1682508"/>
                                </a:lnTo>
                                <a:close/>
                              </a:path>
                              <a:path fill="norm" h="5248275" w="6106795" stroke="1">
                                <a:moveTo>
                                  <a:pt x="18300" y="1113294"/>
                                </a:moveTo>
                                <a:lnTo>
                                  <a:pt x="12204" y="1113294"/>
                                </a:lnTo>
                                <a:lnTo>
                                  <a:pt x="12204" y="1317498"/>
                                </a:lnTo>
                                <a:lnTo>
                                  <a:pt x="12204" y="1521714"/>
                                </a:lnTo>
                                <a:lnTo>
                                  <a:pt x="12204" y="1682496"/>
                                </a:lnTo>
                                <a:lnTo>
                                  <a:pt x="18300" y="1682496"/>
                                </a:lnTo>
                                <a:lnTo>
                                  <a:pt x="18300" y="1521714"/>
                                </a:lnTo>
                                <a:lnTo>
                                  <a:pt x="18300" y="1317498"/>
                                </a:lnTo>
                                <a:lnTo>
                                  <a:pt x="18300" y="1113294"/>
                                </a:lnTo>
                                <a:close/>
                              </a:path>
                              <a:path fill="norm" h="5248275" w="6106795" stroke="1">
                                <a:moveTo>
                                  <a:pt x="18300" y="879360"/>
                                </a:moveTo>
                                <a:lnTo>
                                  <a:pt x="12204" y="879360"/>
                                </a:lnTo>
                                <a:lnTo>
                                  <a:pt x="12204" y="1113282"/>
                                </a:lnTo>
                                <a:lnTo>
                                  <a:pt x="18300" y="1113282"/>
                                </a:lnTo>
                                <a:lnTo>
                                  <a:pt x="18300" y="879360"/>
                                </a:lnTo>
                                <a:close/>
                              </a:path>
                              <a:path fill="norm" h="5248275" w="6106795" stroke="1">
                                <a:moveTo>
                                  <a:pt x="18300" y="18300"/>
                                </a:moveTo>
                                <a:lnTo>
                                  <a:pt x="12204" y="18300"/>
                                </a:lnTo>
                                <a:lnTo>
                                  <a:pt x="12204" y="645414"/>
                                </a:lnTo>
                                <a:lnTo>
                                  <a:pt x="12204" y="879348"/>
                                </a:lnTo>
                                <a:lnTo>
                                  <a:pt x="18300" y="879348"/>
                                </a:lnTo>
                                <a:lnTo>
                                  <a:pt x="18300" y="645414"/>
                                </a:lnTo>
                                <a:lnTo>
                                  <a:pt x="18300" y="18300"/>
                                </a:lnTo>
                                <a:close/>
                              </a:path>
                              <a:path fill="norm" h="5248275" w="6106795" stroke="1">
                                <a:moveTo>
                                  <a:pt x="6094488" y="4021099"/>
                                </a:moveTo>
                                <a:lnTo>
                                  <a:pt x="6088392" y="4021099"/>
                                </a:lnTo>
                                <a:lnTo>
                                  <a:pt x="6088392" y="4255008"/>
                                </a:lnTo>
                                <a:lnTo>
                                  <a:pt x="6088392" y="4488180"/>
                                </a:lnTo>
                                <a:lnTo>
                                  <a:pt x="6088392" y="4722114"/>
                                </a:lnTo>
                                <a:lnTo>
                                  <a:pt x="6088392" y="4985004"/>
                                </a:lnTo>
                                <a:lnTo>
                                  <a:pt x="6094488" y="4985004"/>
                                </a:lnTo>
                                <a:lnTo>
                                  <a:pt x="6094488" y="4722114"/>
                                </a:lnTo>
                                <a:lnTo>
                                  <a:pt x="6094488" y="4488180"/>
                                </a:lnTo>
                                <a:lnTo>
                                  <a:pt x="6094488" y="4255008"/>
                                </a:lnTo>
                                <a:lnTo>
                                  <a:pt x="6094488" y="4021099"/>
                                </a:lnTo>
                                <a:close/>
                              </a:path>
                              <a:path fill="norm" h="5248275" w="6106795" stroke="1">
                                <a:moveTo>
                                  <a:pt x="6094488" y="1682508"/>
                                </a:moveTo>
                                <a:lnTo>
                                  <a:pt x="6088392" y="1682508"/>
                                </a:lnTo>
                                <a:lnTo>
                                  <a:pt x="6088392" y="1843278"/>
                                </a:lnTo>
                                <a:lnTo>
                                  <a:pt x="6088392" y="3276600"/>
                                </a:lnTo>
                                <a:lnTo>
                                  <a:pt x="6088392" y="3553968"/>
                                </a:lnTo>
                                <a:lnTo>
                                  <a:pt x="6088392" y="3787140"/>
                                </a:lnTo>
                                <a:lnTo>
                                  <a:pt x="6088392" y="4021074"/>
                                </a:lnTo>
                                <a:lnTo>
                                  <a:pt x="6094488" y="4021074"/>
                                </a:lnTo>
                                <a:lnTo>
                                  <a:pt x="6094488" y="3787140"/>
                                </a:lnTo>
                                <a:lnTo>
                                  <a:pt x="6094488" y="3553968"/>
                                </a:lnTo>
                                <a:lnTo>
                                  <a:pt x="6094488" y="3276600"/>
                                </a:lnTo>
                                <a:lnTo>
                                  <a:pt x="6094488" y="1843278"/>
                                </a:lnTo>
                                <a:lnTo>
                                  <a:pt x="6094488" y="1682508"/>
                                </a:lnTo>
                                <a:close/>
                              </a:path>
                              <a:path fill="norm" h="5248275" w="6106795" stroke="1">
                                <a:moveTo>
                                  <a:pt x="6094488" y="1113294"/>
                                </a:moveTo>
                                <a:lnTo>
                                  <a:pt x="6088392" y="1113294"/>
                                </a:lnTo>
                                <a:lnTo>
                                  <a:pt x="6088392" y="1317498"/>
                                </a:lnTo>
                                <a:lnTo>
                                  <a:pt x="6088392" y="1521714"/>
                                </a:lnTo>
                                <a:lnTo>
                                  <a:pt x="6088392" y="1682496"/>
                                </a:lnTo>
                                <a:lnTo>
                                  <a:pt x="6094488" y="1682496"/>
                                </a:lnTo>
                                <a:lnTo>
                                  <a:pt x="6094488" y="1521714"/>
                                </a:lnTo>
                                <a:lnTo>
                                  <a:pt x="6094488" y="1317498"/>
                                </a:lnTo>
                                <a:lnTo>
                                  <a:pt x="6094488" y="1113294"/>
                                </a:lnTo>
                                <a:close/>
                              </a:path>
                              <a:path fill="norm" h="5248275" w="6106795" stroke="1">
                                <a:moveTo>
                                  <a:pt x="6094488" y="879360"/>
                                </a:moveTo>
                                <a:lnTo>
                                  <a:pt x="6088392" y="879360"/>
                                </a:lnTo>
                                <a:lnTo>
                                  <a:pt x="6088392" y="1113282"/>
                                </a:lnTo>
                                <a:lnTo>
                                  <a:pt x="6094488" y="1113282"/>
                                </a:lnTo>
                                <a:lnTo>
                                  <a:pt x="6094488" y="879360"/>
                                </a:lnTo>
                                <a:close/>
                              </a:path>
                              <a:path fill="norm" h="5248275" w="6106795" stroke="1">
                                <a:moveTo>
                                  <a:pt x="6094488" y="18300"/>
                                </a:moveTo>
                                <a:lnTo>
                                  <a:pt x="6088392" y="18300"/>
                                </a:lnTo>
                                <a:lnTo>
                                  <a:pt x="6088392" y="645414"/>
                                </a:lnTo>
                                <a:lnTo>
                                  <a:pt x="6088392" y="879348"/>
                                </a:lnTo>
                                <a:lnTo>
                                  <a:pt x="6094488" y="879348"/>
                                </a:lnTo>
                                <a:lnTo>
                                  <a:pt x="6094488" y="645414"/>
                                </a:lnTo>
                                <a:lnTo>
                                  <a:pt x="6094488" y="18300"/>
                                </a:lnTo>
                                <a:close/>
                              </a:path>
                              <a:path fill="norm" h="5248275" w="6106795" stroke="1">
                                <a:moveTo>
                                  <a:pt x="6094488" y="12179"/>
                                </a:moveTo>
                                <a:lnTo>
                                  <a:pt x="6088392" y="12179"/>
                                </a:lnTo>
                                <a:lnTo>
                                  <a:pt x="18300" y="12179"/>
                                </a:lnTo>
                                <a:lnTo>
                                  <a:pt x="12204" y="12179"/>
                                </a:lnTo>
                                <a:lnTo>
                                  <a:pt x="12204" y="18288"/>
                                </a:lnTo>
                                <a:lnTo>
                                  <a:pt x="18300" y="18288"/>
                                </a:lnTo>
                                <a:lnTo>
                                  <a:pt x="6088392" y="18288"/>
                                </a:lnTo>
                                <a:lnTo>
                                  <a:pt x="6094488" y="18288"/>
                                </a:lnTo>
                                <a:lnTo>
                                  <a:pt x="6094488" y="12179"/>
                                </a:lnTo>
                                <a:close/>
                              </a:path>
                              <a:path fill="norm" h="5248275" w="6106795" stroke="1">
                                <a:moveTo>
                                  <a:pt x="6106680" y="4021099"/>
                                </a:moveTo>
                                <a:lnTo>
                                  <a:pt x="6100584" y="4021099"/>
                                </a:lnTo>
                                <a:lnTo>
                                  <a:pt x="6100584" y="4255008"/>
                                </a:lnTo>
                                <a:lnTo>
                                  <a:pt x="6100584" y="4488180"/>
                                </a:lnTo>
                                <a:lnTo>
                                  <a:pt x="6100584" y="4722114"/>
                                </a:lnTo>
                                <a:lnTo>
                                  <a:pt x="6100584" y="4985004"/>
                                </a:lnTo>
                                <a:lnTo>
                                  <a:pt x="6106680" y="4985004"/>
                                </a:lnTo>
                                <a:lnTo>
                                  <a:pt x="6106680" y="4722114"/>
                                </a:lnTo>
                                <a:lnTo>
                                  <a:pt x="6106680" y="4488180"/>
                                </a:lnTo>
                                <a:lnTo>
                                  <a:pt x="6106680" y="4255008"/>
                                </a:lnTo>
                                <a:lnTo>
                                  <a:pt x="6106680" y="4021099"/>
                                </a:lnTo>
                                <a:close/>
                              </a:path>
                              <a:path fill="norm" h="5248275" w="6106795" stroke="1">
                                <a:moveTo>
                                  <a:pt x="6106680" y="1682508"/>
                                </a:moveTo>
                                <a:lnTo>
                                  <a:pt x="6100584" y="1682508"/>
                                </a:lnTo>
                                <a:lnTo>
                                  <a:pt x="6100584" y="1843278"/>
                                </a:lnTo>
                                <a:lnTo>
                                  <a:pt x="6100584" y="3276600"/>
                                </a:lnTo>
                                <a:lnTo>
                                  <a:pt x="6100584" y="3553968"/>
                                </a:lnTo>
                                <a:lnTo>
                                  <a:pt x="6100584" y="3787140"/>
                                </a:lnTo>
                                <a:lnTo>
                                  <a:pt x="6100584" y="4021074"/>
                                </a:lnTo>
                                <a:lnTo>
                                  <a:pt x="6106680" y="4021074"/>
                                </a:lnTo>
                                <a:lnTo>
                                  <a:pt x="6106680" y="3787140"/>
                                </a:lnTo>
                                <a:lnTo>
                                  <a:pt x="6106680" y="3553968"/>
                                </a:lnTo>
                                <a:lnTo>
                                  <a:pt x="6106680" y="3276600"/>
                                </a:lnTo>
                                <a:lnTo>
                                  <a:pt x="6106680" y="1843278"/>
                                </a:lnTo>
                                <a:lnTo>
                                  <a:pt x="6106680" y="1682508"/>
                                </a:lnTo>
                                <a:close/>
                              </a:path>
                              <a:path fill="norm" h="5248275" w="6106795" stroke="1">
                                <a:moveTo>
                                  <a:pt x="6106680" y="1113294"/>
                                </a:moveTo>
                                <a:lnTo>
                                  <a:pt x="6100584" y="1113294"/>
                                </a:lnTo>
                                <a:lnTo>
                                  <a:pt x="6100584" y="1317498"/>
                                </a:lnTo>
                                <a:lnTo>
                                  <a:pt x="6100584" y="1521714"/>
                                </a:lnTo>
                                <a:lnTo>
                                  <a:pt x="6100584" y="1682496"/>
                                </a:lnTo>
                                <a:lnTo>
                                  <a:pt x="6106680" y="1682496"/>
                                </a:lnTo>
                                <a:lnTo>
                                  <a:pt x="6106680" y="1521714"/>
                                </a:lnTo>
                                <a:lnTo>
                                  <a:pt x="6106680" y="1317498"/>
                                </a:lnTo>
                                <a:lnTo>
                                  <a:pt x="6106680" y="1113294"/>
                                </a:lnTo>
                                <a:close/>
                              </a:path>
                              <a:path fill="norm" h="5248275" w="6106795" stroke="1">
                                <a:moveTo>
                                  <a:pt x="6106680" y="879360"/>
                                </a:moveTo>
                                <a:lnTo>
                                  <a:pt x="6100584" y="879360"/>
                                </a:lnTo>
                                <a:lnTo>
                                  <a:pt x="6100584" y="1113282"/>
                                </a:lnTo>
                                <a:lnTo>
                                  <a:pt x="6106680" y="1113282"/>
                                </a:lnTo>
                                <a:lnTo>
                                  <a:pt x="6106680" y="879360"/>
                                </a:lnTo>
                                <a:close/>
                              </a:path>
                              <a:path fill="norm" h="5248275" w="6106795" stroke="1">
                                <a:moveTo>
                                  <a:pt x="6106680" y="18300"/>
                                </a:moveTo>
                                <a:lnTo>
                                  <a:pt x="6100584" y="18300"/>
                                </a:lnTo>
                                <a:lnTo>
                                  <a:pt x="6100584" y="645414"/>
                                </a:lnTo>
                                <a:lnTo>
                                  <a:pt x="6100584" y="879348"/>
                                </a:lnTo>
                                <a:lnTo>
                                  <a:pt x="6106680" y="879348"/>
                                </a:lnTo>
                                <a:lnTo>
                                  <a:pt x="6106680" y="645414"/>
                                </a:lnTo>
                                <a:lnTo>
                                  <a:pt x="6106680" y="18300"/>
                                </a:lnTo>
                                <a:close/>
                              </a:path>
                              <a:path fill="norm" h="5248275" w="6106795" stroke="1">
                                <a:moveTo>
                                  <a:pt x="6106680" y="0"/>
                                </a:moveTo>
                                <a:lnTo>
                                  <a:pt x="6100584" y="0"/>
                                </a:lnTo>
                                <a:lnTo>
                                  <a:pt x="6088392" y="0"/>
                                </a:lnTo>
                                <a:lnTo>
                                  <a:pt x="18300" y="0"/>
                                </a:lnTo>
                                <a:lnTo>
                                  <a:pt x="18300" y="6096"/>
                                </a:lnTo>
                                <a:lnTo>
                                  <a:pt x="6088392" y="6096"/>
                                </a:lnTo>
                                <a:lnTo>
                                  <a:pt x="6100584" y="6096"/>
                                </a:lnTo>
                                <a:lnTo>
                                  <a:pt x="6100584" y="18288"/>
                                </a:lnTo>
                                <a:lnTo>
                                  <a:pt x="6106680" y="18288"/>
                                </a:lnTo>
                                <a:lnTo>
                                  <a:pt x="6106680" y="6096"/>
                                </a:lnTo>
                                <a:lnTo>
                                  <a:pt x="6106680"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 name="Graphic 4"/>
                        <wps:cNvSpPr/>
                        <wps:spPr>
                          <a:xfrm>
                            <a:off x="-12" y="4985003"/>
                            <a:ext cx="6106795" cy="2771140"/>
                          </a:xfrm>
                          <a:custGeom>
                            <a:avLst/>
                            <a:gdLst/>
                            <a:rect l="l" t="t" r="r" b="b"/>
                            <a:pathLst>
                              <a:path fill="norm" h="2771140" w="6106795" stroke="1">
                                <a:moveTo>
                                  <a:pt x="6108" y="0"/>
                                </a:moveTo>
                                <a:lnTo>
                                  <a:pt x="0" y="0"/>
                                </a:lnTo>
                                <a:lnTo>
                                  <a:pt x="0" y="262890"/>
                                </a:lnTo>
                                <a:lnTo>
                                  <a:pt x="0" y="460248"/>
                                </a:lnTo>
                                <a:lnTo>
                                  <a:pt x="0" y="1964436"/>
                                </a:lnTo>
                                <a:lnTo>
                                  <a:pt x="6108" y="1964436"/>
                                </a:lnTo>
                                <a:lnTo>
                                  <a:pt x="6108" y="262890"/>
                                </a:lnTo>
                                <a:lnTo>
                                  <a:pt x="6108" y="0"/>
                                </a:lnTo>
                                <a:close/>
                              </a:path>
                              <a:path fill="norm" h="2771140" w="6106795" stroke="1">
                                <a:moveTo>
                                  <a:pt x="18288" y="2764548"/>
                                </a:moveTo>
                                <a:lnTo>
                                  <a:pt x="6108" y="2764548"/>
                                </a:lnTo>
                                <a:lnTo>
                                  <a:pt x="6108" y="2752344"/>
                                </a:lnTo>
                                <a:lnTo>
                                  <a:pt x="6108" y="2161032"/>
                                </a:lnTo>
                                <a:lnTo>
                                  <a:pt x="6108" y="1964448"/>
                                </a:lnTo>
                                <a:lnTo>
                                  <a:pt x="0" y="1964448"/>
                                </a:lnTo>
                                <a:lnTo>
                                  <a:pt x="0" y="2161032"/>
                                </a:lnTo>
                                <a:lnTo>
                                  <a:pt x="0" y="2752344"/>
                                </a:lnTo>
                                <a:lnTo>
                                  <a:pt x="0" y="2764548"/>
                                </a:lnTo>
                                <a:lnTo>
                                  <a:pt x="0" y="2770632"/>
                                </a:lnTo>
                                <a:lnTo>
                                  <a:pt x="6108" y="2770632"/>
                                </a:lnTo>
                                <a:lnTo>
                                  <a:pt x="18288" y="2770632"/>
                                </a:lnTo>
                                <a:lnTo>
                                  <a:pt x="18288" y="2764548"/>
                                </a:lnTo>
                                <a:close/>
                              </a:path>
                              <a:path fill="norm" h="2771140" w="6106795" stroke="1">
                                <a:moveTo>
                                  <a:pt x="18300" y="0"/>
                                </a:moveTo>
                                <a:lnTo>
                                  <a:pt x="12204" y="0"/>
                                </a:lnTo>
                                <a:lnTo>
                                  <a:pt x="12204" y="262890"/>
                                </a:lnTo>
                                <a:lnTo>
                                  <a:pt x="12204" y="460248"/>
                                </a:lnTo>
                                <a:lnTo>
                                  <a:pt x="12204" y="1964436"/>
                                </a:lnTo>
                                <a:lnTo>
                                  <a:pt x="18300" y="1964436"/>
                                </a:lnTo>
                                <a:lnTo>
                                  <a:pt x="18300" y="262890"/>
                                </a:lnTo>
                                <a:lnTo>
                                  <a:pt x="18300" y="0"/>
                                </a:lnTo>
                                <a:close/>
                              </a:path>
                              <a:path fill="norm" h="2771140" w="6106795" stroke="1">
                                <a:moveTo>
                                  <a:pt x="6094488" y="1964448"/>
                                </a:moveTo>
                                <a:lnTo>
                                  <a:pt x="6088392" y="1964448"/>
                                </a:lnTo>
                                <a:lnTo>
                                  <a:pt x="6088392" y="2161032"/>
                                </a:lnTo>
                                <a:lnTo>
                                  <a:pt x="6088392" y="2752344"/>
                                </a:lnTo>
                                <a:lnTo>
                                  <a:pt x="18300" y="2752344"/>
                                </a:lnTo>
                                <a:lnTo>
                                  <a:pt x="18300" y="2161032"/>
                                </a:lnTo>
                                <a:lnTo>
                                  <a:pt x="18300" y="1964448"/>
                                </a:lnTo>
                                <a:lnTo>
                                  <a:pt x="12204" y="1964448"/>
                                </a:lnTo>
                                <a:lnTo>
                                  <a:pt x="12204" y="2161032"/>
                                </a:lnTo>
                                <a:lnTo>
                                  <a:pt x="12204" y="2752344"/>
                                </a:lnTo>
                                <a:lnTo>
                                  <a:pt x="12204" y="2758440"/>
                                </a:lnTo>
                                <a:lnTo>
                                  <a:pt x="18300" y="2758440"/>
                                </a:lnTo>
                                <a:lnTo>
                                  <a:pt x="6088392" y="2758440"/>
                                </a:lnTo>
                                <a:lnTo>
                                  <a:pt x="6094488" y="2758440"/>
                                </a:lnTo>
                                <a:lnTo>
                                  <a:pt x="6094488" y="2752344"/>
                                </a:lnTo>
                                <a:lnTo>
                                  <a:pt x="6094488" y="2161032"/>
                                </a:lnTo>
                                <a:lnTo>
                                  <a:pt x="6094488" y="1964448"/>
                                </a:lnTo>
                                <a:close/>
                              </a:path>
                              <a:path fill="norm" h="2771140" w="6106795" stroke="1">
                                <a:moveTo>
                                  <a:pt x="6094488" y="0"/>
                                </a:moveTo>
                                <a:lnTo>
                                  <a:pt x="6088392" y="0"/>
                                </a:lnTo>
                                <a:lnTo>
                                  <a:pt x="6088392" y="262890"/>
                                </a:lnTo>
                                <a:lnTo>
                                  <a:pt x="6088392" y="460248"/>
                                </a:lnTo>
                                <a:lnTo>
                                  <a:pt x="6088392" y="1964436"/>
                                </a:lnTo>
                                <a:lnTo>
                                  <a:pt x="6094488" y="1964436"/>
                                </a:lnTo>
                                <a:lnTo>
                                  <a:pt x="6094488" y="262890"/>
                                </a:lnTo>
                                <a:lnTo>
                                  <a:pt x="6094488" y="0"/>
                                </a:lnTo>
                                <a:close/>
                              </a:path>
                              <a:path fill="norm" h="2771140" w="6106795" stroke="1">
                                <a:moveTo>
                                  <a:pt x="6106680" y="1964448"/>
                                </a:moveTo>
                                <a:lnTo>
                                  <a:pt x="6100584" y="1964448"/>
                                </a:lnTo>
                                <a:lnTo>
                                  <a:pt x="6100584" y="2161032"/>
                                </a:lnTo>
                                <a:lnTo>
                                  <a:pt x="6100584" y="2752344"/>
                                </a:lnTo>
                                <a:lnTo>
                                  <a:pt x="6100584" y="2764548"/>
                                </a:lnTo>
                                <a:lnTo>
                                  <a:pt x="6088392" y="2764548"/>
                                </a:lnTo>
                                <a:lnTo>
                                  <a:pt x="18300" y="2764548"/>
                                </a:lnTo>
                                <a:lnTo>
                                  <a:pt x="18300" y="2770632"/>
                                </a:lnTo>
                                <a:lnTo>
                                  <a:pt x="6088392" y="2770632"/>
                                </a:lnTo>
                                <a:lnTo>
                                  <a:pt x="6100584" y="2770632"/>
                                </a:lnTo>
                                <a:lnTo>
                                  <a:pt x="6106680" y="2770632"/>
                                </a:lnTo>
                                <a:lnTo>
                                  <a:pt x="6106680" y="2764548"/>
                                </a:lnTo>
                                <a:lnTo>
                                  <a:pt x="6106680" y="2752344"/>
                                </a:lnTo>
                                <a:lnTo>
                                  <a:pt x="6106680" y="2161032"/>
                                </a:lnTo>
                                <a:lnTo>
                                  <a:pt x="6106680" y="1964448"/>
                                </a:lnTo>
                                <a:close/>
                              </a:path>
                              <a:path fill="norm" h="2771140" w="6106795" stroke="1">
                                <a:moveTo>
                                  <a:pt x="6106680" y="0"/>
                                </a:moveTo>
                                <a:lnTo>
                                  <a:pt x="6100584" y="0"/>
                                </a:lnTo>
                                <a:lnTo>
                                  <a:pt x="6100584" y="262890"/>
                                </a:lnTo>
                                <a:lnTo>
                                  <a:pt x="6100584" y="460248"/>
                                </a:lnTo>
                                <a:lnTo>
                                  <a:pt x="6100584" y="1964436"/>
                                </a:lnTo>
                                <a:lnTo>
                                  <a:pt x="6106680" y="1964436"/>
                                </a:lnTo>
                                <a:lnTo>
                                  <a:pt x="6106680" y="262890"/>
                                </a:lnTo>
                                <a:lnTo>
                                  <a:pt x="6106680"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5" name="Image 5" descr="ED Seal Logo "/>
                          <pic:cNvPicPr/>
                        </pic:nvPicPr>
                        <pic:blipFill>
                          <a:blip xmlns:r="http://schemas.openxmlformats.org/officeDocument/2006/relationships" r:embed="rId5" cstate="print"/>
                          <a:stretch>
                            <a:fillRect/>
                          </a:stretch>
                        </pic:blipFill>
                        <pic:spPr>
                          <a:xfrm>
                            <a:off x="2342831" y="1843277"/>
                            <a:ext cx="1433182" cy="1433072"/>
                          </a:xfrm>
                          <a:prstGeom prst="rect">
                            <a:avLst/>
                          </a:prstGeom>
                        </pic:spPr>
                      </pic:pic>
                    </wpg:wgp>
                  </a:graphicData>
                </a:graphic>
              </wp:anchor>
            </w:drawing>
          </mc:Choice>
          <mc:Fallback>
            <w:pict>
              <v:group id="Group 2" o:spid="_x0000_s1025" style="width:480.85pt;height:610.7pt;margin-top:-69.25pt;margin-left:65.1pt;mso-position-horizontal-relative:page;mso-wrap-distance-left:0;mso-wrap-distance-right:0;position:absolute;z-index:-251654144" coordsize="61067,77558">
                <v:shape id="Graphic 3" o:spid="_x0000_s1026" style="width:61067;height:52482;mso-wrap-style:square;position:absolute;visibility:visible;v-text-anchor:top" coordsize="6106795,5248275" path="m6108,4021099l,4021099l,4255008l,4488180l,4722114l,4985004l,5247894l6108,5247894l6108,4985004l6108,4722114l6108,4488180l6108,4255008l6108,4021099xem6108,1682508l,1682508l,1843278,,3276600l,3553968l,3787140l,4021074l6108,4021074l6108,3787140l6108,3553968l6108,3276600l6108,1843278l6108,1682508xem6108,1113294l,1113294l,1317498l,1521714l,1682496l6108,1682496l6108,1521714l6108,1317498l6108,1113294xem6108,879360l,879360l,1113282l6108,1113282l6108,879360xem6108,18300l,18300,,645414,,879348l6108,879348l6108,645414l6108,18300xem18288,l6108,,,,,6096,,18288l6108,18288l6108,6096l18288,6096l18288,xem18300,4021099l12204,4021099l12204,4255008l12204,4488180l12204,4722114l12204,4985004l18300,4985004l18300,4722114l18300,4488180l18300,4255008l18300,4021099xem18300,1682508l12204,1682508l12204,1843278l12204,3276600l12204,3553968l12204,3787140l12204,4021074l18300,4021074l18300,3787140l18300,3553968l18300,3276600l18300,1843278l18300,1682508xem18300,1113294l12204,1113294l12204,1317498l12204,1521714l12204,1682496l18300,1682496l18300,1521714l18300,1317498l18300,1113294xem18300,879360l12204,879360l12204,1113282l18300,1113282l18300,879360xem18300,18300l12204,18300l12204,645414l12204,879348l18300,879348l18300,645414l18300,18300xem6094488,4021099l6088392,4021099l6088392,4255008l6088392,4488180l6088392,4722114l6088392,4985004l6094488,4985004l6094488,4722114l6094488,4488180l6094488,4255008l6094488,4021099xem6094488,1682508l6088392,1682508l6088392,1843278l6088392,3276600l6088392,3553968l6088392,3787140l6088392,4021074l6094488,4021074l6094488,3787140l6094488,3553968l6094488,3276600l6094488,1843278l6094488,1682508xem6094488,1113294l6088392,1113294l6088392,1317498l6088392,1521714l6088392,1682496l6094488,1682496l6094488,1521714l6094488,1317498l6094488,1113294xem6094488,879360l6088392,879360l6088392,1113282l6094488,1113282l6094488,879360xem6094488,18300l6088392,18300l6088392,645414l6088392,879348l6094488,879348l6094488,645414l6094488,18300xem6094488,12179l6088392,12179l18300,12179l12204,12179l12204,18288l18300,18288l6088392,18288l6094488,18288l6094488,12179xem6106680,4021099l6100584,4021099l6100584,4255008l6100584,4488180l6100584,4722114l6100584,4985004l6106680,4985004l6106680,4722114l6106680,4488180l6106680,4255008l6106680,4021099xem6106680,1682508l6100584,1682508l6100584,1843278l6100584,3276600l6100584,3553968l6100584,3787140l6100584,4021074l6106680,4021074l6106680,3787140l6106680,3553968l6106680,3276600l6106680,1843278l6106680,1682508xem6106680,1113294l6100584,1113294l6100584,1317498l6100584,1521714l6100584,1682496l6106680,1682496l6106680,1521714l6106680,1317498l6106680,1113294xem6106680,879360l6100584,879360l6100584,1113282l6106680,1113282l6106680,879360xem6106680,18300l6100584,18300l6100584,645414l6100584,879348l6106680,879348l6106680,645414l6106680,18300xem6106680,l6100584,l6088392,,18300,l18300,6096l6088392,6096l6100584,6096l6100584,18288l6106680,18288l6106680,6096l6106680,xe" fillcolor="black" stroked="f">
                  <v:path arrowok="t"/>
                </v:shape>
                <v:shape id="Graphic 4" o:spid="_x0000_s1027" style="width:61067;height:27711;mso-wrap-style:square;position:absolute;top:49850;visibility:visible;v-text-anchor:top" coordsize="6106795,2771140" path="m6108,l,,,262890,,460248,,1964436l6108,1964436l6108,262890,6108,xem18288,2764548l6108,2764548l6108,2752344l6108,2161032l6108,1964448l,1964448l,2161032l,2752344l,2764548l,2770632l6108,2770632l18288,2770632l18288,2764548xem18300,l12204,l12204,262890l12204,460248l12204,1964436l18300,1964436l18300,262890l18300,xem6094488,1964448l6088392,1964448l6088392,2161032l6088392,2752344l18300,2752344l18300,2161032l18300,1964448l12204,1964448l12204,2161032l12204,2752344l12204,2758440l18300,2758440l6088392,2758440l6094488,2758440l6094488,2752344l6094488,2161032l6094488,1964448xem6094488,l6088392,l6088392,262890l6088392,460248l6088392,1964436l6094488,1964436l6094488,262890,6094488,xem6106680,1964448l6100584,1964448l6100584,2161032l6100584,2752344l6100584,2764548l6088392,2764548l18300,2764548l18300,2770632l6088392,2770632l6100584,2770632l6106680,2770632l6106680,2764548l6106680,2752344l6106680,2161032l6106680,1964448xem6106680,l6100584,l6100584,262890l6100584,460248l6100584,1964436l6106680,1964436l6106680,262890,610668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ED Seal Logo " style="width:14332;height:14331;left:23428;mso-wrap-style:square;position:absolute;top:18432;visibility:visible">
                  <v:imagedata r:id="rId5" o:title="ED Seal Logo "/>
                </v:shape>
              </v:group>
            </w:pict>
          </mc:Fallback>
        </mc:AlternateContent>
      </w:r>
      <w:bookmarkStart w:id="0" w:name="Office_of_Postsecondary_Education"/>
      <w:bookmarkEnd w:id="0"/>
      <w:r w:rsidRPr="006E3673">
        <w:rPr>
          <w:b/>
          <w:bCs/>
          <w:sz w:val="36"/>
          <w:szCs w:val="36"/>
        </w:rPr>
        <w:t>U.S.</w:t>
      </w:r>
      <w:r w:rsidRPr="006E3673">
        <w:rPr>
          <w:b/>
          <w:bCs/>
          <w:spacing w:val="-4"/>
          <w:sz w:val="36"/>
          <w:szCs w:val="36"/>
        </w:rPr>
        <w:t xml:space="preserve"> </w:t>
      </w:r>
      <w:r w:rsidRPr="006E3673">
        <w:rPr>
          <w:b/>
          <w:bCs/>
          <w:sz w:val="36"/>
          <w:szCs w:val="36"/>
        </w:rPr>
        <w:t>DEPARTMENT</w:t>
      </w:r>
      <w:r w:rsidRPr="006E3673">
        <w:rPr>
          <w:b/>
          <w:bCs/>
          <w:spacing w:val="-4"/>
          <w:sz w:val="36"/>
          <w:szCs w:val="36"/>
        </w:rPr>
        <w:t xml:space="preserve"> </w:t>
      </w:r>
      <w:r w:rsidRPr="006E3673">
        <w:rPr>
          <w:b/>
          <w:bCs/>
          <w:sz w:val="36"/>
          <w:szCs w:val="36"/>
        </w:rPr>
        <w:t>OF</w:t>
      </w:r>
      <w:r w:rsidRPr="006E3673">
        <w:rPr>
          <w:b/>
          <w:bCs/>
          <w:spacing w:val="-3"/>
          <w:sz w:val="36"/>
          <w:szCs w:val="36"/>
        </w:rPr>
        <w:t xml:space="preserve"> </w:t>
      </w:r>
      <w:r w:rsidRPr="006E3673">
        <w:rPr>
          <w:b/>
          <w:bCs/>
          <w:spacing w:val="-2"/>
          <w:sz w:val="36"/>
          <w:szCs w:val="36"/>
        </w:rPr>
        <w:t>EDUCATION</w:t>
      </w:r>
    </w:p>
    <w:p w:rsidR="00265714" w14:paraId="6D57AB18" w14:textId="77777777">
      <w:pPr>
        <w:ind w:left="3494" w:right="1859" w:hanging="630"/>
        <w:rPr>
          <w:sz w:val="28"/>
        </w:rPr>
      </w:pPr>
      <w:bookmarkStart w:id="1" w:name="Washington,_DC_20202"/>
      <w:bookmarkEnd w:id="1"/>
      <w:r>
        <w:rPr>
          <w:sz w:val="28"/>
        </w:rPr>
        <w:t>Office</w:t>
      </w:r>
      <w:r>
        <w:rPr>
          <w:spacing w:val="-14"/>
          <w:sz w:val="28"/>
        </w:rPr>
        <w:t xml:space="preserve"> </w:t>
      </w:r>
      <w:r>
        <w:rPr>
          <w:sz w:val="28"/>
        </w:rPr>
        <w:t>of</w:t>
      </w:r>
      <w:r>
        <w:rPr>
          <w:spacing w:val="-12"/>
          <w:sz w:val="28"/>
        </w:rPr>
        <w:t xml:space="preserve"> </w:t>
      </w:r>
      <w:r>
        <w:rPr>
          <w:sz w:val="28"/>
        </w:rPr>
        <w:t>Postsecondary</w:t>
      </w:r>
      <w:r>
        <w:rPr>
          <w:spacing w:val="-13"/>
          <w:sz w:val="28"/>
        </w:rPr>
        <w:t xml:space="preserve"> </w:t>
      </w:r>
      <w:r>
        <w:rPr>
          <w:sz w:val="28"/>
        </w:rPr>
        <w:t>Education Washington, DC 20202</w:t>
      </w:r>
    </w:p>
    <w:p w:rsidR="00265714" w14:paraId="574BA02B" w14:textId="77777777">
      <w:pPr>
        <w:pStyle w:val="BodyText"/>
        <w:ind w:left="0"/>
        <w:rPr>
          <w:sz w:val="32"/>
        </w:rPr>
      </w:pPr>
    </w:p>
    <w:p w:rsidR="00265714" w14:paraId="0B4C738E" w14:textId="77777777">
      <w:pPr>
        <w:pStyle w:val="BodyText"/>
        <w:ind w:left="0"/>
        <w:rPr>
          <w:sz w:val="32"/>
        </w:rPr>
      </w:pPr>
    </w:p>
    <w:p w:rsidR="00265714" w14:paraId="0EF9D193" w14:textId="77777777">
      <w:pPr>
        <w:pStyle w:val="BodyText"/>
        <w:ind w:left="0"/>
        <w:rPr>
          <w:sz w:val="32"/>
        </w:rPr>
      </w:pPr>
    </w:p>
    <w:p w:rsidR="00265714" w14:paraId="20E9B6B7" w14:textId="77777777">
      <w:pPr>
        <w:pStyle w:val="BodyText"/>
        <w:ind w:left="0"/>
        <w:rPr>
          <w:sz w:val="32"/>
        </w:rPr>
      </w:pPr>
    </w:p>
    <w:p w:rsidR="00265714" w14:paraId="41135ACE" w14:textId="77777777">
      <w:pPr>
        <w:pStyle w:val="BodyText"/>
        <w:ind w:left="0"/>
        <w:rPr>
          <w:sz w:val="32"/>
        </w:rPr>
      </w:pPr>
    </w:p>
    <w:p w:rsidR="00265714" w14:paraId="1E8F5FE3" w14:textId="77777777">
      <w:pPr>
        <w:pStyle w:val="BodyText"/>
        <w:ind w:left="0"/>
        <w:rPr>
          <w:sz w:val="32"/>
        </w:rPr>
      </w:pPr>
    </w:p>
    <w:p w:rsidR="00265714" w14:paraId="7D5E5324" w14:textId="77777777">
      <w:pPr>
        <w:pStyle w:val="BodyText"/>
        <w:ind w:left="0"/>
        <w:rPr>
          <w:sz w:val="32"/>
        </w:rPr>
      </w:pPr>
    </w:p>
    <w:p w:rsidR="00265714" w14:paraId="26A87774" w14:textId="77777777">
      <w:pPr>
        <w:pStyle w:val="BodyText"/>
        <w:ind w:left="0"/>
        <w:rPr>
          <w:sz w:val="32"/>
        </w:rPr>
      </w:pPr>
    </w:p>
    <w:p w:rsidR="00265714" w14:paraId="27FB5BDB" w14:textId="77777777">
      <w:pPr>
        <w:pStyle w:val="BodyText"/>
        <w:spacing w:before="255"/>
        <w:ind w:left="0"/>
        <w:rPr>
          <w:sz w:val="32"/>
        </w:rPr>
      </w:pPr>
    </w:p>
    <w:p w:rsidR="00265714" w:rsidRPr="006E3673" w:rsidP="006E3673" w14:paraId="70FFBBAB" w14:textId="60E87EBD">
      <w:pPr>
        <w:pStyle w:val="BodyText"/>
        <w:jc w:val="center"/>
        <w:rPr>
          <w:b/>
          <w:bCs/>
          <w:sz w:val="32"/>
          <w:szCs w:val="32"/>
        </w:rPr>
      </w:pPr>
      <w:bookmarkStart w:id="2" w:name="Fiscal_Year_2023"/>
      <w:bookmarkEnd w:id="2"/>
      <w:r w:rsidRPr="006E3673">
        <w:rPr>
          <w:b/>
          <w:bCs/>
          <w:sz w:val="32"/>
          <w:szCs w:val="32"/>
        </w:rPr>
        <w:t>Fiscal</w:t>
      </w:r>
      <w:r w:rsidRPr="006E3673">
        <w:rPr>
          <w:b/>
          <w:bCs/>
          <w:spacing w:val="-3"/>
          <w:sz w:val="32"/>
          <w:szCs w:val="32"/>
        </w:rPr>
        <w:t xml:space="preserve"> </w:t>
      </w:r>
      <w:r w:rsidRPr="006E3673">
        <w:rPr>
          <w:b/>
          <w:bCs/>
          <w:sz w:val="32"/>
          <w:szCs w:val="32"/>
        </w:rPr>
        <w:t>Year</w:t>
      </w:r>
      <w:r w:rsidRPr="006E3673">
        <w:rPr>
          <w:b/>
          <w:bCs/>
          <w:spacing w:val="-3"/>
          <w:sz w:val="32"/>
          <w:szCs w:val="32"/>
        </w:rPr>
        <w:t xml:space="preserve"> </w:t>
      </w:r>
      <w:r w:rsidRPr="006E3673" w:rsidR="00A26EC2">
        <w:rPr>
          <w:b/>
          <w:bCs/>
          <w:spacing w:val="-4"/>
          <w:sz w:val="32"/>
          <w:szCs w:val="32"/>
        </w:rPr>
        <w:t>20</w:t>
      </w:r>
      <w:r w:rsidR="00393AEB">
        <w:rPr>
          <w:b/>
          <w:bCs/>
          <w:spacing w:val="-4"/>
          <w:sz w:val="32"/>
          <w:szCs w:val="32"/>
        </w:rPr>
        <w:t>X</w:t>
      </w:r>
      <w:r w:rsidR="00A26EC2">
        <w:rPr>
          <w:b/>
          <w:bCs/>
          <w:spacing w:val="-4"/>
          <w:sz w:val="32"/>
          <w:szCs w:val="32"/>
        </w:rPr>
        <w:t>X</w:t>
      </w:r>
    </w:p>
    <w:p w:rsidR="00265714" w14:paraId="1DCF8A88" w14:textId="77777777">
      <w:pPr>
        <w:pStyle w:val="BodyText"/>
        <w:ind w:left="0"/>
        <w:rPr>
          <w:b/>
          <w:sz w:val="32"/>
        </w:rPr>
      </w:pPr>
    </w:p>
    <w:p w:rsidR="00265714" w14:paraId="3E023D2D" w14:textId="77777777">
      <w:pPr>
        <w:ind w:right="79"/>
        <w:jc w:val="center"/>
        <w:rPr>
          <w:b/>
          <w:sz w:val="32"/>
        </w:rPr>
      </w:pPr>
      <w:r>
        <w:rPr>
          <w:b/>
          <w:sz w:val="32"/>
        </w:rPr>
        <w:t>Application</w:t>
      </w:r>
      <w:r>
        <w:rPr>
          <w:b/>
          <w:spacing w:val="-5"/>
          <w:sz w:val="32"/>
        </w:rPr>
        <w:t xml:space="preserve"> </w:t>
      </w:r>
      <w:r>
        <w:rPr>
          <w:b/>
          <w:sz w:val="32"/>
        </w:rPr>
        <w:t>for</w:t>
      </w:r>
      <w:r>
        <w:rPr>
          <w:b/>
          <w:spacing w:val="-4"/>
          <w:sz w:val="32"/>
        </w:rPr>
        <w:t xml:space="preserve"> </w:t>
      </w:r>
      <w:r>
        <w:rPr>
          <w:b/>
          <w:sz w:val="32"/>
        </w:rPr>
        <w:t>Grants</w:t>
      </w:r>
      <w:r>
        <w:rPr>
          <w:b/>
          <w:spacing w:val="-4"/>
          <w:sz w:val="32"/>
        </w:rPr>
        <w:t xml:space="preserve"> Under</w:t>
      </w:r>
    </w:p>
    <w:p w:rsidR="00265714" w14:paraId="76F1C2E8" w14:textId="77777777">
      <w:pPr>
        <w:pStyle w:val="BodyText"/>
        <w:spacing w:before="1"/>
        <w:ind w:left="0"/>
        <w:rPr>
          <w:b/>
          <w:sz w:val="32"/>
        </w:rPr>
      </w:pPr>
    </w:p>
    <w:p w:rsidR="00B23840" w14:paraId="687F4D37" w14:textId="77777777">
      <w:pPr>
        <w:pStyle w:val="Title"/>
      </w:pPr>
      <w:r>
        <w:t>Postsecondary</w:t>
      </w:r>
      <w:r>
        <w:rPr>
          <w:spacing w:val="-12"/>
        </w:rPr>
        <w:t xml:space="preserve"> </w:t>
      </w:r>
      <w:r>
        <w:t>Student</w:t>
      </w:r>
      <w:r>
        <w:rPr>
          <w:spacing w:val="-14"/>
        </w:rPr>
        <w:t xml:space="preserve"> </w:t>
      </w:r>
      <w:r>
        <w:t>Success</w:t>
      </w:r>
      <w:r>
        <w:rPr>
          <w:spacing w:val="-12"/>
        </w:rPr>
        <w:t xml:space="preserve"> </w:t>
      </w:r>
      <w:r>
        <w:t xml:space="preserve">Program </w:t>
      </w:r>
    </w:p>
    <w:p w:rsidR="00265714" w14:paraId="33CF3D23" w14:textId="4BA3DDC3">
      <w:pPr>
        <w:pStyle w:val="Title"/>
      </w:pPr>
      <w:r>
        <w:t xml:space="preserve">ALN </w:t>
      </w:r>
      <w:r w:rsidR="00DF5F9E">
        <w:t># 84.116M</w:t>
      </w:r>
    </w:p>
    <w:p w:rsidR="00265714" w14:paraId="30692F1F" w14:textId="77777777">
      <w:pPr>
        <w:pStyle w:val="BodyText"/>
        <w:ind w:left="0"/>
        <w:rPr>
          <w:b/>
        </w:rPr>
      </w:pPr>
    </w:p>
    <w:p w:rsidR="00265714" w14:paraId="4E419612" w14:textId="77777777">
      <w:pPr>
        <w:pStyle w:val="BodyText"/>
        <w:ind w:left="0"/>
        <w:rPr>
          <w:b/>
        </w:rPr>
      </w:pPr>
    </w:p>
    <w:p w:rsidR="00265714" w14:paraId="45271A43" w14:textId="77777777">
      <w:pPr>
        <w:pStyle w:val="BodyText"/>
        <w:spacing w:before="115"/>
        <w:ind w:left="0"/>
        <w:rPr>
          <w:b/>
        </w:rPr>
      </w:pPr>
    </w:p>
    <w:p w:rsidR="00265714" w14:paraId="0827617F" w14:textId="77777777">
      <w:pPr>
        <w:spacing w:before="1"/>
        <w:ind w:left="1245" w:right="1323"/>
        <w:jc w:val="center"/>
        <w:rPr>
          <w:b/>
          <w:sz w:val="24"/>
        </w:rPr>
      </w:pPr>
      <w:r>
        <w:rPr>
          <w:b/>
          <w:sz w:val="24"/>
        </w:rPr>
        <w:t>Form</w:t>
      </w:r>
      <w:r>
        <w:rPr>
          <w:b/>
          <w:spacing w:val="-1"/>
          <w:sz w:val="24"/>
        </w:rPr>
        <w:t xml:space="preserve"> </w:t>
      </w:r>
      <w:r>
        <w:rPr>
          <w:b/>
          <w:spacing w:val="-2"/>
          <w:sz w:val="24"/>
        </w:rPr>
        <w:t>Approved</w:t>
      </w:r>
    </w:p>
    <w:p w:rsidR="00265714" w14:paraId="69D400DA" w14:textId="4B878977">
      <w:pPr>
        <w:ind w:right="79"/>
        <w:jc w:val="center"/>
        <w:rPr>
          <w:b/>
          <w:sz w:val="24"/>
        </w:rPr>
      </w:pPr>
      <w:r>
        <w:rPr>
          <w:b/>
          <w:sz w:val="24"/>
        </w:rPr>
        <w:t>OMB</w:t>
      </w:r>
      <w:r>
        <w:rPr>
          <w:b/>
          <w:spacing w:val="-3"/>
          <w:sz w:val="24"/>
        </w:rPr>
        <w:t xml:space="preserve"> </w:t>
      </w:r>
      <w:r>
        <w:rPr>
          <w:b/>
          <w:sz w:val="24"/>
        </w:rPr>
        <w:t>No.</w:t>
      </w:r>
      <w:r>
        <w:rPr>
          <w:b/>
          <w:spacing w:val="58"/>
          <w:sz w:val="24"/>
        </w:rPr>
        <w:t xml:space="preserve"> </w:t>
      </w:r>
      <w:r>
        <w:rPr>
          <w:b/>
          <w:sz w:val="24"/>
        </w:rPr>
        <w:t>1894-0006,</w:t>
      </w:r>
      <w:r>
        <w:rPr>
          <w:b/>
          <w:spacing w:val="-1"/>
          <w:sz w:val="24"/>
        </w:rPr>
        <w:t xml:space="preserve"> </w:t>
      </w:r>
      <w:r>
        <w:rPr>
          <w:b/>
          <w:sz w:val="24"/>
        </w:rPr>
        <w:t>Expiration</w:t>
      </w:r>
      <w:r>
        <w:rPr>
          <w:b/>
          <w:spacing w:val="-2"/>
          <w:sz w:val="24"/>
        </w:rPr>
        <w:t xml:space="preserve"> </w:t>
      </w:r>
      <w:r>
        <w:rPr>
          <w:b/>
          <w:sz w:val="24"/>
        </w:rPr>
        <w:t>Date:</w:t>
      </w:r>
      <w:r>
        <w:rPr>
          <w:b/>
          <w:spacing w:val="-1"/>
          <w:sz w:val="24"/>
        </w:rPr>
        <w:t xml:space="preserve"> </w:t>
      </w:r>
    </w:p>
    <w:p w:rsidR="00265714" w14:paraId="0531A27C" w14:textId="0C348B50">
      <w:pPr>
        <w:spacing w:before="276"/>
        <w:ind w:left="1246" w:right="1323"/>
        <w:jc w:val="center"/>
        <w:rPr>
          <w:b/>
          <w:sz w:val="24"/>
        </w:rPr>
      </w:pPr>
      <w:bookmarkStart w:id="3" w:name="CLOSING_DATE:__09/25/2023"/>
      <w:bookmarkEnd w:id="3"/>
      <w:r>
        <w:rPr>
          <w:b/>
          <w:sz w:val="24"/>
        </w:rPr>
        <w:t>CLOSING</w:t>
      </w:r>
      <w:r>
        <w:rPr>
          <w:b/>
          <w:spacing w:val="-3"/>
          <w:sz w:val="24"/>
        </w:rPr>
        <w:t xml:space="preserve"> </w:t>
      </w:r>
      <w:r>
        <w:rPr>
          <w:b/>
          <w:sz w:val="24"/>
        </w:rPr>
        <w:t>DATE:</w:t>
      </w:r>
      <w:r>
        <w:rPr>
          <w:b/>
          <w:spacing w:val="56"/>
          <w:sz w:val="24"/>
        </w:rPr>
        <w:t xml:space="preserve"> </w:t>
      </w:r>
      <w:r w:rsidRPr="0065077F" w:rsidR="0065077F">
        <w:rPr>
          <w:b/>
          <w:spacing w:val="-2"/>
          <w:sz w:val="24"/>
          <w:highlight w:val="yellow"/>
        </w:rPr>
        <w:t>XX/XX/XXXX</w:t>
      </w:r>
    </w:p>
    <w:p w:rsidR="00265714" w14:paraId="5C33291D" w14:textId="77777777">
      <w:pPr>
        <w:jc w:val="center"/>
        <w:rPr>
          <w:sz w:val="24"/>
        </w:rPr>
        <w:sectPr>
          <w:footerReference w:type="default" r:id="rId6"/>
          <w:type w:val="continuous"/>
          <w:pgSz w:w="12240" w:h="15840"/>
          <w:pgMar w:top="820" w:right="1220" w:bottom="1240" w:left="1300" w:header="0" w:footer="1055" w:gutter="0"/>
          <w:pgNumType w:start="1"/>
          <w:cols w:space="720"/>
        </w:sectPr>
      </w:pPr>
    </w:p>
    <w:p w:rsidR="00265714" w:rsidP="00C927E8" w14:paraId="33A7579D" w14:textId="56E51E11">
      <w:pPr>
        <w:pStyle w:val="BodyText"/>
        <w:tabs>
          <w:tab w:val="right" w:leader="dot" w:pos="9139"/>
        </w:tabs>
        <w:spacing w:before="745"/>
        <w:rPr>
          <w:spacing w:val="-2"/>
        </w:rPr>
      </w:pPr>
      <w:r>
        <w:rPr>
          <w:noProof/>
        </w:rPr>
        <mc:AlternateContent>
          <mc:Choice Requires="wpg">
            <w:drawing>
              <wp:anchor distT="0" distB="0" distL="0" distR="0" simplePos="0" relativeHeight="251658240" behindDoc="0" locked="0" layoutInCell="1" allowOverlap="1">
                <wp:simplePos x="0" y="0"/>
                <wp:positionH relativeFrom="page">
                  <wp:posOffset>895350</wp:posOffset>
                </wp:positionH>
                <wp:positionV relativeFrom="paragraph">
                  <wp:posOffset>-5587</wp:posOffset>
                </wp:positionV>
                <wp:extent cx="5982335" cy="24130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7" name="Graphic 7"/>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8" name="Graphic 8"/>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 name="Textbox 9"/>
                        <wps:cNvSpPr txBox="1"/>
                        <wps:spPr>
                          <a:xfrm>
                            <a:off x="0" y="6095"/>
                            <a:ext cx="5981700" cy="228600"/>
                          </a:xfrm>
                          <a:prstGeom prst="rect">
                            <a:avLst/>
                          </a:prstGeom>
                        </wps:spPr>
                        <wps:txbx>
                          <w:txbxContent>
                            <w:p w:rsidR="00265714" w:rsidP="00020FAD" w14:textId="77777777">
                              <w:pPr>
                                <w:pStyle w:val="Heading1"/>
                                <w:jc w:val="center"/>
                              </w:pPr>
                              <w:bookmarkStart w:id="4" w:name="_Toc173239718"/>
                              <w:r>
                                <w:t>TABLE</w:t>
                              </w:r>
                              <w:r>
                                <w:rPr>
                                  <w:spacing w:val="-9"/>
                                </w:rPr>
                                <w:t xml:space="preserve"> </w:t>
                              </w:r>
                              <w:r>
                                <w:t>OF</w:t>
                              </w:r>
                              <w:r>
                                <w:rPr>
                                  <w:spacing w:val="-8"/>
                                </w:rPr>
                                <w:t xml:space="preserve"> </w:t>
                              </w:r>
                              <w:r>
                                <w:rPr>
                                  <w:spacing w:val="-2"/>
                                </w:rPr>
                                <w:t>CONTENTS</w:t>
                              </w:r>
                              <w:bookmarkEnd w:id="4"/>
                            </w:p>
                          </w:txbxContent>
                        </wps:txbx>
                        <wps:bodyPr wrap="square" lIns="0" tIns="0" rIns="0" bIns="0" rtlCol="0"/>
                      </wps:wsp>
                    </wpg:wgp>
                  </a:graphicData>
                </a:graphic>
                <wp14:sizeRelV relativeFrom="margin">
                  <wp14:pctHeight>0</wp14:pctHeight>
                </wp14:sizeRelV>
              </wp:anchor>
            </w:drawing>
          </mc:Choice>
          <mc:Fallback>
            <w:pict>
              <v:group id="Group 6" o:spid="_x0000_s1029" style="width:471.05pt;height:19pt;margin-top:-0.45pt;margin-left:70.5pt;mso-height-relative:margin;mso-position-horizontal-relative:page;mso-wrap-distance-left:0;mso-wrap-distance-right:0;position:absolute;z-index:251659264" coordsize="59823,2413">
                <v:shape id="Graphic 7" o:spid="_x0000_s1030" style="width:59817;height:2286;mso-wrap-style:square;position:absolute;top:60;visibility:visible;v-text-anchor:top" coordsize="5981700,228600" path="m5981700,l,,,228600l5981700,228600l5981700,xe" fillcolor="#dfdfdf" stroked="f">
                  <v:path arrowok="t"/>
                </v:shape>
                <v:shape id="Graphic 8" o:spid="_x0000_s1031" style="width:59823;height:2413;mso-wrap-style:square;position:absolute;visibility:visible;v-text-anchor:top" coordsize="5982335,241300" path="m5981712,234696l,234696l,240792l5981712,240792l5981712,234696xem5981712,l,,,6096l5981712,6096l5981712,xe" fillcolor="black" stroked="f">
                  <v:path arrowok="t"/>
                </v:shape>
                <v:shapetype id="_x0000_t202" coordsize="21600,21600" o:spt="202" path="m,l,21600r21600,l21600,xe">
                  <v:stroke joinstyle="miter"/>
                  <v:path gradientshapeok="t" o:connecttype="rect"/>
                </v:shapetype>
                <v:shape id="Textbox 9" o:spid="_x0000_s1032" type="#_x0000_t202" style="width:59817;height:2286;mso-wrap-style:square;position:absolute;top:60;visibility:visible;v-text-anchor:top" filled="f" stroked="f">
                  <v:textbox inset="0,0,0,0">
                    <w:txbxContent>
                      <w:p w:rsidR="00265714" w:rsidP="00020FAD" w14:paraId="46F1FD6C" w14:textId="77777777">
                        <w:pPr>
                          <w:pStyle w:val="Heading1"/>
                          <w:jc w:val="center"/>
                        </w:pPr>
                        <w:bookmarkStart w:id="4" w:name="_Toc173239718"/>
                        <w:r>
                          <w:t>TABLE</w:t>
                        </w:r>
                        <w:r>
                          <w:rPr>
                            <w:spacing w:val="-9"/>
                          </w:rPr>
                          <w:t xml:space="preserve"> </w:t>
                        </w:r>
                        <w:r>
                          <w:t>OF</w:t>
                        </w:r>
                        <w:r>
                          <w:rPr>
                            <w:spacing w:val="-8"/>
                          </w:rPr>
                          <w:t xml:space="preserve"> </w:t>
                        </w:r>
                        <w:r>
                          <w:rPr>
                            <w:spacing w:val="-2"/>
                          </w:rPr>
                          <w:t>CONTENTS</w:t>
                        </w:r>
                        <w:bookmarkEnd w:id="4"/>
                      </w:p>
                    </w:txbxContent>
                  </v:textbox>
                </v:shape>
              </v:group>
            </w:pict>
          </mc:Fallback>
        </mc:AlternateContent>
      </w:r>
    </w:p>
    <w:p w:rsidR="006E3673" w:rsidRPr="00514CE1" w:rsidP="000D0F81" w14:paraId="458C9026" w14:textId="60F3E910">
      <w:pPr>
        <w:pStyle w:val="TOC1"/>
        <w:rPr>
          <w:rFonts w:asciiTheme="minorHAnsi" w:eastAsiaTheme="minorEastAsia" w:hAnsiTheme="minorHAnsi" w:cstheme="minorBidi"/>
          <w:noProof/>
          <w:kern w:val="2"/>
          <w14:ligatures w14:val="standardContextual"/>
        </w:rPr>
      </w:pPr>
      <w:r w:rsidRPr="00514CE1">
        <w:fldChar w:fldCharType="begin"/>
      </w:r>
      <w:r w:rsidRPr="00514CE1">
        <w:instrText xml:space="preserve"> TOC \o "1-2" \h \z \u </w:instrText>
      </w:r>
      <w:r w:rsidRPr="00514CE1">
        <w:fldChar w:fldCharType="separate"/>
      </w:r>
      <w:hyperlink r:id="rId7" w:anchor="_Toc173239718" w:history="1">
        <w:r w:rsidRPr="00514CE1">
          <w:rPr>
            <w:rStyle w:val="Hyperlink"/>
            <w:noProof/>
          </w:rPr>
          <w:t>TABLE OF CONTENTS</w:t>
        </w:r>
        <w:r w:rsidRPr="00514CE1">
          <w:rPr>
            <w:noProof/>
            <w:webHidden/>
          </w:rPr>
          <w:tab/>
        </w:r>
        <w:r w:rsidRPr="00514CE1">
          <w:rPr>
            <w:noProof/>
            <w:webHidden/>
          </w:rPr>
          <w:fldChar w:fldCharType="begin"/>
        </w:r>
        <w:r w:rsidRPr="00514CE1">
          <w:rPr>
            <w:noProof/>
            <w:webHidden/>
          </w:rPr>
          <w:instrText xml:space="preserve"> PAGEREF _Toc173239718 \h </w:instrText>
        </w:r>
        <w:r w:rsidRPr="00514CE1">
          <w:rPr>
            <w:noProof/>
            <w:webHidden/>
          </w:rPr>
          <w:fldChar w:fldCharType="separate"/>
        </w:r>
        <w:r w:rsidRPr="00514CE1">
          <w:rPr>
            <w:noProof/>
            <w:webHidden/>
          </w:rPr>
          <w:t>2</w:t>
        </w:r>
        <w:r w:rsidRPr="00514CE1">
          <w:rPr>
            <w:noProof/>
            <w:webHidden/>
          </w:rPr>
          <w:fldChar w:fldCharType="end"/>
        </w:r>
      </w:hyperlink>
    </w:p>
    <w:p w:rsidR="006E3673" w:rsidRPr="00514CE1" w:rsidP="000D0F81" w14:paraId="3C82EBAE" w14:textId="750E044B">
      <w:pPr>
        <w:pStyle w:val="TOC1"/>
        <w:rPr>
          <w:rFonts w:asciiTheme="minorHAnsi" w:eastAsiaTheme="minorEastAsia" w:hAnsiTheme="minorHAnsi" w:cstheme="minorBidi"/>
          <w:noProof/>
          <w:kern w:val="2"/>
          <w14:ligatures w14:val="standardContextual"/>
        </w:rPr>
      </w:pPr>
      <w:hyperlink r:id="rId7" w:anchor="_Toc173239719" w:history="1">
        <w:r w:rsidRPr="00514CE1">
          <w:rPr>
            <w:rStyle w:val="Hyperlink"/>
            <w:noProof/>
          </w:rPr>
          <w:t>DEAR APPLICANT LETTER</w:t>
        </w:r>
        <w:r w:rsidRPr="00514CE1">
          <w:rPr>
            <w:noProof/>
            <w:webHidden/>
          </w:rPr>
          <w:tab/>
        </w:r>
        <w:r w:rsidRPr="00514CE1">
          <w:rPr>
            <w:noProof/>
            <w:webHidden/>
          </w:rPr>
          <w:fldChar w:fldCharType="begin"/>
        </w:r>
        <w:r w:rsidRPr="00514CE1">
          <w:rPr>
            <w:noProof/>
            <w:webHidden/>
          </w:rPr>
          <w:instrText xml:space="preserve"> PAGEREF _Toc173239719 \h </w:instrText>
        </w:r>
        <w:r w:rsidRPr="00514CE1">
          <w:rPr>
            <w:noProof/>
            <w:webHidden/>
          </w:rPr>
          <w:fldChar w:fldCharType="separate"/>
        </w:r>
        <w:r w:rsidRPr="00514CE1">
          <w:rPr>
            <w:noProof/>
            <w:webHidden/>
          </w:rPr>
          <w:t>3</w:t>
        </w:r>
        <w:r w:rsidRPr="00514CE1">
          <w:rPr>
            <w:noProof/>
            <w:webHidden/>
          </w:rPr>
          <w:fldChar w:fldCharType="end"/>
        </w:r>
      </w:hyperlink>
    </w:p>
    <w:p w:rsidR="006E3673" w:rsidRPr="00514CE1" w:rsidP="000D0F81" w14:paraId="05983EF1" w14:textId="74D991EE">
      <w:pPr>
        <w:pStyle w:val="TOC1"/>
        <w:rPr>
          <w:rFonts w:asciiTheme="minorHAnsi" w:eastAsiaTheme="minorEastAsia" w:hAnsiTheme="minorHAnsi" w:cstheme="minorBidi"/>
          <w:noProof/>
          <w:kern w:val="2"/>
          <w14:ligatures w14:val="standardContextual"/>
        </w:rPr>
      </w:pPr>
      <w:hyperlink r:id="rId7" w:anchor="_Toc173239720" w:history="1">
        <w:r w:rsidRPr="00514CE1">
          <w:rPr>
            <w:rStyle w:val="Hyperlink"/>
            <w:noProof/>
          </w:rPr>
          <w:t>COMPETITION HIGHLIGHTS</w:t>
        </w:r>
        <w:r w:rsidRPr="00514CE1">
          <w:rPr>
            <w:noProof/>
            <w:webHidden/>
          </w:rPr>
          <w:tab/>
        </w:r>
        <w:r w:rsidRPr="00514CE1">
          <w:rPr>
            <w:noProof/>
            <w:webHidden/>
          </w:rPr>
          <w:fldChar w:fldCharType="begin"/>
        </w:r>
        <w:r w:rsidRPr="00514CE1">
          <w:rPr>
            <w:noProof/>
            <w:webHidden/>
          </w:rPr>
          <w:instrText xml:space="preserve"> PAGEREF _Toc173239720 \h </w:instrText>
        </w:r>
        <w:r w:rsidRPr="00514CE1">
          <w:rPr>
            <w:noProof/>
            <w:webHidden/>
          </w:rPr>
          <w:fldChar w:fldCharType="separate"/>
        </w:r>
        <w:r w:rsidRPr="00514CE1">
          <w:rPr>
            <w:noProof/>
            <w:webHidden/>
          </w:rPr>
          <w:t>4</w:t>
        </w:r>
        <w:r w:rsidRPr="00514CE1">
          <w:rPr>
            <w:noProof/>
            <w:webHidden/>
          </w:rPr>
          <w:fldChar w:fldCharType="end"/>
        </w:r>
      </w:hyperlink>
    </w:p>
    <w:p w:rsidR="006E3673" w:rsidRPr="00514CE1" w:rsidP="000D0F81" w14:paraId="771D0C5E" w14:textId="36BF7A05">
      <w:pPr>
        <w:pStyle w:val="TOC1"/>
        <w:rPr>
          <w:rFonts w:asciiTheme="minorHAnsi" w:eastAsiaTheme="minorEastAsia" w:hAnsiTheme="minorHAnsi" w:cstheme="minorBidi"/>
          <w:noProof/>
          <w:kern w:val="2"/>
          <w14:ligatures w14:val="standardContextual"/>
        </w:rPr>
      </w:pPr>
      <w:hyperlink r:id="rId7" w:anchor="_Toc173239723" w:history="1">
        <w:r w:rsidRPr="00514CE1">
          <w:rPr>
            <w:rStyle w:val="Hyperlink"/>
            <w:noProof/>
          </w:rPr>
          <w:t>SUPPLEMENTAL INFORMATION</w:t>
        </w:r>
        <w:r w:rsidRPr="00514CE1">
          <w:rPr>
            <w:noProof/>
            <w:webHidden/>
          </w:rPr>
          <w:tab/>
        </w:r>
        <w:r w:rsidRPr="00514CE1" w:rsidR="0084232E">
          <w:rPr>
            <w:noProof/>
            <w:webHidden/>
          </w:rPr>
          <w:t>6</w:t>
        </w:r>
      </w:hyperlink>
    </w:p>
    <w:p w:rsidR="006E3673" w:rsidRPr="00514CE1" w:rsidP="000D0F81" w14:paraId="307066BD" w14:textId="51A00FF0">
      <w:pPr>
        <w:pStyle w:val="TOC1"/>
        <w:rPr>
          <w:rFonts w:asciiTheme="minorHAnsi" w:eastAsiaTheme="minorEastAsia" w:hAnsiTheme="minorHAnsi" w:cstheme="minorBidi"/>
          <w:noProof/>
          <w:kern w:val="2"/>
          <w14:ligatures w14:val="standardContextual"/>
        </w:rPr>
      </w:pPr>
      <w:hyperlink r:id="rId7" w:anchor="_Toc173239724" w:history="1">
        <w:r w:rsidRPr="00514CE1">
          <w:rPr>
            <w:rStyle w:val="Hyperlink"/>
            <w:noProof/>
          </w:rPr>
          <w:t>GRANTS.GOV SUBMISSION PROCEDURES AND TIPS FOR APPLICANTS</w:t>
        </w:r>
        <w:r w:rsidRPr="00514CE1">
          <w:rPr>
            <w:noProof/>
            <w:webHidden/>
          </w:rPr>
          <w:tab/>
        </w:r>
        <w:r w:rsidRPr="00514CE1" w:rsidR="0084232E">
          <w:rPr>
            <w:noProof/>
            <w:webHidden/>
          </w:rPr>
          <w:t>8</w:t>
        </w:r>
      </w:hyperlink>
    </w:p>
    <w:p w:rsidR="006E3673" w:rsidRPr="00514CE1" w:rsidP="000D0F81" w14:paraId="63222C69" w14:textId="2E54E94B">
      <w:pPr>
        <w:pStyle w:val="TOC1"/>
        <w:rPr>
          <w:rFonts w:asciiTheme="minorHAnsi" w:eastAsiaTheme="minorEastAsia" w:hAnsiTheme="minorHAnsi" w:cstheme="minorBidi"/>
          <w:noProof/>
          <w:kern w:val="2"/>
          <w14:ligatures w14:val="standardContextual"/>
        </w:rPr>
      </w:pPr>
      <w:hyperlink r:id="rId7" w:anchor="_Toc173239725" w:history="1">
        <w:r w:rsidRPr="00514CE1">
          <w:rPr>
            <w:rStyle w:val="Hyperlink"/>
            <w:noProof/>
          </w:rPr>
          <w:t>APPLICATION TRANSMITTAL INSTRUCTIONS</w:t>
        </w:r>
        <w:r w:rsidRPr="00514CE1">
          <w:rPr>
            <w:noProof/>
            <w:webHidden/>
          </w:rPr>
          <w:tab/>
        </w:r>
        <w:r w:rsidRPr="00514CE1">
          <w:rPr>
            <w:noProof/>
            <w:webHidden/>
          </w:rPr>
          <w:fldChar w:fldCharType="begin"/>
        </w:r>
        <w:r w:rsidRPr="00514CE1">
          <w:rPr>
            <w:noProof/>
            <w:webHidden/>
          </w:rPr>
          <w:instrText xml:space="preserve"> PAGEREF _Toc173239725 \h </w:instrText>
        </w:r>
        <w:r w:rsidRPr="00514CE1">
          <w:rPr>
            <w:noProof/>
            <w:webHidden/>
          </w:rPr>
          <w:fldChar w:fldCharType="separate"/>
        </w:r>
        <w:r w:rsidRPr="00514CE1">
          <w:rPr>
            <w:noProof/>
            <w:webHidden/>
          </w:rPr>
          <w:t>1</w:t>
        </w:r>
        <w:r w:rsidRPr="00514CE1" w:rsidR="0084232E">
          <w:rPr>
            <w:noProof/>
            <w:webHidden/>
          </w:rPr>
          <w:t>3</w:t>
        </w:r>
        <w:r w:rsidRPr="00514CE1">
          <w:rPr>
            <w:noProof/>
            <w:webHidden/>
          </w:rPr>
          <w:fldChar w:fldCharType="end"/>
        </w:r>
      </w:hyperlink>
    </w:p>
    <w:p w:rsidR="006E3673" w:rsidRPr="00514CE1" w:rsidP="000D0F81" w14:paraId="310EAA7D" w14:textId="6B7AA5BA">
      <w:pPr>
        <w:pStyle w:val="TOC1"/>
        <w:rPr>
          <w:rFonts w:asciiTheme="minorHAnsi" w:eastAsiaTheme="minorEastAsia" w:hAnsiTheme="minorHAnsi" w:cstheme="minorBidi"/>
          <w:noProof/>
          <w:kern w:val="2"/>
          <w14:ligatures w14:val="standardContextual"/>
        </w:rPr>
      </w:pPr>
      <w:hyperlink r:id="rId7" w:anchor="_Toc173239726" w:history="1">
        <w:r w:rsidRPr="00514CE1">
          <w:rPr>
            <w:rStyle w:val="Hyperlink"/>
            <w:noProof/>
          </w:rPr>
          <w:t>NOTICE INVITING APPLICATIONS FOR NEW AWARDS</w:t>
        </w:r>
        <w:r w:rsidRPr="00514CE1">
          <w:rPr>
            <w:noProof/>
            <w:webHidden/>
          </w:rPr>
          <w:tab/>
        </w:r>
        <w:r w:rsidRPr="00514CE1">
          <w:rPr>
            <w:noProof/>
            <w:webHidden/>
          </w:rPr>
          <w:fldChar w:fldCharType="begin"/>
        </w:r>
        <w:r w:rsidRPr="00514CE1">
          <w:rPr>
            <w:noProof/>
            <w:webHidden/>
          </w:rPr>
          <w:instrText xml:space="preserve"> PAGEREF _Toc173239726 \h </w:instrText>
        </w:r>
        <w:r w:rsidRPr="00514CE1">
          <w:rPr>
            <w:noProof/>
            <w:webHidden/>
          </w:rPr>
          <w:fldChar w:fldCharType="separate"/>
        </w:r>
        <w:r w:rsidRPr="00514CE1">
          <w:rPr>
            <w:noProof/>
            <w:webHidden/>
          </w:rPr>
          <w:t>1</w:t>
        </w:r>
        <w:r w:rsidRPr="00514CE1" w:rsidR="0084232E">
          <w:rPr>
            <w:noProof/>
            <w:webHidden/>
          </w:rPr>
          <w:t>4</w:t>
        </w:r>
        <w:r w:rsidRPr="00514CE1">
          <w:rPr>
            <w:noProof/>
            <w:webHidden/>
          </w:rPr>
          <w:fldChar w:fldCharType="end"/>
        </w:r>
      </w:hyperlink>
    </w:p>
    <w:p w:rsidR="006E3673" w:rsidRPr="00514CE1" w:rsidP="000D0F81" w14:paraId="1AAF37EF" w14:textId="6D6A2796">
      <w:pPr>
        <w:pStyle w:val="TOC1"/>
        <w:rPr>
          <w:rFonts w:asciiTheme="minorHAnsi" w:eastAsiaTheme="minorEastAsia" w:hAnsiTheme="minorHAnsi" w:cstheme="minorBidi"/>
          <w:noProof/>
          <w:kern w:val="2"/>
          <w14:ligatures w14:val="standardContextual"/>
        </w:rPr>
      </w:pPr>
      <w:hyperlink r:id="rId7" w:anchor="_Toc173239727" w:history="1">
        <w:r w:rsidRPr="00514CE1">
          <w:rPr>
            <w:rStyle w:val="Hyperlink"/>
            <w:noProof/>
          </w:rPr>
          <w:t>AUTHORIZING LEGISLATION</w:t>
        </w:r>
        <w:r w:rsidRPr="00514CE1" w:rsidR="00773F49">
          <w:rPr>
            <w:rStyle w:val="Hyperlink"/>
            <w:noProof/>
          </w:rPr>
          <w:t xml:space="preserve"> AND REGULATIONS</w:t>
        </w:r>
        <w:r w:rsidRPr="00514CE1">
          <w:rPr>
            <w:noProof/>
            <w:webHidden/>
          </w:rPr>
          <w:tab/>
        </w:r>
        <w:r w:rsidRPr="00514CE1" w:rsidR="0084232E">
          <w:rPr>
            <w:noProof/>
            <w:webHidden/>
          </w:rPr>
          <w:t>58</w:t>
        </w:r>
      </w:hyperlink>
    </w:p>
    <w:p w:rsidR="006E3673" w:rsidRPr="00514CE1" w:rsidP="000D0F81" w14:paraId="06B167D5" w14:textId="3BC1B0C5">
      <w:pPr>
        <w:pStyle w:val="TOC1"/>
        <w:rPr>
          <w:rFonts w:asciiTheme="minorHAnsi" w:eastAsiaTheme="minorEastAsia" w:hAnsiTheme="minorHAnsi" w:cstheme="minorBidi"/>
          <w:noProof/>
          <w:kern w:val="2"/>
          <w14:ligatures w14:val="standardContextual"/>
        </w:rPr>
      </w:pPr>
      <w:hyperlink r:id="rId7" w:anchor="_Toc173239729" w:history="1">
        <w:r w:rsidRPr="00514CE1">
          <w:rPr>
            <w:rStyle w:val="Hyperlink"/>
            <w:noProof/>
          </w:rPr>
          <w:t>INTERGOVERNMENTAL REVIEW OF FEDERAL PROGRAMS: EXECUTIVE ORDER 12372</w:t>
        </w:r>
        <w:r w:rsidRPr="00514CE1">
          <w:rPr>
            <w:noProof/>
            <w:webHidden/>
          </w:rPr>
          <w:tab/>
        </w:r>
        <w:r w:rsidRPr="00514CE1" w:rsidR="0084232E">
          <w:rPr>
            <w:noProof/>
            <w:webHidden/>
          </w:rPr>
          <w:t>59</w:t>
        </w:r>
      </w:hyperlink>
    </w:p>
    <w:p w:rsidR="006E3673" w:rsidRPr="00514CE1" w:rsidP="000D0F81" w14:paraId="5EE8FB18" w14:textId="4599B6E5">
      <w:pPr>
        <w:pStyle w:val="TOC1"/>
        <w:rPr>
          <w:rFonts w:asciiTheme="minorHAnsi" w:eastAsiaTheme="minorEastAsia" w:hAnsiTheme="minorHAnsi" w:cstheme="minorBidi"/>
          <w:noProof/>
          <w:kern w:val="2"/>
          <w14:ligatures w14:val="standardContextual"/>
        </w:rPr>
      </w:pPr>
      <w:hyperlink r:id="rId7" w:anchor="_Toc173239730" w:history="1">
        <w:r w:rsidRPr="00514CE1">
          <w:rPr>
            <w:rStyle w:val="Hyperlink"/>
            <w:noProof/>
          </w:rPr>
          <w:t>GENERAL EDUCATION PROVISIONS ACT (GEPA) SECTION 427</w:t>
        </w:r>
        <w:r w:rsidRPr="00514CE1">
          <w:rPr>
            <w:noProof/>
            <w:webHidden/>
          </w:rPr>
          <w:tab/>
        </w:r>
        <w:r w:rsidRPr="00514CE1" w:rsidR="0084232E">
          <w:rPr>
            <w:noProof/>
            <w:webHidden/>
          </w:rPr>
          <w:t>60</w:t>
        </w:r>
      </w:hyperlink>
    </w:p>
    <w:p w:rsidR="006E3673" w:rsidRPr="00514CE1" w:rsidP="000D0F81" w14:paraId="2AF5A1B6" w14:textId="58DA9FE2">
      <w:pPr>
        <w:pStyle w:val="TOC1"/>
        <w:rPr>
          <w:rFonts w:asciiTheme="minorHAnsi" w:eastAsiaTheme="minorEastAsia" w:hAnsiTheme="minorHAnsi" w:cstheme="minorBidi"/>
          <w:noProof/>
          <w:kern w:val="2"/>
          <w14:ligatures w14:val="standardContextual"/>
        </w:rPr>
      </w:pPr>
      <w:hyperlink r:id="rId7" w:anchor="_Toc173239731" w:history="1">
        <w:r w:rsidRPr="00514CE1">
          <w:rPr>
            <w:rStyle w:val="Hyperlink"/>
            <w:noProof/>
          </w:rPr>
          <w:t>INSTRUCTIONS FOR COMPLETING THE APPLICATION PACKAGE</w:t>
        </w:r>
        <w:r w:rsidRPr="00514CE1">
          <w:rPr>
            <w:noProof/>
            <w:webHidden/>
          </w:rPr>
          <w:tab/>
        </w:r>
        <w:r w:rsidRPr="00514CE1" w:rsidR="0084232E">
          <w:rPr>
            <w:noProof/>
            <w:webHidden/>
          </w:rPr>
          <w:t>61</w:t>
        </w:r>
      </w:hyperlink>
    </w:p>
    <w:p w:rsidR="006E3673" w:rsidRPr="00514CE1" w:rsidP="000D0F81" w14:paraId="2C497C5D" w14:textId="79A176A3">
      <w:pPr>
        <w:pStyle w:val="TOC1"/>
        <w:rPr>
          <w:rFonts w:asciiTheme="minorHAnsi" w:eastAsiaTheme="minorEastAsia" w:hAnsiTheme="minorHAnsi" w:cstheme="minorBidi"/>
          <w:noProof/>
          <w:kern w:val="2"/>
          <w14:ligatures w14:val="standardContextual"/>
        </w:rPr>
      </w:pPr>
      <w:hyperlink r:id="rId7" w:anchor="_Toc173239732" w:history="1">
        <w:r w:rsidRPr="00514CE1">
          <w:rPr>
            <w:rStyle w:val="Hyperlink"/>
            <w:noProof/>
          </w:rPr>
          <w:t>SELECTION CRITERIA INSTRUCTIONS</w:t>
        </w:r>
        <w:r w:rsidRPr="00514CE1">
          <w:rPr>
            <w:noProof/>
            <w:webHidden/>
          </w:rPr>
          <w:tab/>
        </w:r>
        <w:r w:rsidRPr="00514CE1" w:rsidR="0084232E">
          <w:rPr>
            <w:noProof/>
            <w:webHidden/>
          </w:rPr>
          <w:t>64</w:t>
        </w:r>
      </w:hyperlink>
    </w:p>
    <w:p w:rsidR="006E3673" w:rsidRPr="00514CE1" w:rsidP="000D0F81" w14:paraId="1A34CCEF" w14:textId="737B9971">
      <w:pPr>
        <w:pStyle w:val="TOC1"/>
        <w:rPr>
          <w:rFonts w:asciiTheme="minorHAnsi" w:eastAsiaTheme="minorEastAsia" w:hAnsiTheme="minorHAnsi" w:cstheme="minorBidi"/>
          <w:noProof/>
          <w:kern w:val="2"/>
          <w14:ligatures w14:val="standardContextual"/>
        </w:rPr>
      </w:pPr>
      <w:hyperlink r:id="rId7" w:anchor="_Toc173239733" w:history="1">
        <w:r w:rsidRPr="00514CE1">
          <w:rPr>
            <w:rStyle w:val="Hyperlink"/>
            <w:noProof/>
          </w:rPr>
          <w:t>INSTRUCTIONS FOR STANDARD FORMS</w:t>
        </w:r>
        <w:r w:rsidRPr="00514CE1">
          <w:rPr>
            <w:noProof/>
            <w:webHidden/>
          </w:rPr>
          <w:tab/>
        </w:r>
        <w:r w:rsidRPr="00514CE1" w:rsidR="0084232E">
          <w:rPr>
            <w:noProof/>
            <w:webHidden/>
          </w:rPr>
          <w:t>73</w:t>
        </w:r>
      </w:hyperlink>
    </w:p>
    <w:p w:rsidR="006E3673" w:rsidRPr="00514CE1" w:rsidP="000D0F81" w14:paraId="76A6BBCC" w14:textId="4F2A352E">
      <w:pPr>
        <w:pStyle w:val="TOC1"/>
        <w:rPr>
          <w:rFonts w:asciiTheme="minorHAnsi" w:eastAsiaTheme="minorEastAsia" w:hAnsiTheme="minorHAnsi" w:cstheme="minorBidi"/>
          <w:noProof/>
          <w:kern w:val="2"/>
          <w14:ligatures w14:val="standardContextual"/>
        </w:rPr>
      </w:pPr>
      <w:hyperlink r:id="rId7" w:anchor="_Toc173239734" w:history="1">
        <w:r w:rsidRPr="00514CE1">
          <w:rPr>
            <w:rStyle w:val="Hyperlink"/>
            <w:noProof/>
          </w:rPr>
          <w:t>INSTRUCTIONS FOR THE BUDGET SUMMARY AND ITEMIZED LINE</w:t>
        </w:r>
        <w:r w:rsidRPr="00514CE1" w:rsidR="00C147F8">
          <w:rPr>
            <w:rStyle w:val="Hyperlink"/>
            <w:noProof/>
          </w:rPr>
          <w:t>-</w:t>
        </w:r>
        <w:r w:rsidRPr="00514CE1">
          <w:rPr>
            <w:rStyle w:val="Hyperlink"/>
            <w:noProof/>
          </w:rPr>
          <w:t>ITEM BUDGET</w:t>
        </w:r>
        <w:r w:rsidRPr="00514CE1">
          <w:rPr>
            <w:noProof/>
            <w:webHidden/>
          </w:rPr>
          <w:tab/>
        </w:r>
        <w:r w:rsidRPr="00514CE1" w:rsidR="0084232E">
          <w:rPr>
            <w:noProof/>
            <w:webHidden/>
          </w:rPr>
          <w:t>74</w:t>
        </w:r>
      </w:hyperlink>
    </w:p>
    <w:p w:rsidR="006E3673" w:rsidRPr="00514CE1" w:rsidP="000D0F81" w14:paraId="757F6C2E" w14:textId="5E0BC495">
      <w:pPr>
        <w:pStyle w:val="TOC1"/>
        <w:rPr>
          <w:rFonts w:asciiTheme="minorHAnsi" w:eastAsiaTheme="minorEastAsia" w:hAnsiTheme="minorHAnsi" w:cstheme="minorBidi"/>
          <w:noProof/>
          <w:kern w:val="2"/>
          <w14:ligatures w14:val="standardContextual"/>
        </w:rPr>
      </w:pPr>
      <w:hyperlink r:id="rId7" w:anchor="_Toc173239735" w:history="1">
        <w:r w:rsidRPr="00514CE1">
          <w:rPr>
            <w:rStyle w:val="Hyperlink"/>
            <w:noProof/>
          </w:rPr>
          <w:t xml:space="preserve">PERFORMANCE </w:t>
        </w:r>
        <w:r w:rsidRPr="00514CE1" w:rsidR="000D0F81">
          <w:rPr>
            <w:rStyle w:val="Hyperlink"/>
            <w:noProof/>
          </w:rPr>
          <w:t>INDICATORS</w:t>
        </w:r>
        <w:r w:rsidRPr="00514CE1">
          <w:rPr>
            <w:noProof/>
            <w:webHidden/>
          </w:rPr>
          <w:tab/>
        </w:r>
        <w:r w:rsidRPr="00514CE1" w:rsidR="0084232E">
          <w:rPr>
            <w:noProof/>
            <w:webHidden/>
          </w:rPr>
          <w:t>77</w:t>
        </w:r>
      </w:hyperlink>
    </w:p>
    <w:p w:rsidR="006E3673" w:rsidRPr="00514CE1" w:rsidP="000D0F81" w14:paraId="34661048" w14:textId="6828D08D">
      <w:pPr>
        <w:pStyle w:val="TOC1"/>
        <w:rPr>
          <w:rFonts w:asciiTheme="minorHAnsi" w:eastAsiaTheme="minorEastAsia" w:hAnsiTheme="minorHAnsi" w:cstheme="minorBidi"/>
          <w:noProof/>
          <w:kern w:val="2"/>
          <w14:ligatures w14:val="standardContextual"/>
        </w:rPr>
      </w:pPr>
      <w:hyperlink r:id="rId7" w:anchor="_Toc173239736" w:history="1">
        <w:r w:rsidRPr="00514CE1">
          <w:rPr>
            <w:rStyle w:val="Hyperlink"/>
            <w:noProof/>
          </w:rPr>
          <w:t>APPLICATION CHECKLIST</w:t>
        </w:r>
        <w:r w:rsidRPr="00514CE1">
          <w:rPr>
            <w:noProof/>
            <w:webHidden/>
          </w:rPr>
          <w:tab/>
        </w:r>
        <w:r w:rsidRPr="00514CE1" w:rsidR="0084232E">
          <w:rPr>
            <w:noProof/>
            <w:webHidden/>
          </w:rPr>
          <w:t>79</w:t>
        </w:r>
      </w:hyperlink>
    </w:p>
    <w:p w:rsidR="006E3673" w:rsidRPr="00514CE1" w:rsidP="000D0F81" w14:paraId="4A8B5F77" w14:textId="221BBAF2">
      <w:pPr>
        <w:pStyle w:val="TOC1"/>
        <w:rPr>
          <w:rFonts w:asciiTheme="minorHAnsi" w:eastAsiaTheme="minorEastAsia" w:hAnsiTheme="minorHAnsi" w:cstheme="minorBidi"/>
          <w:noProof/>
          <w:kern w:val="2"/>
          <w14:ligatures w14:val="standardContextual"/>
        </w:rPr>
      </w:pPr>
      <w:hyperlink r:id="rId7" w:anchor="_Toc173239737" w:history="1">
        <w:r w:rsidRPr="00514CE1">
          <w:rPr>
            <w:rStyle w:val="Hyperlink"/>
            <w:noProof/>
          </w:rPr>
          <w:t>PAPERWORK BURDEN STATEMENT</w:t>
        </w:r>
        <w:r w:rsidRPr="00514CE1">
          <w:rPr>
            <w:noProof/>
            <w:webHidden/>
          </w:rPr>
          <w:tab/>
        </w:r>
        <w:r w:rsidRPr="00514CE1" w:rsidR="0084232E">
          <w:rPr>
            <w:noProof/>
            <w:webHidden/>
          </w:rPr>
          <w:t>80</w:t>
        </w:r>
      </w:hyperlink>
    </w:p>
    <w:p w:rsidR="00C927E8" w14:paraId="1585046A" w14:textId="22EF6451">
      <w:pPr>
        <w:sectPr>
          <w:headerReference w:type="default" r:id="rId8"/>
          <w:pgSz w:w="12240" w:h="15840"/>
          <w:pgMar w:top="820" w:right="1220" w:bottom="1240" w:left="1300" w:header="0" w:footer="1055" w:gutter="0"/>
          <w:cols w:space="720"/>
        </w:sectPr>
      </w:pPr>
      <w:r w:rsidRPr="00514CE1">
        <w:fldChar w:fldCharType="end"/>
      </w:r>
    </w:p>
    <w:p w:rsidR="00265714" w14:paraId="2B071500" w14:textId="77777777">
      <w:pPr>
        <w:pStyle w:val="BodyText"/>
        <w:ind w:left="110"/>
        <w:rPr>
          <w:sz w:val="20"/>
        </w:rPr>
      </w:pPr>
      <w:r>
        <w:rPr>
          <w:noProof/>
          <w:sz w:val="20"/>
        </w:rPr>
        <mc:AlternateContent>
          <mc:Choice Requires="wpg">
            <w:drawing>
              <wp:inline distT="0" distB="0" distL="0" distR="0">
                <wp:extent cx="5982335" cy="241300"/>
                <wp:effectExtent l="0" t="0" r="0" b="6350"/>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11" name="Graphic 11"/>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2" name="Graphic 12"/>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3" name="Textbox 13"/>
                        <wps:cNvSpPr txBox="1"/>
                        <wps:spPr>
                          <a:xfrm>
                            <a:off x="0" y="6095"/>
                            <a:ext cx="5981700" cy="228600"/>
                          </a:xfrm>
                          <a:prstGeom prst="rect">
                            <a:avLst/>
                          </a:prstGeom>
                        </wps:spPr>
                        <wps:txbx>
                          <w:txbxContent>
                            <w:p w:rsidR="00265714" w:rsidP="00020FAD" w14:textId="77777777">
                              <w:pPr>
                                <w:pStyle w:val="Heading1"/>
                                <w:jc w:val="center"/>
                              </w:pPr>
                              <w:bookmarkStart w:id="5" w:name="_Toc173239719"/>
                              <w:r>
                                <w:t>DEAR</w:t>
                              </w:r>
                              <w:r>
                                <w:rPr>
                                  <w:spacing w:val="-16"/>
                                </w:rPr>
                                <w:t xml:space="preserve"> </w:t>
                              </w:r>
                              <w:r>
                                <w:t>APPLICANT</w:t>
                              </w:r>
                              <w:r>
                                <w:rPr>
                                  <w:spacing w:val="-15"/>
                                </w:rPr>
                                <w:t xml:space="preserve"> </w:t>
                              </w:r>
                              <w:r>
                                <w:rPr>
                                  <w:spacing w:val="-2"/>
                                </w:rPr>
                                <w:t>LETTER</w:t>
                              </w:r>
                              <w:bookmarkEnd w:id="5"/>
                            </w:p>
                          </w:txbxContent>
                        </wps:txbx>
                        <wps:bodyPr wrap="square" lIns="0" tIns="0" rIns="0" bIns="0" rtlCol="0"/>
                      </wps:wsp>
                    </wpg:wgp>
                  </a:graphicData>
                </a:graphic>
              </wp:inline>
            </w:drawing>
          </mc:Choice>
          <mc:Fallback>
            <w:pict>
              <v:group id="Group 10" o:spid="_x0000_i1033" style="width:471.05pt;height:19pt;mso-position-horizontal-relative:char;mso-position-vertical-relative:line" coordsize="59823,2413">
                <v:shape id="Graphic 11" o:spid="_x0000_s1034" style="width:59817;height:2286;mso-wrap-style:square;position:absolute;top:60;visibility:visible;v-text-anchor:top" coordsize="5981700,228600" path="m5981700,l,,,228600l5981700,228600l5981700,xe" fillcolor="#dfdfdf" stroked="f">
                  <v:path arrowok="t"/>
                </v:shape>
                <v:shape id="Graphic 12" o:spid="_x0000_s1035" style="width:59823;height:2413;mso-wrap-style:square;position:absolute;visibility:visible;v-text-anchor:top" coordsize="5982335,241300" path="m5981712,234696l,234696l,240792l5981712,240792l5981712,234696xem5981712,l,,,6096l5981712,6096l5981712,xe" fillcolor="black" stroked="f">
                  <v:path arrowok="t"/>
                </v:shape>
                <v:shape id="Textbox 13" o:spid="_x0000_s1036" type="#_x0000_t202" style="width:59817;height:2286;mso-wrap-style:square;position:absolute;top:60;visibility:visible;v-text-anchor:top" filled="f" stroked="f">
                  <v:textbox inset="0,0,0,0">
                    <w:txbxContent>
                      <w:p w:rsidR="00265714" w:rsidP="00020FAD" w14:paraId="6144E563" w14:textId="77777777">
                        <w:pPr>
                          <w:pStyle w:val="Heading1"/>
                          <w:jc w:val="center"/>
                        </w:pPr>
                        <w:bookmarkStart w:id="5" w:name="_Toc173239719"/>
                        <w:r>
                          <w:t>DEAR</w:t>
                        </w:r>
                        <w:r>
                          <w:rPr>
                            <w:spacing w:val="-16"/>
                          </w:rPr>
                          <w:t xml:space="preserve"> </w:t>
                        </w:r>
                        <w:r>
                          <w:t>APPLICANT</w:t>
                        </w:r>
                        <w:r>
                          <w:rPr>
                            <w:spacing w:val="-15"/>
                          </w:rPr>
                          <w:t xml:space="preserve"> </w:t>
                        </w:r>
                        <w:r>
                          <w:rPr>
                            <w:spacing w:val="-2"/>
                          </w:rPr>
                          <w:t>LETTER</w:t>
                        </w:r>
                        <w:bookmarkEnd w:id="5"/>
                      </w:p>
                    </w:txbxContent>
                  </v:textbox>
                </v:shape>
                <w10:wrap type="none"/>
                <w10:anchorlock/>
              </v:group>
            </w:pict>
          </mc:Fallback>
        </mc:AlternateContent>
      </w:r>
    </w:p>
    <w:p w:rsidR="00265714" w14:paraId="49BD6735" w14:textId="77777777">
      <w:pPr>
        <w:pStyle w:val="BodyText"/>
        <w:ind w:left="0"/>
        <w:rPr>
          <w:sz w:val="26"/>
        </w:rPr>
      </w:pPr>
    </w:p>
    <w:p w:rsidR="00265714" w14:paraId="022D3DAA" w14:textId="77777777">
      <w:pPr>
        <w:pStyle w:val="BodyText"/>
        <w:spacing w:before="228"/>
        <w:ind w:left="0"/>
        <w:rPr>
          <w:sz w:val="26"/>
        </w:rPr>
      </w:pPr>
    </w:p>
    <w:p w:rsidR="00265714" w:rsidRPr="00951C9E" w:rsidP="00951C9E" w14:paraId="1CA35B55" w14:textId="77777777">
      <w:pPr>
        <w:pStyle w:val="BodyText"/>
        <w:jc w:val="center"/>
        <w:rPr>
          <w:b/>
          <w:bCs/>
        </w:rPr>
      </w:pPr>
      <w:r w:rsidRPr="00951C9E">
        <w:rPr>
          <w:b/>
          <w:bCs/>
          <w:noProof/>
        </w:rPr>
        <w:drawing>
          <wp:anchor distT="0" distB="0" distL="0" distR="0" simplePos="0" relativeHeight="251660288" behindDoc="0" locked="0" layoutInCell="1" allowOverlap="1">
            <wp:simplePos x="0" y="0"/>
            <wp:positionH relativeFrom="page">
              <wp:posOffset>982980</wp:posOffset>
            </wp:positionH>
            <wp:positionV relativeFrom="paragraph">
              <wp:posOffset>-300348</wp:posOffset>
            </wp:positionV>
            <wp:extent cx="999778" cy="942968"/>
            <wp:effectExtent l="0" t="0" r="0" b="0"/>
            <wp:wrapNone/>
            <wp:docPr id="14" name="Picture 14" descr="ED Seal Logo "/>
            <wp:cNvGraphicFramePr/>
            <a:graphic xmlns:a="http://schemas.openxmlformats.org/drawingml/2006/main">
              <a:graphicData uri="http://schemas.openxmlformats.org/drawingml/2006/picture">
                <pic:pic xmlns:pic="http://schemas.openxmlformats.org/drawingml/2006/picture">
                  <pic:nvPicPr>
                    <pic:cNvPr id="14" name="Image 14" descr="ED Seal Logo "/>
                    <pic:cNvPicPr/>
                  </pic:nvPicPr>
                  <pic:blipFill>
                    <a:blip xmlns:r="http://schemas.openxmlformats.org/officeDocument/2006/relationships" r:embed="rId9" cstate="print"/>
                    <a:stretch>
                      <a:fillRect/>
                    </a:stretch>
                  </pic:blipFill>
                  <pic:spPr>
                    <a:xfrm>
                      <a:off x="0" y="0"/>
                      <a:ext cx="999778" cy="942968"/>
                    </a:xfrm>
                    <a:prstGeom prst="rect">
                      <a:avLst/>
                    </a:prstGeom>
                  </pic:spPr>
                </pic:pic>
              </a:graphicData>
            </a:graphic>
          </wp:anchor>
        </w:drawing>
      </w:r>
      <w:r w:rsidRPr="00951C9E">
        <w:rPr>
          <w:b/>
          <w:bCs/>
        </w:rPr>
        <w:t>UNITED</w:t>
      </w:r>
      <w:r w:rsidRPr="00951C9E">
        <w:rPr>
          <w:b/>
          <w:bCs/>
          <w:spacing w:val="-7"/>
        </w:rPr>
        <w:t xml:space="preserve"> </w:t>
      </w:r>
      <w:r w:rsidRPr="00951C9E">
        <w:rPr>
          <w:b/>
          <w:bCs/>
        </w:rPr>
        <w:t>STATES</w:t>
      </w:r>
      <w:r w:rsidRPr="00951C9E">
        <w:rPr>
          <w:b/>
          <w:bCs/>
          <w:spacing w:val="-2"/>
        </w:rPr>
        <w:t xml:space="preserve"> </w:t>
      </w:r>
      <w:r w:rsidRPr="00951C9E">
        <w:rPr>
          <w:b/>
          <w:bCs/>
        </w:rPr>
        <w:t>DEPARTMENT</w:t>
      </w:r>
      <w:r w:rsidRPr="00951C9E">
        <w:rPr>
          <w:b/>
          <w:bCs/>
          <w:spacing w:val="-3"/>
        </w:rPr>
        <w:t xml:space="preserve"> </w:t>
      </w:r>
      <w:r w:rsidRPr="00951C9E">
        <w:rPr>
          <w:b/>
          <w:bCs/>
        </w:rPr>
        <w:t>OF</w:t>
      </w:r>
      <w:r w:rsidRPr="00951C9E">
        <w:rPr>
          <w:b/>
          <w:bCs/>
          <w:spacing w:val="-3"/>
        </w:rPr>
        <w:t xml:space="preserve"> </w:t>
      </w:r>
      <w:r w:rsidRPr="00951C9E">
        <w:rPr>
          <w:b/>
          <w:bCs/>
          <w:spacing w:val="-2"/>
        </w:rPr>
        <w:t>EDUCATION</w:t>
      </w:r>
    </w:p>
    <w:p w:rsidR="00265714" w:rsidP="00951C9E" w14:paraId="41F384AD" w14:textId="77777777">
      <w:pPr>
        <w:pStyle w:val="BodyText"/>
        <w:jc w:val="center"/>
      </w:pPr>
      <w:r>
        <w:t>OFFICE</w:t>
      </w:r>
      <w:r>
        <w:rPr>
          <w:spacing w:val="-12"/>
        </w:rPr>
        <w:t xml:space="preserve"> </w:t>
      </w:r>
      <w:r>
        <w:t>OF</w:t>
      </w:r>
      <w:r>
        <w:rPr>
          <w:spacing w:val="-11"/>
        </w:rPr>
        <w:t xml:space="preserve"> </w:t>
      </w:r>
      <w:r>
        <w:t>POSTSECONDARY</w:t>
      </w:r>
      <w:r>
        <w:rPr>
          <w:spacing w:val="-13"/>
        </w:rPr>
        <w:t xml:space="preserve"> </w:t>
      </w:r>
      <w:r>
        <w:rPr>
          <w:spacing w:val="-2"/>
        </w:rPr>
        <w:t>EDUCATION</w:t>
      </w:r>
    </w:p>
    <w:p w:rsidR="00265714" w14:paraId="3635C58D" w14:textId="77777777">
      <w:pPr>
        <w:pStyle w:val="BodyText"/>
        <w:ind w:left="0"/>
        <w:rPr>
          <w:sz w:val="22"/>
        </w:rPr>
      </w:pPr>
    </w:p>
    <w:p w:rsidR="00265714" w14:paraId="47E890DB" w14:textId="77777777">
      <w:pPr>
        <w:pStyle w:val="BodyText"/>
        <w:ind w:left="0"/>
        <w:rPr>
          <w:sz w:val="22"/>
        </w:rPr>
      </w:pPr>
    </w:p>
    <w:p w:rsidR="00265714" w14:paraId="5C5CCE70" w14:textId="77777777">
      <w:pPr>
        <w:pStyle w:val="BodyText"/>
        <w:ind w:left="0"/>
        <w:rPr>
          <w:sz w:val="22"/>
        </w:rPr>
      </w:pPr>
    </w:p>
    <w:p w:rsidR="00A13CA3" w:rsidP="00A13CA3" w14:paraId="247F4963" w14:textId="46F6613E">
      <w:pPr>
        <w:pStyle w:val="BodyText"/>
        <w:ind w:left="5609"/>
      </w:pPr>
      <w:r>
        <w:t>TBD</w:t>
      </w:r>
    </w:p>
    <w:p w:rsidR="00265714" w14:paraId="422F1A6E" w14:textId="77777777">
      <w:pPr>
        <w:pStyle w:val="BodyText"/>
        <w:ind w:left="0"/>
      </w:pPr>
    </w:p>
    <w:p w:rsidR="00265714" w14:paraId="2415C208" w14:textId="77777777">
      <w:pPr>
        <w:pStyle w:val="BodyText"/>
      </w:pPr>
      <w:r>
        <w:t>Dear</w:t>
      </w:r>
      <w:r>
        <w:rPr>
          <w:spacing w:val="-1"/>
        </w:rPr>
        <w:t xml:space="preserve"> </w:t>
      </w:r>
      <w:r>
        <w:rPr>
          <w:spacing w:val="-2"/>
        </w:rPr>
        <w:t>Applicant:</w:t>
      </w:r>
    </w:p>
    <w:p w:rsidR="00265714" w14:paraId="71C17F1A" w14:textId="77777777">
      <w:pPr>
        <w:pStyle w:val="BodyText"/>
        <w:ind w:left="0"/>
      </w:pPr>
    </w:p>
    <w:p w:rsidR="00A13CA3" w:rsidP="00F11BC1" w14:paraId="2735EC40" w14:textId="77777777">
      <w:pPr>
        <w:pStyle w:val="BodyText"/>
        <w:spacing w:before="1"/>
      </w:pPr>
      <w:r>
        <w:t>Thank you for your interest in applying for a grant under the Postsecondary Student Success Grant (PSSG) Program.</w:t>
      </w:r>
      <w:r>
        <w:rPr>
          <w:spacing w:val="40"/>
        </w:rPr>
        <w:t xml:space="preserve"> </w:t>
      </w:r>
      <w:r>
        <w:t>This grant competition is administered by the Office of Postsecondary Education of the U.S. Department of Education (Department).</w:t>
      </w:r>
      <w:r>
        <w:rPr>
          <w:spacing w:val="40"/>
        </w:rPr>
        <w:t xml:space="preserve"> </w:t>
      </w:r>
      <w:r>
        <w:t>The purpose of this program, funded under the authority of the Fund for the Improvement of Postsecondary Education (FIPSE), is to equitably improve postsecondary student outcomes by leveraging data and implementing</w:t>
      </w:r>
      <w:r>
        <w:rPr>
          <w:spacing w:val="-4"/>
        </w:rPr>
        <w:t xml:space="preserve"> </w:t>
      </w:r>
      <w:r>
        <w:t>what</w:t>
      </w:r>
      <w:r>
        <w:rPr>
          <w:spacing w:val="-4"/>
        </w:rPr>
        <w:t xml:space="preserve"> </w:t>
      </w:r>
      <w:r>
        <w:t>works,</w:t>
      </w:r>
      <w:r>
        <w:rPr>
          <w:spacing w:val="-4"/>
        </w:rPr>
        <w:t xml:space="preserve"> </w:t>
      </w:r>
      <w:r>
        <w:t>scaling</w:t>
      </w:r>
      <w:r>
        <w:rPr>
          <w:spacing w:val="-5"/>
        </w:rPr>
        <w:t xml:space="preserve"> </w:t>
      </w:r>
      <w:r>
        <w:t>evidence-based</w:t>
      </w:r>
      <w:r>
        <w:rPr>
          <w:spacing w:val="-4"/>
        </w:rPr>
        <w:t xml:space="preserve"> </w:t>
      </w:r>
      <w:r>
        <w:t>programs,</w:t>
      </w:r>
      <w:r>
        <w:rPr>
          <w:spacing w:val="-6"/>
        </w:rPr>
        <w:t xml:space="preserve"> </w:t>
      </w:r>
      <w:r>
        <w:t>and</w:t>
      </w:r>
      <w:r>
        <w:rPr>
          <w:spacing w:val="-4"/>
        </w:rPr>
        <w:t xml:space="preserve"> </w:t>
      </w:r>
      <w:r>
        <w:t>rigorously</w:t>
      </w:r>
      <w:r>
        <w:rPr>
          <w:spacing w:val="-4"/>
        </w:rPr>
        <w:t xml:space="preserve"> </w:t>
      </w:r>
      <w:r>
        <w:t>evaluating</w:t>
      </w:r>
      <w:r>
        <w:rPr>
          <w:spacing w:val="-4"/>
        </w:rPr>
        <w:t xml:space="preserve"> </w:t>
      </w:r>
      <w:r>
        <w:t>activities to support data-driven decisions and actions.</w:t>
      </w:r>
    </w:p>
    <w:p w:rsidR="00A13CA3" w:rsidP="00F11BC1" w14:paraId="5AB52AFD" w14:textId="77777777">
      <w:pPr>
        <w:pStyle w:val="BodyText"/>
        <w:ind w:left="0"/>
      </w:pPr>
    </w:p>
    <w:p w:rsidR="00A13CA3" w:rsidP="00F11BC1" w14:paraId="733F20A5" w14:textId="5E1633CA">
      <w:pPr>
        <w:pStyle w:val="BodyText"/>
      </w:pPr>
      <w:r>
        <w:t>Please</w:t>
      </w:r>
      <w:r>
        <w:rPr>
          <w:spacing w:val="-3"/>
        </w:rPr>
        <w:t xml:space="preserve"> </w:t>
      </w:r>
      <w:r>
        <w:t>note</w:t>
      </w:r>
      <w:r>
        <w:rPr>
          <w:spacing w:val="-3"/>
        </w:rPr>
        <w:t xml:space="preserve"> </w:t>
      </w:r>
      <w:r>
        <w:t>that</w:t>
      </w:r>
      <w:r>
        <w:rPr>
          <w:spacing w:val="-3"/>
        </w:rPr>
        <w:t xml:space="preserve"> </w:t>
      </w:r>
      <w:r>
        <w:t>the</w:t>
      </w:r>
      <w:r>
        <w:rPr>
          <w:spacing w:val="-3"/>
        </w:rPr>
        <w:t xml:space="preserve"> </w:t>
      </w:r>
      <w:r>
        <w:t>FY</w:t>
      </w:r>
      <w:r>
        <w:rPr>
          <w:spacing w:val="-4"/>
        </w:rPr>
        <w:t xml:space="preserve"> </w:t>
      </w:r>
      <w:r>
        <w:t>20XX</w:t>
      </w:r>
      <w:r>
        <w:rPr>
          <w:spacing w:val="-3"/>
        </w:rPr>
        <w:t xml:space="preserve"> </w:t>
      </w:r>
      <w:r>
        <w:t>PSSG</w:t>
      </w:r>
      <w:r>
        <w:rPr>
          <w:spacing w:val="-4"/>
        </w:rPr>
        <w:t xml:space="preserve"> </w:t>
      </w:r>
      <w:r>
        <w:t>program</w:t>
      </w:r>
      <w:r>
        <w:rPr>
          <w:spacing w:val="-4"/>
        </w:rPr>
        <w:t xml:space="preserve"> </w:t>
      </w:r>
      <w:r>
        <w:t>competition</w:t>
      </w:r>
      <w:r>
        <w:rPr>
          <w:spacing w:val="-3"/>
        </w:rPr>
        <w:t xml:space="preserve"> </w:t>
      </w:r>
      <w:r>
        <w:t>includes</w:t>
      </w:r>
      <w:r>
        <w:rPr>
          <w:spacing w:val="-3"/>
        </w:rPr>
        <w:t xml:space="preserve"> </w:t>
      </w:r>
      <w:r>
        <w:t>TBD</w:t>
      </w:r>
      <w:r>
        <w:rPr>
          <w:spacing w:val="-4"/>
        </w:rPr>
        <w:t xml:space="preserve"> </w:t>
      </w:r>
      <w:r>
        <w:t>absolute</w:t>
      </w:r>
      <w:r>
        <w:rPr>
          <w:spacing w:val="-3"/>
        </w:rPr>
        <w:t xml:space="preserve"> </w:t>
      </w:r>
      <w:r>
        <w:t>priorities</w:t>
      </w:r>
      <w:r>
        <w:rPr>
          <w:spacing w:val="-4"/>
        </w:rPr>
        <w:t xml:space="preserve"> </w:t>
      </w:r>
      <w:r>
        <w:t>and</w:t>
      </w:r>
      <w:r>
        <w:rPr>
          <w:spacing w:val="-3"/>
        </w:rPr>
        <w:t xml:space="preserve"> </w:t>
      </w:r>
      <w:r>
        <w:t>TBD competitive preference priorities.</w:t>
      </w:r>
      <w:r>
        <w:rPr>
          <w:spacing w:val="40"/>
        </w:rPr>
        <w:t xml:space="preserve"> </w:t>
      </w:r>
      <w:r>
        <w:t>Additional information is included in this package and detailed in the Notice Inviting Applications for New Awards (Notice).</w:t>
      </w:r>
    </w:p>
    <w:p w:rsidR="00A13CA3" w:rsidP="00F11BC1" w14:paraId="57D459FE" w14:textId="77777777">
      <w:pPr>
        <w:pStyle w:val="BodyText"/>
        <w:ind w:left="0"/>
      </w:pPr>
    </w:p>
    <w:p w:rsidR="00A13CA3" w:rsidP="00F11BC1" w14:paraId="088D4F73" w14:textId="77777777">
      <w:pPr>
        <w:pStyle w:val="BodyText"/>
      </w:pPr>
      <w:r>
        <w:t xml:space="preserve">The Notice published in the </w:t>
      </w:r>
      <w:r>
        <w:rPr>
          <w:u w:val="single"/>
        </w:rPr>
        <w:t>Federal Register</w:t>
      </w:r>
      <w:r>
        <w:t xml:space="preserve"> is the official document describing the requirements</w:t>
      </w:r>
      <w:r>
        <w:rPr>
          <w:spacing w:val="-3"/>
        </w:rPr>
        <w:t xml:space="preserve"> </w:t>
      </w:r>
      <w:r>
        <w:t>for</w:t>
      </w:r>
      <w:r>
        <w:rPr>
          <w:spacing w:val="-3"/>
        </w:rPr>
        <w:t xml:space="preserve"> </w:t>
      </w:r>
      <w:r>
        <w:t>submitting</w:t>
      </w:r>
      <w:r>
        <w:rPr>
          <w:spacing w:val="-3"/>
        </w:rPr>
        <w:t xml:space="preserve"> </w:t>
      </w:r>
      <w:r>
        <w:t>a</w:t>
      </w:r>
      <w:r>
        <w:rPr>
          <w:spacing w:val="-3"/>
        </w:rPr>
        <w:t xml:space="preserve"> </w:t>
      </w:r>
      <w:r>
        <w:t>grant</w:t>
      </w:r>
      <w:r>
        <w:rPr>
          <w:spacing w:val="-3"/>
        </w:rPr>
        <w:t xml:space="preserve"> </w:t>
      </w:r>
      <w:r>
        <w:t>application.</w:t>
      </w:r>
      <w:r>
        <w:rPr>
          <w:spacing w:val="40"/>
        </w:rPr>
        <w:t xml:space="preserve"> </w:t>
      </w:r>
      <w:r>
        <w:t>We</w:t>
      </w:r>
      <w:r>
        <w:rPr>
          <w:spacing w:val="-3"/>
        </w:rPr>
        <w:t xml:space="preserve"> </w:t>
      </w:r>
      <w:r>
        <w:t>advise</w:t>
      </w:r>
      <w:r>
        <w:rPr>
          <w:spacing w:val="-3"/>
        </w:rPr>
        <w:t xml:space="preserve"> </w:t>
      </w:r>
      <w:r>
        <w:t>that</w:t>
      </w:r>
      <w:r>
        <w:rPr>
          <w:spacing w:val="-3"/>
        </w:rPr>
        <w:t xml:space="preserve"> </w:t>
      </w:r>
      <w:r>
        <w:t>you</w:t>
      </w:r>
      <w:r>
        <w:rPr>
          <w:spacing w:val="-3"/>
        </w:rPr>
        <w:t xml:space="preserve"> </w:t>
      </w:r>
      <w:r>
        <w:t>carefully</w:t>
      </w:r>
      <w:r>
        <w:rPr>
          <w:spacing w:val="-5"/>
        </w:rPr>
        <w:t xml:space="preserve"> </w:t>
      </w:r>
      <w:r>
        <w:t>review</w:t>
      </w:r>
      <w:r>
        <w:rPr>
          <w:spacing w:val="-4"/>
        </w:rPr>
        <w:t xml:space="preserve"> </w:t>
      </w:r>
      <w:r>
        <w:t xml:space="preserve">the application guidelines included in this package and the </w:t>
      </w:r>
      <w:r>
        <w:rPr>
          <w:u w:val="single"/>
        </w:rPr>
        <w:t>Federal Register</w:t>
      </w:r>
      <w:r>
        <w:t xml:space="preserve"> notice.</w:t>
      </w:r>
    </w:p>
    <w:p w:rsidR="00A13CA3" w:rsidP="00F11BC1" w14:paraId="302DB104" w14:textId="04AFB2FC">
      <w:pPr>
        <w:pStyle w:val="BodyText"/>
        <w:spacing w:before="275"/>
      </w:pPr>
      <w:r>
        <w:t>FY 20XX Competition Highlights found in this application package provide important information</w:t>
      </w:r>
      <w:r>
        <w:rPr>
          <w:spacing w:val="-4"/>
        </w:rPr>
        <w:t xml:space="preserve"> </w:t>
      </w:r>
      <w:r>
        <w:t>to</w:t>
      </w:r>
      <w:r>
        <w:rPr>
          <w:spacing w:val="-2"/>
        </w:rPr>
        <w:t xml:space="preserve"> </w:t>
      </w:r>
      <w:r>
        <w:t>help</w:t>
      </w:r>
      <w:r>
        <w:rPr>
          <w:spacing w:val="-2"/>
        </w:rPr>
        <w:t xml:space="preserve"> </w:t>
      </w:r>
      <w:r>
        <w:t>you</w:t>
      </w:r>
      <w:r>
        <w:rPr>
          <w:spacing w:val="-4"/>
        </w:rPr>
        <w:t xml:space="preserve"> </w:t>
      </w:r>
      <w:r>
        <w:t>prepare</w:t>
      </w:r>
      <w:r>
        <w:rPr>
          <w:spacing w:val="-2"/>
        </w:rPr>
        <w:t xml:space="preserve"> </w:t>
      </w:r>
      <w:r>
        <w:t>your</w:t>
      </w:r>
      <w:r>
        <w:rPr>
          <w:spacing w:val="-3"/>
        </w:rPr>
        <w:t xml:space="preserve"> </w:t>
      </w:r>
      <w:r>
        <w:t>application</w:t>
      </w:r>
      <w:r>
        <w:rPr>
          <w:spacing w:val="-4"/>
        </w:rPr>
        <w:t xml:space="preserve"> </w:t>
      </w:r>
      <w:r>
        <w:t>for</w:t>
      </w:r>
      <w:r>
        <w:rPr>
          <w:spacing w:val="-2"/>
        </w:rPr>
        <w:t xml:space="preserve"> </w:t>
      </w:r>
      <w:r>
        <w:t>a</w:t>
      </w:r>
      <w:r>
        <w:rPr>
          <w:spacing w:val="-2"/>
        </w:rPr>
        <w:t xml:space="preserve"> </w:t>
      </w:r>
      <w:r>
        <w:t>timely</w:t>
      </w:r>
      <w:r>
        <w:rPr>
          <w:spacing w:val="-4"/>
        </w:rPr>
        <w:t xml:space="preserve"> </w:t>
      </w:r>
      <w:r>
        <w:t>submission.</w:t>
      </w:r>
      <w:r>
        <w:rPr>
          <w:spacing w:val="40"/>
        </w:rPr>
        <w:t xml:space="preserve"> </w:t>
      </w:r>
      <w:r>
        <w:t>The</w:t>
      </w:r>
      <w:r>
        <w:rPr>
          <w:spacing w:val="-2"/>
        </w:rPr>
        <w:t xml:space="preserve"> </w:t>
      </w:r>
      <w:r>
        <w:t>deadline</w:t>
      </w:r>
      <w:r>
        <w:rPr>
          <w:spacing w:val="-2"/>
        </w:rPr>
        <w:t xml:space="preserve"> </w:t>
      </w:r>
      <w:r>
        <w:t>for</w:t>
      </w:r>
      <w:r>
        <w:rPr>
          <w:spacing w:val="-2"/>
        </w:rPr>
        <w:t xml:space="preserve"> </w:t>
      </w:r>
      <w:r>
        <w:t xml:space="preserve">this application is </w:t>
      </w:r>
      <w:r w:rsidR="009C1816">
        <w:t>TBD</w:t>
      </w:r>
      <w:r>
        <w:t>.</w:t>
      </w:r>
    </w:p>
    <w:p w:rsidR="00A13CA3" w:rsidP="00F11BC1" w14:paraId="63ECAFCE" w14:textId="77777777">
      <w:pPr>
        <w:pStyle w:val="BodyText"/>
        <w:ind w:left="0"/>
      </w:pPr>
    </w:p>
    <w:p w:rsidR="00A13CA3" w:rsidP="00F11BC1" w14:paraId="0A216B60" w14:textId="77777777">
      <w:pPr>
        <w:pStyle w:val="BodyText"/>
        <w:ind w:left="139"/>
      </w:pPr>
      <w:r>
        <w:t>We appreciate your interest in the PSSG competition and look forward to receiving your application.</w:t>
      </w:r>
      <w:r>
        <w:rPr>
          <w:spacing w:val="40"/>
        </w:rPr>
        <w:t xml:space="preserve"> </w:t>
      </w: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or</w:t>
      </w:r>
      <w:r>
        <w:rPr>
          <w:spacing w:val="-3"/>
        </w:rPr>
        <w:t xml:space="preserve"> </w:t>
      </w:r>
      <w:r>
        <w:t>require</w:t>
      </w:r>
      <w:r>
        <w:rPr>
          <w:spacing w:val="-4"/>
        </w:rPr>
        <w:t xml:space="preserve"> </w:t>
      </w:r>
      <w:r>
        <w:t>additional</w:t>
      </w:r>
      <w:r>
        <w:rPr>
          <w:spacing w:val="-4"/>
        </w:rPr>
        <w:t xml:space="preserve"> </w:t>
      </w:r>
      <w:r>
        <w:t>information,</w:t>
      </w:r>
      <w:r>
        <w:rPr>
          <w:spacing w:val="-3"/>
        </w:rPr>
        <w:t xml:space="preserve"> </w:t>
      </w:r>
      <w:r>
        <w:t>please</w:t>
      </w:r>
      <w:r>
        <w:rPr>
          <w:spacing w:val="-4"/>
        </w:rPr>
        <w:t xml:space="preserve"> </w:t>
      </w:r>
      <w:r>
        <w:t>contact</w:t>
      </w:r>
      <w:r>
        <w:rPr>
          <w:spacing w:val="-3"/>
        </w:rPr>
        <w:t xml:space="preserve"> </w:t>
      </w:r>
      <w:r>
        <w:t xml:space="preserve">the Program co-leads - Mrs. Nemeka Mason-Clercin and Ms. Nalini Lamba-Nieves - at </w:t>
      </w:r>
      <w:hyperlink r:id="rId10">
        <w:r>
          <w:rPr>
            <w:color w:val="0000FF"/>
            <w:spacing w:val="-2"/>
            <w:u w:val="single" w:color="0000FF"/>
          </w:rPr>
          <w:t>pssg@ed.gov</w:t>
        </w:r>
      </w:hyperlink>
      <w:r>
        <w:rPr>
          <w:spacing w:val="-2"/>
        </w:rPr>
        <w:t>.</w:t>
      </w:r>
    </w:p>
    <w:p w:rsidR="00A13CA3" w:rsidP="00A13CA3" w14:paraId="3F20E6D1" w14:textId="77777777">
      <w:pPr>
        <w:pStyle w:val="BodyText"/>
        <w:ind w:left="0"/>
      </w:pPr>
    </w:p>
    <w:p w:rsidR="00A13CA3" w:rsidP="00A13CA3" w14:paraId="6C43A874" w14:textId="77777777">
      <w:pPr>
        <w:pStyle w:val="BodyText"/>
      </w:pPr>
      <w:r>
        <w:rPr>
          <w:spacing w:val="-2"/>
        </w:rPr>
        <w:t>Sincerely,</w:t>
      </w:r>
    </w:p>
    <w:p w:rsidR="00A13CA3" w:rsidP="00A13CA3" w14:paraId="7AA263BF" w14:textId="77777777">
      <w:pPr>
        <w:pStyle w:val="BodyText"/>
        <w:ind w:left="0"/>
      </w:pPr>
    </w:p>
    <w:p w:rsidR="00A13CA3" w:rsidP="00A13CA3" w14:paraId="42D98F19" w14:textId="77777777">
      <w:pPr>
        <w:pStyle w:val="BodyText"/>
        <w:ind w:left="0"/>
      </w:pPr>
    </w:p>
    <w:p w:rsidR="00A13CA3" w:rsidP="00A13CA3" w14:paraId="2F537D89" w14:textId="77777777">
      <w:pPr>
        <w:pStyle w:val="BodyText"/>
        <w:ind w:left="380"/>
      </w:pPr>
      <w:r>
        <w:rPr>
          <w:spacing w:val="-5"/>
        </w:rPr>
        <w:t>/s/</w:t>
      </w:r>
    </w:p>
    <w:p w:rsidR="00A13CA3" w:rsidP="00A13CA3" w14:paraId="3103C73D" w14:textId="77777777">
      <w:pPr>
        <w:pStyle w:val="BodyText"/>
        <w:ind w:left="0"/>
      </w:pPr>
    </w:p>
    <w:p w:rsidR="00A13CA3" w:rsidP="00A13CA3" w14:paraId="78FF3A29" w14:textId="77777777">
      <w:pPr>
        <w:pStyle w:val="BodyText"/>
      </w:pPr>
      <w:r>
        <w:t>Nasser</w:t>
      </w:r>
      <w:r>
        <w:rPr>
          <w:spacing w:val="-1"/>
        </w:rPr>
        <w:t xml:space="preserve"> </w:t>
      </w:r>
      <w:r>
        <w:t>H.</w:t>
      </w:r>
      <w:r>
        <w:rPr>
          <w:spacing w:val="-2"/>
        </w:rPr>
        <w:t xml:space="preserve"> </w:t>
      </w:r>
      <w:r>
        <w:t>Paydar,</w:t>
      </w:r>
      <w:r>
        <w:rPr>
          <w:spacing w:val="-1"/>
        </w:rPr>
        <w:t xml:space="preserve"> </w:t>
      </w:r>
      <w:r>
        <w:rPr>
          <w:spacing w:val="-2"/>
        </w:rPr>
        <w:t>Ph.D.</w:t>
      </w:r>
    </w:p>
    <w:p w:rsidR="00A13CA3" w:rsidP="00A13CA3" w14:paraId="72673047" w14:textId="77777777">
      <w:pPr>
        <w:pStyle w:val="BodyText"/>
      </w:pPr>
      <w:r>
        <w:t>Assistant</w:t>
      </w:r>
      <w:r>
        <w:rPr>
          <w:spacing w:val="-3"/>
        </w:rPr>
        <w:t xml:space="preserve"> </w:t>
      </w:r>
      <w:r>
        <w:t>Secretary</w:t>
      </w:r>
      <w:r>
        <w:rPr>
          <w:spacing w:val="-3"/>
        </w:rPr>
        <w:t xml:space="preserve"> </w:t>
      </w:r>
      <w:r>
        <w:t>for</w:t>
      </w:r>
      <w:r>
        <w:rPr>
          <w:spacing w:val="-3"/>
        </w:rPr>
        <w:t xml:space="preserve"> </w:t>
      </w:r>
      <w:r>
        <w:t>Postsecondary</w:t>
      </w:r>
      <w:r>
        <w:rPr>
          <w:spacing w:val="-3"/>
        </w:rPr>
        <w:t xml:space="preserve"> </w:t>
      </w:r>
      <w:r>
        <w:rPr>
          <w:spacing w:val="-2"/>
        </w:rPr>
        <w:t>Education</w:t>
      </w:r>
    </w:p>
    <w:p w:rsidR="0039675F" w14:paraId="3399117D" w14:textId="77777777">
      <w:pPr>
        <w:pStyle w:val="BodyText"/>
        <w:ind w:left="0"/>
      </w:pPr>
    </w:p>
    <w:p w:rsidR="00265714" w14:paraId="40B3884D" w14:textId="77777777">
      <w:pPr>
        <w:sectPr>
          <w:headerReference w:type="default" r:id="rId11"/>
          <w:pgSz w:w="12240" w:h="15840"/>
          <w:pgMar w:top="820" w:right="1220" w:bottom="1240" w:left="1300" w:header="0" w:footer="1055" w:gutter="0"/>
          <w:cols w:space="720"/>
        </w:sectPr>
      </w:pPr>
    </w:p>
    <w:p w:rsidR="00265714" w14:paraId="4280B7BB" w14:textId="77777777">
      <w:pPr>
        <w:pStyle w:val="BodyText"/>
        <w:ind w:left="110"/>
        <w:rPr>
          <w:sz w:val="20"/>
        </w:rPr>
      </w:pPr>
      <w:r>
        <w:rPr>
          <w:noProof/>
          <w:sz w:val="20"/>
        </w:rPr>
        <mc:AlternateContent>
          <mc:Choice Requires="wpg">
            <w:drawing>
              <wp:inline distT="0" distB="0" distL="0" distR="0">
                <wp:extent cx="5982335" cy="241300"/>
                <wp:effectExtent l="0" t="0" r="0" b="635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16" name="Graphic 16"/>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17" name="Graphic 17"/>
                        <wps:cNvSpPr/>
                        <wps:spPr>
                          <a:xfrm>
                            <a:off x="0" y="0"/>
                            <a:ext cx="5982335" cy="241300"/>
                          </a:xfrm>
                          <a:custGeom>
                            <a:avLst/>
                            <a:gdLst/>
                            <a:rect l="l" t="t" r="r" b="b"/>
                            <a:pathLst>
                              <a:path fill="norm" h="241300" w="5982335" stroke="1">
                                <a:moveTo>
                                  <a:pt x="5981712" y="234683"/>
                                </a:moveTo>
                                <a:lnTo>
                                  <a:pt x="0" y="234683"/>
                                </a:lnTo>
                                <a:lnTo>
                                  <a:pt x="0" y="240792"/>
                                </a:lnTo>
                                <a:lnTo>
                                  <a:pt x="5981712" y="240792"/>
                                </a:lnTo>
                                <a:lnTo>
                                  <a:pt x="5981712" y="234683"/>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18" name="Textbox 18"/>
                        <wps:cNvSpPr txBox="1"/>
                        <wps:spPr>
                          <a:xfrm>
                            <a:off x="0" y="6095"/>
                            <a:ext cx="5981700" cy="228600"/>
                          </a:xfrm>
                          <a:prstGeom prst="rect">
                            <a:avLst/>
                          </a:prstGeom>
                        </wps:spPr>
                        <wps:txbx>
                          <w:txbxContent>
                            <w:p w:rsidR="00265714" w:rsidP="00020FAD" w14:textId="77777777">
                              <w:pPr>
                                <w:pStyle w:val="Heading1"/>
                                <w:jc w:val="center"/>
                              </w:pPr>
                              <w:bookmarkStart w:id="6" w:name="_Toc173239720"/>
                              <w:r>
                                <w:t>COMPETITION</w:t>
                              </w:r>
                              <w:r>
                                <w:rPr>
                                  <w:spacing w:val="-3"/>
                                </w:rPr>
                                <w:t xml:space="preserve"> </w:t>
                              </w:r>
                              <w:r>
                                <w:t>HIGHLIGHTS</w:t>
                              </w:r>
                              <w:bookmarkEnd w:id="6"/>
                            </w:p>
                          </w:txbxContent>
                        </wps:txbx>
                        <wps:bodyPr wrap="square" lIns="0" tIns="0" rIns="0" bIns="0" rtlCol="0"/>
                      </wps:wsp>
                    </wpg:wgp>
                  </a:graphicData>
                </a:graphic>
              </wp:inline>
            </w:drawing>
          </mc:Choice>
          <mc:Fallback>
            <w:pict>
              <v:group id="Group 15" o:spid="_x0000_i1037" style="width:471.05pt;height:19pt;mso-position-horizontal-relative:char;mso-position-vertical-relative:line" coordsize="59823,2413">
                <v:shape id="Graphic 16" o:spid="_x0000_s1038" style="width:59817;height:2286;mso-wrap-style:square;position:absolute;top:60;visibility:visible;v-text-anchor:top" coordsize="5981700,228600" path="m5981700,l,,,228600l5981700,228600l5981700,xe" fillcolor="#dfdfdf" stroked="f">
                  <v:path arrowok="t"/>
                </v:shape>
                <v:shape id="Graphic 17" o:spid="_x0000_s1039" style="width:59823;height:2413;mso-wrap-style:square;position:absolute;visibility:visible;v-text-anchor:top" coordsize="5982335,241300" path="m5981712,234683l,234683l,240792l5981712,240792l5981712,234683xem5981712,l,,,6096l5981712,6096l5981712,xe" fillcolor="black" stroked="f">
                  <v:path arrowok="t"/>
                </v:shape>
                <v:shape id="Textbox 18" o:spid="_x0000_s1040" type="#_x0000_t202" style="width:59817;height:2286;mso-wrap-style:square;position:absolute;top:60;visibility:visible;v-text-anchor:top" filled="f" stroked="f">
                  <v:textbox inset="0,0,0,0">
                    <w:txbxContent>
                      <w:p w:rsidR="00265714" w:rsidP="00020FAD" w14:paraId="2718139D" w14:textId="77777777">
                        <w:pPr>
                          <w:pStyle w:val="Heading1"/>
                          <w:jc w:val="center"/>
                        </w:pPr>
                        <w:bookmarkStart w:id="6" w:name="_Toc173239720"/>
                        <w:r>
                          <w:t>COMPETITION</w:t>
                        </w:r>
                        <w:r>
                          <w:rPr>
                            <w:spacing w:val="-3"/>
                          </w:rPr>
                          <w:t xml:space="preserve"> </w:t>
                        </w:r>
                        <w:r>
                          <w:t>HIGHLIGHTS</w:t>
                        </w:r>
                        <w:bookmarkEnd w:id="6"/>
                      </w:p>
                    </w:txbxContent>
                  </v:textbox>
                </v:shape>
                <w10:wrap type="none"/>
                <w10:anchorlock/>
              </v:group>
            </w:pict>
          </mc:Fallback>
        </mc:AlternateContent>
      </w:r>
    </w:p>
    <w:p w:rsidR="00265714" w14:paraId="5F155EE4" w14:textId="77777777">
      <w:pPr>
        <w:pStyle w:val="BodyText"/>
        <w:spacing w:before="139"/>
        <w:ind w:left="0"/>
      </w:pPr>
    </w:p>
    <w:p w:rsidR="00265714" w:rsidP="006C2B90" w14:paraId="51E6487D" w14:textId="3F75D4EB">
      <w:pPr>
        <w:pStyle w:val="ListParagraph"/>
        <w:numPr>
          <w:ilvl w:val="0"/>
          <w:numId w:val="36"/>
        </w:numPr>
        <w:tabs>
          <w:tab w:val="left" w:pos="860"/>
        </w:tabs>
        <w:spacing w:line="276" w:lineRule="auto"/>
        <w:ind w:right="273" w:firstLine="0"/>
        <w:rPr>
          <w:bCs/>
          <w:sz w:val="24"/>
          <w:szCs w:val="24"/>
        </w:rPr>
      </w:pPr>
      <w:r w:rsidRPr="006C2B90">
        <w:rPr>
          <w:bCs/>
          <w:sz w:val="24"/>
          <w:szCs w:val="24"/>
        </w:rPr>
        <w:t xml:space="preserve">Postsecondary Student Success Grant (PSSG) Program </w:t>
      </w:r>
      <w:r w:rsidRPr="006C2B90">
        <w:rPr>
          <w:bCs/>
          <w:sz w:val="24"/>
          <w:szCs w:val="24"/>
          <w:highlight w:val="yellow"/>
        </w:rPr>
        <w:t>FY 20</w:t>
      </w:r>
      <w:r w:rsidRPr="006C2B90" w:rsidR="00C140C0">
        <w:rPr>
          <w:bCs/>
          <w:sz w:val="24"/>
          <w:szCs w:val="24"/>
          <w:highlight w:val="yellow"/>
        </w:rPr>
        <w:t>XX</w:t>
      </w:r>
      <w:r w:rsidRPr="006C2B90">
        <w:rPr>
          <w:bCs/>
          <w:sz w:val="24"/>
          <w:szCs w:val="24"/>
        </w:rPr>
        <w:t xml:space="preserve"> applications must be</w:t>
      </w:r>
      <w:r w:rsidRPr="006C2B90">
        <w:rPr>
          <w:bCs/>
          <w:spacing w:val="-2"/>
          <w:sz w:val="24"/>
          <w:szCs w:val="24"/>
        </w:rPr>
        <w:t xml:space="preserve"> </w:t>
      </w:r>
      <w:r w:rsidRPr="006C2B90">
        <w:rPr>
          <w:bCs/>
          <w:sz w:val="24"/>
          <w:szCs w:val="24"/>
        </w:rPr>
        <w:t>submitted</w:t>
      </w:r>
      <w:r w:rsidRPr="006C2B90">
        <w:rPr>
          <w:bCs/>
          <w:spacing w:val="-3"/>
          <w:sz w:val="24"/>
          <w:szCs w:val="24"/>
        </w:rPr>
        <w:t xml:space="preserve"> </w:t>
      </w:r>
      <w:r w:rsidRPr="006C2B90">
        <w:rPr>
          <w:bCs/>
          <w:sz w:val="24"/>
          <w:szCs w:val="24"/>
        </w:rPr>
        <w:t>electronically</w:t>
      </w:r>
      <w:r w:rsidRPr="006C2B90">
        <w:rPr>
          <w:bCs/>
          <w:spacing w:val="-2"/>
          <w:sz w:val="24"/>
          <w:szCs w:val="24"/>
        </w:rPr>
        <w:t xml:space="preserve"> </w:t>
      </w:r>
      <w:r w:rsidRPr="006C2B90">
        <w:rPr>
          <w:bCs/>
          <w:sz w:val="24"/>
          <w:szCs w:val="24"/>
        </w:rPr>
        <w:t>using</w:t>
      </w:r>
      <w:r w:rsidRPr="006C2B90">
        <w:rPr>
          <w:bCs/>
          <w:spacing w:val="-2"/>
          <w:sz w:val="24"/>
          <w:szCs w:val="24"/>
        </w:rPr>
        <w:t xml:space="preserve"> </w:t>
      </w:r>
      <w:r w:rsidRPr="006C2B90">
        <w:rPr>
          <w:bCs/>
          <w:sz w:val="24"/>
          <w:szCs w:val="24"/>
        </w:rPr>
        <w:t>Grants.gov.</w:t>
      </w:r>
      <w:r w:rsidRPr="006C2B90">
        <w:rPr>
          <w:bCs/>
          <w:spacing w:val="40"/>
          <w:sz w:val="24"/>
          <w:szCs w:val="24"/>
        </w:rPr>
        <w:t xml:space="preserve"> </w:t>
      </w:r>
      <w:r w:rsidRPr="006C2B90">
        <w:rPr>
          <w:bCs/>
          <w:sz w:val="24"/>
          <w:szCs w:val="24"/>
        </w:rPr>
        <w:t>You</w:t>
      </w:r>
      <w:r w:rsidRPr="006C2B90">
        <w:rPr>
          <w:bCs/>
          <w:spacing w:val="-2"/>
          <w:sz w:val="24"/>
          <w:szCs w:val="24"/>
        </w:rPr>
        <w:t xml:space="preserve"> </w:t>
      </w:r>
      <w:r w:rsidRPr="006C2B90">
        <w:rPr>
          <w:bCs/>
          <w:sz w:val="24"/>
          <w:szCs w:val="24"/>
        </w:rPr>
        <w:t>are</w:t>
      </w:r>
      <w:r w:rsidRPr="006C2B90">
        <w:rPr>
          <w:bCs/>
          <w:spacing w:val="-2"/>
          <w:sz w:val="24"/>
          <w:szCs w:val="24"/>
        </w:rPr>
        <w:t xml:space="preserve"> </w:t>
      </w:r>
      <w:r w:rsidRPr="006C2B90">
        <w:rPr>
          <w:bCs/>
          <w:sz w:val="24"/>
          <w:szCs w:val="24"/>
        </w:rPr>
        <w:t>urged</w:t>
      </w:r>
      <w:r w:rsidRPr="006C2B90">
        <w:rPr>
          <w:bCs/>
          <w:spacing w:val="-2"/>
          <w:sz w:val="24"/>
          <w:szCs w:val="24"/>
        </w:rPr>
        <w:t xml:space="preserve"> </w:t>
      </w:r>
      <w:r w:rsidRPr="006C2B90">
        <w:rPr>
          <w:bCs/>
          <w:sz w:val="24"/>
          <w:szCs w:val="24"/>
        </w:rPr>
        <w:t>to</w:t>
      </w:r>
      <w:r w:rsidRPr="006C2B90">
        <w:rPr>
          <w:bCs/>
          <w:spacing w:val="-2"/>
          <w:sz w:val="24"/>
          <w:szCs w:val="24"/>
        </w:rPr>
        <w:t xml:space="preserve"> </w:t>
      </w:r>
      <w:r w:rsidRPr="006C2B90">
        <w:rPr>
          <w:bCs/>
          <w:sz w:val="24"/>
          <w:szCs w:val="24"/>
        </w:rPr>
        <w:t>acquaint</w:t>
      </w:r>
      <w:r w:rsidRPr="006C2B90">
        <w:rPr>
          <w:bCs/>
          <w:spacing w:val="-2"/>
          <w:sz w:val="24"/>
          <w:szCs w:val="24"/>
        </w:rPr>
        <w:t xml:space="preserve"> </w:t>
      </w:r>
      <w:r w:rsidRPr="006C2B90">
        <w:rPr>
          <w:bCs/>
          <w:sz w:val="24"/>
          <w:szCs w:val="24"/>
        </w:rPr>
        <w:t>yourself</w:t>
      </w:r>
      <w:r w:rsidRPr="006C2B90">
        <w:rPr>
          <w:bCs/>
          <w:spacing w:val="-3"/>
          <w:sz w:val="24"/>
          <w:szCs w:val="24"/>
        </w:rPr>
        <w:t xml:space="preserve"> </w:t>
      </w:r>
      <w:r w:rsidRPr="006C2B90">
        <w:rPr>
          <w:bCs/>
          <w:sz w:val="24"/>
          <w:szCs w:val="24"/>
        </w:rPr>
        <w:t>with</w:t>
      </w:r>
      <w:r w:rsidRPr="006C2B90">
        <w:rPr>
          <w:bCs/>
          <w:spacing w:val="-2"/>
          <w:sz w:val="24"/>
          <w:szCs w:val="24"/>
        </w:rPr>
        <w:t xml:space="preserve"> </w:t>
      </w:r>
      <w:r w:rsidRPr="006C2B90">
        <w:rPr>
          <w:bCs/>
          <w:sz w:val="24"/>
          <w:szCs w:val="24"/>
        </w:rPr>
        <w:t xml:space="preserve">the requirements of Grants.gov early as the </w:t>
      </w:r>
      <w:r w:rsidRPr="006C2B90">
        <w:rPr>
          <w:bCs/>
          <w:sz w:val="24"/>
          <w:szCs w:val="24"/>
          <w:u w:val="single"/>
        </w:rPr>
        <w:t>registration procedures may require 5 or more days</w:t>
      </w:r>
      <w:r w:rsidRPr="006C2B90">
        <w:rPr>
          <w:bCs/>
          <w:sz w:val="24"/>
          <w:szCs w:val="24"/>
        </w:rPr>
        <w:t xml:space="preserve"> </w:t>
      </w:r>
      <w:r w:rsidRPr="006C2B90">
        <w:rPr>
          <w:bCs/>
          <w:sz w:val="24"/>
          <w:szCs w:val="24"/>
          <w:u w:val="single"/>
        </w:rPr>
        <w:t>to complete</w:t>
      </w:r>
      <w:r w:rsidRPr="006C2B90">
        <w:rPr>
          <w:bCs/>
          <w:sz w:val="24"/>
          <w:szCs w:val="24"/>
        </w:rPr>
        <w:t>.</w:t>
      </w:r>
      <w:r w:rsidRPr="006C2B90">
        <w:rPr>
          <w:bCs/>
          <w:spacing w:val="40"/>
          <w:sz w:val="24"/>
          <w:szCs w:val="24"/>
        </w:rPr>
        <w:t xml:space="preserve"> </w:t>
      </w:r>
      <w:r w:rsidRPr="006C2B90">
        <w:rPr>
          <w:bCs/>
          <w:sz w:val="24"/>
          <w:szCs w:val="24"/>
        </w:rPr>
        <w:t>A more thorough discussion is included later in this application package. Grants.gov</w:t>
      </w:r>
      <w:r w:rsidRPr="006C2B90">
        <w:rPr>
          <w:bCs/>
          <w:spacing w:val="-3"/>
          <w:sz w:val="24"/>
          <w:szCs w:val="24"/>
        </w:rPr>
        <w:t xml:space="preserve"> </w:t>
      </w:r>
      <w:r w:rsidRPr="006C2B90">
        <w:rPr>
          <w:bCs/>
          <w:sz w:val="24"/>
          <w:szCs w:val="24"/>
        </w:rPr>
        <w:t>is</w:t>
      </w:r>
      <w:r w:rsidRPr="006C2B90">
        <w:rPr>
          <w:bCs/>
          <w:spacing w:val="-3"/>
          <w:sz w:val="24"/>
          <w:szCs w:val="24"/>
        </w:rPr>
        <w:t xml:space="preserve"> </w:t>
      </w:r>
      <w:r w:rsidRPr="006C2B90">
        <w:rPr>
          <w:bCs/>
          <w:sz w:val="24"/>
          <w:szCs w:val="24"/>
        </w:rPr>
        <w:t>accessible</w:t>
      </w:r>
      <w:r w:rsidRPr="006C2B90">
        <w:rPr>
          <w:bCs/>
          <w:spacing w:val="-4"/>
          <w:sz w:val="24"/>
          <w:szCs w:val="24"/>
        </w:rPr>
        <w:t xml:space="preserve"> </w:t>
      </w:r>
      <w:r w:rsidRPr="006C2B90">
        <w:rPr>
          <w:bCs/>
          <w:sz w:val="24"/>
          <w:szCs w:val="24"/>
        </w:rPr>
        <w:t>through</w:t>
      </w:r>
      <w:r w:rsidRPr="006C2B90">
        <w:rPr>
          <w:bCs/>
          <w:spacing w:val="-3"/>
          <w:sz w:val="24"/>
          <w:szCs w:val="24"/>
        </w:rPr>
        <w:t xml:space="preserve"> </w:t>
      </w:r>
      <w:r w:rsidRPr="006C2B90">
        <w:rPr>
          <w:bCs/>
          <w:sz w:val="24"/>
          <w:szCs w:val="24"/>
        </w:rPr>
        <w:t>its</w:t>
      </w:r>
      <w:r w:rsidRPr="006C2B90">
        <w:rPr>
          <w:bCs/>
          <w:spacing w:val="-3"/>
          <w:sz w:val="24"/>
          <w:szCs w:val="24"/>
        </w:rPr>
        <w:t xml:space="preserve"> </w:t>
      </w:r>
      <w:r w:rsidRPr="006C2B90">
        <w:rPr>
          <w:bCs/>
          <w:sz w:val="24"/>
          <w:szCs w:val="24"/>
        </w:rPr>
        <w:t>portal</w:t>
      </w:r>
      <w:r w:rsidRPr="006C2B90">
        <w:rPr>
          <w:bCs/>
          <w:spacing w:val="-3"/>
          <w:sz w:val="24"/>
          <w:szCs w:val="24"/>
        </w:rPr>
        <w:t xml:space="preserve"> </w:t>
      </w:r>
      <w:r w:rsidRPr="006C2B90">
        <w:rPr>
          <w:bCs/>
          <w:sz w:val="24"/>
          <w:szCs w:val="24"/>
        </w:rPr>
        <w:t>page</w:t>
      </w:r>
      <w:r w:rsidRPr="006C2B90">
        <w:rPr>
          <w:bCs/>
          <w:spacing w:val="-3"/>
          <w:sz w:val="24"/>
          <w:szCs w:val="24"/>
        </w:rPr>
        <w:t xml:space="preserve"> </w:t>
      </w:r>
      <w:r w:rsidRPr="006C2B90">
        <w:rPr>
          <w:bCs/>
          <w:sz w:val="24"/>
          <w:szCs w:val="24"/>
        </w:rPr>
        <w:t>at:</w:t>
      </w:r>
      <w:r w:rsidRPr="006C2B90">
        <w:rPr>
          <w:bCs/>
          <w:spacing w:val="40"/>
          <w:sz w:val="24"/>
          <w:szCs w:val="24"/>
        </w:rPr>
        <w:t xml:space="preserve"> </w:t>
      </w:r>
      <w:hyperlink r:id="rId12">
        <w:r w:rsidRPr="006C2B90">
          <w:rPr>
            <w:bCs/>
            <w:color w:val="0000FF"/>
            <w:sz w:val="24"/>
            <w:szCs w:val="24"/>
            <w:u w:val="single" w:color="0000FF"/>
          </w:rPr>
          <w:t>http://Grants.gov</w:t>
        </w:r>
        <w:r w:rsidRPr="006C2B90">
          <w:rPr>
            <w:bCs/>
            <w:sz w:val="24"/>
            <w:szCs w:val="24"/>
          </w:rPr>
          <w:t>.</w:t>
        </w:r>
      </w:hyperlink>
      <w:r w:rsidRPr="006C2B90" w:rsidR="0039675F">
        <w:rPr>
          <w:bCs/>
          <w:sz w:val="24"/>
          <w:szCs w:val="24"/>
        </w:rPr>
        <w:t xml:space="preserve"> </w:t>
      </w:r>
      <w:r w:rsidRPr="006C2B90" w:rsidR="00ED40CD">
        <w:rPr>
          <w:bCs/>
          <w:sz w:val="24"/>
          <w:szCs w:val="24"/>
        </w:rPr>
        <w:t xml:space="preserve"> </w:t>
      </w:r>
      <w:r w:rsidRPr="006C2B90" w:rsidR="0039675F">
        <w:rPr>
          <w:bCs/>
          <w:sz w:val="24"/>
          <w:szCs w:val="24"/>
        </w:rPr>
        <w:t>Electronic submission of applications is required unless you qualify and receive one of the exceptions.</w:t>
      </w:r>
      <w:r w:rsidRPr="006C2B90">
        <w:rPr>
          <w:bCs/>
          <w:spacing w:val="40"/>
          <w:sz w:val="24"/>
          <w:szCs w:val="24"/>
        </w:rPr>
        <w:t xml:space="preserve"> </w:t>
      </w:r>
      <w:r w:rsidRPr="006C2B90">
        <w:rPr>
          <w:bCs/>
          <w:sz w:val="24"/>
          <w:szCs w:val="24"/>
        </w:rPr>
        <w:t>The</w:t>
      </w:r>
      <w:r w:rsidRPr="006C2B90">
        <w:rPr>
          <w:bCs/>
          <w:spacing w:val="-3"/>
          <w:sz w:val="24"/>
          <w:szCs w:val="24"/>
        </w:rPr>
        <w:t xml:space="preserve"> </w:t>
      </w:r>
      <w:r w:rsidRPr="006C2B90">
        <w:rPr>
          <w:bCs/>
          <w:sz w:val="24"/>
          <w:szCs w:val="24"/>
        </w:rPr>
        <w:t>requirements</w:t>
      </w:r>
      <w:r w:rsidRPr="006C2B90">
        <w:rPr>
          <w:bCs/>
          <w:spacing w:val="-3"/>
          <w:sz w:val="24"/>
          <w:szCs w:val="24"/>
        </w:rPr>
        <w:t xml:space="preserve"> </w:t>
      </w:r>
      <w:r w:rsidRPr="006C2B90">
        <w:rPr>
          <w:bCs/>
          <w:sz w:val="24"/>
          <w:szCs w:val="24"/>
        </w:rPr>
        <w:t>for obtaining an exception to the electronic submission requirement are included in the Notice</w:t>
      </w:r>
      <w:r w:rsidRPr="006C2B90" w:rsidR="0039675F">
        <w:rPr>
          <w:bCs/>
          <w:spacing w:val="40"/>
          <w:sz w:val="24"/>
          <w:szCs w:val="24"/>
        </w:rPr>
        <w:t xml:space="preserve">. </w:t>
      </w:r>
      <w:r w:rsidRPr="006C2B90" w:rsidR="0039675F">
        <w:rPr>
          <w:bCs/>
          <w:sz w:val="24"/>
          <w:szCs w:val="24"/>
        </w:rPr>
        <w:t xml:space="preserve">If </w:t>
      </w:r>
      <w:r w:rsidRPr="006C2B90">
        <w:rPr>
          <w:bCs/>
          <w:sz w:val="24"/>
          <w:szCs w:val="24"/>
        </w:rPr>
        <w:t>you think you may need an exception, you are urged to review the requirements promptly.</w:t>
      </w:r>
    </w:p>
    <w:p w:rsidR="006C2B90" w:rsidRPr="006C2B90" w:rsidP="006C2B90" w14:paraId="7D79D119" w14:textId="77777777">
      <w:pPr>
        <w:pStyle w:val="ListParagraph"/>
        <w:tabs>
          <w:tab w:val="left" w:pos="860"/>
        </w:tabs>
        <w:spacing w:line="276" w:lineRule="auto"/>
        <w:ind w:left="500" w:right="273" w:firstLine="0"/>
        <w:rPr>
          <w:bCs/>
          <w:sz w:val="24"/>
          <w:szCs w:val="24"/>
        </w:rPr>
      </w:pPr>
    </w:p>
    <w:p w:rsidR="00265714" w:rsidP="006C2B90" w14:paraId="0A77C053" w14:textId="77777777">
      <w:pPr>
        <w:pStyle w:val="ListParagraph"/>
        <w:numPr>
          <w:ilvl w:val="0"/>
          <w:numId w:val="36"/>
        </w:numPr>
        <w:tabs>
          <w:tab w:val="left" w:pos="860"/>
        </w:tabs>
        <w:spacing w:line="276" w:lineRule="auto"/>
        <w:ind w:right="325" w:firstLine="0"/>
        <w:rPr>
          <w:sz w:val="24"/>
          <w:szCs w:val="24"/>
        </w:rPr>
      </w:pPr>
      <w:r w:rsidRPr="006C2B90">
        <w:rPr>
          <w:sz w:val="24"/>
          <w:szCs w:val="24"/>
        </w:rPr>
        <w:t>It is important to know that the Grants.gov site is its own system separate from the Department’s</w:t>
      </w:r>
      <w:r w:rsidRPr="006C2B90">
        <w:rPr>
          <w:spacing w:val="-4"/>
          <w:sz w:val="24"/>
          <w:szCs w:val="24"/>
        </w:rPr>
        <w:t xml:space="preserve"> </w:t>
      </w:r>
      <w:r w:rsidRPr="006C2B90">
        <w:rPr>
          <w:sz w:val="24"/>
          <w:szCs w:val="24"/>
        </w:rPr>
        <w:t>G5</w:t>
      </w:r>
      <w:r w:rsidRPr="006C2B90">
        <w:rPr>
          <w:spacing w:val="-4"/>
          <w:sz w:val="24"/>
          <w:szCs w:val="24"/>
        </w:rPr>
        <w:t xml:space="preserve"> </w:t>
      </w:r>
      <w:r w:rsidRPr="006C2B90">
        <w:rPr>
          <w:sz w:val="24"/>
          <w:szCs w:val="24"/>
        </w:rPr>
        <w:t>system.</w:t>
      </w:r>
      <w:r w:rsidRPr="006C2B90">
        <w:rPr>
          <w:spacing w:val="40"/>
          <w:sz w:val="24"/>
          <w:szCs w:val="24"/>
        </w:rPr>
        <w:t xml:space="preserve"> </w:t>
      </w:r>
      <w:r w:rsidRPr="006C2B90">
        <w:rPr>
          <w:sz w:val="24"/>
          <w:szCs w:val="24"/>
        </w:rPr>
        <w:t>Grants.gov</w:t>
      </w:r>
      <w:r w:rsidRPr="006C2B90">
        <w:rPr>
          <w:spacing w:val="-4"/>
          <w:sz w:val="24"/>
          <w:szCs w:val="24"/>
        </w:rPr>
        <w:t xml:space="preserve"> </w:t>
      </w:r>
      <w:r w:rsidRPr="006C2B90">
        <w:rPr>
          <w:sz w:val="24"/>
          <w:szCs w:val="24"/>
        </w:rPr>
        <w:t>does</w:t>
      </w:r>
      <w:r w:rsidRPr="006C2B90">
        <w:rPr>
          <w:spacing w:val="-4"/>
          <w:sz w:val="24"/>
          <w:szCs w:val="24"/>
        </w:rPr>
        <w:t xml:space="preserve"> </w:t>
      </w:r>
      <w:r w:rsidRPr="006C2B90">
        <w:rPr>
          <w:sz w:val="24"/>
          <w:szCs w:val="24"/>
        </w:rPr>
        <w:t>not</w:t>
      </w:r>
      <w:r w:rsidRPr="006C2B90">
        <w:rPr>
          <w:spacing w:val="-4"/>
          <w:sz w:val="24"/>
          <w:szCs w:val="24"/>
        </w:rPr>
        <w:t xml:space="preserve"> </w:t>
      </w:r>
      <w:r w:rsidRPr="006C2B90">
        <w:rPr>
          <w:sz w:val="24"/>
          <w:szCs w:val="24"/>
        </w:rPr>
        <w:t>allow</w:t>
      </w:r>
      <w:r w:rsidRPr="006C2B90">
        <w:rPr>
          <w:spacing w:val="-5"/>
          <w:sz w:val="24"/>
          <w:szCs w:val="24"/>
        </w:rPr>
        <w:t xml:space="preserve"> </w:t>
      </w:r>
      <w:r w:rsidRPr="006C2B90">
        <w:rPr>
          <w:sz w:val="24"/>
          <w:szCs w:val="24"/>
        </w:rPr>
        <w:t>applicants</w:t>
      </w:r>
      <w:r w:rsidRPr="006C2B90">
        <w:rPr>
          <w:spacing w:val="-4"/>
          <w:sz w:val="24"/>
          <w:szCs w:val="24"/>
        </w:rPr>
        <w:t xml:space="preserve"> </w:t>
      </w:r>
      <w:r w:rsidRPr="006C2B90">
        <w:rPr>
          <w:sz w:val="24"/>
          <w:szCs w:val="24"/>
        </w:rPr>
        <w:t>to</w:t>
      </w:r>
      <w:r w:rsidRPr="006C2B90">
        <w:rPr>
          <w:spacing w:val="-4"/>
          <w:sz w:val="24"/>
          <w:szCs w:val="24"/>
        </w:rPr>
        <w:t xml:space="preserve"> </w:t>
      </w:r>
      <w:r w:rsidRPr="006C2B90">
        <w:rPr>
          <w:sz w:val="24"/>
          <w:szCs w:val="24"/>
        </w:rPr>
        <w:t>“un-submit”</w:t>
      </w:r>
      <w:r w:rsidRPr="006C2B90">
        <w:rPr>
          <w:spacing w:val="-4"/>
          <w:sz w:val="24"/>
          <w:szCs w:val="24"/>
        </w:rPr>
        <w:t xml:space="preserve"> </w:t>
      </w:r>
      <w:r w:rsidRPr="006C2B90">
        <w:rPr>
          <w:sz w:val="24"/>
          <w:szCs w:val="24"/>
        </w:rPr>
        <w:t>applications. Therefore, if you discover that changes or additions are needed once your application has been accepted and validated by the Department, you must “re-submit” the application.</w:t>
      </w:r>
      <w:r w:rsidRPr="006C2B90">
        <w:rPr>
          <w:spacing w:val="40"/>
          <w:sz w:val="24"/>
          <w:szCs w:val="24"/>
        </w:rPr>
        <w:t xml:space="preserve"> </w:t>
      </w:r>
      <w:r w:rsidRPr="006C2B90">
        <w:rPr>
          <w:sz w:val="24"/>
          <w:szCs w:val="24"/>
        </w:rPr>
        <w:t>You should know that if the Department receives duplicate applications, we will accept and process the application with the latest “date/time received” validation.</w:t>
      </w:r>
    </w:p>
    <w:p w:rsidR="006C2B90" w:rsidRPr="006C2B90" w:rsidP="006C2B90" w14:paraId="51452993" w14:textId="77777777">
      <w:pPr>
        <w:tabs>
          <w:tab w:val="left" w:pos="860"/>
        </w:tabs>
        <w:spacing w:line="276" w:lineRule="auto"/>
        <w:ind w:right="325"/>
        <w:rPr>
          <w:sz w:val="24"/>
          <w:szCs w:val="24"/>
        </w:rPr>
      </w:pPr>
    </w:p>
    <w:p w:rsidR="003D3B53" w:rsidP="006C2B90" w14:paraId="282A09C6" w14:textId="1D827450">
      <w:pPr>
        <w:pStyle w:val="ListParagraph"/>
        <w:numPr>
          <w:ilvl w:val="0"/>
          <w:numId w:val="36"/>
        </w:numPr>
        <w:tabs>
          <w:tab w:val="left" w:pos="860"/>
        </w:tabs>
        <w:spacing w:line="276" w:lineRule="auto"/>
        <w:ind w:right="298" w:firstLine="0"/>
        <w:rPr>
          <w:sz w:val="24"/>
          <w:szCs w:val="24"/>
        </w:rPr>
      </w:pPr>
      <w:r w:rsidRPr="006C2B90">
        <w:rPr>
          <w:sz w:val="24"/>
          <w:szCs w:val="24"/>
        </w:rPr>
        <w:t>Please</w:t>
      </w:r>
      <w:r w:rsidRPr="006C2B90">
        <w:rPr>
          <w:spacing w:val="-3"/>
          <w:sz w:val="24"/>
          <w:szCs w:val="24"/>
        </w:rPr>
        <w:t xml:space="preserve"> </w:t>
      </w:r>
      <w:r w:rsidRPr="006C2B90">
        <w:rPr>
          <w:sz w:val="24"/>
          <w:szCs w:val="24"/>
        </w:rPr>
        <w:t>note</w:t>
      </w:r>
      <w:r w:rsidRPr="006C2B90">
        <w:rPr>
          <w:spacing w:val="-3"/>
          <w:sz w:val="24"/>
          <w:szCs w:val="24"/>
        </w:rPr>
        <w:t xml:space="preserve"> </w:t>
      </w:r>
      <w:r w:rsidRPr="006C2B90">
        <w:rPr>
          <w:sz w:val="24"/>
          <w:szCs w:val="24"/>
        </w:rPr>
        <w:t>that</w:t>
      </w:r>
      <w:r w:rsidRPr="006C2B90">
        <w:rPr>
          <w:spacing w:val="-3"/>
          <w:sz w:val="24"/>
          <w:szCs w:val="24"/>
        </w:rPr>
        <w:t xml:space="preserve"> </w:t>
      </w:r>
      <w:r w:rsidRPr="006C2B90">
        <w:rPr>
          <w:sz w:val="24"/>
          <w:szCs w:val="24"/>
        </w:rPr>
        <w:t>you</w:t>
      </w:r>
      <w:r w:rsidRPr="006C2B90">
        <w:rPr>
          <w:spacing w:val="-3"/>
          <w:sz w:val="24"/>
          <w:szCs w:val="24"/>
        </w:rPr>
        <w:t xml:space="preserve"> </w:t>
      </w:r>
      <w:r w:rsidRPr="006C2B90">
        <w:rPr>
          <w:sz w:val="24"/>
          <w:szCs w:val="24"/>
        </w:rPr>
        <w:t>must</w:t>
      </w:r>
      <w:r w:rsidRPr="006C2B90">
        <w:rPr>
          <w:spacing w:val="-3"/>
          <w:sz w:val="24"/>
          <w:szCs w:val="24"/>
        </w:rPr>
        <w:t xml:space="preserve"> </w:t>
      </w:r>
      <w:r w:rsidRPr="006C2B90">
        <w:rPr>
          <w:sz w:val="24"/>
          <w:szCs w:val="24"/>
        </w:rPr>
        <w:t>submit</w:t>
      </w:r>
      <w:r w:rsidRPr="006C2B90">
        <w:rPr>
          <w:spacing w:val="-3"/>
          <w:sz w:val="24"/>
          <w:szCs w:val="24"/>
        </w:rPr>
        <w:t xml:space="preserve"> </w:t>
      </w:r>
      <w:r w:rsidRPr="006C2B90">
        <w:rPr>
          <w:sz w:val="24"/>
          <w:szCs w:val="24"/>
        </w:rPr>
        <w:t>your</w:t>
      </w:r>
      <w:r w:rsidRPr="006C2B90">
        <w:rPr>
          <w:spacing w:val="-3"/>
          <w:sz w:val="24"/>
          <w:szCs w:val="24"/>
        </w:rPr>
        <w:t xml:space="preserve"> </w:t>
      </w:r>
      <w:r w:rsidRPr="006C2B90">
        <w:rPr>
          <w:sz w:val="24"/>
          <w:szCs w:val="24"/>
        </w:rPr>
        <w:t>application</w:t>
      </w:r>
      <w:r w:rsidRPr="006C2B90">
        <w:rPr>
          <w:spacing w:val="-5"/>
          <w:sz w:val="24"/>
          <w:szCs w:val="24"/>
        </w:rPr>
        <w:t xml:space="preserve"> </w:t>
      </w:r>
      <w:r w:rsidRPr="006C2B90">
        <w:rPr>
          <w:sz w:val="24"/>
          <w:szCs w:val="24"/>
        </w:rPr>
        <w:t>by</w:t>
      </w:r>
      <w:r w:rsidRPr="006C2B90">
        <w:rPr>
          <w:spacing w:val="-3"/>
          <w:sz w:val="24"/>
          <w:szCs w:val="24"/>
        </w:rPr>
        <w:t xml:space="preserve"> </w:t>
      </w:r>
      <w:r w:rsidRPr="006C2B90">
        <w:rPr>
          <w:sz w:val="24"/>
          <w:szCs w:val="24"/>
        </w:rPr>
        <w:t>11:59:59</w:t>
      </w:r>
      <w:r w:rsidRPr="006C2B90">
        <w:rPr>
          <w:spacing w:val="-5"/>
          <w:sz w:val="24"/>
          <w:szCs w:val="24"/>
        </w:rPr>
        <w:t xml:space="preserve"> </w:t>
      </w:r>
      <w:r w:rsidRPr="006C2B90">
        <w:rPr>
          <w:sz w:val="24"/>
          <w:szCs w:val="24"/>
        </w:rPr>
        <w:t>p.m.</w:t>
      </w:r>
      <w:r w:rsidRPr="006C2B90">
        <w:rPr>
          <w:spacing w:val="-3"/>
          <w:sz w:val="24"/>
          <w:szCs w:val="24"/>
        </w:rPr>
        <w:t xml:space="preserve"> </w:t>
      </w:r>
      <w:r w:rsidRPr="006C2B90">
        <w:rPr>
          <w:sz w:val="24"/>
          <w:szCs w:val="24"/>
        </w:rPr>
        <w:t>(Eastern</w:t>
      </w:r>
      <w:r w:rsidRPr="006C2B90">
        <w:rPr>
          <w:spacing w:val="-3"/>
          <w:sz w:val="24"/>
          <w:szCs w:val="24"/>
        </w:rPr>
        <w:t xml:space="preserve"> </w:t>
      </w:r>
      <w:r w:rsidRPr="006C2B90">
        <w:rPr>
          <w:sz w:val="24"/>
          <w:szCs w:val="24"/>
        </w:rPr>
        <w:t>Time)</w:t>
      </w:r>
      <w:r w:rsidRPr="006C2B90">
        <w:rPr>
          <w:spacing w:val="-3"/>
          <w:sz w:val="24"/>
          <w:szCs w:val="24"/>
        </w:rPr>
        <w:t xml:space="preserve"> </w:t>
      </w:r>
      <w:r w:rsidRPr="006C2B90">
        <w:rPr>
          <w:sz w:val="24"/>
          <w:szCs w:val="24"/>
        </w:rPr>
        <w:t>on</w:t>
      </w:r>
      <w:r w:rsidRPr="006C2B90">
        <w:rPr>
          <w:spacing w:val="-5"/>
          <w:sz w:val="24"/>
          <w:szCs w:val="24"/>
        </w:rPr>
        <w:t xml:space="preserve"> </w:t>
      </w:r>
      <w:r w:rsidRPr="006C2B90">
        <w:rPr>
          <w:sz w:val="24"/>
          <w:szCs w:val="24"/>
        </w:rPr>
        <w:t>or before the application deadline date.</w:t>
      </w:r>
      <w:r w:rsidRPr="006C2B90">
        <w:rPr>
          <w:spacing w:val="40"/>
          <w:sz w:val="24"/>
          <w:szCs w:val="24"/>
        </w:rPr>
        <w:t xml:space="preserve"> </w:t>
      </w:r>
      <w:r w:rsidRPr="006C2B90">
        <w:rPr>
          <w:sz w:val="24"/>
          <w:szCs w:val="24"/>
        </w:rPr>
        <w:t xml:space="preserve">Late applications </w:t>
      </w:r>
      <w:r w:rsidRPr="006C2B90">
        <w:rPr>
          <w:sz w:val="24"/>
          <w:szCs w:val="24"/>
          <w:u w:val="single"/>
        </w:rPr>
        <w:t>will not be accepted</w:t>
      </w:r>
      <w:r w:rsidRPr="006C2B90">
        <w:rPr>
          <w:sz w:val="24"/>
          <w:szCs w:val="24"/>
        </w:rPr>
        <w:t>.</w:t>
      </w:r>
      <w:r w:rsidRPr="006C2B90">
        <w:rPr>
          <w:spacing w:val="40"/>
          <w:sz w:val="24"/>
          <w:szCs w:val="24"/>
        </w:rPr>
        <w:t xml:space="preserve"> </w:t>
      </w:r>
      <w:r w:rsidRPr="006C2B90">
        <w:rPr>
          <w:b/>
          <w:sz w:val="24"/>
          <w:szCs w:val="24"/>
        </w:rPr>
        <w:t>We suggest that you submit your application several days before the deadline.</w:t>
      </w:r>
      <w:r w:rsidRPr="006C2B90">
        <w:rPr>
          <w:b/>
          <w:spacing w:val="40"/>
          <w:sz w:val="24"/>
          <w:szCs w:val="24"/>
        </w:rPr>
        <w:t xml:space="preserve"> </w:t>
      </w:r>
      <w:r w:rsidRPr="006C2B90">
        <w:rPr>
          <w:sz w:val="24"/>
          <w:szCs w:val="24"/>
        </w:rPr>
        <w:t>The Department is required to enforce the established deadline to ensure fairness to all applicants.</w:t>
      </w:r>
      <w:r w:rsidRPr="006C2B90">
        <w:rPr>
          <w:spacing w:val="40"/>
          <w:sz w:val="24"/>
          <w:szCs w:val="24"/>
        </w:rPr>
        <w:t xml:space="preserve"> </w:t>
      </w:r>
      <w:r w:rsidRPr="006C2B90">
        <w:rPr>
          <w:sz w:val="24"/>
          <w:szCs w:val="24"/>
        </w:rPr>
        <w:t>No changes or additions to an application will be accepted after the deadline date and time.</w:t>
      </w:r>
    </w:p>
    <w:p w:rsidR="006C2B90" w:rsidRPr="006C2B90" w:rsidP="006C2B90" w14:paraId="1148A3B4" w14:textId="77777777">
      <w:pPr>
        <w:tabs>
          <w:tab w:val="left" w:pos="860"/>
        </w:tabs>
        <w:spacing w:line="276" w:lineRule="auto"/>
        <w:ind w:right="298"/>
        <w:rPr>
          <w:sz w:val="24"/>
          <w:szCs w:val="24"/>
        </w:rPr>
      </w:pPr>
    </w:p>
    <w:p w:rsidR="00265714" w:rsidP="006C2B90" w14:paraId="1956C62B" w14:textId="0F2C0C09">
      <w:pPr>
        <w:pStyle w:val="ListParagraph"/>
        <w:numPr>
          <w:ilvl w:val="0"/>
          <w:numId w:val="36"/>
        </w:numPr>
        <w:tabs>
          <w:tab w:val="left" w:pos="860"/>
        </w:tabs>
        <w:spacing w:line="276" w:lineRule="auto"/>
        <w:ind w:right="298" w:firstLine="0"/>
        <w:rPr>
          <w:sz w:val="24"/>
          <w:szCs w:val="24"/>
        </w:rPr>
      </w:pPr>
      <w:r w:rsidRPr="006C2B90">
        <w:rPr>
          <w:sz w:val="24"/>
          <w:szCs w:val="24"/>
        </w:rPr>
        <w:t>Applicants</w:t>
      </w:r>
      <w:r w:rsidRPr="006C2B90">
        <w:rPr>
          <w:spacing w:val="-3"/>
          <w:sz w:val="24"/>
          <w:szCs w:val="24"/>
        </w:rPr>
        <w:t xml:space="preserve"> </w:t>
      </w:r>
      <w:r w:rsidRPr="006C2B90">
        <w:rPr>
          <w:sz w:val="24"/>
          <w:szCs w:val="24"/>
        </w:rPr>
        <w:t>are</w:t>
      </w:r>
      <w:r w:rsidRPr="006C2B90">
        <w:rPr>
          <w:spacing w:val="-3"/>
          <w:sz w:val="24"/>
          <w:szCs w:val="24"/>
        </w:rPr>
        <w:t xml:space="preserve"> </w:t>
      </w:r>
      <w:r w:rsidRPr="006C2B90">
        <w:rPr>
          <w:sz w:val="24"/>
          <w:szCs w:val="24"/>
        </w:rPr>
        <w:t>strongly</w:t>
      </w:r>
      <w:r w:rsidRPr="006C2B90">
        <w:rPr>
          <w:spacing w:val="-3"/>
          <w:sz w:val="24"/>
          <w:szCs w:val="24"/>
        </w:rPr>
        <w:t xml:space="preserve"> </w:t>
      </w:r>
      <w:r w:rsidRPr="006C2B90">
        <w:rPr>
          <w:sz w:val="24"/>
          <w:szCs w:val="24"/>
        </w:rPr>
        <w:t>recommended</w:t>
      </w:r>
      <w:r w:rsidRPr="006C2B90">
        <w:rPr>
          <w:spacing w:val="-3"/>
          <w:sz w:val="24"/>
          <w:szCs w:val="24"/>
        </w:rPr>
        <w:t xml:space="preserve"> </w:t>
      </w:r>
      <w:r w:rsidRPr="006C2B90">
        <w:rPr>
          <w:sz w:val="24"/>
          <w:szCs w:val="24"/>
        </w:rPr>
        <w:t>to</w:t>
      </w:r>
      <w:r w:rsidRPr="006C2B90">
        <w:rPr>
          <w:spacing w:val="-3"/>
          <w:sz w:val="24"/>
          <w:szCs w:val="24"/>
        </w:rPr>
        <w:t xml:space="preserve"> </w:t>
      </w:r>
      <w:r w:rsidRPr="006C2B90">
        <w:rPr>
          <w:sz w:val="24"/>
          <w:szCs w:val="24"/>
        </w:rPr>
        <w:t>adhere</w:t>
      </w:r>
      <w:r w:rsidRPr="006C2B90">
        <w:rPr>
          <w:spacing w:val="-3"/>
          <w:sz w:val="24"/>
          <w:szCs w:val="24"/>
        </w:rPr>
        <w:t xml:space="preserve"> </w:t>
      </w:r>
      <w:r w:rsidRPr="006C2B90">
        <w:rPr>
          <w:sz w:val="24"/>
          <w:szCs w:val="24"/>
        </w:rPr>
        <w:t>to</w:t>
      </w:r>
      <w:r w:rsidRPr="006C2B90">
        <w:rPr>
          <w:spacing w:val="-3"/>
          <w:sz w:val="24"/>
          <w:szCs w:val="24"/>
        </w:rPr>
        <w:t xml:space="preserve"> </w:t>
      </w:r>
      <w:r w:rsidRPr="006C2B90">
        <w:rPr>
          <w:sz w:val="24"/>
          <w:szCs w:val="24"/>
        </w:rPr>
        <w:t>the</w:t>
      </w:r>
      <w:r w:rsidRPr="006C2B90">
        <w:rPr>
          <w:spacing w:val="-3"/>
          <w:sz w:val="24"/>
          <w:szCs w:val="24"/>
        </w:rPr>
        <w:t xml:space="preserve"> </w:t>
      </w:r>
      <w:r w:rsidRPr="006C2B90">
        <w:rPr>
          <w:sz w:val="24"/>
          <w:szCs w:val="24"/>
        </w:rPr>
        <w:t>page</w:t>
      </w:r>
      <w:r w:rsidRPr="006C2B90">
        <w:rPr>
          <w:spacing w:val="-4"/>
          <w:sz w:val="24"/>
          <w:szCs w:val="24"/>
        </w:rPr>
        <w:t xml:space="preserve"> </w:t>
      </w:r>
      <w:r w:rsidRPr="006C2B90">
        <w:rPr>
          <w:sz w:val="24"/>
          <w:szCs w:val="24"/>
        </w:rPr>
        <w:t>limit</w:t>
      </w:r>
      <w:r w:rsidRPr="006C2B90">
        <w:rPr>
          <w:spacing w:val="-3"/>
          <w:sz w:val="24"/>
          <w:szCs w:val="24"/>
        </w:rPr>
        <w:t xml:space="preserve"> </w:t>
      </w:r>
      <w:r w:rsidRPr="006C2B90">
        <w:rPr>
          <w:sz w:val="24"/>
          <w:szCs w:val="24"/>
        </w:rPr>
        <w:t>specified</w:t>
      </w:r>
      <w:r w:rsidRPr="006C2B90">
        <w:rPr>
          <w:spacing w:val="-3"/>
          <w:sz w:val="24"/>
          <w:szCs w:val="24"/>
        </w:rPr>
        <w:t xml:space="preserve"> </w:t>
      </w:r>
      <w:r w:rsidRPr="006C2B90">
        <w:rPr>
          <w:sz w:val="24"/>
          <w:szCs w:val="24"/>
        </w:rPr>
        <w:t>in</w:t>
      </w:r>
      <w:r w:rsidRPr="006C2B90">
        <w:rPr>
          <w:spacing w:val="-3"/>
          <w:sz w:val="24"/>
          <w:szCs w:val="24"/>
        </w:rPr>
        <w:t xml:space="preserve"> </w:t>
      </w:r>
      <w:r w:rsidRPr="006C2B90">
        <w:rPr>
          <w:sz w:val="24"/>
          <w:szCs w:val="24"/>
        </w:rPr>
        <w:t>the</w:t>
      </w:r>
      <w:r w:rsidRPr="006C2B90">
        <w:rPr>
          <w:spacing w:val="-3"/>
          <w:sz w:val="24"/>
          <w:szCs w:val="24"/>
        </w:rPr>
        <w:t xml:space="preserve"> </w:t>
      </w:r>
      <w:r w:rsidRPr="006C2B90">
        <w:rPr>
          <w:sz w:val="24"/>
          <w:szCs w:val="24"/>
        </w:rPr>
        <w:t>Application Narrative Instructions portion of the application.</w:t>
      </w:r>
      <w:r w:rsidRPr="006C2B90">
        <w:rPr>
          <w:spacing w:val="40"/>
          <w:sz w:val="24"/>
          <w:szCs w:val="24"/>
        </w:rPr>
        <w:t xml:space="preserve"> </w:t>
      </w:r>
      <w:r w:rsidRPr="006C2B90">
        <w:rPr>
          <w:sz w:val="24"/>
          <w:szCs w:val="24"/>
        </w:rPr>
        <w:t>The Notice contains specific information governing recommended page limits and formatting instructions.</w:t>
      </w:r>
      <w:r w:rsidRPr="006C2B90">
        <w:rPr>
          <w:spacing w:val="40"/>
          <w:sz w:val="24"/>
          <w:szCs w:val="24"/>
        </w:rPr>
        <w:t xml:space="preserve"> </w:t>
      </w:r>
      <w:r w:rsidRPr="006C2B90">
        <w:rPr>
          <w:sz w:val="24"/>
          <w:szCs w:val="24"/>
        </w:rPr>
        <w:t xml:space="preserve">We </w:t>
      </w:r>
      <w:r w:rsidRPr="006C2B90">
        <w:rPr>
          <w:b/>
          <w:bCs/>
          <w:sz w:val="24"/>
          <w:szCs w:val="24"/>
        </w:rPr>
        <w:t xml:space="preserve">strongly </w:t>
      </w:r>
      <w:r w:rsidRPr="006C2B90">
        <w:rPr>
          <w:sz w:val="24"/>
          <w:szCs w:val="24"/>
        </w:rPr>
        <w:t xml:space="preserve">recommend a </w:t>
      </w:r>
      <w:r w:rsidRPr="006C2B90" w:rsidR="0044279D">
        <w:rPr>
          <w:sz w:val="24"/>
          <w:szCs w:val="24"/>
        </w:rPr>
        <w:t>50-page</w:t>
      </w:r>
      <w:r w:rsidRPr="006C2B90">
        <w:rPr>
          <w:sz w:val="24"/>
          <w:szCs w:val="24"/>
        </w:rPr>
        <w:t xml:space="preserve"> limit that includes the applicant’s response to the Absolute Priorities, the Competitive Priorit</w:t>
      </w:r>
      <w:r w:rsidRPr="006C2B90" w:rsidR="006077A9">
        <w:rPr>
          <w:sz w:val="24"/>
          <w:szCs w:val="24"/>
        </w:rPr>
        <w:t>ies</w:t>
      </w:r>
      <w:r w:rsidRPr="006C2B90">
        <w:rPr>
          <w:sz w:val="24"/>
          <w:szCs w:val="24"/>
        </w:rPr>
        <w:t xml:space="preserve"> (if addressed), and the Selection Criteria.</w:t>
      </w:r>
    </w:p>
    <w:p w:rsidR="006C2B90" w:rsidRPr="006C2B90" w:rsidP="006C2B90" w14:paraId="3CB63D6F" w14:textId="77777777">
      <w:pPr>
        <w:tabs>
          <w:tab w:val="left" w:pos="860"/>
        </w:tabs>
        <w:spacing w:line="276" w:lineRule="auto"/>
        <w:ind w:right="298"/>
        <w:rPr>
          <w:sz w:val="24"/>
          <w:szCs w:val="24"/>
        </w:rPr>
      </w:pPr>
    </w:p>
    <w:p w:rsidR="00265714" w:rsidRPr="006C2B90" w:rsidP="006C2B90" w14:paraId="30FD0E14" w14:textId="77777777">
      <w:pPr>
        <w:pStyle w:val="ListParagraph"/>
        <w:numPr>
          <w:ilvl w:val="0"/>
          <w:numId w:val="36"/>
        </w:numPr>
        <w:tabs>
          <w:tab w:val="left" w:pos="860"/>
        </w:tabs>
        <w:spacing w:line="276" w:lineRule="auto"/>
        <w:ind w:right="218" w:firstLine="0"/>
        <w:rPr>
          <w:sz w:val="24"/>
          <w:szCs w:val="24"/>
        </w:rPr>
      </w:pPr>
      <w:r w:rsidRPr="006C2B90">
        <w:rPr>
          <w:sz w:val="24"/>
          <w:szCs w:val="24"/>
        </w:rPr>
        <w:t>All</w:t>
      </w:r>
      <w:r w:rsidRPr="006C2B90">
        <w:rPr>
          <w:spacing w:val="-2"/>
          <w:sz w:val="24"/>
          <w:szCs w:val="24"/>
        </w:rPr>
        <w:t xml:space="preserve"> </w:t>
      </w:r>
      <w:r w:rsidRPr="006C2B90">
        <w:rPr>
          <w:sz w:val="24"/>
          <w:szCs w:val="24"/>
        </w:rPr>
        <w:t>attachments</w:t>
      </w:r>
      <w:r w:rsidRPr="006C2B90">
        <w:rPr>
          <w:spacing w:val="-2"/>
          <w:sz w:val="24"/>
          <w:szCs w:val="24"/>
        </w:rPr>
        <w:t xml:space="preserve"> </w:t>
      </w:r>
      <w:r w:rsidRPr="006C2B90">
        <w:rPr>
          <w:sz w:val="24"/>
          <w:szCs w:val="24"/>
        </w:rPr>
        <w:t>must</w:t>
      </w:r>
      <w:r w:rsidRPr="006C2B90">
        <w:rPr>
          <w:spacing w:val="-2"/>
          <w:sz w:val="24"/>
          <w:szCs w:val="24"/>
        </w:rPr>
        <w:t xml:space="preserve"> </w:t>
      </w:r>
      <w:r w:rsidRPr="006C2B90">
        <w:rPr>
          <w:sz w:val="24"/>
          <w:szCs w:val="24"/>
        </w:rPr>
        <w:t>be</w:t>
      </w:r>
      <w:r w:rsidRPr="006C2B90">
        <w:rPr>
          <w:spacing w:val="-3"/>
          <w:sz w:val="24"/>
          <w:szCs w:val="24"/>
        </w:rPr>
        <w:t xml:space="preserve"> </w:t>
      </w:r>
      <w:r w:rsidRPr="006C2B90">
        <w:rPr>
          <w:sz w:val="24"/>
          <w:szCs w:val="24"/>
        </w:rPr>
        <w:t>in</w:t>
      </w:r>
      <w:r w:rsidRPr="006C2B90">
        <w:rPr>
          <w:spacing w:val="-2"/>
          <w:sz w:val="24"/>
          <w:szCs w:val="24"/>
        </w:rPr>
        <w:t xml:space="preserve"> </w:t>
      </w:r>
      <w:r w:rsidRPr="006C2B90">
        <w:rPr>
          <w:sz w:val="24"/>
          <w:szCs w:val="24"/>
        </w:rPr>
        <w:t>.PDF</w:t>
      </w:r>
      <w:r w:rsidRPr="006C2B90">
        <w:rPr>
          <w:spacing w:val="-3"/>
          <w:sz w:val="24"/>
          <w:szCs w:val="24"/>
        </w:rPr>
        <w:t xml:space="preserve"> </w:t>
      </w:r>
      <w:r w:rsidRPr="006C2B90">
        <w:rPr>
          <w:sz w:val="24"/>
          <w:szCs w:val="24"/>
        </w:rPr>
        <w:t>format.</w:t>
      </w:r>
      <w:r w:rsidRPr="006C2B90">
        <w:rPr>
          <w:spacing w:val="40"/>
          <w:sz w:val="24"/>
          <w:szCs w:val="24"/>
        </w:rPr>
        <w:t xml:space="preserve"> </w:t>
      </w:r>
      <w:r w:rsidRPr="006C2B90">
        <w:rPr>
          <w:sz w:val="24"/>
          <w:szCs w:val="24"/>
        </w:rPr>
        <w:t>Other</w:t>
      </w:r>
      <w:r w:rsidRPr="006C2B90">
        <w:rPr>
          <w:spacing w:val="-2"/>
          <w:sz w:val="24"/>
          <w:szCs w:val="24"/>
        </w:rPr>
        <w:t xml:space="preserve"> </w:t>
      </w:r>
      <w:r w:rsidRPr="006C2B90">
        <w:rPr>
          <w:sz w:val="24"/>
          <w:szCs w:val="24"/>
        </w:rPr>
        <w:t>types</w:t>
      </w:r>
      <w:r w:rsidRPr="006C2B90">
        <w:rPr>
          <w:spacing w:val="-2"/>
          <w:sz w:val="24"/>
          <w:szCs w:val="24"/>
        </w:rPr>
        <w:t xml:space="preserve"> </w:t>
      </w:r>
      <w:r w:rsidRPr="006C2B90">
        <w:rPr>
          <w:sz w:val="24"/>
          <w:szCs w:val="24"/>
        </w:rPr>
        <w:t>of</w:t>
      </w:r>
      <w:r w:rsidRPr="006C2B90">
        <w:rPr>
          <w:spacing w:val="-2"/>
          <w:sz w:val="24"/>
          <w:szCs w:val="24"/>
        </w:rPr>
        <w:t xml:space="preserve"> </w:t>
      </w:r>
      <w:r w:rsidRPr="006C2B90">
        <w:rPr>
          <w:sz w:val="24"/>
          <w:szCs w:val="24"/>
        </w:rPr>
        <w:t>files</w:t>
      </w:r>
      <w:r w:rsidRPr="006C2B90">
        <w:rPr>
          <w:spacing w:val="-3"/>
          <w:sz w:val="24"/>
          <w:szCs w:val="24"/>
        </w:rPr>
        <w:t xml:space="preserve"> </w:t>
      </w:r>
      <w:r w:rsidRPr="006C2B90">
        <w:rPr>
          <w:sz w:val="24"/>
          <w:szCs w:val="24"/>
        </w:rPr>
        <w:t>will</w:t>
      </w:r>
      <w:r w:rsidRPr="006C2B90">
        <w:rPr>
          <w:spacing w:val="-2"/>
          <w:sz w:val="24"/>
          <w:szCs w:val="24"/>
        </w:rPr>
        <w:t xml:space="preserve"> </w:t>
      </w:r>
      <w:r w:rsidRPr="006C2B90">
        <w:rPr>
          <w:sz w:val="24"/>
          <w:szCs w:val="24"/>
        </w:rPr>
        <w:t>not</w:t>
      </w:r>
      <w:r w:rsidRPr="006C2B90">
        <w:rPr>
          <w:spacing w:val="-2"/>
          <w:sz w:val="24"/>
          <w:szCs w:val="24"/>
        </w:rPr>
        <w:t xml:space="preserve"> </w:t>
      </w:r>
      <w:r w:rsidRPr="006C2B90">
        <w:rPr>
          <w:sz w:val="24"/>
          <w:szCs w:val="24"/>
        </w:rPr>
        <w:t>be</w:t>
      </w:r>
      <w:r w:rsidRPr="006C2B90">
        <w:rPr>
          <w:spacing w:val="-3"/>
          <w:sz w:val="24"/>
          <w:szCs w:val="24"/>
        </w:rPr>
        <w:t xml:space="preserve"> </w:t>
      </w:r>
      <w:r w:rsidRPr="006C2B90">
        <w:rPr>
          <w:sz w:val="24"/>
          <w:szCs w:val="24"/>
        </w:rPr>
        <w:t>accepted.</w:t>
      </w:r>
      <w:r w:rsidRPr="006C2B90">
        <w:rPr>
          <w:spacing w:val="40"/>
          <w:sz w:val="24"/>
          <w:szCs w:val="24"/>
        </w:rPr>
        <w:t xml:space="preserve"> </w:t>
      </w:r>
      <w:r w:rsidRPr="006C2B90">
        <w:rPr>
          <w:sz w:val="24"/>
          <w:szCs w:val="24"/>
        </w:rPr>
        <w:t>Please note, once you download an application from Grants.gov, you will be working offline and saving data on your computer.</w:t>
      </w:r>
      <w:r w:rsidRPr="006C2B90">
        <w:rPr>
          <w:spacing w:val="78"/>
          <w:sz w:val="24"/>
          <w:szCs w:val="24"/>
        </w:rPr>
        <w:t xml:space="preserve"> </w:t>
      </w:r>
      <w:r w:rsidRPr="006C2B90">
        <w:rPr>
          <w:sz w:val="24"/>
          <w:szCs w:val="24"/>
        </w:rPr>
        <w:t>It is important to note where you are saving the Grants.gov file on your computer.</w:t>
      </w:r>
      <w:r w:rsidRPr="006C2B90">
        <w:rPr>
          <w:spacing w:val="40"/>
          <w:sz w:val="24"/>
          <w:szCs w:val="24"/>
        </w:rPr>
        <w:t xml:space="preserve"> </w:t>
      </w:r>
      <w:r w:rsidRPr="006C2B90">
        <w:rPr>
          <w:sz w:val="24"/>
          <w:szCs w:val="24"/>
        </w:rPr>
        <w:t>You will need to log on to Grants.gov to upload and submit the application (this is different from e-Application, where you may have previously worked online and</w:t>
      </w:r>
      <w:r w:rsidRPr="006C2B90">
        <w:rPr>
          <w:spacing w:val="-1"/>
          <w:sz w:val="24"/>
          <w:szCs w:val="24"/>
        </w:rPr>
        <w:t xml:space="preserve"> </w:t>
      </w:r>
      <w:r w:rsidRPr="006C2B90">
        <w:rPr>
          <w:sz w:val="24"/>
          <w:szCs w:val="24"/>
        </w:rPr>
        <w:t>saved data to</w:t>
      </w:r>
      <w:r w:rsidRPr="006C2B90">
        <w:rPr>
          <w:spacing w:val="-1"/>
          <w:sz w:val="24"/>
          <w:szCs w:val="24"/>
        </w:rPr>
        <w:t xml:space="preserve"> </w:t>
      </w:r>
      <w:r w:rsidRPr="006C2B90">
        <w:rPr>
          <w:sz w:val="24"/>
          <w:szCs w:val="24"/>
        </w:rPr>
        <w:t>the Department’s database).</w:t>
      </w:r>
      <w:r w:rsidRPr="006C2B90">
        <w:rPr>
          <w:spacing w:val="40"/>
          <w:sz w:val="24"/>
          <w:szCs w:val="24"/>
        </w:rPr>
        <w:t xml:space="preserve"> </w:t>
      </w:r>
      <w:r w:rsidRPr="006C2B90">
        <w:rPr>
          <w:sz w:val="24"/>
          <w:szCs w:val="24"/>
        </w:rPr>
        <w:t>You must provide the UEI number that was</w:t>
      </w:r>
      <w:r w:rsidRPr="006C2B90">
        <w:rPr>
          <w:spacing w:val="-3"/>
          <w:sz w:val="24"/>
          <w:szCs w:val="24"/>
        </w:rPr>
        <w:t xml:space="preserve"> </w:t>
      </w:r>
      <w:r w:rsidRPr="006C2B90">
        <w:rPr>
          <w:sz w:val="24"/>
          <w:szCs w:val="24"/>
        </w:rPr>
        <w:t>used</w:t>
      </w:r>
      <w:r w:rsidRPr="006C2B90">
        <w:rPr>
          <w:spacing w:val="-3"/>
          <w:sz w:val="24"/>
          <w:szCs w:val="24"/>
        </w:rPr>
        <w:t xml:space="preserve"> </w:t>
      </w:r>
      <w:r w:rsidRPr="006C2B90">
        <w:rPr>
          <w:sz w:val="24"/>
          <w:szCs w:val="24"/>
        </w:rPr>
        <w:t>when</w:t>
      </w:r>
      <w:r w:rsidRPr="006C2B90">
        <w:rPr>
          <w:spacing w:val="-3"/>
          <w:sz w:val="24"/>
          <w:szCs w:val="24"/>
        </w:rPr>
        <w:t xml:space="preserve"> </w:t>
      </w:r>
      <w:r w:rsidRPr="006C2B90">
        <w:rPr>
          <w:sz w:val="24"/>
          <w:szCs w:val="24"/>
        </w:rPr>
        <w:t>your</w:t>
      </w:r>
      <w:r w:rsidRPr="006C2B90">
        <w:rPr>
          <w:spacing w:val="-3"/>
          <w:sz w:val="24"/>
          <w:szCs w:val="24"/>
        </w:rPr>
        <w:t xml:space="preserve"> </w:t>
      </w:r>
      <w:r w:rsidRPr="006C2B90">
        <w:rPr>
          <w:sz w:val="24"/>
          <w:szCs w:val="24"/>
        </w:rPr>
        <w:t>organization</w:t>
      </w:r>
      <w:r w:rsidRPr="006C2B90">
        <w:rPr>
          <w:spacing w:val="-3"/>
          <w:sz w:val="24"/>
          <w:szCs w:val="24"/>
        </w:rPr>
        <w:t xml:space="preserve"> </w:t>
      </w:r>
      <w:r w:rsidRPr="006C2B90">
        <w:rPr>
          <w:sz w:val="24"/>
          <w:szCs w:val="24"/>
        </w:rPr>
        <w:t>registered</w:t>
      </w:r>
      <w:r w:rsidRPr="006C2B90">
        <w:rPr>
          <w:spacing w:val="-4"/>
          <w:sz w:val="24"/>
          <w:szCs w:val="24"/>
        </w:rPr>
        <w:t xml:space="preserve"> </w:t>
      </w:r>
      <w:r w:rsidRPr="006C2B90">
        <w:rPr>
          <w:sz w:val="24"/>
          <w:szCs w:val="24"/>
        </w:rPr>
        <w:t>with</w:t>
      </w:r>
      <w:r w:rsidRPr="006C2B90">
        <w:rPr>
          <w:spacing w:val="-3"/>
          <w:sz w:val="24"/>
          <w:szCs w:val="24"/>
        </w:rPr>
        <w:t xml:space="preserve"> </w:t>
      </w:r>
      <w:r w:rsidRPr="006C2B90">
        <w:rPr>
          <w:sz w:val="24"/>
          <w:szCs w:val="24"/>
        </w:rPr>
        <w:t>the</w:t>
      </w:r>
      <w:r w:rsidRPr="006C2B90">
        <w:rPr>
          <w:spacing w:val="-3"/>
          <w:sz w:val="24"/>
          <w:szCs w:val="24"/>
        </w:rPr>
        <w:t xml:space="preserve"> </w:t>
      </w:r>
      <w:r w:rsidRPr="006C2B90">
        <w:rPr>
          <w:sz w:val="24"/>
          <w:szCs w:val="24"/>
        </w:rPr>
        <w:t>System</w:t>
      </w:r>
      <w:r w:rsidRPr="006C2B90">
        <w:rPr>
          <w:spacing w:val="-4"/>
          <w:sz w:val="24"/>
          <w:szCs w:val="24"/>
        </w:rPr>
        <w:t xml:space="preserve"> </w:t>
      </w:r>
      <w:r w:rsidRPr="006C2B90">
        <w:rPr>
          <w:sz w:val="24"/>
          <w:szCs w:val="24"/>
        </w:rPr>
        <w:t>for</w:t>
      </w:r>
      <w:r w:rsidRPr="006C2B90">
        <w:rPr>
          <w:spacing w:val="-3"/>
          <w:sz w:val="24"/>
          <w:szCs w:val="24"/>
        </w:rPr>
        <w:t xml:space="preserve"> </w:t>
      </w:r>
      <w:r w:rsidRPr="006C2B90">
        <w:rPr>
          <w:sz w:val="24"/>
          <w:szCs w:val="24"/>
        </w:rPr>
        <w:t>Award</w:t>
      </w:r>
      <w:r w:rsidRPr="006C2B90">
        <w:rPr>
          <w:spacing w:val="-3"/>
          <w:sz w:val="24"/>
          <w:szCs w:val="24"/>
        </w:rPr>
        <w:t xml:space="preserve"> </w:t>
      </w:r>
      <w:r w:rsidRPr="006C2B90">
        <w:rPr>
          <w:sz w:val="24"/>
          <w:szCs w:val="24"/>
        </w:rPr>
        <w:t>Management</w:t>
      </w:r>
      <w:r w:rsidRPr="006C2B90">
        <w:rPr>
          <w:spacing w:val="-3"/>
          <w:sz w:val="24"/>
          <w:szCs w:val="24"/>
        </w:rPr>
        <w:t xml:space="preserve"> </w:t>
      </w:r>
      <w:r w:rsidRPr="006C2B90">
        <w:rPr>
          <w:sz w:val="24"/>
          <w:szCs w:val="24"/>
        </w:rPr>
        <w:t>(SAM).</w:t>
      </w:r>
    </w:p>
    <w:p w:rsidR="00265714" w:rsidP="006C2B90" w14:paraId="3E5DB00E" w14:textId="77777777">
      <w:pPr>
        <w:spacing w:line="276" w:lineRule="auto"/>
        <w:rPr>
          <w:sz w:val="24"/>
          <w:szCs w:val="24"/>
        </w:rPr>
      </w:pPr>
    </w:p>
    <w:p w:rsidR="006C2B90" w:rsidRPr="006C2B90" w:rsidP="006C2B90" w14:paraId="7711E06A" w14:textId="77777777">
      <w:pPr>
        <w:spacing w:line="276" w:lineRule="auto"/>
        <w:rPr>
          <w:sz w:val="24"/>
          <w:szCs w:val="24"/>
        </w:rPr>
        <w:sectPr>
          <w:headerReference w:type="default" r:id="rId13"/>
          <w:pgSz w:w="12240" w:h="15840"/>
          <w:pgMar w:top="1080" w:right="1220" w:bottom="1240" w:left="1300" w:header="0" w:footer="1055" w:gutter="0"/>
          <w:cols w:space="720"/>
        </w:sectPr>
      </w:pPr>
    </w:p>
    <w:p w:rsidR="00265714" w:rsidRPr="006C2B90" w:rsidP="006C2B90" w14:paraId="03DB49D5" w14:textId="77777777">
      <w:pPr>
        <w:pStyle w:val="Heading3"/>
        <w:spacing w:line="276" w:lineRule="auto"/>
        <w:ind w:left="500"/>
        <w:rPr>
          <w:b w:val="0"/>
          <w:bCs w:val="0"/>
        </w:rPr>
      </w:pPr>
      <w:r w:rsidRPr="006C2B90">
        <w:rPr>
          <w:u w:val="single"/>
        </w:rPr>
        <w:t>For</w:t>
      </w:r>
      <w:r w:rsidRPr="006C2B90">
        <w:rPr>
          <w:spacing w:val="-3"/>
          <w:u w:val="single"/>
        </w:rPr>
        <w:t xml:space="preserve"> </w:t>
      </w:r>
      <w:r w:rsidRPr="006C2B90">
        <w:rPr>
          <w:u w:val="single"/>
        </w:rPr>
        <w:t>Grants.gov</w:t>
      </w:r>
      <w:r w:rsidRPr="006C2B90">
        <w:rPr>
          <w:spacing w:val="-2"/>
          <w:u w:val="single"/>
        </w:rPr>
        <w:t xml:space="preserve"> </w:t>
      </w:r>
      <w:r w:rsidRPr="006C2B90">
        <w:rPr>
          <w:u w:val="single"/>
        </w:rPr>
        <w:t>related</w:t>
      </w:r>
      <w:r w:rsidRPr="006C2B90">
        <w:rPr>
          <w:spacing w:val="-2"/>
          <w:u w:val="single"/>
        </w:rPr>
        <w:t xml:space="preserve"> </w:t>
      </w:r>
      <w:r w:rsidRPr="006C2B90">
        <w:rPr>
          <w:u w:val="single"/>
        </w:rPr>
        <w:t>questions</w:t>
      </w:r>
      <w:r w:rsidRPr="006C2B90">
        <w:rPr>
          <w:spacing w:val="-3"/>
          <w:u w:val="single"/>
        </w:rPr>
        <w:t xml:space="preserve"> </w:t>
      </w:r>
      <w:r w:rsidRPr="006C2B90">
        <w:rPr>
          <w:u w:val="single"/>
        </w:rPr>
        <w:t>and</w:t>
      </w:r>
      <w:r w:rsidRPr="006C2B90">
        <w:rPr>
          <w:spacing w:val="-2"/>
          <w:u w:val="single"/>
        </w:rPr>
        <w:t xml:space="preserve"> </w:t>
      </w:r>
      <w:r w:rsidRPr="006C2B90">
        <w:rPr>
          <w:u w:val="single"/>
        </w:rPr>
        <w:t>assistance,</w:t>
      </w:r>
      <w:r w:rsidRPr="006C2B90">
        <w:rPr>
          <w:spacing w:val="-3"/>
          <w:u w:val="single"/>
        </w:rPr>
        <w:t xml:space="preserve"> </w:t>
      </w:r>
      <w:r w:rsidRPr="006C2B90">
        <w:rPr>
          <w:u w:val="single"/>
        </w:rPr>
        <w:t>please</w:t>
      </w:r>
      <w:r w:rsidRPr="006C2B90">
        <w:rPr>
          <w:spacing w:val="-2"/>
          <w:u w:val="single"/>
        </w:rPr>
        <w:t xml:space="preserve"> contact</w:t>
      </w:r>
      <w:r w:rsidRPr="006C2B90">
        <w:rPr>
          <w:b w:val="0"/>
          <w:bCs w:val="0"/>
          <w:spacing w:val="-2"/>
        </w:rPr>
        <w:t>:</w:t>
      </w:r>
    </w:p>
    <w:p w:rsidR="00265714" w:rsidRPr="006C2B90" w:rsidP="006C2B90" w14:paraId="0EAC25A8" w14:textId="77777777">
      <w:pPr>
        <w:pStyle w:val="BodyText"/>
        <w:spacing w:line="276" w:lineRule="auto"/>
        <w:ind w:left="500" w:right="4425"/>
      </w:pPr>
      <w:r w:rsidRPr="006C2B90">
        <w:t>Support</w:t>
      </w:r>
      <w:r w:rsidRPr="006C2B90">
        <w:rPr>
          <w:spacing w:val="-10"/>
        </w:rPr>
        <w:t xml:space="preserve"> </w:t>
      </w:r>
      <w:r w:rsidRPr="006C2B90">
        <w:t>Desk</w:t>
      </w:r>
      <w:r w:rsidRPr="006C2B90">
        <w:rPr>
          <w:spacing w:val="-10"/>
        </w:rPr>
        <w:t xml:space="preserve"> </w:t>
      </w:r>
      <w:r w:rsidRPr="006C2B90">
        <w:t>email:</w:t>
      </w:r>
      <w:r w:rsidRPr="006C2B90">
        <w:rPr>
          <w:spacing w:val="40"/>
        </w:rPr>
        <w:t xml:space="preserve"> </w:t>
      </w:r>
      <w:hyperlink r:id="rId14">
        <w:r w:rsidRPr="006C2B90">
          <w:t>support@Grants.gov</w:t>
        </w:r>
      </w:hyperlink>
      <w:r w:rsidRPr="006C2B90">
        <w:t xml:space="preserve"> Support Desk Telephone: (800) 518-4726</w:t>
      </w:r>
    </w:p>
    <w:p w:rsidR="00265714" w:rsidP="006C2B90" w14:paraId="7D2D5720" w14:textId="77777777">
      <w:pPr>
        <w:pStyle w:val="BodyText"/>
        <w:tabs>
          <w:tab w:val="left" w:pos="2299"/>
        </w:tabs>
        <w:spacing w:line="276" w:lineRule="auto"/>
        <w:ind w:left="500" w:right="1859"/>
        <w:rPr>
          <w:color w:val="0000FF"/>
          <w:spacing w:val="-2"/>
          <w:u w:val="single" w:color="0000FF"/>
        </w:rPr>
      </w:pPr>
      <w:r w:rsidRPr="006C2B90">
        <w:t>Contact</w:t>
      </w:r>
      <w:r w:rsidRPr="006C2B90">
        <w:rPr>
          <w:spacing w:val="-4"/>
        </w:rPr>
        <w:t xml:space="preserve"> </w:t>
      </w:r>
      <w:r w:rsidRPr="006C2B90">
        <w:t>Telephone</w:t>
      </w:r>
      <w:r w:rsidRPr="006C2B90">
        <w:rPr>
          <w:spacing w:val="-4"/>
        </w:rPr>
        <w:t xml:space="preserve"> </w:t>
      </w:r>
      <w:r w:rsidRPr="006C2B90">
        <w:t>Hours:</w:t>
      </w:r>
      <w:r w:rsidRPr="006C2B90">
        <w:rPr>
          <w:spacing w:val="40"/>
        </w:rPr>
        <w:t xml:space="preserve"> </w:t>
      </w:r>
      <w:r w:rsidRPr="006C2B90">
        <w:t>24</w:t>
      </w:r>
      <w:r w:rsidRPr="006C2B90">
        <w:rPr>
          <w:spacing w:val="-4"/>
        </w:rPr>
        <w:t xml:space="preserve"> </w:t>
      </w:r>
      <w:r w:rsidRPr="006C2B90">
        <w:t>hours,</w:t>
      </w:r>
      <w:r w:rsidRPr="006C2B90">
        <w:rPr>
          <w:spacing w:val="-4"/>
        </w:rPr>
        <w:t xml:space="preserve"> </w:t>
      </w:r>
      <w:r w:rsidRPr="006C2B90">
        <w:t>7</w:t>
      </w:r>
      <w:r w:rsidRPr="006C2B90">
        <w:rPr>
          <w:spacing w:val="-4"/>
        </w:rPr>
        <w:t xml:space="preserve"> </w:t>
      </w:r>
      <w:r w:rsidRPr="006C2B90">
        <w:t>days</w:t>
      </w:r>
      <w:r w:rsidRPr="006C2B90">
        <w:rPr>
          <w:spacing w:val="-4"/>
        </w:rPr>
        <w:t xml:space="preserve"> </w:t>
      </w:r>
      <w:r w:rsidRPr="006C2B90">
        <w:t>a</w:t>
      </w:r>
      <w:r w:rsidRPr="006C2B90">
        <w:rPr>
          <w:spacing w:val="-4"/>
        </w:rPr>
        <w:t xml:space="preserve"> </w:t>
      </w:r>
      <w:r w:rsidRPr="006C2B90">
        <w:t>week,</w:t>
      </w:r>
      <w:r w:rsidRPr="006C2B90">
        <w:rPr>
          <w:spacing w:val="-4"/>
        </w:rPr>
        <w:t xml:space="preserve"> </w:t>
      </w:r>
      <w:r w:rsidRPr="006C2B90">
        <w:t>except</w:t>
      </w:r>
      <w:r w:rsidRPr="006C2B90">
        <w:rPr>
          <w:spacing w:val="-4"/>
        </w:rPr>
        <w:t xml:space="preserve"> </w:t>
      </w:r>
      <w:r w:rsidRPr="006C2B90">
        <w:t>Federal</w:t>
      </w:r>
      <w:r w:rsidRPr="006C2B90">
        <w:rPr>
          <w:spacing w:val="-4"/>
        </w:rPr>
        <w:t xml:space="preserve"> </w:t>
      </w:r>
      <w:r w:rsidRPr="006C2B90">
        <w:t>holidays Online Website:</w:t>
      </w:r>
      <w:r w:rsidRPr="006C2B90">
        <w:tab/>
      </w:r>
      <w:hyperlink r:id="rId15">
        <w:r w:rsidRPr="006C2B90">
          <w:rPr>
            <w:color w:val="0000FF"/>
            <w:spacing w:val="-2"/>
            <w:u w:val="single" w:color="0000FF"/>
          </w:rPr>
          <w:t>https://www.grants.gov/</w:t>
        </w:r>
      </w:hyperlink>
    </w:p>
    <w:p w:rsidR="006C2B90" w:rsidRPr="006C2B90" w:rsidP="006C2B90" w14:paraId="0331489F" w14:textId="77777777">
      <w:pPr>
        <w:pStyle w:val="BodyText"/>
        <w:tabs>
          <w:tab w:val="left" w:pos="2299"/>
        </w:tabs>
        <w:spacing w:line="276" w:lineRule="auto"/>
        <w:ind w:left="500" w:right="1859"/>
      </w:pPr>
    </w:p>
    <w:p w:rsidR="00265714" w:rsidP="006C2B90" w14:paraId="4F745033" w14:textId="77777777">
      <w:pPr>
        <w:pStyle w:val="BodyText"/>
        <w:spacing w:line="276" w:lineRule="auto"/>
        <w:ind w:left="500" w:right="219"/>
      </w:pPr>
      <w:r w:rsidRPr="006C2B90">
        <w:t>Also,</w:t>
      </w:r>
      <w:r w:rsidRPr="006C2B90">
        <w:rPr>
          <w:spacing w:val="-3"/>
        </w:rPr>
        <w:t xml:space="preserve"> </w:t>
      </w:r>
      <w:r w:rsidRPr="006C2B90">
        <w:t>refer</w:t>
      </w:r>
      <w:r w:rsidRPr="006C2B90">
        <w:rPr>
          <w:spacing w:val="-3"/>
        </w:rPr>
        <w:t xml:space="preserve"> </w:t>
      </w:r>
      <w:r w:rsidRPr="006C2B90">
        <w:t>to</w:t>
      </w:r>
      <w:r w:rsidRPr="006C2B90">
        <w:rPr>
          <w:spacing w:val="-3"/>
        </w:rPr>
        <w:t xml:space="preserve"> </w:t>
      </w:r>
      <w:r w:rsidRPr="006C2B90">
        <w:t>the</w:t>
      </w:r>
      <w:r w:rsidRPr="006C2B90">
        <w:rPr>
          <w:spacing w:val="-3"/>
        </w:rPr>
        <w:t xml:space="preserve"> </w:t>
      </w:r>
      <w:r w:rsidRPr="006C2B90">
        <w:t>“Submission</w:t>
      </w:r>
      <w:r w:rsidRPr="006C2B90">
        <w:rPr>
          <w:spacing w:val="-3"/>
        </w:rPr>
        <w:t xml:space="preserve"> </w:t>
      </w:r>
      <w:r w:rsidRPr="006C2B90">
        <w:t>Procedures</w:t>
      </w:r>
      <w:r w:rsidRPr="006C2B90">
        <w:rPr>
          <w:spacing w:val="-3"/>
        </w:rPr>
        <w:t xml:space="preserve"> </w:t>
      </w:r>
      <w:r w:rsidRPr="006C2B90">
        <w:t>and</w:t>
      </w:r>
      <w:r w:rsidRPr="006C2B90">
        <w:rPr>
          <w:spacing w:val="-3"/>
        </w:rPr>
        <w:t xml:space="preserve"> </w:t>
      </w:r>
      <w:r w:rsidRPr="006C2B90">
        <w:t>Tips</w:t>
      </w:r>
      <w:r w:rsidRPr="006C2B90">
        <w:rPr>
          <w:spacing w:val="-3"/>
        </w:rPr>
        <w:t xml:space="preserve"> </w:t>
      </w:r>
      <w:r w:rsidRPr="006C2B90">
        <w:t>for</w:t>
      </w:r>
      <w:r w:rsidRPr="006C2B90">
        <w:rPr>
          <w:spacing w:val="-3"/>
        </w:rPr>
        <w:t xml:space="preserve"> </w:t>
      </w:r>
      <w:r w:rsidRPr="006C2B90">
        <w:t>Applicants”</w:t>
      </w:r>
      <w:r w:rsidRPr="006C2B90">
        <w:rPr>
          <w:spacing w:val="-3"/>
        </w:rPr>
        <w:t xml:space="preserve"> </w:t>
      </w:r>
      <w:r w:rsidRPr="006C2B90">
        <w:t>section</w:t>
      </w:r>
      <w:r w:rsidRPr="006C2B90">
        <w:rPr>
          <w:spacing w:val="-3"/>
        </w:rPr>
        <w:t xml:space="preserve"> </w:t>
      </w:r>
      <w:r w:rsidRPr="006C2B90">
        <w:t>found</w:t>
      </w:r>
      <w:r w:rsidRPr="006C2B90">
        <w:rPr>
          <w:spacing w:val="-3"/>
        </w:rPr>
        <w:t xml:space="preserve"> </w:t>
      </w:r>
      <w:r w:rsidRPr="006C2B90">
        <w:t>in</w:t>
      </w:r>
      <w:r w:rsidRPr="006C2B90">
        <w:rPr>
          <w:spacing w:val="-3"/>
        </w:rPr>
        <w:t xml:space="preserve"> </w:t>
      </w:r>
      <w:r w:rsidRPr="006C2B90">
        <w:t>this application package.</w:t>
      </w:r>
    </w:p>
    <w:p w:rsidR="006C2B90" w:rsidRPr="006C2B90" w:rsidP="006C2B90" w14:paraId="00106DC5" w14:textId="77777777">
      <w:pPr>
        <w:pStyle w:val="BodyText"/>
        <w:spacing w:line="276" w:lineRule="auto"/>
        <w:ind w:left="500" w:right="219"/>
      </w:pPr>
    </w:p>
    <w:p w:rsidR="00265714" w:rsidP="006C2B90" w14:paraId="60C9EB7D" w14:textId="77777777">
      <w:pPr>
        <w:pStyle w:val="BodyText"/>
        <w:spacing w:line="276" w:lineRule="auto"/>
        <w:ind w:left="500" w:right="263"/>
      </w:pPr>
      <w:r w:rsidRPr="006C2B90">
        <w:t xml:space="preserve">You are reminded that the document published in the </w:t>
      </w:r>
      <w:r w:rsidRPr="006C2B90">
        <w:rPr>
          <w:u w:val="single"/>
        </w:rPr>
        <w:t>Federal Register</w:t>
      </w:r>
      <w:r w:rsidRPr="006C2B90">
        <w:t xml:space="preserve"> is the official document,</w:t>
      </w:r>
      <w:r w:rsidRPr="006C2B90">
        <w:rPr>
          <w:spacing w:val="-5"/>
        </w:rPr>
        <w:t xml:space="preserve"> </w:t>
      </w:r>
      <w:r w:rsidRPr="006C2B90">
        <w:t>and</w:t>
      </w:r>
      <w:r w:rsidRPr="006C2B90">
        <w:rPr>
          <w:spacing w:val="-3"/>
        </w:rPr>
        <w:t xml:space="preserve"> </w:t>
      </w:r>
      <w:r w:rsidRPr="006C2B90">
        <w:t>that</w:t>
      </w:r>
      <w:r w:rsidRPr="006C2B90">
        <w:rPr>
          <w:spacing w:val="-3"/>
        </w:rPr>
        <w:t xml:space="preserve"> </w:t>
      </w:r>
      <w:r w:rsidRPr="006C2B90">
        <w:t>you</w:t>
      </w:r>
      <w:r w:rsidRPr="006C2B90">
        <w:rPr>
          <w:spacing w:val="-5"/>
        </w:rPr>
        <w:t xml:space="preserve"> </w:t>
      </w:r>
      <w:r w:rsidRPr="006C2B90">
        <w:t>should</w:t>
      </w:r>
      <w:r w:rsidRPr="006C2B90">
        <w:rPr>
          <w:spacing w:val="-3"/>
        </w:rPr>
        <w:t xml:space="preserve"> </w:t>
      </w:r>
      <w:r w:rsidRPr="006C2B90">
        <w:t>not</w:t>
      </w:r>
      <w:r w:rsidRPr="006C2B90">
        <w:rPr>
          <w:spacing w:val="-3"/>
        </w:rPr>
        <w:t xml:space="preserve"> </w:t>
      </w:r>
      <w:r w:rsidRPr="006C2B90">
        <w:t>rely</w:t>
      </w:r>
      <w:r w:rsidRPr="006C2B90">
        <w:rPr>
          <w:spacing w:val="-3"/>
        </w:rPr>
        <w:t xml:space="preserve"> </w:t>
      </w:r>
      <w:r w:rsidRPr="006C2B90">
        <w:t>upon</w:t>
      </w:r>
      <w:r w:rsidRPr="006C2B90">
        <w:rPr>
          <w:spacing w:val="-3"/>
        </w:rPr>
        <w:t xml:space="preserve"> </w:t>
      </w:r>
      <w:r w:rsidRPr="006C2B90">
        <w:t>any</w:t>
      </w:r>
      <w:r w:rsidRPr="006C2B90">
        <w:rPr>
          <w:spacing w:val="-3"/>
        </w:rPr>
        <w:t xml:space="preserve"> </w:t>
      </w:r>
      <w:r w:rsidRPr="006C2B90">
        <w:t>information</w:t>
      </w:r>
      <w:r w:rsidRPr="006C2B90">
        <w:rPr>
          <w:spacing w:val="-3"/>
        </w:rPr>
        <w:t xml:space="preserve"> </w:t>
      </w:r>
      <w:r w:rsidRPr="006C2B90">
        <w:t>that</w:t>
      </w:r>
      <w:r w:rsidRPr="006C2B90">
        <w:rPr>
          <w:spacing w:val="-4"/>
        </w:rPr>
        <w:t xml:space="preserve"> </w:t>
      </w:r>
      <w:r w:rsidRPr="006C2B90">
        <w:t>is</w:t>
      </w:r>
      <w:r w:rsidRPr="006C2B90">
        <w:rPr>
          <w:spacing w:val="-3"/>
        </w:rPr>
        <w:t xml:space="preserve"> </w:t>
      </w:r>
      <w:r w:rsidRPr="006C2B90">
        <w:t>inconsistent</w:t>
      </w:r>
      <w:r w:rsidRPr="006C2B90">
        <w:rPr>
          <w:spacing w:val="-3"/>
        </w:rPr>
        <w:t xml:space="preserve"> </w:t>
      </w:r>
      <w:r w:rsidRPr="006C2B90">
        <w:t>with</w:t>
      </w:r>
      <w:r w:rsidRPr="006C2B90">
        <w:rPr>
          <w:spacing w:val="-3"/>
        </w:rPr>
        <w:t xml:space="preserve"> </w:t>
      </w:r>
      <w:r w:rsidRPr="006C2B90">
        <w:t>the guidelines contained within the official document.</w:t>
      </w:r>
    </w:p>
    <w:p w:rsidR="006C2B90" w:rsidRPr="006C2B90" w:rsidP="006C2B90" w14:paraId="69DDE21B" w14:textId="77777777">
      <w:pPr>
        <w:pStyle w:val="BodyText"/>
        <w:spacing w:line="276" w:lineRule="auto"/>
        <w:ind w:left="500" w:right="263"/>
      </w:pPr>
    </w:p>
    <w:p w:rsidR="001C2AE4" w:rsidRPr="006C2B90" w:rsidP="006C2B90" w14:paraId="63A313B3" w14:textId="55F771B0">
      <w:pPr>
        <w:pStyle w:val="BodyText"/>
        <w:numPr>
          <w:ilvl w:val="0"/>
          <w:numId w:val="36"/>
        </w:numPr>
        <w:spacing w:line="276" w:lineRule="auto"/>
        <w:ind w:left="450" w:right="263" w:firstLine="0"/>
      </w:pPr>
      <w:r w:rsidRPr="006C2B90">
        <w:t xml:space="preserve">  </w:t>
      </w:r>
      <w:r w:rsidRPr="006C2B90">
        <w:t>In the FY 20XX competition, the PSSG program has TBD absolute/competitive preference</w:t>
      </w:r>
      <w:r w:rsidRPr="006C2B90" w:rsidR="0053714A">
        <w:t>/invitational</w:t>
      </w:r>
      <w:r w:rsidRPr="006C2B90">
        <w:t xml:space="preserve"> priorities. They are: </w:t>
      </w:r>
    </w:p>
    <w:p w:rsidR="001C2AE4" w:rsidRPr="006C2B90" w:rsidP="006C2B90" w14:paraId="02379572" w14:textId="77777777">
      <w:pPr>
        <w:spacing w:line="276" w:lineRule="auto"/>
        <w:ind w:left="540" w:hanging="524"/>
        <w:rPr>
          <w:sz w:val="24"/>
          <w:szCs w:val="24"/>
        </w:rPr>
      </w:pPr>
      <w:r w:rsidRPr="006C2B90">
        <w:rPr>
          <w:sz w:val="24"/>
          <w:szCs w:val="24"/>
        </w:rPr>
        <w:t xml:space="preserve"> </w:t>
      </w:r>
    </w:p>
    <w:p w:rsidR="001C2AE4" w:rsidRPr="006C2B90" w:rsidP="006C2B90" w14:paraId="651DE232" w14:textId="77777777">
      <w:pPr>
        <w:spacing w:line="276" w:lineRule="auto"/>
        <w:ind w:left="540"/>
        <w:rPr>
          <w:sz w:val="24"/>
          <w:szCs w:val="24"/>
        </w:rPr>
      </w:pPr>
      <w:r w:rsidRPr="006C2B90">
        <w:rPr>
          <w:sz w:val="24"/>
          <w:szCs w:val="24"/>
        </w:rPr>
        <w:t>TBD</w:t>
      </w:r>
    </w:p>
    <w:p w:rsidR="0067043F" w:rsidP="00300F46" w14:paraId="4F3086BD" w14:textId="77777777">
      <w:pPr>
        <w:spacing w:line="259" w:lineRule="auto"/>
        <w:ind w:left="540"/>
        <w:rPr>
          <w:sz w:val="24"/>
          <w:szCs w:val="24"/>
        </w:rPr>
      </w:pPr>
    </w:p>
    <w:p w:rsidR="0067043F" w:rsidRPr="00300F46" w:rsidP="007828B7" w14:paraId="6AC30116" w14:textId="2EE0F7BC">
      <w:pPr>
        <w:spacing w:line="259" w:lineRule="auto"/>
        <w:ind w:left="450"/>
        <w:rPr>
          <w:sz w:val="24"/>
          <w:szCs w:val="24"/>
        </w:rPr>
        <w:sectPr>
          <w:headerReference w:type="default" r:id="rId16"/>
          <w:footerReference w:type="default" r:id="rId17"/>
          <w:pgSz w:w="12240" w:h="15840"/>
          <w:pgMar w:top="560" w:right="1220" w:bottom="880" w:left="1300" w:header="0" w:footer="687" w:gutter="0"/>
          <w:cols w:space="720"/>
        </w:sectPr>
      </w:pPr>
    </w:p>
    <w:p w:rsidR="001C2AE4" w:rsidP="001C2AE4" w14:paraId="5E9FF8FA" w14:textId="77777777">
      <w:pPr>
        <w:spacing w:line="259" w:lineRule="auto"/>
        <w:ind w:left="540" w:hanging="524"/>
      </w:pPr>
    </w:p>
    <w:p w:rsidR="00265714" w14:paraId="2575EF29" w14:textId="77777777">
      <w:pPr>
        <w:pStyle w:val="BodyText"/>
        <w:ind w:left="110"/>
        <w:rPr>
          <w:sz w:val="20"/>
        </w:rPr>
      </w:pPr>
      <w:r>
        <w:rPr>
          <w:noProof/>
          <w:sz w:val="20"/>
        </w:rPr>
        <mc:AlternateContent>
          <mc:Choice Requires="wpg">
            <w:drawing>
              <wp:inline distT="0" distB="0" distL="0" distR="0">
                <wp:extent cx="5982335" cy="241300"/>
                <wp:effectExtent l="0" t="0" r="0" b="6350"/>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21" name="Graphic 21"/>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22" name="Graphic 22"/>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3" name="Textbox 23"/>
                        <wps:cNvSpPr txBox="1"/>
                        <wps:spPr>
                          <a:xfrm>
                            <a:off x="0" y="6095"/>
                            <a:ext cx="5981700" cy="228600"/>
                          </a:xfrm>
                          <a:prstGeom prst="rect">
                            <a:avLst/>
                          </a:prstGeom>
                        </wps:spPr>
                        <wps:txbx>
                          <w:txbxContent>
                            <w:p w:rsidR="00265714" w:rsidP="00020FAD" w14:textId="77777777">
                              <w:pPr>
                                <w:pStyle w:val="Heading1"/>
                                <w:jc w:val="center"/>
                              </w:pPr>
                              <w:bookmarkStart w:id="7" w:name="_Toc173239723"/>
                              <w:r>
                                <w:t>SUPPLEMENTAL</w:t>
                              </w:r>
                              <w:r>
                                <w:rPr>
                                  <w:spacing w:val="-5"/>
                                </w:rPr>
                                <w:t xml:space="preserve"> </w:t>
                              </w:r>
                              <w:r>
                                <w:t>INFORMATION</w:t>
                              </w:r>
                              <w:bookmarkEnd w:id="7"/>
                            </w:p>
                          </w:txbxContent>
                        </wps:txbx>
                        <wps:bodyPr wrap="square" lIns="0" tIns="0" rIns="0" bIns="0" rtlCol="0"/>
                      </wps:wsp>
                    </wpg:wgp>
                  </a:graphicData>
                </a:graphic>
              </wp:inline>
            </w:drawing>
          </mc:Choice>
          <mc:Fallback>
            <w:pict>
              <v:group id="Group 20" o:spid="_x0000_i1041" style="width:471.05pt;height:19pt;mso-position-horizontal-relative:char;mso-position-vertical-relative:line" coordsize="59823,2413">
                <v:shape id="Graphic 21" o:spid="_x0000_s1042" style="width:59817;height:2286;mso-wrap-style:square;position:absolute;top:60;visibility:visible;v-text-anchor:top" coordsize="5981700,228600" path="m5981700,l,,,228600l5981700,228600l5981700,xe" fillcolor="#dfdfdf" stroked="f">
                  <v:path arrowok="t"/>
                </v:shape>
                <v:shape id="Graphic 22" o:spid="_x0000_s1043" style="width:59823;height:2413;mso-wrap-style:square;position:absolute;visibility:visible;v-text-anchor:top" coordsize="5982335,241300" path="m5981712,234696l,234696l,240792l5981712,240792l5981712,234696xem5981712,l,,,6096l5981712,6096l5981712,xe" fillcolor="black" stroked="f">
                  <v:path arrowok="t"/>
                </v:shape>
                <v:shape id="Textbox 23" o:spid="_x0000_s1044" type="#_x0000_t202" style="width:59817;height:2286;mso-wrap-style:square;position:absolute;top:60;visibility:visible;v-text-anchor:top" filled="f" stroked="f">
                  <v:textbox inset="0,0,0,0">
                    <w:txbxContent>
                      <w:p w:rsidR="00265714" w:rsidP="00020FAD" w14:paraId="00150AC3" w14:textId="77777777">
                        <w:pPr>
                          <w:pStyle w:val="Heading1"/>
                          <w:jc w:val="center"/>
                        </w:pPr>
                        <w:bookmarkStart w:id="7" w:name="_Toc173239723"/>
                        <w:r>
                          <w:t>SUPPLEMENTAL</w:t>
                        </w:r>
                        <w:r>
                          <w:rPr>
                            <w:spacing w:val="-5"/>
                          </w:rPr>
                          <w:t xml:space="preserve"> </w:t>
                        </w:r>
                        <w:r>
                          <w:t>INFORMATION</w:t>
                        </w:r>
                        <w:bookmarkEnd w:id="7"/>
                      </w:p>
                    </w:txbxContent>
                  </v:textbox>
                </v:shape>
                <w10:wrap type="none"/>
                <w10:anchorlock/>
              </v:group>
            </w:pict>
          </mc:Fallback>
        </mc:AlternateContent>
      </w:r>
    </w:p>
    <w:p w:rsidR="00265714" w14:paraId="3864ACDF" w14:textId="77777777">
      <w:pPr>
        <w:pStyle w:val="BodyText"/>
        <w:ind w:left="0"/>
      </w:pPr>
    </w:p>
    <w:p w:rsidR="00265714" w14:paraId="0948AA9A" w14:textId="653D91CC">
      <w:pPr>
        <w:pStyle w:val="BodyText"/>
        <w:spacing w:before="54"/>
        <w:ind w:left="0"/>
      </w:pPr>
    </w:p>
    <w:p w:rsidR="009B4A02" w:rsidRPr="00020FAD" w14:paraId="4A88E0B3" w14:textId="5FF7FEE1">
      <w:pPr>
        <w:pStyle w:val="Heading3"/>
        <w:numPr>
          <w:ilvl w:val="0"/>
          <w:numId w:val="34"/>
        </w:numPr>
        <w:tabs>
          <w:tab w:val="left" w:pos="859"/>
        </w:tabs>
        <w:ind w:left="859" w:hanging="539"/>
        <w:rPr>
          <w:b w:val="0"/>
          <w:bCs w:val="0"/>
        </w:rPr>
      </w:pPr>
      <w:r>
        <w:t>Estimated</w:t>
      </w:r>
      <w:r>
        <w:rPr>
          <w:spacing w:val="-3"/>
        </w:rPr>
        <w:t xml:space="preserve"> </w:t>
      </w:r>
      <w:r>
        <w:rPr>
          <w:spacing w:val="-2"/>
        </w:rPr>
        <w:t>Funding</w:t>
      </w:r>
      <w:r w:rsidR="006336D5">
        <w:rPr>
          <w:spacing w:val="-2"/>
        </w:rPr>
        <w:t xml:space="preserve"> </w:t>
      </w:r>
    </w:p>
    <w:p w:rsidR="009B4A02" w:rsidRPr="00020FAD" w:rsidP="00020FAD" w14:paraId="40644DFE" w14:textId="77777777">
      <w:pPr>
        <w:pStyle w:val="Heading3"/>
        <w:tabs>
          <w:tab w:val="left" w:pos="859"/>
        </w:tabs>
        <w:ind w:left="859"/>
        <w:rPr>
          <w:b w:val="0"/>
          <w:bCs w:val="0"/>
        </w:rPr>
      </w:pPr>
    </w:p>
    <w:p w:rsidR="00265714" w:rsidRPr="00020FAD" w:rsidP="00020FAD" w14:paraId="43C58347" w14:textId="7A0C2E97">
      <w:pPr>
        <w:pStyle w:val="Heading3"/>
        <w:tabs>
          <w:tab w:val="left" w:pos="859"/>
        </w:tabs>
        <w:ind w:left="859"/>
        <w:rPr>
          <w:b w:val="0"/>
          <w:bCs w:val="0"/>
        </w:rPr>
      </w:pPr>
      <w:r w:rsidRPr="00020FAD">
        <w:rPr>
          <w:b w:val="0"/>
          <w:bCs w:val="0"/>
          <w:spacing w:val="-2"/>
        </w:rPr>
        <w:t>To Be Determined</w:t>
      </w:r>
    </w:p>
    <w:p w:rsidR="006336D5" w:rsidRPr="00020FAD" w:rsidP="006336D5" w14:paraId="5557F536" w14:textId="77777777">
      <w:pPr>
        <w:pStyle w:val="Heading3"/>
        <w:tabs>
          <w:tab w:val="left" w:pos="859"/>
        </w:tabs>
        <w:ind w:left="0"/>
        <w:rPr>
          <w:b w:val="0"/>
          <w:bCs w:val="0"/>
        </w:rPr>
      </w:pPr>
    </w:p>
    <w:p w:rsidR="00265714" w14:paraId="3FD7AE1B" w14:textId="77777777">
      <w:pPr>
        <w:pStyle w:val="Heading3"/>
        <w:numPr>
          <w:ilvl w:val="0"/>
          <w:numId w:val="34"/>
        </w:numPr>
        <w:tabs>
          <w:tab w:val="left" w:pos="859"/>
        </w:tabs>
        <w:spacing w:before="1"/>
        <w:ind w:left="859" w:hanging="539"/>
      </w:pPr>
      <w:r>
        <w:t>Intergovernmental</w:t>
      </w:r>
      <w:r>
        <w:rPr>
          <w:spacing w:val="-3"/>
        </w:rPr>
        <w:t xml:space="preserve"> </w:t>
      </w:r>
      <w:r>
        <w:t>Review</w:t>
      </w:r>
      <w:r>
        <w:rPr>
          <w:spacing w:val="-4"/>
        </w:rPr>
        <w:t xml:space="preserve"> </w:t>
      </w:r>
      <w:r>
        <w:t>of</w:t>
      </w:r>
      <w:r>
        <w:rPr>
          <w:spacing w:val="-3"/>
        </w:rPr>
        <w:t xml:space="preserve"> </w:t>
      </w:r>
      <w:r>
        <w:t>Federal</w:t>
      </w:r>
      <w:r>
        <w:rPr>
          <w:spacing w:val="-2"/>
        </w:rPr>
        <w:t xml:space="preserve"> Programs</w:t>
      </w:r>
    </w:p>
    <w:p w:rsidR="00265714" w14:paraId="503F10DB" w14:textId="77777777">
      <w:pPr>
        <w:pStyle w:val="BodyText"/>
        <w:spacing w:before="241"/>
        <w:ind w:left="860"/>
      </w:pPr>
      <w:r>
        <w:t>Intergovernmental</w:t>
      </w:r>
      <w:r>
        <w:rPr>
          <w:spacing w:val="-4"/>
        </w:rPr>
        <w:t xml:space="preserve"> </w:t>
      </w:r>
      <w:r>
        <w:t>Review</w:t>
      </w:r>
      <w:r>
        <w:rPr>
          <w:spacing w:val="-5"/>
        </w:rPr>
        <w:t xml:space="preserve"> </w:t>
      </w:r>
      <w:r>
        <w:t>of</w:t>
      </w:r>
      <w:r>
        <w:rPr>
          <w:spacing w:val="-4"/>
        </w:rPr>
        <w:t xml:space="preserve"> </w:t>
      </w:r>
      <w:r>
        <w:t>Federal</w:t>
      </w:r>
      <w:r>
        <w:rPr>
          <w:spacing w:val="-4"/>
        </w:rPr>
        <w:t xml:space="preserve"> </w:t>
      </w:r>
      <w:r>
        <w:t>Programs</w:t>
      </w:r>
      <w:r>
        <w:rPr>
          <w:spacing w:val="-5"/>
        </w:rPr>
        <w:t xml:space="preserve"> </w:t>
      </w:r>
      <w:r>
        <w:t>was</w:t>
      </w:r>
      <w:r>
        <w:rPr>
          <w:spacing w:val="-4"/>
        </w:rPr>
        <w:t xml:space="preserve"> </w:t>
      </w:r>
      <w:r>
        <w:t>issued</w:t>
      </w:r>
      <w:r>
        <w:rPr>
          <w:spacing w:val="-5"/>
        </w:rPr>
        <w:t xml:space="preserve"> </w:t>
      </w:r>
      <w:r>
        <w:t>to</w:t>
      </w:r>
      <w:r>
        <w:rPr>
          <w:spacing w:val="-4"/>
        </w:rPr>
        <w:t xml:space="preserve"> </w:t>
      </w:r>
      <w:r>
        <w:t>foster</w:t>
      </w:r>
      <w:r>
        <w:rPr>
          <w:spacing w:val="-4"/>
        </w:rPr>
        <w:t xml:space="preserve"> </w:t>
      </w:r>
      <w:r>
        <w:t>an</w:t>
      </w:r>
      <w:r>
        <w:rPr>
          <w:spacing w:val="-4"/>
        </w:rPr>
        <w:t xml:space="preserve"> </w:t>
      </w:r>
      <w:r>
        <w:t>intergovernmental partnership and to strengthen federalism by relying on state and local processes for the coordination and review of proposed Federal financial assistance.</w:t>
      </w:r>
    </w:p>
    <w:p w:rsidR="00265714" w14:paraId="1E76939A" w14:textId="77777777">
      <w:pPr>
        <w:pStyle w:val="BodyText"/>
        <w:ind w:left="0"/>
      </w:pPr>
    </w:p>
    <w:p w:rsidR="00265714" w14:paraId="46093FF4" w14:textId="77777777">
      <w:pPr>
        <w:pStyle w:val="Heading3"/>
        <w:numPr>
          <w:ilvl w:val="0"/>
          <w:numId w:val="34"/>
        </w:numPr>
        <w:tabs>
          <w:tab w:val="left" w:pos="859"/>
        </w:tabs>
        <w:ind w:left="859" w:hanging="539"/>
      </w:pPr>
      <w:r>
        <w:t>Length</w:t>
      </w:r>
      <w:r>
        <w:rPr>
          <w:spacing w:val="-2"/>
        </w:rPr>
        <w:t xml:space="preserve"> </w:t>
      </w:r>
      <w:r>
        <w:t>of</w:t>
      </w:r>
      <w:r>
        <w:rPr>
          <w:spacing w:val="-1"/>
        </w:rPr>
        <w:t xml:space="preserve"> </w:t>
      </w:r>
      <w:r>
        <w:t>New</w:t>
      </w:r>
      <w:r>
        <w:rPr>
          <w:spacing w:val="-2"/>
        </w:rPr>
        <w:t xml:space="preserve"> </w:t>
      </w:r>
      <w:r>
        <w:rPr>
          <w:spacing w:val="-4"/>
        </w:rPr>
        <w:t>Award</w:t>
      </w:r>
    </w:p>
    <w:p w:rsidR="00265714" w14:paraId="6BE758A4" w14:textId="77777777">
      <w:pPr>
        <w:pStyle w:val="BodyText"/>
        <w:ind w:left="0"/>
        <w:rPr>
          <w:b/>
        </w:rPr>
      </w:pPr>
    </w:p>
    <w:p w:rsidR="00265714" w14:paraId="25408616" w14:textId="77777777">
      <w:pPr>
        <w:pStyle w:val="BodyText"/>
        <w:ind w:left="860"/>
      </w:pPr>
      <w:r>
        <w:t>Applicants</w:t>
      </w:r>
      <w:r>
        <w:rPr>
          <w:spacing w:val="-2"/>
        </w:rPr>
        <w:t xml:space="preserve"> </w:t>
      </w:r>
      <w:r>
        <w:t>may</w:t>
      </w:r>
      <w:r>
        <w:rPr>
          <w:spacing w:val="-1"/>
        </w:rPr>
        <w:t xml:space="preserve"> </w:t>
      </w:r>
      <w:r>
        <w:t>apply</w:t>
      </w:r>
      <w:r>
        <w:rPr>
          <w:spacing w:val="-2"/>
        </w:rPr>
        <w:t xml:space="preserve"> </w:t>
      </w:r>
      <w:r>
        <w:t>for</w:t>
      </w:r>
      <w:r>
        <w:rPr>
          <w:spacing w:val="-1"/>
        </w:rPr>
        <w:t xml:space="preserve"> </w:t>
      </w:r>
      <w:r>
        <w:t>up</w:t>
      </w:r>
      <w:r>
        <w:rPr>
          <w:spacing w:val="-1"/>
        </w:rPr>
        <w:t xml:space="preserve"> </w:t>
      </w:r>
      <w:r>
        <w:t>to four</w:t>
      </w:r>
      <w:r>
        <w:rPr>
          <w:spacing w:val="-2"/>
        </w:rPr>
        <w:t xml:space="preserve"> </w:t>
      </w:r>
      <w:r>
        <w:t>years</w:t>
      </w:r>
      <w:r>
        <w:rPr>
          <w:spacing w:val="-1"/>
        </w:rPr>
        <w:t xml:space="preserve"> </w:t>
      </w:r>
      <w:r>
        <w:t>(48</w:t>
      </w:r>
      <w:r>
        <w:rPr>
          <w:spacing w:val="-2"/>
        </w:rPr>
        <w:t xml:space="preserve"> </w:t>
      </w:r>
      <w:r>
        <w:t>months)</w:t>
      </w:r>
      <w:r>
        <w:rPr>
          <w:spacing w:val="-1"/>
        </w:rPr>
        <w:t xml:space="preserve"> </w:t>
      </w:r>
      <w:r>
        <w:t>of</w:t>
      </w:r>
      <w:r>
        <w:rPr>
          <w:spacing w:val="-1"/>
        </w:rPr>
        <w:t xml:space="preserve"> </w:t>
      </w:r>
      <w:r>
        <w:rPr>
          <w:spacing w:val="-2"/>
        </w:rPr>
        <w:t>funding.</w:t>
      </w:r>
    </w:p>
    <w:p w:rsidR="00265714" w14:paraId="3764D33C" w14:textId="77777777">
      <w:pPr>
        <w:pStyle w:val="BodyText"/>
        <w:ind w:left="0"/>
      </w:pPr>
    </w:p>
    <w:p w:rsidR="00265714" w14:paraId="32086516" w14:textId="77777777">
      <w:pPr>
        <w:pStyle w:val="Heading3"/>
        <w:numPr>
          <w:ilvl w:val="0"/>
          <w:numId w:val="34"/>
        </w:numPr>
        <w:tabs>
          <w:tab w:val="left" w:pos="859"/>
        </w:tabs>
        <w:ind w:left="859" w:hanging="539"/>
      </w:pPr>
      <w:r>
        <w:t>PSSG</w:t>
      </w:r>
      <w:r>
        <w:rPr>
          <w:spacing w:val="-2"/>
        </w:rPr>
        <w:t xml:space="preserve"> </w:t>
      </w:r>
      <w:r>
        <w:t>Program</w:t>
      </w:r>
      <w:r>
        <w:rPr>
          <w:spacing w:val="-2"/>
        </w:rPr>
        <w:t xml:space="preserve"> Assurances</w:t>
      </w:r>
    </w:p>
    <w:p w:rsidR="00265714" w14:paraId="071AD0FE" w14:textId="77777777">
      <w:pPr>
        <w:pStyle w:val="BodyText"/>
        <w:ind w:left="0"/>
        <w:rPr>
          <w:b/>
        </w:rPr>
      </w:pPr>
    </w:p>
    <w:p w:rsidR="00265714" w14:paraId="2AD04524" w14:textId="77777777">
      <w:pPr>
        <w:pStyle w:val="BodyText"/>
        <w:ind w:left="860" w:right="229"/>
      </w:pPr>
      <w:r>
        <w:t>All</w:t>
      </w:r>
      <w:r>
        <w:rPr>
          <w:spacing w:val="-3"/>
        </w:rPr>
        <w:t xml:space="preserve"> </w:t>
      </w:r>
      <w:r>
        <w:t>applications</w:t>
      </w:r>
      <w:r>
        <w:rPr>
          <w:spacing w:val="-3"/>
        </w:rPr>
        <w:t xml:space="preserve"> </w:t>
      </w:r>
      <w:r>
        <w:t>must</w:t>
      </w:r>
      <w:r>
        <w:rPr>
          <w:spacing w:val="-3"/>
        </w:rPr>
        <w:t xml:space="preserve"> </w:t>
      </w:r>
      <w:r>
        <w:t>comply</w:t>
      </w:r>
      <w:r>
        <w:rPr>
          <w:spacing w:val="-3"/>
        </w:rPr>
        <w:t xml:space="preserve"> </w:t>
      </w:r>
      <w:r>
        <w:t>with</w:t>
      </w:r>
      <w:r>
        <w:rPr>
          <w:spacing w:val="-4"/>
        </w:rPr>
        <w:t xml:space="preserve"> </w:t>
      </w:r>
      <w:r>
        <w:t>statutory</w:t>
      </w:r>
      <w:r>
        <w:rPr>
          <w:spacing w:val="-3"/>
        </w:rPr>
        <w:t xml:space="preserve"> </w:t>
      </w:r>
      <w:r>
        <w:t>and</w:t>
      </w:r>
      <w:r>
        <w:rPr>
          <w:spacing w:val="-3"/>
        </w:rPr>
        <w:t xml:space="preserve"> </w:t>
      </w:r>
      <w:r>
        <w:t>regulatory</w:t>
      </w:r>
      <w:r>
        <w:rPr>
          <w:spacing w:val="-3"/>
        </w:rPr>
        <w:t xml:space="preserve"> </w:t>
      </w:r>
      <w:r>
        <w:t>requirements.</w:t>
      </w:r>
      <w:r>
        <w:rPr>
          <w:spacing w:val="40"/>
        </w:rPr>
        <w:t xml:space="preserve"> </w:t>
      </w:r>
      <w:r>
        <w:t>The</w:t>
      </w:r>
      <w:r>
        <w:rPr>
          <w:spacing w:val="-3"/>
        </w:rPr>
        <w:t xml:space="preserve"> </w:t>
      </w:r>
      <w:r>
        <w:t>assurances are included in the application package and must be signed by a certifying official in Grants.gov.</w:t>
      </w:r>
      <w:r>
        <w:rPr>
          <w:spacing w:val="40"/>
        </w:rPr>
        <w:t xml:space="preserve"> </w:t>
      </w:r>
      <w:r>
        <w:t xml:space="preserve">By submitting a Postsecondary Student Success Grant program application, an applicant certifies that it has read the assurances and will fully comply with the </w:t>
      </w:r>
      <w:r>
        <w:rPr>
          <w:spacing w:val="-2"/>
        </w:rPr>
        <w:t>requirements.</w:t>
      </w:r>
    </w:p>
    <w:p w:rsidR="00265714" w14:paraId="12F937A5" w14:textId="77777777">
      <w:pPr>
        <w:pStyle w:val="BodyText"/>
        <w:ind w:left="0"/>
      </w:pPr>
    </w:p>
    <w:p w:rsidR="00265714" w14:paraId="7DD865F1" w14:textId="77777777">
      <w:pPr>
        <w:pStyle w:val="Heading3"/>
        <w:numPr>
          <w:ilvl w:val="0"/>
          <w:numId w:val="34"/>
        </w:numPr>
        <w:tabs>
          <w:tab w:val="left" w:pos="859"/>
        </w:tabs>
        <w:ind w:left="859" w:hanging="539"/>
      </w:pPr>
      <w:r>
        <w:t>Evaluation</w:t>
      </w:r>
      <w:r>
        <w:rPr>
          <w:spacing w:val="-4"/>
        </w:rPr>
        <w:t xml:space="preserve"> </w:t>
      </w:r>
      <w:r>
        <w:t>of</w:t>
      </w:r>
      <w:r>
        <w:rPr>
          <w:spacing w:val="-2"/>
        </w:rPr>
        <w:t xml:space="preserve"> </w:t>
      </w:r>
      <w:r>
        <w:t>Applications</w:t>
      </w:r>
      <w:r>
        <w:rPr>
          <w:spacing w:val="-2"/>
        </w:rPr>
        <w:t xml:space="preserve"> </w:t>
      </w:r>
      <w:r>
        <w:t>for</w:t>
      </w:r>
      <w:r>
        <w:rPr>
          <w:spacing w:val="-2"/>
        </w:rPr>
        <w:t xml:space="preserve"> Awards</w:t>
      </w:r>
    </w:p>
    <w:p w:rsidR="00265714" w14:paraId="71CBC6CF" w14:textId="77777777">
      <w:pPr>
        <w:pStyle w:val="BodyText"/>
        <w:ind w:left="0"/>
        <w:rPr>
          <w:b/>
        </w:rPr>
      </w:pPr>
    </w:p>
    <w:p w:rsidR="00265714" w14:paraId="3196E192" w14:textId="1D90E553">
      <w:pPr>
        <w:pStyle w:val="BodyText"/>
        <w:ind w:left="860" w:right="263"/>
      </w:pPr>
      <w:r>
        <w:t>A</w:t>
      </w:r>
      <w:r>
        <w:rPr>
          <w:spacing w:val="-3"/>
        </w:rPr>
        <w:t xml:space="preserve"> </w:t>
      </w:r>
      <w:r>
        <w:t>panel</w:t>
      </w:r>
      <w:r>
        <w:rPr>
          <w:spacing w:val="-2"/>
        </w:rPr>
        <w:t xml:space="preserve"> </w:t>
      </w:r>
      <w:r>
        <w:t>of</w:t>
      </w:r>
      <w:r>
        <w:rPr>
          <w:spacing w:val="-2"/>
        </w:rPr>
        <w:t xml:space="preserve"> </w:t>
      </w:r>
      <w:r>
        <w:t>three</w:t>
      </w:r>
      <w:r>
        <w:rPr>
          <w:spacing w:val="-3"/>
        </w:rPr>
        <w:t xml:space="preserve"> </w:t>
      </w:r>
      <w:r>
        <w:t>non-federal</w:t>
      </w:r>
      <w:r>
        <w:rPr>
          <w:spacing w:val="-3"/>
        </w:rPr>
        <w:t xml:space="preserve"> </w:t>
      </w:r>
      <w:r>
        <w:t>reviewers</w:t>
      </w:r>
      <w:r>
        <w:rPr>
          <w:spacing w:val="-2"/>
        </w:rPr>
        <w:t xml:space="preserve"> </w:t>
      </w:r>
      <w:r>
        <w:t>will</w:t>
      </w:r>
      <w:r>
        <w:rPr>
          <w:spacing w:val="-3"/>
        </w:rPr>
        <w:t xml:space="preserve"> </w:t>
      </w:r>
      <w:r>
        <w:t>review</w:t>
      </w:r>
      <w:r>
        <w:rPr>
          <w:spacing w:val="-3"/>
        </w:rPr>
        <w:t xml:space="preserve"> </w:t>
      </w:r>
      <w:r>
        <w:t>each</w:t>
      </w:r>
      <w:r>
        <w:rPr>
          <w:spacing w:val="-2"/>
        </w:rPr>
        <w:t xml:space="preserve"> </w:t>
      </w:r>
      <w:r>
        <w:t>application</w:t>
      </w:r>
      <w:r>
        <w:rPr>
          <w:spacing w:val="-2"/>
        </w:rPr>
        <w:t xml:space="preserve"> </w:t>
      </w:r>
      <w:r>
        <w:t>in</w:t>
      </w:r>
      <w:r>
        <w:rPr>
          <w:spacing w:val="-2"/>
        </w:rPr>
        <w:t xml:space="preserve"> </w:t>
      </w:r>
      <w:r>
        <w:t>accordance with</w:t>
      </w:r>
      <w:r>
        <w:rPr>
          <w:spacing w:val="-3"/>
        </w:rPr>
        <w:t xml:space="preserve"> </w:t>
      </w:r>
      <w:r>
        <w:t>the</w:t>
      </w:r>
      <w:r>
        <w:rPr>
          <w:spacing w:val="-3"/>
        </w:rPr>
        <w:t xml:space="preserve"> </w:t>
      </w:r>
      <w:r>
        <w:t>priorities</w:t>
      </w:r>
      <w:r>
        <w:rPr>
          <w:spacing w:val="-3"/>
        </w:rPr>
        <w:t xml:space="preserve"> </w:t>
      </w:r>
      <w:r>
        <w:t>and</w:t>
      </w:r>
      <w:r>
        <w:rPr>
          <w:spacing w:val="-5"/>
        </w:rPr>
        <w:t xml:space="preserve"> </w:t>
      </w:r>
      <w:r>
        <w:t>selection</w:t>
      </w:r>
      <w:r>
        <w:rPr>
          <w:spacing w:val="-5"/>
        </w:rPr>
        <w:t xml:space="preserve"> </w:t>
      </w:r>
      <w:r>
        <w:t>criteria</w:t>
      </w:r>
      <w:r>
        <w:rPr>
          <w:spacing w:val="-3"/>
        </w:rPr>
        <w:t xml:space="preserve"> </w:t>
      </w:r>
      <w:r>
        <w:t>published</w:t>
      </w:r>
      <w:r>
        <w:rPr>
          <w:spacing w:val="-3"/>
        </w:rPr>
        <w:t xml:space="preserve"> </w:t>
      </w:r>
      <w:r>
        <w:t>in</w:t>
      </w:r>
      <w:r>
        <w:rPr>
          <w:spacing w:val="-3"/>
        </w:rPr>
        <w:t xml:space="preserve"> </w:t>
      </w:r>
      <w:r>
        <w:t>the</w:t>
      </w:r>
      <w:r>
        <w:rPr>
          <w:spacing w:val="-3"/>
        </w:rPr>
        <w:t xml:space="preserve"> </w:t>
      </w:r>
      <w:r>
        <w:t>Federal</w:t>
      </w:r>
      <w:r>
        <w:rPr>
          <w:spacing w:val="-3"/>
        </w:rPr>
        <w:t xml:space="preserve"> </w:t>
      </w:r>
      <w:r>
        <w:t>Register.</w:t>
      </w:r>
      <w:r>
        <w:rPr>
          <w:spacing w:val="40"/>
        </w:rPr>
        <w:t xml:space="preserve"> </w:t>
      </w:r>
      <w:r>
        <w:t>Each</w:t>
      </w:r>
      <w:r>
        <w:rPr>
          <w:spacing w:val="-3"/>
        </w:rPr>
        <w:t xml:space="preserve"> </w:t>
      </w:r>
      <w:r>
        <w:t>reviewer will complete a technical review form, which includes the score awarded and feedback pertaining to the application.</w:t>
      </w:r>
    </w:p>
    <w:p w:rsidR="00F94DFA" w14:paraId="399B0FBB" w14:textId="77777777">
      <w:pPr>
        <w:pStyle w:val="BodyText"/>
        <w:ind w:left="860" w:right="263"/>
      </w:pPr>
    </w:p>
    <w:p w:rsidR="00265714" w14:paraId="4E7221A3" w14:textId="77777777">
      <w:pPr>
        <w:pStyle w:val="BodyText"/>
        <w:spacing w:before="70"/>
        <w:ind w:left="860" w:right="219"/>
      </w:pPr>
      <w:r>
        <w:t>Applications</w:t>
      </w:r>
      <w:r>
        <w:rPr>
          <w:spacing w:val="-4"/>
        </w:rPr>
        <w:t xml:space="preserve"> </w:t>
      </w:r>
      <w:r>
        <w:t>that</w:t>
      </w:r>
      <w:r>
        <w:rPr>
          <w:spacing w:val="-3"/>
        </w:rPr>
        <w:t xml:space="preserve"> </w:t>
      </w:r>
      <w:r>
        <w:t>do</w:t>
      </w:r>
      <w:r>
        <w:rPr>
          <w:spacing w:val="-3"/>
        </w:rPr>
        <w:t xml:space="preserve"> </w:t>
      </w:r>
      <w:r>
        <w:t>not</w:t>
      </w:r>
      <w:r>
        <w:rPr>
          <w:spacing w:val="-4"/>
        </w:rPr>
        <w:t xml:space="preserve"> </w:t>
      </w:r>
      <w:r>
        <w:t>meet</w:t>
      </w:r>
      <w:r>
        <w:rPr>
          <w:spacing w:val="-4"/>
        </w:rPr>
        <w:t xml:space="preserve"> </w:t>
      </w:r>
      <w:r>
        <w:t>eligibility,</w:t>
      </w:r>
      <w:r>
        <w:rPr>
          <w:spacing w:val="-3"/>
        </w:rPr>
        <w:t xml:space="preserve"> </w:t>
      </w:r>
      <w:r>
        <w:t>are</w:t>
      </w:r>
      <w:r>
        <w:rPr>
          <w:spacing w:val="-3"/>
        </w:rPr>
        <w:t xml:space="preserve"> </w:t>
      </w:r>
      <w:r>
        <w:t>submitted</w:t>
      </w:r>
      <w:r>
        <w:rPr>
          <w:spacing w:val="-3"/>
        </w:rPr>
        <w:t xml:space="preserve"> </w:t>
      </w:r>
      <w:r>
        <w:t>late,</w:t>
      </w:r>
      <w:r>
        <w:rPr>
          <w:spacing w:val="-5"/>
        </w:rPr>
        <w:t xml:space="preserve"> </w:t>
      </w:r>
      <w:r>
        <w:t>or</w:t>
      </w:r>
      <w:r>
        <w:rPr>
          <w:spacing w:val="-3"/>
        </w:rPr>
        <w:t xml:space="preserve"> </w:t>
      </w:r>
      <w:r>
        <w:t>do</w:t>
      </w:r>
      <w:r>
        <w:rPr>
          <w:spacing w:val="-3"/>
        </w:rPr>
        <w:t xml:space="preserve"> </w:t>
      </w:r>
      <w:r>
        <w:t>not</w:t>
      </w:r>
      <w:r>
        <w:rPr>
          <w:spacing w:val="-3"/>
        </w:rPr>
        <w:t xml:space="preserve"> </w:t>
      </w:r>
      <w:r>
        <w:t>address</w:t>
      </w:r>
      <w:r>
        <w:rPr>
          <w:spacing w:val="-3"/>
        </w:rPr>
        <w:t xml:space="preserve"> </w:t>
      </w:r>
      <w:r>
        <w:t>the</w:t>
      </w:r>
      <w:r>
        <w:rPr>
          <w:spacing w:val="-3"/>
        </w:rPr>
        <w:t xml:space="preserve"> </w:t>
      </w:r>
      <w:r>
        <w:t>absolute priorities will not be reviewed.</w:t>
      </w:r>
    </w:p>
    <w:p w:rsidR="00265714" w14:paraId="7AA38D2B" w14:textId="77777777">
      <w:pPr>
        <w:pStyle w:val="BodyText"/>
        <w:ind w:left="0"/>
      </w:pPr>
    </w:p>
    <w:p w:rsidR="00265714" w14:paraId="6F6B92FE" w14:textId="77777777">
      <w:pPr>
        <w:pStyle w:val="Heading3"/>
        <w:numPr>
          <w:ilvl w:val="0"/>
          <w:numId w:val="34"/>
        </w:numPr>
        <w:tabs>
          <w:tab w:val="left" w:pos="859"/>
        </w:tabs>
        <w:ind w:left="859" w:hanging="539"/>
      </w:pPr>
      <w:r>
        <w:t>Selection</w:t>
      </w:r>
      <w:r>
        <w:rPr>
          <w:spacing w:val="-4"/>
        </w:rPr>
        <w:t xml:space="preserve"> </w:t>
      </w:r>
      <w:r>
        <w:rPr>
          <w:spacing w:val="-2"/>
        </w:rPr>
        <w:t>Criteria</w:t>
      </w:r>
    </w:p>
    <w:p w:rsidR="00265714" w14:paraId="0CF31B87" w14:textId="77777777">
      <w:pPr>
        <w:pStyle w:val="BodyText"/>
        <w:ind w:left="0"/>
        <w:rPr>
          <w:b/>
        </w:rPr>
      </w:pPr>
    </w:p>
    <w:p w:rsidR="00265714" w14:paraId="6573CA41" w14:textId="73BC5D7B">
      <w:pPr>
        <w:pStyle w:val="BodyText"/>
        <w:ind w:left="860"/>
      </w:pPr>
      <w:r>
        <w:t>The</w:t>
      </w:r>
      <w:r>
        <w:rPr>
          <w:spacing w:val="-2"/>
        </w:rPr>
        <w:t xml:space="preserve"> </w:t>
      </w:r>
      <w:r>
        <w:t>selection</w:t>
      </w:r>
      <w:r>
        <w:rPr>
          <w:spacing w:val="-1"/>
        </w:rPr>
        <w:t xml:space="preserve"> </w:t>
      </w:r>
      <w:r>
        <w:t>criteria</w:t>
      </w:r>
      <w:r>
        <w:rPr>
          <w:spacing w:val="-1"/>
        </w:rPr>
        <w:t xml:space="preserve"> </w:t>
      </w:r>
      <w:r>
        <w:t>come</w:t>
      </w:r>
      <w:r>
        <w:rPr>
          <w:spacing w:val="-1"/>
        </w:rPr>
        <w:t xml:space="preserve"> </w:t>
      </w:r>
      <w:r>
        <w:t>from</w:t>
      </w:r>
      <w:r>
        <w:rPr>
          <w:spacing w:val="-1"/>
        </w:rPr>
        <w:t xml:space="preserve"> </w:t>
      </w:r>
      <w:r>
        <w:t>34</w:t>
      </w:r>
      <w:r>
        <w:rPr>
          <w:spacing w:val="-3"/>
        </w:rPr>
        <w:t xml:space="preserve"> </w:t>
      </w:r>
      <w:r>
        <w:t>CFR</w:t>
      </w:r>
      <w:r>
        <w:rPr>
          <w:spacing w:val="-2"/>
        </w:rPr>
        <w:t xml:space="preserve"> </w:t>
      </w:r>
      <w:r>
        <w:t>75.210 and</w:t>
      </w:r>
      <w:r>
        <w:rPr>
          <w:spacing w:val="-1"/>
        </w:rPr>
        <w:t xml:space="preserve"> </w:t>
      </w:r>
      <w:r w:rsidR="00C3523A">
        <w:rPr>
          <w:spacing w:val="-1"/>
        </w:rPr>
        <w:t xml:space="preserve">the FY 2024 </w:t>
      </w:r>
      <w:r w:rsidR="00851459">
        <w:rPr>
          <w:spacing w:val="-1"/>
        </w:rPr>
        <w:t xml:space="preserve">Notice of Final Priorities (NFP) published in the </w:t>
      </w:r>
      <w:r w:rsidRPr="00033027" w:rsidR="00851459">
        <w:rPr>
          <w:spacing w:val="-1"/>
          <w:u w:val="single"/>
        </w:rPr>
        <w:t>Federal Register</w:t>
      </w:r>
      <w:r w:rsidR="00851459">
        <w:rPr>
          <w:spacing w:val="-1"/>
        </w:rPr>
        <w:t xml:space="preserve"> at (</w:t>
      </w:r>
      <w:r w:rsidRPr="00033027" w:rsidR="00851459">
        <w:rPr>
          <w:spacing w:val="-1"/>
          <w:highlight w:val="yellow"/>
        </w:rPr>
        <w:t>____</w:t>
      </w:r>
      <w:r w:rsidR="00851459">
        <w:rPr>
          <w:spacing w:val="-1"/>
        </w:rPr>
        <w:t xml:space="preserve">) </w:t>
      </w:r>
      <w:r w:rsidR="00687CA5">
        <w:rPr>
          <w:spacing w:val="-1"/>
        </w:rPr>
        <w:t xml:space="preserve">and </w:t>
      </w:r>
      <w:r>
        <w:t>are</w:t>
      </w:r>
      <w:r>
        <w:rPr>
          <w:spacing w:val="-1"/>
        </w:rPr>
        <w:t xml:space="preserve"> </w:t>
      </w:r>
      <w:r>
        <w:t>detailed</w:t>
      </w:r>
      <w:r>
        <w:rPr>
          <w:spacing w:val="-3"/>
        </w:rPr>
        <w:t xml:space="preserve"> </w:t>
      </w:r>
      <w:r>
        <w:t>in</w:t>
      </w:r>
      <w:r>
        <w:rPr>
          <w:spacing w:val="-1"/>
        </w:rPr>
        <w:t xml:space="preserve"> </w:t>
      </w:r>
      <w:r>
        <w:t>the</w:t>
      </w:r>
      <w:r>
        <w:rPr>
          <w:spacing w:val="-1"/>
        </w:rPr>
        <w:t xml:space="preserve"> </w:t>
      </w:r>
      <w:r>
        <w:rPr>
          <w:spacing w:val="-2"/>
        </w:rPr>
        <w:t>Notice</w:t>
      </w:r>
      <w:r w:rsidR="00851459">
        <w:rPr>
          <w:spacing w:val="-2"/>
        </w:rPr>
        <w:t xml:space="preserve"> Inviting Applications (Notice)</w:t>
      </w:r>
      <w:r>
        <w:rPr>
          <w:spacing w:val="-2"/>
        </w:rPr>
        <w:t>.</w:t>
      </w:r>
    </w:p>
    <w:p w:rsidR="00265714" w14:paraId="26231301" w14:textId="77777777">
      <w:pPr>
        <w:pStyle w:val="BodyText"/>
        <w:ind w:left="0"/>
      </w:pPr>
    </w:p>
    <w:p w:rsidR="00265714" w14:paraId="2A9CDCB7" w14:textId="77777777">
      <w:pPr>
        <w:pStyle w:val="Heading3"/>
        <w:numPr>
          <w:ilvl w:val="0"/>
          <w:numId w:val="34"/>
        </w:numPr>
        <w:tabs>
          <w:tab w:val="left" w:pos="859"/>
        </w:tabs>
        <w:ind w:left="859" w:hanging="539"/>
        <w:rPr>
          <w:b w:val="0"/>
          <w:bCs w:val="0"/>
        </w:rPr>
      </w:pPr>
      <w:r>
        <w:t>Applicant</w:t>
      </w:r>
      <w:r>
        <w:rPr>
          <w:spacing w:val="-4"/>
        </w:rPr>
        <w:t xml:space="preserve"> </w:t>
      </w:r>
      <w:r>
        <w:rPr>
          <w:spacing w:val="-2"/>
        </w:rPr>
        <w:t>Funding</w:t>
      </w:r>
    </w:p>
    <w:p w:rsidR="00265714" w14:paraId="5ECC19AB" w14:textId="77777777">
      <w:pPr>
        <w:pStyle w:val="BodyText"/>
        <w:spacing w:before="241"/>
        <w:ind w:left="860" w:right="263"/>
      </w:pPr>
      <w:r>
        <w:t>Applicants should pay close attention to the “Maximum Award” section of the Notice. The Department will reduce the amount to the maximum allowed of any application that proposes</w:t>
      </w:r>
      <w:r>
        <w:rPr>
          <w:spacing w:val="-3"/>
        </w:rPr>
        <w:t xml:space="preserve"> </w:t>
      </w:r>
      <w:r>
        <w:t>a</w:t>
      </w:r>
      <w:r>
        <w:rPr>
          <w:spacing w:val="-3"/>
        </w:rPr>
        <w:t xml:space="preserve"> </w:t>
      </w:r>
      <w:r>
        <w:t>budget</w:t>
      </w:r>
      <w:r>
        <w:rPr>
          <w:spacing w:val="-3"/>
        </w:rPr>
        <w:t xml:space="preserve"> </w:t>
      </w:r>
      <w:r>
        <w:t>exceeding</w:t>
      </w:r>
      <w:r>
        <w:rPr>
          <w:spacing w:val="-3"/>
        </w:rPr>
        <w:t xml:space="preserve"> </w:t>
      </w:r>
      <w:r>
        <w:t>the</w:t>
      </w:r>
      <w:r>
        <w:rPr>
          <w:spacing w:val="-5"/>
        </w:rPr>
        <w:t xml:space="preserve"> </w:t>
      </w:r>
      <w:r>
        <w:t>maximum</w:t>
      </w:r>
      <w:r>
        <w:rPr>
          <w:spacing w:val="-4"/>
        </w:rPr>
        <w:t xml:space="preserve"> </w:t>
      </w:r>
      <w:r>
        <w:t>amount</w:t>
      </w:r>
      <w:r>
        <w:rPr>
          <w:spacing w:val="-3"/>
        </w:rPr>
        <w:t xml:space="preserve"> </w:t>
      </w:r>
      <w:r>
        <w:t>specified</w:t>
      </w:r>
      <w:r>
        <w:rPr>
          <w:spacing w:val="-3"/>
        </w:rPr>
        <w:t xml:space="preserve"> </w:t>
      </w:r>
      <w:r>
        <w:t>for</w:t>
      </w:r>
      <w:r>
        <w:rPr>
          <w:spacing w:val="-3"/>
        </w:rPr>
        <w:t xml:space="preserve"> </w:t>
      </w:r>
      <w:r>
        <w:t>the</w:t>
      </w:r>
      <w:r>
        <w:rPr>
          <w:spacing w:val="-4"/>
        </w:rPr>
        <w:t xml:space="preserve"> </w:t>
      </w:r>
      <w:r>
        <w:t>specific</w:t>
      </w:r>
      <w:r>
        <w:rPr>
          <w:spacing w:val="-3"/>
        </w:rPr>
        <w:t xml:space="preserve"> </w:t>
      </w:r>
      <w:r>
        <w:t>project</w:t>
      </w:r>
      <w:r>
        <w:rPr>
          <w:spacing w:val="-4"/>
        </w:rPr>
        <w:t xml:space="preserve"> </w:t>
      </w:r>
      <w:r>
        <w:t>type as indicated in the Notice.</w:t>
      </w:r>
    </w:p>
    <w:p w:rsidR="00265714" w14:paraId="57019002" w14:textId="77777777">
      <w:pPr>
        <w:pStyle w:val="BodyText"/>
        <w:ind w:left="0"/>
      </w:pPr>
    </w:p>
    <w:p w:rsidR="00B455D3" w14:paraId="5C427912" w14:textId="77777777">
      <w:pPr>
        <w:pStyle w:val="BodyText"/>
        <w:ind w:left="0"/>
      </w:pPr>
    </w:p>
    <w:p w:rsidR="00B455D3" w14:paraId="0B1A6060" w14:textId="77777777">
      <w:pPr>
        <w:pStyle w:val="BodyText"/>
        <w:ind w:left="0"/>
      </w:pPr>
    </w:p>
    <w:p w:rsidR="00B455D3" w14:paraId="4C4E8F66" w14:textId="77777777">
      <w:pPr>
        <w:pStyle w:val="BodyText"/>
        <w:ind w:left="0"/>
      </w:pPr>
    </w:p>
    <w:p w:rsidR="00265714" w14:paraId="71FE833A" w14:textId="77777777">
      <w:pPr>
        <w:pStyle w:val="Heading3"/>
        <w:numPr>
          <w:ilvl w:val="0"/>
          <w:numId w:val="34"/>
        </w:numPr>
        <w:tabs>
          <w:tab w:val="left" w:pos="859"/>
        </w:tabs>
        <w:spacing w:before="1"/>
        <w:ind w:left="859" w:hanging="539"/>
        <w:rPr>
          <w:b w:val="0"/>
          <w:bCs w:val="0"/>
        </w:rPr>
      </w:pPr>
      <w:r>
        <w:t>Selection</w:t>
      </w:r>
      <w:r>
        <w:rPr>
          <w:spacing w:val="-3"/>
        </w:rPr>
        <w:t xml:space="preserve"> </w:t>
      </w:r>
      <w:r>
        <w:t>of</w:t>
      </w:r>
      <w:r>
        <w:rPr>
          <w:spacing w:val="-2"/>
        </w:rPr>
        <w:t xml:space="preserve"> Grantees</w:t>
      </w:r>
    </w:p>
    <w:p w:rsidR="00A313BA" w14:paraId="0090F73F" w14:textId="04327A1C">
      <w:pPr>
        <w:pStyle w:val="BodyText"/>
        <w:spacing w:before="241"/>
        <w:ind w:left="860" w:right="263"/>
      </w:pPr>
      <w:r>
        <w:t>The</w:t>
      </w:r>
      <w:r>
        <w:rPr>
          <w:spacing w:val="-3"/>
        </w:rPr>
        <w:t xml:space="preserve"> </w:t>
      </w:r>
      <w:r>
        <w:t>Secretary</w:t>
      </w:r>
      <w:r>
        <w:rPr>
          <w:spacing w:val="-3"/>
        </w:rPr>
        <w:t xml:space="preserve"> </w:t>
      </w:r>
      <w:r>
        <w:t>will</w:t>
      </w:r>
      <w:r>
        <w:rPr>
          <w:spacing w:val="-3"/>
        </w:rPr>
        <w:t xml:space="preserve"> </w:t>
      </w:r>
      <w:r>
        <w:t>select</w:t>
      </w:r>
      <w:r>
        <w:rPr>
          <w:spacing w:val="-4"/>
        </w:rPr>
        <w:t xml:space="preserve"> </w:t>
      </w:r>
      <w:r>
        <w:t>applications</w:t>
      </w:r>
      <w:r>
        <w:rPr>
          <w:spacing w:val="-4"/>
        </w:rPr>
        <w:t xml:space="preserve"> </w:t>
      </w:r>
      <w:r>
        <w:t>for</w:t>
      </w:r>
      <w:r>
        <w:rPr>
          <w:spacing w:val="-3"/>
        </w:rPr>
        <w:t xml:space="preserve"> </w:t>
      </w:r>
      <w:r>
        <w:t>funding under 34 CFR 75.217. Under 34 CFR 75.217(c), the Secretary prepares a rank</w:t>
      </w:r>
      <w:r>
        <w:rPr>
          <w:spacing w:val="-3"/>
        </w:rPr>
        <w:t xml:space="preserve"> </w:t>
      </w:r>
      <w:r>
        <w:t>order of applications,</w:t>
      </w:r>
      <w:r>
        <w:rPr>
          <w:spacing w:val="-3"/>
        </w:rPr>
        <w:t xml:space="preserve"> </w:t>
      </w:r>
      <w:r>
        <w:t>according</w:t>
      </w:r>
      <w:r>
        <w:rPr>
          <w:spacing w:val="-3"/>
        </w:rPr>
        <w:t xml:space="preserve"> </w:t>
      </w:r>
      <w:r>
        <w:t>to</w:t>
      </w:r>
      <w:r>
        <w:rPr>
          <w:spacing w:val="-3"/>
        </w:rPr>
        <w:t xml:space="preserve"> </w:t>
      </w:r>
      <w:r>
        <w:t>the</w:t>
      </w:r>
      <w:r>
        <w:rPr>
          <w:spacing w:val="-3"/>
        </w:rPr>
        <w:t xml:space="preserve"> </w:t>
      </w:r>
      <w:r>
        <w:t>average score received from the peer review.</w:t>
      </w:r>
      <w:r>
        <w:rPr>
          <w:spacing w:val="40"/>
        </w:rPr>
        <w:t xml:space="preserve"> </w:t>
      </w:r>
      <w:r w:rsidR="00DF5F9E">
        <w:t>If the Secretary has insufficient funding to award multiple applications with the same score, the Department will</w:t>
      </w:r>
      <w:r>
        <w:t xml:space="preserve"> apply the</w:t>
      </w:r>
      <w:r w:rsidR="00DF5F9E">
        <w:t xml:space="preserve"> follow</w:t>
      </w:r>
      <w:r>
        <w:t>ing</w:t>
      </w:r>
      <w:r w:rsidR="00DF5F9E">
        <w:t xml:space="preserve"> tie-breaker pro</w:t>
      </w:r>
      <w:r>
        <w:t>cedure to determine which application or applications will receive an award:</w:t>
      </w:r>
    </w:p>
    <w:p w:rsidR="00773F49" w14:paraId="00350591" w14:textId="2578CDF3">
      <w:pPr>
        <w:pStyle w:val="BodyText"/>
        <w:spacing w:before="241"/>
        <w:ind w:left="860" w:right="263"/>
      </w:pPr>
      <w:r>
        <w:t>TBD</w:t>
      </w:r>
    </w:p>
    <w:p w:rsidR="00B455D3" w:rsidP="00B455D3" w14:paraId="4A49B9B7" w14:textId="77777777">
      <w:pPr>
        <w:pStyle w:val="Heading3"/>
        <w:tabs>
          <w:tab w:val="left" w:pos="859"/>
        </w:tabs>
        <w:ind w:left="859"/>
      </w:pPr>
    </w:p>
    <w:p w:rsidR="00B15CFB" w:rsidRPr="00B15CFB" w:rsidP="58FBDD32" w14:paraId="5070D55D" w14:textId="0BBC1A4D">
      <w:pPr>
        <w:pStyle w:val="Heading3"/>
        <w:numPr>
          <w:ilvl w:val="0"/>
          <w:numId w:val="34"/>
        </w:numPr>
        <w:tabs>
          <w:tab w:val="left" w:pos="859"/>
        </w:tabs>
        <w:ind w:left="859" w:hanging="539"/>
      </w:pPr>
      <w:r>
        <w:t>Notice</w:t>
      </w:r>
      <w:r>
        <w:rPr>
          <w:spacing w:val="-3"/>
        </w:rPr>
        <w:t xml:space="preserve"> </w:t>
      </w:r>
      <w:r>
        <w:t>to</w:t>
      </w:r>
      <w:r>
        <w:rPr>
          <w:spacing w:val="-3"/>
        </w:rPr>
        <w:t xml:space="preserve"> </w:t>
      </w:r>
      <w:r>
        <w:t>Successful</w:t>
      </w:r>
      <w:r>
        <w:rPr>
          <w:spacing w:val="-2"/>
        </w:rPr>
        <w:t xml:space="preserve"> Applicants</w:t>
      </w:r>
    </w:p>
    <w:p w:rsidR="00265714" w14:paraId="4BD39951" w14:textId="77777777">
      <w:pPr>
        <w:pStyle w:val="BodyText"/>
        <w:ind w:left="0"/>
      </w:pPr>
    </w:p>
    <w:p w:rsidR="00265714" w14:paraId="0FADA693" w14:textId="77777777">
      <w:pPr>
        <w:pStyle w:val="BodyText"/>
        <w:ind w:left="860" w:right="263"/>
      </w:pPr>
      <w:r>
        <w:t>The</w:t>
      </w:r>
      <w:r>
        <w:rPr>
          <w:spacing w:val="-4"/>
        </w:rPr>
        <w:t xml:space="preserve"> </w:t>
      </w:r>
      <w:r>
        <w:t>Department’s</w:t>
      </w:r>
      <w:r>
        <w:rPr>
          <w:spacing w:val="-4"/>
        </w:rPr>
        <w:t xml:space="preserve"> </w:t>
      </w:r>
      <w:r>
        <w:t>Office</w:t>
      </w:r>
      <w:r>
        <w:rPr>
          <w:spacing w:val="-4"/>
        </w:rPr>
        <w:t xml:space="preserve"> </w:t>
      </w:r>
      <w:r>
        <w:t>of</w:t>
      </w:r>
      <w:r>
        <w:rPr>
          <w:spacing w:val="-4"/>
        </w:rPr>
        <w:t xml:space="preserve"> </w:t>
      </w:r>
      <w:r>
        <w:t>Legislation</w:t>
      </w:r>
      <w:r>
        <w:rPr>
          <w:spacing w:val="-4"/>
        </w:rPr>
        <w:t xml:space="preserve"> </w:t>
      </w:r>
      <w:r>
        <w:t>and</w:t>
      </w:r>
      <w:r>
        <w:rPr>
          <w:spacing w:val="-4"/>
        </w:rPr>
        <w:t xml:space="preserve"> </w:t>
      </w:r>
      <w:r>
        <w:t>Congressional</w:t>
      </w:r>
      <w:r>
        <w:rPr>
          <w:spacing w:val="-4"/>
        </w:rPr>
        <w:t xml:space="preserve"> </w:t>
      </w:r>
      <w:r>
        <w:t>Affairs</w:t>
      </w:r>
      <w:r>
        <w:rPr>
          <w:spacing w:val="-4"/>
        </w:rPr>
        <w:t xml:space="preserve"> </w:t>
      </w:r>
      <w:r>
        <w:t>will</w:t>
      </w:r>
      <w:r>
        <w:rPr>
          <w:spacing w:val="-4"/>
        </w:rPr>
        <w:t xml:space="preserve"> </w:t>
      </w:r>
      <w:r>
        <w:t>inform</w:t>
      </w:r>
      <w:r>
        <w:rPr>
          <w:spacing w:val="-4"/>
        </w:rPr>
        <w:t xml:space="preserve"> </w:t>
      </w:r>
      <w:r>
        <w:t>Congress regarding applications approved for new PSSG Program awards.</w:t>
      </w:r>
      <w:r>
        <w:rPr>
          <w:spacing w:val="40"/>
        </w:rPr>
        <w:t xml:space="preserve"> </w:t>
      </w:r>
      <w:r>
        <w:t>Successful applicants will receive award notices by e-mail shortly after Congress is notified.</w:t>
      </w:r>
      <w:r>
        <w:rPr>
          <w:spacing w:val="40"/>
        </w:rPr>
        <w:t xml:space="preserve"> </w:t>
      </w:r>
      <w:r>
        <w:t>No funding information will be released before</w:t>
      </w:r>
      <w:r>
        <w:rPr>
          <w:spacing w:val="40"/>
        </w:rPr>
        <w:t xml:space="preserve"> </w:t>
      </w:r>
      <w:r>
        <w:t>Congress is notified.</w:t>
      </w:r>
    </w:p>
    <w:p w:rsidR="00265714" w14:paraId="13DC0955" w14:textId="77777777">
      <w:pPr>
        <w:pStyle w:val="BodyText"/>
        <w:ind w:left="0"/>
      </w:pPr>
    </w:p>
    <w:p w:rsidR="00265714" w14:paraId="7B5EB0A2" w14:textId="7E728920">
      <w:pPr>
        <w:pStyle w:val="Heading3"/>
        <w:numPr>
          <w:ilvl w:val="0"/>
          <w:numId w:val="34"/>
        </w:numPr>
        <w:tabs>
          <w:tab w:val="left" w:pos="859"/>
        </w:tabs>
        <w:ind w:left="859" w:hanging="539"/>
        <w:rPr>
          <w:b w:val="0"/>
          <w:bCs w:val="0"/>
        </w:rPr>
      </w:pPr>
      <w:r>
        <w:t>Notice</w:t>
      </w:r>
      <w:r>
        <w:rPr>
          <w:spacing w:val="-3"/>
        </w:rPr>
        <w:t xml:space="preserve"> </w:t>
      </w:r>
      <w:r>
        <w:t>to</w:t>
      </w:r>
      <w:r>
        <w:rPr>
          <w:spacing w:val="-3"/>
        </w:rPr>
        <w:t xml:space="preserve"> </w:t>
      </w:r>
      <w:r>
        <w:t>Unsuccessful</w:t>
      </w:r>
      <w:r>
        <w:rPr>
          <w:spacing w:val="-2"/>
        </w:rPr>
        <w:t xml:space="preserve"> Applicants</w:t>
      </w:r>
    </w:p>
    <w:p w:rsidR="00265714" w14:paraId="7AAB1DE0" w14:textId="77777777">
      <w:pPr>
        <w:pStyle w:val="BodyText"/>
        <w:spacing w:before="241"/>
        <w:ind w:left="860"/>
      </w:pPr>
      <w:r>
        <w:t>Unsuccessful</w:t>
      </w:r>
      <w:r>
        <w:rPr>
          <w:spacing w:val="-3"/>
        </w:rPr>
        <w:t xml:space="preserve"> </w:t>
      </w:r>
      <w:r>
        <w:t>applicants</w:t>
      </w:r>
      <w:r>
        <w:rPr>
          <w:spacing w:val="-4"/>
        </w:rPr>
        <w:t xml:space="preserve"> </w:t>
      </w:r>
      <w:r>
        <w:t>will</w:t>
      </w:r>
      <w:r>
        <w:rPr>
          <w:spacing w:val="-3"/>
        </w:rPr>
        <w:t xml:space="preserve"> </w:t>
      </w:r>
      <w:r>
        <w:t>be</w:t>
      </w:r>
      <w:r>
        <w:rPr>
          <w:spacing w:val="-3"/>
        </w:rPr>
        <w:t xml:space="preserve"> </w:t>
      </w:r>
      <w:r>
        <w:t>notified</w:t>
      </w:r>
      <w:r>
        <w:rPr>
          <w:spacing w:val="-3"/>
        </w:rPr>
        <w:t xml:space="preserve"> </w:t>
      </w:r>
      <w:r>
        <w:t>in</w:t>
      </w:r>
      <w:r>
        <w:rPr>
          <w:spacing w:val="-3"/>
        </w:rPr>
        <w:t xml:space="preserve"> </w:t>
      </w:r>
      <w:r>
        <w:t>writing</w:t>
      </w:r>
      <w:r>
        <w:rPr>
          <w:spacing w:val="-3"/>
        </w:rPr>
        <w:t xml:space="preserve"> </w:t>
      </w:r>
      <w:r>
        <w:t>following</w:t>
      </w:r>
      <w:r>
        <w:rPr>
          <w:spacing w:val="-5"/>
        </w:rPr>
        <w:t xml:space="preserve"> </w:t>
      </w:r>
      <w:r>
        <w:t>the</w:t>
      </w:r>
      <w:r>
        <w:rPr>
          <w:spacing w:val="-3"/>
        </w:rPr>
        <w:t xml:space="preserve"> </w:t>
      </w:r>
      <w:r>
        <w:t>notice</w:t>
      </w:r>
      <w:r>
        <w:rPr>
          <w:spacing w:val="-3"/>
        </w:rPr>
        <w:t xml:space="preserve"> </w:t>
      </w:r>
      <w:r>
        <w:t>to</w:t>
      </w:r>
      <w:r>
        <w:rPr>
          <w:spacing w:val="-5"/>
        </w:rPr>
        <w:t xml:space="preserve"> </w:t>
      </w:r>
      <w:r>
        <w:t xml:space="preserve">successful </w:t>
      </w:r>
      <w:r>
        <w:rPr>
          <w:spacing w:val="-2"/>
        </w:rPr>
        <w:t>applicants.</w:t>
      </w:r>
    </w:p>
    <w:p w:rsidR="00265714" w14:paraId="11A6114A" w14:textId="77777777">
      <w:pPr>
        <w:pStyle w:val="BodyText"/>
        <w:ind w:left="0"/>
      </w:pPr>
    </w:p>
    <w:p w:rsidR="00265714" w14:paraId="2AF2018D" w14:textId="542948C3">
      <w:pPr>
        <w:pStyle w:val="Heading3"/>
        <w:numPr>
          <w:ilvl w:val="0"/>
          <w:numId w:val="34"/>
        </w:numPr>
        <w:tabs>
          <w:tab w:val="left" w:pos="800"/>
        </w:tabs>
        <w:ind w:left="800" w:hanging="480"/>
      </w:pPr>
      <w:r>
        <w:t>Performance</w:t>
      </w:r>
      <w:r>
        <w:rPr>
          <w:spacing w:val="-3"/>
        </w:rPr>
        <w:t xml:space="preserve"> </w:t>
      </w:r>
      <w:r>
        <w:t>Report</w:t>
      </w:r>
      <w:r>
        <w:rPr>
          <w:spacing w:val="-3"/>
        </w:rPr>
        <w:t xml:space="preserve"> </w:t>
      </w:r>
      <w:r>
        <w:rPr>
          <w:spacing w:val="-2"/>
        </w:rPr>
        <w:t>Requirements</w:t>
      </w:r>
    </w:p>
    <w:p w:rsidR="00265714" w14:paraId="21324482" w14:textId="77777777">
      <w:pPr>
        <w:pStyle w:val="BodyText"/>
        <w:ind w:left="0"/>
        <w:rPr>
          <w:b/>
        </w:rPr>
      </w:pPr>
    </w:p>
    <w:p w:rsidR="00265714" w14:paraId="207AF13E" w14:textId="6D83EBDC">
      <w:pPr>
        <w:pStyle w:val="BodyText"/>
        <w:ind w:left="860" w:right="219"/>
      </w:pPr>
      <w:r>
        <w:t>If</w:t>
      </w:r>
      <w:r>
        <w:rPr>
          <w:spacing w:val="-3"/>
        </w:rPr>
        <w:t xml:space="preserve"> </w:t>
      </w:r>
      <w:r>
        <w:t>you</w:t>
      </w:r>
      <w:r>
        <w:rPr>
          <w:spacing w:val="-3"/>
        </w:rPr>
        <w:t xml:space="preserve"> </w:t>
      </w:r>
      <w:r>
        <w:t>receive</w:t>
      </w:r>
      <w:r>
        <w:rPr>
          <w:spacing w:val="-3"/>
        </w:rPr>
        <w:t xml:space="preserve"> </w:t>
      </w:r>
      <w:r>
        <w:t>a</w:t>
      </w:r>
      <w:r>
        <w:rPr>
          <w:spacing w:val="-3"/>
        </w:rPr>
        <w:t xml:space="preserve"> </w:t>
      </w:r>
      <w:r>
        <w:t>new</w:t>
      </w:r>
      <w:r>
        <w:rPr>
          <w:spacing w:val="-4"/>
        </w:rPr>
        <w:t xml:space="preserve"> </w:t>
      </w:r>
      <w:r>
        <w:t>grant</w:t>
      </w:r>
      <w:r>
        <w:rPr>
          <w:spacing w:val="-3"/>
        </w:rPr>
        <w:t xml:space="preserve"> </w:t>
      </w:r>
      <w:r>
        <w:t>award</w:t>
      </w:r>
      <w:r>
        <w:rPr>
          <w:spacing w:val="-3"/>
        </w:rPr>
        <w:t xml:space="preserve"> </w:t>
      </w:r>
      <w:r>
        <w:t>in</w:t>
      </w:r>
      <w:r>
        <w:rPr>
          <w:spacing w:val="-3"/>
        </w:rPr>
        <w:t xml:space="preserve"> </w:t>
      </w:r>
      <w:r w:rsidRPr="00786F34">
        <w:rPr>
          <w:highlight w:val="yellow"/>
        </w:rPr>
        <w:t>FY</w:t>
      </w:r>
      <w:r w:rsidRPr="00786F34">
        <w:rPr>
          <w:spacing w:val="-4"/>
          <w:highlight w:val="yellow"/>
        </w:rPr>
        <w:t xml:space="preserve"> </w:t>
      </w:r>
      <w:r w:rsidRPr="00786F34">
        <w:rPr>
          <w:highlight w:val="yellow"/>
        </w:rPr>
        <w:t>20</w:t>
      </w:r>
      <w:r w:rsidRPr="00786F34" w:rsidR="00786F34">
        <w:rPr>
          <w:highlight w:val="yellow"/>
        </w:rPr>
        <w:t>XX</w:t>
      </w:r>
      <w:r>
        <w:t>,</w:t>
      </w:r>
      <w:r>
        <w:rPr>
          <w:spacing w:val="-3"/>
        </w:rPr>
        <w:t xml:space="preserve"> </w:t>
      </w:r>
      <w:r>
        <w:t>you</w:t>
      </w:r>
      <w:r>
        <w:rPr>
          <w:spacing w:val="-3"/>
        </w:rPr>
        <w:t xml:space="preserve"> </w:t>
      </w:r>
      <w:r>
        <w:t>will</w:t>
      </w:r>
      <w:r>
        <w:rPr>
          <w:spacing w:val="-3"/>
        </w:rPr>
        <w:t xml:space="preserve"> </w:t>
      </w:r>
      <w:r>
        <w:t>be</w:t>
      </w:r>
      <w:r>
        <w:rPr>
          <w:spacing w:val="-4"/>
        </w:rPr>
        <w:t xml:space="preserve"> </w:t>
      </w:r>
      <w:r>
        <w:t>required</w:t>
      </w:r>
      <w:r>
        <w:rPr>
          <w:spacing w:val="-3"/>
        </w:rPr>
        <w:t xml:space="preserve"> </w:t>
      </w:r>
      <w:r>
        <w:t>during</w:t>
      </w:r>
      <w:r>
        <w:rPr>
          <w:spacing w:val="-3"/>
        </w:rPr>
        <w:t xml:space="preserve"> </w:t>
      </w:r>
      <w:r>
        <w:t>the</w:t>
      </w:r>
      <w:r>
        <w:rPr>
          <w:spacing w:val="-3"/>
        </w:rPr>
        <w:t xml:space="preserve"> </w:t>
      </w:r>
      <w:r>
        <w:t>funding cycle to submit annual and final performance reports.</w:t>
      </w:r>
    </w:p>
    <w:p w:rsidR="00265714" w14:paraId="27858BFA" w14:textId="77777777">
      <w:pPr>
        <w:pStyle w:val="BodyText"/>
        <w:ind w:left="0"/>
      </w:pPr>
    </w:p>
    <w:p w:rsidR="00265714" w14:paraId="4957AEFE" w14:textId="77777777">
      <w:pPr>
        <w:pStyle w:val="Heading3"/>
        <w:numPr>
          <w:ilvl w:val="0"/>
          <w:numId w:val="34"/>
        </w:numPr>
        <w:tabs>
          <w:tab w:val="left" w:pos="859"/>
        </w:tabs>
        <w:ind w:left="859" w:hanging="539"/>
      </w:pPr>
      <w:r>
        <w:t>Contact</w:t>
      </w:r>
      <w:r>
        <w:rPr>
          <w:spacing w:val="-5"/>
        </w:rPr>
        <w:t xml:space="preserve"> </w:t>
      </w:r>
      <w:r>
        <w:rPr>
          <w:spacing w:val="-2"/>
        </w:rPr>
        <w:t>Information</w:t>
      </w:r>
    </w:p>
    <w:p w:rsidR="00265714" w14:paraId="43E11074" w14:textId="77777777">
      <w:pPr>
        <w:pStyle w:val="BodyText"/>
        <w:ind w:left="0"/>
        <w:rPr>
          <w:b/>
        </w:rPr>
      </w:pPr>
    </w:p>
    <w:p w:rsidR="00265714" w14:paraId="2C41053D" w14:textId="77777777">
      <w:pPr>
        <w:pStyle w:val="BodyText"/>
        <w:tabs>
          <w:tab w:val="left" w:pos="4719"/>
          <w:tab w:val="left" w:pos="5899"/>
        </w:tabs>
        <w:ind w:left="860" w:right="1744"/>
      </w:pPr>
      <w:r>
        <w:t>Nemeka Mason-Clercin</w:t>
      </w:r>
      <w:r>
        <w:tab/>
      </w:r>
      <w:r>
        <w:rPr>
          <w:spacing w:val="-6"/>
        </w:rPr>
        <w:t>Or</w:t>
      </w:r>
      <w:r>
        <w:tab/>
        <w:t>Nalini</w:t>
      </w:r>
      <w:r>
        <w:rPr>
          <w:spacing w:val="-15"/>
        </w:rPr>
        <w:t xml:space="preserve"> </w:t>
      </w:r>
      <w:r>
        <w:t>Lamba-Nieves Education Research Analyst</w:t>
      </w:r>
      <w:r>
        <w:tab/>
      </w:r>
      <w:r>
        <w:tab/>
        <w:t>Program Manager</w:t>
      </w:r>
    </w:p>
    <w:p w:rsidR="00265714" w14:paraId="5572B97E" w14:textId="77777777">
      <w:pPr>
        <w:pStyle w:val="BodyText"/>
        <w:tabs>
          <w:tab w:val="left" w:pos="5899"/>
        </w:tabs>
        <w:spacing w:before="1"/>
        <w:ind w:left="860"/>
      </w:pPr>
      <w:r>
        <w:t>Institutional</w:t>
      </w:r>
      <w:r>
        <w:rPr>
          <w:spacing w:val="-3"/>
        </w:rPr>
        <w:t xml:space="preserve"> </w:t>
      </w:r>
      <w:r>
        <w:rPr>
          <w:spacing w:val="-2"/>
        </w:rPr>
        <w:t>Service</w:t>
      </w:r>
      <w:r>
        <w:tab/>
        <w:t>Institutional</w:t>
      </w:r>
      <w:r>
        <w:rPr>
          <w:spacing w:val="-5"/>
        </w:rPr>
        <w:t xml:space="preserve"> </w:t>
      </w:r>
      <w:r>
        <w:rPr>
          <w:spacing w:val="-2"/>
        </w:rPr>
        <w:t>Service</w:t>
      </w:r>
    </w:p>
    <w:p w:rsidR="00265714" w14:paraId="2D4309CA" w14:textId="77777777">
      <w:pPr>
        <w:pStyle w:val="BodyText"/>
        <w:tabs>
          <w:tab w:val="left" w:pos="5899"/>
        </w:tabs>
        <w:ind w:left="860"/>
      </w:pPr>
      <w:r>
        <w:t>Office</w:t>
      </w:r>
      <w:r>
        <w:rPr>
          <w:spacing w:val="-3"/>
        </w:rPr>
        <w:t xml:space="preserve"> </w:t>
      </w:r>
      <w:r>
        <w:t>of</w:t>
      </w:r>
      <w:r>
        <w:rPr>
          <w:spacing w:val="-2"/>
        </w:rPr>
        <w:t xml:space="preserve"> </w:t>
      </w:r>
      <w:r>
        <w:t>Postsecondary</w:t>
      </w:r>
      <w:r>
        <w:rPr>
          <w:spacing w:val="-3"/>
        </w:rPr>
        <w:t xml:space="preserve"> </w:t>
      </w:r>
      <w:r>
        <w:rPr>
          <w:spacing w:val="-2"/>
        </w:rPr>
        <w:t>Education</w:t>
      </w:r>
      <w:r>
        <w:tab/>
        <w:t>Office</w:t>
      </w:r>
      <w:r>
        <w:rPr>
          <w:spacing w:val="-5"/>
        </w:rPr>
        <w:t xml:space="preserve"> </w:t>
      </w:r>
      <w:r>
        <w:t>of</w:t>
      </w:r>
      <w:r>
        <w:rPr>
          <w:spacing w:val="-2"/>
        </w:rPr>
        <w:t xml:space="preserve"> </w:t>
      </w:r>
      <w:r>
        <w:t>Postsecondary</w:t>
      </w:r>
      <w:r>
        <w:rPr>
          <w:spacing w:val="-3"/>
        </w:rPr>
        <w:t xml:space="preserve"> </w:t>
      </w:r>
      <w:r>
        <w:rPr>
          <w:spacing w:val="-2"/>
        </w:rPr>
        <w:t>Education</w:t>
      </w:r>
    </w:p>
    <w:p w:rsidR="00265714" w14:paraId="7FDB5D40" w14:textId="77777777">
      <w:pPr>
        <w:pStyle w:val="BodyText"/>
        <w:tabs>
          <w:tab w:val="left" w:pos="5899"/>
        </w:tabs>
        <w:ind w:left="860"/>
      </w:pPr>
      <w:r>
        <w:t>U.S.</w:t>
      </w:r>
      <w:r>
        <w:rPr>
          <w:spacing w:val="-2"/>
        </w:rPr>
        <w:t xml:space="preserve"> </w:t>
      </w:r>
      <w:r>
        <w:t>Department</w:t>
      </w:r>
      <w:r>
        <w:rPr>
          <w:spacing w:val="-2"/>
        </w:rPr>
        <w:t xml:space="preserve"> </w:t>
      </w:r>
      <w:r>
        <w:t>of</w:t>
      </w:r>
      <w:r>
        <w:rPr>
          <w:spacing w:val="-2"/>
        </w:rPr>
        <w:t xml:space="preserve"> Education</w:t>
      </w:r>
      <w:r>
        <w:tab/>
        <w:t>U.S.</w:t>
      </w:r>
      <w:r>
        <w:rPr>
          <w:spacing w:val="-4"/>
        </w:rPr>
        <w:t xml:space="preserve"> </w:t>
      </w:r>
      <w:r>
        <w:t>Department</w:t>
      </w:r>
      <w:r>
        <w:rPr>
          <w:spacing w:val="-2"/>
        </w:rPr>
        <w:t xml:space="preserve"> </w:t>
      </w:r>
      <w:r>
        <w:t>of</w:t>
      </w:r>
      <w:r>
        <w:rPr>
          <w:spacing w:val="-2"/>
        </w:rPr>
        <w:t xml:space="preserve"> Education</w:t>
      </w:r>
    </w:p>
    <w:p w:rsidR="00265714" w14:paraId="1D955C69" w14:textId="77777777">
      <w:pPr>
        <w:pStyle w:val="BodyText"/>
        <w:tabs>
          <w:tab w:val="left" w:pos="5899"/>
        </w:tabs>
        <w:ind w:left="860"/>
      </w:pPr>
      <w:r>
        <w:t>400</w:t>
      </w:r>
      <w:r>
        <w:rPr>
          <w:spacing w:val="-1"/>
        </w:rPr>
        <w:t xml:space="preserve"> </w:t>
      </w:r>
      <w:r>
        <w:t>Maryland</w:t>
      </w:r>
      <w:r>
        <w:rPr>
          <w:spacing w:val="-1"/>
        </w:rPr>
        <w:t xml:space="preserve"> </w:t>
      </w:r>
      <w:r>
        <w:t xml:space="preserve">Avenue, </w:t>
      </w:r>
      <w:r>
        <w:rPr>
          <w:spacing w:val="-2"/>
        </w:rPr>
        <w:t>S.W.,</w:t>
      </w:r>
      <w:r>
        <w:tab/>
        <w:t>400</w:t>
      </w:r>
      <w:r>
        <w:rPr>
          <w:spacing w:val="-3"/>
        </w:rPr>
        <w:t xml:space="preserve"> </w:t>
      </w:r>
      <w:r>
        <w:t>Maryland</w:t>
      </w:r>
      <w:r>
        <w:rPr>
          <w:spacing w:val="-1"/>
        </w:rPr>
        <w:t xml:space="preserve"> </w:t>
      </w:r>
      <w:r>
        <w:t xml:space="preserve">Avenue, </w:t>
      </w:r>
      <w:r>
        <w:rPr>
          <w:spacing w:val="-2"/>
        </w:rPr>
        <w:t>S.W.,</w:t>
      </w:r>
    </w:p>
    <w:p w:rsidR="00265714" w14:paraId="0606DAE0" w14:textId="77777777">
      <w:pPr>
        <w:pStyle w:val="BodyText"/>
        <w:tabs>
          <w:tab w:val="left" w:pos="5899"/>
        </w:tabs>
        <w:ind w:left="860"/>
      </w:pPr>
      <w:r>
        <w:rPr>
          <w:spacing w:val="-2"/>
        </w:rPr>
        <w:t>HQ-LBJ-</w:t>
      </w:r>
      <w:r>
        <w:rPr>
          <w:spacing w:val="-5"/>
        </w:rPr>
        <w:t>500</w:t>
      </w:r>
      <w:r>
        <w:tab/>
      </w:r>
      <w:r>
        <w:rPr>
          <w:spacing w:val="-2"/>
        </w:rPr>
        <w:t>HQ-LBJ-5C127</w:t>
      </w:r>
    </w:p>
    <w:p w:rsidR="00265714" w14:paraId="500775BA" w14:textId="77777777">
      <w:pPr>
        <w:pStyle w:val="BodyText"/>
        <w:tabs>
          <w:tab w:val="left" w:pos="5899"/>
        </w:tabs>
        <w:ind w:left="860"/>
      </w:pPr>
      <w:r>
        <w:t>Washington,</w:t>
      </w:r>
      <w:r>
        <w:rPr>
          <w:spacing w:val="-4"/>
        </w:rPr>
        <w:t xml:space="preserve"> </w:t>
      </w:r>
      <w:r>
        <w:t>D.C.</w:t>
      </w:r>
      <w:r>
        <w:rPr>
          <w:spacing w:val="-2"/>
        </w:rPr>
        <w:t xml:space="preserve"> 20202</w:t>
      </w:r>
      <w:r>
        <w:tab/>
        <w:t>Washington,</w:t>
      </w:r>
      <w:r>
        <w:rPr>
          <w:spacing w:val="-6"/>
        </w:rPr>
        <w:t xml:space="preserve"> </w:t>
      </w:r>
      <w:r>
        <w:t>D.C.</w:t>
      </w:r>
      <w:r>
        <w:rPr>
          <w:spacing w:val="-2"/>
        </w:rPr>
        <w:t xml:space="preserve"> 20202</w:t>
      </w:r>
    </w:p>
    <w:p w:rsidR="00265714" w14:paraId="493C3CCF" w14:textId="6D615B98">
      <w:pPr>
        <w:pStyle w:val="BodyText"/>
        <w:tabs>
          <w:tab w:val="left" w:pos="5899"/>
        </w:tabs>
        <w:ind w:left="3740" w:right="1179" w:hanging="2880"/>
      </w:pPr>
      <w:r>
        <w:t>Telephone: (202) 987-1340</w:t>
      </w:r>
      <w:r>
        <w:tab/>
      </w:r>
      <w:r>
        <w:tab/>
        <w:t>Telephone:</w:t>
      </w:r>
      <w:r>
        <w:rPr>
          <w:spacing w:val="-15"/>
        </w:rPr>
        <w:t xml:space="preserve"> </w:t>
      </w:r>
      <w:r>
        <w:t>(202)</w:t>
      </w:r>
      <w:r>
        <w:rPr>
          <w:spacing w:val="-15"/>
        </w:rPr>
        <w:t xml:space="preserve"> </w:t>
      </w:r>
      <w:r>
        <w:t>453-7953 Email:</w:t>
      </w:r>
      <w:r w:rsidR="00786F34">
        <w:t xml:space="preserve"> </w:t>
      </w:r>
      <w:hyperlink r:id="rId10" w:history="1">
        <w:r w:rsidRPr="002B64EF" w:rsidR="00786F34">
          <w:rPr>
            <w:rStyle w:val="Hyperlink"/>
          </w:rPr>
          <w:t>pssg@ed.gov</w:t>
        </w:r>
      </w:hyperlink>
      <w:r w:rsidR="00786F34">
        <w:t xml:space="preserve"> </w:t>
      </w:r>
    </w:p>
    <w:p w:rsidR="00A23E0B" w14:paraId="680EE9CB" w14:textId="77777777">
      <w:pPr>
        <w:pStyle w:val="BodyText"/>
        <w:tabs>
          <w:tab w:val="left" w:pos="5899"/>
        </w:tabs>
        <w:ind w:left="3740" w:right="1179" w:hanging="2880"/>
      </w:pPr>
    </w:p>
    <w:p w:rsidR="00265714" w14:paraId="37622AD1" w14:textId="77777777">
      <w:pPr>
        <w:pStyle w:val="Heading3"/>
        <w:numPr>
          <w:ilvl w:val="0"/>
          <w:numId w:val="34"/>
        </w:numPr>
        <w:tabs>
          <w:tab w:val="left" w:pos="800"/>
        </w:tabs>
        <w:spacing w:before="70"/>
        <w:ind w:left="800" w:hanging="480"/>
      </w:pPr>
      <w:r>
        <w:rPr>
          <w:u w:val="single"/>
        </w:rPr>
        <w:t>For</w:t>
      </w:r>
      <w:r>
        <w:rPr>
          <w:spacing w:val="-5"/>
          <w:u w:val="single"/>
        </w:rPr>
        <w:t xml:space="preserve"> </w:t>
      </w:r>
      <w:r>
        <w:rPr>
          <w:u w:val="single"/>
        </w:rPr>
        <w:t>Grants.gov-related</w:t>
      </w:r>
      <w:r>
        <w:rPr>
          <w:spacing w:val="-3"/>
          <w:u w:val="single"/>
        </w:rPr>
        <w:t xml:space="preserve"> </w:t>
      </w:r>
      <w:r>
        <w:rPr>
          <w:u w:val="single"/>
        </w:rPr>
        <w:t>questions</w:t>
      </w:r>
      <w:r>
        <w:rPr>
          <w:spacing w:val="-3"/>
          <w:u w:val="single"/>
        </w:rPr>
        <w:t xml:space="preserve"> </w:t>
      </w:r>
      <w:r>
        <w:rPr>
          <w:u w:val="single"/>
        </w:rPr>
        <w:t>and</w:t>
      </w:r>
      <w:r>
        <w:rPr>
          <w:spacing w:val="-3"/>
          <w:u w:val="single"/>
        </w:rPr>
        <w:t xml:space="preserve"> </w:t>
      </w:r>
      <w:r>
        <w:rPr>
          <w:u w:val="single"/>
        </w:rPr>
        <w:t>assistance,</w:t>
      </w:r>
      <w:r>
        <w:rPr>
          <w:spacing w:val="-3"/>
          <w:u w:val="single"/>
        </w:rPr>
        <w:t xml:space="preserve"> </w:t>
      </w:r>
      <w:r>
        <w:rPr>
          <w:u w:val="single"/>
        </w:rPr>
        <w:t>please</w:t>
      </w:r>
      <w:r>
        <w:rPr>
          <w:spacing w:val="-2"/>
          <w:u w:val="single"/>
        </w:rPr>
        <w:t xml:space="preserve"> contact</w:t>
      </w:r>
      <w:r>
        <w:rPr>
          <w:b w:val="0"/>
          <w:bCs w:val="0"/>
          <w:spacing w:val="-2"/>
        </w:rPr>
        <w:t>:</w:t>
      </w:r>
    </w:p>
    <w:p w:rsidR="00265714" w14:paraId="4C116E24" w14:textId="77777777">
      <w:pPr>
        <w:pStyle w:val="BodyText"/>
        <w:ind w:left="0"/>
      </w:pPr>
    </w:p>
    <w:p w:rsidR="00265714" w14:paraId="53BB293A" w14:textId="77777777">
      <w:pPr>
        <w:pStyle w:val="BodyText"/>
        <w:ind w:left="860" w:right="4425"/>
      </w:pPr>
      <w:r>
        <w:t>Support</w:t>
      </w:r>
      <w:r>
        <w:rPr>
          <w:spacing w:val="-10"/>
        </w:rPr>
        <w:t xml:space="preserve"> </w:t>
      </w:r>
      <w:r>
        <w:t>Desk:</w:t>
      </w:r>
      <w:r>
        <w:rPr>
          <w:spacing w:val="-10"/>
        </w:rPr>
        <w:t xml:space="preserve"> </w:t>
      </w:r>
      <w:r>
        <w:t>Grants.gov</w:t>
      </w:r>
      <w:r>
        <w:rPr>
          <w:spacing w:val="-11"/>
        </w:rPr>
        <w:t xml:space="preserve"> </w:t>
      </w:r>
      <w:r>
        <w:t>Support</w:t>
      </w:r>
      <w:r>
        <w:rPr>
          <w:spacing w:val="-10"/>
        </w:rPr>
        <w:t xml:space="preserve"> </w:t>
      </w:r>
      <w:r>
        <w:t>Desk Telephone: (800) 518-4726</w:t>
      </w:r>
    </w:p>
    <w:p w:rsidR="00265714" w14:paraId="4E298138" w14:textId="77777777">
      <w:pPr>
        <w:pStyle w:val="BodyText"/>
        <w:ind w:left="860" w:right="2855"/>
      </w:pPr>
      <w:r>
        <w:t>Hours: 24</w:t>
      </w:r>
      <w:r>
        <w:rPr>
          <w:spacing w:val="-4"/>
        </w:rPr>
        <w:t xml:space="preserve"> </w:t>
      </w:r>
      <w:r>
        <w:t>hours,</w:t>
      </w:r>
      <w:r>
        <w:rPr>
          <w:spacing w:val="-4"/>
        </w:rPr>
        <w:t xml:space="preserve"> </w:t>
      </w:r>
      <w:r>
        <w:t>7</w:t>
      </w:r>
      <w:r>
        <w:rPr>
          <w:spacing w:val="-6"/>
        </w:rPr>
        <w:t xml:space="preserve"> </w:t>
      </w:r>
      <w:r>
        <w:t>days</w:t>
      </w:r>
      <w:r>
        <w:rPr>
          <w:spacing w:val="-4"/>
        </w:rPr>
        <w:t xml:space="preserve"> </w:t>
      </w:r>
      <w:r>
        <w:t>a</w:t>
      </w:r>
      <w:r>
        <w:rPr>
          <w:spacing w:val="-4"/>
        </w:rPr>
        <w:t xml:space="preserve"> </w:t>
      </w:r>
      <w:r>
        <w:t>week,</w:t>
      </w:r>
      <w:r>
        <w:rPr>
          <w:spacing w:val="-4"/>
        </w:rPr>
        <w:t xml:space="preserve"> </w:t>
      </w:r>
      <w:r>
        <w:t>except</w:t>
      </w:r>
      <w:r>
        <w:rPr>
          <w:spacing w:val="-4"/>
        </w:rPr>
        <w:t xml:space="preserve"> </w:t>
      </w:r>
      <w:r>
        <w:t>Federal</w:t>
      </w:r>
      <w:r>
        <w:rPr>
          <w:spacing w:val="-4"/>
        </w:rPr>
        <w:t xml:space="preserve"> </w:t>
      </w:r>
      <w:r>
        <w:t xml:space="preserve">holidays Email: </w:t>
      </w:r>
      <w:hyperlink r:id="rId14">
        <w:r>
          <w:rPr>
            <w:color w:val="0000FF"/>
            <w:u w:val="single" w:color="0000FF"/>
          </w:rPr>
          <w:t>support@grants.gov</w:t>
        </w:r>
      </w:hyperlink>
    </w:p>
    <w:p w:rsidR="00265714" w14:paraId="294F1172" w14:textId="77777777">
      <w:pPr>
        <w:sectPr>
          <w:pgSz w:w="12240" w:h="15840"/>
          <w:pgMar w:top="560" w:right="1220" w:bottom="880" w:left="1300" w:header="0" w:footer="687" w:gutter="0"/>
          <w:cols w:space="720"/>
        </w:sectPr>
      </w:pPr>
    </w:p>
    <w:p w:rsidR="00265714" w14:paraId="595CFC8F" w14:textId="77777777">
      <w:pPr>
        <w:pStyle w:val="BodyText"/>
        <w:ind w:left="110"/>
        <w:rPr>
          <w:sz w:val="20"/>
        </w:rPr>
      </w:pPr>
      <w:r>
        <w:rPr>
          <w:noProof/>
          <w:sz w:val="20"/>
        </w:rPr>
        <mc:AlternateContent>
          <mc:Choice Requires="wpg">
            <w:drawing>
              <wp:inline distT="0" distB="0" distL="0" distR="0">
                <wp:extent cx="5982335" cy="696036"/>
                <wp:effectExtent l="0" t="0" r="0" b="0"/>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696036"/>
                          <a:chOff x="0" y="0"/>
                          <a:chExt cx="5982335" cy="545910"/>
                        </a:xfrm>
                      </wpg:grpSpPr>
                      <wps:wsp xmlns:wps="http://schemas.microsoft.com/office/word/2010/wordprocessingShape">
                        <wps:cNvPr id="26" name="Graphic 26"/>
                        <wps:cNvSpPr/>
                        <wps:spPr>
                          <a:xfrm>
                            <a:off x="0" y="6095"/>
                            <a:ext cx="5981700" cy="216535"/>
                          </a:xfrm>
                          <a:custGeom>
                            <a:avLst/>
                            <a:gdLst/>
                            <a:rect l="l" t="t" r="r" b="b"/>
                            <a:pathLst>
                              <a:path fill="norm" h="216535" w="5981700" stroke="1">
                                <a:moveTo>
                                  <a:pt x="5981700" y="0"/>
                                </a:moveTo>
                                <a:lnTo>
                                  <a:pt x="0" y="0"/>
                                </a:lnTo>
                                <a:lnTo>
                                  <a:pt x="0" y="216407"/>
                                </a:lnTo>
                                <a:lnTo>
                                  <a:pt x="5981700" y="216407"/>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27" name="Graphic 27"/>
                        <wps:cNvSpPr/>
                        <wps:spPr>
                          <a:xfrm>
                            <a:off x="0" y="0"/>
                            <a:ext cx="5982335" cy="6350"/>
                          </a:xfrm>
                          <a:custGeom>
                            <a:avLst/>
                            <a:gdLst/>
                            <a:rect l="l" t="t" r="r" b="b"/>
                            <a:pathLst>
                              <a:path fill="norm" h="635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28" name="Graphic 28"/>
                        <wps:cNvSpPr/>
                        <wps:spPr>
                          <a:xfrm>
                            <a:off x="0" y="222504"/>
                            <a:ext cx="5981700" cy="216535"/>
                          </a:xfrm>
                          <a:custGeom>
                            <a:avLst/>
                            <a:gdLst/>
                            <a:rect l="l" t="t" r="r" b="b"/>
                            <a:pathLst>
                              <a:path fill="norm" h="216535" w="5981700" stroke="1">
                                <a:moveTo>
                                  <a:pt x="5981700" y="0"/>
                                </a:moveTo>
                                <a:lnTo>
                                  <a:pt x="0" y="0"/>
                                </a:lnTo>
                                <a:lnTo>
                                  <a:pt x="0" y="216407"/>
                                </a:lnTo>
                                <a:lnTo>
                                  <a:pt x="5981700" y="216407"/>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29" name="Graphic 29"/>
                        <wps:cNvSpPr/>
                        <wps:spPr>
                          <a:xfrm>
                            <a:off x="0" y="438912"/>
                            <a:ext cx="5982335" cy="6350"/>
                          </a:xfrm>
                          <a:custGeom>
                            <a:avLst/>
                            <a:gdLst/>
                            <a:rect l="l" t="t" r="r" b="b"/>
                            <a:pathLst>
                              <a:path fill="norm" h="635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0" name="Textbox 30"/>
                        <wps:cNvSpPr txBox="1"/>
                        <wps:spPr>
                          <a:xfrm>
                            <a:off x="0" y="6086"/>
                            <a:ext cx="5981700" cy="539824"/>
                          </a:xfrm>
                          <a:prstGeom prst="rect">
                            <a:avLst/>
                          </a:prstGeom>
                        </wps:spPr>
                        <wps:txbx>
                          <w:txbxContent>
                            <w:p w:rsidR="00265714" w:rsidP="00020FAD" w14:textId="77777777">
                              <w:pPr>
                                <w:pStyle w:val="Heading1"/>
                                <w:jc w:val="center"/>
                              </w:pPr>
                              <w:bookmarkStart w:id="8" w:name="_Toc173239724"/>
                              <w:r>
                                <w:t>GRANTS.GOV</w:t>
                              </w:r>
                              <w:r>
                                <w:rPr>
                                  <w:spacing w:val="-14"/>
                                </w:rPr>
                                <w:t xml:space="preserve"> </w:t>
                              </w:r>
                              <w:r>
                                <w:t>SUBMISSION</w:t>
                              </w:r>
                              <w:r>
                                <w:rPr>
                                  <w:spacing w:val="-14"/>
                                </w:rPr>
                                <w:t xml:space="preserve"> </w:t>
                              </w:r>
                              <w:r>
                                <w:t>PROCEDURES</w:t>
                              </w:r>
                              <w:r>
                                <w:rPr>
                                  <w:spacing w:val="-13"/>
                                </w:rPr>
                                <w:t xml:space="preserve"> </w:t>
                              </w:r>
                              <w:r>
                                <w:t>AND TIPS FOR APPLICANTS</w:t>
                              </w:r>
                              <w:bookmarkEnd w:id="8"/>
                            </w:p>
                          </w:txbxContent>
                        </wps:txbx>
                        <wps:bodyPr wrap="square" lIns="0" tIns="0" rIns="0" bIns="0" rtlCol="0"/>
                      </wps:wsp>
                    </wpg:wgp>
                  </a:graphicData>
                </a:graphic>
              </wp:inline>
            </w:drawing>
          </mc:Choice>
          <mc:Fallback>
            <w:pict>
              <v:group id="Group 25" o:spid="_x0000_i1045" style="width:471.05pt;height:54.8pt;mso-position-horizontal-relative:char;mso-position-vertical-relative:line" coordsize="59823,5459">
                <v:shape id="Graphic 26" o:spid="_x0000_s1046" style="width:59817;height:2166;mso-wrap-style:square;position:absolute;top:60;visibility:visible;v-text-anchor:top" coordsize="5981700,216535" path="m5981700,l,,,216407l5981700,216407l5981700,xe" fillcolor="#dfdfdf" stroked="f">
                  <v:path arrowok="t"/>
                </v:shape>
                <v:shape id="Graphic 27" o:spid="_x0000_s1047" style="width:59823;height:63;mso-wrap-style:square;position:absolute;visibility:visible;v-text-anchor:top" coordsize="5982335,6350" path="m5981712,l,,,6096l5981712,6096l5981712,xe" fillcolor="black" stroked="f">
                  <v:path arrowok="t"/>
                </v:shape>
                <v:shape id="Graphic 28" o:spid="_x0000_s1048" style="width:59817;height:2165;mso-wrap-style:square;position:absolute;top:2225;visibility:visible;v-text-anchor:top" coordsize="5981700,216535" path="m5981700,l,,,216407l5981700,216407l5981700,xe" fillcolor="#dfdfdf" stroked="f">
                  <v:path arrowok="t"/>
                </v:shape>
                <v:shape id="Graphic 29" o:spid="_x0000_s1049" style="width:59823;height:63;mso-wrap-style:square;position:absolute;top:4389;visibility:visible;v-text-anchor:top" coordsize="5982335,6350" path="m5981712,l,,,6096l5981712,6096l5981712,xe" fillcolor="black" stroked="f">
                  <v:path arrowok="t"/>
                </v:shape>
                <v:shape id="Textbox 30" o:spid="_x0000_s1050" type="#_x0000_t202" style="width:59817;height:5399;mso-wrap-style:square;position:absolute;top:60;visibility:visible;v-text-anchor:top" filled="f" stroked="f">
                  <v:textbox inset="0,0,0,0">
                    <w:txbxContent>
                      <w:p w:rsidR="00265714" w:rsidP="00020FAD" w14:paraId="405115F6" w14:textId="77777777">
                        <w:pPr>
                          <w:pStyle w:val="Heading1"/>
                          <w:jc w:val="center"/>
                        </w:pPr>
                        <w:bookmarkStart w:id="8" w:name="_Toc173239724"/>
                        <w:r>
                          <w:t>GRANTS.GOV</w:t>
                        </w:r>
                        <w:r>
                          <w:rPr>
                            <w:spacing w:val="-14"/>
                          </w:rPr>
                          <w:t xml:space="preserve"> </w:t>
                        </w:r>
                        <w:r>
                          <w:t>SUBMISSION</w:t>
                        </w:r>
                        <w:r>
                          <w:rPr>
                            <w:spacing w:val="-14"/>
                          </w:rPr>
                          <w:t xml:space="preserve"> </w:t>
                        </w:r>
                        <w:r>
                          <w:t>PROCEDURES</w:t>
                        </w:r>
                        <w:r>
                          <w:rPr>
                            <w:spacing w:val="-13"/>
                          </w:rPr>
                          <w:t xml:space="preserve"> </w:t>
                        </w:r>
                        <w:r>
                          <w:t>AND TIPS FOR APPLICANTS</w:t>
                        </w:r>
                        <w:bookmarkEnd w:id="8"/>
                      </w:p>
                    </w:txbxContent>
                  </v:textbox>
                </v:shape>
                <w10:wrap type="none"/>
                <w10:anchorlock/>
              </v:group>
            </w:pict>
          </mc:Fallback>
        </mc:AlternateContent>
      </w:r>
    </w:p>
    <w:p w:rsidR="00885642" w:rsidP="00885642" w14:paraId="436F6DC9" w14:textId="77777777">
      <w:pPr>
        <w:pStyle w:val="NormalWeb1"/>
        <w:jc w:val="center"/>
        <w:rPr>
          <w:rFonts w:ascii="Times New Roman" w:hAnsi="Times New Roman"/>
          <w:b/>
          <w:bCs/>
        </w:rPr>
      </w:pPr>
      <w:r w:rsidRPr="002F38C9">
        <w:rPr>
          <w:rFonts w:ascii="Times New Roman" w:hAnsi="Times New Roman"/>
          <w:b/>
          <w:bCs/>
        </w:rPr>
        <w:t>Revised 3/2024</w:t>
      </w:r>
    </w:p>
    <w:p w:rsidR="00885642" w:rsidP="00885642" w14:paraId="24D398E7" w14:textId="77777777">
      <w:pPr>
        <w:pStyle w:val="NormalWeb1"/>
        <w:rPr>
          <w:rFonts w:ascii="Times New Roman" w:hAnsi="Times New Roman"/>
        </w:rPr>
      </w:pPr>
      <w:r>
        <w:rPr>
          <w:rFonts w:ascii="Times New Roman" w:hAnsi="Times New Roman"/>
          <w:noProof/>
        </w:rPr>
        <w:drawing>
          <wp:inline distT="0" distB="0" distL="0" distR="0">
            <wp:extent cx="5947410" cy="71437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7410" cy="714375"/>
                    </a:xfrm>
                    <a:prstGeom prst="rect">
                      <a:avLst/>
                    </a:prstGeom>
                    <a:noFill/>
                    <a:ln>
                      <a:noFill/>
                    </a:ln>
                  </pic:spPr>
                </pic:pic>
              </a:graphicData>
            </a:graphic>
          </wp:inline>
        </w:drawing>
      </w:r>
    </w:p>
    <w:p w:rsidR="00885642" w:rsidRPr="002F38C9" w:rsidP="00885642" w14:paraId="649DAA6F" w14:textId="77777777">
      <w:pPr>
        <w:pStyle w:val="NormalWeb1"/>
        <w:rPr>
          <w:rFonts w:ascii="Times New Roman" w:hAnsi="Times New Roman"/>
        </w:rPr>
      </w:pPr>
      <w:r w:rsidRPr="002F38C9">
        <w:rPr>
          <w:rFonts w:ascii="Times New Roman" w:hAnsi="Times New Roman"/>
        </w:rPr>
        <w:t>To facilitate your use of Grants.gov, this document includes important submission procedures you need to be aware of to ensure your application is received in a timely manner and accepted by the U.S. Department of Education (Department).</w:t>
      </w:r>
    </w:p>
    <w:p w:rsidR="00885642" w:rsidRPr="002F38C9" w:rsidP="00885642" w14:paraId="0FA06055" w14:textId="77777777">
      <w:pPr>
        <w:pStyle w:val="NormalWeb1"/>
        <w:rPr>
          <w:rFonts w:ascii="Times New Roman" w:hAnsi="Times New Roman"/>
          <w:b/>
        </w:rPr>
      </w:pPr>
      <w:r w:rsidRPr="002F38C9">
        <w:rPr>
          <w:rFonts w:ascii="Times New Roman" w:hAnsi="Times New Roman"/>
          <w:b/>
        </w:rPr>
        <w:t>Browser Support</w:t>
      </w:r>
    </w:p>
    <w:p w:rsidR="00885642" w:rsidRPr="002F38C9" w:rsidP="00885642" w14:paraId="169C67F6" w14:textId="77777777">
      <w:pPr>
        <w:pStyle w:val="NormalWeb1"/>
        <w:rPr>
          <w:rFonts w:ascii="Times New Roman" w:hAnsi="Times New Roman"/>
        </w:rPr>
      </w:pPr>
      <w:r w:rsidRPr="002F38C9">
        <w:rPr>
          <w:rFonts w:ascii="Times New Roman" w:hAnsi="Times New Roman"/>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885642" w:rsidRPr="002F38C9" w:rsidP="00885642" w14:paraId="094CFBFF" w14:textId="77777777">
      <w:pPr>
        <w:pStyle w:val="NormalWeb1"/>
        <w:rPr>
          <w:rFonts w:ascii="Times New Roman" w:hAnsi="Times New Roman"/>
        </w:rPr>
      </w:pPr>
      <w:r w:rsidRPr="002F38C9">
        <w:rPr>
          <w:rFonts w:ascii="Times New Roman" w:hAnsi="Times New Roman"/>
        </w:rPr>
        <w:t xml:space="preserve">For additional information or updates, please see the Grants.gov Browser information in the Applicant FAQs: </w:t>
      </w:r>
      <w:hyperlink r:id="rId19" w:anchor="browser">
        <w:r w:rsidRPr="002F38C9">
          <w:rPr>
            <w:rStyle w:val="Hyperlink"/>
            <w:rFonts w:ascii="Times New Roman" w:hAnsi="Times New Roman"/>
          </w:rPr>
          <w:t>https://www.grants.gov/applicants/applicant-faqs#browser</w:t>
        </w:r>
      </w:hyperlink>
      <w:r w:rsidRPr="002F38C9">
        <w:rPr>
          <w:rFonts w:ascii="Times New Roman" w:hAnsi="Times New Roman"/>
        </w:rPr>
        <w:t>.</w:t>
      </w:r>
    </w:p>
    <w:p w:rsidR="00885642" w:rsidRPr="002F38C9" w:rsidP="00885642" w14:paraId="696C1EE1" w14:textId="77777777">
      <w:pPr>
        <w:pStyle w:val="NormalWeb1"/>
        <w:rPr>
          <w:rFonts w:ascii="Times New Roman" w:hAnsi="Times New Roman"/>
          <w:b/>
        </w:rPr>
      </w:pPr>
      <w:r w:rsidRPr="002F38C9">
        <w:rPr>
          <w:rFonts w:ascii="Times New Roman" w:hAnsi="Times New Roman"/>
          <w:b/>
        </w:rPr>
        <w:t>ATTENTION – Workspace, Adobe Forms and PDF Files</w:t>
      </w:r>
    </w:p>
    <w:p w:rsidR="00885642" w:rsidRPr="002F38C9" w:rsidP="00885642" w14:paraId="73E9953F" w14:textId="77777777">
      <w:pPr>
        <w:pStyle w:val="NormalWeb1"/>
        <w:rPr>
          <w:rFonts w:ascii="Times New Roman" w:hAnsi="Times New Roman"/>
        </w:rPr>
      </w:pPr>
      <w:r w:rsidRPr="002F38C9">
        <w:rPr>
          <w:rFonts w:ascii="Times New Roman" w:hAnsi="Times New Roman"/>
        </w:rPr>
        <w:t xml:space="preserve">Grants.gov applicants can apply online using </w:t>
      </w:r>
      <w:hyperlink r:id="rId20">
        <w:r w:rsidRPr="002F38C9">
          <w:rPr>
            <w:rStyle w:val="Hyperlink"/>
            <w:rFonts w:ascii="Times New Roman" w:hAnsi="Times New Roman"/>
          </w:rPr>
          <w:t>Workspace.</w:t>
        </w:r>
      </w:hyperlink>
      <w:r w:rsidRPr="002F38C9">
        <w:rPr>
          <w:rFonts w:ascii="Times New Roman" w:hAnsi="Times New Roman"/>
        </w:rPr>
        <w:t xml:space="preserve"> Workspace is a shared, online environment where members of a grant team may simultaneously access and edit different web forms within an application. For each funding opportunity announcement (FOA), you can create individual instances of a workspace.</w:t>
      </w:r>
    </w:p>
    <w:p w:rsidR="00885642" w:rsidRPr="002F38C9" w:rsidP="00885642" w14:paraId="630F8739" w14:textId="77777777">
      <w:pPr>
        <w:pStyle w:val="NormalWeb1"/>
        <w:rPr>
          <w:rFonts w:ascii="Times New Roman" w:hAnsi="Times New Roman"/>
        </w:rPr>
      </w:pPr>
      <w:r w:rsidRPr="002F38C9">
        <w:rPr>
          <w:rFonts w:ascii="Times New Roman" w:hAnsi="Times New Roman"/>
        </w:rPr>
        <w:t xml:space="preserve">Below is an overview of applying on Grants.gov. For access to complete instructions on how to apply for opportunities, refer to: </w:t>
      </w:r>
      <w:hyperlink r:id="rId21">
        <w:r w:rsidRPr="002F38C9">
          <w:rPr>
            <w:rStyle w:val="Hyperlink"/>
            <w:rFonts w:ascii="Times New Roman" w:hAnsi="Times New Roman"/>
          </w:rPr>
          <w:t>https://www.grants.gov/applicants/workspace-overview.html</w:t>
        </w:r>
      </w:hyperlink>
      <w:r w:rsidRPr="002F38C9">
        <w:rPr>
          <w:rFonts w:ascii="Times New Roman" w:hAnsi="Times New Roman"/>
        </w:rPr>
        <w:t>.</w:t>
      </w:r>
    </w:p>
    <w:p w:rsidR="00885642" w:rsidP="00885642" w14:paraId="65C380ED" w14:textId="77777777">
      <w:pPr>
        <w:pStyle w:val="NormalWeb1"/>
        <w:numPr>
          <w:ilvl w:val="0"/>
          <w:numId w:val="39"/>
        </w:numPr>
        <w:rPr>
          <w:rFonts w:ascii="Times New Roman" w:hAnsi="Times New Roman"/>
        </w:rPr>
      </w:pPr>
      <w:r w:rsidRPr="002F38C9">
        <w:rPr>
          <w:rFonts w:ascii="Times New Roman" w:hAnsi="Times New Roman"/>
        </w:rPr>
        <w:t>Create a Workspace: Creating a workspace allows you to complete it online and route it through your organization for review before submitting.</w:t>
      </w:r>
    </w:p>
    <w:p w:rsidR="00885642" w:rsidRPr="002F38C9" w:rsidP="00885642" w14:paraId="18360188" w14:textId="77777777">
      <w:pPr>
        <w:pStyle w:val="NormalWeb1"/>
        <w:numPr>
          <w:ilvl w:val="0"/>
          <w:numId w:val="39"/>
        </w:numPr>
        <w:rPr>
          <w:rFonts w:ascii="Times New Roman" w:hAnsi="Times New Roman"/>
        </w:rPr>
      </w:pPr>
      <w:r w:rsidRPr="002F38C9">
        <w:rPr>
          <w:rFonts w:ascii="Times New Roman" w:hAnsi="Times New Roman"/>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885642" w:rsidRPr="002F38C9" w:rsidP="00885642" w14:paraId="6AE5746D" w14:textId="77777777">
      <w:pPr>
        <w:pStyle w:val="NormalWeb1"/>
        <w:numPr>
          <w:ilvl w:val="1"/>
          <w:numId w:val="39"/>
        </w:numPr>
        <w:rPr>
          <w:rFonts w:ascii="Times New Roman" w:hAnsi="Times New Roman"/>
        </w:rPr>
      </w:pPr>
      <w:r w:rsidRPr="002F38C9">
        <w:rPr>
          <w:rFonts w:ascii="Times New Roman" w:hAnsi="Times New Roman"/>
        </w:rPr>
        <w:t xml:space="preserve">Adobe Reader: If you decide not to apply by filling out web forms you can download individual PDF forms to </w:t>
      </w:r>
      <w:hyperlink r:id="rId22">
        <w:r w:rsidRPr="002F38C9">
          <w:rPr>
            <w:rStyle w:val="Hyperlink"/>
            <w:rFonts w:ascii="Times New Roman" w:hAnsi="Times New Roman"/>
          </w:rPr>
          <w:t>upload in Workspace.</w:t>
        </w:r>
      </w:hyperlink>
      <w:r w:rsidRPr="002F38C9">
        <w:rPr>
          <w:rFonts w:ascii="Times New Roman" w:hAnsi="Times New Roman"/>
        </w:rPr>
        <w:t xml:space="preserve"> The individual PDF forms can be downloaded and saved to your local device storage, network drive(s), or external drives, then accessed through Adobe Reader.</w:t>
      </w:r>
    </w:p>
    <w:p w:rsidR="00885642" w:rsidRPr="002F38C9" w:rsidP="00885642" w14:paraId="7FB0785F" w14:textId="77777777">
      <w:pPr>
        <w:pStyle w:val="NormalWeb1"/>
        <w:rPr>
          <w:rFonts w:ascii="Times New Roman" w:hAnsi="Times New Roman"/>
        </w:rPr>
      </w:pPr>
      <w:r w:rsidRPr="002F38C9">
        <w:rPr>
          <w:rFonts w:ascii="Times New Roman" w:hAnsi="Times New Roman"/>
        </w:rPr>
        <w:t xml:space="preserve">NOTE: Visit the Adobe Software Compatibility page on Grants.gov to download the appropriate version of the software at: </w:t>
      </w:r>
      <w:hyperlink r:id="rId23">
        <w:r w:rsidRPr="002F38C9">
          <w:rPr>
            <w:rStyle w:val="Hyperlink"/>
            <w:rFonts w:ascii="Times New Roman" w:hAnsi="Times New Roman"/>
          </w:rPr>
          <w:t>https://www.grants.gov/applicants/adobe-software-</w:t>
        </w:r>
      </w:hyperlink>
      <w:r w:rsidRPr="002F38C9">
        <w:rPr>
          <w:rFonts w:ascii="Times New Roman" w:hAnsi="Times New Roman"/>
        </w:rPr>
        <w:t xml:space="preserve"> </w:t>
      </w:r>
      <w:hyperlink r:id="rId23">
        <w:r w:rsidRPr="002F38C9">
          <w:rPr>
            <w:rStyle w:val="Hyperlink"/>
            <w:rFonts w:ascii="Times New Roman" w:hAnsi="Times New Roman"/>
          </w:rPr>
          <w:t>compatibility.html</w:t>
        </w:r>
      </w:hyperlink>
      <w:r w:rsidRPr="002F38C9">
        <w:rPr>
          <w:rFonts w:ascii="Times New Roman" w:hAnsi="Times New Roman"/>
        </w:rPr>
        <w:t>.</w:t>
      </w:r>
    </w:p>
    <w:p w:rsidR="00885642" w:rsidRPr="002F38C9" w:rsidP="00885642" w14:paraId="3006E19A" w14:textId="77777777">
      <w:pPr>
        <w:pStyle w:val="NormalWeb1"/>
        <w:numPr>
          <w:ilvl w:val="1"/>
          <w:numId w:val="39"/>
        </w:numPr>
        <w:rPr>
          <w:rFonts w:ascii="Times New Roman" w:hAnsi="Times New Roman"/>
        </w:rPr>
      </w:pPr>
      <w:r w:rsidRPr="002F38C9">
        <w:rPr>
          <w:rFonts w:ascii="Times New Roman" w:hAnsi="Times New Roman"/>
        </w:rPr>
        <w:t>Mandatory Fields in Forms: In the forms, you will note fields marked with an asterisk and a different background color. These fields are mandatory fields that must be completed to successfully submit your application.</w:t>
      </w:r>
    </w:p>
    <w:p w:rsidR="00885642" w:rsidRPr="002F38C9" w:rsidP="00885642" w14:paraId="1309ABFC" w14:textId="77777777">
      <w:pPr>
        <w:pStyle w:val="NormalWeb1"/>
        <w:numPr>
          <w:ilvl w:val="1"/>
          <w:numId w:val="39"/>
        </w:numPr>
        <w:rPr>
          <w:rFonts w:ascii="Times New Roman" w:hAnsi="Times New Roman"/>
        </w:rPr>
      </w:pPr>
      <w:r w:rsidRPr="002F38C9">
        <w:rPr>
          <w:rFonts w:ascii="Times New Roman" w:hAnsi="Times New Roman"/>
        </w:rPr>
        <w:t>Complete SF-424 Fields First: The forms are designed to fill in common required fields across other forms, such as the applicant name, address, and Unique Entity Identifier (UEI) Number. Once it is completed, the information will transfer to the other forms.</w:t>
      </w:r>
    </w:p>
    <w:p w:rsidR="00885642" w:rsidRPr="002F38C9" w:rsidP="00885642" w14:paraId="7517B09F" w14:textId="77777777">
      <w:pPr>
        <w:pStyle w:val="NormalWeb1"/>
        <w:numPr>
          <w:ilvl w:val="0"/>
          <w:numId w:val="39"/>
        </w:numPr>
        <w:rPr>
          <w:rFonts w:ascii="Times New Roman" w:hAnsi="Times New Roman"/>
        </w:rPr>
      </w:pPr>
      <w:r w:rsidRPr="002F38C9">
        <w:rPr>
          <w:rFonts w:ascii="Times New Roman" w:hAnsi="Times New Roman"/>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885642" w:rsidRPr="002F38C9" w:rsidP="00885642" w14:paraId="28DFA7F1" w14:textId="77777777">
      <w:pPr>
        <w:pStyle w:val="NormalWeb1"/>
        <w:numPr>
          <w:ilvl w:val="0"/>
          <w:numId w:val="39"/>
        </w:numPr>
        <w:rPr>
          <w:rFonts w:ascii="Times New Roman" w:hAnsi="Times New Roman"/>
        </w:rPr>
      </w:pPr>
      <w:r w:rsidRPr="002F38C9">
        <w:rPr>
          <w:rFonts w:ascii="Times New Roman" w:hAnsi="Times New Roman"/>
        </w:rPr>
        <w:t xml:space="preserve">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w:t>
      </w:r>
      <w:hyperlink r:id="rId24">
        <w:r w:rsidRPr="002F38C9">
          <w:rPr>
            <w:rStyle w:val="Hyperlink"/>
            <w:rFonts w:ascii="Times New Roman" w:hAnsi="Times New Roman"/>
          </w:rPr>
          <w:t>Track My Application page</w:t>
        </w:r>
      </w:hyperlink>
      <w:r w:rsidRPr="002F38C9">
        <w:rPr>
          <w:rFonts w:ascii="Times New Roman" w:hAnsi="Times New Roman"/>
        </w:rPr>
        <w:t xml:space="preserve"> under the Applicants tab or the Details tab in the submitted workspace.</w:t>
      </w:r>
    </w:p>
    <w:p w:rsidR="00885642" w:rsidRPr="002F38C9" w:rsidP="00885642" w14:paraId="273A9CD9" w14:textId="77777777">
      <w:pPr>
        <w:pStyle w:val="NormalWeb1"/>
        <w:rPr>
          <w:rFonts w:ascii="Times New Roman" w:hAnsi="Times New Roman"/>
        </w:rPr>
      </w:pPr>
      <w:r w:rsidRPr="002F38C9">
        <w:rPr>
          <w:rFonts w:ascii="Times New Roman" w:hAnsi="Times New Roman"/>
        </w:rPr>
        <w:t xml:space="preserve">For additional training resources, including video tutorials, refer to </w:t>
      </w:r>
      <w:r w:rsidRPr="002F38C9">
        <w:rPr>
          <w:rFonts w:ascii="Times New Roman" w:hAnsi="Times New Roman"/>
          <w:u w:val="single"/>
        </w:rPr>
        <w:t>https://</w:t>
      </w:r>
      <w:hyperlink r:id="rId25">
        <w:r w:rsidRPr="002F38C9">
          <w:rPr>
            <w:rStyle w:val="Hyperlink"/>
            <w:rFonts w:ascii="Times New Roman" w:hAnsi="Times New Roman"/>
          </w:rPr>
          <w:t>www.grants.gov/applicants/applicant-training.html</w:t>
        </w:r>
      </w:hyperlink>
      <w:r w:rsidRPr="002F38C9">
        <w:rPr>
          <w:rFonts w:ascii="Times New Roman" w:hAnsi="Times New Roman"/>
        </w:rPr>
        <w:t>.</w:t>
      </w:r>
    </w:p>
    <w:p w:rsidR="00885642" w:rsidRPr="002F38C9" w:rsidP="00885642" w14:paraId="0E9FF193" w14:textId="77777777">
      <w:pPr>
        <w:pStyle w:val="NormalWeb1"/>
        <w:rPr>
          <w:rFonts w:ascii="Times New Roman" w:hAnsi="Times New Roman"/>
          <w:b/>
        </w:rPr>
      </w:pPr>
      <w:r w:rsidRPr="002F38C9">
        <w:rPr>
          <w:rFonts w:ascii="Times New Roman" w:hAnsi="Times New Roman"/>
          <w:b/>
        </w:rPr>
        <w:t>Helpful Reminders</w:t>
      </w:r>
    </w:p>
    <w:p w:rsidR="00885642" w:rsidRPr="002F38C9" w:rsidP="00885642" w14:paraId="2903457B" w14:textId="77777777">
      <w:pPr>
        <w:pStyle w:val="NormalWeb1"/>
        <w:numPr>
          <w:ilvl w:val="0"/>
          <w:numId w:val="38"/>
        </w:numPr>
        <w:rPr>
          <w:rFonts w:ascii="Times New Roman" w:hAnsi="Times New Roman"/>
        </w:rPr>
      </w:pPr>
      <w:r w:rsidRPr="002F38C9">
        <w:rPr>
          <w:rFonts w:ascii="Times New Roman" w:hAnsi="Times New Roman"/>
          <w:b/>
        </w:rPr>
        <w:t xml:space="preserve">REGISTER EARLY </w:t>
      </w:r>
      <w:r w:rsidRPr="002F38C9">
        <w:rPr>
          <w:rFonts w:ascii="Times New Roman" w:hAnsi="Times New Roman"/>
        </w:rPr>
        <w:t>– Grants.gov registration involves many steps including registration on the System for Award Management (</w:t>
      </w:r>
      <w:hyperlink r:id="rId26">
        <w:r w:rsidRPr="002F38C9">
          <w:rPr>
            <w:rStyle w:val="Hyperlink"/>
            <w:rFonts w:ascii="Times New Roman" w:hAnsi="Times New Roman"/>
          </w:rPr>
          <w:t>SAM.gov</w:t>
        </w:r>
      </w:hyperlink>
      <w:r w:rsidRPr="002F38C9">
        <w:rPr>
          <w:rFonts w:ascii="Times New Roman" w:hAnsi="Times New Roman"/>
        </w:rPr>
        <w:t>),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rsidR="00885642" w:rsidRPr="002F38C9" w:rsidP="00885642" w14:paraId="7D8D588C" w14:textId="77777777">
      <w:pPr>
        <w:pStyle w:val="NormalWeb1"/>
        <w:rPr>
          <w:rFonts w:ascii="Times New Roman" w:hAnsi="Times New Roman"/>
        </w:rPr>
      </w:pPr>
      <w:r w:rsidRPr="002F38C9">
        <w:rPr>
          <w:rFonts w:ascii="Times New Roman" w:hAnsi="Times New Roman"/>
        </w:rPr>
        <w:t xml:space="preserve">NOTE: It will take 24-48 hours once your SAM.gov registration is active before the information becomes available in Grants.gov, and you can submit an application through Grants.gov. For detailed information on the Registration Steps, please go to: </w:t>
      </w:r>
      <w:r w:rsidRPr="002F38C9">
        <w:rPr>
          <w:rFonts w:ascii="Times New Roman" w:hAnsi="Times New Roman"/>
          <w:u w:val="single"/>
        </w:rPr>
        <w:t>https://</w:t>
      </w:r>
      <w:hyperlink r:id="rId27">
        <w:r w:rsidRPr="002F38C9">
          <w:rPr>
            <w:rStyle w:val="Hyperlink"/>
            <w:rFonts w:ascii="Times New Roman" w:hAnsi="Times New Roman"/>
          </w:rPr>
          <w:t>www.grants.gov/applicants/applicant-registration</w:t>
        </w:r>
        <w:r w:rsidRPr="002F38C9">
          <w:rPr>
            <w:rFonts w:ascii="Times New Roman" w:hAnsi="Times New Roman"/>
          </w:rPr>
          <w:t>.</w:t>
        </w:r>
      </w:hyperlink>
      <w:r w:rsidRPr="002F38C9">
        <w:rPr>
          <w:rFonts w:ascii="Times New Roman" w:hAnsi="Times New Roman"/>
        </w:rPr>
        <w:t xml:space="preserve"> Please note that your organization will need to update its SAM.gov registration annually.</w:t>
      </w:r>
    </w:p>
    <w:p w:rsidR="00885642" w:rsidRPr="002F38C9" w:rsidP="00885642" w14:paraId="328ADD09" w14:textId="77777777">
      <w:pPr>
        <w:pStyle w:val="NormalWeb1"/>
        <w:rPr>
          <w:rFonts w:ascii="Times New Roman" w:hAnsi="Times New Roman"/>
        </w:rPr>
      </w:pPr>
      <w:r w:rsidRPr="002F38C9">
        <w:rPr>
          <w:rFonts w:ascii="Times New Roman" w:hAnsi="Times New Roman"/>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p>
    <w:p w:rsidR="00885642" w:rsidRPr="002F38C9" w:rsidP="00885642" w14:paraId="144E6496" w14:textId="77777777">
      <w:pPr>
        <w:pStyle w:val="NormalWeb1"/>
        <w:rPr>
          <w:rFonts w:ascii="Times New Roman" w:hAnsi="Times New Roman"/>
        </w:rPr>
      </w:pPr>
      <w:r w:rsidRPr="002F38C9">
        <w:rPr>
          <w:rFonts w:ascii="Times New Roman" w:hAnsi="Times New Roman"/>
        </w:rPr>
        <w:t xml:space="preserve">Information about SAM.gov is available at </w:t>
      </w:r>
      <w:hyperlink r:id="rId26">
        <w:r w:rsidRPr="002F38C9">
          <w:rPr>
            <w:rStyle w:val="Hyperlink"/>
            <w:rFonts w:ascii="Times New Roman" w:hAnsi="Times New Roman"/>
          </w:rPr>
          <w:t>www.SAM.gov</w:t>
        </w:r>
      </w:hyperlink>
      <w:r w:rsidRPr="002F38C9">
        <w:rPr>
          <w:rFonts w:ascii="Times New Roman" w:hAnsi="Times New Roman"/>
        </w:rPr>
        <w:t xml:space="preserve">. To further assist you with registering in SAM.gov or updating your existing SAM.gov registration, see the </w:t>
      </w:r>
      <w:hyperlink r:id="rId28">
        <w:r w:rsidRPr="002F38C9">
          <w:rPr>
            <w:rStyle w:val="Hyperlink"/>
            <w:rFonts w:ascii="Times New Roman" w:hAnsi="Times New Roman"/>
          </w:rPr>
          <w:t>Quick Start Guide for Grant</w:t>
        </w:r>
      </w:hyperlink>
      <w:r w:rsidRPr="002F38C9">
        <w:rPr>
          <w:rFonts w:ascii="Times New Roman" w:hAnsi="Times New Roman"/>
        </w:rPr>
        <w:t xml:space="preserve"> </w:t>
      </w:r>
      <w:hyperlink r:id="rId28">
        <w:r w:rsidRPr="002F38C9">
          <w:rPr>
            <w:rStyle w:val="Hyperlink"/>
            <w:rFonts w:ascii="Times New Roman" w:hAnsi="Times New Roman"/>
          </w:rPr>
          <w:t>Registrations</w:t>
        </w:r>
      </w:hyperlink>
      <w:r w:rsidRPr="002F38C9">
        <w:rPr>
          <w:rFonts w:ascii="Times New Roman" w:hAnsi="Times New Roman"/>
        </w:rPr>
        <w:t xml:space="preserve"> and the Entity Registration Video at </w:t>
      </w:r>
      <w:hyperlink r:id="rId29">
        <w:r w:rsidRPr="002F38C9">
          <w:rPr>
            <w:rStyle w:val="Hyperlink"/>
            <w:rFonts w:ascii="Times New Roman" w:hAnsi="Times New Roman"/>
          </w:rPr>
          <w:t>https://sam.gov/content/entity-registration</w:t>
        </w:r>
        <w:r w:rsidRPr="002F38C9">
          <w:rPr>
            <w:rFonts w:ascii="Times New Roman" w:hAnsi="Times New Roman"/>
          </w:rPr>
          <w:t>.</w:t>
        </w:r>
      </w:hyperlink>
    </w:p>
    <w:p w:rsidR="00885642" w:rsidRPr="002F38C9" w:rsidP="00885642" w14:paraId="1E757874" w14:textId="77777777">
      <w:pPr>
        <w:pStyle w:val="NormalWeb1"/>
        <w:numPr>
          <w:ilvl w:val="0"/>
          <w:numId w:val="38"/>
        </w:numPr>
        <w:rPr>
          <w:rFonts w:ascii="Times New Roman" w:hAnsi="Times New Roman"/>
          <w:b/>
        </w:rPr>
      </w:pPr>
      <w:r w:rsidRPr="002F38C9">
        <w:rPr>
          <w:rFonts w:ascii="Times New Roman" w:hAnsi="Times New Roman"/>
          <w:b/>
        </w:rPr>
        <w:t xml:space="preserve">SUBMIT EARLY </w:t>
      </w:r>
      <w:r w:rsidRPr="002F38C9">
        <w:rPr>
          <w:rFonts w:ascii="Times New Roman" w:hAnsi="Times New Roman"/>
        </w:rPr>
        <w:t xml:space="preserve">– </w:t>
      </w:r>
      <w:r w:rsidRPr="002F38C9">
        <w:rPr>
          <w:rFonts w:ascii="Times New Roman" w:hAnsi="Times New Roman"/>
          <w:b/>
        </w:rPr>
        <w:t>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rsidR="00885642" w:rsidRPr="002F38C9" w:rsidP="00885642" w14:paraId="1B9AC931" w14:textId="77777777">
      <w:pPr>
        <w:pStyle w:val="NormalWeb1"/>
        <w:rPr>
          <w:rFonts w:ascii="Times New Roman" w:hAnsi="Times New Roman"/>
        </w:rPr>
      </w:pPr>
      <w:r w:rsidRPr="002F38C9">
        <w:rPr>
          <w:rFonts w:ascii="Times New Roman" w:hAnsi="Times New Roman"/>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rsidR="00885642" w:rsidRPr="002F38C9" w:rsidP="00885642" w14:paraId="1C25287B" w14:textId="4D47AE9E">
      <w:pPr>
        <w:pStyle w:val="NormalWeb1"/>
        <w:numPr>
          <w:ilvl w:val="0"/>
          <w:numId w:val="38"/>
        </w:numPr>
        <w:rPr>
          <w:rFonts w:ascii="Times New Roman" w:hAnsi="Times New Roman"/>
        </w:rPr>
      </w:pPr>
      <w:r w:rsidRPr="002F38C9">
        <w:rPr>
          <w:rFonts w:ascii="Times New Roman" w:hAnsi="Times New Roman"/>
          <w:b/>
        </w:rPr>
        <w:t xml:space="preserve">VERIFY SUBMISSION IS OK </w:t>
      </w:r>
      <w:r w:rsidRPr="002F38C9">
        <w:rPr>
          <w:rFonts w:ascii="Times New Roman" w:hAnsi="Times New Roman"/>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Grants.gov’s </w:t>
      </w:r>
      <w:hyperlink r:id="rId24">
        <w:r w:rsidRPr="002F38C9">
          <w:rPr>
            <w:rStyle w:val="Hyperlink"/>
            <w:rFonts w:ascii="Times New Roman" w:hAnsi="Times New Roman"/>
          </w:rPr>
          <w:t>Track My</w:t>
        </w:r>
      </w:hyperlink>
      <w:r w:rsidR="0053538C">
        <w:rPr>
          <w:rStyle w:val="Hyperlink"/>
          <w:rFonts w:ascii="Times New Roman" w:hAnsi="Times New Roman"/>
        </w:rPr>
        <w:t xml:space="preserve"> </w:t>
      </w:r>
      <w:hyperlink r:id="rId24">
        <w:r w:rsidRPr="002F38C9">
          <w:rPr>
            <w:rStyle w:val="Hyperlink"/>
            <w:rFonts w:ascii="Times New Roman" w:hAnsi="Times New Roman"/>
          </w:rPr>
          <w:t>Application</w:t>
        </w:r>
      </w:hyperlink>
      <w:r w:rsidRPr="002F38C9">
        <w:rPr>
          <w:rFonts w:ascii="Times New Roman" w:hAnsi="Times New Roman"/>
        </w:rPr>
        <w:t xml:space="preserve"> link.</w:t>
      </w:r>
    </w:p>
    <w:p w:rsidR="00885642" w:rsidRPr="002F38C9" w:rsidP="00885642" w14:paraId="588EBBB1" w14:textId="77777777">
      <w:pPr>
        <w:pStyle w:val="NormalWeb1"/>
        <w:rPr>
          <w:rFonts w:ascii="Times New Roman" w:hAnsi="Times New Roman"/>
        </w:rPr>
      </w:pPr>
      <w:r w:rsidRPr="002F38C9">
        <w:rPr>
          <w:rFonts w:ascii="Times New Roman" w:hAnsi="Times New Roman"/>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0">
        <w:r w:rsidRPr="002F38C9">
          <w:rPr>
            <w:rStyle w:val="Hyperlink"/>
            <w:rFonts w:ascii="Times New Roman" w:hAnsi="Times New Roman"/>
          </w:rPr>
          <w:t>https://www.grants.gov/applicants/encountering-error-messages.html</w:t>
        </w:r>
        <w:r w:rsidRPr="002F38C9">
          <w:rPr>
            <w:rFonts w:ascii="Times New Roman" w:hAnsi="Times New Roman"/>
          </w:rPr>
          <w:t>.</w:t>
        </w:r>
      </w:hyperlink>
      <w:r w:rsidRPr="002F38C9">
        <w:rPr>
          <w:rFonts w:ascii="Times New Roman" w:hAnsi="Times New Roman"/>
        </w:rPr>
        <w:t xml:space="preserve"> For more detailed information on troubleshooting Adobe errors, you can review the Adobe Reader Software Tip Sheet at: </w:t>
      </w:r>
      <w:hyperlink r:id="rId23" w:history="1">
        <w:r w:rsidRPr="00BF60AE">
          <w:rPr>
            <w:rStyle w:val="Hyperlink"/>
            <w:rFonts w:ascii="Times New Roman" w:hAnsi="Times New Roman"/>
          </w:rPr>
          <w:t>https://www.grants.gov/applicants/adobe-software-compatibility.html</w:t>
        </w:r>
      </w:hyperlink>
      <w:r w:rsidRPr="002F38C9">
        <w:rPr>
          <w:rFonts w:ascii="Times New Roman" w:hAnsi="Times New Roman"/>
        </w:rPr>
        <w:t>. If you discover your application is late or has been rejected, please see the instructions below. Note: You will receive a series of confirmations both online and via e- mail about the status of your application. Please do not rely solely on e-mail to confirm whether your application has been received timely and validated successfully.</w:t>
      </w:r>
    </w:p>
    <w:p w:rsidR="00885642" w:rsidP="00885642" w14:paraId="76C35A4D" w14:textId="77777777">
      <w:pPr>
        <w:pStyle w:val="NormalWeb1"/>
        <w:numPr>
          <w:ilvl w:val="0"/>
          <w:numId w:val="38"/>
        </w:numPr>
        <w:rPr>
          <w:rFonts w:ascii="Times New Roman" w:hAnsi="Times New Roman"/>
          <w:b/>
        </w:rPr>
      </w:pPr>
      <w:bookmarkStart w:id="9" w:name="4)_Submission_Problems"/>
      <w:bookmarkEnd w:id="9"/>
      <w:r w:rsidRPr="002F38C9">
        <w:rPr>
          <w:rFonts w:ascii="Times New Roman" w:hAnsi="Times New Roman"/>
          <w:b/>
        </w:rPr>
        <w:t xml:space="preserve">  SUBMISSION PROBLEMS</w:t>
      </w:r>
    </w:p>
    <w:p w:rsidR="00885642" w:rsidRPr="002F38C9" w:rsidP="00885642" w14:paraId="3F6C367B" w14:textId="77777777">
      <w:pPr>
        <w:pStyle w:val="NormalWeb1"/>
        <w:numPr>
          <w:ilvl w:val="1"/>
          <w:numId w:val="38"/>
        </w:numPr>
        <w:rPr>
          <w:rFonts w:ascii="Times New Roman" w:hAnsi="Times New Roman"/>
        </w:rPr>
      </w:pPr>
      <w:r w:rsidRPr="002F38C9">
        <w:rPr>
          <w:rFonts w:ascii="Times New Roman" w:hAnsi="Times New Roman"/>
        </w:rPr>
        <w:t xml:space="preserve">If you have problems submitting to Grants.gov before the closing date, please contact Grants.gov Customer Support at 1-800-518-4726 or email at: </w:t>
      </w:r>
      <w:hyperlink r:id="rId14">
        <w:r w:rsidRPr="002F38C9">
          <w:rPr>
            <w:rStyle w:val="Hyperlink"/>
            <w:rFonts w:ascii="Times New Roman" w:hAnsi="Times New Roman"/>
          </w:rPr>
          <w:t>support@grants.gov</w:t>
        </w:r>
      </w:hyperlink>
      <w:r w:rsidRPr="002F38C9">
        <w:rPr>
          <w:rFonts w:ascii="Times New Roman" w:hAnsi="Times New Roman"/>
        </w:rPr>
        <w:t xml:space="preserve"> or access the Grants.gov Self-Service Knowledge Base web portal at: </w:t>
      </w:r>
      <w:hyperlink r:id="rId31">
        <w:r w:rsidRPr="002F38C9">
          <w:rPr>
            <w:rStyle w:val="Hyperlink"/>
            <w:rFonts w:ascii="Times New Roman" w:hAnsi="Times New Roman"/>
          </w:rPr>
          <w:t>https://grants-</w:t>
        </w:r>
      </w:hyperlink>
      <w:r w:rsidRPr="002F38C9">
        <w:rPr>
          <w:rFonts w:ascii="Times New Roman" w:hAnsi="Times New Roman"/>
        </w:rPr>
        <w:t xml:space="preserve"> </w:t>
      </w:r>
      <w:hyperlink r:id="rId31">
        <w:r w:rsidRPr="002F38C9">
          <w:rPr>
            <w:rStyle w:val="Hyperlink"/>
            <w:rFonts w:ascii="Times New Roman" w:hAnsi="Times New Roman"/>
          </w:rPr>
          <w:t>portal.psc.gov/Welcome.aspx?pt=Grants</w:t>
        </w:r>
      </w:hyperlink>
      <w:r w:rsidRPr="002F38C9">
        <w:rPr>
          <w:rFonts w:ascii="Times New Roman" w:hAnsi="Times New Roman"/>
        </w:rPr>
        <w:t>.</w:t>
      </w:r>
    </w:p>
    <w:p w:rsidR="00885642" w:rsidRPr="002F38C9" w:rsidP="00885642" w14:paraId="3572E5ED" w14:textId="77777777">
      <w:pPr>
        <w:pStyle w:val="NormalWeb1"/>
        <w:numPr>
          <w:ilvl w:val="1"/>
          <w:numId w:val="38"/>
        </w:numPr>
        <w:rPr>
          <w:rFonts w:ascii="Times New Roman" w:hAnsi="Times New Roman"/>
        </w:rPr>
      </w:pPr>
      <w:r w:rsidRPr="002F38C9">
        <w:rPr>
          <w:rFonts w:ascii="Times New Roman" w:hAnsi="Times New Roman"/>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w:t>
      </w:r>
      <w:r>
        <w:rPr>
          <w:rFonts w:ascii="Times New Roman" w:hAnsi="Times New Roman"/>
        </w:rPr>
        <w:t xml:space="preserve">. </w:t>
      </w:r>
      <w:r w:rsidRPr="002F38C9">
        <w:rPr>
          <w:rFonts w:ascii="Times New Roman" w:hAnsi="Times New Roman"/>
        </w:rPr>
        <w:t xml:space="preserve">If you submit your notification by email, it must be received by the Department no later than 14 calendar days before the application deadline date. If you mail your notification to the Department, it must be postmarked no </w:t>
      </w:r>
      <w:r w:rsidRPr="002F38C9">
        <w:rPr>
          <w:rFonts w:ascii="Times New Roman" w:hAnsi="Times New Roman"/>
        </w:rPr>
        <w:t>later than 14 calendar days before the application deadline date. (Refer to the N</w:t>
      </w:r>
      <w:r>
        <w:rPr>
          <w:rFonts w:ascii="Times New Roman" w:hAnsi="Times New Roman"/>
        </w:rPr>
        <w:t>otice</w:t>
      </w:r>
      <w:r w:rsidRPr="002F38C9">
        <w:rPr>
          <w:rFonts w:ascii="Times New Roman" w:hAnsi="Times New Roman"/>
        </w:rPr>
        <w:t xml:space="preserve"> for detailed instructions)</w:t>
      </w:r>
    </w:p>
    <w:p w:rsidR="00885642" w:rsidRPr="002F38C9" w:rsidP="00885642" w14:paraId="13EB7564" w14:textId="77777777">
      <w:pPr>
        <w:pStyle w:val="NormalWeb1"/>
        <w:rPr>
          <w:rFonts w:ascii="Times New Roman" w:hAnsi="Times New Roman"/>
          <w:b/>
        </w:rPr>
      </w:pPr>
      <w:bookmarkStart w:id="10" w:name="Helpful_Hints_When_Working_with_Grants.g"/>
      <w:bookmarkEnd w:id="10"/>
      <w:r w:rsidRPr="002F38C9">
        <w:rPr>
          <w:rFonts w:ascii="Times New Roman" w:hAnsi="Times New Roman"/>
          <w:b/>
        </w:rPr>
        <w:t>Helpful Hints When Working with Grants.gov</w:t>
      </w:r>
    </w:p>
    <w:p w:rsidR="00885642" w:rsidRPr="002F38C9" w:rsidP="00885642" w14:paraId="4B032AF6" w14:textId="77777777">
      <w:pPr>
        <w:pStyle w:val="NormalWeb1"/>
        <w:rPr>
          <w:rFonts w:ascii="Times New Roman" w:hAnsi="Times New Roman"/>
        </w:rPr>
      </w:pPr>
      <w:r w:rsidRPr="002F38C9">
        <w:rPr>
          <w:rFonts w:ascii="Times New Roman" w:hAnsi="Times New Roman"/>
        </w:rPr>
        <w:t xml:space="preserve">Please go to </w:t>
      </w:r>
      <w:hyperlink r:id="rId32">
        <w:r w:rsidRPr="002F38C9">
          <w:rPr>
            <w:rStyle w:val="Hyperlink"/>
            <w:rFonts w:ascii="Times New Roman" w:hAnsi="Times New Roman"/>
          </w:rPr>
          <w:t>https://www.grants.gov/support</w:t>
        </w:r>
      </w:hyperlink>
      <w:r w:rsidRPr="002F38C9">
        <w:rPr>
          <w:rFonts w:ascii="Times New Roman" w:hAnsi="Times New Roman"/>
        </w:rPr>
        <w:t xml:space="preserve"> for help with Grants.gov. For additional tips related to submitting grant applications, please refer to the Grants.gov Applicant FAQs found at this Grants.gov link: https://</w:t>
      </w:r>
      <w:hyperlink r:id="rId33">
        <w:r w:rsidRPr="002F38C9">
          <w:rPr>
            <w:rStyle w:val="Hyperlink"/>
            <w:rFonts w:ascii="Times New Roman" w:hAnsi="Times New Roman"/>
          </w:rPr>
          <w:t>www.grants.gov/applicants/applicant-faqs.html</w:t>
        </w:r>
      </w:hyperlink>
      <w:r w:rsidRPr="002F38C9">
        <w:rPr>
          <w:rFonts w:ascii="Times New Roman" w:hAnsi="Times New Roman"/>
        </w:rPr>
        <w:t xml:space="preserve"> as well as additional information on Workspace at </w:t>
      </w:r>
      <w:hyperlink r:id="rId19" w:anchor="workspace">
        <w:r w:rsidRPr="002F38C9">
          <w:rPr>
            <w:rStyle w:val="Hyperlink"/>
            <w:rFonts w:ascii="Times New Roman" w:hAnsi="Times New Roman"/>
          </w:rPr>
          <w:t>https://www.grants.gov/applicants/applicant-</w:t>
        </w:r>
      </w:hyperlink>
      <w:hyperlink r:id="rId19" w:anchor="workspace">
        <w:r w:rsidRPr="002F38C9">
          <w:rPr>
            <w:rStyle w:val="Hyperlink"/>
            <w:rFonts w:ascii="Times New Roman" w:hAnsi="Times New Roman"/>
          </w:rPr>
          <w:t>faqs#workspace</w:t>
        </w:r>
        <w:r w:rsidRPr="002F38C9">
          <w:rPr>
            <w:rFonts w:ascii="Times New Roman" w:hAnsi="Times New Roman"/>
          </w:rPr>
          <w:t>.</w:t>
        </w:r>
      </w:hyperlink>
    </w:p>
    <w:p w:rsidR="00885642" w:rsidRPr="002F38C9" w:rsidP="00885642" w14:paraId="5393EA98" w14:textId="77777777">
      <w:pPr>
        <w:pStyle w:val="NormalWeb1"/>
        <w:rPr>
          <w:rFonts w:ascii="Times New Roman" w:hAnsi="Times New Roman"/>
          <w:b/>
        </w:rPr>
      </w:pPr>
      <w:bookmarkStart w:id="11" w:name="Slow_Internet_Connections"/>
      <w:bookmarkEnd w:id="11"/>
      <w:r w:rsidRPr="002F38C9">
        <w:rPr>
          <w:rFonts w:ascii="Times New Roman" w:hAnsi="Times New Roman"/>
          <w:b/>
        </w:rPr>
        <w:t>Slow Internet Connections</w:t>
      </w:r>
    </w:p>
    <w:p w:rsidR="00885642" w:rsidP="00885642" w14:paraId="6C9BB124" w14:textId="77777777">
      <w:pPr>
        <w:pStyle w:val="NormalWeb1"/>
        <w:rPr>
          <w:rFonts w:ascii="Times New Roman" w:hAnsi="Times New Roman"/>
        </w:rPr>
      </w:pPr>
      <w:r w:rsidRPr="002F38C9">
        <w:rPr>
          <w:rFonts w:ascii="Times New Roman" w:hAnsi="Times New Roman"/>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2F38C9">
        <w:rPr>
          <w:rFonts w:ascii="Times New Roman" w:hAnsi="Times New Roman"/>
          <w:b/>
        </w:rPr>
        <w:t xml:space="preserve">If you do not have access to a high-speed internet connection, you may want to consider following the instructions in the </w:t>
      </w:r>
      <w:hyperlink r:id="rId34" w:history="1">
        <w:r w:rsidRPr="00291CC5">
          <w:rPr>
            <w:rStyle w:val="Hyperlink"/>
            <w:rFonts w:ascii="Times New Roman" w:hAnsi="Times New Roman"/>
            <w:b/>
          </w:rPr>
          <w:t>Federal Register</w:t>
        </w:r>
      </w:hyperlink>
      <w:r w:rsidRPr="002F38C9">
        <w:rPr>
          <w:rFonts w:ascii="Times New Roman" w:hAnsi="Times New Roman"/>
          <w:b/>
        </w:rPr>
        <w:t xml:space="preserve"> notice to obtain an exception to the electronic submission requirement no later than 14 calendar days before the application deadline date. </w:t>
      </w:r>
      <w:r w:rsidRPr="002F38C9">
        <w:rPr>
          <w:rFonts w:ascii="Times New Roman" w:hAnsi="Times New Roman"/>
        </w:rPr>
        <w:t>(See the N</w:t>
      </w:r>
      <w:r>
        <w:rPr>
          <w:rFonts w:ascii="Times New Roman" w:hAnsi="Times New Roman"/>
        </w:rPr>
        <w:t>otice</w:t>
      </w:r>
      <w:r w:rsidRPr="002F38C9">
        <w:rPr>
          <w:rFonts w:ascii="Times New Roman" w:hAnsi="Times New Roman"/>
        </w:rPr>
        <w:t xml:space="preserve"> for detailed instructions)</w:t>
      </w:r>
    </w:p>
    <w:p w:rsidR="00885642" w:rsidRPr="002F38C9" w:rsidP="00885642" w14:paraId="2BE7AFCF" w14:textId="77777777">
      <w:pPr>
        <w:pStyle w:val="NormalWeb1"/>
        <w:rPr>
          <w:rFonts w:ascii="Times New Roman" w:hAnsi="Times New Roman"/>
          <w:b/>
        </w:rPr>
      </w:pPr>
      <w:r w:rsidRPr="002F38C9">
        <w:rPr>
          <w:rFonts w:ascii="Times New Roman" w:hAnsi="Times New Roman"/>
          <w:b/>
        </w:rPr>
        <w:t>Attaching Files – Additional Tips</w:t>
      </w:r>
    </w:p>
    <w:p w:rsidR="00885642" w:rsidRPr="002F38C9" w:rsidP="00885642" w14:paraId="72506A3E" w14:textId="77777777">
      <w:pPr>
        <w:pStyle w:val="NormalWeb1"/>
        <w:rPr>
          <w:rFonts w:ascii="Times New Roman" w:hAnsi="Times New Roman"/>
        </w:rPr>
      </w:pPr>
      <w:r w:rsidRPr="002F38C9">
        <w:rPr>
          <w:rFonts w:ascii="Times New Roman" w:hAnsi="Times New Roman"/>
        </w:rPr>
        <w:t>Please note the following tips related to attaching files to your application:</w:t>
      </w:r>
    </w:p>
    <w:p w:rsidR="00885642" w:rsidRPr="002F38C9" w:rsidP="00885642" w14:paraId="1208C8C2" w14:textId="77777777">
      <w:pPr>
        <w:pStyle w:val="NormalWeb1"/>
        <w:numPr>
          <w:ilvl w:val="0"/>
          <w:numId w:val="37"/>
        </w:numPr>
        <w:rPr>
          <w:rFonts w:ascii="Times New Roman" w:hAnsi="Times New Roman"/>
        </w:rPr>
      </w:pPr>
      <w:r w:rsidRPr="002F38C9">
        <w:rPr>
          <w:rFonts w:ascii="Times New Roman" w:hAnsi="Times New Roman"/>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2F38C9">
        <w:rPr>
          <w:rFonts w:ascii="Times New Roman" w:hAnsi="Times New Roman"/>
          <w:b/>
        </w:rPr>
        <w:t xml:space="preserve">recommend </w:t>
      </w:r>
      <w:r w:rsidRPr="002F38C9">
        <w:rPr>
          <w:rFonts w:ascii="Times New Roman" w:hAnsi="Times New Roman"/>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885642" w:rsidRPr="002F38C9" w:rsidP="00885642" w14:paraId="760A743E" w14:textId="77777777">
      <w:pPr>
        <w:pStyle w:val="NormalWeb1"/>
        <w:numPr>
          <w:ilvl w:val="0"/>
          <w:numId w:val="37"/>
        </w:numPr>
        <w:rPr>
          <w:rFonts w:ascii="Times New Roman" w:hAnsi="Times New Roman"/>
        </w:rPr>
      </w:pPr>
      <w:r w:rsidRPr="002F38C9">
        <w:rPr>
          <w:rFonts w:ascii="Times New Roman" w:hAnsi="Times New Roman"/>
        </w:rPr>
        <w:t>Grants.gov cannot process an application that includes two or more files that have the same name within a grant submission. Therefore, each file uploaded to your application package should have a unique file name.</w:t>
      </w:r>
    </w:p>
    <w:p w:rsidR="00885642" w:rsidRPr="002F38C9" w:rsidP="00885642" w14:paraId="0A1A7074" w14:textId="77777777">
      <w:pPr>
        <w:pStyle w:val="NormalWeb1"/>
        <w:numPr>
          <w:ilvl w:val="0"/>
          <w:numId w:val="37"/>
        </w:numPr>
        <w:rPr>
          <w:rFonts w:ascii="Times New Roman" w:hAnsi="Times New Roman"/>
        </w:rPr>
      </w:pPr>
      <w:r w:rsidRPr="002F38C9">
        <w:rPr>
          <w:rFonts w:ascii="Times New Roman" w:hAnsi="Times New Roman"/>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rsidR="00265714" w:rsidRPr="00885642" w:rsidP="00885642" w14:paraId="1F5C5342" w14:textId="7980A0B6">
      <w:pPr>
        <w:pStyle w:val="NormalWeb1"/>
        <w:numPr>
          <w:ilvl w:val="0"/>
          <w:numId w:val="37"/>
        </w:numPr>
        <w:rPr>
          <w:rFonts w:ascii="Times New Roman" w:hAnsi="Times New Roman"/>
        </w:rPr>
        <w:sectPr>
          <w:headerReference w:type="default" r:id="rId35"/>
          <w:footerReference w:type="default" r:id="rId36"/>
          <w:pgSz w:w="12240" w:h="15840"/>
          <w:pgMar w:top="740" w:right="1220" w:bottom="1240" w:left="1300" w:header="0" w:footer="1055" w:gutter="0"/>
          <w:cols w:space="720"/>
        </w:sectPr>
      </w:pPr>
      <w:r w:rsidRPr="002F38C9">
        <w:rPr>
          <w:rFonts w:ascii="Times New Roman" w:hAnsi="Times New Roman"/>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w:t>
      </w:r>
      <w:r w:rsidRPr="002F38C9">
        <w:rPr>
          <w:rFonts w:ascii="Times New Roman" w:hAnsi="Times New Roman"/>
        </w:rPr>
        <w:t>application package with all attachments is less than 5 MB. Therefore, you may want to check the total size of your package before submission.</w:t>
      </w:r>
    </w:p>
    <w:p w:rsidR="00265714" w14:paraId="33F2D48F" w14:textId="77777777">
      <w:pPr>
        <w:pStyle w:val="BodyText"/>
        <w:ind w:left="110"/>
        <w:rPr>
          <w:sz w:val="20"/>
        </w:rPr>
      </w:pPr>
      <w:r>
        <w:rPr>
          <w:noProof/>
          <w:sz w:val="20"/>
        </w:rPr>
        <mc:AlternateContent>
          <mc:Choice Requires="wpg">
            <w:drawing>
              <wp:inline distT="0" distB="0" distL="0" distR="0">
                <wp:extent cx="5982335" cy="241300"/>
                <wp:effectExtent l="0" t="0" r="0" b="635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32" name="Graphic 32"/>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33" name="Graphic 33"/>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4" name="Textbox 34"/>
                        <wps:cNvSpPr txBox="1"/>
                        <wps:spPr>
                          <a:xfrm>
                            <a:off x="0" y="6095"/>
                            <a:ext cx="5981700" cy="228600"/>
                          </a:xfrm>
                          <a:prstGeom prst="rect">
                            <a:avLst/>
                          </a:prstGeom>
                        </wps:spPr>
                        <wps:txbx>
                          <w:txbxContent>
                            <w:p w:rsidR="00265714" w:rsidP="00020FAD" w14:textId="77777777">
                              <w:pPr>
                                <w:pStyle w:val="Heading1"/>
                                <w:jc w:val="center"/>
                              </w:pPr>
                              <w:bookmarkStart w:id="12" w:name="_Toc173239725"/>
                              <w:r>
                                <w:t>APPLICATION</w:t>
                              </w:r>
                              <w:r>
                                <w:rPr>
                                  <w:spacing w:val="-3"/>
                                </w:rPr>
                                <w:t xml:space="preserve"> </w:t>
                              </w:r>
                              <w:r>
                                <w:t>TRANSMITTAL</w:t>
                              </w:r>
                              <w:r>
                                <w:rPr>
                                  <w:spacing w:val="-3"/>
                                </w:rPr>
                                <w:t xml:space="preserve"> </w:t>
                              </w:r>
                              <w:r>
                                <w:t>INSTRUCTIONS</w:t>
                              </w:r>
                              <w:bookmarkEnd w:id="12"/>
                            </w:p>
                          </w:txbxContent>
                        </wps:txbx>
                        <wps:bodyPr wrap="square" lIns="0" tIns="0" rIns="0" bIns="0" rtlCol="0"/>
                      </wps:wsp>
                    </wpg:wgp>
                  </a:graphicData>
                </a:graphic>
              </wp:inline>
            </w:drawing>
          </mc:Choice>
          <mc:Fallback>
            <w:pict>
              <v:group id="Group 31" o:spid="_x0000_i1051" style="width:471.05pt;height:19pt;mso-position-horizontal-relative:char;mso-position-vertical-relative:line" coordsize="59823,2413">
                <v:shape id="Graphic 32" o:spid="_x0000_s1052" style="width:59817;height:2286;mso-wrap-style:square;position:absolute;top:60;visibility:visible;v-text-anchor:top" coordsize="5981700,228600" path="m5981700,l,,,228600l5981700,228600l5981700,xe" fillcolor="#dfdfdf" stroked="f">
                  <v:path arrowok="t"/>
                </v:shape>
                <v:shape id="Graphic 33" o:spid="_x0000_s1053" style="width:59823;height:2413;mso-wrap-style:square;position:absolute;visibility:visible;v-text-anchor:top" coordsize="5982335,241300" path="m5981712,234696l,234696l,240792l5981712,240792l5981712,234696xem5981712,l,,,6096l5981712,6096l5981712,xe" fillcolor="black" stroked="f">
                  <v:path arrowok="t"/>
                </v:shape>
                <v:shape id="Textbox 34" o:spid="_x0000_s1054" type="#_x0000_t202" style="width:59817;height:2286;mso-wrap-style:square;position:absolute;top:60;visibility:visible;v-text-anchor:top" filled="f" stroked="f">
                  <v:textbox inset="0,0,0,0">
                    <w:txbxContent>
                      <w:p w:rsidR="00265714" w:rsidP="00020FAD" w14:paraId="6695229C" w14:textId="77777777">
                        <w:pPr>
                          <w:pStyle w:val="Heading1"/>
                          <w:jc w:val="center"/>
                        </w:pPr>
                        <w:bookmarkStart w:id="12" w:name="_Toc173239725"/>
                        <w:r>
                          <w:t>APPLICATION</w:t>
                        </w:r>
                        <w:r>
                          <w:rPr>
                            <w:spacing w:val="-3"/>
                          </w:rPr>
                          <w:t xml:space="preserve"> </w:t>
                        </w:r>
                        <w:r>
                          <w:t>TRANSMITTAL</w:t>
                        </w:r>
                        <w:r>
                          <w:rPr>
                            <w:spacing w:val="-3"/>
                          </w:rPr>
                          <w:t xml:space="preserve"> </w:t>
                        </w:r>
                        <w:r>
                          <w:t>INSTRUCTIONS</w:t>
                        </w:r>
                        <w:bookmarkEnd w:id="12"/>
                      </w:p>
                    </w:txbxContent>
                  </v:textbox>
                </v:shape>
                <w10:wrap type="none"/>
                <w10:anchorlock/>
              </v:group>
            </w:pict>
          </mc:Fallback>
        </mc:AlternateContent>
      </w:r>
    </w:p>
    <w:p w:rsidR="00265714" w14:paraId="05D133AA" w14:textId="77777777">
      <w:pPr>
        <w:pStyle w:val="BodyText"/>
        <w:ind w:left="0"/>
      </w:pPr>
    </w:p>
    <w:p w:rsidR="00265714" w14:paraId="45B7BFB3" w14:textId="77777777">
      <w:pPr>
        <w:pStyle w:val="BodyText"/>
        <w:spacing w:before="62"/>
        <w:ind w:left="0"/>
      </w:pPr>
    </w:p>
    <w:p w:rsidR="00265714" w14:paraId="3541FFAF" w14:textId="77777777">
      <w:pPr>
        <w:pStyle w:val="BodyText"/>
        <w:ind w:right="843"/>
      </w:pPr>
      <w:bookmarkStart w:id="13" w:name="This_program_requires_the_electronic_sub"/>
      <w:bookmarkEnd w:id="13"/>
      <w:r>
        <w:t>This</w:t>
      </w:r>
      <w:r>
        <w:rPr>
          <w:spacing w:val="-4"/>
        </w:rPr>
        <w:t xml:space="preserve"> </w:t>
      </w:r>
      <w:r>
        <w:t>program</w:t>
      </w:r>
      <w:r>
        <w:rPr>
          <w:spacing w:val="-4"/>
        </w:rPr>
        <w:t xml:space="preserve"> </w:t>
      </w:r>
      <w:r>
        <w:t>requires</w:t>
      </w:r>
      <w:r>
        <w:rPr>
          <w:spacing w:val="-5"/>
        </w:rPr>
        <w:t xml:space="preserve"> </w:t>
      </w:r>
      <w:r>
        <w:t>the</w:t>
      </w:r>
      <w:r>
        <w:rPr>
          <w:spacing w:val="-4"/>
        </w:rPr>
        <w:t xml:space="preserve"> </w:t>
      </w:r>
      <w:r>
        <w:t>electronic</w:t>
      </w:r>
      <w:r>
        <w:rPr>
          <w:spacing w:val="-4"/>
        </w:rPr>
        <w:t xml:space="preserve"> </w:t>
      </w:r>
      <w:r>
        <w:t>submission</w:t>
      </w:r>
      <w:r>
        <w:rPr>
          <w:spacing w:val="-4"/>
        </w:rPr>
        <w:t xml:space="preserve"> </w:t>
      </w:r>
      <w:r>
        <w:t>of</w:t>
      </w:r>
      <w:r>
        <w:rPr>
          <w:spacing w:val="-4"/>
        </w:rPr>
        <w:t xml:space="preserve"> </w:t>
      </w:r>
      <w:r>
        <w:t>applications;</w:t>
      </w:r>
      <w:r>
        <w:rPr>
          <w:spacing w:val="-4"/>
        </w:rPr>
        <w:t xml:space="preserve"> </w:t>
      </w:r>
      <w:r>
        <w:t>specific</w:t>
      </w:r>
      <w:r>
        <w:rPr>
          <w:spacing w:val="-4"/>
        </w:rPr>
        <w:t xml:space="preserve"> </w:t>
      </w:r>
      <w:r>
        <w:t>requirements</w:t>
      </w:r>
      <w:r>
        <w:rPr>
          <w:spacing w:val="-4"/>
        </w:rPr>
        <w:t xml:space="preserve"> </w:t>
      </w:r>
      <w:r>
        <w:t xml:space="preserve">and waiver instructions can be found in the </w:t>
      </w:r>
      <w:r>
        <w:rPr>
          <w:u w:val="single"/>
        </w:rPr>
        <w:t>Federal Register</w:t>
      </w:r>
      <w:r>
        <w:t xml:space="preserve"> Notice.</w:t>
      </w:r>
    </w:p>
    <w:p w:rsidR="00265714" w14:paraId="3FFAA541" w14:textId="77777777">
      <w:pPr>
        <w:pStyle w:val="BodyText"/>
        <w:ind w:left="0"/>
      </w:pPr>
    </w:p>
    <w:p w:rsidR="00265714" w14:paraId="0DA28FCC" w14:textId="77777777">
      <w:pPr>
        <w:pStyle w:val="Heading3"/>
      </w:pPr>
      <w:bookmarkStart w:id="14" w:name="Applications_Submitted_Electronically"/>
      <w:bookmarkEnd w:id="14"/>
      <w:r>
        <w:rPr>
          <w:u w:val="single"/>
        </w:rPr>
        <w:t>Applications</w:t>
      </w:r>
      <w:r>
        <w:rPr>
          <w:spacing w:val="-5"/>
          <w:u w:val="single"/>
        </w:rPr>
        <w:t xml:space="preserve"> </w:t>
      </w:r>
      <w:r>
        <w:rPr>
          <w:u w:val="single"/>
        </w:rPr>
        <w:t>Submitted</w:t>
      </w:r>
      <w:r>
        <w:rPr>
          <w:spacing w:val="-5"/>
          <w:u w:val="single"/>
        </w:rPr>
        <w:t xml:space="preserve"> </w:t>
      </w:r>
      <w:r>
        <w:rPr>
          <w:spacing w:val="-2"/>
          <w:u w:val="single"/>
        </w:rPr>
        <w:t>Electronically</w:t>
      </w:r>
    </w:p>
    <w:p w:rsidR="00265714" w14:paraId="30734F24" w14:textId="77777777">
      <w:pPr>
        <w:pStyle w:val="BodyText"/>
        <w:ind w:left="0"/>
        <w:rPr>
          <w:b/>
        </w:rPr>
      </w:pPr>
    </w:p>
    <w:p w:rsidR="00265714" w14:paraId="52AFDD3C" w14:textId="77777777">
      <w:pPr>
        <w:pStyle w:val="BodyText"/>
      </w:pPr>
      <w:bookmarkStart w:id="15" w:name="You_must_submit_your_grant_application_t"/>
      <w:bookmarkEnd w:id="15"/>
      <w:r>
        <w:t>You</w:t>
      </w:r>
      <w:r>
        <w:rPr>
          <w:spacing w:val="-3"/>
        </w:rPr>
        <w:t xml:space="preserve"> </w:t>
      </w:r>
      <w:r>
        <w:t>must</w:t>
      </w:r>
      <w:r>
        <w:rPr>
          <w:spacing w:val="-3"/>
        </w:rPr>
        <w:t xml:space="preserve"> </w:t>
      </w:r>
      <w:r>
        <w:t>submit</w:t>
      </w:r>
      <w:r>
        <w:rPr>
          <w:spacing w:val="-3"/>
        </w:rPr>
        <w:t xml:space="preserve"> </w:t>
      </w:r>
      <w:r>
        <w:t>your</w:t>
      </w:r>
      <w:r>
        <w:rPr>
          <w:spacing w:val="-3"/>
        </w:rPr>
        <w:t xml:space="preserve"> </w:t>
      </w:r>
      <w:r>
        <w:t>grant</w:t>
      </w:r>
      <w:r>
        <w:rPr>
          <w:spacing w:val="-3"/>
        </w:rPr>
        <w:t xml:space="preserve"> </w:t>
      </w:r>
      <w:r>
        <w:t>application</w:t>
      </w:r>
      <w:r>
        <w:rPr>
          <w:spacing w:val="-3"/>
        </w:rPr>
        <w:t xml:space="preserve"> </w:t>
      </w:r>
      <w:r>
        <w:t>through</w:t>
      </w:r>
      <w:r>
        <w:rPr>
          <w:spacing w:val="-3"/>
        </w:rPr>
        <w:t xml:space="preserve"> </w:t>
      </w:r>
      <w:r>
        <w:t>the</w:t>
      </w:r>
      <w:r>
        <w:rPr>
          <w:spacing w:val="-3"/>
        </w:rPr>
        <w:t xml:space="preserve"> </w:t>
      </w:r>
      <w:r>
        <w:t>Internet</w:t>
      </w:r>
      <w:r>
        <w:rPr>
          <w:spacing w:val="-3"/>
        </w:rPr>
        <w:t xml:space="preserve"> </w:t>
      </w:r>
      <w:r>
        <w:t>using</w:t>
      </w:r>
      <w:r>
        <w:rPr>
          <w:spacing w:val="-3"/>
        </w:rPr>
        <w:t xml:space="preserve"> </w:t>
      </w:r>
      <w:r>
        <w:t>the</w:t>
      </w:r>
      <w:r>
        <w:rPr>
          <w:spacing w:val="-3"/>
        </w:rPr>
        <w:t xml:space="preserve"> </w:t>
      </w:r>
      <w:r>
        <w:t>software</w:t>
      </w:r>
      <w:r>
        <w:rPr>
          <w:spacing w:val="-3"/>
        </w:rPr>
        <w:t xml:space="preserve"> </w:t>
      </w:r>
      <w:r>
        <w:t>provided</w:t>
      </w:r>
      <w:r>
        <w:rPr>
          <w:spacing w:val="-3"/>
        </w:rPr>
        <w:t xml:space="preserve"> </w:t>
      </w:r>
      <w:r>
        <w:t>on</w:t>
      </w:r>
      <w:r>
        <w:rPr>
          <w:spacing w:val="-3"/>
        </w:rPr>
        <w:t xml:space="preserve"> </w:t>
      </w:r>
      <w:r>
        <w:t>the Grants.gov website (</w:t>
      </w:r>
      <w:hyperlink r:id="rId37">
        <w:r>
          <w:rPr>
            <w:color w:val="0000FF"/>
            <w:u w:val="single" w:color="0000FF"/>
          </w:rPr>
          <w:t>http://www.grants.gov</w:t>
        </w:r>
      </w:hyperlink>
      <w:r>
        <w:t>) by 11:59:59 p.m. (Eastern Time) on or before the closing date.</w:t>
      </w:r>
    </w:p>
    <w:p w:rsidR="00265714" w14:paraId="3FC739BD" w14:textId="77777777">
      <w:pPr>
        <w:pStyle w:val="BodyText"/>
        <w:ind w:left="0"/>
      </w:pPr>
    </w:p>
    <w:p w:rsidR="00265714" w14:paraId="58FED390" w14:textId="77777777">
      <w:pPr>
        <w:pStyle w:val="BodyText"/>
        <w:ind w:right="263"/>
      </w:pPr>
      <w:bookmarkStart w:id="16" w:name="If_you_submit_your_application_through_t"/>
      <w:bookmarkEnd w:id="16"/>
      <w:r>
        <w:t>If</w:t>
      </w:r>
      <w:r>
        <w:rPr>
          <w:spacing w:val="-3"/>
        </w:rPr>
        <w:t xml:space="preserve"> </w:t>
      </w:r>
      <w:r>
        <w:t>you</w:t>
      </w:r>
      <w:r>
        <w:rPr>
          <w:spacing w:val="-3"/>
        </w:rPr>
        <w:t xml:space="preserve"> </w:t>
      </w:r>
      <w:r>
        <w:t>submit</w:t>
      </w:r>
      <w:r>
        <w:rPr>
          <w:spacing w:val="-3"/>
        </w:rPr>
        <w:t xml:space="preserve"> </w:t>
      </w:r>
      <w:r>
        <w:t>your</w:t>
      </w:r>
      <w:r>
        <w:rPr>
          <w:spacing w:val="-3"/>
        </w:rPr>
        <w:t xml:space="preserve"> </w:t>
      </w:r>
      <w:r>
        <w:t>application</w:t>
      </w:r>
      <w:r>
        <w:rPr>
          <w:spacing w:val="-5"/>
        </w:rPr>
        <w:t xml:space="preserve"> </w:t>
      </w:r>
      <w:r>
        <w:t>through</w:t>
      </w:r>
      <w:r>
        <w:rPr>
          <w:spacing w:val="-3"/>
        </w:rPr>
        <w:t xml:space="preserve"> </w:t>
      </w:r>
      <w:r>
        <w:t>the</w:t>
      </w:r>
      <w:r>
        <w:rPr>
          <w:spacing w:val="-3"/>
        </w:rPr>
        <w:t xml:space="preserve"> </w:t>
      </w:r>
      <w:r>
        <w:t>Internet</w:t>
      </w:r>
      <w:r>
        <w:rPr>
          <w:spacing w:val="-3"/>
        </w:rPr>
        <w:t xml:space="preserve"> </w:t>
      </w:r>
      <w:r>
        <w:t>via</w:t>
      </w:r>
      <w:r>
        <w:rPr>
          <w:spacing w:val="-4"/>
        </w:rPr>
        <w:t xml:space="preserve"> </w:t>
      </w:r>
      <w:r>
        <w:t>the</w:t>
      </w:r>
      <w:r>
        <w:rPr>
          <w:spacing w:val="-3"/>
        </w:rPr>
        <w:t xml:space="preserve"> </w:t>
      </w:r>
      <w:r>
        <w:t>Grants.gov</w:t>
      </w:r>
      <w:r>
        <w:rPr>
          <w:spacing w:val="-3"/>
        </w:rPr>
        <w:t xml:space="preserve"> </w:t>
      </w:r>
      <w:r>
        <w:t>website,</w:t>
      </w:r>
      <w:r>
        <w:rPr>
          <w:spacing w:val="-3"/>
        </w:rPr>
        <w:t xml:space="preserve"> </w:t>
      </w:r>
      <w:r>
        <w:t>you</w:t>
      </w:r>
      <w:r>
        <w:rPr>
          <w:spacing w:val="-3"/>
        </w:rPr>
        <w:t xml:space="preserve"> </w:t>
      </w:r>
      <w:r>
        <w:t>will</w:t>
      </w:r>
      <w:r>
        <w:rPr>
          <w:spacing w:val="-3"/>
        </w:rPr>
        <w:t xml:space="preserve"> </w:t>
      </w:r>
      <w:r>
        <w:t>receive an automatic acknowledgement when we receive your application.</w:t>
      </w:r>
    </w:p>
    <w:p w:rsidR="00265714" w14:paraId="4307153A" w14:textId="77777777">
      <w:pPr>
        <w:pStyle w:val="BodyText"/>
        <w:ind w:left="0"/>
      </w:pPr>
    </w:p>
    <w:p w:rsidR="00265714" w14:paraId="01C62AB7" w14:textId="77777777">
      <w:pPr>
        <w:pStyle w:val="BodyText"/>
        <w:spacing w:before="1"/>
      </w:pPr>
      <w:bookmarkStart w:id="17" w:name="For_more_information_on_using_Grants.gov"/>
      <w:bookmarkEnd w:id="17"/>
      <w:r>
        <w:t>For</w:t>
      </w:r>
      <w:r>
        <w:rPr>
          <w:spacing w:val="-3"/>
        </w:rPr>
        <w:t xml:space="preserve"> </w:t>
      </w:r>
      <w:r>
        <w:t>more</w:t>
      </w:r>
      <w:r>
        <w:rPr>
          <w:spacing w:val="-3"/>
        </w:rPr>
        <w:t xml:space="preserve"> </w:t>
      </w:r>
      <w:r>
        <w:t>information</w:t>
      </w:r>
      <w:r>
        <w:rPr>
          <w:spacing w:val="-3"/>
        </w:rPr>
        <w:t xml:space="preserve"> </w:t>
      </w:r>
      <w:r>
        <w:t>on</w:t>
      </w:r>
      <w:r>
        <w:rPr>
          <w:spacing w:val="-4"/>
        </w:rPr>
        <w:t xml:space="preserve"> </w:t>
      </w:r>
      <w:r>
        <w:t>using</w:t>
      </w:r>
      <w:r>
        <w:rPr>
          <w:spacing w:val="-3"/>
        </w:rPr>
        <w:t xml:space="preserve"> </w:t>
      </w:r>
      <w:r>
        <w:t>Grants.gov,</w:t>
      </w:r>
      <w:r>
        <w:rPr>
          <w:spacing w:val="-3"/>
        </w:rPr>
        <w:t xml:space="preserve"> </w:t>
      </w:r>
      <w:r>
        <w:t>please</w:t>
      </w:r>
      <w:r>
        <w:rPr>
          <w:spacing w:val="-3"/>
        </w:rPr>
        <w:t xml:space="preserve"> </w:t>
      </w:r>
      <w:r>
        <w:t>refer</w:t>
      </w:r>
      <w:r>
        <w:rPr>
          <w:spacing w:val="-3"/>
        </w:rPr>
        <w:t xml:space="preserve"> </w:t>
      </w:r>
      <w:r>
        <w:t>to</w:t>
      </w:r>
      <w:r>
        <w:rPr>
          <w:spacing w:val="-4"/>
        </w:rPr>
        <w:t xml:space="preserve"> </w:t>
      </w:r>
      <w:r>
        <w:t>the</w:t>
      </w:r>
      <w:r>
        <w:rPr>
          <w:spacing w:val="-3"/>
        </w:rPr>
        <w:t xml:space="preserve"> </w:t>
      </w:r>
      <w:r>
        <w:rPr>
          <w:u w:val="single"/>
        </w:rPr>
        <w:t>Federal</w:t>
      </w:r>
      <w:r>
        <w:rPr>
          <w:spacing w:val="-3"/>
          <w:u w:val="single"/>
        </w:rPr>
        <w:t xml:space="preserve"> </w:t>
      </w:r>
      <w:r>
        <w:rPr>
          <w:u w:val="single"/>
        </w:rPr>
        <w:t>Register</w:t>
      </w:r>
      <w:r>
        <w:rPr>
          <w:spacing w:val="-3"/>
        </w:rPr>
        <w:t xml:space="preserve"> </w:t>
      </w:r>
      <w:r>
        <w:t>notice</w:t>
      </w:r>
      <w:r>
        <w:rPr>
          <w:spacing w:val="-3"/>
        </w:rPr>
        <w:t xml:space="preserve"> </w:t>
      </w:r>
      <w:r>
        <w:t>or</w:t>
      </w:r>
      <w:r>
        <w:rPr>
          <w:spacing w:val="-3"/>
        </w:rPr>
        <w:t xml:space="preserve"> </w:t>
      </w:r>
      <w:r>
        <w:t xml:space="preserve">visit </w:t>
      </w:r>
      <w:hyperlink r:id="rId37">
        <w:r>
          <w:rPr>
            <w:color w:val="0000FF"/>
            <w:spacing w:val="-2"/>
            <w:u w:val="single" w:color="0000FF"/>
          </w:rPr>
          <w:t>http://www.grants.gov</w:t>
        </w:r>
      </w:hyperlink>
      <w:r>
        <w:rPr>
          <w:spacing w:val="-2"/>
        </w:rPr>
        <w:t>.</w:t>
      </w:r>
    </w:p>
    <w:p w:rsidR="00265714" w14:paraId="2A615D63" w14:textId="77777777">
      <w:pPr>
        <w:pStyle w:val="Heading3"/>
        <w:spacing w:before="276"/>
      </w:pPr>
      <w:bookmarkStart w:id="18" w:name="Other_Submission_Instructions"/>
      <w:bookmarkEnd w:id="18"/>
      <w:r>
        <w:rPr>
          <w:u w:val="single"/>
        </w:rPr>
        <w:t>Other</w:t>
      </w:r>
      <w:r>
        <w:rPr>
          <w:spacing w:val="-3"/>
          <w:u w:val="single"/>
        </w:rPr>
        <w:t xml:space="preserve"> </w:t>
      </w:r>
      <w:r>
        <w:rPr>
          <w:u w:val="single"/>
        </w:rPr>
        <w:t>Submission</w:t>
      </w:r>
      <w:r>
        <w:rPr>
          <w:spacing w:val="-3"/>
          <w:u w:val="single"/>
        </w:rPr>
        <w:t xml:space="preserve"> </w:t>
      </w:r>
      <w:r>
        <w:rPr>
          <w:spacing w:val="-2"/>
          <w:u w:val="single"/>
        </w:rPr>
        <w:t>Instructions</w:t>
      </w:r>
    </w:p>
    <w:p w:rsidR="00265714" w14:paraId="74486D90" w14:textId="77777777">
      <w:pPr>
        <w:pStyle w:val="BodyText"/>
        <w:spacing w:before="276"/>
        <w:ind w:right="560"/>
      </w:pPr>
      <w:bookmarkStart w:id="19" w:name="For_detailed_instructions_on_application"/>
      <w:bookmarkEnd w:id="19"/>
      <w:r>
        <w:t>For detailed instructions on applications sent by mail or delivery, please review the Common Instructions</w:t>
      </w:r>
      <w:r>
        <w:rPr>
          <w:spacing w:val="-5"/>
        </w:rPr>
        <w:t xml:space="preserve"> </w:t>
      </w:r>
      <w:r>
        <w:t>for</w:t>
      </w:r>
      <w:r>
        <w:rPr>
          <w:spacing w:val="-4"/>
        </w:rPr>
        <w:t xml:space="preserve"> </w:t>
      </w:r>
      <w:r>
        <w:t>Applicants</w:t>
      </w:r>
      <w:r>
        <w:rPr>
          <w:spacing w:val="-4"/>
        </w:rPr>
        <w:t xml:space="preserve"> </w:t>
      </w:r>
      <w:r>
        <w:t>to</w:t>
      </w:r>
      <w:r>
        <w:rPr>
          <w:spacing w:val="-4"/>
        </w:rPr>
        <w:t xml:space="preserve"> </w:t>
      </w:r>
      <w:r>
        <w:t>Department</w:t>
      </w:r>
      <w:r>
        <w:rPr>
          <w:spacing w:val="-4"/>
        </w:rPr>
        <w:t xml:space="preserve"> </w:t>
      </w:r>
      <w:r>
        <w:t>of</w:t>
      </w:r>
      <w:r>
        <w:rPr>
          <w:spacing w:val="-4"/>
        </w:rPr>
        <w:t xml:space="preserve"> </w:t>
      </w:r>
      <w:r>
        <w:t>Education</w:t>
      </w:r>
      <w:r>
        <w:rPr>
          <w:spacing w:val="-4"/>
        </w:rPr>
        <w:t xml:space="preserve"> </w:t>
      </w:r>
      <w:r>
        <w:t>Discretionary</w:t>
      </w:r>
      <w:r>
        <w:rPr>
          <w:spacing w:val="-4"/>
        </w:rPr>
        <w:t xml:space="preserve"> </w:t>
      </w:r>
      <w:r>
        <w:t>Grant</w:t>
      </w:r>
      <w:r>
        <w:rPr>
          <w:spacing w:val="-4"/>
        </w:rPr>
        <w:t xml:space="preserve"> </w:t>
      </w:r>
      <w:r>
        <w:t>Programs</w:t>
      </w:r>
      <w:r>
        <w:rPr>
          <w:spacing w:val="-5"/>
        </w:rPr>
        <w:t xml:space="preserve"> </w:t>
      </w:r>
      <w:r>
        <w:t xml:space="preserve">Notice, published in the </w:t>
      </w:r>
      <w:r>
        <w:rPr>
          <w:u w:val="single"/>
        </w:rPr>
        <w:t>Federal Register</w:t>
      </w:r>
      <w:r>
        <w:t xml:space="preserve"> on December 7, 2022 (87 FR 75045), and available at: </w:t>
      </w:r>
      <w:hyperlink r:id="rId38">
        <w:r>
          <w:rPr>
            <w:color w:val="0000FF"/>
            <w:spacing w:val="-2"/>
            <w:u w:val="single" w:color="0000FF"/>
          </w:rPr>
          <w:t>www.federalregister.gov/d/2022-26554</w:t>
        </w:r>
      </w:hyperlink>
      <w:r>
        <w:rPr>
          <w:spacing w:val="-2"/>
        </w:rPr>
        <w:t>.</w:t>
      </w:r>
    </w:p>
    <w:p w:rsidR="00265714" w14:paraId="19A032EA" w14:textId="77777777">
      <w:pPr>
        <w:pStyle w:val="Heading3"/>
        <w:spacing w:before="275"/>
      </w:pPr>
      <w:bookmarkStart w:id="20" w:name="Late_Applications"/>
      <w:bookmarkEnd w:id="20"/>
      <w:r>
        <w:rPr>
          <w:u w:val="single"/>
        </w:rPr>
        <w:t>Late</w:t>
      </w:r>
      <w:r>
        <w:rPr>
          <w:spacing w:val="-1"/>
          <w:u w:val="single"/>
        </w:rPr>
        <w:t xml:space="preserve"> </w:t>
      </w:r>
      <w:r>
        <w:rPr>
          <w:spacing w:val="-2"/>
          <w:u w:val="single"/>
        </w:rPr>
        <w:t>Applications</w:t>
      </w:r>
    </w:p>
    <w:p w:rsidR="00265714" w14:paraId="31CDE964" w14:textId="77777777">
      <w:pPr>
        <w:pStyle w:val="BodyText"/>
        <w:spacing w:before="276"/>
      </w:pPr>
      <w:bookmarkStart w:id="21" w:name="If_your_application_is_late,_we_will_not"/>
      <w:bookmarkEnd w:id="21"/>
      <w:r>
        <w:t>If</w:t>
      </w:r>
      <w:r>
        <w:rPr>
          <w:spacing w:val="-3"/>
        </w:rPr>
        <w:t xml:space="preserve"> </w:t>
      </w:r>
      <w:r>
        <w:t>your</w:t>
      </w:r>
      <w:r>
        <w:rPr>
          <w:spacing w:val="-1"/>
        </w:rPr>
        <w:t xml:space="preserve"> </w:t>
      </w:r>
      <w:r>
        <w:t>application</w:t>
      </w:r>
      <w:r>
        <w:rPr>
          <w:spacing w:val="-3"/>
        </w:rPr>
        <w:t xml:space="preserve"> </w:t>
      </w:r>
      <w:r>
        <w:t>is</w:t>
      </w:r>
      <w:r>
        <w:rPr>
          <w:spacing w:val="-1"/>
        </w:rPr>
        <w:t xml:space="preserve"> </w:t>
      </w:r>
      <w:r>
        <w:t>late,</w:t>
      </w:r>
      <w:r>
        <w:rPr>
          <w:spacing w:val="-1"/>
        </w:rPr>
        <w:t xml:space="preserve"> </w:t>
      </w:r>
      <w:r>
        <w:t>we</w:t>
      </w:r>
      <w:r>
        <w:rPr>
          <w:spacing w:val="-1"/>
        </w:rPr>
        <w:t xml:space="preserve"> </w:t>
      </w:r>
      <w:r>
        <w:t>will</w:t>
      </w:r>
      <w:r>
        <w:rPr>
          <w:spacing w:val="-1"/>
        </w:rPr>
        <w:t xml:space="preserve"> </w:t>
      </w:r>
      <w:r>
        <w:t>notify you</w:t>
      </w:r>
      <w:r>
        <w:rPr>
          <w:spacing w:val="-1"/>
        </w:rPr>
        <w:t xml:space="preserve"> </w:t>
      </w:r>
      <w:r>
        <w:t>that</w:t>
      </w:r>
      <w:r>
        <w:rPr>
          <w:spacing w:val="-2"/>
        </w:rPr>
        <w:t xml:space="preserve"> </w:t>
      </w:r>
      <w:r>
        <w:t>we</w:t>
      </w:r>
      <w:r>
        <w:rPr>
          <w:spacing w:val="-1"/>
        </w:rPr>
        <w:t xml:space="preserve"> </w:t>
      </w:r>
      <w:r>
        <w:t>will</w:t>
      </w:r>
      <w:r>
        <w:rPr>
          <w:spacing w:val="-1"/>
        </w:rPr>
        <w:t xml:space="preserve"> </w:t>
      </w:r>
      <w:r>
        <w:t>not</w:t>
      </w:r>
      <w:r>
        <w:rPr>
          <w:spacing w:val="-2"/>
        </w:rPr>
        <w:t xml:space="preserve"> </w:t>
      </w:r>
      <w:r>
        <w:t>consider</w:t>
      </w:r>
      <w:r>
        <w:rPr>
          <w:spacing w:val="-2"/>
        </w:rPr>
        <w:t xml:space="preserve"> </w:t>
      </w:r>
      <w:r>
        <w:t>the</w:t>
      </w:r>
      <w:r>
        <w:rPr>
          <w:spacing w:val="-1"/>
        </w:rPr>
        <w:t xml:space="preserve"> </w:t>
      </w:r>
      <w:r>
        <w:rPr>
          <w:spacing w:val="-2"/>
        </w:rPr>
        <w:t>application.</w:t>
      </w:r>
    </w:p>
    <w:p w:rsidR="00265714" w14:paraId="437F6583" w14:textId="77777777">
      <w:pPr>
        <w:sectPr>
          <w:headerReference w:type="default" r:id="rId39"/>
          <w:pgSz w:w="12240" w:h="15840"/>
          <w:pgMar w:top="820" w:right="1220" w:bottom="1240" w:left="1300" w:header="0" w:footer="1055" w:gutter="0"/>
          <w:cols w:space="720"/>
        </w:sectPr>
      </w:pPr>
    </w:p>
    <w:p w:rsidR="00265714" w14:paraId="096637AC" w14:textId="77777777">
      <w:pPr>
        <w:pStyle w:val="BodyText"/>
        <w:ind w:left="110"/>
        <w:rPr>
          <w:sz w:val="20"/>
        </w:rPr>
      </w:pPr>
      <w:r>
        <w:rPr>
          <w:noProof/>
          <w:sz w:val="20"/>
        </w:rPr>
        <mc:AlternateContent>
          <mc:Choice Requires="wpg">
            <w:drawing>
              <wp:inline distT="0" distB="0" distL="0" distR="0">
                <wp:extent cx="5982335" cy="241300"/>
                <wp:effectExtent l="0" t="0" r="0" b="6350"/>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36" name="Graphic 36"/>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37" name="Graphic 37"/>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38" name="Textbox 38"/>
                        <wps:cNvSpPr txBox="1"/>
                        <wps:spPr>
                          <a:xfrm>
                            <a:off x="0" y="6095"/>
                            <a:ext cx="5981700" cy="228600"/>
                          </a:xfrm>
                          <a:prstGeom prst="rect">
                            <a:avLst/>
                          </a:prstGeom>
                        </wps:spPr>
                        <wps:txbx>
                          <w:txbxContent>
                            <w:p w:rsidR="00265714" w:rsidP="00020FAD" w14:textId="77777777">
                              <w:pPr>
                                <w:pStyle w:val="Heading1"/>
                                <w:jc w:val="center"/>
                              </w:pPr>
                              <w:bookmarkStart w:id="22" w:name="_Toc173239726"/>
                              <w:r>
                                <w:t>NOTICE</w:t>
                              </w:r>
                              <w:r>
                                <w:rPr>
                                  <w:spacing w:val="-14"/>
                                </w:rPr>
                                <w:t xml:space="preserve"> </w:t>
                              </w:r>
                              <w:r>
                                <w:t>INVITING</w:t>
                              </w:r>
                              <w:r>
                                <w:rPr>
                                  <w:spacing w:val="-15"/>
                                </w:rPr>
                                <w:t xml:space="preserve"> </w:t>
                              </w:r>
                              <w:r>
                                <w:t>APPLICATIONS</w:t>
                              </w:r>
                              <w:r>
                                <w:rPr>
                                  <w:spacing w:val="-13"/>
                                </w:rPr>
                                <w:t xml:space="preserve"> </w:t>
                              </w:r>
                              <w:r>
                                <w:t>FOR</w:t>
                              </w:r>
                              <w:r>
                                <w:rPr>
                                  <w:spacing w:val="-15"/>
                                </w:rPr>
                                <w:t xml:space="preserve"> </w:t>
                              </w:r>
                              <w:r>
                                <w:t>NEW</w:t>
                              </w:r>
                              <w:r>
                                <w:rPr>
                                  <w:spacing w:val="-14"/>
                                </w:rPr>
                                <w:t xml:space="preserve"> </w:t>
                              </w:r>
                              <w:r>
                                <w:rPr>
                                  <w:spacing w:val="-2"/>
                                </w:rPr>
                                <w:t>AWARDS</w:t>
                              </w:r>
                              <w:bookmarkEnd w:id="22"/>
                            </w:p>
                          </w:txbxContent>
                        </wps:txbx>
                        <wps:bodyPr wrap="square" lIns="0" tIns="0" rIns="0" bIns="0" rtlCol="0"/>
                      </wps:wsp>
                    </wpg:wgp>
                  </a:graphicData>
                </a:graphic>
              </wp:inline>
            </w:drawing>
          </mc:Choice>
          <mc:Fallback>
            <w:pict>
              <v:group id="Group 35" o:spid="_x0000_i1055" style="width:471.05pt;height:19pt;mso-position-horizontal-relative:char;mso-position-vertical-relative:line" coordsize="59823,2413">
                <v:shape id="Graphic 36" o:spid="_x0000_s1056" style="width:59817;height:2286;mso-wrap-style:square;position:absolute;top:60;visibility:visible;v-text-anchor:top" coordsize="5981700,228600" path="m5981700,l,,,228600l5981700,228600l5981700,xe" fillcolor="#dfdfdf" stroked="f">
                  <v:path arrowok="t"/>
                </v:shape>
                <v:shape id="Graphic 37" o:spid="_x0000_s1057" style="width:59823;height:2413;mso-wrap-style:square;position:absolute;visibility:visible;v-text-anchor:top" coordsize="5982335,241300" path="m5981712,234696l,234696l,240792l5981712,240792l5981712,234696xem5981712,l,,,6096l5981712,6096l5981712,xe" fillcolor="black" stroked="f">
                  <v:path arrowok="t"/>
                </v:shape>
                <v:shape id="Textbox 38" o:spid="_x0000_s1058" type="#_x0000_t202" style="width:59817;height:2286;mso-wrap-style:square;position:absolute;top:60;visibility:visible;v-text-anchor:top" filled="f" stroked="f">
                  <v:textbox inset="0,0,0,0">
                    <w:txbxContent>
                      <w:p w:rsidR="00265714" w:rsidP="00020FAD" w14:paraId="5FA659C2" w14:textId="77777777">
                        <w:pPr>
                          <w:pStyle w:val="Heading1"/>
                          <w:jc w:val="center"/>
                        </w:pPr>
                        <w:bookmarkStart w:id="22" w:name="_Toc173239726"/>
                        <w:r>
                          <w:t>NOTICE</w:t>
                        </w:r>
                        <w:r>
                          <w:rPr>
                            <w:spacing w:val="-14"/>
                          </w:rPr>
                          <w:t xml:space="preserve"> </w:t>
                        </w:r>
                        <w:r>
                          <w:t>INVITING</w:t>
                        </w:r>
                        <w:r>
                          <w:rPr>
                            <w:spacing w:val="-15"/>
                          </w:rPr>
                          <w:t xml:space="preserve"> </w:t>
                        </w:r>
                        <w:r>
                          <w:t>APPLICATIONS</w:t>
                        </w:r>
                        <w:r>
                          <w:rPr>
                            <w:spacing w:val="-13"/>
                          </w:rPr>
                          <w:t xml:space="preserve"> </w:t>
                        </w:r>
                        <w:r>
                          <w:t>FOR</w:t>
                        </w:r>
                        <w:r>
                          <w:rPr>
                            <w:spacing w:val="-15"/>
                          </w:rPr>
                          <w:t xml:space="preserve"> </w:t>
                        </w:r>
                        <w:r>
                          <w:t>NEW</w:t>
                        </w:r>
                        <w:r>
                          <w:rPr>
                            <w:spacing w:val="-14"/>
                          </w:rPr>
                          <w:t xml:space="preserve"> </w:t>
                        </w:r>
                        <w:r>
                          <w:rPr>
                            <w:spacing w:val="-2"/>
                          </w:rPr>
                          <w:t>AWARDS</w:t>
                        </w:r>
                        <w:bookmarkEnd w:id="22"/>
                      </w:p>
                    </w:txbxContent>
                  </v:textbox>
                </v:shape>
                <w10:wrap type="none"/>
                <w10:anchorlock/>
              </v:group>
            </w:pict>
          </mc:Fallback>
        </mc:AlternateContent>
      </w:r>
    </w:p>
    <w:p w:rsidR="00265714" w14:paraId="3172763C" w14:textId="77777777">
      <w:pPr>
        <w:pStyle w:val="BodyText"/>
        <w:ind w:left="0"/>
      </w:pPr>
    </w:p>
    <w:p w:rsidR="004E4D75" w:rsidRPr="004E4D75" w:rsidP="00020FAD" w14:paraId="36CC8397" w14:textId="5202B7D8">
      <w:pPr>
        <w:rPr>
          <w:b/>
          <w:bCs/>
          <w:color w:val="FF0000"/>
          <w:sz w:val="32"/>
          <w:szCs w:val="32"/>
        </w:rPr>
      </w:pPr>
      <w:r w:rsidRPr="004E4D75">
        <w:rPr>
          <w:b/>
          <w:bCs/>
          <w:color w:val="FF0000"/>
          <w:sz w:val="32"/>
          <w:szCs w:val="32"/>
        </w:rPr>
        <w:t xml:space="preserve">Note: The U.S. Department of Education is not planning to have a </w:t>
      </w:r>
      <w:r w:rsidRPr="00020FAD">
        <w:rPr>
          <w:b/>
          <w:bCs/>
          <w:color w:val="FF0000"/>
          <w:sz w:val="32"/>
          <w:szCs w:val="32"/>
        </w:rPr>
        <w:t xml:space="preserve">Postsecondary Student Success Grant Program </w:t>
      </w:r>
      <w:r w:rsidRPr="004E4D75">
        <w:rPr>
          <w:b/>
          <w:bCs/>
          <w:color w:val="FF0000"/>
          <w:sz w:val="32"/>
          <w:szCs w:val="32"/>
        </w:rPr>
        <w:t>competition in FY 2024. Therefore, the most recent Notice Inviting Applications for this program (FY 20</w:t>
      </w:r>
      <w:r w:rsidRPr="00B23840" w:rsidR="00773F49">
        <w:rPr>
          <w:b/>
          <w:bCs/>
          <w:color w:val="FF0000"/>
          <w:sz w:val="32"/>
          <w:szCs w:val="32"/>
        </w:rPr>
        <w:t>23</w:t>
      </w:r>
      <w:r w:rsidRPr="004E4D75">
        <w:rPr>
          <w:b/>
          <w:bCs/>
          <w:color w:val="FF0000"/>
          <w:sz w:val="32"/>
          <w:szCs w:val="32"/>
        </w:rPr>
        <w:t>) has been included.</w:t>
      </w:r>
    </w:p>
    <w:p w:rsidR="00265714" w14:paraId="0F2EB0D8" w14:textId="77777777">
      <w:pPr>
        <w:pStyle w:val="BodyText"/>
        <w:spacing w:before="68"/>
        <w:ind w:left="0"/>
      </w:pPr>
    </w:p>
    <w:p w:rsidR="004E4899" w:rsidP="4A96042B" w14:paraId="61CA43F1" w14:textId="7BE30730">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4000-01-U </w:t>
      </w:r>
    </w:p>
    <w:p w:rsidR="6AA4CDB6" w:rsidP="00020FAD" w14:paraId="4033DF0B" w14:textId="77CC2B3D">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DEPARTMENT OF EDUCATION </w:t>
      </w:r>
    </w:p>
    <w:p w:rsidR="6AA4CDB6" w:rsidP="00020FAD" w14:paraId="1B075666" w14:textId="2786EB50">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Applications for New Awards; Postsecondary Student Success Grant Program (PSSG) </w:t>
      </w:r>
    </w:p>
    <w:p w:rsidR="6AA4CDB6" w:rsidP="00020FAD" w14:paraId="48336078" w14:textId="7BBA3E2B">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AGENCY:  Office of Postsecondary Education, Department of Education. </w:t>
      </w:r>
    </w:p>
    <w:p w:rsidR="6AA4CDB6" w:rsidP="00020FAD" w14:paraId="7699E3E7" w14:textId="5A924ACA">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ACTION:  Notice. </w:t>
      </w:r>
    </w:p>
    <w:p w:rsidR="6AA4CDB6" w:rsidP="00020FAD" w14:paraId="6C0A3CC6" w14:textId="1D4868DA">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SUMMARY:  The Department of Education (Department) is issuing a notice inviting applications (NIA) for fiscal year (FY) 2023 for the Postsecondary Student Success Grant Program (PSSG), Assistance Listing Number 84.116M.  This notice relates to the approved information collection under OMB control number </w:t>
      </w:r>
      <w:r w:rsidR="00852328">
        <w:rPr>
          <w:rFonts w:ascii="Courier New" w:eastAsia="Courier New" w:hAnsi="Courier New" w:cs="Courier New"/>
          <w:sz w:val="24"/>
          <w:szCs w:val="24"/>
        </w:rPr>
        <w:t>1840-New.</w:t>
      </w:r>
      <w:r w:rsidRPr="4A96042B">
        <w:rPr>
          <w:rFonts w:ascii="Courier New" w:eastAsia="Courier New" w:hAnsi="Courier New" w:cs="Courier New"/>
          <w:sz w:val="24"/>
          <w:szCs w:val="24"/>
        </w:rPr>
        <w:t xml:space="preserve"> </w:t>
      </w:r>
    </w:p>
    <w:p w:rsidR="6AA4CDB6" w:rsidP="00020FAD" w14:paraId="052EF09E" w14:textId="4ECCC9CD">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DATES: </w:t>
      </w:r>
    </w:p>
    <w:p w:rsidR="6AA4CDB6" w:rsidP="00020FAD" w14:paraId="6B0E0B45" w14:textId="610E7816">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Applications Available:  [INSERT DATE OF PUBLICATION IN THE FEDERAL REGISTER]. </w:t>
      </w:r>
    </w:p>
    <w:p w:rsidR="6AA4CDB6" w:rsidP="00020FAD" w14:paraId="13AFA3ED" w14:textId="0A21B3D9">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Deadline for Transmittal of Applications:  [INSERT DATE 60 DAYS AFTER DATE OF PUBLICATION IN THE FEDERAL REGISTER]. </w:t>
      </w:r>
    </w:p>
    <w:p w:rsidR="6AA4CDB6" w:rsidP="00020FAD" w14:paraId="68E4DC0B" w14:textId="5630BC69">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Deadline for Intergovernmental Review:  [INSERT DATE 120 DAYS AFTER DATE OF PUBLICATION IN THE FEDERAL REGISTER]. </w:t>
      </w:r>
    </w:p>
    <w:p w:rsidR="6AA4CDB6" w:rsidP="00020FAD" w14:paraId="4E7F25AA" w14:textId="2E8355FF">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ADDRESSES:  For the addresses for obtaining and submitting an application, please refer to our Common Instructions for Applicants </w:t>
      </w:r>
      <w:r w:rsidRPr="4A96042B">
        <w:rPr>
          <w:rFonts w:ascii="Courier New" w:eastAsia="Courier New" w:hAnsi="Courier New" w:cs="Courier New"/>
          <w:sz w:val="24"/>
          <w:szCs w:val="24"/>
        </w:rPr>
        <w:t xml:space="preserve">to Department of Education Discretionary Grant Programs, published in the </w:t>
      </w:r>
      <w:r w:rsidRPr="4A96042B">
        <w:rPr>
          <w:rFonts w:ascii="Courier New" w:eastAsia="Courier New" w:hAnsi="Courier New" w:cs="Courier New"/>
          <w:i/>
          <w:iCs/>
          <w:sz w:val="24"/>
          <w:szCs w:val="24"/>
        </w:rPr>
        <w:t>Federal Register</w:t>
      </w:r>
      <w:r w:rsidRPr="4A96042B">
        <w:rPr>
          <w:rFonts w:ascii="Courier New" w:eastAsia="Courier New" w:hAnsi="Courier New" w:cs="Courier New"/>
          <w:sz w:val="24"/>
          <w:szCs w:val="24"/>
        </w:rPr>
        <w:t xml:space="preserve"> on December 7, 2022 (87 FR 75045), and available at </w:t>
      </w:r>
      <w:hyperlink r:id="rId38" w:history="1">
        <w:r w:rsidRPr="4A96042B">
          <w:rPr>
            <w:rStyle w:val="Hyperlink"/>
            <w:rFonts w:ascii="Courier New" w:eastAsia="Courier New" w:hAnsi="Courier New" w:cs="Courier New"/>
            <w:sz w:val="24"/>
            <w:szCs w:val="24"/>
          </w:rPr>
          <w:t>www.federalregister.gov/d/2022-26554</w:t>
        </w:r>
      </w:hyperlink>
      <w:r w:rsidRPr="4A96042B">
        <w:rPr>
          <w:rFonts w:ascii="Courier New" w:eastAsia="Courier New" w:hAnsi="Courier New" w:cs="Courier New"/>
          <w:sz w:val="24"/>
          <w:szCs w:val="24"/>
        </w:rPr>
        <w:t xml:space="preserve">.  Please note that these Common Instructions supersede the version published on December 27, 2021. </w:t>
      </w:r>
    </w:p>
    <w:p w:rsidR="6AA4CDB6" w:rsidP="00020FAD" w14:paraId="2968A88F" w14:textId="405126D9">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FOR FURTHER INFORMATION CONTACT:  Nemeka Mason-Clercin, U.S. Department of Education, 400 Maryland Avenue, SW, 5th floor, Washington, DC 20202-4260.  Telephone:  (202) 987-1340.  Nalini Lamba-Nieves, U.S. Department of Education, 400 Maryland Avenue, SW, room 5C127, Washington, DC 20202-4260.  Telephone:  (202) 453-7953.  Email: </w:t>
      </w:r>
      <w:hyperlink r:id="rId40" w:history="1">
        <w:r w:rsidRPr="4A96042B">
          <w:rPr>
            <w:rStyle w:val="Hyperlink"/>
            <w:rFonts w:ascii="Courier New" w:eastAsia="Courier New" w:hAnsi="Courier New" w:cs="Courier New"/>
            <w:sz w:val="24"/>
            <w:szCs w:val="24"/>
          </w:rPr>
          <w:t>PSSG@ed.gov</w:t>
        </w:r>
      </w:hyperlink>
      <w:r w:rsidRPr="4A96042B">
        <w:rPr>
          <w:rFonts w:ascii="Courier New" w:eastAsia="Courier New" w:hAnsi="Courier New" w:cs="Courier New"/>
          <w:color w:val="0000FF"/>
          <w:sz w:val="24"/>
          <w:szCs w:val="24"/>
          <w:u w:val="single"/>
        </w:rPr>
        <w:t>.</w:t>
      </w:r>
      <w:r w:rsidRPr="4A96042B">
        <w:rPr>
          <w:rFonts w:ascii="Courier New" w:eastAsia="Courier New" w:hAnsi="Courier New" w:cs="Courier New"/>
          <w:sz w:val="24"/>
          <w:szCs w:val="24"/>
        </w:rPr>
        <w:t xml:space="preserve"> </w:t>
      </w:r>
    </w:p>
    <w:p w:rsidR="6AA4CDB6" w:rsidP="00020FAD" w14:paraId="1AB4AD57" w14:textId="2EDC684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If you are deaf, hard of hearing, or have a speech disability and wish to access telecommunications relay services, please dial 7-1-1. </w:t>
      </w:r>
    </w:p>
    <w:p w:rsidR="6AA4CDB6" w:rsidP="00020FAD" w14:paraId="722E3F09" w14:textId="0B3E4B91">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SUPPLEMENTARY INFORMATION: </w:t>
      </w:r>
    </w:p>
    <w:p w:rsidR="6AA4CDB6" w:rsidP="00020FAD" w14:paraId="5E70A840" w14:textId="2CCC2CFE">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Full Text of Announcement</w:t>
      </w:r>
      <w:r w:rsidRPr="4A96042B">
        <w:rPr>
          <w:rFonts w:ascii="Courier New" w:eastAsia="Courier New" w:hAnsi="Courier New" w:cs="Courier New"/>
          <w:sz w:val="24"/>
          <w:szCs w:val="24"/>
        </w:rPr>
        <w:t xml:space="preserve"> </w:t>
      </w:r>
    </w:p>
    <w:p w:rsidR="6AA4CDB6" w:rsidP="00020FAD" w14:paraId="2FE0F3E5" w14:textId="147BCA4C">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I.</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Funding Opportunity Description </w:t>
      </w:r>
    </w:p>
    <w:p w:rsidR="6AA4CDB6" w:rsidP="00020FAD" w14:paraId="37503C9A" w14:textId="19107153">
      <w:pPr>
        <w:spacing w:line="480" w:lineRule="auto"/>
        <w:rPr>
          <w:rFonts w:ascii="Courier" w:eastAsia="Courier" w:hAnsi="Courier" w:cs="Courier"/>
          <w:sz w:val="24"/>
          <w:szCs w:val="24"/>
        </w:rPr>
      </w:pPr>
      <w:r w:rsidRPr="4A96042B">
        <w:rPr>
          <w:rFonts w:ascii="Courier New" w:eastAsia="Courier New" w:hAnsi="Courier New" w:cs="Courier New"/>
          <w:sz w:val="24"/>
          <w:szCs w:val="24"/>
          <w:u w:val="single"/>
        </w:rPr>
        <w:t>Purpose of Program</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xml:space="preserve"> </w:t>
      </w:r>
      <w:r w:rsidRPr="4A96042B">
        <w:rPr>
          <w:rFonts w:ascii="Courier" w:eastAsia="Courier" w:hAnsi="Courier" w:cs="Courier"/>
          <w:sz w:val="24"/>
          <w:szCs w:val="24"/>
        </w:rPr>
        <w:t xml:space="preserve"> The purpose of this program is to equitably improve postsecondary student outcomes, including retention, transfer (including successful transfer of completed credits), credit accumulation, and completion, by leveraging data and implementing, scaling, and rigorously evaluating evidence-based activities to support data-driven decisions and actions by institutional leaders committed to inclusive student success.  </w:t>
      </w:r>
    </w:p>
    <w:p w:rsidR="6AA4CDB6" w:rsidP="00020FAD" w14:paraId="34F1C6DC" w14:textId="2715DACD">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Background</w:t>
      </w:r>
      <w:r w:rsidRPr="4A96042B">
        <w:rPr>
          <w:rFonts w:ascii="Courier New" w:eastAsia="Courier New" w:hAnsi="Courier New" w:cs="Courier New"/>
          <w:sz w:val="24"/>
          <w:szCs w:val="24"/>
        </w:rPr>
        <w:t xml:space="preserve">:  In today’s economy, more than 60 percent of U.S. jobs </w:t>
      </w:r>
      <w:r w:rsidRPr="4A96042B">
        <w:rPr>
          <w:rFonts w:ascii="Courier New" w:eastAsia="Courier New" w:hAnsi="Courier New" w:cs="Courier New"/>
          <w:sz w:val="24"/>
          <w:szCs w:val="24"/>
        </w:rPr>
        <w:t>require a postsecondary credential.</w:t>
      </w:r>
      <w:hyperlink r:id="rId41" w:anchor="_ftn1" w:history="1">
        <w:r w:rsidRPr="4A96042B">
          <w:rPr>
            <w:rStyle w:val="Hyperlink"/>
            <w:rFonts w:ascii="Courier New" w:eastAsia="Courier New" w:hAnsi="Courier New" w:cs="Courier New"/>
            <w:sz w:val="24"/>
            <w:szCs w:val="24"/>
            <w:vertAlign w:val="superscript"/>
          </w:rPr>
          <w:t>[1]</w:t>
        </w:r>
      </w:hyperlink>
      <w:r w:rsidRPr="4A96042B">
        <w:rPr>
          <w:rFonts w:ascii="Courier New" w:eastAsia="Courier New" w:hAnsi="Courier New" w:cs="Courier New"/>
          <w:sz w:val="24"/>
          <w:szCs w:val="24"/>
        </w:rPr>
        <w:t xml:space="preserve">  Data show that as educational attainment increases, median earnings steadily increase.</w:t>
      </w:r>
      <w:hyperlink r:id="rId41" w:anchor="_ftn2" w:history="1">
        <w:r w:rsidRPr="4A96042B">
          <w:rPr>
            <w:rStyle w:val="Hyperlink"/>
            <w:rFonts w:ascii="Courier New" w:eastAsia="Courier New" w:hAnsi="Courier New" w:cs="Courier New"/>
            <w:sz w:val="24"/>
            <w:szCs w:val="24"/>
            <w:vertAlign w:val="superscript"/>
          </w:rPr>
          <w:t>[2]</w:t>
        </w:r>
      </w:hyperlink>
      <w:r w:rsidRPr="4A96042B">
        <w:rPr>
          <w:rFonts w:ascii="Courier New" w:eastAsia="Courier New" w:hAnsi="Courier New" w:cs="Courier New"/>
          <w:sz w:val="24"/>
          <w:szCs w:val="24"/>
        </w:rPr>
        <w:t xml:space="preserve">  It is critical for institutions of higher education (IHEs) to provide support systems to improve retention, progression, and completion rates to decrease economic and social equity gaps for students of color and low-income students.  </w:t>
      </w:r>
    </w:p>
    <w:p w:rsidR="6AA4CDB6" w:rsidP="00020FAD" w14:paraId="6AB5483C" w14:textId="0AB88BD3">
      <w:pPr>
        <w:spacing w:line="480" w:lineRule="auto"/>
        <w:rPr>
          <w:rStyle w:val="Hyperlink"/>
          <w:rFonts w:ascii="Courier New" w:eastAsia="Courier New" w:hAnsi="Courier New" w:cs="Courier New"/>
          <w:sz w:val="24"/>
          <w:szCs w:val="24"/>
          <w:vertAlign w:val="superscript"/>
        </w:rPr>
      </w:pPr>
      <w:r w:rsidRPr="4A96042B">
        <w:rPr>
          <w:rFonts w:ascii="Courier New" w:eastAsia="Courier New" w:hAnsi="Courier New" w:cs="Courier New"/>
          <w:sz w:val="24"/>
          <w:szCs w:val="24"/>
        </w:rPr>
        <w:t>Students of color and low-income students still face barriers to successfully enrolling in and completing college.  Between 2019 and 2021, there have been decreases in undergraduate enrollment for Native American students (7.9 percent decrease), Black students (7.3 percent decrease), and Hispanic students (5 percent decrease).</w:t>
      </w:r>
      <w:hyperlink r:id="rId41" w:anchor="_ftn3" w:history="1">
        <w:r w:rsidRPr="4A96042B">
          <w:rPr>
            <w:rStyle w:val="Hyperlink"/>
            <w:rFonts w:ascii="Courier New" w:eastAsia="Courier New" w:hAnsi="Courier New" w:cs="Courier New"/>
            <w:sz w:val="24"/>
            <w:szCs w:val="24"/>
            <w:vertAlign w:val="superscript"/>
          </w:rPr>
          <w:t>[3]</w:t>
        </w:r>
      </w:hyperlink>
      <w:r w:rsidRPr="4A96042B">
        <w:rPr>
          <w:rFonts w:ascii="Courier New" w:eastAsia="Courier New" w:hAnsi="Courier New" w:cs="Courier New"/>
          <w:sz w:val="24"/>
          <w:szCs w:val="24"/>
        </w:rPr>
        <w:t xml:space="preserve">  From 2019 to 2022, there has been a decrease in enrollment for Pell grant recipients (9.9 percent).</w:t>
      </w:r>
      <w:hyperlink r:id="rId41" w:anchor="_ftn4" w:history="1">
        <w:r w:rsidRPr="4A96042B">
          <w:rPr>
            <w:rStyle w:val="Hyperlink"/>
            <w:rFonts w:ascii="Courier New" w:eastAsia="Courier New" w:hAnsi="Courier New" w:cs="Courier New"/>
            <w:sz w:val="24"/>
            <w:szCs w:val="24"/>
            <w:vertAlign w:val="superscript"/>
          </w:rPr>
          <w:t>[4]</w:t>
        </w:r>
      </w:hyperlink>
      <w:r w:rsidRPr="4A96042B">
        <w:rPr>
          <w:rFonts w:ascii="Courier New" w:eastAsia="Courier New" w:hAnsi="Courier New" w:cs="Courier New"/>
          <w:sz w:val="24"/>
          <w:szCs w:val="24"/>
        </w:rPr>
        <w:t xml:space="preserve">  In addition, while graduation rates have increased in four-year institutions overall by 4.6 percentage points since 2015, double-digit graduation rate gaps between underrepresented students of color and white students remain, and there is a 9-percentage point gap in graduation rates between Pell and non-Pell students.</w:t>
      </w:r>
      <w:hyperlink r:id="rId41" w:anchor="_ftn5" w:history="1">
        <w:r w:rsidRPr="4A96042B">
          <w:rPr>
            <w:rStyle w:val="Hyperlink"/>
            <w:rFonts w:ascii="Courier New" w:eastAsia="Courier New" w:hAnsi="Courier New" w:cs="Courier New"/>
            <w:sz w:val="24"/>
            <w:szCs w:val="24"/>
            <w:vertAlign w:val="superscript"/>
          </w:rPr>
          <w:t>[5]</w:t>
        </w:r>
      </w:hyperlink>
      <w:r w:rsidRPr="4A96042B">
        <w:rPr>
          <w:rFonts w:ascii="Courier New" w:eastAsia="Courier New" w:hAnsi="Courier New" w:cs="Courier New"/>
          <w:sz w:val="24"/>
          <w:szCs w:val="24"/>
        </w:rPr>
        <w:t xml:space="preserve">  The same is occurring in two-year institutions, with an overall graduation rate increase of 2.8 percentage points since 2012, but a declining rate for Hispanic and Black students, leading to increasing gaps between white students and underrepresented students of color.</w:t>
      </w:r>
      <w:hyperlink r:id="rId41" w:anchor="_ftn6" w:history="1">
        <w:r w:rsidRPr="4A96042B">
          <w:rPr>
            <w:rStyle w:val="Hyperlink"/>
            <w:rFonts w:ascii="Courier New" w:eastAsia="Courier New" w:hAnsi="Courier New" w:cs="Courier New"/>
            <w:sz w:val="24"/>
            <w:szCs w:val="24"/>
            <w:vertAlign w:val="superscript"/>
          </w:rPr>
          <w:t>[6]</w:t>
        </w:r>
      </w:hyperlink>
    </w:p>
    <w:p w:rsidR="6AA4CDB6" w:rsidP="00020FAD" w14:paraId="4CFBB4E1" w14:textId="60E4351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Furthermore, as more “non-traditional” students attend college, additional and different supports are required to enable them to successfully complete their credentials. Today, 25 percent </w:t>
      </w:r>
      <w:r w:rsidRPr="4A96042B">
        <w:rPr>
          <w:rFonts w:ascii="Courier New" w:eastAsia="Courier New" w:hAnsi="Courier New" w:cs="Courier New"/>
          <w:sz w:val="24"/>
          <w:szCs w:val="24"/>
        </w:rPr>
        <w:t>of postsecondary students are age 25 or older,</w:t>
      </w:r>
      <w:hyperlink r:id="rId41" w:anchor="_ftn7" w:history="1">
        <w:r w:rsidRPr="4A96042B">
          <w:rPr>
            <w:rStyle w:val="Hyperlink"/>
            <w:rFonts w:ascii="Courier New" w:eastAsia="Courier New" w:hAnsi="Courier New" w:cs="Courier New"/>
            <w:sz w:val="24"/>
            <w:szCs w:val="24"/>
            <w:vertAlign w:val="superscript"/>
          </w:rPr>
          <w:t>[7]</w:t>
        </w:r>
      </w:hyperlink>
      <w:r w:rsidRPr="4A96042B">
        <w:rPr>
          <w:rFonts w:ascii="Courier New" w:eastAsia="Courier New" w:hAnsi="Courier New" w:cs="Courier New"/>
          <w:sz w:val="24"/>
          <w:szCs w:val="24"/>
        </w:rPr>
        <w:t xml:space="preserve">  about 70 percent of students work while enrolled,</w:t>
      </w:r>
      <w:hyperlink r:id="rId41" w:anchor="_ftn8" w:history="1">
        <w:r w:rsidRPr="4A96042B">
          <w:rPr>
            <w:rStyle w:val="Hyperlink"/>
            <w:rFonts w:ascii="Courier New" w:eastAsia="Courier New" w:hAnsi="Courier New" w:cs="Courier New"/>
            <w:sz w:val="24"/>
            <w:szCs w:val="24"/>
            <w:vertAlign w:val="superscript"/>
          </w:rPr>
          <w:t>[8]</w:t>
        </w:r>
      </w:hyperlink>
      <w:r w:rsidRPr="4A96042B">
        <w:rPr>
          <w:rFonts w:ascii="Courier New" w:eastAsia="Courier New" w:hAnsi="Courier New" w:cs="Courier New"/>
          <w:sz w:val="24"/>
          <w:szCs w:val="24"/>
        </w:rPr>
        <w:t xml:space="preserve"> and 22 percent of students are parents.</w:t>
      </w:r>
      <w:hyperlink r:id="rId41" w:anchor="_ftn9" w:history="1">
        <w:r w:rsidRPr="4A96042B">
          <w:rPr>
            <w:rStyle w:val="Hyperlink"/>
            <w:rFonts w:ascii="Courier New" w:eastAsia="Courier New" w:hAnsi="Courier New" w:cs="Courier New"/>
            <w:sz w:val="24"/>
            <w:szCs w:val="24"/>
            <w:vertAlign w:val="superscript"/>
          </w:rPr>
          <w:t>[9]</w:t>
        </w:r>
      </w:hyperlink>
      <w:r w:rsidRPr="4A96042B">
        <w:rPr>
          <w:rFonts w:ascii="Courier New" w:eastAsia="Courier New" w:hAnsi="Courier New" w:cs="Courier New"/>
          <w:sz w:val="24"/>
          <w:szCs w:val="24"/>
        </w:rPr>
        <w:t xml:space="preserve"> At community colleges,31 percent of students enrolled are age 25 or older,</w:t>
      </w:r>
      <w:hyperlink r:id="rId41" w:anchor="_ftn10" w:history="1">
        <w:r w:rsidRPr="4A96042B">
          <w:rPr>
            <w:rStyle w:val="Hyperlink"/>
            <w:rFonts w:ascii="Courier New" w:eastAsia="Courier New" w:hAnsi="Courier New" w:cs="Courier New"/>
            <w:sz w:val="24"/>
            <w:szCs w:val="24"/>
            <w:vertAlign w:val="superscript"/>
          </w:rPr>
          <w:t>[10]</w:t>
        </w:r>
      </w:hyperlink>
      <w:r w:rsidRPr="4A96042B">
        <w:rPr>
          <w:rFonts w:ascii="Courier New" w:eastAsia="Courier New" w:hAnsi="Courier New" w:cs="Courier New"/>
          <w:sz w:val="24"/>
          <w:szCs w:val="24"/>
        </w:rPr>
        <w:t xml:space="preserve"> and 42 percent of all student parents attend community colleges.</w:t>
      </w:r>
      <w:hyperlink r:id="rId41" w:anchor="_ftn11" w:history="1">
        <w:r w:rsidRPr="4A96042B">
          <w:rPr>
            <w:rStyle w:val="Hyperlink"/>
            <w:rFonts w:ascii="Courier New" w:eastAsia="Courier New" w:hAnsi="Courier New" w:cs="Courier New"/>
            <w:sz w:val="24"/>
            <w:szCs w:val="24"/>
            <w:vertAlign w:val="superscript"/>
          </w:rPr>
          <w:t>[11]</w:t>
        </w:r>
      </w:hyperlink>
      <w:r w:rsidRPr="4A96042B">
        <w:rPr>
          <w:rFonts w:ascii="Courier New" w:eastAsia="Courier New" w:hAnsi="Courier New" w:cs="Courier New"/>
          <w:sz w:val="24"/>
          <w:szCs w:val="24"/>
        </w:rPr>
        <w:t xml:space="preserve"> Research has found that IHEs should employ a multifaceted and integrated approach in mitigating barriers that hinder students in their educational trajectories, addressing academic, financial and other barriers.</w:t>
      </w:r>
      <w:hyperlink r:id="rId41" w:anchor="_ftn12" w:history="1">
        <w:r w:rsidRPr="4A96042B">
          <w:rPr>
            <w:rStyle w:val="Hyperlink"/>
            <w:rFonts w:ascii="Courier New" w:eastAsia="Courier New" w:hAnsi="Courier New" w:cs="Courier New"/>
            <w:sz w:val="24"/>
            <w:szCs w:val="24"/>
            <w:vertAlign w:val="superscript"/>
          </w:rPr>
          <w:t>[12]</w:t>
        </w:r>
      </w:hyperlink>
      <w:r w:rsidRPr="4A96042B">
        <w:rPr>
          <w:rFonts w:ascii="Courier New" w:eastAsia="Courier New" w:hAnsi="Courier New" w:cs="Courier New"/>
          <w:sz w:val="24"/>
          <w:szCs w:val="24"/>
        </w:rPr>
        <w:t xml:space="preserve">  Moreover, IHEs that have improved completion rates use timely, disaggregated, actionable data to identify institutional barriers to student success, implement interventions, and evaluate impact on an on-going basis.</w:t>
      </w:r>
      <w:hyperlink r:id="rId41" w:anchor="_ftn13" w:history="1">
        <w:r w:rsidRPr="4A96042B">
          <w:rPr>
            <w:rStyle w:val="Hyperlink"/>
            <w:rFonts w:ascii="Courier New" w:eastAsia="Courier New" w:hAnsi="Courier New" w:cs="Courier New"/>
            <w:sz w:val="24"/>
            <w:szCs w:val="24"/>
            <w:vertAlign w:val="superscript"/>
          </w:rPr>
          <w:t>[13]</w:t>
        </w:r>
      </w:hyperlink>
      <w:r w:rsidRPr="4A96042B">
        <w:rPr>
          <w:rFonts w:ascii="Courier New" w:eastAsia="Courier New" w:hAnsi="Courier New" w:cs="Courier New"/>
          <w:sz w:val="24"/>
          <w:szCs w:val="24"/>
        </w:rPr>
        <w:t xml:space="preserve">  Institutional leadership has been found to be critical to ensuring that the student experience is intentionally designed to increase student retention, persistence, and completion rates.</w:t>
      </w:r>
      <w:hyperlink r:id="rId41" w:anchor="_ftn14" w:history="1">
        <w:r w:rsidRPr="4A96042B">
          <w:rPr>
            <w:rStyle w:val="Hyperlink"/>
            <w:rFonts w:ascii="Courier New" w:eastAsia="Courier New" w:hAnsi="Courier New" w:cs="Courier New"/>
            <w:sz w:val="24"/>
            <w:szCs w:val="24"/>
            <w:vertAlign w:val="superscript"/>
          </w:rPr>
          <w:t>[14]</w:t>
        </w:r>
      </w:hyperlink>
      <w:r w:rsidRPr="4A96042B">
        <w:rPr>
          <w:rFonts w:ascii="Courier New" w:eastAsia="Courier New" w:hAnsi="Courier New" w:cs="Courier New"/>
          <w:sz w:val="24"/>
          <w:szCs w:val="24"/>
        </w:rPr>
        <w:t xml:space="preserve">  </w:t>
      </w:r>
    </w:p>
    <w:p w:rsidR="6AA4CDB6" w:rsidP="00020FAD" w14:paraId="130F2540" w14:textId="4CA0694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This grant program seeks to fund evidence-based (as defined in this notice) strategies that result in improved student outcomes for underserved students (as defined in this notice).  The program has two absolute priorities that correspond to varying evidence standards.  This multi-tiered competition invites applicants that are in the “early phase” or “mid-phase/expansion” of their evidence-based work to support students through degree completion.  This grant also supports the evaluation, dissemination, scaling, and sustainability efforts of the activities funded under this grant. </w:t>
      </w:r>
    </w:p>
    <w:p w:rsidR="6AA4CDB6" w:rsidP="00020FAD" w14:paraId="1B6C3048" w14:textId="042C250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In this competition, eligibility is limited to institutions that are designated as eligible under the HEA titles III and V programs, nonprofits that are not IHEs or associated with an IHE in partnership with institutions that are designated as eligible under the HEA titles III and V programs, States in partnerships with institutions that are designated as eligible under the HEA titles III and V programs, and public systems of institutions.  Institutions designated as eligible under titles III and V include Historically Black Colleges or Universities (HBCUs), Tribally Controlled Colleges or Universities (TCCUs), Minority-Serving Institutions (MSIs) and other institutions with high enrollment of needy students and below average full-time equivalent (FTE) expenditures – including community colleges.  The Department believes that targeting funding to these IHEs is the best use of the available funding because these institutions disproportionately enroll students from groups who are underrepresented among college completers, such as low-income students. Supporting retention and completion strategies at these institutions offers the greatest potential to close gaps in postsecondary outcomes.</w:t>
      </w:r>
    </w:p>
    <w:p w:rsidR="6AA4CDB6" w:rsidP="00020FAD" w14:paraId="109060C1" w14:textId="24C699FD">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Additionally, these under resourced institutions are most in need of Federal assistance to implement and evaluate evidence-based postsecondary college retention and completion interventions.  </w:t>
      </w:r>
    </w:p>
    <w:p w:rsidR="6AA4CDB6" w:rsidP="00020FAD" w14:paraId="6EEE999F" w14:textId="68D33739">
      <w:pPr>
        <w:spacing w:line="480" w:lineRule="auto"/>
        <w:rPr>
          <w:rFonts w:ascii="Courier New" w:eastAsia="Courier New" w:hAnsi="Courier New" w:cs="Courier New"/>
          <w:sz w:val="24"/>
          <w:szCs w:val="24"/>
        </w:rPr>
      </w:pPr>
      <w:r w:rsidRPr="4A96042B">
        <w:rPr>
          <w:rFonts w:ascii="Courier New" w:eastAsia="Courier New" w:hAnsi="Courier New" w:cs="Courier New"/>
          <w:b/>
          <w:bCs/>
          <w:sz w:val="24"/>
          <w:szCs w:val="24"/>
        </w:rPr>
        <w:t>Early-Phase</w:t>
      </w:r>
      <w:r w:rsidRPr="4A96042B">
        <w:rPr>
          <w:rFonts w:ascii="Courier New" w:eastAsia="Courier New" w:hAnsi="Courier New" w:cs="Courier New"/>
          <w:sz w:val="24"/>
          <w:szCs w:val="24"/>
        </w:rPr>
        <w:t xml:space="preserve"> </w:t>
      </w:r>
    </w:p>
    <w:p w:rsidR="6AA4CDB6" w:rsidP="00020FAD" w14:paraId="21661C18" w14:textId="453CF1A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Early-phase grants provide funding to IHEs to develop, implement, and test the feasibility of a program that prior </w:t>
      </w:r>
      <w:r w:rsidRPr="4A96042B">
        <w:rPr>
          <w:rFonts w:ascii="Courier New" w:eastAsia="Courier New" w:hAnsi="Courier New" w:cs="Courier New"/>
          <w:sz w:val="24"/>
          <w:szCs w:val="24"/>
        </w:rPr>
        <w:t>research suggests is likely to improve relevant outcomes, for the purpose of determining whether an initiative improves student retention and completion of postsecondary students.  Early-phase grants must “demonstrate a rationale” (as defined in this notice) and include a logic model (as defined in this notice), theory of action, or another conceptual framework that includes the goals, objectives, outcomes, and key project components (as defined in this notice) of the project, and that demonstrates the relationship between such proposed activities and the relevant outcomes the project is designed to achieve.  The evaluation design will be assessed on the extent to which it would meet What Works Clearinghouse (WWC) Evidence Standards with or without reservations.  The evaluation of an Early-phase project should be an experimental or quasi-experimental design study (both as defined in this notice) that can determine whether the program can successfully improve postsecondary student success outcomes for underserved students.</w:t>
      </w:r>
    </w:p>
    <w:p w:rsidR="6AA4CDB6" w:rsidP="00020FAD" w14:paraId="1A9A1E74" w14:textId="3B95129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Early-phase grantees during their grant period are encouraged to make continuous and iterative improvements in project design and implementation before conducting a full-scale evaluation of effectiveness. Grantees should consider how easily others could implement the proposed practice, and how its implementation could potentially be improved. Additionally, grantees should consider using data from early indicators to gauge initial impact and to consider possible changes in implementation that could increase </w:t>
      </w:r>
      <w:r w:rsidRPr="4A96042B">
        <w:rPr>
          <w:rFonts w:ascii="Courier New" w:eastAsia="Courier New" w:hAnsi="Courier New" w:cs="Courier New"/>
          <w:sz w:val="24"/>
          <w:szCs w:val="24"/>
        </w:rPr>
        <w:t xml:space="preserve">student outcomes. </w:t>
      </w:r>
    </w:p>
    <w:p w:rsidR="6AA4CDB6" w:rsidP="00020FAD" w14:paraId="41DC93EE" w14:textId="4DFCB8DE">
      <w:pPr>
        <w:spacing w:line="480" w:lineRule="auto"/>
        <w:rPr>
          <w:rFonts w:ascii="Courier New" w:eastAsia="Courier New" w:hAnsi="Courier New" w:cs="Courier New"/>
          <w:sz w:val="24"/>
          <w:szCs w:val="24"/>
        </w:rPr>
      </w:pPr>
      <w:r w:rsidRPr="4A96042B">
        <w:rPr>
          <w:rFonts w:ascii="Courier New" w:eastAsia="Courier New" w:hAnsi="Courier New" w:cs="Courier New"/>
          <w:b/>
          <w:bCs/>
          <w:sz w:val="24"/>
          <w:szCs w:val="24"/>
        </w:rPr>
        <w:t>Mid-phase/Expansion</w:t>
      </w:r>
      <w:r w:rsidRPr="4A96042B">
        <w:rPr>
          <w:rFonts w:ascii="Courier New" w:eastAsia="Courier New" w:hAnsi="Courier New" w:cs="Courier New"/>
          <w:sz w:val="24"/>
          <w:szCs w:val="24"/>
        </w:rPr>
        <w:t xml:space="preserve"> </w:t>
      </w:r>
    </w:p>
    <w:p w:rsidR="6AA4CDB6" w:rsidP="00020FAD" w14:paraId="002EBE2C" w14:textId="4978EE55">
      <w:pPr>
        <w:spacing w:line="480" w:lineRule="auto"/>
        <w:ind w:firstLine="720"/>
        <w:rPr>
          <w:rFonts w:ascii="Courier New" w:eastAsia="Courier New" w:hAnsi="Courier New" w:cs="Courier New"/>
          <w:color w:val="000000" w:themeColor="text1"/>
          <w:sz w:val="24"/>
          <w:szCs w:val="24"/>
        </w:rPr>
      </w:pPr>
      <w:r w:rsidRPr="4A96042B">
        <w:rPr>
          <w:rFonts w:ascii="Courier New" w:eastAsia="Courier New" w:hAnsi="Courier New" w:cs="Courier New"/>
          <w:sz w:val="24"/>
          <w:szCs w:val="24"/>
        </w:rPr>
        <w:t xml:space="preserve">Mid-phase/Expansion grants are supported by moderate evidence (as defined in this notice) or strong evidence (as defined in this notice), respectively.  These grants provide funding to IHEs to improve and/or expand initiatives and practices that have been proven to be effective in increasing postsecondary student retention and completion.  Mid-phase/Expansion projects should provide vital insight about an intervention's effectiveness, such as for whom and in which contexts a practice/intervention is most effective. </w:t>
      </w:r>
      <w:r w:rsidRPr="4A96042B">
        <w:rPr>
          <w:rFonts w:ascii="Courier New" w:eastAsia="Courier New" w:hAnsi="Courier New" w:cs="Courier New"/>
          <w:color w:val="000000" w:themeColor="text1"/>
          <w:sz w:val="24"/>
          <w:szCs w:val="24"/>
        </w:rPr>
        <w:t>Mid-phase grantees should also measure the cost-effectiveness of their practices using administrative or other readily available data.</w:t>
      </w:r>
    </w:p>
    <w:p w:rsidR="6AA4CDB6" w:rsidP="00020FAD" w14:paraId="6B997432" w14:textId="0BD5D6B8">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 </w:t>
      </w:r>
      <w:r w:rsidRPr="4A96042B">
        <w:rPr>
          <w:sz w:val="24"/>
          <w:szCs w:val="24"/>
        </w:rPr>
        <w:t xml:space="preserve">            </w:t>
      </w:r>
      <w:r w:rsidRPr="4A96042B">
        <w:rPr>
          <w:rFonts w:ascii="Courier New" w:eastAsia="Courier New" w:hAnsi="Courier New" w:cs="Courier New"/>
          <w:sz w:val="24"/>
          <w:szCs w:val="24"/>
        </w:rPr>
        <w:t xml:space="preserve">Mid-phase/Expansion grant projects are distinctly situated to provide insight on scaling an initiative to a larger population of students or across multiple campuses. </w:t>
      </w:r>
    </w:p>
    <w:p w:rsidR="6AA4CDB6" w:rsidP="00020FAD" w14:paraId="16DC6369" w14:textId="5D69292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These grants must be implemented at a multi-site sample (as defined in this notice) with more than one campus or in one campus that includes at least 2,000 students.  Project evaluations must evaluate the effectiveness of the project at each site. </w:t>
      </w:r>
    </w:p>
    <w:p w:rsidR="6AA4CDB6" w:rsidP="00020FAD" w14:paraId="6BD0D68D" w14:textId="7EB9DD89">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Mid-phase/Expansion grants must meet the “moderate evidence” threshold or “strong evidence” standard and include a logic model that demonstrates the relationship between the key project components and the relevant outcomes the project is designed to achieve.  Mid-phase/Expansion grants are also required to submit an </w:t>
      </w:r>
      <w:r w:rsidRPr="4A96042B">
        <w:rPr>
          <w:rFonts w:ascii="Courier New" w:eastAsia="Courier New" w:hAnsi="Courier New" w:cs="Courier New"/>
          <w:sz w:val="24"/>
          <w:szCs w:val="24"/>
        </w:rPr>
        <w:t>evaluation design that will be assessed on the extent to which it would meet WWC Evidence Standards without reservations.</w:t>
      </w:r>
    </w:p>
    <w:p w:rsidR="6AA4CDB6" w:rsidP="00020FAD" w14:paraId="4EB813B9" w14:textId="03B9E6E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Note that all research that meets the strong evidence standard also meets the moderate evidence standard.  As such, the effective evidence standard for Absolute Priority 2 is moderate evidence.  However, we encourage applicants to propose projects based on strong evidence and to expand services even beyond the scale requirements under Absolute Priority 2.  We have combined the two types of grants into a single tier given funding limitations and the fact that this is the first year of implementing a tiered evidence structure in this program.</w:t>
      </w:r>
    </w:p>
    <w:p w:rsidR="6AA4CDB6" w:rsidP="00020FAD" w14:paraId="72061B75" w14:textId="7DA1C7C8">
      <w:pPr>
        <w:spacing w:line="480" w:lineRule="auto"/>
        <w:rPr>
          <w:rFonts w:ascii="Courier New" w:eastAsia="Courier New" w:hAnsi="Courier New" w:cs="Courier New"/>
          <w:sz w:val="24"/>
          <w:szCs w:val="24"/>
        </w:rPr>
      </w:pPr>
      <w:r w:rsidRPr="4A96042B">
        <w:rPr>
          <w:rFonts w:ascii="Courier New" w:eastAsia="Courier New" w:hAnsi="Courier New" w:cs="Courier New"/>
          <w:b/>
          <w:bCs/>
          <w:sz w:val="24"/>
          <w:szCs w:val="24"/>
        </w:rPr>
        <w:t xml:space="preserve">All Grant Tiers </w:t>
      </w:r>
      <w:r w:rsidRPr="4A96042B">
        <w:rPr>
          <w:rFonts w:ascii="Courier New" w:eastAsia="Courier New" w:hAnsi="Courier New" w:cs="Courier New"/>
          <w:sz w:val="24"/>
          <w:szCs w:val="24"/>
        </w:rPr>
        <w:t xml:space="preserve"> </w:t>
      </w:r>
    </w:p>
    <w:p w:rsidR="6AA4CDB6" w:rsidP="00020FAD" w14:paraId="41A03C68" w14:textId="162BEAE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PSSG applicants should consider how these evidence-based practices are implemented and the impact these practices have on their student population given their context.  PSSG applicants seek to explore the effectiveness of practices/strategies that can improve student persistence and retention, leading to degree completion.</w:t>
      </w:r>
    </w:p>
    <w:p w:rsidR="6AA4CDB6" w:rsidP="00020FAD" w14:paraId="70ACD904" w14:textId="06FE04A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The evaluation of a PSSG project should be designed to determine whether the program can successfully improve postsecondary student persistence, retention, and completion.  As previously stated, the evaluation design for early phase applications will be assessed on the extent to which it could meet WWC Evidence Standards with or without reservations while the evaluation design for mid phase/expansion applications will be </w:t>
      </w:r>
      <w:r w:rsidRPr="4A96042B">
        <w:rPr>
          <w:rFonts w:ascii="Courier New" w:eastAsia="Courier New" w:hAnsi="Courier New" w:cs="Courier New"/>
          <w:sz w:val="24"/>
          <w:szCs w:val="24"/>
        </w:rPr>
        <w:t xml:space="preserve">assessed on the extent to which it could meet WWC Evidence Standards without reservations.  </w:t>
      </w:r>
    </w:p>
    <w:p w:rsidR="6AA4CDB6" w:rsidP="00020FAD" w14:paraId="200C124C" w14:textId="1BFE8DD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The Department intends to provide grantees and their independent evaluators with technical assistance in their evaluation, dissemination, scaling, and sustainability efforts. This could include grantees and their evaluators providing to the Department or its contractor updated comprehensive evaluation plans in a format as requested by the technical assistance provider and using such tools as the Department may request.  Grantees will be encouraged to update this evaluation plan at least annually to reflect any changes to the evaluation.  Updates must be consistent with the scope and objectives of the approved application.</w:t>
      </w:r>
    </w:p>
    <w:p w:rsidR="6AA4CDB6" w:rsidP="00020FAD" w14:paraId="6AB36F63" w14:textId="52752DD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PSSG applicants should consider their organizational capacity and the funding needed to sustain their projects and continue implementation and adaptation after Federal funding ends.  </w:t>
      </w:r>
    </w:p>
    <w:p w:rsidR="6AA4CDB6" w:rsidP="00020FAD" w14:paraId="16496209" w14:textId="21D710D1">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Priorities</w:t>
      </w:r>
      <w:r w:rsidRPr="4A96042B">
        <w:rPr>
          <w:rFonts w:ascii="Courier New" w:eastAsia="Courier New" w:hAnsi="Courier New" w:cs="Courier New"/>
          <w:sz w:val="24"/>
          <w:szCs w:val="24"/>
        </w:rPr>
        <w:t xml:space="preserve">:  This notice contains two absolute priorities and one competitive preference priority.  We are establishing the absolute priorities and competitive preference priority for the FY 2023 grant competition and any subsequent year in which we make awards from the list of unfunded applications from this competition, in accordance with section 437(d)(1) of the General Education Provisions Act (GEPA), 20 U.S.C. 1232(d)(1).  Applicants have the option of addressing the competitive preference priority and may opt to do so regardless of the absolute priority they select. </w:t>
      </w:r>
    </w:p>
    <w:p w:rsidR="6AA4CDB6" w:rsidP="00020FAD" w14:paraId="1DD5FFCC" w14:textId="427F3F43">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Absolute Priorities</w:t>
      </w:r>
      <w:r w:rsidRPr="4A96042B">
        <w:rPr>
          <w:rFonts w:ascii="Courier New" w:eastAsia="Courier New" w:hAnsi="Courier New" w:cs="Courier New"/>
          <w:sz w:val="24"/>
          <w:szCs w:val="24"/>
        </w:rPr>
        <w:t xml:space="preserve">:  For FY 2023 and any subsequent year in which </w:t>
      </w:r>
      <w:r w:rsidRPr="4A96042B">
        <w:rPr>
          <w:rFonts w:ascii="Courier New" w:eastAsia="Courier New" w:hAnsi="Courier New" w:cs="Courier New"/>
          <w:sz w:val="24"/>
          <w:szCs w:val="24"/>
        </w:rPr>
        <w:t xml:space="preserve">we make awards from the list of unfunded applications from this competition, these priorities are absolute priorities.  Under 34 CFR 75.105(c)(3), we consider only applications that meet one of these priorities. </w:t>
      </w:r>
    </w:p>
    <w:p w:rsidR="6AA4CDB6" w:rsidP="00020FAD" w14:paraId="6C92A8DD" w14:textId="59A4518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These Priorities are:</w:t>
      </w:r>
    </w:p>
    <w:p w:rsidR="6AA4CDB6" w:rsidP="00020FAD" w14:paraId="4B95E59B" w14:textId="369DB6F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Absolute Priority 1 (AP1) - Applications that Demonstrate a Rationale. “Early-phase”</w:t>
      </w:r>
      <w:r w:rsidRPr="4A96042B">
        <w:rPr>
          <w:rFonts w:ascii="Courier New" w:eastAsia="Courier New" w:hAnsi="Courier New" w:cs="Courier New"/>
          <w:sz w:val="24"/>
          <w:szCs w:val="24"/>
        </w:rPr>
        <w:t xml:space="preserve">.  </w:t>
      </w:r>
    </w:p>
    <w:p w:rsidR="6AA4CDB6" w:rsidP="00020FAD" w14:paraId="685F1EE9" w14:textId="70AAFBA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Under this priority, an applicant proposes a project that demonstrates a rationale to improve postsecondary success for underserved students,</w:t>
      </w:r>
      <w:r w:rsidRPr="4A96042B">
        <w:rPr>
          <w:sz w:val="24"/>
          <w:szCs w:val="24"/>
        </w:rPr>
        <w:t xml:space="preserve"> </w:t>
      </w:r>
      <w:r w:rsidRPr="4A96042B">
        <w:rPr>
          <w:rFonts w:ascii="Courier New" w:eastAsia="Courier New" w:hAnsi="Courier New" w:cs="Courier New"/>
          <w:sz w:val="24"/>
          <w:szCs w:val="24"/>
        </w:rPr>
        <w:t xml:space="preserve">including retention and completion.  </w:t>
      </w:r>
    </w:p>
    <w:p w:rsidR="6AA4CDB6" w:rsidP="00020FAD" w14:paraId="68A39D8D" w14:textId="505AB4E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Absolute Priority 2 (AP2)— Applicants that Demonstrate Moderate Evidence, “Mid-phase” or Strong Evidence, “Expansion”</w:t>
      </w:r>
      <w:r w:rsidRPr="4A96042B">
        <w:rPr>
          <w:rFonts w:ascii="Courier New" w:eastAsia="Courier New" w:hAnsi="Courier New" w:cs="Courier New"/>
          <w:sz w:val="24"/>
          <w:szCs w:val="24"/>
        </w:rPr>
        <w:t xml:space="preserve">.  </w:t>
      </w:r>
    </w:p>
    <w:p w:rsidR="6AA4CDB6" w:rsidP="00020FAD" w14:paraId="591D48C8" w14:textId="69257DB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Under this priority, an applicant proposes a project supported by evidence that meets the conditions in the definition of “Moderate Evidence” or “Strong Evidence,” to improve postsecondary success for underserved students</w:t>
      </w:r>
      <w:r w:rsidRPr="4A96042B">
        <w:rPr>
          <w:sz w:val="24"/>
          <w:szCs w:val="24"/>
        </w:rPr>
        <w:t xml:space="preserve">, </w:t>
      </w:r>
      <w:r w:rsidRPr="4A96042B">
        <w:rPr>
          <w:rFonts w:ascii="Courier New" w:eastAsia="Courier New" w:hAnsi="Courier New" w:cs="Courier New"/>
          <w:sz w:val="24"/>
          <w:szCs w:val="24"/>
        </w:rPr>
        <w:t xml:space="preserve">including retention and completion.  Projects under this priority must be implemented at a multi-site sample or include at least 2,000 students.  </w:t>
      </w:r>
    </w:p>
    <w:p w:rsidR="6AA4CDB6" w:rsidP="00020FAD" w14:paraId="6A96F527" w14:textId="1253BCA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(a)  Applicants addressing this priority must:</w:t>
      </w:r>
    </w:p>
    <w:p w:rsidR="6AA4CDB6" w:rsidP="00020FAD" w14:paraId="69481467" w14:textId="11703CE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 (1)  identify up to two studies to be reviewed against the WWC Handbooks (as defined in this notice) for the purposes of meeting the definition of moderate evidence or strong evidence; </w:t>
      </w:r>
    </w:p>
    <w:p w:rsidR="6AA4CDB6" w:rsidP="00020FAD" w14:paraId="283754B7" w14:textId="2AF9B1B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clearly identify the citations and relevant findings for each study in the Evidence form; and </w:t>
      </w:r>
    </w:p>
    <w:p w:rsidR="6AA4CDB6" w:rsidP="00020FAD" w14:paraId="2FB68EA0" w14:textId="0F14A8B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(3) ensure that all cited studies are available to the </w:t>
      </w:r>
      <w:r w:rsidRPr="4A96042B">
        <w:rPr>
          <w:rFonts w:ascii="Courier New" w:eastAsia="Courier New" w:hAnsi="Courier New" w:cs="Courier New"/>
          <w:sz w:val="24"/>
          <w:szCs w:val="24"/>
        </w:rPr>
        <w:t xml:space="preserve">Department from publicly available sources and provide links or other guidance indicating where each is available.  </w:t>
      </w:r>
    </w:p>
    <w:p w:rsidR="6AA4CDB6" w:rsidP="00020FAD" w14:paraId="6ECBB83D" w14:textId="5949D716">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 xml:space="preserve">:  The studies may have been conducted by the applicant or by a third party.  The Department may not review a study that an applicant fails to clearly identify for review. </w:t>
      </w:r>
    </w:p>
    <w:p w:rsidR="6AA4CDB6" w:rsidP="00020FAD" w14:paraId="2071E67B" w14:textId="61D4E77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(b)  In addition to including up to two study citations, an applicant must provide in the Evidence form the following information: </w:t>
      </w:r>
    </w:p>
    <w:p w:rsidR="6AA4CDB6" w:rsidP="00020FAD" w14:paraId="0DB2C575" w14:textId="1689110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the positive student outcomes the applicant intends to replicate under its Mid-phase/Expansion grant and how these outcomes correspond to the positive student outcomes in the cited studies; </w:t>
      </w:r>
    </w:p>
    <w:p w:rsidR="6AA4CDB6" w:rsidP="00020FAD" w14:paraId="65ACC3FF" w14:textId="03FC49C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the characteristics of the population or setting to be served under its Mid-phase/Expansion grant and how these characteristics correspond to the characteristics of the population or setting in the cited studies; and </w:t>
      </w:r>
    </w:p>
    <w:p w:rsidR="6AA4CDB6" w:rsidP="00020FAD" w14:paraId="3506FD63" w14:textId="1EC1590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(3)  the practice(s) the applicant plans to implement under its Mid-phase/Expansion grant and how the practice(s) correspond with the practice(s) in the cited studies.</w:t>
      </w:r>
    </w:p>
    <w:p w:rsidR="6AA4CDB6" w:rsidP="00020FAD" w14:paraId="08CC8CB0" w14:textId="6B395564">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 xml:space="preserve">:  If the Department determines that an applicant has provided insufficient information, the applicant will not have an opportunity to provide additional information.  However, if the WWC team reviewing evidence determines that a study does not provide enough information on key aspects of the study design, such as sample attrition or equivalence of intervention and comparison </w:t>
      </w:r>
      <w:r w:rsidRPr="4A96042B">
        <w:rPr>
          <w:rFonts w:ascii="Courier New" w:eastAsia="Courier New" w:hAnsi="Courier New" w:cs="Courier New"/>
          <w:sz w:val="24"/>
          <w:szCs w:val="24"/>
        </w:rPr>
        <w:t>groups, the WWC may submit a query to the study author(s) to gather information for use in determining a study rating.  Authors would be asked to respond to queries within 10 business days.  Should the author query remain incomplete within 14 days of the initial contact to the study author(s), the study may be deemed ineligible under the grant competition.  After the grant competition closes, the WWC will, for purposes of its own curation of studies, continue to include responses to author queries and make updates to study reviews as necessary.  However, no additional information will be considered after the competition closes and the initial timeline established for response to an author query passes.</w:t>
      </w:r>
    </w:p>
    <w:p w:rsidR="6AA4CDB6" w:rsidP="00020FAD" w14:paraId="23BBAAC9" w14:textId="34A7013B">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Competitive Preference Priority</w:t>
      </w:r>
      <w:r w:rsidRPr="4A96042B">
        <w:rPr>
          <w:rFonts w:ascii="Courier New" w:eastAsia="Courier New" w:hAnsi="Courier New" w:cs="Courier New"/>
          <w:sz w:val="24"/>
          <w:szCs w:val="24"/>
        </w:rPr>
        <w:t xml:space="preserve">:  For FY 2023, and any subsequent year in which we make awards from the list of unfunded applications from this competition, this priority is a competitive preference priority.  Under </w:t>
      </w:r>
      <w:r w:rsidRPr="4A96042B">
        <w:rPr>
          <w:sz w:val="24"/>
          <w:szCs w:val="24"/>
        </w:rPr>
        <w:t>34 CFR 75.105(c)(2)(i)</w:t>
      </w:r>
      <w:r w:rsidRPr="4A96042B">
        <w:rPr>
          <w:rFonts w:ascii="Courier New" w:eastAsia="Courier New" w:hAnsi="Courier New" w:cs="Courier New"/>
          <w:sz w:val="24"/>
          <w:szCs w:val="24"/>
        </w:rPr>
        <w:t xml:space="preserve">, we award up to an additional 6 points to an application, depending on how well the application meets the competitive preference priority. </w:t>
      </w:r>
    </w:p>
    <w:p w:rsidR="6AA4CDB6" w:rsidP="00020FAD" w14:paraId="3E024A12" w14:textId="3D66CCE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This priority is:</w:t>
      </w:r>
    </w:p>
    <w:p w:rsidR="6AA4CDB6" w:rsidP="00020FAD" w14:paraId="0F377F39" w14:textId="7A6B025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Applicants addressing this priority must:  </w:t>
      </w:r>
    </w:p>
    <w:p w:rsidR="6AA4CDB6" w:rsidP="00020FAD" w14:paraId="0AC39E3C" w14:textId="1776F5D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(a)  Identify or describe how they will develop the performance and outcome measures they will use to monitor and evaluate implementation of the intervention(s), including baseline data, intermediate and annual targets, and disaggregation by student subgroups (up to 2 points); (b)  Describe how they will assess and address gaps in current data systems, tools, and </w:t>
      </w:r>
      <w:r w:rsidRPr="4A96042B">
        <w:rPr>
          <w:rFonts w:ascii="Courier New" w:eastAsia="Courier New" w:hAnsi="Courier New" w:cs="Courier New"/>
          <w:sz w:val="24"/>
          <w:szCs w:val="24"/>
        </w:rPr>
        <w:t>capacity and how they will monitor and respond to performance and outcome data to improve implementation of the intervention on an ongoing basis and as part of formative and summative evaluation of the intervention(s)(up to 2 points); and (c)  Describe how institutional leadership will be involved with and supportive of project leadership and how the project relates to the institution’s broader student success priorities and improvement processes (up to 2 points).</w:t>
      </w:r>
    </w:p>
    <w:p w:rsidR="6AA4CDB6" w:rsidP="00020FAD" w14:paraId="40D7E983" w14:textId="4A33D33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Definitions</w:t>
      </w:r>
      <w:r w:rsidRPr="4A96042B">
        <w:rPr>
          <w:rFonts w:ascii="Courier New" w:eastAsia="Courier New" w:hAnsi="Courier New" w:cs="Courier New"/>
          <w:sz w:val="24"/>
          <w:szCs w:val="24"/>
        </w:rPr>
        <w:t>:  In accordance with section 437(d)(1) of GEPA, we are establishing definitions for “Students with disabilities,” “English learner,” “Minority-serving institution,” “multi-site sample” and “underserved student”</w:t>
      </w:r>
      <w:hyperlink r:id="rId41" w:anchor="_ftn15" w:history="1">
        <w:r w:rsidRPr="4A96042B">
          <w:rPr>
            <w:rStyle w:val="Hyperlink"/>
            <w:rFonts w:ascii="Courier New" w:eastAsia="Courier New" w:hAnsi="Courier New" w:cs="Courier New"/>
            <w:sz w:val="24"/>
            <w:szCs w:val="24"/>
            <w:vertAlign w:val="superscript"/>
          </w:rPr>
          <w:t>[15]</w:t>
        </w:r>
      </w:hyperlink>
      <w:r w:rsidRPr="4A96042B">
        <w:rPr>
          <w:rFonts w:ascii="Courier New" w:eastAsia="Courier New" w:hAnsi="Courier New" w:cs="Courier New"/>
          <w:sz w:val="24"/>
          <w:szCs w:val="24"/>
        </w:rPr>
        <w:t xml:space="preserve"> for the FY 2023 grant competition and any subsequent year in which we make awards from the list of unfunded applications from this competition.  The remaining definitions are from 34 CFR 77.1.</w:t>
      </w:r>
    </w:p>
    <w:p w:rsidR="6AA4CDB6" w:rsidP="00020FAD" w14:paraId="508FA3C0" w14:textId="1F3D20F0">
      <w:pPr>
        <w:spacing w:line="480" w:lineRule="auto"/>
        <w:ind w:firstLine="720"/>
        <w:rPr>
          <w:rFonts w:ascii="Courier New" w:eastAsia="Courier New" w:hAnsi="Courier New" w:cs="Courier New"/>
          <w:color w:val="000000" w:themeColor="text1"/>
          <w:sz w:val="24"/>
          <w:szCs w:val="24"/>
        </w:rPr>
      </w:pPr>
      <w:r w:rsidRPr="4A96042B">
        <w:rPr>
          <w:rFonts w:ascii="Courier New" w:eastAsia="Courier New" w:hAnsi="Courier New" w:cs="Courier New"/>
          <w:color w:val="000000" w:themeColor="text1"/>
          <w:sz w:val="24"/>
          <w:szCs w:val="24"/>
          <w:u w:val="single"/>
        </w:rPr>
        <w:t>Baseline</w:t>
      </w:r>
      <w:r w:rsidRPr="4A96042B">
        <w:rPr>
          <w:rFonts w:ascii="Courier New" w:eastAsia="Courier New" w:hAnsi="Courier New" w:cs="Courier New"/>
          <w:color w:val="000000" w:themeColor="text1"/>
          <w:sz w:val="24"/>
          <w:szCs w:val="24"/>
        </w:rPr>
        <w:t xml:space="preserve"> means the starting point from which performance is measured and targets are set.  </w:t>
      </w:r>
    </w:p>
    <w:p w:rsidR="6AA4CDB6" w:rsidP="00020FAD" w14:paraId="1638E588" w14:textId="6296A2B0">
      <w:pPr>
        <w:spacing w:line="480" w:lineRule="auto"/>
        <w:ind w:firstLine="720"/>
        <w:rPr>
          <w:rFonts w:ascii="Courier New" w:eastAsia="Courier New" w:hAnsi="Courier New" w:cs="Courier New"/>
          <w:color w:val="000000" w:themeColor="text1"/>
          <w:sz w:val="24"/>
          <w:szCs w:val="24"/>
        </w:rPr>
      </w:pPr>
      <w:r w:rsidRPr="4A96042B">
        <w:rPr>
          <w:rFonts w:ascii="Courier New" w:eastAsia="Courier New" w:hAnsi="Courier New" w:cs="Courier New"/>
          <w:color w:val="000000" w:themeColor="text1"/>
          <w:sz w:val="24"/>
          <w:szCs w:val="24"/>
          <w:u w:val="single"/>
        </w:rPr>
        <w:t>Demonstrates a Rationale</w:t>
      </w:r>
      <w:r w:rsidRPr="4A96042B">
        <w:rPr>
          <w:rFonts w:ascii="Courier New" w:eastAsia="Courier New" w:hAnsi="Courier New" w:cs="Courier New"/>
          <w:color w:val="000000" w:themeColor="text1"/>
          <w:sz w:val="24"/>
          <w:szCs w:val="24"/>
        </w:rPr>
        <w:t xml:space="preserve"> means a key project component included in the project's logic model is informed by research or evaluation findings that suggest the project component is likely to improve relevant outcomes.</w:t>
      </w:r>
    </w:p>
    <w:p w:rsidR="6AA4CDB6" w:rsidP="00020FAD" w14:paraId="39D79D51" w14:textId="19B21119">
      <w:pPr>
        <w:spacing w:line="480" w:lineRule="auto"/>
        <w:ind w:firstLine="720"/>
        <w:rPr>
          <w:rFonts w:ascii="Courier New" w:eastAsia="Courier New" w:hAnsi="Courier New" w:cs="Courier New"/>
          <w:sz w:val="24"/>
          <w:szCs w:val="24"/>
          <w:u w:val="single"/>
        </w:rPr>
      </w:pPr>
      <w:r w:rsidRPr="4A96042B">
        <w:rPr>
          <w:rFonts w:ascii="Courier New" w:eastAsia="Courier New" w:hAnsi="Courier New" w:cs="Courier New"/>
          <w:sz w:val="24"/>
          <w:szCs w:val="24"/>
          <w:u w:val="single"/>
        </w:rPr>
        <w:t>English learner</w:t>
      </w:r>
      <w:r w:rsidRPr="4A96042B">
        <w:rPr>
          <w:rFonts w:ascii="Courier New" w:eastAsia="Courier New" w:hAnsi="Courier New" w:cs="Courier New"/>
          <w:sz w:val="24"/>
          <w:szCs w:val="24"/>
        </w:rPr>
        <w:t xml:space="preserve"> means an individual who is an English learner as defined in Section 8101(2) of the Elementary and Secondary Education Act of 1965, as amended, or an individual who is an English language learner as defined in section 203(7) of the </w:t>
      </w:r>
      <w:r w:rsidRPr="4A96042B">
        <w:rPr>
          <w:rFonts w:ascii="Courier New" w:eastAsia="Courier New" w:hAnsi="Courier New" w:cs="Courier New"/>
          <w:sz w:val="24"/>
          <w:szCs w:val="24"/>
        </w:rPr>
        <w:t>Workforce Innovation and Opportunity Act.</w:t>
      </w:r>
      <w:r w:rsidRPr="4A96042B">
        <w:rPr>
          <w:rFonts w:ascii="Courier New" w:eastAsia="Courier New" w:hAnsi="Courier New" w:cs="Courier New"/>
          <w:sz w:val="24"/>
          <w:szCs w:val="24"/>
          <w:u w:val="single"/>
        </w:rPr>
        <w:t xml:space="preserve">  </w:t>
      </w:r>
    </w:p>
    <w:p w:rsidR="6AA4CDB6" w:rsidP="00020FAD" w14:paraId="0AF11809" w14:textId="67449B3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Evidence-based</w:t>
      </w:r>
      <w:r w:rsidRPr="4A96042B">
        <w:rPr>
          <w:rFonts w:ascii="Courier New" w:eastAsia="Courier New" w:hAnsi="Courier New" w:cs="Courier New"/>
          <w:sz w:val="24"/>
          <w:szCs w:val="24"/>
        </w:rPr>
        <w:t xml:space="preserve"> means the proposed project component is supported by one or more of strong evidence, moderate evidence, promising evidence,</w:t>
      </w:r>
      <w:hyperlink r:id="rId41" w:anchor="_ftn16" w:history="1">
        <w:r w:rsidRPr="4A96042B">
          <w:rPr>
            <w:rStyle w:val="Hyperlink"/>
            <w:rFonts w:ascii="Courier New" w:eastAsia="Courier New" w:hAnsi="Courier New" w:cs="Courier New"/>
            <w:sz w:val="24"/>
            <w:szCs w:val="24"/>
            <w:vertAlign w:val="superscript"/>
          </w:rPr>
          <w:t>[16]</w:t>
        </w:r>
      </w:hyperlink>
      <w:r w:rsidRPr="4A96042B">
        <w:rPr>
          <w:rFonts w:ascii="Courier New" w:eastAsia="Courier New" w:hAnsi="Courier New" w:cs="Courier New"/>
          <w:sz w:val="24"/>
          <w:szCs w:val="24"/>
        </w:rPr>
        <w:t xml:space="preserve"> or evidence that demonstrates a rationale.</w:t>
      </w:r>
    </w:p>
    <w:p w:rsidR="6AA4CDB6" w:rsidP="00020FAD" w14:paraId="3B795505" w14:textId="447DF9F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Experimental study</w:t>
      </w:r>
      <w:r w:rsidRPr="4A96042B">
        <w:rPr>
          <w:rFonts w:ascii="Courier New" w:eastAsia="Courier New" w:hAnsi="Courier New" w:cs="Courier New"/>
          <w:sz w:val="24"/>
          <w:szCs w:val="24"/>
        </w:rPr>
        <w:t xml:space="preserve"> means a study that is designed to compare outcomes between two groups of individuals (such as 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(e.g.</w:t>
      </w:r>
      <w:r w:rsidRPr="4A96042B">
        <w:rPr>
          <w:rFonts w:ascii="Courier New" w:eastAsia="Courier New" w:hAnsi="Courier New" w:cs="Courier New"/>
          <w:i/>
          <w:iCs/>
          <w:sz w:val="24"/>
          <w:szCs w:val="24"/>
        </w:rPr>
        <w:t>,</w:t>
      </w:r>
      <w:r w:rsidRPr="4A96042B">
        <w:rPr>
          <w:rFonts w:ascii="Courier New" w:eastAsia="Courier New" w:hAnsi="Courier New" w:cs="Courier New"/>
          <w:sz w:val="24"/>
          <w:szCs w:val="24"/>
        </w:rPr>
        <w:t xml:space="preserve"> sample attrition in randomized controlled trials and regression discontinuity design studies), can meet WWC standards without reservations as described in the WWC Handbooks:  </w:t>
      </w:r>
    </w:p>
    <w:p w:rsidR="6AA4CDB6" w:rsidP="00020FAD" w14:paraId="50047998" w14:textId="5278287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  A randomized controlled trial employs random assignment of, for example, students, teachers, classrooms, or schools to receive the project component being evaluated (the treatment group) or not to receive the project component (the control group). </w:t>
      </w:r>
    </w:p>
    <w:p w:rsidR="6AA4CDB6" w:rsidP="00020FAD" w14:paraId="28F4550B" w14:textId="0ECA68C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  A regression discontinuity design study assigns the project component being evaluated using a measured variable (</w:t>
      </w:r>
      <w:r w:rsidRPr="4A96042B">
        <w:rPr>
          <w:rFonts w:ascii="Courier New" w:eastAsia="Courier New" w:hAnsi="Courier New" w:cs="Courier New"/>
          <w:i/>
          <w:iCs/>
          <w:sz w:val="24"/>
          <w:szCs w:val="24"/>
        </w:rPr>
        <w:t>e.g.,</w:t>
      </w:r>
      <w:r w:rsidRPr="4A96042B">
        <w:rPr>
          <w:rFonts w:ascii="Courier New" w:eastAsia="Courier New" w:hAnsi="Courier New" w:cs="Courier New"/>
          <w:sz w:val="24"/>
          <w:szCs w:val="24"/>
        </w:rPr>
        <w:t xml:space="preserve"> assigning students reading below a cutoff score to tutoring or developmental education classes) and controls for that variable in the analysis of outcomes.  </w:t>
      </w:r>
    </w:p>
    <w:p w:rsidR="6AA4CDB6" w:rsidP="00020FAD" w14:paraId="3E7B89C4" w14:textId="75FE222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(iii)  A single-case design study uses observations of a </w:t>
      </w:r>
      <w:r w:rsidRPr="4A96042B">
        <w:rPr>
          <w:rFonts w:ascii="Courier New" w:eastAsia="Courier New" w:hAnsi="Courier New" w:cs="Courier New"/>
          <w:sz w:val="24"/>
          <w:szCs w:val="24"/>
        </w:rPr>
        <w:t>single case (</w:t>
      </w:r>
      <w:r w:rsidRPr="4A96042B">
        <w:rPr>
          <w:rFonts w:ascii="Courier New" w:eastAsia="Courier New" w:hAnsi="Courier New" w:cs="Courier New"/>
          <w:i/>
          <w:iCs/>
          <w:sz w:val="24"/>
          <w:szCs w:val="24"/>
        </w:rPr>
        <w:t>e.g.,</w:t>
      </w:r>
      <w:r w:rsidRPr="4A96042B">
        <w:rPr>
          <w:rFonts w:ascii="Courier New" w:eastAsia="Courier New" w:hAnsi="Courier New" w:cs="Courier New"/>
          <w:sz w:val="24"/>
          <w:szCs w:val="24"/>
        </w:rPr>
        <w:t xml:space="preserve"> a student eligible for a behavioral intervention) over time in the absence and presence of a controlled treatment manipulation to determine whether the outcome is systematically related to the treatment. </w:t>
      </w:r>
    </w:p>
    <w:p w:rsidR="6AA4CDB6" w:rsidP="00020FAD" w14:paraId="6AA25613" w14:textId="691037E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Logic model</w:t>
      </w:r>
      <w:r w:rsidRPr="4A96042B">
        <w:rPr>
          <w:rFonts w:ascii="Courier New" w:eastAsia="Courier New" w:hAnsi="Courier New" w:cs="Courier New"/>
          <w:sz w:val="24"/>
          <w:szCs w:val="24"/>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6AA4CDB6" w:rsidP="00020FAD" w14:paraId="7C5E3BE9" w14:textId="7359D5C6">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 xml:space="preserve">:  In developing logic models, applicants may want to use resources such as the Regional Educational Laboratory Program’s (REL Pacific) Education Logic Model Application, available at </w:t>
      </w:r>
      <w:hyperlink r:id="rId42" w:history="1">
        <w:r w:rsidRPr="4A96042B">
          <w:rPr>
            <w:rStyle w:val="Hyperlink"/>
            <w:rFonts w:ascii="Courier New" w:eastAsia="Courier New" w:hAnsi="Courier New" w:cs="Courier New"/>
            <w:sz w:val="24"/>
            <w:szCs w:val="24"/>
          </w:rPr>
          <w:t>https://ies.ed.gov/ncee/rel/regions/pacific/pdf/ELMUserGuideJune2014.pdf</w:t>
        </w:r>
      </w:hyperlink>
      <w:r w:rsidRPr="4A96042B">
        <w:rPr>
          <w:rFonts w:ascii="Courier New" w:eastAsia="Courier New" w:hAnsi="Courier New" w:cs="Courier New"/>
          <w:sz w:val="24"/>
          <w:szCs w:val="24"/>
        </w:rPr>
        <w:t xml:space="preserve">.  Other sources include:  </w:t>
      </w:r>
      <w:hyperlink r:id="rId43" w:history="1">
        <w:r w:rsidRPr="4A96042B">
          <w:rPr>
            <w:rStyle w:val="Hyperlink"/>
            <w:rFonts w:ascii="Courier New" w:eastAsia="Courier New" w:hAnsi="Courier New" w:cs="Courier New"/>
            <w:sz w:val="24"/>
            <w:szCs w:val="24"/>
          </w:rPr>
          <w:t>https://ies.ed.gov/ncee/edlabs/regions/pacific/pdf/REL_2014025.pdf</w:t>
        </w:r>
      </w:hyperlink>
      <w:r w:rsidRPr="4A96042B">
        <w:rPr>
          <w:rFonts w:ascii="Courier New" w:eastAsia="Courier New" w:hAnsi="Courier New" w:cs="Courier New"/>
          <w:sz w:val="24"/>
          <w:szCs w:val="24"/>
        </w:rPr>
        <w:t xml:space="preserve">, and </w:t>
      </w:r>
      <w:hyperlink r:id="rId44" w:history="1">
        <w:r w:rsidRPr="4A96042B">
          <w:rPr>
            <w:rStyle w:val="Hyperlink"/>
            <w:rFonts w:ascii="Courier New" w:eastAsia="Courier New" w:hAnsi="Courier New" w:cs="Courier New"/>
            <w:sz w:val="24"/>
            <w:szCs w:val="24"/>
          </w:rPr>
          <w:t>https://ies.ed.gov/ncee/edlabs/regions/northeast/pdf/REL_2015057.pdf</w:t>
        </w:r>
      </w:hyperlink>
      <w:r w:rsidRPr="4A96042B">
        <w:rPr>
          <w:rFonts w:ascii="Courier New" w:eastAsia="Courier New" w:hAnsi="Courier New" w:cs="Courier New"/>
          <w:sz w:val="24"/>
          <w:szCs w:val="24"/>
        </w:rPr>
        <w:t>.</w:t>
      </w:r>
    </w:p>
    <w:p w:rsidR="6AA4CDB6" w:rsidP="00020FAD" w14:paraId="5BF4349E" w14:textId="21D32AF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Minority-serving institution</w:t>
      </w:r>
      <w:r w:rsidRPr="4A96042B">
        <w:rPr>
          <w:rFonts w:ascii="Courier New" w:eastAsia="Courier New" w:hAnsi="Courier New" w:cs="Courier New"/>
          <w:sz w:val="24"/>
          <w:szCs w:val="24"/>
        </w:rPr>
        <w:t xml:space="preserve"> means an institution that is eligible to receive assistance under sections 316 through 320 of part A of title III, under part B of title III, or under title V of the HEA. </w:t>
      </w:r>
    </w:p>
    <w:p w:rsidR="6AA4CDB6" w:rsidP="00020FAD" w14:paraId="562AC1A0" w14:textId="7E63758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Moderate Evidence</w:t>
      </w:r>
      <w:r w:rsidRPr="4A96042B">
        <w:rPr>
          <w:rFonts w:ascii="Courier New" w:eastAsia="Courier New" w:hAnsi="Courier New" w:cs="Courier New"/>
          <w:sz w:val="24"/>
          <w:szCs w:val="24"/>
        </w:rPr>
        <w:t xml:space="preserve"> means that there is evidence of effectiveness of a key project component in improving a relevant </w:t>
      </w:r>
      <w:r w:rsidRPr="4A96042B">
        <w:rPr>
          <w:rFonts w:ascii="Courier New" w:eastAsia="Courier New" w:hAnsi="Courier New" w:cs="Courier New"/>
          <w:sz w:val="24"/>
          <w:szCs w:val="24"/>
        </w:rPr>
        <w:t xml:space="preserve">outcome for a sample that overlaps with the populations or settings proposed to receive that component, based on a relevant finding from one of the following:  </w:t>
      </w:r>
    </w:p>
    <w:p w:rsidR="6AA4CDB6" w:rsidP="00020FAD" w14:paraId="249796E2" w14:textId="1B4E48B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  A practice guide prepared by the WWC using version 2.1, 3.0, 4.0, or 4.1 of the WWC Handbooks reporting a “strong evidence base” or “moderate evidence base” for the corresponding practice guide recommendation;  </w:t>
      </w:r>
    </w:p>
    <w:p w:rsidR="6AA4CDB6" w:rsidP="00020FAD" w14:paraId="3116AFAA" w14:textId="05B98BA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  An intervention report prepared by the WWC using version 2.1, 3.0, 4.0, or 4.1 of the WWC Handbooks reporting a “positive effect” or “potentially positive effect” on a relevant outcome based on a “medium to large” extent of evidence, with no reporting of a “negative effect” or “potentially negative effect” on a relevant outcome; or  </w:t>
      </w:r>
    </w:p>
    <w:p w:rsidR="6AA4CDB6" w:rsidP="00020FAD" w14:paraId="402BD638" w14:textId="02D7A53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(iii)  A single experimental study or quasi-experimental design study reviewed and reported by the WWC using version 2.1, 3.0, 4.0, or 4.1 of the WWC Handbooks, or otherwise assessed by the Department using version 4.1 of the WWC Handbooks, as appropriate, and that - (A) Meets WWC standards with or without reservations; (B) Includes at least one statistically significant and positive (i.e., favorable) effect on a relevant outcome; (C) Includes no overriding statistically significant and negative effects on relevant outcomes reported in the study or in a corresponding WWC intervention report prepared under version 2.1, 3.0, 4.0, or 4.1 of the WWC Handbooks; and (D) Is based on a sample from more than one site (e.g., State, county, city, school district, or postsecondary </w:t>
      </w:r>
      <w:r w:rsidRPr="4A96042B">
        <w:rPr>
          <w:rFonts w:ascii="Courier New" w:eastAsia="Courier New" w:hAnsi="Courier New" w:cs="Courier New"/>
          <w:sz w:val="24"/>
          <w:szCs w:val="24"/>
        </w:rPr>
        <w:t xml:space="preserve">campus) and includes at least 350 students or other individuals across sites.  Multiple studies of the same project component that each meet requirements in paragraphs (iii) (A), (B), and (C) of this definition may together satisfy the requirement in this paragraph (iii)(D). </w:t>
      </w:r>
    </w:p>
    <w:p w:rsidR="6AA4CDB6" w:rsidP="00020FAD" w14:paraId="3BA9CBB0" w14:textId="0F7C8B3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i/>
          <w:iCs/>
          <w:sz w:val="24"/>
          <w:szCs w:val="24"/>
          <w:u w:val="single"/>
        </w:rPr>
        <w:t>Multi-site sample</w:t>
      </w:r>
      <w:r w:rsidRPr="4A96042B">
        <w:rPr>
          <w:rFonts w:ascii="Courier New" w:eastAsia="Courier New" w:hAnsi="Courier New" w:cs="Courier New"/>
          <w:sz w:val="24"/>
          <w:szCs w:val="24"/>
        </w:rPr>
        <w:t xml:space="preserve"> means at least two campuses of a single institution or multiple IHEs, including multiple IHEs within one public system of higher education. </w:t>
      </w:r>
    </w:p>
    <w:p w:rsidR="6AA4CDB6" w:rsidP="00020FAD" w14:paraId="5C9AAFAF" w14:textId="46E500A9">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i/>
          <w:iCs/>
          <w:sz w:val="24"/>
          <w:szCs w:val="24"/>
          <w:u w:val="single"/>
        </w:rPr>
        <w:t>Nonprofit</w:t>
      </w:r>
      <w:r w:rsidRPr="4A96042B">
        <w:rPr>
          <w:rFonts w:ascii="Courier New" w:eastAsia="Courier New" w:hAnsi="Courier New" w:cs="Courier New"/>
          <w:i/>
          <w:iCs/>
          <w:sz w:val="24"/>
          <w:szCs w:val="24"/>
        </w:rPr>
        <w:t>,</w:t>
      </w:r>
      <w:r w:rsidRPr="4A96042B">
        <w:rPr>
          <w:rFonts w:ascii="Courier New" w:eastAsia="Courier New" w:hAnsi="Courier New" w:cs="Courier New"/>
          <w:sz w:val="24"/>
          <w:szCs w:val="24"/>
        </w:rPr>
        <w:t xml:space="preserve"> as applied to an agency, organization, or institution, means that it is owned and operated by one or more corporations or associations whose net earnings do not benefit, and cannot lawfully benefit, any private shareholder or entity.</w:t>
      </w:r>
    </w:p>
    <w:p w:rsidR="6AA4CDB6" w:rsidP="00020FAD" w14:paraId="1344697D" w14:textId="024A7E0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Note:  For purposes of this competition, this definition of Nonprofit does not apply to institutions of higher education or nonprofits that are a part of an IHE.  </w:t>
      </w:r>
    </w:p>
    <w:p w:rsidR="6AA4CDB6" w:rsidP="00020FAD" w14:paraId="71C43BE0" w14:textId="464F6E7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Performance measure</w:t>
      </w:r>
      <w:r w:rsidRPr="4A96042B">
        <w:rPr>
          <w:rFonts w:ascii="Courier New" w:eastAsia="Courier New" w:hAnsi="Courier New" w:cs="Courier New"/>
          <w:sz w:val="24"/>
          <w:szCs w:val="24"/>
        </w:rPr>
        <w:t xml:space="preserve"> means any quantitative indicator, statistic, or metric used to gauge program or project performance. </w:t>
      </w:r>
    </w:p>
    <w:p w:rsidR="6AA4CDB6" w:rsidP="00020FAD" w14:paraId="0E4EB11E" w14:textId="2C1C0DD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Performance target</w:t>
      </w:r>
      <w:r w:rsidRPr="4A96042B">
        <w:rPr>
          <w:rFonts w:ascii="Courier New" w:eastAsia="Courier New" w:hAnsi="Courier New" w:cs="Courier New"/>
          <w:sz w:val="24"/>
          <w:szCs w:val="24"/>
        </w:rPr>
        <w:t xml:space="preserve"> means a level of performance that an applicant would seek to meet during the course of a project or as a result of a project. </w:t>
      </w:r>
    </w:p>
    <w:p w:rsidR="6AA4CDB6" w:rsidP="00020FAD" w14:paraId="1D90DCC0" w14:textId="26B53B6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Project component</w:t>
      </w:r>
      <w:r w:rsidRPr="4A96042B">
        <w:rPr>
          <w:rFonts w:ascii="Courier New" w:eastAsia="Courier New" w:hAnsi="Courier New" w:cs="Courier New"/>
          <w:sz w:val="24"/>
          <w:szCs w:val="24"/>
        </w:rPr>
        <w:t xml:space="preserve"> means an activity, strategy, intervention, process, product, practice, or policy included in a project.  Evidence may pertain to an individual project component or to a combination of project components (</w:t>
      </w:r>
      <w:r w:rsidRPr="4A96042B">
        <w:rPr>
          <w:rFonts w:ascii="Courier New" w:eastAsia="Courier New" w:hAnsi="Courier New" w:cs="Courier New"/>
          <w:i/>
          <w:iCs/>
          <w:sz w:val="24"/>
          <w:szCs w:val="24"/>
        </w:rPr>
        <w:t>e.g.,</w:t>
      </w:r>
      <w:r w:rsidRPr="4A96042B">
        <w:rPr>
          <w:rFonts w:ascii="Courier New" w:eastAsia="Courier New" w:hAnsi="Courier New" w:cs="Courier New"/>
          <w:sz w:val="24"/>
          <w:szCs w:val="24"/>
        </w:rPr>
        <w:t xml:space="preserve"> training teachers on instructional practices for English learners and follow-on coaching </w:t>
      </w:r>
      <w:r w:rsidRPr="4A96042B">
        <w:rPr>
          <w:rFonts w:ascii="Courier New" w:eastAsia="Courier New" w:hAnsi="Courier New" w:cs="Courier New"/>
          <w:sz w:val="24"/>
          <w:szCs w:val="24"/>
        </w:rPr>
        <w:t xml:space="preserve">for these teachers). </w:t>
      </w:r>
    </w:p>
    <w:p w:rsidR="6AA4CDB6" w:rsidP="00020FAD" w14:paraId="7CA3BA79" w14:textId="40B74F1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Quasi-experimental design study</w:t>
      </w:r>
      <w:r w:rsidRPr="4A96042B">
        <w:rPr>
          <w:rFonts w:ascii="Courier New" w:eastAsia="Courier New" w:hAnsi="Courier New" w:cs="Courier New"/>
          <w:sz w:val="24"/>
          <w:szCs w:val="24"/>
        </w:rPr>
        <w:t xml:space="preserve"> means a study using a design that attempts to approximate an experimental study by identifying a comparison group that is similar to the treatment group in important respects.  This type of study, depending on design and implementation (</w:t>
      </w:r>
      <w:r w:rsidRPr="4A96042B">
        <w:rPr>
          <w:rFonts w:ascii="Courier New" w:eastAsia="Courier New" w:hAnsi="Courier New" w:cs="Courier New"/>
          <w:i/>
          <w:iCs/>
          <w:sz w:val="24"/>
          <w:szCs w:val="24"/>
        </w:rPr>
        <w:t>e.g.,</w:t>
      </w:r>
      <w:r w:rsidRPr="4A96042B">
        <w:rPr>
          <w:rFonts w:ascii="Courier New" w:eastAsia="Courier New" w:hAnsi="Courier New" w:cs="Courier New"/>
          <w:sz w:val="24"/>
          <w:szCs w:val="24"/>
        </w:rPr>
        <w:t xml:space="preserve"> establishment of baseline equivalence of the groups being compared), can meet WWC standards with reservations, but cannot meet WWC standards without reservations, as described in the WWC Handbooks. </w:t>
      </w:r>
    </w:p>
    <w:p w:rsidR="6AA4CDB6" w:rsidP="00020FAD" w14:paraId="5E2A2CF9" w14:textId="6CB5869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Relevant outcome</w:t>
      </w:r>
      <w:r w:rsidRPr="4A96042B">
        <w:rPr>
          <w:rFonts w:ascii="Courier New" w:eastAsia="Courier New" w:hAnsi="Courier New" w:cs="Courier New"/>
          <w:sz w:val="24"/>
          <w:szCs w:val="24"/>
        </w:rPr>
        <w:t xml:space="preserve"> means the student outcome(s) or other outcome(s) the key project component is designed to improve, consistent with the specific goals of the program. </w:t>
      </w:r>
    </w:p>
    <w:p w:rsidR="6AA4CDB6" w:rsidP="00020FAD" w14:paraId="2B7259EC" w14:textId="66A45EF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Strong Evidence</w:t>
      </w:r>
      <w:r w:rsidRPr="4A96042B">
        <w:rPr>
          <w:rFonts w:ascii="Courier New" w:eastAsia="Courier New" w:hAnsi="Courier New" w:cs="Courier New"/>
          <w:sz w:val="24"/>
          <w:szCs w:val="24"/>
        </w:rPr>
        <w:t xml:space="preserve"> means that there is evidence of the effectiveness of a key project component in improving a relevant outcome for a sample that overlaps with the populations and settings proposed to receive that component, based on a relevant finding from one of the following:  </w:t>
      </w:r>
    </w:p>
    <w:p w:rsidR="6AA4CDB6" w:rsidP="00020FAD" w14:paraId="0E024775" w14:textId="7A93872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  A practice guide prepared by the WWC using version 2.1, 3.0, 4.0, or 4.1 of the WWC Handbooks reporting a “strong evidence base” for the corresponding practice guide recommendation;  </w:t>
      </w:r>
    </w:p>
    <w:p w:rsidR="6AA4CDB6" w:rsidP="00020FAD" w14:paraId="2AD949C4" w14:textId="4A5FE67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  An intervention report prepared by the WWC using version 2.1, 3.0, 4.0, or 4.1 of the WWC Handbooks reporting a “positive effect” on a relevant outcome based on a “medium to large” extent of evidence, with no reporting of a “negative effect” or “potentially negative effect” on a relevant outcome; or  </w:t>
      </w:r>
    </w:p>
    <w:p w:rsidR="6AA4CDB6" w:rsidP="00020FAD" w14:paraId="1B239197" w14:textId="041497C9">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(iii)  A single experimental study reviewed and reported by the WWC using version 2.1, 3.0, 4.0, or 4.1 of the WWC Handbooks, or otherwise assessed by the Department using version 4.1 of the WWC Handbooks, as appropriate, and that  </w:t>
      </w:r>
    </w:p>
    <w:p w:rsidR="6AA4CDB6" w:rsidP="00020FAD" w14:paraId="5CB9CB13" w14:textId="447BA882">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(A)  Meets WWC standards without reservations;  </w:t>
      </w:r>
    </w:p>
    <w:p w:rsidR="6AA4CDB6" w:rsidP="00020FAD" w14:paraId="0724F913" w14:textId="70A5928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(B)  Includes at least one statistically significant and positive (i.e., favorable) effect on a relevant outcome; </w:t>
      </w:r>
    </w:p>
    <w:p w:rsidR="6AA4CDB6" w:rsidP="00020FAD" w14:paraId="3D1E7ABC" w14:textId="4E78197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(C)  Includes no overriding statistically significant and negative effects on relevant outcomes reported in the study or in a corresponding WWC intervention report prepared under version 2.1, 3.0, 4.0, or 4.1 of the WWC Handbooks; and  </w:t>
      </w:r>
    </w:p>
    <w:p w:rsidR="6AA4CDB6" w:rsidP="00020FAD" w14:paraId="225DC911" w14:textId="4360334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(D)  Is based on a sample from more than one site (e.g., State, county, city, school district, or postsecondary campus) and includes at least 350 students or other individuals across sites.  Multiple studies of the same project component that each meet requirements in paragraphs (iii)(A), (B), and (C) of this definition may together satisfy the requirement in this paragraph (iii)(D).</w:t>
      </w:r>
    </w:p>
    <w:p w:rsidR="6AA4CDB6" w:rsidP="00020FAD" w14:paraId="50338EE2" w14:textId="35BC4807">
      <w:pPr>
        <w:spacing w:line="480" w:lineRule="auto"/>
        <w:ind w:firstLine="720"/>
        <w:rPr>
          <w:rFonts w:ascii="Courier New" w:eastAsia="Courier New" w:hAnsi="Courier New" w:cs="Courier New"/>
          <w:color w:val="000000" w:themeColor="text1"/>
          <w:sz w:val="24"/>
          <w:szCs w:val="24"/>
        </w:rPr>
      </w:pPr>
      <w:r w:rsidRPr="4A96042B">
        <w:rPr>
          <w:rFonts w:ascii="Courier New" w:eastAsia="Courier New" w:hAnsi="Courier New" w:cs="Courier New"/>
          <w:color w:val="000000" w:themeColor="text1"/>
          <w:sz w:val="24"/>
          <w:szCs w:val="24"/>
          <w:u w:val="single"/>
        </w:rPr>
        <w:t xml:space="preserve">Students with disabilities </w:t>
      </w:r>
      <w:r w:rsidRPr="4A96042B">
        <w:rPr>
          <w:rFonts w:ascii="Courier New" w:eastAsia="Courier New" w:hAnsi="Courier New" w:cs="Courier New"/>
          <w:color w:val="000000" w:themeColor="text1"/>
          <w:sz w:val="24"/>
          <w:szCs w:val="24"/>
        </w:rPr>
        <w:t xml:space="preserve">means students with disabilities as defined in section 602(3) of the Individuals with Disabilities Education Act (IDEA) (20 U.S.C. 1401(3) and 34 CFR 300.8, or students with disabilities, as defined in the Rehabilitation Act of 1973 (29 U.S.C. 705(37), 705(202)(B)).  </w:t>
      </w:r>
    </w:p>
    <w:p w:rsidR="6AA4CDB6" w:rsidP="00020FAD" w14:paraId="658D43BA" w14:textId="74A3C91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Underserved student</w:t>
      </w:r>
      <w:r w:rsidRPr="4A96042B">
        <w:rPr>
          <w:rFonts w:ascii="Courier New" w:eastAsia="Courier New" w:hAnsi="Courier New" w:cs="Courier New"/>
          <w:sz w:val="24"/>
          <w:szCs w:val="24"/>
        </w:rPr>
        <w:t xml:space="preserve"> means a student in one or more of the following subgroups: </w:t>
      </w:r>
    </w:p>
    <w:p w:rsidR="6AA4CDB6" w:rsidP="00020FAD" w14:paraId="340EDD07" w14:textId="20AD3BC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(a)  A student who is living in poverty or is served by schools with high concentrations of students living in poverty.</w:t>
      </w:r>
    </w:p>
    <w:p w:rsidR="6AA4CDB6" w:rsidP="00020FAD" w14:paraId="2EC5C8D9" w14:textId="74C6834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(b)  A student of color.</w:t>
      </w:r>
    </w:p>
    <w:p w:rsidR="6AA4CDB6" w:rsidP="00020FAD" w14:paraId="5292AE02" w14:textId="3AE8872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(c)  A student who is a member of a federally recognized Indian Tribe.</w:t>
      </w:r>
    </w:p>
    <w:p w:rsidR="6AA4CDB6" w:rsidP="00020FAD" w14:paraId="567A9AB4" w14:textId="5986FBE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(d)  An English learner.</w:t>
      </w:r>
    </w:p>
    <w:p w:rsidR="6AA4CDB6" w:rsidP="00020FAD" w14:paraId="30778B45" w14:textId="3E652D7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(e)  A student with a disability.</w:t>
      </w:r>
    </w:p>
    <w:p w:rsidR="6AA4CDB6" w:rsidP="00020FAD" w14:paraId="2ADAB428" w14:textId="4ADB2CB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(f)  A lesbian, gay, bisexual, transgender, queer or questioning, or intersex (LGBTQI+) student.</w:t>
      </w:r>
    </w:p>
    <w:p w:rsidR="6AA4CDB6" w:rsidP="00020FAD" w14:paraId="0601F4DA" w14:textId="3AD3EB0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(g)  A pregnant, parenting, or caregiving student.</w:t>
      </w:r>
    </w:p>
    <w:p w:rsidR="6AA4CDB6" w:rsidP="00020FAD" w14:paraId="6B286C55" w14:textId="15E11CB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(h)  A student who is the first in their family to attend postsecondary education.</w:t>
      </w:r>
    </w:p>
    <w:p w:rsidR="6AA4CDB6" w:rsidP="00020FAD" w14:paraId="4B633082" w14:textId="1437F69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A student enrolling in or seeking to enroll in postsecondary education for the first time at the age of 20 or older.</w:t>
      </w:r>
    </w:p>
    <w:p w:rsidR="6AA4CDB6" w:rsidP="00020FAD" w14:paraId="1409AC24" w14:textId="12EAB2C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(j)  A student who is working full-time while enrolled in postsecondary education.</w:t>
      </w:r>
    </w:p>
    <w:p w:rsidR="6AA4CDB6" w:rsidP="00020FAD" w14:paraId="1D557D5D" w14:textId="1352B22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(k)  A student who is enrolled in, or is seeking to enroll in, postsecondary education who is eligible for a Pell Grant.</w:t>
      </w:r>
    </w:p>
    <w:p w:rsidR="6AA4CDB6" w:rsidP="00020FAD" w14:paraId="6FCB1F2E" w14:textId="5CF23EB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(l)  An adult student in need of improving their basic skills or an adult student with limited English proficiency.</w:t>
      </w:r>
    </w:p>
    <w:p w:rsidR="6AA4CDB6" w:rsidP="00020FAD" w14:paraId="3FB2076B" w14:textId="387768A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WWC Handbooks</w:t>
      </w:r>
      <w:r w:rsidRPr="4A96042B">
        <w:rPr>
          <w:rFonts w:ascii="Courier New" w:eastAsia="Courier New" w:hAnsi="Courier New" w:cs="Courier New"/>
          <w:sz w:val="24"/>
          <w:szCs w:val="24"/>
        </w:rPr>
        <w:t xml:space="preserve"> means the standards and procedures set forth in the WWC Standards Handbook, Versions 4.0 or 4.1, and WWC Procedures Handbook, Versions 4.0 or 4.1, or in the WWC Procedures and Standards Handbook, Version 3.0 or Version 2.1 (all incorporated by </w:t>
      </w:r>
      <w:r w:rsidRPr="4A96042B">
        <w:rPr>
          <w:rFonts w:ascii="Courier New" w:eastAsia="Courier New" w:hAnsi="Courier New" w:cs="Courier New"/>
          <w:sz w:val="24"/>
          <w:szCs w:val="24"/>
        </w:rPr>
        <w:t>reference, see §</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77.2).  Study findings eligible for review under WWC standards can meet WWC standards without reservations, meet WWC standards with reservations, or not meet WWC standards.  WWC practice guides and intervention reports include findings from systematic reviews of evidence as described in the WWC Handbooks documentation. </w:t>
      </w:r>
    </w:p>
    <w:p w:rsidR="6AA4CDB6" w:rsidP="00020FAD" w14:paraId="497B2882" w14:textId="1C953BD0">
      <w:pPr>
        <w:spacing w:line="480" w:lineRule="auto"/>
        <w:rPr>
          <w:rFonts w:ascii="Courier New" w:eastAsia="Courier New" w:hAnsi="Courier New" w:cs="Courier New"/>
          <w:i/>
          <w:iCs/>
          <w:sz w:val="24"/>
          <w:szCs w:val="24"/>
        </w:rPr>
      </w:pPr>
      <w:r w:rsidRPr="4A96042B">
        <w:rPr>
          <w:rFonts w:ascii="Courier New" w:eastAsia="Courier New" w:hAnsi="Courier New" w:cs="Courier New"/>
          <w:i/>
          <w:iCs/>
          <w:sz w:val="24"/>
          <w:szCs w:val="24"/>
          <w:u w:val="single"/>
        </w:rPr>
        <w:t>Note</w:t>
      </w:r>
      <w:r w:rsidRPr="4A96042B">
        <w:rPr>
          <w:rFonts w:ascii="Courier New" w:eastAsia="Courier New" w:hAnsi="Courier New" w:cs="Courier New"/>
          <w:i/>
          <w:iCs/>
          <w:sz w:val="24"/>
          <w:szCs w:val="24"/>
        </w:rPr>
        <w:t xml:space="preserve">: </w:t>
      </w:r>
      <w:r w:rsidRPr="4A96042B">
        <w:rPr>
          <w:rFonts w:ascii="Courier New" w:eastAsia="Courier New" w:hAnsi="Courier New" w:cs="Courier New"/>
          <w:sz w:val="24"/>
          <w:szCs w:val="24"/>
        </w:rPr>
        <w:t xml:space="preserve"> The WWC Procedures and Standards Handbook (Version 4.1), as well as the more recent WWC Handbooks released in August 2022 (Version 5.0), are available at </w:t>
      </w:r>
      <w:hyperlink r:id="rId45" w:history="1">
        <w:r w:rsidRPr="00641F67" w:rsidR="00090904">
          <w:rPr>
            <w:rStyle w:val="Hyperlink"/>
            <w:rFonts w:ascii="Courier New" w:eastAsia="Courier New" w:hAnsi="Courier New" w:cs="Courier New"/>
            <w:sz w:val="24"/>
            <w:szCs w:val="24"/>
          </w:rPr>
          <w:t>https://ies.ed.gov/</w:t>
        </w:r>
        <w:r w:rsidRPr="00641F67" w:rsidR="00090904">
          <w:rPr>
            <w:rStyle w:val="Hyperlink"/>
            <w:rFonts w:ascii="Cambria Math" w:eastAsia="Cambria Math" w:hAnsi="Cambria Math" w:cs="Cambria Math"/>
            <w:sz w:val="24"/>
            <w:szCs w:val="24"/>
          </w:rPr>
          <w:t xml:space="preserve"> </w:t>
        </w:r>
        <w:r w:rsidRPr="00641F67" w:rsidR="00090904">
          <w:rPr>
            <w:rStyle w:val="Hyperlink"/>
            <w:rFonts w:ascii="Courier New" w:eastAsia="Courier New" w:hAnsi="Courier New" w:cs="Courier New"/>
            <w:sz w:val="24"/>
            <w:szCs w:val="24"/>
          </w:rPr>
          <w:t>ncee/wwc/</w:t>
        </w:r>
        <w:r w:rsidRPr="00641F67" w:rsidR="00090904">
          <w:rPr>
            <w:rStyle w:val="Hyperlink"/>
            <w:rFonts w:ascii="Cambria Math" w:eastAsia="Cambria Math" w:hAnsi="Cambria Math" w:cs="Cambria Math"/>
            <w:sz w:val="24"/>
            <w:szCs w:val="24"/>
          </w:rPr>
          <w:t xml:space="preserve"> </w:t>
        </w:r>
        <w:r w:rsidRPr="00641F67" w:rsidR="00090904">
          <w:rPr>
            <w:rStyle w:val="Hyperlink"/>
            <w:rFonts w:ascii="Courier New" w:eastAsia="Courier New" w:hAnsi="Courier New" w:cs="Courier New"/>
            <w:sz w:val="24"/>
            <w:szCs w:val="24"/>
          </w:rPr>
          <w:t>Handbooks</w:t>
        </w:r>
      </w:hyperlink>
      <w:r w:rsidRPr="4A96042B">
        <w:rPr>
          <w:rFonts w:ascii="Courier New" w:eastAsia="Courier New" w:hAnsi="Courier New" w:cs="Courier New"/>
          <w:i/>
          <w:iCs/>
          <w:sz w:val="24"/>
          <w:szCs w:val="24"/>
        </w:rPr>
        <w:t>.</w:t>
      </w:r>
    </w:p>
    <w:p w:rsidR="6AA4CDB6" w:rsidP="00020FAD" w14:paraId="53CA34D0" w14:textId="2F7FE6F9">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Waiver of Proposed Rulemaking</w:t>
      </w:r>
      <w:r w:rsidRPr="4A96042B">
        <w:rPr>
          <w:rFonts w:ascii="Courier New" w:eastAsia="Courier New" w:hAnsi="Courier New" w:cs="Courier New"/>
          <w:sz w:val="24"/>
          <w:szCs w:val="24"/>
        </w:rPr>
        <w:t>:  Under the Administrative Procedure Act (</w:t>
      </w:r>
      <w:r w:rsidRPr="4A96042B">
        <w:rPr>
          <w:sz w:val="24"/>
          <w:szCs w:val="24"/>
        </w:rPr>
        <w:t>5 U.S.C. 553</w:t>
      </w:r>
      <w:r w:rsidRPr="4A96042B">
        <w:rPr>
          <w:rFonts w:ascii="Courier New" w:eastAsia="Courier New" w:hAnsi="Courier New" w:cs="Courier New"/>
          <w:sz w:val="24"/>
          <w:szCs w:val="24"/>
        </w:rPr>
        <w:t xml:space="preserve">), the Department generally offers interested parties the opportunity to comment on proposed priorities, definitions, and requirements.  Section 437(d)(1) of GEPA, however, allows the Secretary to exempt from rulemaking requirements regulations governing the first grant competition under a new or substantially revised program authority.  This program, as a substantially revised program, qualifies for this exemption.  To ensure timely grant awards, the Secretary has decided to forgo public comment on the priorities, definitions, and requirements under section 437(d)(1) of GEPA.  These priorities, definitions, and requirements will apply to the FY 2023 grant competition and any subsequent year in which we make awards from the list of unfunded applications from this competition. </w:t>
      </w:r>
    </w:p>
    <w:p w:rsidR="6AA4CDB6" w:rsidP="00020FAD" w14:paraId="22CF080C" w14:textId="4641C81A">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Program Authority</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20 U.S.C. 1138-1138d; House Report 117-403 and </w:t>
      </w:r>
      <w:r w:rsidRPr="4A96042B">
        <w:rPr>
          <w:rFonts w:ascii="Courier New" w:eastAsia="Courier New" w:hAnsi="Courier New" w:cs="Courier New"/>
          <w:sz w:val="24"/>
          <w:szCs w:val="24"/>
        </w:rPr>
        <w:t xml:space="preserve">the Explanatory Statement accompanying Division H of the Consolidated Appropriations Act, 2023 (Pub. L. 117-328).  </w:t>
      </w:r>
    </w:p>
    <w:p w:rsidR="6AA4CDB6" w:rsidP="00020FAD" w14:paraId="0B230BCB" w14:textId="4CFFA7D8">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 xml:space="preserve">:  Projects will be awarded and must be operated in a manner consistent with the nondiscrimination requirements contained in the Federal civil rights laws. </w:t>
      </w:r>
    </w:p>
    <w:p w:rsidR="6AA4CDB6" w:rsidP="00020FAD" w14:paraId="09FDB13C" w14:textId="38501987">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Applicable Regulations</w:t>
      </w:r>
      <w:r w:rsidRPr="4A96042B">
        <w:rPr>
          <w:rFonts w:ascii="Courier New" w:eastAsia="Courier New" w:hAnsi="Courier New" w:cs="Courier New"/>
          <w:sz w:val="24"/>
          <w:szCs w:val="24"/>
        </w:rPr>
        <w:t>: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(c)  The Uniform Administrative Requirements, Cost Principles, and Audit Requirements for Federal Awards in 2 CFR part 200, as adopted and amended as regulations of the Department in 2 CFR part 3474.  </w:t>
      </w:r>
    </w:p>
    <w:p w:rsidR="6AA4CDB6" w:rsidP="00020FAD" w14:paraId="686C65C8" w14:textId="0BB3138B">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Note:  The regulations in 34 CFR part 86 apply to institutions of higher education only.</w:t>
      </w:r>
    </w:p>
    <w:p w:rsidR="6AA4CDB6" w:rsidP="00020FAD" w14:paraId="079AE0F4" w14:textId="7321922D">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II.</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Award Information </w:t>
      </w:r>
    </w:p>
    <w:p w:rsidR="6AA4CDB6" w:rsidP="00020FAD" w14:paraId="54F74805" w14:textId="78057D67">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Type of Award</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Discretionary grant. </w:t>
      </w:r>
    </w:p>
    <w:p w:rsidR="6AA4CDB6" w:rsidP="00020FAD" w14:paraId="2C3048EC" w14:textId="0AEAF969">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Estimated Available Funds</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$44,550,000. </w:t>
      </w:r>
    </w:p>
    <w:p w:rsidR="6AA4CDB6" w:rsidP="00020FAD" w14:paraId="072E4407" w14:textId="69FF4668">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These estimated available funds are the total available for new awards for both types of grants under PSSG (Early-phase and Mid-phase/Expansion grants).</w:t>
      </w:r>
    </w:p>
    <w:p w:rsidR="6AA4CDB6" w:rsidP="00020FAD" w14:paraId="49EB3049" w14:textId="4185B7E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Early-phase - $22,275,000 for AP1.</w:t>
      </w:r>
    </w:p>
    <w:p w:rsidR="6AA4CDB6" w:rsidP="00020FAD" w14:paraId="7CA3A026" w14:textId="246FC004">
      <w:pPr>
        <w:spacing w:line="480" w:lineRule="auto"/>
        <w:ind w:left="720"/>
        <w:rPr>
          <w:rFonts w:ascii="Courier New" w:eastAsia="Courier New" w:hAnsi="Courier New" w:cs="Courier New"/>
          <w:sz w:val="24"/>
          <w:szCs w:val="24"/>
        </w:rPr>
      </w:pPr>
      <w:r w:rsidRPr="4A96042B">
        <w:rPr>
          <w:rFonts w:ascii="Courier New" w:eastAsia="Courier New" w:hAnsi="Courier New" w:cs="Courier New"/>
          <w:sz w:val="24"/>
          <w:szCs w:val="24"/>
        </w:rPr>
        <w:t>Mid-phase/Expansion - $22,275,000 for AP2.</w:t>
      </w:r>
    </w:p>
    <w:p w:rsidR="6AA4CDB6" w:rsidP="00020FAD" w14:paraId="43F30D37" w14:textId="50C377B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Contingent upon the availability of funds and the quality of </w:t>
      </w:r>
      <w:r w:rsidRPr="4A96042B">
        <w:rPr>
          <w:rFonts w:ascii="Courier New" w:eastAsia="Courier New" w:hAnsi="Courier New" w:cs="Courier New"/>
          <w:sz w:val="24"/>
          <w:szCs w:val="24"/>
        </w:rPr>
        <w:t>applications, we may make additional awards in subsequent years from the list of unfunded applications from this competition.</w:t>
      </w:r>
    </w:p>
    <w:p w:rsidR="6AA4CDB6" w:rsidP="00020FAD" w14:paraId="0BE6B8A7" w14:textId="730CDB53">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Estimated Range of Awards</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w:t>
      </w:r>
    </w:p>
    <w:p w:rsidR="6AA4CDB6" w:rsidP="00020FAD" w14:paraId="6F77F5DE" w14:textId="7A868F20">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Early-phase (AP1) - $2,000,000 - $4,000,000 for 48 months. </w:t>
      </w:r>
    </w:p>
    <w:p w:rsidR="6AA4CDB6" w:rsidP="00020FAD" w14:paraId="2466E36C" w14:textId="0CD00E2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Mid-phase/Expansion (AP2) - $6,000,000 - $8,000,000 for 48 months.</w:t>
      </w:r>
    </w:p>
    <w:p w:rsidR="6AA4CDB6" w:rsidP="00020FAD" w14:paraId="083769B4" w14:textId="4DF487E9">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Estimated Average Size of Awards</w:t>
      </w:r>
      <w:r w:rsidRPr="4A96042B">
        <w:rPr>
          <w:rFonts w:ascii="Courier New" w:eastAsia="Courier New" w:hAnsi="Courier New" w:cs="Courier New"/>
          <w:sz w:val="24"/>
          <w:szCs w:val="24"/>
        </w:rPr>
        <w:t xml:space="preserve">:  </w:t>
      </w:r>
    </w:p>
    <w:p w:rsidR="6AA4CDB6" w:rsidP="00020FAD" w14:paraId="440D0730" w14:textId="337DEA29">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Early-phase (AP1) - $3,000,000 for 48 months. </w:t>
      </w:r>
    </w:p>
    <w:p w:rsidR="6AA4CDB6" w:rsidP="00020FAD" w14:paraId="377AC42B" w14:textId="3DDCB26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Mid-phase/Expansion (AP2) - $7,000,000 for 48 months.</w:t>
      </w:r>
    </w:p>
    <w:p w:rsidR="6AA4CDB6" w:rsidP="00020FAD" w14:paraId="4435CBA6" w14:textId="538C2138">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Maximum Awards</w:t>
      </w:r>
      <w:r w:rsidRPr="4A96042B">
        <w:rPr>
          <w:rFonts w:ascii="Courier New" w:eastAsia="Courier New" w:hAnsi="Courier New" w:cs="Courier New"/>
          <w:sz w:val="24"/>
          <w:szCs w:val="24"/>
        </w:rPr>
        <w:t xml:space="preserve">:  We will not make awards exceeding the following amounts for a 48-month budget period. </w:t>
      </w:r>
    </w:p>
    <w:p w:rsidR="6AA4CDB6" w:rsidP="00020FAD" w14:paraId="4016645A" w14:textId="5F46FD5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Early-phase (AP1) - $4,000,000. </w:t>
      </w:r>
    </w:p>
    <w:p w:rsidR="6AA4CDB6" w:rsidP="00020FAD" w14:paraId="69A86D40" w14:textId="42FF7D3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Mid-phase/Expansion (AP2) - $8,000,000.</w:t>
      </w:r>
    </w:p>
    <w:p w:rsidR="6AA4CDB6" w:rsidP="00020FAD" w14:paraId="585EC5BF" w14:textId="2B1F7D9C">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Estimated Number of Awards</w:t>
      </w:r>
      <w:r w:rsidRPr="4A96042B">
        <w:rPr>
          <w:rFonts w:ascii="Courier New" w:eastAsia="Courier New" w:hAnsi="Courier New" w:cs="Courier New"/>
          <w:sz w:val="24"/>
          <w:szCs w:val="24"/>
        </w:rPr>
        <w:t xml:space="preserve">:  </w:t>
      </w:r>
    </w:p>
    <w:p w:rsidR="6AA4CDB6" w:rsidP="00020FAD" w14:paraId="43BF8CB5" w14:textId="3CD4852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Early-phase (AP1) - 5-8.</w:t>
      </w:r>
    </w:p>
    <w:p w:rsidR="6AA4CDB6" w:rsidP="00020FAD" w14:paraId="5B12BF29" w14:textId="22900A3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Mid-phase/Expansion (AP2) – 3-4.</w:t>
      </w:r>
    </w:p>
    <w:p w:rsidR="6AA4CDB6" w:rsidP="00020FAD" w14:paraId="33DDA344" w14:textId="264183FD">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The Department is not bound by any estimates in this notice. </w:t>
      </w:r>
    </w:p>
    <w:p w:rsidR="6AA4CDB6" w:rsidP="00020FAD" w14:paraId="7E45FBCA" w14:textId="43659AFE">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Project Period</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Up to 48 months. </w:t>
      </w:r>
    </w:p>
    <w:p w:rsidR="6AA4CDB6" w:rsidP="00020FAD" w14:paraId="7004476B" w14:textId="76FED5FC">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III.</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Eligibility Information </w:t>
      </w:r>
    </w:p>
    <w:p w:rsidR="6AA4CDB6" w:rsidP="00020FAD" w14:paraId="5F20C30D" w14:textId="6C4CA682">
      <w:pPr>
        <w:spacing w:line="480" w:lineRule="auto"/>
        <w:ind w:firstLine="720"/>
        <w:rPr>
          <w:rFonts w:ascii="Courier New" w:eastAsia="Courier New" w:hAnsi="Courier New" w:cs="Courier New"/>
          <w:color w:val="000000" w:themeColor="text1"/>
          <w:sz w:val="24"/>
          <w:szCs w:val="24"/>
        </w:rPr>
      </w:pPr>
      <w:r w:rsidRPr="4A96042B">
        <w:rPr>
          <w:rFonts w:ascii="Courier New" w:eastAsia="Courier New" w:hAnsi="Courier New" w:cs="Courier New"/>
          <w:color w:val="000000" w:themeColor="text1"/>
          <w:sz w:val="24"/>
          <w:szCs w:val="24"/>
        </w:rPr>
        <w:t>1.</w:t>
      </w:r>
      <w:r>
        <w:tab/>
      </w:r>
      <w:r w:rsidRPr="4A96042B">
        <w:rPr>
          <w:rFonts w:ascii="Courier New" w:eastAsia="Courier New" w:hAnsi="Courier New" w:cs="Courier New"/>
          <w:color w:val="000000" w:themeColor="text1"/>
          <w:sz w:val="24"/>
          <w:szCs w:val="24"/>
          <w:u w:val="single"/>
        </w:rPr>
        <w:t>Eligible Applicants</w:t>
      </w:r>
      <w:r w:rsidRPr="4A96042B">
        <w:rPr>
          <w:rFonts w:ascii="Courier New" w:eastAsia="Courier New" w:hAnsi="Courier New" w:cs="Courier New"/>
          <w:color w:val="000000" w:themeColor="text1"/>
          <w:sz w:val="24"/>
          <w:szCs w:val="24"/>
        </w:rPr>
        <w:t>:  Institutions designated as eligible to apply under Title III/V (which includes HBCUs, TCCUs, MSIs and SIP); nonprofits that are not an IHE or part of an IHE, in partnership with at least one eligible Title III/V IHE; a State, in partnership with at least one eligible Title III/V IHE; or a public system of higher education institutions.</w:t>
      </w:r>
    </w:p>
    <w:p w:rsidR="6AA4CDB6" w:rsidP="00020FAD" w14:paraId="6B7138B2" w14:textId="19074BF7">
      <w:pPr>
        <w:spacing w:line="480" w:lineRule="auto"/>
        <w:ind w:firstLine="720"/>
        <w:rPr>
          <w:rFonts w:ascii="Courier New" w:eastAsia="Courier New" w:hAnsi="Courier New" w:cs="Courier New"/>
          <w:color w:val="000000" w:themeColor="text1"/>
          <w:sz w:val="24"/>
          <w:szCs w:val="24"/>
        </w:rPr>
      </w:pPr>
      <w:r w:rsidRPr="4A96042B">
        <w:rPr>
          <w:rFonts w:ascii="Courier New" w:eastAsia="Courier New" w:hAnsi="Courier New" w:cs="Courier New"/>
          <w:color w:val="000000" w:themeColor="text1"/>
          <w:sz w:val="24"/>
          <w:szCs w:val="24"/>
          <w:u w:val="single"/>
        </w:rPr>
        <w:t>Note</w:t>
      </w:r>
      <w:r w:rsidRPr="4A96042B">
        <w:rPr>
          <w:rFonts w:ascii="Courier New" w:eastAsia="Courier New" w:hAnsi="Courier New" w:cs="Courier New"/>
          <w:color w:val="000000" w:themeColor="text1"/>
          <w:sz w:val="24"/>
          <w:szCs w:val="24"/>
        </w:rPr>
        <w:t xml:space="preserve">:  The notice announcing the FY 2023 process for designation of eligible institutions, and inviting applications for waiver of eligibility requirements, was published in the </w:t>
      </w:r>
      <w:r w:rsidRPr="4A96042B">
        <w:rPr>
          <w:rFonts w:ascii="Courier New" w:eastAsia="Courier New" w:hAnsi="Courier New" w:cs="Courier New"/>
          <w:i/>
          <w:iCs/>
          <w:color w:val="000000" w:themeColor="text1"/>
          <w:sz w:val="24"/>
          <w:szCs w:val="24"/>
        </w:rPr>
        <w:t>Federal Register</w:t>
      </w:r>
      <w:r w:rsidRPr="4A96042B">
        <w:rPr>
          <w:rFonts w:ascii="Courier New" w:eastAsia="Courier New" w:hAnsi="Courier New" w:cs="Courier New"/>
          <w:color w:val="000000" w:themeColor="text1"/>
          <w:sz w:val="24"/>
          <w:szCs w:val="24"/>
        </w:rPr>
        <w:t xml:space="preserve"> on January 17, 2023 (</w:t>
      </w:r>
      <w:r w:rsidRPr="4A96042B">
        <w:rPr>
          <w:rFonts w:ascii="Courier New" w:eastAsia="Courier New" w:hAnsi="Courier New" w:cs="Courier New"/>
          <w:sz w:val="24"/>
          <w:szCs w:val="24"/>
        </w:rPr>
        <w:t>88 FR 2611</w:t>
      </w:r>
      <w:r w:rsidRPr="4A96042B">
        <w:rPr>
          <w:rFonts w:ascii="Courier New" w:eastAsia="Courier New" w:hAnsi="Courier New" w:cs="Courier New"/>
          <w:color w:val="000000" w:themeColor="text1"/>
          <w:sz w:val="24"/>
          <w:szCs w:val="24"/>
        </w:rPr>
        <w:t xml:space="preserve">).  Only institutions that the Department determines are eligible, or which are granted a waiver under the process described in the January 17, 2023, notice, and that meet the other eligibility requirements described in this notice, may apply for a grant under this program.  To determine if your institution is eligible for this grant program please visit, </w:t>
      </w:r>
      <w:hyperlink r:id="rId46" w:history="1">
        <w:r w:rsidRPr="4A96042B">
          <w:rPr>
            <w:rStyle w:val="Hyperlink"/>
            <w:rFonts w:ascii="Courier New" w:eastAsia="Courier New" w:hAnsi="Courier New" w:cs="Courier New"/>
            <w:sz w:val="24"/>
            <w:szCs w:val="24"/>
          </w:rPr>
          <w:t>https://www2.ed.gov/about/offices/list/ope/idues/eligibility.html</w:t>
        </w:r>
      </w:hyperlink>
      <w:r w:rsidRPr="4A96042B">
        <w:rPr>
          <w:rFonts w:ascii="Courier New" w:eastAsia="Courier New" w:hAnsi="Courier New" w:cs="Courier New"/>
          <w:color w:val="000000" w:themeColor="text1"/>
          <w:sz w:val="24"/>
          <w:szCs w:val="24"/>
        </w:rPr>
        <w:t xml:space="preserve">. </w:t>
      </w:r>
    </w:p>
    <w:p w:rsidR="6AA4CDB6" w:rsidP="00020FAD" w14:paraId="1210174E" w14:textId="141E9605">
      <w:pPr>
        <w:spacing w:line="480" w:lineRule="auto"/>
        <w:rPr>
          <w:rFonts w:ascii="Courier New" w:eastAsia="Courier New" w:hAnsi="Courier New" w:cs="Courier New"/>
          <w:color w:val="000000" w:themeColor="text1"/>
          <w:sz w:val="24"/>
          <w:szCs w:val="24"/>
        </w:rPr>
      </w:pPr>
      <w:r w:rsidRPr="4A96042B">
        <w:rPr>
          <w:rFonts w:ascii="Courier New" w:eastAsia="Courier New" w:hAnsi="Courier New" w:cs="Courier New"/>
          <w:color w:val="000000" w:themeColor="text1"/>
          <w:sz w:val="24"/>
          <w:szCs w:val="24"/>
        </w:rPr>
        <w:t xml:space="preserve">     Institutions must include their FY 2023 Eligibility Letter in their application packet under other attachments. To retrieve the letter, please visit </w:t>
      </w:r>
      <w:r w:rsidRPr="4A96042B">
        <w:rPr>
          <w:sz w:val="24"/>
          <w:szCs w:val="24"/>
        </w:rPr>
        <w:t xml:space="preserve"> </w:t>
      </w:r>
      <w:hyperlink r:id="rId47" w:history="1">
        <w:r w:rsidRPr="4A96042B">
          <w:rPr>
            <w:rStyle w:val="Hyperlink"/>
            <w:rFonts w:ascii="Courier New" w:eastAsia="Courier New" w:hAnsi="Courier New" w:cs="Courier New"/>
            <w:sz w:val="24"/>
            <w:szCs w:val="24"/>
          </w:rPr>
          <w:t>https://hepis.ed.gov/main</w:t>
        </w:r>
      </w:hyperlink>
      <w:r w:rsidRPr="4A96042B">
        <w:rPr>
          <w:rFonts w:ascii="Courier New" w:eastAsia="Courier New" w:hAnsi="Courier New" w:cs="Courier New"/>
          <w:color w:val="000000" w:themeColor="text1"/>
          <w:sz w:val="24"/>
          <w:szCs w:val="24"/>
        </w:rPr>
        <w:t xml:space="preserve">.  </w:t>
      </w:r>
    </w:p>
    <w:p w:rsidR="6AA4CDB6" w:rsidP="00020FAD" w14:paraId="7CCCF197" w14:textId="0108FAE2">
      <w:pPr>
        <w:spacing w:line="480" w:lineRule="auto"/>
        <w:rPr>
          <w:rFonts w:ascii="Courier New" w:eastAsia="Courier New" w:hAnsi="Courier New" w:cs="Courier New"/>
          <w:sz w:val="24"/>
          <w:szCs w:val="24"/>
        </w:rPr>
      </w:pPr>
      <w:r w:rsidRPr="4A96042B">
        <w:rPr>
          <w:rFonts w:ascii="Courier New" w:eastAsia="Courier New" w:hAnsi="Courier New" w:cs="Courier New"/>
          <w:color w:val="000000" w:themeColor="text1"/>
          <w:sz w:val="24"/>
          <w:szCs w:val="24"/>
          <w:u w:val="single"/>
        </w:rPr>
        <w:t>Note</w:t>
      </w:r>
      <w:r w:rsidRPr="4A96042B">
        <w:rPr>
          <w:rFonts w:ascii="Courier New" w:eastAsia="Courier New" w:hAnsi="Courier New" w:cs="Courier New"/>
          <w:color w:val="000000" w:themeColor="text1"/>
          <w:sz w:val="24"/>
          <w:szCs w:val="24"/>
        </w:rPr>
        <w:t xml:space="preserve">:  If you are </w:t>
      </w:r>
      <w:r w:rsidRPr="4A96042B">
        <w:rPr>
          <w:rFonts w:ascii="Courier New" w:eastAsia="Courier New" w:hAnsi="Courier New" w:cs="Courier New"/>
          <w:sz w:val="24"/>
          <w:szCs w:val="24"/>
        </w:rPr>
        <w:t xml:space="preserve">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w:t>
      </w:r>
      <w:r w:rsidRPr="4A96042B">
        <w:rPr>
          <w:rFonts w:ascii="Courier New" w:eastAsia="Courier New" w:hAnsi="Courier New" w:cs="Courier New"/>
          <w:sz w:val="24"/>
          <w:szCs w:val="24"/>
        </w:rPr>
        <w:t>national parent organization, together with a statement by the State or parent organization that the applicant is a local nonprofit affiliate.</w:t>
      </w:r>
    </w:p>
    <w:p w:rsidR="6AA4CDB6" w:rsidP="00020FAD" w14:paraId="7AB65744" w14:textId="6A5BA99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a.  </w:t>
      </w:r>
      <w:r w:rsidRPr="4A96042B">
        <w:rPr>
          <w:rFonts w:ascii="Courier New" w:eastAsia="Courier New" w:hAnsi="Courier New" w:cs="Courier New"/>
          <w:sz w:val="24"/>
          <w:szCs w:val="24"/>
          <w:u w:val="single"/>
        </w:rPr>
        <w:t>Cost Sharing or Matching</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Each grant recipient must provide, from Federal, State, local, or private sources, an amount equal to or exceeding 10 percent of funds requested under the grant, which may be provided in cash or through in-kind contributions, to carry out activities supported by the grant.  Applicants must include a budget showing their matching contributions to the budget amount requested of PSSG funds.  </w:t>
      </w:r>
    </w:p>
    <w:p w:rsidR="6AA4CDB6" w:rsidP="00020FAD" w14:paraId="3EEB1A6D" w14:textId="2141112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The Secretary may waive the matching requirement on a case-by-case basis, upon a showing of exceptional circumstances, such as:</w:t>
      </w:r>
    </w:p>
    <w:p w:rsidR="6AA4CDB6" w:rsidP="00020FAD" w14:paraId="453530A5" w14:textId="5FFBEF1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The difficulty of raising matching funds for a program to serve a high poverty area defined as a Census tract, a set of contiguous Census tracts, an American Indian Reservation, Oklahoma Tribal Statistical Area (as defined by the U.S. Census Bureau), Alaska Native Village Statistical Area or Alaska Native Regional Corporation Area, Native Hawaiian Homeland Area, or other tribal land as defined by the Secretary in guidance or county that has a poverty rate of at least 25 percent as set every 5 years using American Community Survey 5-Year data;</w:t>
      </w:r>
    </w:p>
    <w:p w:rsidR="6AA4CDB6" w:rsidP="00020FAD" w14:paraId="4FF36416" w14:textId="16054F3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 Serving a significant population of low-income students defined as at least 50 percent (or meet the </w:t>
      </w:r>
      <w:r w:rsidRPr="4A96042B">
        <w:rPr>
          <w:rFonts w:ascii="Courier New" w:eastAsia="Courier New" w:hAnsi="Courier New" w:cs="Courier New"/>
          <w:color w:val="0000FF"/>
          <w:sz w:val="24"/>
          <w:szCs w:val="24"/>
          <w:u w:val="single"/>
        </w:rPr>
        <w:t>eligibility threshold</w:t>
      </w:r>
      <w:hyperlink r:id="rId41" w:anchor="_ftn17" w:history="1">
        <w:r w:rsidRPr="4A96042B">
          <w:rPr>
            <w:rStyle w:val="Hyperlink"/>
            <w:rFonts w:ascii="Courier New" w:eastAsia="Courier New" w:hAnsi="Courier New" w:cs="Courier New"/>
            <w:sz w:val="24"/>
            <w:szCs w:val="24"/>
            <w:vertAlign w:val="superscript"/>
          </w:rPr>
          <w:t>[17]</w:t>
        </w:r>
      </w:hyperlink>
      <w:r w:rsidRPr="4A96042B">
        <w:rPr>
          <w:rFonts w:ascii="Courier New" w:eastAsia="Courier New" w:hAnsi="Courier New" w:cs="Courier New"/>
          <w:sz w:val="24"/>
          <w:szCs w:val="24"/>
        </w:rPr>
        <w:t xml:space="preserve"> for the appropriate institutional sector) of degree-seeking enrolled students receiving need-based grant aid under </w:t>
      </w:r>
      <w:r w:rsidRPr="4A96042B">
        <w:rPr>
          <w:rFonts w:ascii="Courier New" w:eastAsia="Courier New" w:hAnsi="Courier New" w:cs="Courier New"/>
          <w:sz w:val="24"/>
          <w:szCs w:val="24"/>
        </w:rPr>
        <w:t>Title IV; or</w:t>
      </w:r>
    </w:p>
    <w:p w:rsidR="6AA4CDB6" w:rsidP="00020FAD" w14:paraId="1534E69D" w14:textId="08598EF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(iii) Showing significant economic hardship as demonstrated by low average educational and general expenditures per full-time equivalent undergraduate student, in comparison with the average educational and general expenditures per full-time equivalent undergraduate student of institutions that offer similar instruction.</w:t>
      </w:r>
    </w:p>
    <w:p w:rsidR="6AA4CDB6" w:rsidP="00020FAD" w14:paraId="0ED5D588" w14:textId="704E4AD2">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  Institutions seeking to waive the matching requirement must provide the outlined waiver request information within their application.</w:t>
      </w:r>
    </w:p>
    <w:p w:rsidR="6AA4CDB6" w:rsidP="00020FAD" w14:paraId="7E915831" w14:textId="5539F68E">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     b.  </w:t>
      </w:r>
      <w:r w:rsidRPr="4A96042B">
        <w:rPr>
          <w:rFonts w:ascii="Courier New" w:eastAsia="Courier New" w:hAnsi="Courier New" w:cs="Courier New"/>
          <w:sz w:val="24"/>
          <w:szCs w:val="24"/>
          <w:u w:val="single"/>
        </w:rPr>
        <w:t>Supplement-Not-Supplant</w:t>
      </w:r>
      <w:r w:rsidRPr="4A96042B">
        <w:rPr>
          <w:rFonts w:ascii="Courier New" w:eastAsia="Courier New" w:hAnsi="Courier New" w:cs="Courier New"/>
          <w:sz w:val="24"/>
          <w:szCs w:val="24"/>
        </w:rPr>
        <w:t xml:space="preserve">:  This competition involves supplement-not-supplant funding requirements.  This program uses the waiver authority of section 437(d)(1) of GEPA to establish this as a supplement-not-supplant program.  Grant funds must be used so that they supplement and, to the extent practical, increase the funds that would otherwise be available for the activities to be carried out under the grant and in no case supplant those funds. </w:t>
      </w:r>
    </w:p>
    <w:p w:rsidR="6AA4CDB6" w:rsidP="00020FAD" w14:paraId="2C39CA02" w14:textId="79D978F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c.  </w:t>
      </w:r>
      <w:r w:rsidRPr="4A96042B">
        <w:rPr>
          <w:rFonts w:ascii="Courier New" w:eastAsia="Courier New" w:hAnsi="Courier New" w:cs="Courier New"/>
          <w:sz w:val="24"/>
          <w:szCs w:val="24"/>
          <w:u w:val="single"/>
        </w:rPr>
        <w:t>Indirect Cost Rate Information</w:t>
      </w:r>
      <w:r w:rsidRPr="4A96042B">
        <w:rPr>
          <w:rFonts w:ascii="Courier New" w:eastAsia="Courier New" w:hAnsi="Courier New" w:cs="Courier New"/>
          <w:sz w:val="24"/>
          <w:szCs w:val="24"/>
        </w:rPr>
        <w:t xml:space="preserve">:  This program limits a grantee's indirect cost reimbursement to eight percent of a modified total direct cost base.  We are establishing this indirect cost limit for the FY 2023 grant competition and any subsequent year in which we make awards from the list of unfunded applications from this competition in accordance with section 437(d)(1) of GEPA.  For more information regarding indirect costs, or to obtain a negotiated indirect cost rate, please see </w:t>
      </w:r>
      <w:r w:rsidRPr="4A96042B">
        <w:rPr>
          <w:rFonts w:ascii="Courier New" w:eastAsia="Courier New" w:hAnsi="Courier New" w:cs="Courier New"/>
          <w:sz w:val="24"/>
          <w:szCs w:val="24"/>
        </w:rPr>
        <w:t xml:space="preserve">www2.ed.gov/about/offices/list/ocfo/intro.html. </w:t>
      </w:r>
    </w:p>
    <w:p w:rsidR="6AA4CDB6" w:rsidP="00020FAD" w14:paraId="5B51DE3E" w14:textId="60941BF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d.  </w:t>
      </w:r>
      <w:r w:rsidRPr="4A96042B">
        <w:rPr>
          <w:rFonts w:ascii="Courier New" w:eastAsia="Courier New" w:hAnsi="Courier New" w:cs="Courier New"/>
          <w:sz w:val="24"/>
          <w:szCs w:val="24"/>
          <w:u w:val="single"/>
        </w:rPr>
        <w:t>Administrative Cost Limitation</w:t>
      </w:r>
      <w:r w:rsidRPr="4A96042B">
        <w:rPr>
          <w:rFonts w:ascii="Courier New" w:eastAsia="Courier New" w:hAnsi="Courier New" w:cs="Courier New"/>
          <w:sz w:val="24"/>
          <w:szCs w:val="24"/>
        </w:rPr>
        <w:t xml:space="preserve">:  This program does not include any program-specific limitation on administrative expenses.  All administrative expenses must be reasonable and necessary and conform to Cost Principles described in 2 CFR part 200 subpart E of the Uniform Guidance. </w:t>
      </w:r>
    </w:p>
    <w:p w:rsidR="6AA4CDB6" w:rsidP="00020FAD" w14:paraId="046D1F5D" w14:textId="148413F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3.  </w:t>
      </w:r>
      <w:r w:rsidRPr="4A96042B">
        <w:rPr>
          <w:rFonts w:ascii="Courier New" w:eastAsia="Courier New" w:hAnsi="Courier New" w:cs="Courier New"/>
          <w:sz w:val="24"/>
          <w:szCs w:val="24"/>
          <w:u w:val="single"/>
        </w:rPr>
        <w:t>Subgrantees</w:t>
      </w:r>
      <w:r w:rsidRPr="4A96042B">
        <w:rPr>
          <w:rFonts w:ascii="Courier New" w:eastAsia="Courier New" w:hAnsi="Courier New" w:cs="Courier New"/>
          <w:sz w:val="24"/>
          <w:szCs w:val="24"/>
        </w:rPr>
        <w:t>:  A grantee under this competition may award subgrants to entities to directly carry out project activities described in its application.  The grantee may award subgrants to entities it has identified in an approved application.</w:t>
      </w:r>
    </w:p>
    <w:p w:rsidR="6AA4CDB6" w:rsidP="00020FAD" w14:paraId="4ED28039" w14:textId="76BA47C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4.  </w:t>
      </w:r>
      <w:r w:rsidRPr="4A96042B">
        <w:rPr>
          <w:rFonts w:ascii="Courier New" w:eastAsia="Courier New" w:hAnsi="Courier New" w:cs="Courier New"/>
          <w:sz w:val="24"/>
          <w:szCs w:val="24"/>
          <w:u w:val="single"/>
        </w:rPr>
        <w:t>Evaluation</w:t>
      </w:r>
      <w:r w:rsidRPr="4A96042B">
        <w:rPr>
          <w:rFonts w:ascii="Courier New" w:eastAsia="Courier New" w:hAnsi="Courier New" w:cs="Courier New"/>
          <w:sz w:val="24"/>
          <w:szCs w:val="24"/>
        </w:rPr>
        <w:t xml:space="preserve">:   This program uses the waiver authority of section 437(d)(1) of GEPA to require a grantee to conduct an independent evaluation of the effectiveness of its project.   </w:t>
      </w:r>
    </w:p>
    <w:p w:rsidR="6AA4CDB6" w:rsidP="00020FAD" w14:paraId="07027259" w14:textId="4E762BD0">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     5.  </w:t>
      </w:r>
      <w:r w:rsidRPr="4A96042B">
        <w:rPr>
          <w:rFonts w:ascii="Courier New" w:eastAsia="Courier New" w:hAnsi="Courier New" w:cs="Courier New"/>
          <w:sz w:val="24"/>
          <w:szCs w:val="24"/>
          <w:u w:val="single"/>
        </w:rPr>
        <w:t>Other Requirements</w:t>
      </w:r>
      <w:r w:rsidRPr="4A96042B">
        <w:rPr>
          <w:rFonts w:ascii="Courier New" w:eastAsia="Courier New" w:hAnsi="Courier New" w:cs="Courier New"/>
          <w:sz w:val="24"/>
          <w:szCs w:val="24"/>
        </w:rPr>
        <w:t xml:space="preserve">:   Applicants may only apply to one absolute priority “tier”.  One application per applicant.    </w:t>
      </w:r>
    </w:p>
    <w:p w:rsidR="6AA4CDB6" w:rsidP="00020FAD" w14:paraId="49F3E170" w14:textId="1B2C7186">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IV.</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Application and Submission Information </w:t>
      </w:r>
    </w:p>
    <w:p w:rsidR="6AA4CDB6" w:rsidP="00020FAD" w14:paraId="655DE6A1" w14:textId="76346DF7">
      <w:pPr>
        <w:tabs>
          <w:tab w:val="left" w:pos="720"/>
        </w:tabs>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     1.  </w:t>
      </w:r>
      <w:r w:rsidRPr="4A96042B">
        <w:rPr>
          <w:rFonts w:ascii="Courier New" w:eastAsia="Courier New" w:hAnsi="Courier New" w:cs="Courier New"/>
          <w:sz w:val="24"/>
          <w:szCs w:val="24"/>
          <w:u w:val="single"/>
        </w:rPr>
        <w:t>Application Submission Instructions</w:t>
      </w:r>
      <w:r w:rsidRPr="4A96042B">
        <w:rPr>
          <w:rFonts w:ascii="Courier New" w:eastAsia="Courier New" w:hAnsi="Courier New" w:cs="Courier New"/>
          <w:sz w:val="24"/>
          <w:szCs w:val="24"/>
        </w:rPr>
        <w:t xml:space="preserve">:  Applicants are required to follow the Common Instructions for Applicants to Department of Education Discretionary Grant Programs, published in the </w:t>
      </w:r>
      <w:r w:rsidRPr="4A96042B">
        <w:rPr>
          <w:rFonts w:ascii="Courier New" w:eastAsia="Courier New" w:hAnsi="Courier New" w:cs="Courier New"/>
          <w:i/>
          <w:iCs/>
          <w:sz w:val="24"/>
          <w:szCs w:val="24"/>
        </w:rPr>
        <w:t>Federal Register</w:t>
      </w:r>
      <w:r w:rsidRPr="4A96042B">
        <w:rPr>
          <w:rFonts w:ascii="Courier New" w:eastAsia="Courier New" w:hAnsi="Courier New" w:cs="Courier New"/>
          <w:sz w:val="24"/>
          <w:szCs w:val="24"/>
        </w:rPr>
        <w:t xml:space="preserve"> on December 7, 2022 (87 FR 75045), and available at </w:t>
      </w:r>
      <w:hyperlink r:id="rId48" w:history="1">
        <w:r w:rsidRPr="4A96042B">
          <w:rPr>
            <w:rStyle w:val="Hyperlink"/>
            <w:rFonts w:ascii="Courier New" w:eastAsia="Courier New" w:hAnsi="Courier New" w:cs="Courier New"/>
            <w:sz w:val="24"/>
            <w:szCs w:val="24"/>
          </w:rPr>
          <w:t>www.federalregister.gov/d/2022-26554</w:t>
        </w:r>
      </w:hyperlink>
      <w:r w:rsidRPr="4A96042B">
        <w:rPr>
          <w:rFonts w:ascii="Courier New" w:eastAsia="Courier New" w:hAnsi="Courier New" w:cs="Courier New"/>
          <w:sz w:val="24"/>
          <w:szCs w:val="24"/>
        </w:rPr>
        <w:t>, which contain requirements and information on how to submit an application.  Please note that these Common Instructions supersede the version published on December 27, 2021.</w:t>
      </w:r>
    </w:p>
    <w:p w:rsidR="6AA4CDB6" w:rsidP="00020FAD" w14:paraId="50DB9C9E" w14:textId="7827555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w:t>
      </w:r>
      <w:r w:rsidRPr="4A96042B">
        <w:rPr>
          <w:rFonts w:ascii="Courier New" w:eastAsia="Courier New" w:hAnsi="Courier New" w:cs="Courier New"/>
          <w:sz w:val="24"/>
          <w:szCs w:val="24"/>
          <w:u w:val="single"/>
        </w:rPr>
        <w:t>Intergovernmental Review</w:t>
      </w:r>
      <w:r w:rsidRPr="4A96042B">
        <w:rPr>
          <w:rFonts w:ascii="Courier New" w:eastAsia="Courier New" w:hAnsi="Courier New" w:cs="Courier New"/>
          <w:sz w:val="24"/>
          <w:szCs w:val="24"/>
        </w:rPr>
        <w:t xml:space="preserve">:  This program is subject to </w:t>
      </w:r>
      <w:r w:rsidRPr="4A96042B">
        <w:rPr>
          <w:rFonts w:ascii="Courier New" w:eastAsia="Courier New" w:hAnsi="Courier New" w:cs="Courier New"/>
          <w:sz w:val="24"/>
          <w:szCs w:val="24"/>
        </w:rPr>
        <w:t xml:space="preserve">Executive Order 12372 and the regulations in 34 CFR part 79.  Information about Intergovernmental Review of Federal Programs under Executive Order 12372 is in the application package for this program. </w:t>
      </w:r>
    </w:p>
    <w:p w:rsidR="6AA4CDB6" w:rsidP="00020FAD" w14:paraId="455C6114" w14:textId="2E7998F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3.  </w:t>
      </w:r>
      <w:r w:rsidRPr="4A96042B">
        <w:rPr>
          <w:rFonts w:ascii="Courier New" w:eastAsia="Courier New" w:hAnsi="Courier New" w:cs="Courier New"/>
          <w:sz w:val="24"/>
          <w:szCs w:val="24"/>
          <w:u w:val="single"/>
        </w:rPr>
        <w:t>Funding Restrictions</w:t>
      </w:r>
      <w:r w:rsidRPr="4A96042B">
        <w:rPr>
          <w:rFonts w:ascii="Courier New" w:eastAsia="Courier New" w:hAnsi="Courier New" w:cs="Courier New"/>
          <w:sz w:val="24"/>
          <w:szCs w:val="24"/>
        </w:rPr>
        <w:t xml:space="preserve">:   We reference regulations outlining funding restrictions in the </w:t>
      </w:r>
      <w:r w:rsidRPr="4A96042B">
        <w:rPr>
          <w:rFonts w:ascii="Courier New" w:eastAsia="Courier New" w:hAnsi="Courier New" w:cs="Courier New"/>
          <w:sz w:val="24"/>
          <w:szCs w:val="24"/>
          <w:u w:val="single"/>
        </w:rPr>
        <w:t>Applicable Regulations</w:t>
      </w:r>
      <w:r w:rsidRPr="4A96042B">
        <w:rPr>
          <w:rFonts w:ascii="Courier New" w:eastAsia="Courier New" w:hAnsi="Courier New" w:cs="Courier New"/>
          <w:sz w:val="24"/>
          <w:szCs w:val="24"/>
        </w:rPr>
        <w:t xml:space="preserve"> section of this notice. </w:t>
      </w:r>
    </w:p>
    <w:p w:rsidR="6AA4CDB6" w:rsidP="00020FAD" w14:paraId="4D229ECD" w14:textId="5E92947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4.  </w:t>
      </w:r>
      <w:r w:rsidRPr="4A96042B">
        <w:rPr>
          <w:rFonts w:ascii="Courier New" w:eastAsia="Courier New" w:hAnsi="Courier New" w:cs="Courier New"/>
          <w:sz w:val="24"/>
          <w:szCs w:val="24"/>
          <w:u w:val="single"/>
        </w:rPr>
        <w:t>Recommended Page Limit</w:t>
      </w:r>
      <w:r w:rsidRPr="4A96042B">
        <w:rPr>
          <w:rFonts w:ascii="Courier New" w:eastAsia="Courier New" w:hAnsi="Courier New" w:cs="Courier New"/>
          <w:sz w:val="24"/>
          <w:szCs w:val="24"/>
        </w:rPr>
        <w:t xml:space="preserve">:  The application narrative is where you, the applicant, address the selection criteria that reviewers use to evaluate your application.  We recommend that you (1) limit the application narrative to no more than 30 pages and (2) use the following standards:  </w:t>
      </w:r>
    </w:p>
    <w:p w:rsidR="6AA4CDB6" w:rsidP="00020FAD" w14:paraId="7A1CD828" w14:textId="1751E5D5">
      <w:pPr>
        <w:pStyle w:val="ListParagraph"/>
        <w:numPr>
          <w:ilvl w:val="0"/>
          <w:numId w:val="4"/>
        </w:numPr>
        <w:spacing w:line="480" w:lineRule="auto"/>
        <w:ind w:left="360" w:firstLine="720"/>
        <w:rPr>
          <w:rFonts w:ascii="Courier New" w:eastAsia="Courier New" w:hAnsi="Courier New" w:cs="Courier New"/>
          <w:sz w:val="24"/>
          <w:szCs w:val="24"/>
        </w:rPr>
      </w:pPr>
      <w:r w:rsidRPr="4A96042B">
        <w:rPr>
          <w:rFonts w:ascii="Courier New" w:eastAsia="Courier New" w:hAnsi="Courier New" w:cs="Courier New"/>
          <w:sz w:val="24"/>
          <w:szCs w:val="24"/>
        </w:rPr>
        <w:t>A “page” is 8.5" x 11", on one side only, with 1" margins at the top, bottom, and both sides.</w:t>
      </w:r>
    </w:p>
    <w:p w:rsidR="6AA4CDB6" w:rsidP="00020FAD" w14:paraId="23C62B59" w14:textId="0D830776">
      <w:pPr>
        <w:pStyle w:val="ListParagraph"/>
        <w:numPr>
          <w:ilvl w:val="0"/>
          <w:numId w:val="4"/>
        </w:numPr>
        <w:spacing w:line="480" w:lineRule="auto"/>
        <w:ind w:left="360"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 Double-space (no more than three lines per vertical inch) all text in the application narrative, including titles, headings, footnotes, quotations, references, and captions as well as all text in charts, tables, figures, and graphs.</w:t>
      </w:r>
    </w:p>
    <w:p w:rsidR="6AA4CDB6" w:rsidP="00020FAD" w14:paraId="5D39D9E0" w14:textId="2AB4FD07">
      <w:pPr>
        <w:pStyle w:val="ListParagraph"/>
        <w:numPr>
          <w:ilvl w:val="0"/>
          <w:numId w:val="4"/>
        </w:numPr>
        <w:spacing w:line="480" w:lineRule="auto"/>
        <w:ind w:left="360"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 Use a font that is either 12 point or larger, and no smaller than 10 pitch (characters per inch).</w:t>
      </w:r>
    </w:p>
    <w:p w:rsidR="6AA4CDB6" w:rsidP="00020FAD" w14:paraId="0A022933" w14:textId="3001B1BC">
      <w:pPr>
        <w:pStyle w:val="ListParagraph"/>
        <w:numPr>
          <w:ilvl w:val="0"/>
          <w:numId w:val="4"/>
        </w:numPr>
        <w:spacing w:line="480" w:lineRule="auto"/>
        <w:ind w:left="360"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 Use one of the following fonts:  Times New Roman, Courier, Courier New, or Arial.</w:t>
      </w:r>
    </w:p>
    <w:p w:rsidR="6AA4CDB6" w:rsidP="00020FAD" w14:paraId="5A4CDD44" w14:textId="377FD3B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The recommended 30-page limit does not apply to the cover sheet; the budget section, including the narrative budget justification; the assurances and certifications; or the one-page </w:t>
      </w:r>
      <w:r w:rsidRPr="4A96042B">
        <w:rPr>
          <w:rFonts w:ascii="Courier New" w:eastAsia="Courier New" w:hAnsi="Courier New" w:cs="Courier New"/>
          <w:sz w:val="24"/>
          <w:szCs w:val="24"/>
        </w:rPr>
        <w:t xml:space="preserve">abstract.  However, the recommended page limit does apply to all of the application narrative. </w:t>
      </w:r>
    </w:p>
    <w:p w:rsidR="6AA4CDB6" w:rsidP="00020FAD" w14:paraId="1315E1CE" w14:textId="0B18E597">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 xml:space="preserve">:  The Budget Information-Non-Construction Programs Form (ED 524) Sections A-C are not the same as the narrative response to the Budget section of the selection criteria. </w:t>
      </w:r>
    </w:p>
    <w:p w:rsidR="6AA4CDB6" w:rsidP="00020FAD" w14:paraId="1EE14ED8" w14:textId="18E1C056">
      <w:pPr>
        <w:spacing w:after="160" w:line="254" w:lineRule="auto"/>
        <w:rPr>
          <w:rFonts w:ascii="Courier New" w:eastAsia="Courier New" w:hAnsi="Courier New" w:cs="Courier New"/>
          <w:sz w:val="24"/>
          <w:szCs w:val="24"/>
        </w:rPr>
      </w:pPr>
      <w:r w:rsidRPr="4A96042B">
        <w:rPr>
          <w:rFonts w:ascii="Courier New" w:eastAsia="Courier New" w:hAnsi="Courier New" w:cs="Courier New"/>
          <w:sz w:val="24"/>
          <w:szCs w:val="24"/>
        </w:rPr>
        <w:t>V.  Application Review Information</w:t>
      </w:r>
    </w:p>
    <w:p w:rsidR="6AA4CDB6" w:rsidP="00020FAD" w14:paraId="7E8A5129" w14:textId="1579083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w:t>
      </w:r>
      <w:r w:rsidRPr="4A96042B">
        <w:rPr>
          <w:rFonts w:ascii="Courier New" w:eastAsia="Courier New" w:hAnsi="Courier New" w:cs="Courier New"/>
          <w:i/>
          <w:iCs/>
          <w:sz w:val="24"/>
          <w:szCs w:val="24"/>
          <w:u w:val="single"/>
        </w:rPr>
        <w:t>Selection Criteria</w:t>
      </w:r>
      <w:r w:rsidRPr="4A96042B">
        <w:rPr>
          <w:rFonts w:ascii="Courier New" w:eastAsia="Courier New" w:hAnsi="Courier New" w:cs="Courier New"/>
          <w:i/>
          <w:iCs/>
          <w:sz w:val="24"/>
          <w:szCs w:val="24"/>
        </w:rPr>
        <w:t>:</w:t>
      </w:r>
      <w:r w:rsidRPr="4A96042B">
        <w:rPr>
          <w:rFonts w:ascii="Courier New" w:eastAsia="Courier New" w:hAnsi="Courier New" w:cs="Courier New"/>
          <w:sz w:val="24"/>
          <w:szCs w:val="24"/>
        </w:rPr>
        <w:t xml:space="preserve">  The selection criteria for this competition are from </w:t>
      </w:r>
      <w:r w:rsidRPr="4A96042B">
        <w:rPr>
          <w:sz w:val="24"/>
          <w:szCs w:val="24"/>
        </w:rPr>
        <w:t>34 CFR 75.210</w:t>
      </w:r>
      <w:r w:rsidRPr="4A96042B">
        <w:rPr>
          <w:rFonts w:ascii="Courier New" w:eastAsia="Courier New" w:hAnsi="Courier New" w:cs="Courier New"/>
          <w:sz w:val="24"/>
          <w:szCs w:val="24"/>
        </w:rPr>
        <w:t>. The points assigned to each criterion are indicated in the parentheses next to the criterion.  An applicant may earn up to a total of 100 points based on the selection criteria for the application.  An applicant that also chooses to address the competitive preference priority can earn up to 106 total points.</w:t>
      </w:r>
    </w:p>
    <w:p w:rsidR="6AA4CDB6" w:rsidP="00020FAD" w14:paraId="4813E62D" w14:textId="59258F6E">
      <w:pPr>
        <w:spacing w:line="480" w:lineRule="auto"/>
        <w:rPr>
          <w:rFonts w:ascii="Courier New" w:eastAsia="Courier New" w:hAnsi="Courier New" w:cs="Courier New"/>
          <w:sz w:val="24"/>
          <w:szCs w:val="24"/>
          <w:u w:val="single"/>
        </w:rPr>
      </w:pPr>
      <w:r w:rsidRPr="4A96042B">
        <w:rPr>
          <w:rFonts w:ascii="Courier New" w:eastAsia="Courier New" w:hAnsi="Courier New" w:cs="Courier New"/>
          <w:sz w:val="24"/>
          <w:szCs w:val="24"/>
          <w:u w:val="single"/>
        </w:rPr>
        <w:t xml:space="preserve">1.1 Absolute Priority One - Early-Phase Selection Criteria </w:t>
      </w:r>
    </w:p>
    <w:p w:rsidR="6AA4CDB6" w:rsidP="00020FAD" w14:paraId="1946C720" w14:textId="3F09377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(a) </w:t>
      </w:r>
      <w:r w:rsidRPr="4A96042B">
        <w:rPr>
          <w:rFonts w:ascii="Courier New" w:eastAsia="Courier New" w:hAnsi="Courier New" w:cs="Courier New"/>
          <w:i/>
          <w:iCs/>
          <w:sz w:val="24"/>
          <w:szCs w:val="24"/>
          <w:u w:val="single"/>
        </w:rPr>
        <w:t>Significance</w:t>
      </w:r>
      <w:r w:rsidRPr="4A96042B">
        <w:rPr>
          <w:rFonts w:ascii="Courier New" w:eastAsia="Courier New" w:hAnsi="Courier New" w:cs="Courier New"/>
          <w:i/>
          <w:iCs/>
          <w:sz w:val="24"/>
          <w:szCs w:val="24"/>
        </w:rPr>
        <w:t>. (up to 20 points)</w:t>
      </w:r>
      <w:r w:rsidRPr="4A96042B">
        <w:rPr>
          <w:rFonts w:ascii="Courier New" w:eastAsia="Courier New" w:hAnsi="Courier New" w:cs="Courier New"/>
          <w:sz w:val="24"/>
          <w:szCs w:val="24"/>
        </w:rPr>
        <w:t xml:space="preserve"> </w:t>
      </w:r>
    </w:p>
    <w:p w:rsidR="6AA4CDB6" w:rsidP="00020FAD" w14:paraId="50644B74" w14:textId="1A9FBB2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The Secretary considers the significance of the proposed project. </w:t>
      </w:r>
    </w:p>
    <w:p w:rsidR="6AA4CDB6" w:rsidP="00020FAD" w14:paraId="6D5CACF8" w14:textId="47EC1C3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In determining the significance of the proposed project, the Secretary considers the extent to which the proposed project involves the development or demonstration of promising new strategies that build on, or are alternatives to, existing strategies. </w:t>
      </w:r>
    </w:p>
    <w:p w:rsidR="6AA4CDB6" w:rsidP="00020FAD" w14:paraId="0446F531" w14:textId="72FFD33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(b) </w:t>
      </w:r>
      <w:r w:rsidRPr="4A96042B">
        <w:rPr>
          <w:rFonts w:ascii="Courier New" w:eastAsia="Courier New" w:hAnsi="Courier New" w:cs="Courier New"/>
          <w:i/>
          <w:iCs/>
          <w:sz w:val="24"/>
          <w:szCs w:val="24"/>
          <w:u w:val="single"/>
        </w:rPr>
        <w:t>Quality of the Project Design</w:t>
      </w:r>
      <w:r w:rsidRPr="4A96042B">
        <w:rPr>
          <w:rFonts w:ascii="Courier New" w:eastAsia="Courier New" w:hAnsi="Courier New" w:cs="Courier New"/>
          <w:i/>
          <w:iCs/>
          <w:sz w:val="24"/>
          <w:szCs w:val="24"/>
        </w:rPr>
        <w:t>. (up to 30 points)</w:t>
      </w:r>
      <w:r w:rsidRPr="4A96042B">
        <w:rPr>
          <w:rFonts w:ascii="Courier New" w:eastAsia="Courier New" w:hAnsi="Courier New" w:cs="Courier New"/>
          <w:sz w:val="24"/>
          <w:szCs w:val="24"/>
        </w:rPr>
        <w:t xml:space="preserve"> </w:t>
      </w:r>
    </w:p>
    <w:p w:rsidR="6AA4CDB6" w:rsidP="00020FAD" w14:paraId="70B2F947" w14:textId="10A2442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The Secretary considers the quality of the design of the proposed project. </w:t>
      </w:r>
    </w:p>
    <w:p w:rsidR="6AA4CDB6" w:rsidP="00020FAD" w14:paraId="6BA816CE" w14:textId="0423938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In determining the quality of the design of the proposed </w:t>
      </w:r>
      <w:r w:rsidRPr="4A96042B">
        <w:rPr>
          <w:rFonts w:ascii="Courier New" w:eastAsia="Courier New" w:hAnsi="Courier New" w:cs="Courier New"/>
          <w:sz w:val="24"/>
          <w:szCs w:val="24"/>
        </w:rPr>
        <w:t>project, the Secretary considers the following factors:</w:t>
      </w:r>
    </w:p>
    <w:p w:rsidR="6AA4CDB6" w:rsidP="00020FAD" w14:paraId="6273B187" w14:textId="277834A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The extent to which there is a conceptual framework underlying the proposed research or demonstration activities and the quality of that framework. (up to 10 points)</w:t>
      </w:r>
    </w:p>
    <w:p w:rsidR="6AA4CDB6" w:rsidP="00020FAD" w14:paraId="5250BF86" w14:textId="2513DCB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  The extent to which the goals, objectives, and outcomes to be achieved by the proposed project are clearly specified and measurable.  (up to 5 points)</w:t>
      </w:r>
    </w:p>
    <w:p w:rsidR="6AA4CDB6" w:rsidP="00020FAD" w14:paraId="30F5AAB7" w14:textId="6478CCA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(iii) The extent to which the design of the proposed project is appropriate to, and will successfully address, the needs of the target population or other identified needs. (up to 15 points)</w:t>
      </w:r>
    </w:p>
    <w:p w:rsidR="6AA4CDB6" w:rsidP="00020FAD" w14:paraId="25B600D8" w14:textId="387C06B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(c) </w:t>
      </w:r>
      <w:r w:rsidRPr="4A96042B">
        <w:rPr>
          <w:rFonts w:ascii="Courier New" w:eastAsia="Courier New" w:hAnsi="Courier New" w:cs="Courier New"/>
          <w:i/>
          <w:iCs/>
          <w:sz w:val="24"/>
          <w:szCs w:val="24"/>
          <w:u w:val="single"/>
        </w:rPr>
        <w:t>Quality of Project Personnel</w:t>
      </w:r>
      <w:r w:rsidRPr="4A96042B">
        <w:rPr>
          <w:rFonts w:ascii="Courier New" w:eastAsia="Courier New" w:hAnsi="Courier New" w:cs="Courier New"/>
          <w:i/>
          <w:iCs/>
          <w:sz w:val="24"/>
          <w:szCs w:val="24"/>
        </w:rPr>
        <w:t>.  (up to 10 points)</w:t>
      </w:r>
      <w:r w:rsidRPr="4A96042B">
        <w:rPr>
          <w:rFonts w:ascii="Courier New" w:eastAsia="Courier New" w:hAnsi="Courier New" w:cs="Courier New"/>
          <w:sz w:val="24"/>
          <w:szCs w:val="24"/>
        </w:rPr>
        <w:t xml:space="preserve"> </w:t>
      </w:r>
    </w:p>
    <w:p w:rsidR="6AA4CDB6" w:rsidP="00020FAD" w14:paraId="43453111" w14:textId="7F2222C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The Secretary considers the quality of the personnel who will carry out the proposed project. </w:t>
      </w:r>
    </w:p>
    <w:p w:rsidR="6AA4CDB6" w:rsidP="00020FAD" w14:paraId="23EC4E7A" w14:textId="7CA9397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  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(up to 5 points)</w:t>
      </w:r>
    </w:p>
    <w:p w:rsidR="6AA4CDB6" w:rsidP="00020FAD" w14:paraId="42FB1828" w14:textId="07C8857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(3)</w:t>
      </w:r>
      <w:r>
        <w:tab/>
      </w:r>
      <w:r w:rsidRPr="4A96042B">
        <w:rPr>
          <w:rFonts w:ascii="Courier New" w:eastAsia="Courier New" w:hAnsi="Courier New" w:cs="Courier New"/>
          <w:sz w:val="24"/>
          <w:szCs w:val="24"/>
        </w:rPr>
        <w:t>In addition, the Secretary considers the qualifications, including relevant training and experience, of key project personnel. (up to 5 points)</w:t>
      </w:r>
    </w:p>
    <w:p w:rsidR="6AA4CDB6" w:rsidP="00020FAD" w14:paraId="75841AD7" w14:textId="3B9AFB4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(d) </w:t>
      </w:r>
      <w:r w:rsidRPr="4A96042B">
        <w:rPr>
          <w:rFonts w:ascii="Courier New" w:eastAsia="Courier New" w:hAnsi="Courier New" w:cs="Courier New"/>
          <w:i/>
          <w:iCs/>
          <w:sz w:val="24"/>
          <w:szCs w:val="24"/>
          <w:u w:val="single"/>
        </w:rPr>
        <w:t>Quality of the Management Plan</w:t>
      </w:r>
      <w:r w:rsidRPr="4A96042B">
        <w:rPr>
          <w:rFonts w:ascii="Courier New" w:eastAsia="Courier New" w:hAnsi="Courier New" w:cs="Courier New"/>
          <w:i/>
          <w:iCs/>
          <w:sz w:val="24"/>
          <w:szCs w:val="24"/>
        </w:rPr>
        <w:t>.  (up to 10 points)</w:t>
      </w:r>
      <w:r w:rsidRPr="4A96042B">
        <w:rPr>
          <w:rFonts w:ascii="Courier New" w:eastAsia="Courier New" w:hAnsi="Courier New" w:cs="Courier New"/>
          <w:sz w:val="24"/>
          <w:szCs w:val="24"/>
        </w:rPr>
        <w:t xml:space="preserve"> </w:t>
      </w:r>
    </w:p>
    <w:p w:rsidR="6AA4CDB6" w:rsidP="00020FAD" w14:paraId="45576645" w14:textId="489836E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The Secretary considers the quality of the management plan for the proposed project. </w:t>
      </w:r>
    </w:p>
    <w:p w:rsidR="6AA4CDB6" w:rsidP="00020FAD" w14:paraId="1E747028" w14:textId="617FF27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In determining the quality of the management plan, the </w:t>
      </w:r>
      <w:r w:rsidRPr="4A96042B">
        <w:rPr>
          <w:rFonts w:ascii="Courier New" w:eastAsia="Courier New" w:hAnsi="Courier New" w:cs="Courier New"/>
          <w:sz w:val="24"/>
          <w:szCs w:val="24"/>
        </w:rPr>
        <w:t xml:space="preserve">Secretary considers the adequacy of the management plan to achieve the objectives of the proposed project on time and within budget, including clearly defined responsibilities, timelines, and milestones for accomplishing project tasks. (up to 10 points) </w:t>
      </w:r>
    </w:p>
    <w:p w:rsidR="6AA4CDB6" w:rsidP="00020FAD" w14:paraId="367B13D3" w14:textId="6F4797D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(e) </w:t>
      </w:r>
      <w:r w:rsidRPr="4A96042B">
        <w:rPr>
          <w:rFonts w:ascii="Courier New" w:eastAsia="Courier New" w:hAnsi="Courier New" w:cs="Courier New"/>
          <w:i/>
          <w:iCs/>
          <w:sz w:val="24"/>
          <w:szCs w:val="24"/>
          <w:u w:val="single"/>
        </w:rPr>
        <w:t>Quality of the Project Evaluation</w:t>
      </w:r>
      <w:r w:rsidRPr="4A96042B">
        <w:rPr>
          <w:rFonts w:ascii="Courier New" w:eastAsia="Courier New" w:hAnsi="Courier New" w:cs="Courier New"/>
          <w:i/>
          <w:iCs/>
          <w:sz w:val="24"/>
          <w:szCs w:val="24"/>
        </w:rPr>
        <w:t>.  (up to 30 points)</w:t>
      </w:r>
      <w:r w:rsidRPr="4A96042B">
        <w:rPr>
          <w:rFonts w:ascii="Courier New" w:eastAsia="Courier New" w:hAnsi="Courier New" w:cs="Courier New"/>
          <w:sz w:val="24"/>
          <w:szCs w:val="24"/>
        </w:rPr>
        <w:t xml:space="preserve"> </w:t>
      </w:r>
    </w:p>
    <w:p w:rsidR="6AA4CDB6" w:rsidP="00020FAD" w14:paraId="42C96CE2" w14:textId="2DF5E9A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The Secretary considers the quality of the evaluation to be conducted of the proposed project. </w:t>
      </w:r>
    </w:p>
    <w:p w:rsidR="6AA4CDB6" w:rsidP="00020FAD" w14:paraId="5BCF5B2E" w14:textId="16CF627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  In determining the quality of the evaluation, the Secretary considers the following factors:</w:t>
      </w:r>
    </w:p>
    <w:p w:rsidR="6AA4CDB6" w:rsidP="00020FAD" w14:paraId="0DC6712B" w14:textId="53D4FEB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The extent to which the methods of evaluation will, if well implemented, produce evidence about the project's effectiveness that would meet the WWC standards with or without reservations as described in the WWC Handbook. (up to 20 points)</w:t>
      </w:r>
    </w:p>
    <w:p w:rsidR="6AA4CDB6" w:rsidP="00020FAD" w14:paraId="05019AC2" w14:textId="368A026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 The extent to which the methods of evaluation will provide performance feedback and permit periodic assessment of progress toward achieving intended outcomes. (up to 5 points)</w:t>
      </w:r>
    </w:p>
    <w:p w:rsidR="6AA4CDB6" w:rsidP="00020FAD" w14:paraId="7104C2A6" w14:textId="6447D8F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(iii) The extent to which the evaluation plan clearly articulates the key project components, mediators, and outcomes, as well as a measurable threshold for acceptable implementation. (up to 5 points)</w:t>
      </w:r>
    </w:p>
    <w:p w:rsidR="6AA4CDB6" w:rsidP="00020FAD" w14:paraId="7A12DDD7" w14:textId="181ED627">
      <w:pPr>
        <w:spacing w:line="480" w:lineRule="auto"/>
        <w:rPr>
          <w:rFonts w:ascii="Courier New" w:eastAsia="Courier New" w:hAnsi="Courier New" w:cs="Courier New"/>
          <w:sz w:val="24"/>
          <w:szCs w:val="24"/>
          <w:u w:val="single"/>
        </w:rPr>
      </w:pPr>
      <w:r w:rsidRPr="4A96042B">
        <w:rPr>
          <w:rFonts w:ascii="Courier New" w:eastAsia="Courier New" w:hAnsi="Courier New" w:cs="Courier New"/>
          <w:sz w:val="24"/>
          <w:szCs w:val="24"/>
          <w:u w:val="single"/>
        </w:rPr>
        <w:t xml:space="preserve">1.2 Absolute Priority Two - Mid-phase/Expansion Selection Criteria </w:t>
      </w:r>
    </w:p>
    <w:p w:rsidR="6AA4CDB6" w:rsidP="00020FAD" w14:paraId="5140F9B4" w14:textId="07974FE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(a) </w:t>
      </w:r>
      <w:r w:rsidRPr="4A96042B">
        <w:rPr>
          <w:rFonts w:ascii="Courier New" w:eastAsia="Courier New" w:hAnsi="Courier New" w:cs="Courier New"/>
          <w:sz w:val="24"/>
          <w:szCs w:val="24"/>
          <w:u w:val="single"/>
        </w:rPr>
        <w:t>Significance</w:t>
      </w:r>
      <w:r w:rsidRPr="4A96042B">
        <w:rPr>
          <w:rFonts w:ascii="Courier New" w:eastAsia="Courier New" w:hAnsi="Courier New" w:cs="Courier New"/>
          <w:sz w:val="24"/>
          <w:szCs w:val="24"/>
        </w:rPr>
        <w:t xml:space="preserve">. (up to 15 points) </w:t>
      </w:r>
    </w:p>
    <w:p w:rsidR="6AA4CDB6" w:rsidP="00020FAD" w14:paraId="702EA55A" w14:textId="26DCD84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(1)</w:t>
      </w:r>
      <w:r>
        <w:tab/>
      </w:r>
      <w:r w:rsidRPr="4A96042B">
        <w:rPr>
          <w:rFonts w:ascii="Courier New" w:eastAsia="Courier New" w:hAnsi="Courier New" w:cs="Courier New"/>
          <w:sz w:val="24"/>
          <w:szCs w:val="24"/>
        </w:rPr>
        <w:t xml:space="preserve">The Secretary considers the significance of the proposed project. </w:t>
      </w:r>
    </w:p>
    <w:p w:rsidR="6AA4CDB6" w:rsidP="00020FAD" w14:paraId="33000EB0" w14:textId="7F61E5F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w:t>
      </w:r>
      <w:r>
        <w:tab/>
      </w:r>
      <w:r w:rsidRPr="4A96042B">
        <w:rPr>
          <w:rFonts w:ascii="Courier New" w:eastAsia="Courier New" w:hAnsi="Courier New" w:cs="Courier New"/>
          <w:sz w:val="24"/>
          <w:szCs w:val="24"/>
        </w:rPr>
        <w:t xml:space="preserve">In determining the significance of the proposed project, </w:t>
      </w:r>
      <w:r w:rsidRPr="4A96042B">
        <w:rPr>
          <w:rFonts w:ascii="Courier New" w:eastAsia="Courier New" w:hAnsi="Courier New" w:cs="Courier New"/>
          <w:sz w:val="24"/>
          <w:szCs w:val="24"/>
        </w:rPr>
        <w:t>the Secretary considers the following factors:</w:t>
      </w:r>
    </w:p>
    <w:p w:rsidR="6AA4CDB6" w:rsidP="00020FAD" w14:paraId="3EE36B3A" w14:textId="6961BD6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The national significance of the proposed project. (up to 5 points)</w:t>
      </w:r>
    </w:p>
    <w:p w:rsidR="6AA4CDB6" w:rsidP="00020FAD" w14:paraId="54F8A871" w14:textId="0C4F82F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 The extent to which the proposed project involves the development or demonstration of promising new strategies that build on, or are alternatives to, existing strategies. (up to 5 points)</w:t>
      </w:r>
    </w:p>
    <w:p w:rsidR="6AA4CDB6" w:rsidP="00020FAD" w14:paraId="7042B651" w14:textId="2ECDC6C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(iii) The potential contribution of the proposed project to increased knowledge or understanding of educational problems, issues, or effective strategies. (up to 5 points)</w:t>
      </w:r>
    </w:p>
    <w:p w:rsidR="6AA4CDB6" w:rsidP="00020FAD" w14:paraId="6088CE5A" w14:textId="0B23727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(b) </w:t>
      </w:r>
      <w:r w:rsidRPr="4A96042B">
        <w:rPr>
          <w:rFonts w:ascii="Courier New" w:eastAsia="Courier New" w:hAnsi="Courier New" w:cs="Courier New"/>
          <w:sz w:val="24"/>
          <w:szCs w:val="24"/>
          <w:u w:val="single"/>
        </w:rPr>
        <w:t>Strategy to Scale</w:t>
      </w:r>
      <w:r w:rsidRPr="4A96042B">
        <w:rPr>
          <w:rFonts w:ascii="Courier New" w:eastAsia="Courier New" w:hAnsi="Courier New" w:cs="Courier New"/>
          <w:sz w:val="24"/>
          <w:szCs w:val="24"/>
        </w:rPr>
        <w:t xml:space="preserve">.  (up to 35 points) </w:t>
      </w:r>
    </w:p>
    <w:p w:rsidR="6AA4CDB6" w:rsidP="00020FAD" w14:paraId="356D0943" w14:textId="25BF0BD9">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(1)</w:t>
      </w:r>
      <w:r>
        <w:tab/>
      </w:r>
      <w:r w:rsidRPr="4A96042B">
        <w:rPr>
          <w:rFonts w:ascii="Courier New" w:eastAsia="Courier New" w:hAnsi="Courier New" w:cs="Courier New"/>
          <w:sz w:val="24"/>
          <w:szCs w:val="24"/>
        </w:rPr>
        <w:t xml:space="preserve">The Secretary considers the applicant's strategy to scale the proposed project.  </w:t>
      </w:r>
    </w:p>
    <w:p w:rsidR="6AA4CDB6" w:rsidP="00020FAD" w14:paraId="3AF85249" w14:textId="068FA98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w:t>
      </w:r>
      <w:r>
        <w:tab/>
      </w:r>
      <w:r w:rsidRPr="4A96042B">
        <w:rPr>
          <w:rFonts w:ascii="Courier New" w:eastAsia="Courier New" w:hAnsi="Courier New" w:cs="Courier New"/>
          <w:sz w:val="24"/>
          <w:szCs w:val="24"/>
        </w:rPr>
        <w:t>In determining the applicant's capacity to scale the proposed project, the Secretary considers the following factors:</w:t>
      </w:r>
    </w:p>
    <w:p w:rsidR="6AA4CDB6" w:rsidP="00020FAD" w14:paraId="7A51D800" w14:textId="53F4D30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The extent to which the applicant identifies a specific strategy or strategies that address a particular barrier or barriers that prevented the applicant, in the past, from reaching the level of scale that is proposed in the application. (up to 15 points)</w:t>
      </w:r>
    </w:p>
    <w:p w:rsidR="6AA4CDB6" w:rsidP="00020FAD" w14:paraId="6854BBDE" w14:textId="55803C49">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 The adequacy of the management plan to achieve the objectives of the proposed project on time and within budget, including clearly defined responsibilities, timelines, and milestones for accomplishing project tasks. (up to 5 points)</w:t>
      </w:r>
    </w:p>
    <w:p w:rsidR="6AA4CDB6" w:rsidP="00020FAD" w14:paraId="7085C81B" w14:textId="51CE7D7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(iii) The mechanisms the applicant will use to broadly disseminate information on its project so as to support further </w:t>
      </w:r>
      <w:r w:rsidRPr="4A96042B">
        <w:rPr>
          <w:rFonts w:ascii="Courier New" w:eastAsia="Courier New" w:hAnsi="Courier New" w:cs="Courier New"/>
          <w:sz w:val="24"/>
          <w:szCs w:val="24"/>
        </w:rPr>
        <w:t>development or replication. (up to 15 points)</w:t>
      </w:r>
    </w:p>
    <w:p w:rsidR="6AA4CDB6" w:rsidP="00020FAD" w14:paraId="565106AE" w14:textId="3AC0F1B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(c) </w:t>
      </w:r>
      <w:r w:rsidRPr="4A96042B">
        <w:rPr>
          <w:rFonts w:ascii="Courier New" w:eastAsia="Courier New" w:hAnsi="Courier New" w:cs="Courier New"/>
          <w:sz w:val="24"/>
          <w:szCs w:val="24"/>
          <w:u w:val="single"/>
        </w:rPr>
        <w:t>Quality of the Project Design</w:t>
      </w:r>
      <w:r w:rsidRPr="4A96042B">
        <w:rPr>
          <w:rFonts w:ascii="Courier New" w:eastAsia="Courier New" w:hAnsi="Courier New" w:cs="Courier New"/>
          <w:sz w:val="24"/>
          <w:szCs w:val="24"/>
        </w:rPr>
        <w:t xml:space="preserve">.  (up to 15 points) </w:t>
      </w:r>
    </w:p>
    <w:p w:rsidR="6AA4CDB6" w:rsidP="00020FAD" w14:paraId="3848B813" w14:textId="5649112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(1)</w:t>
      </w:r>
      <w:r>
        <w:tab/>
      </w:r>
      <w:r w:rsidRPr="4A96042B">
        <w:rPr>
          <w:rFonts w:ascii="Courier New" w:eastAsia="Courier New" w:hAnsi="Courier New" w:cs="Courier New"/>
          <w:sz w:val="24"/>
          <w:szCs w:val="24"/>
        </w:rPr>
        <w:t xml:space="preserve">The Secretary considers the quality of the design of the proposed project.  </w:t>
      </w:r>
    </w:p>
    <w:p w:rsidR="6AA4CDB6" w:rsidP="00020FAD" w14:paraId="2AEF6CF8" w14:textId="3BD2513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w:t>
      </w:r>
      <w:r>
        <w:tab/>
      </w:r>
      <w:r w:rsidRPr="4A96042B">
        <w:rPr>
          <w:rFonts w:ascii="Courier New" w:eastAsia="Courier New" w:hAnsi="Courier New" w:cs="Courier New"/>
          <w:sz w:val="24"/>
          <w:szCs w:val="24"/>
        </w:rPr>
        <w:t>In determining the quality of the design of the proposed project, the Secretary considers the following factors:</w:t>
      </w:r>
    </w:p>
    <w:p w:rsidR="6AA4CDB6" w:rsidP="00020FAD" w14:paraId="7168BF84" w14:textId="3247BDF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The extent to which there is a conceptual framework underlying the proposed research or demonstration activities and the quality of that framework. (up to 5 points)</w:t>
      </w:r>
    </w:p>
    <w:p w:rsidR="6AA4CDB6" w:rsidP="00020FAD" w14:paraId="379B23CD" w14:textId="5FEC66E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 The extent to which the goals, objectives, and outcomes to be achieved by the proposed project are clearly specified and measurable. (up to 5 points)</w:t>
      </w:r>
    </w:p>
    <w:p w:rsidR="6AA4CDB6" w:rsidP="00020FAD" w14:paraId="2BE25106" w14:textId="2584A88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(iii) The extent to which the design of the proposed project is appropriate to, and will successfully address, the needs of the target population or other identified needs. (up to 5 points) </w:t>
      </w:r>
    </w:p>
    <w:p w:rsidR="6AA4CDB6" w:rsidP="00020FAD" w14:paraId="6F3C74B5" w14:textId="21D93E2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(d) </w:t>
      </w:r>
      <w:r w:rsidRPr="4A96042B">
        <w:rPr>
          <w:rFonts w:ascii="Courier New" w:eastAsia="Courier New" w:hAnsi="Courier New" w:cs="Courier New"/>
          <w:sz w:val="24"/>
          <w:szCs w:val="24"/>
          <w:u w:val="single"/>
        </w:rPr>
        <w:t>Quality of the Project Evaluation</w:t>
      </w:r>
      <w:r w:rsidRPr="4A96042B">
        <w:rPr>
          <w:rFonts w:ascii="Courier New" w:eastAsia="Courier New" w:hAnsi="Courier New" w:cs="Courier New"/>
          <w:sz w:val="24"/>
          <w:szCs w:val="24"/>
        </w:rPr>
        <w:t>.  (up to 35</w:t>
      </w:r>
      <w:r w:rsidRPr="4A96042B">
        <w:rPr>
          <w:rFonts w:ascii="Courier New" w:eastAsia="Courier New" w:hAnsi="Courier New" w:cs="Courier New"/>
          <w:i/>
          <w:iCs/>
          <w:sz w:val="24"/>
          <w:szCs w:val="24"/>
        </w:rPr>
        <w:t xml:space="preserve"> </w:t>
      </w:r>
      <w:r w:rsidRPr="4A96042B">
        <w:rPr>
          <w:rFonts w:ascii="Courier New" w:eastAsia="Courier New" w:hAnsi="Courier New" w:cs="Courier New"/>
          <w:sz w:val="24"/>
          <w:szCs w:val="24"/>
        </w:rPr>
        <w:t xml:space="preserve">points) </w:t>
      </w:r>
    </w:p>
    <w:p w:rsidR="6AA4CDB6" w:rsidP="00020FAD" w14:paraId="3067EDD5" w14:textId="584CB2C2">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(1)</w:t>
      </w:r>
      <w:r>
        <w:tab/>
      </w:r>
      <w:r w:rsidRPr="4A96042B">
        <w:rPr>
          <w:rFonts w:ascii="Courier New" w:eastAsia="Courier New" w:hAnsi="Courier New" w:cs="Courier New"/>
          <w:sz w:val="24"/>
          <w:szCs w:val="24"/>
        </w:rPr>
        <w:t xml:space="preserve">The Secretary considers the quality of the evaluation to be conducted of the proposed project.  </w:t>
      </w:r>
    </w:p>
    <w:p w:rsidR="6AA4CDB6" w:rsidP="00020FAD" w14:paraId="2A4801C6" w14:textId="4D6B00D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w:t>
      </w:r>
      <w:r>
        <w:tab/>
      </w:r>
      <w:r w:rsidRPr="4A96042B">
        <w:rPr>
          <w:rFonts w:ascii="Courier New" w:eastAsia="Courier New" w:hAnsi="Courier New" w:cs="Courier New"/>
          <w:sz w:val="24"/>
          <w:szCs w:val="24"/>
        </w:rPr>
        <w:t>In determining the quality of the evaluation, the Secretary considers the following factors:</w:t>
      </w:r>
    </w:p>
    <w:p w:rsidR="6AA4CDB6" w:rsidP="00020FAD" w14:paraId="1B64459D" w14:textId="35FF353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 The extent to which the methods of evaluation will, if well implemented, produce evidence about the project's effectiveness that would meet the WWC standards without reservations as described in the WWC Handbook. (up to 20 points)</w:t>
      </w:r>
    </w:p>
    <w:p w:rsidR="6AA4CDB6" w:rsidP="00020FAD" w14:paraId="3683F8BF" w14:textId="4C876D8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(ii) The extent to which the evaluation will provide guidance </w:t>
      </w:r>
      <w:r w:rsidRPr="4A96042B">
        <w:rPr>
          <w:rFonts w:ascii="Courier New" w:eastAsia="Courier New" w:hAnsi="Courier New" w:cs="Courier New"/>
          <w:sz w:val="24"/>
          <w:szCs w:val="24"/>
        </w:rPr>
        <w:t>about effective strategies suitable for replication or testing in other settings. (up to 5 points)</w:t>
      </w:r>
    </w:p>
    <w:p w:rsidR="6AA4CDB6" w:rsidP="00020FAD" w14:paraId="300F656D" w14:textId="161C9A3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(iii) The extent to which the evaluation plan clearly articulates the key project components, mediators, and outcomes, as well as a measurable threshold for acceptable implementation. (up to 5 points)</w:t>
      </w:r>
    </w:p>
    <w:p w:rsidR="6AA4CDB6" w:rsidP="00020FAD" w14:paraId="66CB94AF" w14:textId="16C2E81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(iv) The extent to which the methods of evaluation will provide performance feedback and permit periodic assessment of progress toward achieving intended outcomes. (up to 5 points)</w:t>
      </w:r>
    </w:p>
    <w:p w:rsidR="6AA4CDB6" w:rsidP="00020FAD" w14:paraId="0529CD64" w14:textId="5B43C632">
      <w:pPr>
        <w:spacing w:line="480" w:lineRule="auto"/>
        <w:rPr>
          <w:rFonts w:ascii="Courier New" w:eastAsia="Courier New" w:hAnsi="Courier New" w:cs="Courier New"/>
          <w:i/>
          <w:iCs/>
          <w:sz w:val="24"/>
          <w:szCs w:val="24"/>
        </w:rPr>
      </w:pPr>
      <w:r w:rsidRPr="4A96042B">
        <w:rPr>
          <w:rFonts w:ascii="Courier New" w:eastAsia="Courier New" w:hAnsi="Courier New" w:cs="Courier New"/>
          <w:i/>
          <w:iCs/>
          <w:sz w:val="24"/>
          <w:szCs w:val="24"/>
          <w:u w:val="single"/>
        </w:rPr>
        <w:t>Note</w:t>
      </w:r>
      <w:r w:rsidRPr="4A96042B">
        <w:rPr>
          <w:rFonts w:ascii="Courier New" w:eastAsia="Courier New" w:hAnsi="Courier New" w:cs="Courier New"/>
          <w:i/>
          <w:iCs/>
          <w:sz w:val="24"/>
          <w:szCs w:val="24"/>
        </w:rPr>
        <w:t>:</w:t>
      </w:r>
      <w:r w:rsidRPr="4A96042B">
        <w:rPr>
          <w:rFonts w:ascii="Courier New" w:eastAsia="Courier New" w:hAnsi="Courier New" w:cs="Courier New"/>
          <w:sz w:val="24"/>
          <w:szCs w:val="24"/>
        </w:rPr>
        <w:t xml:space="preserve"> Applicants may wish to review the following technical assistance resources on evaluation: (1) WWC Procedures and Standards Handbooks: </w:t>
      </w:r>
      <w:hyperlink r:id="rId49" w:history="1">
        <w:r w:rsidRPr="4A96042B">
          <w:rPr>
            <w:rFonts w:ascii="Courier New" w:eastAsia="Courier New" w:hAnsi="Courier New" w:cs="Courier New"/>
            <w:color w:val="0000FF"/>
            <w:sz w:val="24"/>
            <w:szCs w:val="24"/>
            <w:u w:val="single"/>
          </w:rPr>
          <w:t>https://ies.ed.gov/</w:t>
        </w:r>
        <w:r w:rsidRPr="4A96042B">
          <w:rPr>
            <w:rFonts w:ascii="Cambria Math" w:eastAsia="Cambria Math" w:hAnsi="Cambria Math" w:cs="Cambria Math"/>
            <w:color w:val="0000FF"/>
            <w:sz w:val="24"/>
            <w:szCs w:val="24"/>
            <w:u w:val="single"/>
          </w:rPr>
          <w:t xml:space="preserve"> </w:t>
        </w:r>
        <w:r w:rsidRPr="4A96042B">
          <w:rPr>
            <w:rFonts w:ascii="Courier New" w:eastAsia="Courier New" w:hAnsi="Courier New" w:cs="Courier New"/>
            <w:color w:val="0000FF"/>
            <w:sz w:val="24"/>
            <w:szCs w:val="24"/>
            <w:u w:val="single"/>
          </w:rPr>
          <w:t>ncee/</w:t>
        </w:r>
        <w:r w:rsidRPr="4A96042B">
          <w:rPr>
            <w:rFonts w:ascii="Cambria Math" w:eastAsia="Cambria Math" w:hAnsi="Cambria Math" w:cs="Cambria Math"/>
            <w:color w:val="0000FF"/>
            <w:sz w:val="24"/>
            <w:szCs w:val="24"/>
            <w:u w:val="single"/>
          </w:rPr>
          <w:t xml:space="preserve"> </w:t>
        </w:r>
        <w:r w:rsidRPr="4A96042B">
          <w:rPr>
            <w:rFonts w:ascii="Courier New" w:eastAsia="Courier New" w:hAnsi="Courier New" w:cs="Courier New"/>
            <w:color w:val="0000FF"/>
            <w:sz w:val="24"/>
            <w:szCs w:val="24"/>
            <w:u w:val="single"/>
          </w:rPr>
          <w:t>wwc/</w:t>
        </w:r>
        <w:r w:rsidRPr="4A96042B">
          <w:rPr>
            <w:rFonts w:ascii="Cambria Math" w:eastAsia="Cambria Math" w:hAnsi="Cambria Math" w:cs="Cambria Math"/>
            <w:color w:val="0000FF"/>
            <w:sz w:val="24"/>
            <w:szCs w:val="24"/>
            <w:u w:val="single"/>
          </w:rPr>
          <w:t xml:space="preserve"> </w:t>
        </w:r>
        <w:r w:rsidRPr="4A96042B">
          <w:rPr>
            <w:rStyle w:val="Hyperlink"/>
            <w:rFonts w:ascii="Courier New" w:eastAsia="Courier New" w:hAnsi="Courier New" w:cs="Courier New"/>
            <w:sz w:val="24"/>
            <w:szCs w:val="24"/>
          </w:rPr>
          <w:t>Handbooks</w:t>
        </w:r>
      </w:hyperlink>
      <w:r w:rsidRPr="4A96042B">
        <w:rPr>
          <w:rFonts w:ascii="Courier New" w:eastAsia="Courier New" w:hAnsi="Courier New" w:cs="Courier New"/>
          <w:i/>
          <w:iCs/>
          <w:sz w:val="24"/>
          <w:szCs w:val="24"/>
        </w:rPr>
        <w:t>;</w:t>
      </w:r>
      <w:r w:rsidRPr="4A96042B">
        <w:rPr>
          <w:rFonts w:ascii="Courier New" w:eastAsia="Courier New" w:hAnsi="Courier New" w:cs="Courier New"/>
          <w:sz w:val="24"/>
          <w:szCs w:val="24"/>
        </w:rPr>
        <w:t xml:space="preserve"> (2) “Technical Assistance Materials for Conducting Rigorous Impact Evaluations”: </w:t>
      </w:r>
      <w:hyperlink r:id="rId50" w:history="1">
        <w:r w:rsidRPr="4A96042B">
          <w:rPr>
            <w:rFonts w:ascii="Courier New" w:eastAsia="Courier New" w:hAnsi="Courier New" w:cs="Courier New"/>
            <w:color w:val="0000FF"/>
            <w:sz w:val="24"/>
            <w:szCs w:val="24"/>
            <w:u w:val="single"/>
          </w:rPr>
          <w:t>https://ies.ed.gov/</w:t>
        </w:r>
        <w:r w:rsidRPr="4A96042B">
          <w:rPr>
            <w:rFonts w:ascii="Cambria Math" w:eastAsia="Cambria Math" w:hAnsi="Cambria Math" w:cs="Cambria Math"/>
            <w:color w:val="0000FF"/>
            <w:sz w:val="24"/>
            <w:szCs w:val="24"/>
            <w:u w:val="single"/>
          </w:rPr>
          <w:t xml:space="preserve"> </w:t>
        </w:r>
        <w:r w:rsidRPr="4A96042B">
          <w:rPr>
            <w:rFonts w:ascii="Courier New" w:eastAsia="Courier New" w:hAnsi="Courier New" w:cs="Courier New"/>
            <w:color w:val="0000FF"/>
            <w:sz w:val="24"/>
            <w:szCs w:val="24"/>
            <w:u w:val="single"/>
          </w:rPr>
          <w:t>ncee/</w:t>
        </w:r>
        <w:r w:rsidRPr="4A96042B">
          <w:rPr>
            <w:rFonts w:ascii="Cambria Math" w:eastAsia="Cambria Math" w:hAnsi="Cambria Math" w:cs="Cambria Math"/>
            <w:color w:val="0000FF"/>
            <w:sz w:val="24"/>
            <w:szCs w:val="24"/>
            <w:u w:val="single"/>
          </w:rPr>
          <w:t xml:space="preserve"> </w:t>
        </w:r>
        <w:r w:rsidRPr="4A96042B">
          <w:rPr>
            <w:rFonts w:ascii="Courier New" w:eastAsia="Courier New" w:hAnsi="Courier New" w:cs="Courier New"/>
            <w:color w:val="0000FF"/>
            <w:sz w:val="24"/>
            <w:szCs w:val="24"/>
            <w:u w:val="single"/>
          </w:rPr>
          <w:t>projects/</w:t>
        </w:r>
        <w:r w:rsidRPr="4A96042B">
          <w:rPr>
            <w:rFonts w:ascii="Cambria Math" w:eastAsia="Cambria Math" w:hAnsi="Cambria Math" w:cs="Cambria Math"/>
            <w:color w:val="0000FF"/>
            <w:sz w:val="24"/>
            <w:szCs w:val="24"/>
            <w:u w:val="single"/>
          </w:rPr>
          <w:t xml:space="preserve"> </w:t>
        </w:r>
        <w:r w:rsidRPr="4A96042B">
          <w:rPr>
            <w:rStyle w:val="Hyperlink"/>
            <w:rFonts w:ascii="Courier New" w:eastAsia="Courier New" w:hAnsi="Courier New" w:cs="Courier New"/>
            <w:sz w:val="24"/>
            <w:szCs w:val="24"/>
          </w:rPr>
          <w:t>evaluationTA.asp</w:t>
        </w:r>
      </w:hyperlink>
      <w:r w:rsidRPr="4A96042B">
        <w:rPr>
          <w:rFonts w:ascii="Courier New" w:eastAsia="Courier New" w:hAnsi="Courier New" w:cs="Courier New"/>
          <w:i/>
          <w:iCs/>
          <w:sz w:val="24"/>
          <w:szCs w:val="24"/>
        </w:rPr>
        <w:t>;</w:t>
      </w:r>
      <w:r w:rsidRPr="4A96042B">
        <w:rPr>
          <w:rFonts w:ascii="Courier New" w:eastAsia="Courier New" w:hAnsi="Courier New" w:cs="Courier New"/>
          <w:sz w:val="24"/>
          <w:szCs w:val="24"/>
        </w:rPr>
        <w:t xml:space="preserve"> and (3) IES/NCEE Technical Methods papers: </w:t>
      </w:r>
      <w:hyperlink r:id="rId51" w:history="1">
        <w:r w:rsidRPr="4A96042B">
          <w:rPr>
            <w:rFonts w:ascii="Courier New" w:eastAsia="Courier New" w:hAnsi="Courier New" w:cs="Courier New"/>
            <w:color w:val="0000FF"/>
            <w:sz w:val="24"/>
            <w:szCs w:val="24"/>
            <w:u w:val="single"/>
          </w:rPr>
          <w:t>https://ies.ed.gov/</w:t>
        </w:r>
        <w:r w:rsidRPr="4A96042B">
          <w:rPr>
            <w:rFonts w:ascii="Cambria Math" w:eastAsia="Cambria Math" w:hAnsi="Cambria Math" w:cs="Cambria Math"/>
            <w:color w:val="0000FF"/>
            <w:sz w:val="24"/>
            <w:szCs w:val="24"/>
            <w:u w:val="single"/>
          </w:rPr>
          <w:t xml:space="preserve"> </w:t>
        </w:r>
        <w:r w:rsidRPr="4A96042B">
          <w:rPr>
            <w:rFonts w:ascii="Courier New" w:eastAsia="Courier New" w:hAnsi="Courier New" w:cs="Courier New"/>
            <w:color w:val="0000FF"/>
            <w:sz w:val="24"/>
            <w:szCs w:val="24"/>
            <w:u w:val="single"/>
          </w:rPr>
          <w:t>ncee/</w:t>
        </w:r>
        <w:r w:rsidRPr="4A96042B">
          <w:rPr>
            <w:rFonts w:ascii="Cambria Math" w:eastAsia="Cambria Math" w:hAnsi="Cambria Math" w:cs="Cambria Math"/>
            <w:color w:val="0000FF"/>
            <w:sz w:val="24"/>
            <w:szCs w:val="24"/>
            <w:u w:val="single"/>
          </w:rPr>
          <w:t xml:space="preserve"> </w:t>
        </w:r>
        <w:r w:rsidRPr="4A96042B">
          <w:rPr>
            <w:rFonts w:ascii="Courier New" w:eastAsia="Courier New" w:hAnsi="Courier New" w:cs="Courier New"/>
            <w:color w:val="0000FF"/>
            <w:sz w:val="24"/>
            <w:szCs w:val="24"/>
            <w:u w:val="single"/>
          </w:rPr>
          <w:t>tech_</w:t>
        </w:r>
        <w:r w:rsidRPr="4A96042B">
          <w:rPr>
            <w:rFonts w:ascii="Cambria Math" w:eastAsia="Cambria Math" w:hAnsi="Cambria Math" w:cs="Cambria Math"/>
            <w:color w:val="0000FF"/>
            <w:sz w:val="24"/>
            <w:szCs w:val="24"/>
            <w:u w:val="single"/>
          </w:rPr>
          <w:t xml:space="preserve"> </w:t>
        </w:r>
        <w:r w:rsidRPr="4A96042B">
          <w:rPr>
            <w:rFonts w:ascii="Courier New" w:eastAsia="Courier New" w:hAnsi="Courier New" w:cs="Courier New"/>
            <w:color w:val="0000FF"/>
            <w:sz w:val="24"/>
            <w:szCs w:val="24"/>
            <w:u w:val="single"/>
          </w:rPr>
          <w:t>methods/</w:t>
        </w:r>
      </w:hyperlink>
      <w:r w:rsidRPr="4A96042B">
        <w:rPr>
          <w:rFonts w:ascii="Courier New" w:eastAsia="Courier New" w:hAnsi="Courier New" w:cs="Courier New"/>
          <w:i/>
          <w:iCs/>
          <w:sz w:val="24"/>
          <w:szCs w:val="24"/>
        </w:rPr>
        <w:t>.</w:t>
      </w:r>
      <w:r w:rsidRPr="4A96042B">
        <w:rPr>
          <w:rFonts w:ascii="Courier New" w:eastAsia="Courier New" w:hAnsi="Courier New" w:cs="Courier New"/>
          <w:sz w:val="24"/>
          <w:szCs w:val="24"/>
        </w:rPr>
        <w:t xml:space="preserve">  In addition, applicants may view an optional webinar recording that was hosted by the Institute of Education Sciences.  The webinar focused on more rigorous evaluation designs, discussing strategies for designing and executing experimental studies that meet WWC evidence standards without reservations.  This webinar is available at: </w:t>
      </w:r>
      <w:hyperlink r:id="rId52" w:history="1">
        <w:r w:rsidRPr="00641F67" w:rsidR="00CD0559">
          <w:rPr>
            <w:rStyle w:val="Hyperlink"/>
            <w:rFonts w:ascii="Courier New" w:eastAsia="Courier New" w:hAnsi="Courier New" w:cs="Courier New"/>
            <w:sz w:val="24"/>
            <w:szCs w:val="24"/>
          </w:rPr>
          <w:t>https://ies.ed.gov/</w:t>
        </w:r>
        <w:r w:rsidRPr="00641F67" w:rsidR="00CD0559">
          <w:rPr>
            <w:rStyle w:val="Hyperlink"/>
            <w:rFonts w:ascii="Cambria Math" w:eastAsia="Cambria Math" w:hAnsi="Cambria Math" w:cs="Cambria Math"/>
            <w:sz w:val="24"/>
            <w:szCs w:val="24"/>
          </w:rPr>
          <w:t xml:space="preserve"> </w:t>
        </w:r>
        <w:r w:rsidRPr="00641F67" w:rsidR="00CD0559">
          <w:rPr>
            <w:rStyle w:val="Hyperlink"/>
            <w:rFonts w:ascii="Courier New" w:eastAsia="Courier New" w:hAnsi="Courier New" w:cs="Courier New"/>
            <w:sz w:val="24"/>
            <w:szCs w:val="24"/>
          </w:rPr>
          <w:t>ncee/wwc/Multimedia/18</w:t>
        </w:r>
      </w:hyperlink>
      <w:r w:rsidRPr="4A96042B">
        <w:rPr>
          <w:rFonts w:ascii="Courier New" w:eastAsia="Courier New" w:hAnsi="Courier New" w:cs="Courier New"/>
          <w:i/>
          <w:iCs/>
          <w:sz w:val="24"/>
          <w:szCs w:val="24"/>
        </w:rPr>
        <w:t>.</w:t>
      </w:r>
    </w:p>
    <w:p w:rsidR="6AA4CDB6" w:rsidP="00020FAD" w14:paraId="57A29A0B" w14:textId="5F8FB3B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w:t>
      </w:r>
      <w:r w:rsidRPr="4A96042B">
        <w:rPr>
          <w:rFonts w:ascii="Courier New" w:eastAsia="Courier New" w:hAnsi="Courier New" w:cs="Courier New"/>
          <w:sz w:val="24"/>
          <w:szCs w:val="24"/>
          <w:u w:val="single"/>
        </w:rPr>
        <w:t>Review and Selection Process</w:t>
      </w:r>
      <w:r w:rsidRPr="4A96042B">
        <w:rPr>
          <w:rFonts w:ascii="Courier New" w:eastAsia="Courier New" w:hAnsi="Courier New" w:cs="Courier New"/>
          <w:sz w:val="24"/>
          <w:szCs w:val="24"/>
        </w:rPr>
        <w:t xml:space="preserve">:  Potential applicants are reminded that in reviewing applications in any discretionary grant competition, the Secretary may consider, under 34 CFR 75.217(d)(3), </w:t>
      </w:r>
      <w:r w:rsidRPr="4A96042B">
        <w:rPr>
          <w:rFonts w:ascii="Courier New" w:eastAsia="Courier New" w:hAnsi="Courier New" w:cs="Courier New"/>
          <w:sz w:val="24"/>
          <w:szCs w:val="24"/>
        </w:rPr>
        <w:t xml:space="preserve">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6AA4CDB6" w:rsidP="00020FAD" w14:paraId="43E6A8BA" w14:textId="69B7488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 </w:t>
      </w:r>
    </w:p>
    <w:p w:rsidR="6AA4CDB6" w:rsidP="00020FAD" w14:paraId="713E69CA" w14:textId="4CF6E25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A panel of non-Federal reviewers will review and score each application in accordance with the selection criteria.  The Department will prepare a rank order of applications for each Absolute Priority based solely on the evaluation of their quality according to the selection criteria and competitive preference priority points. Awards will be made in rank order according to the average score received from the peer review. The rank order of applications for each Absolute Priority will be used to create two slates.</w:t>
      </w:r>
    </w:p>
    <w:p w:rsidR="6AA4CDB6" w:rsidP="00020FAD" w14:paraId="084D3174" w14:textId="3D014C2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 </w:t>
      </w:r>
    </w:p>
    <w:p w:rsidR="6AA4CDB6" w:rsidP="00020FAD" w14:paraId="14776D04" w14:textId="56258F8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u w:val="single"/>
        </w:rPr>
        <w:t>Tiebreaker</w:t>
      </w:r>
      <w:r w:rsidRPr="4A96042B">
        <w:rPr>
          <w:rFonts w:ascii="Courier New" w:eastAsia="Courier New" w:hAnsi="Courier New" w:cs="Courier New"/>
          <w:sz w:val="24"/>
          <w:szCs w:val="24"/>
        </w:rPr>
        <w:t>:  Within each slate, if there is more than one application with the same score and insufficient funds to fund all the applications with the same ranking, the Department will apply the following procedure to determine which application or applications will receive an award:</w:t>
      </w:r>
    </w:p>
    <w:p w:rsidR="6AA4CDB6" w:rsidP="00020FAD" w14:paraId="1A56B942" w14:textId="718DCFE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First Tiebreaker:  The first tiebreaker will be the applicant with the highest percentage of undergraduate students who are Pell grant recipients.  If a tie remains, the second tiebreaker will be utilized.</w:t>
      </w:r>
    </w:p>
    <w:p w:rsidR="6AA4CDB6" w:rsidP="00020FAD" w14:paraId="323FD0D2" w14:textId="0C80CF61">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Second Tiebreaker:  The second tiebreaker will be the highest average score for the selection criterion titled “Significance.” </w:t>
      </w:r>
    </w:p>
    <w:p w:rsidR="6AA4CDB6" w:rsidP="00020FAD" w14:paraId="00034816" w14:textId="6F34142B">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     3.  </w:t>
      </w:r>
      <w:r w:rsidRPr="4A96042B">
        <w:rPr>
          <w:rFonts w:ascii="Courier New" w:eastAsia="Courier New" w:hAnsi="Courier New" w:cs="Courier New"/>
          <w:sz w:val="24"/>
          <w:szCs w:val="24"/>
          <w:u w:val="single"/>
        </w:rPr>
        <w:t>Risk Assessment and Specific Conditions</w:t>
      </w:r>
      <w:r w:rsidRPr="4A96042B">
        <w:rPr>
          <w:rFonts w:ascii="Courier New" w:eastAsia="Courier New" w:hAnsi="Courier New" w:cs="Courier New"/>
          <w:sz w:val="24"/>
          <w:szCs w:val="24"/>
        </w:rPr>
        <w:t xml:space="preserve">:  </w:t>
      </w:r>
    </w:p>
    <w:p w:rsidR="6AA4CDB6" w:rsidP="00020FAD" w14:paraId="0B72588D" w14:textId="7D2FCE7A">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 </w:t>
      </w:r>
    </w:p>
    <w:p w:rsidR="6AA4CDB6" w:rsidP="00020FAD" w14:paraId="056EA539" w14:textId="673F1BF9">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4.  </w:t>
      </w:r>
      <w:r w:rsidRPr="4A96042B">
        <w:rPr>
          <w:rFonts w:ascii="Courier New" w:eastAsia="Courier New" w:hAnsi="Courier New" w:cs="Courier New"/>
          <w:sz w:val="24"/>
          <w:szCs w:val="24"/>
          <w:u w:val="single"/>
        </w:rPr>
        <w:t>Integrity and Performance System</w:t>
      </w:r>
      <w:r w:rsidRPr="4A96042B">
        <w:rPr>
          <w:rFonts w:ascii="Courier New" w:eastAsia="Courier New" w:hAnsi="Courier New" w:cs="Courier New"/>
          <w:sz w:val="24"/>
          <w:szCs w:val="24"/>
        </w:rPr>
        <w:t xml:space="preserve">:  If you are selected under this competition to receive an award that over the course of the project period may exceed the simplified acquisition threshold (currently $250,000), under 2 CFR 200.206(a)(2) we must make a </w:t>
      </w:r>
      <w:r w:rsidRPr="4A96042B">
        <w:rPr>
          <w:rFonts w:ascii="Courier New" w:eastAsia="Courier New" w:hAnsi="Courier New" w:cs="Courier New"/>
          <w:sz w:val="24"/>
          <w:szCs w:val="24"/>
        </w:rPr>
        <w:t xml:space="preserve">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 </w:t>
      </w:r>
    </w:p>
    <w:p w:rsidR="6AA4CDB6" w:rsidP="00020FAD" w14:paraId="357937AF" w14:textId="0B43E5C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6AA4CDB6" w:rsidP="00020FAD" w14:paraId="03A50EEC" w14:textId="51BA298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5.  </w:t>
      </w:r>
      <w:r w:rsidRPr="4A96042B">
        <w:rPr>
          <w:rFonts w:ascii="Courier New" w:eastAsia="Courier New" w:hAnsi="Courier New" w:cs="Courier New"/>
          <w:sz w:val="24"/>
          <w:szCs w:val="24"/>
          <w:u w:val="single"/>
        </w:rPr>
        <w:t>In General</w:t>
      </w:r>
      <w:r w:rsidRPr="4A96042B">
        <w:rPr>
          <w:rFonts w:ascii="Courier New" w:eastAsia="Courier New" w:hAnsi="Courier New" w:cs="Courier New"/>
          <w:sz w:val="24"/>
          <w:szCs w:val="24"/>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w:t>
      </w:r>
    </w:p>
    <w:p w:rsidR="6AA4CDB6" w:rsidP="00020FAD" w14:paraId="6152441F" w14:textId="213CD88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(a)  Selecting recipients most likely to be successful in delivering results based on the program objectives through an objective process of evaluating Federal award applications (2 CFR 200.205); </w:t>
      </w:r>
    </w:p>
    <w:p w:rsidR="6AA4CDB6" w:rsidP="00020FAD" w14:paraId="5B323EE9" w14:textId="744BEE3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(b)  Prohibiting the purchase of certain telecommunication and video surveillance services or equipment in alignment with section 889 of the National Defense Authorization Act of 2019 (Pub. L. 115-232) (2 CFR 200.216); </w:t>
      </w:r>
    </w:p>
    <w:p w:rsidR="6AA4CDB6" w:rsidP="00020FAD" w14:paraId="64F35897" w14:textId="760C1AF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(c)  Providing a preference, to the extent permitted by law, to maximize use of goods, products, and materials produced in the United States (2 CFR 200.322); and </w:t>
      </w:r>
    </w:p>
    <w:p w:rsidR="6AA4CDB6" w:rsidP="00020FAD" w14:paraId="0A831437" w14:textId="2D53F44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(d)  Terminating agreements in whole or in part to the greatest extent authorized by law if an award no longer effectuates the program goals or agency priorities (2 CFR 200.340). </w:t>
      </w:r>
    </w:p>
    <w:p w:rsidR="6AA4CDB6" w:rsidP="00020FAD" w14:paraId="52B337D4" w14:textId="4ACF9FF8">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VI.</w:t>
      </w:r>
      <w:r>
        <w:tab/>
      </w:r>
      <w:r w:rsidRPr="4A96042B">
        <w:rPr>
          <w:rFonts w:ascii="Courier New" w:eastAsia="Courier New" w:hAnsi="Courier New" w:cs="Courier New"/>
          <w:sz w:val="24"/>
          <w:szCs w:val="24"/>
        </w:rPr>
        <w:t xml:space="preserve">Award Administration Information </w:t>
      </w:r>
    </w:p>
    <w:p w:rsidR="6AA4CDB6" w:rsidP="00020FAD" w14:paraId="14DDDAF6" w14:textId="43175AE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1.</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w:t>
      </w:r>
      <w:r w:rsidRPr="4A96042B">
        <w:rPr>
          <w:rFonts w:ascii="Courier New" w:eastAsia="Courier New" w:hAnsi="Courier New" w:cs="Courier New"/>
          <w:sz w:val="24"/>
          <w:szCs w:val="24"/>
          <w:u w:val="single"/>
        </w:rPr>
        <w:t>Award Notices</w:t>
      </w:r>
      <w:r w:rsidRPr="4A96042B">
        <w:rPr>
          <w:rFonts w:ascii="Courier New" w:eastAsia="Courier New" w:hAnsi="Courier New" w:cs="Courier New"/>
          <w:sz w:val="24"/>
          <w:szCs w:val="24"/>
        </w:rPr>
        <w:t>:</w:t>
      </w:r>
      <w:r w:rsidRPr="4A96042B">
        <w:rPr>
          <w:rFonts w:ascii="Cambria Math" w:eastAsia="Cambria Math" w:hAnsi="Cambria Math" w:cs="Cambria Math"/>
          <w:sz w:val="24"/>
          <w:szCs w:val="24"/>
        </w:rPr>
        <w:t> </w:t>
      </w:r>
      <w:r w:rsidRPr="4A96042B">
        <w:rPr>
          <w:rFonts w:ascii="Courier New" w:eastAsia="Courier New" w:hAnsi="Courier New" w:cs="Courier New"/>
          <w:sz w:val="24"/>
          <w:szCs w:val="24"/>
        </w:rPr>
        <w:t xml:space="preserve"> If your application is successful, we notify your U.S. Representative and U.S. Senators and send you a Grant Award Notification (GAN); or we may send you an email containing a link to access an electronic version of your GAN.  We also may notify you informally.  </w:t>
      </w:r>
    </w:p>
    <w:p w:rsidR="6AA4CDB6" w:rsidP="00020FAD" w14:paraId="57453CDF" w14:textId="7356C5B8">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If your application is not evaluated or not selected for funding, we notify you. </w:t>
      </w:r>
    </w:p>
    <w:p w:rsidR="6AA4CDB6" w:rsidP="00020FAD" w14:paraId="59ABEFA9" w14:textId="6E17D313">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2.  </w:t>
      </w:r>
      <w:r w:rsidRPr="4A96042B">
        <w:rPr>
          <w:rFonts w:ascii="Courier New" w:eastAsia="Courier New" w:hAnsi="Courier New" w:cs="Courier New"/>
          <w:sz w:val="24"/>
          <w:szCs w:val="24"/>
          <w:u w:val="single"/>
        </w:rPr>
        <w:t>Administrative and National Policy Requirements</w:t>
      </w:r>
      <w:r w:rsidRPr="4A96042B">
        <w:rPr>
          <w:rFonts w:ascii="Courier New" w:eastAsia="Courier New" w:hAnsi="Courier New" w:cs="Courier New"/>
          <w:sz w:val="24"/>
          <w:szCs w:val="24"/>
        </w:rPr>
        <w:t xml:space="preserve">:  </w:t>
      </w:r>
    </w:p>
    <w:p w:rsidR="6AA4CDB6" w:rsidP="00020FAD" w14:paraId="4C1BE45D" w14:textId="271A6FF3">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We identify administrative and national policy requirements in the application package and reference these and other requirements in the </w:t>
      </w:r>
      <w:r w:rsidRPr="4A96042B">
        <w:rPr>
          <w:rFonts w:ascii="Courier New" w:eastAsia="Courier New" w:hAnsi="Courier New" w:cs="Courier New"/>
          <w:sz w:val="24"/>
          <w:szCs w:val="24"/>
          <w:u w:val="single"/>
        </w:rPr>
        <w:t>Applicable Regulations</w:t>
      </w:r>
      <w:r w:rsidRPr="4A96042B">
        <w:rPr>
          <w:rFonts w:ascii="Courier New" w:eastAsia="Courier New" w:hAnsi="Courier New" w:cs="Courier New"/>
          <w:sz w:val="24"/>
          <w:szCs w:val="24"/>
        </w:rPr>
        <w:t xml:space="preserve"> section of this notice. </w:t>
      </w:r>
    </w:p>
    <w:p w:rsidR="6AA4CDB6" w:rsidP="00020FAD" w14:paraId="0457A648" w14:textId="1A4CBE25">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We reference the regulations outlining the terms and conditions of an award in the </w:t>
      </w:r>
      <w:r w:rsidRPr="4A96042B">
        <w:rPr>
          <w:rFonts w:ascii="Courier New" w:eastAsia="Courier New" w:hAnsi="Courier New" w:cs="Courier New"/>
          <w:sz w:val="24"/>
          <w:szCs w:val="24"/>
          <w:u w:val="single"/>
        </w:rPr>
        <w:t>Applicable Regulations</w:t>
      </w:r>
      <w:r w:rsidRPr="4A96042B">
        <w:rPr>
          <w:rFonts w:ascii="Courier New" w:eastAsia="Courier New" w:hAnsi="Courier New" w:cs="Courier New"/>
          <w:sz w:val="24"/>
          <w:szCs w:val="24"/>
        </w:rPr>
        <w:t xml:space="preserve"> section of this notice and include these and other specific conditions in the </w:t>
      </w:r>
      <w:r w:rsidRPr="4A96042B">
        <w:rPr>
          <w:rFonts w:ascii="Courier New" w:eastAsia="Courier New" w:hAnsi="Courier New" w:cs="Courier New"/>
          <w:sz w:val="24"/>
          <w:szCs w:val="24"/>
        </w:rPr>
        <w:t xml:space="preserve">GAN.  The GAN also incorporates your approved application as part of your binding commitments under the grant. </w:t>
      </w:r>
    </w:p>
    <w:p w:rsidR="6AA4CDB6" w:rsidP="00020FAD" w14:paraId="560C59BB" w14:textId="4B533A1B">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3.  </w:t>
      </w:r>
      <w:r w:rsidRPr="4A96042B">
        <w:rPr>
          <w:rFonts w:ascii="Courier New" w:eastAsia="Courier New" w:hAnsi="Courier New" w:cs="Courier New"/>
          <w:sz w:val="24"/>
          <w:szCs w:val="24"/>
          <w:u w:val="single"/>
        </w:rPr>
        <w:t>Open Licensing Requirements</w:t>
      </w:r>
      <w:r w:rsidRPr="4A96042B">
        <w:rPr>
          <w:rFonts w:ascii="Courier New" w:eastAsia="Courier New" w:hAnsi="Courier New" w:cs="Courier New"/>
          <w:sz w:val="24"/>
          <w:szCs w:val="24"/>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6AA4CDB6" w:rsidP="00020FAD" w14:paraId="1138DF24" w14:textId="073560C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4.  </w:t>
      </w:r>
      <w:r w:rsidRPr="4A96042B">
        <w:rPr>
          <w:rFonts w:ascii="Courier New" w:eastAsia="Courier New" w:hAnsi="Courier New" w:cs="Courier New"/>
          <w:sz w:val="24"/>
          <w:szCs w:val="24"/>
          <w:u w:val="single"/>
        </w:rPr>
        <w:t>Reporting</w:t>
      </w:r>
      <w:r w:rsidRPr="4A96042B">
        <w:rPr>
          <w:rFonts w:ascii="Courier New" w:eastAsia="Courier New" w:hAnsi="Courier New" w:cs="Courier New"/>
          <w:sz w:val="24"/>
          <w:szCs w:val="24"/>
        </w:rPr>
        <w:t xml:space="preserve">:  (a)  If you apply for a grant under this competition, you must ensure that you have in place the necessary processes and systems to comply with the reporting requirements in </w:t>
      </w:r>
      <w:r w:rsidRPr="4A96042B">
        <w:rPr>
          <w:sz w:val="24"/>
          <w:szCs w:val="24"/>
        </w:rPr>
        <w:t>2 CFR part 170</w:t>
      </w:r>
      <w:r w:rsidRPr="4A96042B">
        <w:rPr>
          <w:rFonts w:ascii="Courier New" w:eastAsia="Courier New" w:hAnsi="Courier New" w:cs="Courier New"/>
          <w:sz w:val="24"/>
          <w:szCs w:val="24"/>
        </w:rPr>
        <w:t xml:space="preserve"> should you receive funding under the competition.  This does not apply if you have an exception under 2 CFR 170.110(b). </w:t>
      </w:r>
    </w:p>
    <w:p w:rsidR="6AA4CDB6" w:rsidP="00020FAD" w14:paraId="39C41FEF" w14:textId="6497865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w:t>
      </w:r>
      <w:r w:rsidRPr="4A96042B">
        <w:rPr>
          <w:rFonts w:ascii="Courier New" w:eastAsia="Courier New" w:hAnsi="Courier New" w:cs="Courier New"/>
          <w:sz w:val="24"/>
          <w:szCs w:val="24"/>
        </w:rPr>
        <w:t xml:space="preserve">current performance and financial expenditure information as directed by the Secretary under 34 CFR 75.118.  The Secretary may also require more frequent performance reports under 34 CFR 75.720(c).  For specific requirements on reporting, please go to </w:t>
      </w:r>
      <w:hyperlink r:id="rId53" w:history="1">
        <w:r w:rsidRPr="4A96042B">
          <w:rPr>
            <w:rStyle w:val="Hyperlink"/>
            <w:rFonts w:ascii="Courier New" w:eastAsia="Courier New" w:hAnsi="Courier New" w:cs="Courier New"/>
            <w:sz w:val="24"/>
            <w:szCs w:val="24"/>
          </w:rPr>
          <w:t>www.ed.gov/fund/grant/apply/appforms/appforms.html</w:t>
        </w:r>
      </w:hyperlink>
      <w:r w:rsidRPr="4A96042B">
        <w:rPr>
          <w:rFonts w:ascii="Courier New" w:eastAsia="Courier New" w:hAnsi="Courier New" w:cs="Courier New"/>
          <w:sz w:val="24"/>
          <w:szCs w:val="24"/>
        </w:rPr>
        <w:t xml:space="preserve">. </w:t>
      </w:r>
    </w:p>
    <w:p w:rsidR="6AA4CDB6" w:rsidP="00020FAD" w14:paraId="6498DDB6" w14:textId="4EB7991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5.  </w:t>
      </w:r>
      <w:r w:rsidRPr="4A96042B">
        <w:rPr>
          <w:rFonts w:ascii="Courier New" w:eastAsia="Courier New" w:hAnsi="Courier New" w:cs="Courier New"/>
          <w:sz w:val="24"/>
          <w:szCs w:val="24"/>
          <w:u w:val="single"/>
        </w:rPr>
        <w:t>Performance Measures</w:t>
      </w:r>
      <w:r w:rsidRPr="4A96042B">
        <w:rPr>
          <w:rFonts w:ascii="Courier New" w:eastAsia="Courier New" w:hAnsi="Courier New" w:cs="Courier New"/>
          <w:sz w:val="24"/>
          <w:szCs w:val="24"/>
        </w:rPr>
        <w:t xml:space="preserve">:  For the purpose of Department reporting under </w:t>
      </w:r>
      <w:hyperlink r:id="rId54" w:history="1">
        <w:r w:rsidRPr="4A96042B">
          <w:rPr>
            <w:rStyle w:val="Hyperlink"/>
            <w:rFonts w:ascii="Courier New" w:eastAsia="Courier New" w:hAnsi="Courier New" w:cs="Courier New"/>
            <w:sz w:val="24"/>
            <w:szCs w:val="24"/>
          </w:rPr>
          <w:t>34 CFR 75.110</w:t>
        </w:r>
      </w:hyperlink>
      <w:r w:rsidRPr="4A96042B">
        <w:rPr>
          <w:rFonts w:ascii="Courier New" w:eastAsia="Courier New" w:hAnsi="Courier New" w:cs="Courier New"/>
          <w:sz w:val="24"/>
          <w:szCs w:val="24"/>
        </w:rPr>
        <w:t>, the Department has established a set of required performance measures (as defined in this notice):</w:t>
      </w:r>
    </w:p>
    <w:p w:rsidR="6AA4CDB6" w:rsidP="00020FAD" w14:paraId="49E0C45E" w14:textId="1B64023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(1) First-year credit accumulation. </w:t>
      </w:r>
    </w:p>
    <w:p w:rsidR="6AA4CDB6" w:rsidP="00020FAD" w14:paraId="0AF5FFCD" w14:textId="0BB3134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 Annual retention (at initial institution) and persistence (at any institution) rates.</w:t>
      </w:r>
    </w:p>
    <w:p w:rsidR="6AA4CDB6" w:rsidP="00020FAD" w14:paraId="1781FDED" w14:textId="3567BE0D">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(3) Success rates including graduation and upward transfer for two-year institutions.</w:t>
      </w:r>
    </w:p>
    <w:p w:rsidR="6AA4CDB6" w:rsidP="00020FAD" w14:paraId="2D59730B" w14:textId="17892277">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(4) Time to credential.  </w:t>
      </w:r>
    </w:p>
    <w:p w:rsidR="6AA4CDB6" w:rsidP="00020FAD" w14:paraId="5800524F" w14:textId="6006A0D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(5) Number of credentials conferred. </w:t>
      </w:r>
    </w:p>
    <w:p w:rsidR="6AA4CDB6" w:rsidP="00020FAD" w14:paraId="563DDF9F" w14:textId="2326B374">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Note</w:t>
      </w:r>
      <w:r w:rsidRPr="4A96042B">
        <w:rPr>
          <w:rFonts w:ascii="Courier New" w:eastAsia="Courier New" w:hAnsi="Courier New" w:cs="Courier New"/>
          <w:sz w:val="24"/>
          <w:szCs w:val="24"/>
        </w:rPr>
        <w:t xml:space="preserve">:  All measures should be disaggregated by race/ethnicity and Pell grant recipient status and should be inclusive of all credential-seeking students (e.g., full-time and part-time, first-time and transfer-in.) </w:t>
      </w:r>
    </w:p>
    <w:p w:rsidR="6AA4CDB6" w:rsidP="00020FAD" w14:paraId="732E8E5F" w14:textId="1299E83A">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Project-Specific Performance Measures: Applicants must propose project-specific performance measures and performance targets (both as defined in this notice) consistent with the objectives of the proposed project.  </w:t>
      </w:r>
    </w:p>
    <w:p w:rsidR="6AA4CDB6" w:rsidP="00020FAD" w14:paraId="036C8B28" w14:textId="79D08F54">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Applications must provide the following information as directed under </w:t>
      </w:r>
      <w:hyperlink r:id="rId54" w:anchor="p-75.110(b)" w:history="1">
        <w:r w:rsidRPr="4A96042B">
          <w:rPr>
            <w:rStyle w:val="Hyperlink"/>
            <w:rFonts w:ascii="Courier New" w:eastAsia="Courier New" w:hAnsi="Courier New" w:cs="Courier New"/>
            <w:sz w:val="24"/>
            <w:szCs w:val="24"/>
          </w:rPr>
          <w:t>34 CFR 75.110(b)</w:t>
        </w:r>
      </w:hyperlink>
      <w:r w:rsidRPr="4A96042B">
        <w:rPr>
          <w:rFonts w:ascii="Courier New" w:eastAsia="Courier New" w:hAnsi="Courier New" w:cs="Courier New"/>
          <w:sz w:val="24"/>
          <w:szCs w:val="24"/>
        </w:rPr>
        <w:t>:</w:t>
      </w:r>
    </w:p>
    <w:p w:rsidR="6AA4CDB6" w:rsidP="00020FAD" w14:paraId="700849C5" w14:textId="222AC4D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(1) Performance measures.  How each proposed performance measure would accurately measure the performance of the project and how the proposed performance measure would be consistent with the performance measures established for the program funding the competition.</w:t>
      </w:r>
    </w:p>
    <w:p w:rsidR="6AA4CDB6" w:rsidP="00020FAD" w14:paraId="0936CAC8" w14:textId="4AB86B0C">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(2) Baseline (as defined in this notice) data.  (i) Why each proposed baseline is valid; or (ii) if the applicant has determined that there are no established baseline data for a particular performance measure, an explanation of why there is no established baseline and of how and when, during the project period, the applicant would establish a valid baseline for the performance measure.</w:t>
      </w:r>
    </w:p>
    <w:p w:rsidR="6AA4CDB6" w:rsidP="00020FAD" w14:paraId="04914333" w14:textId="2E6BBB1F">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(3) Performance targets.  Why each proposed performance target is ambitious yet achievable compared to the baseline for the performance measure and when, during the project period, the applicant would meet the performance target(s).</w:t>
      </w:r>
    </w:p>
    <w:p w:rsidR="6AA4CDB6" w:rsidP="00020FAD" w14:paraId="65EFAE84" w14:textId="421AE9B0">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Applications must also provide the following information as directed under </w:t>
      </w:r>
      <w:hyperlink r:id="rId54" w:anchor="p-75.110(b)" w:history="1">
        <w:r w:rsidRPr="4A96042B">
          <w:rPr>
            <w:rStyle w:val="Hyperlink"/>
            <w:rFonts w:ascii="Courier New" w:eastAsia="Courier New" w:hAnsi="Courier New" w:cs="Courier New"/>
            <w:sz w:val="24"/>
            <w:szCs w:val="24"/>
          </w:rPr>
          <w:t>34 CFR 75.110(c)</w:t>
        </w:r>
      </w:hyperlink>
      <w:r w:rsidRPr="4A96042B">
        <w:rPr>
          <w:rFonts w:ascii="Courier New" w:eastAsia="Courier New" w:hAnsi="Courier New" w:cs="Courier New"/>
          <w:sz w:val="24"/>
          <w:szCs w:val="24"/>
        </w:rPr>
        <w:t>:</w:t>
      </w:r>
    </w:p>
    <w:p w:rsidR="6AA4CDB6" w:rsidP="00020FAD" w14:paraId="2D963C1B" w14:textId="7F2D77C6">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(1) Data collection and reporting.  (i) The data collection and reporting methods the applicant would use and why those methods are likely to yield reliable, valid, and meaningful performance data; and (ii) the applicant's capacity to collect and report reliable, valid, and meaningful performance data, as evidenced by high-quality data collection, analysis, and reporting in other projects or research.</w:t>
      </w:r>
    </w:p>
    <w:p w:rsidR="6AA4CDB6" w:rsidP="00020FAD" w14:paraId="513BA016" w14:textId="75A54F91">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     Depending on the nature of the intervention proposed in the application, common metrics may include the following: college-level math and English course completion in the first year (developmental education); unmet financial need (financial aid); program of study selection in the first year (advising); post-transfer completion (transfer); and re-enrollment (degree reclamation). </w:t>
      </w:r>
    </w:p>
    <w:p w:rsidR="6AA4CDB6" w:rsidP="00020FAD" w14:paraId="765C96D3" w14:textId="781660B9">
      <w:pPr>
        <w:spacing w:line="480" w:lineRule="auto"/>
        <w:ind w:firstLine="765"/>
        <w:rPr>
          <w:rFonts w:ascii="Courier New" w:eastAsia="Courier New" w:hAnsi="Courier New" w:cs="Courier New"/>
          <w:sz w:val="24"/>
          <w:szCs w:val="24"/>
        </w:rPr>
      </w:pPr>
      <w:r w:rsidRPr="4A96042B">
        <w:rPr>
          <w:rFonts w:ascii="Courier New" w:eastAsia="Courier New" w:hAnsi="Courier New" w:cs="Courier New"/>
          <w:sz w:val="24"/>
          <w:szCs w:val="24"/>
        </w:rPr>
        <w:t xml:space="preserve">These measures constitute the Department’s indicators of success for this program.  Consequently, we advise an applicant for an award under this program to consider the operationalization of the measures in conceptualizing the approach and evaluation for its proposed project. </w:t>
      </w:r>
    </w:p>
    <w:p w:rsidR="6AA4CDB6" w:rsidP="00020FAD" w14:paraId="0E74C5E3" w14:textId="2578D898">
      <w:pPr>
        <w:spacing w:line="480" w:lineRule="auto"/>
        <w:ind w:firstLine="765"/>
        <w:rPr>
          <w:rFonts w:ascii="Courier New" w:eastAsia="Courier New" w:hAnsi="Courier New" w:cs="Courier New"/>
          <w:sz w:val="24"/>
          <w:szCs w:val="24"/>
        </w:rPr>
      </w:pPr>
      <w:r w:rsidRPr="4A96042B">
        <w:rPr>
          <w:rFonts w:ascii="Courier New" w:eastAsia="Courier New" w:hAnsi="Courier New" w:cs="Courier New"/>
          <w:sz w:val="24"/>
          <w:szCs w:val="24"/>
        </w:rPr>
        <w:t xml:space="preserve">If funded, you will be required to collect and report data in your project’s annual performance report (34 CFR 75.590). </w:t>
      </w:r>
    </w:p>
    <w:p w:rsidR="6AA4CDB6" w:rsidP="00020FAD" w14:paraId="575CEF38" w14:textId="5BFAF3E6">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VII.  Other Information </w:t>
      </w:r>
    </w:p>
    <w:p w:rsidR="6AA4CDB6" w:rsidP="00020FAD" w14:paraId="0FE05C71" w14:textId="048ADEF4">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Accessible Format</w:t>
      </w:r>
      <w:r w:rsidRPr="4A96042B">
        <w:rPr>
          <w:rFonts w:ascii="Courier New" w:eastAsia="Courier New" w:hAnsi="Courier New" w:cs="Courier New"/>
          <w:sz w:val="24"/>
          <w:szCs w:val="24"/>
        </w:rPr>
        <w:t xml:space="preserve">: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   </w:t>
      </w:r>
    </w:p>
    <w:p w:rsidR="6AA4CDB6" w:rsidP="00020FAD" w14:paraId="40E8EE4E" w14:textId="103B6D40">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u w:val="single"/>
        </w:rPr>
        <w:t>Electronic Access to This Document</w:t>
      </w:r>
      <w:r w:rsidRPr="4A96042B">
        <w:rPr>
          <w:rFonts w:ascii="Courier New" w:eastAsia="Courier New" w:hAnsi="Courier New" w:cs="Courier New"/>
          <w:sz w:val="24"/>
          <w:szCs w:val="24"/>
        </w:rPr>
        <w:t xml:space="preserve">:  The official version of this document is the document published in the </w:t>
      </w:r>
      <w:r w:rsidRPr="4A96042B">
        <w:rPr>
          <w:rFonts w:ascii="Courier New" w:eastAsia="Courier New" w:hAnsi="Courier New" w:cs="Courier New"/>
          <w:i/>
          <w:iCs/>
          <w:sz w:val="24"/>
          <w:szCs w:val="24"/>
        </w:rPr>
        <w:t>Federal Register</w:t>
      </w:r>
      <w:r w:rsidRPr="4A96042B">
        <w:rPr>
          <w:rFonts w:ascii="Courier New" w:eastAsia="Courier New" w:hAnsi="Courier New" w:cs="Courier New"/>
          <w:sz w:val="24"/>
          <w:szCs w:val="24"/>
        </w:rPr>
        <w:t xml:space="preserve">.  You </w:t>
      </w:r>
      <w:r w:rsidRPr="4A96042B">
        <w:rPr>
          <w:rFonts w:ascii="Courier New" w:eastAsia="Courier New" w:hAnsi="Courier New" w:cs="Courier New"/>
          <w:sz w:val="24"/>
          <w:szCs w:val="24"/>
        </w:rPr>
        <w:t xml:space="preserve">may access the official edition of the </w:t>
      </w:r>
      <w:r w:rsidRPr="4A96042B">
        <w:rPr>
          <w:rFonts w:ascii="Courier New" w:eastAsia="Courier New" w:hAnsi="Courier New" w:cs="Courier New"/>
          <w:i/>
          <w:iCs/>
          <w:sz w:val="24"/>
          <w:szCs w:val="24"/>
        </w:rPr>
        <w:t xml:space="preserve">Federal Register </w:t>
      </w:r>
      <w:r w:rsidRPr="4A96042B">
        <w:rPr>
          <w:rFonts w:ascii="Courier New" w:eastAsia="Courier New" w:hAnsi="Courier New" w:cs="Courier New"/>
          <w:sz w:val="24"/>
          <w:szCs w:val="24"/>
        </w:rPr>
        <w:t xml:space="preserve">and the Code of Federal Regulations at </w:t>
      </w:r>
      <w:hyperlink r:id="rId55" w:history="1">
        <w:r w:rsidRPr="4A96042B">
          <w:rPr>
            <w:rStyle w:val="Hyperlink"/>
            <w:rFonts w:ascii="Courier New" w:eastAsia="Courier New" w:hAnsi="Courier New" w:cs="Courier New"/>
            <w:sz w:val="24"/>
            <w:szCs w:val="24"/>
          </w:rPr>
          <w:t>www.govinfo.gov</w:t>
        </w:r>
      </w:hyperlink>
      <w:r w:rsidRPr="4A96042B">
        <w:rPr>
          <w:rFonts w:ascii="Courier New" w:eastAsia="Courier New" w:hAnsi="Courier New" w:cs="Courier New"/>
          <w:sz w:val="24"/>
          <w:szCs w:val="24"/>
        </w:rPr>
        <w:t xml:space="preserve">.  At this site you can view this document, as well as all other documents of this Department published in the </w:t>
      </w:r>
      <w:r w:rsidRPr="4A96042B">
        <w:rPr>
          <w:rFonts w:ascii="Courier New" w:eastAsia="Courier New" w:hAnsi="Courier New" w:cs="Courier New"/>
          <w:i/>
          <w:iCs/>
          <w:sz w:val="24"/>
          <w:szCs w:val="24"/>
        </w:rPr>
        <w:t>Federal Register</w:t>
      </w:r>
      <w:r w:rsidRPr="4A96042B">
        <w:rPr>
          <w:rFonts w:ascii="Courier New" w:eastAsia="Courier New" w:hAnsi="Courier New" w:cs="Courier New"/>
          <w:sz w:val="24"/>
          <w:szCs w:val="24"/>
        </w:rPr>
        <w:t xml:space="preserve">, in text or Portable Document Format (PDF).  To use PDF, you must have Adobe Acrobat Reader, which is available free at the site. </w:t>
      </w:r>
    </w:p>
    <w:p w:rsidR="6AA4CDB6" w:rsidP="00020FAD" w14:paraId="4BBE56B4" w14:textId="660E776E">
      <w:pPr>
        <w:spacing w:line="480" w:lineRule="auto"/>
        <w:ind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You may also access documents of the Department published in the </w:t>
      </w:r>
      <w:r w:rsidRPr="4A96042B">
        <w:rPr>
          <w:rFonts w:ascii="Courier New" w:eastAsia="Courier New" w:hAnsi="Courier New" w:cs="Courier New"/>
          <w:i/>
          <w:iCs/>
          <w:sz w:val="24"/>
          <w:szCs w:val="24"/>
        </w:rPr>
        <w:t xml:space="preserve">Federal Register </w:t>
      </w:r>
      <w:r w:rsidRPr="4A96042B">
        <w:rPr>
          <w:rFonts w:ascii="Courier New" w:eastAsia="Courier New" w:hAnsi="Courier New" w:cs="Courier New"/>
          <w:sz w:val="24"/>
          <w:szCs w:val="24"/>
        </w:rPr>
        <w:t xml:space="preserve">by using the article search feature at </w:t>
      </w:r>
      <w:hyperlink r:id="rId56" w:history="1">
        <w:r w:rsidRPr="4A96042B">
          <w:rPr>
            <w:rStyle w:val="Hyperlink"/>
            <w:rFonts w:ascii="Courier New" w:eastAsia="Courier New" w:hAnsi="Courier New" w:cs="Courier New"/>
            <w:sz w:val="24"/>
            <w:szCs w:val="24"/>
          </w:rPr>
          <w:t>www.federalregister.gov</w:t>
        </w:r>
      </w:hyperlink>
      <w:r w:rsidRPr="4A96042B">
        <w:rPr>
          <w:rFonts w:ascii="Courier New" w:eastAsia="Courier New" w:hAnsi="Courier New" w:cs="Courier New"/>
          <w:sz w:val="24"/>
          <w:szCs w:val="24"/>
        </w:rPr>
        <w:t xml:space="preserve">.  Specifically, through the advanced search feature at this site, you can limit your search to documents published by the Department. </w:t>
      </w:r>
    </w:p>
    <w:p w:rsidR="6AA4CDB6" w:rsidP="00020FAD" w14:paraId="17225999" w14:textId="2E87B587">
      <w:pPr>
        <w:spacing w:line="480" w:lineRule="auto"/>
        <w:rPr>
          <w:rFonts w:ascii="Courier New" w:eastAsia="Courier New" w:hAnsi="Courier New" w:cs="Courier New"/>
          <w:sz w:val="24"/>
          <w:szCs w:val="24"/>
        </w:rPr>
      </w:pPr>
      <w:r w:rsidRPr="4A96042B">
        <w:rPr>
          <w:rFonts w:ascii="Courier New" w:eastAsia="Courier New" w:hAnsi="Courier New" w:cs="Courier New"/>
          <w:sz w:val="24"/>
          <w:szCs w:val="24"/>
        </w:rPr>
        <w:t xml:space="preserve">Dated: </w:t>
      </w:r>
    </w:p>
    <w:p w:rsidR="6AA4CDB6" w:rsidP="00020FAD" w14:paraId="37604539" w14:textId="4B085C0E">
      <w:pPr>
        <w:ind w:left="2880" w:firstLine="720"/>
        <w:rPr>
          <w:rFonts w:ascii="Courier New" w:eastAsia="Courier New" w:hAnsi="Courier New" w:cs="Courier New"/>
          <w:sz w:val="24"/>
          <w:szCs w:val="24"/>
        </w:rPr>
      </w:pPr>
      <w:r w:rsidRPr="4A96042B">
        <w:rPr>
          <w:rFonts w:ascii="Courier New" w:eastAsia="Courier New" w:hAnsi="Courier New" w:cs="Courier New"/>
          <w:sz w:val="24"/>
          <w:szCs w:val="24"/>
        </w:rPr>
        <w:t xml:space="preserve">______________________________ </w:t>
      </w:r>
    </w:p>
    <w:p w:rsidR="6AA4CDB6" w:rsidP="00020FAD" w14:paraId="74FFE064" w14:textId="273C610E">
      <w:pPr>
        <w:ind w:left="3600"/>
        <w:rPr>
          <w:rFonts w:ascii="Courier New" w:eastAsia="Courier New" w:hAnsi="Courier New" w:cs="Courier New"/>
          <w:sz w:val="24"/>
          <w:szCs w:val="24"/>
        </w:rPr>
      </w:pPr>
      <w:r w:rsidRPr="4A96042B">
        <w:rPr>
          <w:rFonts w:ascii="Courier New" w:eastAsia="Courier New" w:hAnsi="Courier New" w:cs="Courier New"/>
          <w:sz w:val="24"/>
          <w:szCs w:val="24"/>
        </w:rPr>
        <w:t xml:space="preserve">Nasser H. Paydar, </w:t>
      </w:r>
    </w:p>
    <w:p w:rsidR="6AA4CDB6" w:rsidP="00020FAD" w14:paraId="613376B6" w14:textId="3322D1DE">
      <w:pPr>
        <w:ind w:left="3600"/>
        <w:rPr>
          <w:rFonts w:ascii="Courier New" w:eastAsia="Courier New" w:hAnsi="Courier New" w:cs="Courier New"/>
          <w:i/>
          <w:iCs/>
          <w:sz w:val="24"/>
          <w:szCs w:val="24"/>
        </w:rPr>
      </w:pPr>
      <w:r w:rsidRPr="4A96042B">
        <w:rPr>
          <w:rFonts w:ascii="Courier New" w:eastAsia="Courier New" w:hAnsi="Courier New" w:cs="Courier New"/>
          <w:i/>
          <w:iCs/>
          <w:sz w:val="24"/>
          <w:szCs w:val="24"/>
        </w:rPr>
        <w:t>Assistant Secretary</w:t>
      </w:r>
    </w:p>
    <w:p w:rsidR="6AA4CDB6" w:rsidP="00020FAD" w14:paraId="1A86C15B" w14:textId="0400A127">
      <w:pPr>
        <w:ind w:left="2880" w:firstLine="720"/>
        <w:rPr>
          <w:rFonts w:ascii="Courier New" w:eastAsia="Courier New" w:hAnsi="Courier New" w:cs="Courier New"/>
          <w:sz w:val="24"/>
          <w:szCs w:val="24"/>
        </w:rPr>
      </w:pPr>
      <w:r w:rsidRPr="4A96042B">
        <w:rPr>
          <w:rFonts w:ascii="Courier New" w:eastAsia="Courier New" w:hAnsi="Courier New" w:cs="Courier New"/>
          <w:i/>
          <w:iCs/>
          <w:sz w:val="24"/>
          <w:szCs w:val="24"/>
        </w:rPr>
        <w:t>for Postsecondary Education</w:t>
      </w:r>
      <w:r w:rsidRPr="4A96042B">
        <w:rPr>
          <w:rFonts w:ascii="Courier New" w:eastAsia="Courier New" w:hAnsi="Courier New" w:cs="Courier New"/>
          <w:sz w:val="24"/>
          <w:szCs w:val="24"/>
        </w:rPr>
        <w:t>.</w:t>
      </w:r>
    </w:p>
    <w:p w:rsidR="4A96042B" w14:paraId="0DAB73E6" w14:textId="01160712"/>
    <w:p w:rsidR="4A96042B" w14:paraId="343C7071" w14:textId="3791681E"/>
    <w:p w:rsidR="6AA4CDB6" w:rsidRPr="00263759" w:rsidP="00020FAD" w14:paraId="766B623F" w14:textId="4A9B9C40">
      <w:pPr>
        <w:spacing w:line="254" w:lineRule="auto"/>
        <w:rPr>
          <w:rFonts w:ascii="Courier New" w:eastAsia="Courier New" w:hAnsi="Courier New" w:cs="Courier New"/>
          <w:sz w:val="20"/>
          <w:szCs w:val="20"/>
        </w:rPr>
      </w:pPr>
      <w:hyperlink r:id="rId41" w:anchor="_ftnref1" w:history="1">
        <w:r w:rsidRPr="00263759">
          <w:rPr>
            <w:rStyle w:val="Hyperlink"/>
            <w:rFonts w:ascii="Courier New" w:eastAsia="Courier New" w:hAnsi="Courier New" w:cs="Courier New"/>
            <w:sz w:val="20"/>
            <w:szCs w:val="20"/>
            <w:vertAlign w:val="superscript"/>
          </w:rPr>
          <w:t>[1]</w:t>
        </w:r>
      </w:hyperlink>
      <w:r w:rsidRPr="00263759">
        <w:rPr>
          <w:rFonts w:ascii="Courier New" w:eastAsia="Courier New" w:hAnsi="Courier New" w:cs="Courier New"/>
          <w:sz w:val="20"/>
          <w:szCs w:val="20"/>
        </w:rPr>
        <w:t xml:space="preserve"> </w:t>
      </w:r>
      <w:hyperlink r:id="rId57" w:history="1">
        <w:r w:rsidRPr="00263759" w:rsidR="00263759">
          <w:rPr>
            <w:rStyle w:val="Hyperlink"/>
            <w:rFonts w:ascii="Courier New" w:eastAsia="Courier New" w:hAnsi="Courier New" w:cs="Courier New"/>
            <w:sz w:val="20"/>
            <w:szCs w:val="20"/>
          </w:rPr>
          <w:t>https://cew.georgetown.edu/wp-content/uploads/2014/11/Recovery2020.FR.Web.pdf</w:t>
        </w:r>
      </w:hyperlink>
      <w:r w:rsidRPr="00263759">
        <w:rPr>
          <w:rFonts w:ascii="Courier New" w:eastAsia="Courier New" w:hAnsi="Courier New" w:cs="Courier New"/>
          <w:sz w:val="20"/>
          <w:szCs w:val="20"/>
        </w:rPr>
        <w:t>.</w:t>
      </w:r>
    </w:p>
    <w:p w:rsidR="6AA4CDB6" w:rsidRPr="00263759" w14:paraId="447A77CF" w14:textId="1190C0DE">
      <w:pPr>
        <w:rPr>
          <w:rFonts w:ascii="Courier New" w:eastAsia="Courier New" w:hAnsi="Courier New" w:cs="Courier New"/>
          <w:sz w:val="20"/>
          <w:szCs w:val="20"/>
        </w:rPr>
      </w:pPr>
      <w:r w:rsidRPr="00263759">
        <w:rPr>
          <w:rFonts w:ascii="Courier New" w:eastAsia="Courier New" w:hAnsi="Courier New" w:cs="Courier New"/>
          <w:sz w:val="20"/>
          <w:szCs w:val="20"/>
        </w:rPr>
        <w:t xml:space="preserve"> </w:t>
      </w:r>
    </w:p>
    <w:p w:rsidR="6AA4CDB6" w:rsidRPr="00263759" w:rsidP="00020FAD" w14:paraId="16CE7D29" w14:textId="3969658D">
      <w:pPr>
        <w:spacing w:line="254" w:lineRule="auto"/>
        <w:rPr>
          <w:rFonts w:ascii="Courier New" w:eastAsia="Courier New" w:hAnsi="Courier New" w:cs="Courier New"/>
          <w:sz w:val="20"/>
          <w:szCs w:val="20"/>
        </w:rPr>
      </w:pPr>
      <w:hyperlink r:id="rId41" w:anchor="_ftnref2" w:history="1">
        <w:r w:rsidRPr="00263759">
          <w:rPr>
            <w:rStyle w:val="Hyperlink"/>
            <w:rFonts w:ascii="Courier New" w:eastAsia="Courier New" w:hAnsi="Courier New" w:cs="Courier New"/>
            <w:sz w:val="20"/>
            <w:szCs w:val="20"/>
            <w:vertAlign w:val="superscript"/>
          </w:rPr>
          <w:t>[2]</w:t>
        </w:r>
      </w:hyperlink>
      <w:r w:rsidRPr="00263759">
        <w:rPr>
          <w:rFonts w:ascii="Courier New" w:eastAsia="Courier New" w:hAnsi="Courier New" w:cs="Courier New"/>
          <w:sz w:val="20"/>
          <w:szCs w:val="20"/>
        </w:rPr>
        <w:t xml:space="preserve"> </w:t>
      </w:r>
      <w:hyperlink r:id="rId58" w:history="1">
        <w:r w:rsidRPr="00263759">
          <w:rPr>
            <w:rStyle w:val="Hyperlink"/>
            <w:rFonts w:ascii="Courier New" w:eastAsia="Courier New" w:hAnsi="Courier New" w:cs="Courier New"/>
            <w:sz w:val="20"/>
            <w:szCs w:val="20"/>
          </w:rPr>
          <w:t>www.bls.gov/emp/chart-unemployment-earnings-education.htm</w:t>
        </w:r>
      </w:hyperlink>
      <w:r w:rsidRPr="00263759">
        <w:rPr>
          <w:rFonts w:ascii="Courier New" w:eastAsia="Courier New" w:hAnsi="Courier New" w:cs="Courier New"/>
          <w:sz w:val="20"/>
          <w:szCs w:val="20"/>
        </w:rPr>
        <w:t>.</w:t>
      </w:r>
    </w:p>
    <w:p w:rsidR="00263759" w:rsidP="00020FAD" w14:paraId="29295BB5" w14:textId="77777777">
      <w:pPr>
        <w:spacing w:line="254" w:lineRule="auto"/>
        <w:rPr>
          <w:rFonts w:ascii="Courier New" w:hAnsi="Courier New" w:cs="Courier New"/>
          <w:sz w:val="20"/>
          <w:szCs w:val="20"/>
        </w:rPr>
      </w:pPr>
    </w:p>
    <w:p w:rsidR="6AA4CDB6" w:rsidRPr="00263759" w:rsidP="00020FAD" w14:paraId="0A74D9C5" w14:textId="66F72AF5">
      <w:pPr>
        <w:spacing w:line="254" w:lineRule="auto"/>
        <w:rPr>
          <w:rFonts w:ascii="Courier New" w:eastAsia="Courier New" w:hAnsi="Courier New" w:cs="Courier New"/>
          <w:sz w:val="20"/>
          <w:szCs w:val="20"/>
        </w:rPr>
      </w:pPr>
      <w:hyperlink r:id="rId59" w:history="1">
        <w:r w:rsidRPr="00641F67" w:rsidR="00263759">
          <w:rPr>
            <w:rStyle w:val="Hyperlink"/>
            <w:rFonts w:ascii="Courier New" w:eastAsia="Courier New" w:hAnsi="Courier New" w:cs="Courier New"/>
            <w:sz w:val="20"/>
            <w:szCs w:val="20"/>
            <w:vertAlign w:val="superscript"/>
          </w:rPr>
          <w:t>[3]</w:t>
        </w:r>
      </w:hyperlink>
      <w:r w:rsidRPr="00263759">
        <w:rPr>
          <w:rFonts w:ascii="Courier New" w:eastAsia="Courier New" w:hAnsi="Courier New" w:cs="Courier New"/>
          <w:sz w:val="20"/>
          <w:szCs w:val="20"/>
        </w:rPr>
        <w:t xml:space="preserve"> </w:t>
      </w:r>
      <w:hyperlink r:id="rId60" w:history="1">
        <w:r w:rsidRPr="00263759">
          <w:rPr>
            <w:rStyle w:val="Hyperlink"/>
            <w:rFonts w:ascii="Courier New" w:eastAsia="Courier New" w:hAnsi="Courier New" w:cs="Courier New"/>
            <w:sz w:val="20"/>
            <w:szCs w:val="20"/>
          </w:rPr>
          <w:t>https://nces.ed.gov/programs/digest/d22/tables/dt22_306.10.asp?current=yes</w:t>
        </w:r>
      </w:hyperlink>
      <w:r w:rsidRPr="00263759">
        <w:rPr>
          <w:rFonts w:ascii="Courier New" w:eastAsia="Courier New" w:hAnsi="Courier New" w:cs="Courier New"/>
          <w:sz w:val="20"/>
          <w:szCs w:val="20"/>
        </w:rPr>
        <w:t>.</w:t>
      </w:r>
    </w:p>
    <w:p w:rsidR="00263759" w:rsidP="00020FAD" w14:paraId="4C70C4DF" w14:textId="77777777">
      <w:pPr>
        <w:spacing w:line="254" w:lineRule="auto"/>
        <w:rPr>
          <w:rFonts w:ascii="Courier New" w:hAnsi="Courier New" w:cs="Courier New"/>
          <w:sz w:val="20"/>
          <w:szCs w:val="20"/>
        </w:rPr>
      </w:pPr>
    </w:p>
    <w:p w:rsidR="6AA4CDB6" w:rsidRPr="00263759" w:rsidP="00020FAD" w14:paraId="687D089C" w14:textId="58EE23B8">
      <w:pPr>
        <w:spacing w:line="254" w:lineRule="auto"/>
        <w:rPr>
          <w:rFonts w:ascii="Courier New" w:eastAsia="Courier New" w:hAnsi="Courier New" w:cs="Courier New"/>
          <w:sz w:val="20"/>
          <w:szCs w:val="20"/>
        </w:rPr>
      </w:pPr>
      <w:hyperlink r:id="rId61" w:history="1">
        <w:r w:rsidRPr="00641F67" w:rsidR="00263759">
          <w:rPr>
            <w:rStyle w:val="Hyperlink"/>
            <w:rFonts w:ascii="Courier New" w:eastAsia="Courier New" w:hAnsi="Courier New" w:cs="Courier New"/>
            <w:sz w:val="20"/>
            <w:szCs w:val="20"/>
            <w:vertAlign w:val="superscript"/>
          </w:rPr>
          <w:t>[4]</w:t>
        </w:r>
      </w:hyperlink>
      <w:r w:rsidRPr="00263759">
        <w:rPr>
          <w:rFonts w:ascii="Courier New" w:eastAsia="Courier New" w:hAnsi="Courier New" w:cs="Courier New"/>
          <w:sz w:val="20"/>
          <w:szCs w:val="20"/>
        </w:rPr>
        <w:t xml:space="preserve"> </w:t>
      </w:r>
      <w:hyperlink r:id="rId62" w:history="1">
        <w:r w:rsidRPr="00263759">
          <w:rPr>
            <w:rStyle w:val="Hyperlink"/>
            <w:rFonts w:ascii="Courier New" w:eastAsia="Courier New" w:hAnsi="Courier New" w:cs="Courier New"/>
            <w:sz w:val="20"/>
            <w:szCs w:val="20"/>
          </w:rPr>
          <w:t>https://research.collegeboard.org/media/pdf/trends-in-student-aid-presentation-2022.pdf</w:t>
        </w:r>
      </w:hyperlink>
      <w:r w:rsidRPr="00263759">
        <w:rPr>
          <w:rFonts w:ascii="Courier New" w:eastAsia="Courier New" w:hAnsi="Courier New" w:cs="Courier New"/>
          <w:sz w:val="20"/>
          <w:szCs w:val="20"/>
        </w:rPr>
        <w:t>.</w:t>
      </w:r>
    </w:p>
    <w:p w:rsidR="00263759" w:rsidP="00020FAD" w14:paraId="078325B2" w14:textId="77777777">
      <w:pPr>
        <w:spacing w:line="254" w:lineRule="auto"/>
        <w:rPr>
          <w:rFonts w:ascii="Courier New" w:hAnsi="Courier New" w:cs="Courier New"/>
          <w:sz w:val="20"/>
          <w:szCs w:val="20"/>
        </w:rPr>
      </w:pPr>
    </w:p>
    <w:p w:rsidR="6AA4CDB6" w:rsidRPr="00263759" w:rsidP="00020FAD" w14:paraId="7269B5C7" w14:textId="07F2A6B7">
      <w:pPr>
        <w:spacing w:line="254" w:lineRule="auto"/>
        <w:rPr>
          <w:rFonts w:ascii="Courier New" w:eastAsia="Courier New" w:hAnsi="Courier New" w:cs="Courier New"/>
          <w:sz w:val="20"/>
          <w:szCs w:val="20"/>
        </w:rPr>
      </w:pPr>
      <w:hyperlink r:id="rId41" w:anchor="_ftnref5" w:history="1">
        <w:r w:rsidRPr="00263759">
          <w:rPr>
            <w:rStyle w:val="Hyperlink"/>
            <w:rFonts w:ascii="Courier New" w:eastAsia="Calibri" w:hAnsi="Courier New" w:cs="Courier New"/>
            <w:sz w:val="20"/>
            <w:szCs w:val="20"/>
            <w:vertAlign w:val="superscript"/>
          </w:rPr>
          <w:t>[5]</w:t>
        </w:r>
      </w:hyperlink>
      <w:r w:rsidRPr="00263759">
        <w:rPr>
          <w:rFonts w:ascii="Courier New" w:hAnsi="Courier New" w:cs="Courier New"/>
          <w:sz w:val="20"/>
          <w:szCs w:val="20"/>
        </w:rPr>
        <w:t xml:space="preserve"> </w:t>
      </w:r>
      <w:hyperlink r:id="rId63" w:history="1">
        <w:r w:rsidRPr="00641F67" w:rsidR="00263759">
          <w:rPr>
            <w:rStyle w:val="Hyperlink"/>
            <w:rFonts w:ascii="Courier New" w:eastAsia="Courier New" w:hAnsi="Courier New" w:cs="Courier New"/>
            <w:sz w:val="20"/>
            <w:szCs w:val="20"/>
          </w:rPr>
          <w:t>https://nces.ed.gov/ipeds/Search?query=&amp;query2=&amp;resultType=all&amp;page=1&amp;sortBy=date_desc&amp;overlayTableId=32473</w:t>
        </w:r>
      </w:hyperlink>
      <w:r w:rsidRPr="00263759">
        <w:rPr>
          <w:rFonts w:ascii="Courier New" w:eastAsia="Courier New" w:hAnsi="Courier New" w:cs="Courier New"/>
          <w:sz w:val="20"/>
          <w:szCs w:val="20"/>
        </w:rPr>
        <w:t xml:space="preserve">.   </w:t>
      </w:r>
    </w:p>
    <w:p w:rsidR="6AA4CDB6" w:rsidRPr="00263759" w14:paraId="6E39B697" w14:textId="7FD3EE5E">
      <w:pPr>
        <w:rPr>
          <w:rFonts w:ascii="Courier New" w:hAnsi="Courier New" w:cs="Courier New"/>
          <w:sz w:val="20"/>
          <w:szCs w:val="20"/>
        </w:rPr>
      </w:pPr>
      <w:r w:rsidRPr="00263759">
        <w:rPr>
          <w:rFonts w:ascii="Courier New" w:hAnsi="Courier New" w:cs="Courier New"/>
          <w:sz w:val="20"/>
          <w:szCs w:val="20"/>
        </w:rPr>
        <w:t xml:space="preserve"> </w:t>
      </w:r>
    </w:p>
    <w:p w:rsidR="6AA4CDB6" w:rsidRPr="00263759" w:rsidP="00020FAD" w14:paraId="57B4B96C" w14:textId="76547237">
      <w:pPr>
        <w:spacing w:line="254" w:lineRule="auto"/>
        <w:rPr>
          <w:rFonts w:ascii="Courier New" w:eastAsia="Courier New" w:hAnsi="Courier New" w:cs="Courier New"/>
          <w:sz w:val="20"/>
          <w:szCs w:val="20"/>
        </w:rPr>
      </w:pPr>
      <w:hyperlink r:id="rId41" w:anchor="_ftnref6" w:history="1">
        <w:r w:rsidRPr="00263759">
          <w:rPr>
            <w:rStyle w:val="Hyperlink"/>
            <w:rFonts w:ascii="Courier New" w:eastAsia="Courier New" w:hAnsi="Courier New" w:cs="Courier New"/>
            <w:sz w:val="20"/>
            <w:szCs w:val="20"/>
            <w:vertAlign w:val="superscript"/>
          </w:rPr>
          <w:t>[6]</w:t>
        </w:r>
      </w:hyperlink>
      <w:r w:rsidRPr="00263759">
        <w:rPr>
          <w:rFonts w:ascii="Courier New" w:eastAsia="Courier New" w:hAnsi="Courier New" w:cs="Courier New"/>
          <w:sz w:val="20"/>
          <w:szCs w:val="20"/>
        </w:rPr>
        <w:t xml:space="preserve"> </w:t>
      </w:r>
      <w:hyperlink r:id="rId64" w:history="1">
        <w:r w:rsidRPr="00263759">
          <w:rPr>
            <w:rStyle w:val="Hyperlink"/>
            <w:rFonts w:ascii="Courier New" w:eastAsia="Courier New" w:hAnsi="Courier New" w:cs="Courier New"/>
            <w:sz w:val="20"/>
            <w:szCs w:val="20"/>
          </w:rPr>
          <w:t>https://nces.ed.gov/programs/digest/d21/tables/dt21_326.10.asp</w:t>
        </w:r>
      </w:hyperlink>
      <w:r w:rsidRPr="00263759">
        <w:rPr>
          <w:rFonts w:ascii="Courier New" w:eastAsia="Courier New" w:hAnsi="Courier New" w:cs="Courier New"/>
          <w:sz w:val="20"/>
          <w:szCs w:val="20"/>
        </w:rPr>
        <w:t xml:space="preserve">, </w:t>
      </w:r>
      <w:hyperlink r:id="rId65" w:history="1">
        <w:r w:rsidRPr="00263759">
          <w:rPr>
            <w:rStyle w:val="Hyperlink"/>
            <w:rFonts w:ascii="Courier New" w:eastAsia="Courier New" w:hAnsi="Courier New" w:cs="Courier New"/>
            <w:sz w:val="20"/>
            <w:szCs w:val="20"/>
          </w:rPr>
          <w:t>https://nces.ed.gov/programs/digest/d21/tables/dt21_326.20.asp?current=yes</w:t>
        </w:r>
      </w:hyperlink>
      <w:r w:rsidRPr="00263759">
        <w:rPr>
          <w:rFonts w:ascii="Courier New" w:eastAsia="Courier New" w:hAnsi="Courier New" w:cs="Courier New"/>
          <w:sz w:val="20"/>
          <w:szCs w:val="20"/>
        </w:rPr>
        <w:t xml:space="preserve">, </w:t>
      </w:r>
      <w:hyperlink r:id="rId63" w:history="1">
        <w:r w:rsidRPr="00263759">
          <w:rPr>
            <w:rStyle w:val="Hyperlink"/>
            <w:rFonts w:ascii="Courier New" w:eastAsia="Courier New" w:hAnsi="Courier New" w:cs="Courier New"/>
            <w:sz w:val="20"/>
            <w:szCs w:val="20"/>
          </w:rPr>
          <w:t>https://nces.ed.gov/ipeds/Search?query=&amp;query2=&amp;resultType=all&amp;page=1&amp;sortBy=date_desc&amp;overlayTableId=32473</w:t>
        </w:r>
      </w:hyperlink>
      <w:r w:rsidRPr="00263759">
        <w:rPr>
          <w:rFonts w:ascii="Courier New" w:eastAsia="Courier New" w:hAnsi="Courier New" w:cs="Courier New"/>
          <w:sz w:val="20"/>
          <w:szCs w:val="20"/>
        </w:rPr>
        <w:t xml:space="preserve">.   </w:t>
      </w:r>
    </w:p>
    <w:p w:rsidR="00263759" w:rsidP="00020FAD" w14:paraId="1966C6C1" w14:textId="77777777">
      <w:pPr>
        <w:spacing w:line="254" w:lineRule="auto"/>
        <w:rPr>
          <w:rFonts w:ascii="Courier New" w:hAnsi="Courier New" w:cs="Courier New"/>
          <w:sz w:val="20"/>
          <w:szCs w:val="20"/>
        </w:rPr>
      </w:pPr>
    </w:p>
    <w:p w:rsidR="6AA4CDB6" w:rsidRPr="00263759" w:rsidP="00020FAD" w14:paraId="58D7CEDC" w14:textId="30703E65">
      <w:pPr>
        <w:spacing w:line="254" w:lineRule="auto"/>
        <w:rPr>
          <w:rFonts w:ascii="Courier New" w:eastAsia="Courier New" w:hAnsi="Courier New" w:cs="Courier New"/>
          <w:color w:val="0000FF"/>
          <w:sz w:val="20"/>
          <w:szCs w:val="20"/>
          <w:u w:val="single"/>
        </w:rPr>
      </w:pPr>
      <w:hyperlink r:id="rId66" w:history="1">
        <w:r w:rsidRPr="00641F67" w:rsidR="00263759">
          <w:rPr>
            <w:rStyle w:val="Hyperlink"/>
            <w:rFonts w:ascii="Courier New" w:eastAsia="Courier New" w:hAnsi="Courier New" w:cs="Courier New"/>
            <w:sz w:val="20"/>
            <w:szCs w:val="20"/>
            <w:vertAlign w:val="superscript"/>
          </w:rPr>
          <w:t>[7]</w:t>
        </w:r>
      </w:hyperlink>
      <w:r w:rsidRPr="00263759">
        <w:rPr>
          <w:rFonts w:ascii="Courier New" w:eastAsia="Courier New" w:hAnsi="Courier New" w:cs="Courier New"/>
          <w:sz w:val="20"/>
          <w:szCs w:val="20"/>
        </w:rPr>
        <w:t xml:space="preserve"> </w:t>
      </w:r>
      <w:hyperlink r:id="rId67" w:history="1">
        <w:r w:rsidRPr="00263759">
          <w:rPr>
            <w:rStyle w:val="Hyperlink"/>
            <w:rFonts w:ascii="Courier New" w:eastAsia="Courier New" w:hAnsi="Courier New" w:cs="Courier New"/>
            <w:sz w:val="20"/>
            <w:szCs w:val="20"/>
          </w:rPr>
          <w:t>https://nces.ed.gov/programs/digest/d22/tables/dt22_303.50.asp?current=yes</w:t>
        </w:r>
      </w:hyperlink>
      <w:r w:rsidRPr="00263759">
        <w:rPr>
          <w:rFonts w:ascii="Courier New" w:eastAsia="Courier New" w:hAnsi="Courier New" w:cs="Courier New"/>
          <w:color w:val="0000FF"/>
          <w:sz w:val="20"/>
          <w:szCs w:val="20"/>
          <w:u w:val="single"/>
        </w:rPr>
        <w:t xml:space="preserve">. </w:t>
      </w:r>
    </w:p>
    <w:p w:rsidR="00263759" w:rsidP="00020FAD" w14:paraId="7999BBEA" w14:textId="77777777">
      <w:pPr>
        <w:spacing w:line="254" w:lineRule="auto"/>
        <w:rPr>
          <w:rFonts w:ascii="Courier New" w:hAnsi="Courier New" w:cs="Courier New"/>
          <w:sz w:val="20"/>
          <w:szCs w:val="20"/>
        </w:rPr>
      </w:pPr>
    </w:p>
    <w:p w:rsidR="6AA4CDB6" w:rsidRPr="00263759" w:rsidP="00020FAD" w14:paraId="0AB1DB7E" w14:textId="1478B54F">
      <w:pPr>
        <w:spacing w:line="254" w:lineRule="auto"/>
        <w:rPr>
          <w:rFonts w:ascii="Courier New" w:eastAsia="Courier New" w:hAnsi="Courier New" w:cs="Courier New"/>
          <w:color w:val="222222"/>
          <w:sz w:val="20"/>
          <w:szCs w:val="20"/>
        </w:rPr>
      </w:pPr>
      <w:hyperlink r:id="rId68" w:history="1">
        <w:r w:rsidRPr="00641F67" w:rsidR="00263759">
          <w:rPr>
            <w:rStyle w:val="Hyperlink"/>
            <w:rFonts w:ascii="Courier New" w:eastAsia="Courier New" w:hAnsi="Courier New" w:cs="Courier New"/>
            <w:sz w:val="20"/>
            <w:szCs w:val="20"/>
            <w:vertAlign w:val="superscript"/>
          </w:rPr>
          <w:t>[8]</w:t>
        </w:r>
      </w:hyperlink>
      <w:r w:rsidRPr="00263759">
        <w:rPr>
          <w:rFonts w:ascii="Courier New" w:eastAsia="Courier New" w:hAnsi="Courier New" w:cs="Courier New"/>
          <w:sz w:val="20"/>
          <w:szCs w:val="20"/>
        </w:rPr>
        <w:t xml:space="preserve"> </w:t>
      </w:r>
      <w:hyperlink r:id="rId69" w:history="1">
        <w:r w:rsidRPr="00263759">
          <w:rPr>
            <w:rStyle w:val="Hyperlink"/>
            <w:rFonts w:ascii="Courier New" w:eastAsia="Courier New" w:hAnsi="Courier New" w:cs="Courier New"/>
            <w:sz w:val="20"/>
            <w:szCs w:val="20"/>
          </w:rPr>
          <w:t>https://cew.georgetown.edu/wp-content/uploads/Working-Learners-Report.pdf</w:t>
        </w:r>
      </w:hyperlink>
      <w:r w:rsidRPr="00263759">
        <w:rPr>
          <w:rFonts w:ascii="Courier New" w:eastAsia="Courier New" w:hAnsi="Courier New" w:cs="Courier New"/>
          <w:color w:val="222222"/>
          <w:sz w:val="20"/>
          <w:szCs w:val="20"/>
        </w:rPr>
        <w:t>.</w:t>
      </w:r>
    </w:p>
    <w:p w:rsidR="00263759" w:rsidP="00020FAD" w14:paraId="734E8412" w14:textId="77777777">
      <w:pPr>
        <w:spacing w:line="254" w:lineRule="auto"/>
        <w:rPr>
          <w:rFonts w:ascii="Courier New" w:hAnsi="Courier New" w:cs="Courier New"/>
          <w:sz w:val="20"/>
          <w:szCs w:val="20"/>
        </w:rPr>
      </w:pPr>
    </w:p>
    <w:p w:rsidR="6AA4CDB6" w:rsidRPr="00263759" w:rsidP="00020FAD" w14:paraId="0614DF97" w14:textId="3C60F75F">
      <w:pPr>
        <w:spacing w:line="254" w:lineRule="auto"/>
        <w:rPr>
          <w:rFonts w:ascii="Courier New" w:eastAsia="Courier New" w:hAnsi="Courier New" w:cs="Courier New"/>
          <w:color w:val="222222"/>
          <w:sz w:val="20"/>
          <w:szCs w:val="20"/>
        </w:rPr>
      </w:pPr>
      <w:hyperlink r:id="rId70" w:history="1">
        <w:r w:rsidRPr="00641F67" w:rsidR="00263759">
          <w:rPr>
            <w:rStyle w:val="Hyperlink"/>
            <w:rFonts w:ascii="Courier New" w:eastAsia="Courier New" w:hAnsi="Courier New" w:cs="Courier New"/>
            <w:sz w:val="20"/>
            <w:szCs w:val="20"/>
            <w:vertAlign w:val="superscript"/>
          </w:rPr>
          <w:t>[9]</w:t>
        </w:r>
      </w:hyperlink>
      <w:r w:rsidRPr="00263759">
        <w:rPr>
          <w:rFonts w:ascii="Courier New" w:eastAsia="Courier New" w:hAnsi="Courier New" w:cs="Courier New"/>
          <w:sz w:val="20"/>
          <w:szCs w:val="20"/>
        </w:rPr>
        <w:t xml:space="preserve"> </w:t>
      </w:r>
      <w:hyperlink r:id="rId71" w:history="1">
        <w:r w:rsidRPr="00263759">
          <w:rPr>
            <w:rStyle w:val="Hyperlink"/>
            <w:rFonts w:ascii="Courier New" w:eastAsia="Courier New" w:hAnsi="Courier New" w:cs="Courier New"/>
            <w:sz w:val="20"/>
            <w:szCs w:val="20"/>
          </w:rPr>
          <w:t>https://files.eric.ed.gov/fulltext/ED612580.pdf</w:t>
        </w:r>
      </w:hyperlink>
      <w:r w:rsidRPr="00263759">
        <w:rPr>
          <w:rFonts w:ascii="Courier New" w:eastAsia="Courier New" w:hAnsi="Courier New" w:cs="Courier New"/>
          <w:color w:val="222222"/>
          <w:sz w:val="20"/>
          <w:szCs w:val="20"/>
        </w:rPr>
        <w:t>.</w:t>
      </w:r>
    </w:p>
    <w:p w:rsidR="00263759" w:rsidP="00020FAD" w14:paraId="10C44730" w14:textId="77777777">
      <w:pPr>
        <w:spacing w:line="254" w:lineRule="auto"/>
        <w:rPr>
          <w:rFonts w:ascii="Courier New" w:hAnsi="Courier New" w:cs="Courier New"/>
          <w:sz w:val="20"/>
          <w:szCs w:val="20"/>
        </w:rPr>
      </w:pPr>
    </w:p>
    <w:p w:rsidR="6AA4CDB6" w:rsidRPr="00263759" w:rsidP="00020FAD" w14:paraId="22566795" w14:textId="022161E8">
      <w:pPr>
        <w:spacing w:line="254" w:lineRule="auto"/>
        <w:rPr>
          <w:rFonts w:ascii="Courier New" w:eastAsia="Courier New" w:hAnsi="Courier New" w:cs="Courier New"/>
          <w:color w:val="0000FF"/>
          <w:sz w:val="20"/>
          <w:szCs w:val="20"/>
          <w:u w:val="single"/>
        </w:rPr>
      </w:pPr>
      <w:hyperlink r:id="rId72" w:history="1">
        <w:r w:rsidRPr="00641F67" w:rsidR="00263759">
          <w:rPr>
            <w:rStyle w:val="Hyperlink"/>
            <w:rFonts w:ascii="Courier New" w:eastAsia="Calibri" w:hAnsi="Courier New" w:cs="Courier New"/>
            <w:sz w:val="20"/>
            <w:szCs w:val="20"/>
            <w:vertAlign w:val="superscript"/>
          </w:rPr>
          <w:t>[10]</w:t>
        </w:r>
      </w:hyperlink>
      <w:r w:rsidRPr="00263759">
        <w:rPr>
          <w:rFonts w:ascii="Courier New" w:hAnsi="Courier New" w:cs="Courier New"/>
          <w:sz w:val="20"/>
          <w:szCs w:val="20"/>
        </w:rPr>
        <w:t xml:space="preserve"> </w:t>
      </w:r>
      <w:hyperlink r:id="rId67" w:history="1">
        <w:r w:rsidRPr="00263759">
          <w:rPr>
            <w:rStyle w:val="Hyperlink"/>
            <w:rFonts w:ascii="Courier New" w:eastAsia="Courier New" w:hAnsi="Courier New" w:cs="Courier New"/>
            <w:sz w:val="20"/>
            <w:szCs w:val="20"/>
          </w:rPr>
          <w:t>https://nces.ed.gov/programs/digest/d22/tables/dt22_303.50.asp?current=yes</w:t>
        </w:r>
      </w:hyperlink>
      <w:r w:rsidRPr="00263759">
        <w:rPr>
          <w:rFonts w:ascii="Courier New" w:eastAsia="Courier New" w:hAnsi="Courier New" w:cs="Courier New"/>
          <w:color w:val="0000FF"/>
          <w:sz w:val="20"/>
          <w:szCs w:val="20"/>
          <w:u w:val="single"/>
        </w:rPr>
        <w:t>.</w:t>
      </w:r>
    </w:p>
    <w:p w:rsidR="00263759" w:rsidP="00020FAD" w14:paraId="56A934E4" w14:textId="77777777">
      <w:pPr>
        <w:spacing w:line="254" w:lineRule="auto"/>
        <w:rPr>
          <w:rFonts w:ascii="Courier New" w:hAnsi="Courier New" w:cs="Courier New"/>
          <w:sz w:val="20"/>
          <w:szCs w:val="20"/>
        </w:rPr>
      </w:pPr>
    </w:p>
    <w:p w:rsidR="6AA4CDB6" w:rsidRPr="00263759" w:rsidP="00020FAD" w14:paraId="40664E3B" w14:textId="6E52A1F2">
      <w:pPr>
        <w:spacing w:line="254" w:lineRule="auto"/>
        <w:rPr>
          <w:rFonts w:ascii="Courier New" w:eastAsia="Courier New" w:hAnsi="Courier New" w:cs="Courier New"/>
          <w:color w:val="222222"/>
          <w:sz w:val="20"/>
          <w:szCs w:val="20"/>
        </w:rPr>
      </w:pPr>
      <w:hyperlink r:id="rId73" w:history="1">
        <w:r w:rsidRPr="00641F67" w:rsidR="00263759">
          <w:rPr>
            <w:rStyle w:val="Hyperlink"/>
            <w:rFonts w:ascii="Courier New" w:eastAsia="Calibri" w:hAnsi="Courier New" w:cs="Courier New"/>
            <w:sz w:val="20"/>
            <w:szCs w:val="20"/>
            <w:vertAlign w:val="superscript"/>
          </w:rPr>
          <w:t>[11]</w:t>
        </w:r>
      </w:hyperlink>
      <w:r w:rsidRPr="00263759">
        <w:rPr>
          <w:rFonts w:ascii="Courier New" w:hAnsi="Courier New" w:cs="Courier New"/>
          <w:sz w:val="20"/>
          <w:szCs w:val="20"/>
        </w:rPr>
        <w:t xml:space="preserve"> </w:t>
      </w:r>
      <w:hyperlink r:id="rId71" w:history="1">
        <w:r w:rsidRPr="00263759">
          <w:rPr>
            <w:rStyle w:val="Hyperlink"/>
            <w:rFonts w:ascii="Courier New" w:eastAsia="Courier New" w:hAnsi="Courier New" w:cs="Courier New"/>
            <w:sz w:val="20"/>
            <w:szCs w:val="20"/>
          </w:rPr>
          <w:t>https://files.eric.ed.gov/fulltext/ED612580.pdf</w:t>
        </w:r>
      </w:hyperlink>
      <w:r w:rsidRPr="00263759">
        <w:rPr>
          <w:rFonts w:ascii="Courier New" w:eastAsia="Courier New" w:hAnsi="Courier New" w:cs="Courier New"/>
          <w:color w:val="222222"/>
          <w:sz w:val="20"/>
          <w:szCs w:val="20"/>
        </w:rPr>
        <w:t>.</w:t>
      </w:r>
    </w:p>
    <w:p w:rsidR="00263759" w:rsidP="00020FAD" w14:paraId="1758F15F" w14:textId="77777777">
      <w:pPr>
        <w:spacing w:line="254" w:lineRule="auto"/>
        <w:rPr>
          <w:rFonts w:ascii="Courier New" w:hAnsi="Courier New" w:cs="Courier New"/>
          <w:sz w:val="20"/>
          <w:szCs w:val="20"/>
        </w:rPr>
      </w:pPr>
    </w:p>
    <w:p w:rsidR="6AA4CDB6" w:rsidRPr="00263759" w:rsidP="00020FAD" w14:paraId="14D1176B" w14:textId="2806B581">
      <w:pPr>
        <w:spacing w:line="254" w:lineRule="auto"/>
        <w:rPr>
          <w:rFonts w:ascii="Courier New" w:eastAsia="Courier New" w:hAnsi="Courier New" w:cs="Courier New"/>
          <w:sz w:val="20"/>
          <w:szCs w:val="20"/>
        </w:rPr>
      </w:pPr>
      <w:hyperlink r:id="rId74" w:history="1">
        <w:r w:rsidRPr="00641F67" w:rsidR="0044279D">
          <w:rPr>
            <w:rStyle w:val="Hyperlink"/>
            <w:rFonts w:ascii="Courier New" w:eastAsia="Courier New" w:hAnsi="Courier New" w:cs="Courier New"/>
            <w:sz w:val="20"/>
            <w:szCs w:val="20"/>
            <w:vertAlign w:val="superscript"/>
          </w:rPr>
          <w:t>[12]</w:t>
        </w:r>
      </w:hyperlink>
      <w:r w:rsidRPr="00263759">
        <w:rPr>
          <w:rFonts w:ascii="Courier New" w:eastAsia="Courier New" w:hAnsi="Courier New" w:cs="Courier New"/>
          <w:sz w:val="20"/>
          <w:szCs w:val="20"/>
        </w:rPr>
        <w:t xml:space="preserve"> </w:t>
      </w:r>
      <w:hyperlink r:id="rId75" w:history="1">
        <w:r w:rsidRPr="00263759">
          <w:rPr>
            <w:rStyle w:val="Hyperlink"/>
            <w:rFonts w:ascii="Courier New" w:eastAsia="Courier New" w:hAnsi="Courier New" w:cs="Courier New"/>
            <w:sz w:val="20"/>
            <w:szCs w:val="20"/>
          </w:rPr>
          <w:t>www.mdrc.org/sites/default/files/doubling_graduation_rates_fr.pdf</w:t>
        </w:r>
      </w:hyperlink>
      <w:r w:rsidRPr="00263759">
        <w:rPr>
          <w:rFonts w:ascii="Courier New" w:eastAsia="Courier New" w:hAnsi="Courier New" w:cs="Courier New"/>
          <w:sz w:val="20"/>
          <w:szCs w:val="20"/>
        </w:rPr>
        <w:t>.</w:t>
      </w:r>
    </w:p>
    <w:p w:rsidR="00263759" w:rsidRPr="00263759" w:rsidP="00020FAD" w14:paraId="4FDD3EEC" w14:textId="77777777">
      <w:pPr>
        <w:spacing w:line="254" w:lineRule="auto"/>
        <w:rPr>
          <w:rFonts w:ascii="Courier New" w:hAnsi="Courier New" w:cs="Courier New"/>
          <w:sz w:val="20"/>
          <w:szCs w:val="20"/>
        </w:rPr>
      </w:pPr>
    </w:p>
    <w:p w:rsidR="6AA4CDB6" w:rsidRPr="00263759" w:rsidP="00020FAD" w14:paraId="5A2AB3A5" w14:textId="7E098FC4">
      <w:pPr>
        <w:spacing w:line="254" w:lineRule="auto"/>
        <w:rPr>
          <w:rFonts w:ascii="Courier New" w:eastAsia="Courier New" w:hAnsi="Courier New" w:cs="Courier New"/>
          <w:sz w:val="20"/>
          <w:szCs w:val="20"/>
        </w:rPr>
      </w:pPr>
      <w:hyperlink r:id="rId41" w:anchor="_ftnref13" w:history="1">
        <w:r w:rsidRPr="00263759">
          <w:rPr>
            <w:rStyle w:val="Hyperlink"/>
            <w:rFonts w:ascii="Courier New" w:eastAsia="Courier New" w:hAnsi="Courier New" w:cs="Courier New"/>
            <w:sz w:val="20"/>
            <w:szCs w:val="20"/>
            <w:vertAlign w:val="superscript"/>
          </w:rPr>
          <w:t>[13]</w:t>
        </w:r>
      </w:hyperlink>
      <w:r w:rsidRPr="00263759">
        <w:rPr>
          <w:rFonts w:ascii="Courier New" w:eastAsia="Courier New" w:hAnsi="Courier New" w:cs="Courier New"/>
          <w:sz w:val="20"/>
          <w:szCs w:val="20"/>
        </w:rPr>
        <w:t xml:space="preserve"> Phillips, B. C., &amp; Horowitz, J. E. (2013). Maximizing data use: A focus on the completion agenda. In </w:t>
      </w:r>
      <w:r w:rsidRPr="00263759">
        <w:rPr>
          <w:rFonts w:ascii="Courier New" w:eastAsia="Courier New" w:hAnsi="Courier New" w:cs="Courier New"/>
          <w:i/>
          <w:iCs/>
          <w:sz w:val="20"/>
          <w:szCs w:val="20"/>
        </w:rPr>
        <w:t xml:space="preserve">Special Issue: The College Completion Agenda-Practical Approaches for Reaching the Big Goal. </w:t>
      </w:r>
      <w:r w:rsidRPr="00263759">
        <w:rPr>
          <w:rFonts w:ascii="Courier New" w:eastAsia="Courier New" w:hAnsi="Courier New" w:cs="Courier New"/>
          <w:sz w:val="20"/>
          <w:szCs w:val="20"/>
        </w:rPr>
        <w:t xml:space="preserve">New Directions for Community Colleges, 2013(164), 17-25.  </w:t>
      </w:r>
    </w:p>
    <w:p w:rsidR="00263759" w:rsidRPr="00263759" w:rsidP="00020FAD" w14:paraId="74885CD3" w14:textId="77777777">
      <w:pPr>
        <w:spacing w:line="254" w:lineRule="auto"/>
        <w:rPr>
          <w:rFonts w:ascii="Courier New" w:hAnsi="Courier New" w:cs="Courier New"/>
          <w:sz w:val="20"/>
          <w:szCs w:val="20"/>
        </w:rPr>
      </w:pPr>
    </w:p>
    <w:p w:rsidR="6AA4CDB6" w:rsidRPr="00263759" w:rsidP="00020FAD" w14:paraId="227B0B5D" w14:textId="75C3D326">
      <w:pPr>
        <w:spacing w:line="254" w:lineRule="auto"/>
        <w:rPr>
          <w:rFonts w:ascii="Courier New" w:eastAsia="Courier New" w:hAnsi="Courier New" w:cs="Courier New"/>
          <w:sz w:val="20"/>
          <w:szCs w:val="20"/>
        </w:rPr>
      </w:pPr>
      <w:hyperlink r:id="rId41" w:anchor="_ftnref14" w:history="1">
        <w:r w:rsidRPr="00263759">
          <w:rPr>
            <w:rStyle w:val="Hyperlink"/>
            <w:rFonts w:ascii="Courier New" w:eastAsia="Courier New" w:hAnsi="Courier New" w:cs="Courier New"/>
            <w:sz w:val="20"/>
            <w:szCs w:val="20"/>
            <w:vertAlign w:val="superscript"/>
          </w:rPr>
          <w:t>[14]</w:t>
        </w:r>
      </w:hyperlink>
      <w:r w:rsidRPr="00263759">
        <w:rPr>
          <w:rFonts w:ascii="Courier New" w:eastAsia="Courier New" w:hAnsi="Courier New" w:cs="Courier New"/>
          <w:sz w:val="20"/>
          <w:szCs w:val="20"/>
        </w:rPr>
        <w:t xml:space="preserve"> McNair, T. B., Albertine, S., McDonald, N., Major Jr, T., &amp; Cooper, M. A. (2022). Becoming a student-ready college: A new culture of leadership for student success. John Wiley &amp; Sons.</w:t>
      </w:r>
    </w:p>
    <w:p w:rsidR="00263759" w:rsidRPr="00263759" w:rsidP="00020FAD" w14:paraId="6923C1AF" w14:textId="77777777">
      <w:pPr>
        <w:spacing w:line="254" w:lineRule="auto"/>
        <w:rPr>
          <w:rFonts w:ascii="Courier New" w:hAnsi="Courier New" w:cs="Courier New"/>
          <w:sz w:val="20"/>
          <w:szCs w:val="20"/>
        </w:rPr>
      </w:pPr>
    </w:p>
    <w:p w:rsidR="6AA4CDB6" w:rsidRPr="00263759" w:rsidP="00020FAD" w14:paraId="08B18939" w14:textId="2E5E0CF4">
      <w:pPr>
        <w:spacing w:line="254" w:lineRule="auto"/>
        <w:rPr>
          <w:rFonts w:ascii="Courier New" w:eastAsia="Courier New" w:hAnsi="Courier New" w:cs="Courier New"/>
          <w:sz w:val="20"/>
          <w:szCs w:val="20"/>
        </w:rPr>
      </w:pPr>
      <w:hyperlink r:id="rId41" w:anchor="_ftnref15" w:history="1">
        <w:r w:rsidRPr="00263759">
          <w:rPr>
            <w:rStyle w:val="Hyperlink"/>
            <w:rFonts w:ascii="Courier New" w:eastAsia="Courier New" w:hAnsi="Courier New" w:cs="Courier New"/>
            <w:sz w:val="20"/>
            <w:szCs w:val="20"/>
            <w:vertAlign w:val="superscript"/>
          </w:rPr>
          <w:t>[15]</w:t>
        </w:r>
      </w:hyperlink>
      <w:r w:rsidRPr="00263759">
        <w:rPr>
          <w:rFonts w:ascii="Courier New" w:eastAsia="Courier New" w:hAnsi="Courier New" w:cs="Courier New"/>
          <w:sz w:val="20"/>
          <w:szCs w:val="20"/>
        </w:rPr>
        <w:t xml:space="preserve"> The definitions of “Students with disabilities,” “English learner,” and “underserved student,” for the purposes of this competition, align with the definitions of these terms in the Secretary's Supplemental Priorities and Definitions for Discretionary Grant Programs, published in the </w:t>
      </w:r>
      <w:r w:rsidRPr="00263759">
        <w:rPr>
          <w:rFonts w:ascii="Courier New" w:eastAsia="Courier New" w:hAnsi="Courier New" w:cs="Courier New"/>
          <w:i/>
          <w:iCs/>
          <w:sz w:val="20"/>
          <w:szCs w:val="20"/>
        </w:rPr>
        <w:t>Federal Register</w:t>
      </w:r>
      <w:r w:rsidRPr="00263759">
        <w:rPr>
          <w:rFonts w:ascii="Courier New" w:eastAsia="Courier New" w:hAnsi="Courier New" w:cs="Courier New"/>
          <w:sz w:val="20"/>
          <w:szCs w:val="20"/>
        </w:rPr>
        <w:t xml:space="preserve"> on December 10, 2021 (</w:t>
      </w:r>
      <w:r w:rsidRPr="00263759">
        <w:rPr>
          <w:rFonts w:ascii="Courier New" w:hAnsi="Courier New" w:cs="Courier New"/>
          <w:sz w:val="20"/>
          <w:szCs w:val="20"/>
        </w:rPr>
        <w:t>86 FR 70612</w:t>
      </w:r>
      <w:r w:rsidRPr="00263759">
        <w:rPr>
          <w:rFonts w:ascii="Courier New" w:eastAsia="Courier New" w:hAnsi="Courier New" w:cs="Courier New"/>
          <w:sz w:val="20"/>
          <w:szCs w:val="20"/>
        </w:rPr>
        <w:t xml:space="preserve">) (Supplemental Priorities). </w:t>
      </w:r>
    </w:p>
    <w:p w:rsidR="00263759" w:rsidRPr="00263759" w:rsidP="00020FAD" w14:paraId="379EB972" w14:textId="77777777">
      <w:pPr>
        <w:spacing w:line="254" w:lineRule="auto"/>
        <w:rPr>
          <w:rFonts w:ascii="Courier New" w:hAnsi="Courier New" w:cs="Courier New"/>
          <w:sz w:val="20"/>
          <w:szCs w:val="20"/>
        </w:rPr>
      </w:pPr>
    </w:p>
    <w:p w:rsidR="6AA4CDB6" w:rsidRPr="00263759" w:rsidP="00020FAD" w14:paraId="068CC131" w14:textId="1BCA36A3">
      <w:pPr>
        <w:spacing w:line="254" w:lineRule="auto"/>
        <w:rPr>
          <w:rFonts w:ascii="Courier New" w:eastAsia="Courier New" w:hAnsi="Courier New" w:cs="Courier New"/>
          <w:sz w:val="20"/>
          <w:szCs w:val="20"/>
        </w:rPr>
      </w:pPr>
      <w:hyperlink r:id="rId41" w:anchor="_ftnref16" w:history="1">
        <w:r w:rsidRPr="00263759">
          <w:rPr>
            <w:rStyle w:val="Hyperlink"/>
            <w:rFonts w:ascii="Courier New" w:eastAsia="Calibri" w:hAnsi="Courier New" w:cs="Courier New"/>
            <w:sz w:val="20"/>
            <w:szCs w:val="20"/>
            <w:vertAlign w:val="superscript"/>
          </w:rPr>
          <w:t>[16]</w:t>
        </w:r>
      </w:hyperlink>
      <w:r w:rsidRPr="00263759">
        <w:rPr>
          <w:rFonts w:ascii="Courier New" w:hAnsi="Courier New" w:cs="Courier New"/>
          <w:sz w:val="20"/>
          <w:szCs w:val="20"/>
        </w:rPr>
        <w:t xml:space="preserve"> </w:t>
      </w:r>
      <w:r w:rsidRPr="00263759">
        <w:rPr>
          <w:rFonts w:ascii="Courier New" w:eastAsia="Courier New" w:hAnsi="Courier New" w:cs="Courier New"/>
          <w:sz w:val="20"/>
          <w:szCs w:val="20"/>
        </w:rPr>
        <w:t>The definition of “promising evidence” is from 34 CFR 77.1.</w:t>
      </w:r>
    </w:p>
    <w:p w:rsidR="00263759" w:rsidRPr="00263759" w:rsidP="00020FAD" w14:paraId="480EFE80" w14:textId="77777777">
      <w:pPr>
        <w:spacing w:line="254" w:lineRule="auto"/>
        <w:rPr>
          <w:rFonts w:ascii="Courier New" w:hAnsi="Courier New" w:cs="Courier New"/>
          <w:sz w:val="20"/>
          <w:szCs w:val="20"/>
        </w:rPr>
      </w:pPr>
    </w:p>
    <w:p w:rsidR="6AA4CDB6" w:rsidRPr="00263759" w:rsidP="00020FAD" w14:paraId="203E2CA0" w14:textId="5F3D2706">
      <w:pPr>
        <w:spacing w:line="254" w:lineRule="auto"/>
        <w:rPr>
          <w:rFonts w:ascii="Courier New" w:eastAsia="Courier New" w:hAnsi="Courier New" w:cs="Courier New"/>
          <w:sz w:val="20"/>
          <w:szCs w:val="20"/>
        </w:rPr>
      </w:pPr>
      <w:hyperlink r:id="rId41" w:anchor="_ftnref17" w:history="1">
        <w:r w:rsidRPr="00263759">
          <w:rPr>
            <w:rStyle w:val="Hyperlink"/>
            <w:rFonts w:ascii="Courier New" w:eastAsia="Courier New" w:hAnsi="Courier New" w:cs="Courier New"/>
            <w:sz w:val="20"/>
            <w:szCs w:val="20"/>
            <w:vertAlign w:val="superscript"/>
          </w:rPr>
          <w:t>[17]</w:t>
        </w:r>
      </w:hyperlink>
      <w:r w:rsidRPr="00263759">
        <w:rPr>
          <w:rFonts w:ascii="Courier New" w:eastAsia="Courier New" w:hAnsi="Courier New" w:cs="Courier New"/>
          <w:sz w:val="20"/>
          <w:szCs w:val="20"/>
        </w:rPr>
        <w:t xml:space="preserve"> </w:t>
      </w:r>
      <w:hyperlink r:id="rId46" w:anchor="tips" w:history="1">
        <w:r w:rsidRPr="00263759">
          <w:rPr>
            <w:rStyle w:val="Hyperlink"/>
            <w:rFonts w:ascii="Courier New" w:eastAsia="Courier New" w:hAnsi="Courier New" w:cs="Courier New"/>
            <w:sz w:val="20"/>
            <w:szCs w:val="20"/>
          </w:rPr>
          <w:t>Request for Designation as an Eligible Institution and Waiver of the Non-Federal Cost Share Requirement</w:t>
        </w:r>
      </w:hyperlink>
      <w:r w:rsidRPr="00263759">
        <w:rPr>
          <w:rFonts w:ascii="Courier New" w:eastAsia="Courier New" w:hAnsi="Courier New" w:cs="Courier New"/>
          <w:sz w:val="20"/>
          <w:szCs w:val="20"/>
        </w:rPr>
        <w:t xml:space="preserve">.  </w:t>
      </w:r>
    </w:p>
    <w:p w:rsidR="4A96042B" w:rsidRPr="00263759" w:rsidP="4A96042B" w14:paraId="581363AF" w14:textId="557C6B40">
      <w:pPr>
        <w:rPr>
          <w:rFonts w:ascii="Courier New" w:hAnsi="Courier New" w:cs="Courier New"/>
          <w:sz w:val="20"/>
          <w:szCs w:val="20"/>
        </w:rPr>
        <w:sectPr>
          <w:headerReference w:type="default" r:id="rId76"/>
          <w:pgSz w:w="12240" w:h="15840"/>
          <w:pgMar w:top="740" w:right="1220" w:bottom="1240" w:left="1300" w:header="0" w:footer="1055" w:gutter="0"/>
          <w:cols w:space="720"/>
        </w:sectPr>
      </w:pPr>
    </w:p>
    <w:p w:rsidR="00265714" w14:paraId="3414D51D" w14:textId="77777777">
      <w:pPr>
        <w:pStyle w:val="BodyText"/>
        <w:ind w:left="110"/>
        <w:rPr>
          <w:rFonts w:ascii="Courier New"/>
          <w:sz w:val="20"/>
        </w:rPr>
      </w:pPr>
      <w:r>
        <w:rPr>
          <w:rFonts w:ascii="Courier New"/>
          <w:noProof/>
          <w:sz w:val="20"/>
        </w:rPr>
        <mc:AlternateContent>
          <mc:Choice Requires="wpg">
            <w:drawing>
              <wp:inline distT="0" distB="0" distL="0" distR="0">
                <wp:extent cx="5982335" cy="241300"/>
                <wp:effectExtent l="0" t="0" r="0" b="635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48" name="Graphic 48"/>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49" name="Graphic 49"/>
                        <wps:cNvSpPr/>
                        <wps:spPr>
                          <a:xfrm>
                            <a:off x="0" y="0"/>
                            <a:ext cx="5982335" cy="241300"/>
                          </a:xfrm>
                          <a:custGeom>
                            <a:avLst/>
                            <a:gdLst/>
                            <a:rect l="l" t="t" r="r" b="b"/>
                            <a:pathLst>
                              <a:path fill="norm" h="241300" w="5982335" stroke="1">
                                <a:moveTo>
                                  <a:pt x="5981712" y="234683"/>
                                </a:moveTo>
                                <a:lnTo>
                                  <a:pt x="0" y="234683"/>
                                </a:lnTo>
                                <a:lnTo>
                                  <a:pt x="0" y="240792"/>
                                </a:lnTo>
                                <a:lnTo>
                                  <a:pt x="5981712" y="240792"/>
                                </a:lnTo>
                                <a:lnTo>
                                  <a:pt x="5981712" y="234683"/>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0" name="Textbox 50"/>
                        <wps:cNvSpPr txBox="1"/>
                        <wps:spPr>
                          <a:xfrm>
                            <a:off x="0" y="6095"/>
                            <a:ext cx="5981700" cy="228600"/>
                          </a:xfrm>
                          <a:prstGeom prst="rect">
                            <a:avLst/>
                          </a:prstGeom>
                        </wps:spPr>
                        <wps:txbx>
                          <w:txbxContent>
                            <w:p w:rsidR="00265714" w:rsidP="00020FAD" w14:textId="06EBA5F0">
                              <w:pPr>
                                <w:pStyle w:val="Heading1"/>
                                <w:jc w:val="center"/>
                              </w:pPr>
                              <w:bookmarkStart w:id="23" w:name="_Toc173239727"/>
                              <w:r>
                                <w:t>AUTHORIZING</w:t>
                              </w:r>
                              <w:r>
                                <w:rPr>
                                  <w:spacing w:val="-3"/>
                                </w:rPr>
                                <w:t xml:space="preserve"> </w:t>
                              </w:r>
                              <w:r>
                                <w:t>LEGISLATION</w:t>
                              </w:r>
                              <w:bookmarkEnd w:id="23"/>
                              <w:r w:rsidR="00C56E8E">
                                <w:t xml:space="preserve"> AND REGULATIONS</w:t>
                              </w:r>
                            </w:p>
                          </w:txbxContent>
                        </wps:txbx>
                        <wps:bodyPr wrap="square" lIns="0" tIns="0" rIns="0" bIns="0" rtlCol="0"/>
                      </wps:wsp>
                    </wpg:wgp>
                  </a:graphicData>
                </a:graphic>
              </wp:inline>
            </w:drawing>
          </mc:Choice>
          <mc:Fallback>
            <w:pict>
              <v:group id="Group 47" o:spid="_x0000_i1059" style="width:471.05pt;height:19pt;mso-position-horizontal-relative:char;mso-position-vertical-relative:line" coordsize="59823,2413">
                <v:shape id="Graphic 48" o:spid="_x0000_s1060" style="width:59817;height:2286;mso-wrap-style:square;position:absolute;top:60;visibility:visible;v-text-anchor:top" coordsize="5981700,228600" path="m5981700,l,,,228600l5981700,228600l5981700,xe" fillcolor="#dfdfdf" stroked="f">
                  <v:path arrowok="t"/>
                </v:shape>
                <v:shape id="Graphic 49" o:spid="_x0000_s1061" style="width:59823;height:2413;mso-wrap-style:square;position:absolute;visibility:visible;v-text-anchor:top" coordsize="5982335,241300" path="m5981712,234683l,234683l,240792l5981712,240792l5981712,234683xem5981712,l,,,6096l5981712,6096l5981712,xe" fillcolor="black" stroked="f">
                  <v:path arrowok="t"/>
                </v:shape>
                <v:shape id="Textbox 50" o:spid="_x0000_s1062" type="#_x0000_t202" style="width:59817;height:2286;mso-wrap-style:square;position:absolute;top:60;visibility:visible;v-text-anchor:top" filled="f" stroked="f">
                  <v:textbox inset="0,0,0,0">
                    <w:txbxContent>
                      <w:p w:rsidR="00265714" w:rsidP="00020FAD" w14:paraId="0378BFEC" w14:textId="06EBA5F0">
                        <w:pPr>
                          <w:pStyle w:val="Heading1"/>
                          <w:jc w:val="center"/>
                        </w:pPr>
                        <w:bookmarkStart w:id="23" w:name="_Toc173239727"/>
                        <w:r>
                          <w:t>AUTHORIZING</w:t>
                        </w:r>
                        <w:r>
                          <w:rPr>
                            <w:spacing w:val="-3"/>
                          </w:rPr>
                          <w:t xml:space="preserve"> </w:t>
                        </w:r>
                        <w:r>
                          <w:t>LEGISLATION</w:t>
                        </w:r>
                        <w:bookmarkEnd w:id="23"/>
                        <w:r w:rsidR="00C56E8E">
                          <w:t xml:space="preserve"> AND REGULATIONS</w:t>
                        </w:r>
                      </w:p>
                    </w:txbxContent>
                  </v:textbox>
                </v:shape>
                <w10:wrap type="none"/>
                <w10:anchorlock/>
              </v:group>
            </w:pict>
          </mc:Fallback>
        </mc:AlternateContent>
      </w:r>
    </w:p>
    <w:p w:rsidR="003C0864" w:rsidRPr="00865B4F" w:rsidP="001861E3" w14:paraId="2DDD83A3" w14:textId="52910A52">
      <w:pPr>
        <w:spacing w:before="120" w:after="120"/>
        <w:ind w:left="180"/>
        <w:rPr>
          <w:b/>
          <w:sz w:val="24"/>
          <w:szCs w:val="24"/>
        </w:rPr>
      </w:pPr>
      <w:r w:rsidRPr="00865B4F">
        <w:rPr>
          <w:b/>
          <w:sz w:val="24"/>
          <w:szCs w:val="24"/>
        </w:rPr>
        <w:t xml:space="preserve">Section 741 of the Higher Education Act, as amended (20 U.S.C. 1138-1138(d)) and the Explanatory Statement accompanying Division </w:t>
      </w:r>
      <w:r w:rsidRPr="00865B4F" w:rsidR="000837EE">
        <w:rPr>
          <w:b/>
          <w:sz w:val="24"/>
          <w:szCs w:val="24"/>
        </w:rPr>
        <w:t xml:space="preserve">D </w:t>
      </w:r>
      <w:r w:rsidRPr="00865B4F">
        <w:rPr>
          <w:b/>
          <w:sz w:val="24"/>
          <w:szCs w:val="24"/>
        </w:rPr>
        <w:t xml:space="preserve">of the Consolidated Appropriations Act, </w:t>
      </w:r>
      <w:r w:rsidRPr="00865B4F" w:rsidR="000837EE">
        <w:rPr>
          <w:b/>
          <w:sz w:val="24"/>
          <w:szCs w:val="24"/>
        </w:rPr>
        <w:t xml:space="preserve">2024 </w:t>
      </w:r>
      <w:r w:rsidRPr="00865B4F">
        <w:rPr>
          <w:b/>
          <w:sz w:val="24"/>
          <w:szCs w:val="24"/>
        </w:rPr>
        <w:t xml:space="preserve">(Pub. </w:t>
      </w:r>
      <w:r w:rsidRPr="00865B4F" w:rsidR="000837EE">
        <w:rPr>
          <w:b/>
          <w:sz w:val="24"/>
          <w:szCs w:val="24"/>
        </w:rPr>
        <w:t>L</w:t>
      </w:r>
      <w:r w:rsidRPr="00865B4F">
        <w:rPr>
          <w:b/>
          <w:sz w:val="24"/>
          <w:szCs w:val="24"/>
        </w:rPr>
        <w:t xml:space="preserve">. </w:t>
      </w:r>
      <w:r w:rsidRPr="00865B4F" w:rsidR="000837EE">
        <w:rPr>
          <w:b/>
          <w:sz w:val="24"/>
          <w:szCs w:val="24"/>
        </w:rPr>
        <w:t>118</w:t>
      </w:r>
      <w:r w:rsidRPr="00865B4F">
        <w:rPr>
          <w:b/>
          <w:sz w:val="24"/>
          <w:szCs w:val="24"/>
        </w:rPr>
        <w:t>-</w:t>
      </w:r>
      <w:r w:rsidRPr="00865B4F" w:rsidR="000837EE">
        <w:rPr>
          <w:b/>
          <w:sz w:val="24"/>
          <w:szCs w:val="24"/>
        </w:rPr>
        <w:t>47</w:t>
      </w:r>
      <w:r w:rsidRPr="00865B4F">
        <w:rPr>
          <w:b/>
          <w:sz w:val="24"/>
          <w:szCs w:val="24"/>
        </w:rPr>
        <w:t>)</w:t>
      </w:r>
    </w:p>
    <w:p w:rsidR="00265714" w:rsidRPr="00865B4F" w:rsidP="00020FAD" w14:paraId="4AFDC74D" w14:textId="2145C5A1">
      <w:pPr>
        <w:pStyle w:val="BodyText"/>
        <w:spacing w:before="120"/>
        <w:ind w:left="180"/>
      </w:pPr>
    </w:p>
    <w:p w:rsidR="00AA7618" w:rsidRPr="00865B4F" w:rsidP="00AA7618" w14:paraId="59306EE7" w14:textId="5072F140">
      <w:pPr>
        <w:adjustRightInd w:val="0"/>
        <w:ind w:left="180"/>
        <w:rPr>
          <w:sz w:val="24"/>
          <w:szCs w:val="24"/>
        </w:rPr>
      </w:pPr>
      <w:r w:rsidRPr="00865B4F">
        <w:rPr>
          <w:sz w:val="24"/>
          <w:szCs w:val="24"/>
          <w:u w:val="single"/>
        </w:rPr>
        <w:t>Applicable</w:t>
      </w:r>
      <w:r w:rsidRPr="00865B4F">
        <w:rPr>
          <w:spacing w:val="-5"/>
          <w:sz w:val="24"/>
          <w:szCs w:val="24"/>
          <w:u w:val="single"/>
        </w:rPr>
        <w:t xml:space="preserve"> </w:t>
      </w:r>
      <w:r w:rsidRPr="00865B4F">
        <w:rPr>
          <w:spacing w:val="-2"/>
          <w:sz w:val="24"/>
          <w:szCs w:val="24"/>
          <w:u w:val="single"/>
        </w:rPr>
        <w:t>Regulations</w:t>
      </w:r>
      <w:r w:rsidRPr="00865B4F">
        <w:rPr>
          <w:spacing w:val="-2"/>
          <w:sz w:val="24"/>
          <w:szCs w:val="24"/>
        </w:rPr>
        <w:t>:</w:t>
      </w:r>
      <w:r w:rsidRPr="00865B4F" w:rsidR="00013DDF">
        <w:rPr>
          <w:sz w:val="24"/>
          <w:szCs w:val="24"/>
        </w:rPr>
        <w:br/>
      </w:r>
      <w:r w:rsidRPr="00865B4F" w:rsidR="00013DDF">
        <w:rPr>
          <w:sz w:val="24"/>
          <w:szCs w:val="24"/>
        </w:rPr>
        <w:br/>
      </w:r>
      <w:r w:rsidRPr="00865B4F" w:rsidR="005F7EE6">
        <w:rPr>
          <w:sz w:val="24"/>
          <w:szCs w:val="24"/>
        </w:rPr>
        <w:t xml:space="preserve">(a)  </w:t>
      </w:r>
      <w:r w:rsidRPr="00865B4F" w:rsidR="002420B7">
        <w:rPr>
          <w:sz w:val="24"/>
          <w:szCs w:val="24"/>
        </w:rPr>
        <w:t>Postsecondary Student Success Grant</w:t>
      </w:r>
      <w:r w:rsidRPr="00865B4F" w:rsidR="00013DDF">
        <w:rPr>
          <w:sz w:val="24"/>
          <w:szCs w:val="24"/>
        </w:rPr>
        <w:t xml:space="preserve"> (Notice of Final Priorities</w:t>
      </w:r>
      <w:r w:rsidRPr="00865B4F" w:rsidR="00507145">
        <w:rPr>
          <w:sz w:val="24"/>
          <w:szCs w:val="24"/>
        </w:rPr>
        <w:t>, 2024</w:t>
      </w:r>
      <w:r w:rsidRPr="00865B4F" w:rsidR="00013DDF">
        <w:rPr>
          <w:sz w:val="24"/>
          <w:szCs w:val="24"/>
        </w:rPr>
        <w:t xml:space="preserve">) </w:t>
      </w:r>
    </w:p>
    <w:p w:rsidR="00AA7618" w:rsidRPr="00865B4F" w:rsidP="00AA7618" w14:paraId="652B50A9" w14:textId="77777777">
      <w:pPr>
        <w:adjustRightInd w:val="0"/>
        <w:ind w:left="180"/>
        <w:rPr>
          <w:sz w:val="24"/>
          <w:szCs w:val="24"/>
        </w:rPr>
      </w:pPr>
    </w:p>
    <w:p w:rsidR="00AA7618" w:rsidRPr="00865B4F" w:rsidP="00AA7618" w14:paraId="0042A690" w14:textId="77777777">
      <w:pPr>
        <w:adjustRightInd w:val="0"/>
        <w:ind w:left="180"/>
        <w:rPr>
          <w:sz w:val="24"/>
          <w:szCs w:val="24"/>
        </w:rPr>
      </w:pPr>
      <w:r w:rsidRPr="00865B4F">
        <w:rPr>
          <w:sz w:val="24"/>
          <w:szCs w:val="24"/>
        </w:rPr>
        <w:t xml:space="preserve">(b)  </w:t>
      </w:r>
      <w:r w:rsidRPr="00865B4F" w:rsidR="00DF5F9E">
        <w:rPr>
          <w:sz w:val="24"/>
          <w:szCs w:val="24"/>
        </w:rPr>
        <w:t>The</w:t>
      </w:r>
      <w:r w:rsidRPr="00865B4F" w:rsidR="00DF5F9E">
        <w:rPr>
          <w:spacing w:val="-3"/>
          <w:sz w:val="24"/>
          <w:szCs w:val="24"/>
        </w:rPr>
        <w:t xml:space="preserve"> </w:t>
      </w:r>
      <w:r w:rsidRPr="00865B4F" w:rsidR="00DF5F9E">
        <w:rPr>
          <w:sz w:val="24"/>
          <w:szCs w:val="24"/>
        </w:rPr>
        <w:t>Education</w:t>
      </w:r>
      <w:r w:rsidRPr="00865B4F" w:rsidR="00DF5F9E">
        <w:rPr>
          <w:spacing w:val="-3"/>
          <w:sz w:val="24"/>
          <w:szCs w:val="24"/>
        </w:rPr>
        <w:t xml:space="preserve"> </w:t>
      </w:r>
      <w:r w:rsidRPr="00865B4F" w:rsidR="00DF5F9E">
        <w:rPr>
          <w:sz w:val="24"/>
          <w:szCs w:val="24"/>
        </w:rPr>
        <w:t>Department</w:t>
      </w:r>
      <w:r w:rsidRPr="00865B4F" w:rsidR="00DF5F9E">
        <w:rPr>
          <w:spacing w:val="-3"/>
          <w:sz w:val="24"/>
          <w:szCs w:val="24"/>
        </w:rPr>
        <w:t xml:space="preserve"> </w:t>
      </w:r>
      <w:r w:rsidRPr="00865B4F" w:rsidR="00DF5F9E">
        <w:rPr>
          <w:sz w:val="24"/>
          <w:szCs w:val="24"/>
        </w:rPr>
        <w:t>General</w:t>
      </w:r>
      <w:r w:rsidRPr="00865B4F" w:rsidR="00DF5F9E">
        <w:rPr>
          <w:spacing w:val="-3"/>
          <w:sz w:val="24"/>
          <w:szCs w:val="24"/>
        </w:rPr>
        <w:t xml:space="preserve"> </w:t>
      </w:r>
      <w:r w:rsidRPr="00865B4F" w:rsidR="00DF5F9E">
        <w:rPr>
          <w:sz w:val="24"/>
          <w:szCs w:val="24"/>
        </w:rPr>
        <w:t>Administrative</w:t>
      </w:r>
      <w:r w:rsidRPr="00865B4F" w:rsidR="00DF5F9E">
        <w:rPr>
          <w:spacing w:val="-3"/>
          <w:sz w:val="24"/>
          <w:szCs w:val="24"/>
        </w:rPr>
        <w:t xml:space="preserve"> </w:t>
      </w:r>
      <w:r w:rsidRPr="00865B4F" w:rsidR="00DF5F9E">
        <w:rPr>
          <w:sz w:val="24"/>
          <w:szCs w:val="24"/>
        </w:rPr>
        <w:t>Regulations</w:t>
      </w:r>
      <w:r w:rsidRPr="00865B4F" w:rsidR="00DF5F9E">
        <w:rPr>
          <w:spacing w:val="-4"/>
          <w:sz w:val="24"/>
          <w:szCs w:val="24"/>
        </w:rPr>
        <w:t xml:space="preserve"> </w:t>
      </w:r>
      <w:r w:rsidRPr="00865B4F" w:rsidR="00DF5F9E">
        <w:rPr>
          <w:sz w:val="24"/>
          <w:szCs w:val="24"/>
        </w:rPr>
        <w:t>in</w:t>
      </w:r>
      <w:r w:rsidRPr="00865B4F" w:rsidR="00DF5F9E">
        <w:rPr>
          <w:spacing w:val="-3"/>
          <w:sz w:val="24"/>
          <w:szCs w:val="24"/>
        </w:rPr>
        <w:t xml:space="preserve"> </w:t>
      </w:r>
      <w:r w:rsidRPr="00865B4F" w:rsidR="00DF5F9E">
        <w:rPr>
          <w:sz w:val="24"/>
          <w:szCs w:val="24"/>
        </w:rPr>
        <w:t>34</w:t>
      </w:r>
      <w:r w:rsidRPr="00865B4F" w:rsidR="00DF5F9E">
        <w:rPr>
          <w:spacing w:val="-5"/>
          <w:sz w:val="24"/>
          <w:szCs w:val="24"/>
        </w:rPr>
        <w:t xml:space="preserve"> </w:t>
      </w:r>
      <w:r w:rsidRPr="00865B4F" w:rsidR="00DF5F9E">
        <w:rPr>
          <w:sz w:val="24"/>
          <w:szCs w:val="24"/>
        </w:rPr>
        <w:t>CFR</w:t>
      </w:r>
      <w:r w:rsidRPr="00865B4F" w:rsidR="00DF5F9E">
        <w:rPr>
          <w:spacing w:val="-4"/>
          <w:sz w:val="24"/>
          <w:szCs w:val="24"/>
        </w:rPr>
        <w:t xml:space="preserve"> </w:t>
      </w:r>
      <w:r w:rsidRPr="00865B4F" w:rsidR="00DF5F9E">
        <w:rPr>
          <w:sz w:val="24"/>
          <w:szCs w:val="24"/>
        </w:rPr>
        <w:t>parts</w:t>
      </w:r>
      <w:r w:rsidRPr="00865B4F" w:rsidR="00DF5F9E">
        <w:rPr>
          <w:spacing w:val="-3"/>
          <w:sz w:val="24"/>
          <w:szCs w:val="24"/>
        </w:rPr>
        <w:t xml:space="preserve"> </w:t>
      </w:r>
      <w:r w:rsidRPr="00865B4F" w:rsidR="00DF5F9E">
        <w:rPr>
          <w:sz w:val="24"/>
          <w:szCs w:val="24"/>
        </w:rPr>
        <w:t>75,</w:t>
      </w:r>
      <w:r w:rsidRPr="00865B4F" w:rsidR="00DF5F9E">
        <w:rPr>
          <w:spacing w:val="-3"/>
          <w:sz w:val="24"/>
          <w:szCs w:val="24"/>
        </w:rPr>
        <w:t xml:space="preserve"> </w:t>
      </w:r>
      <w:r w:rsidRPr="00865B4F" w:rsidR="00DF5F9E">
        <w:rPr>
          <w:sz w:val="24"/>
          <w:szCs w:val="24"/>
        </w:rPr>
        <w:t>77,</w:t>
      </w:r>
      <w:r w:rsidRPr="00865B4F" w:rsidR="00DF5F9E">
        <w:rPr>
          <w:spacing w:val="-3"/>
          <w:sz w:val="24"/>
          <w:szCs w:val="24"/>
        </w:rPr>
        <w:t xml:space="preserve"> </w:t>
      </w:r>
      <w:r w:rsidRPr="00865B4F" w:rsidR="00DF5F9E">
        <w:rPr>
          <w:sz w:val="24"/>
          <w:szCs w:val="24"/>
        </w:rPr>
        <w:t>79, 82, 84, 86, 97, 98, and 99.</w:t>
      </w:r>
    </w:p>
    <w:p w:rsidR="00AA7618" w:rsidRPr="00865B4F" w:rsidP="00AA7618" w14:paraId="50CEAF43" w14:textId="77777777">
      <w:pPr>
        <w:adjustRightInd w:val="0"/>
        <w:ind w:left="180"/>
        <w:rPr>
          <w:sz w:val="24"/>
          <w:szCs w:val="24"/>
        </w:rPr>
      </w:pPr>
    </w:p>
    <w:p w:rsidR="00AA7618" w:rsidRPr="00865B4F" w:rsidP="00AA7618" w14:paraId="7BB00E2C" w14:textId="649E0C66">
      <w:pPr>
        <w:adjustRightInd w:val="0"/>
        <w:ind w:left="180"/>
        <w:rPr>
          <w:sz w:val="24"/>
          <w:szCs w:val="24"/>
        </w:rPr>
      </w:pPr>
      <w:r w:rsidRPr="00865B4F">
        <w:rPr>
          <w:sz w:val="24"/>
          <w:szCs w:val="24"/>
        </w:rPr>
        <w:t xml:space="preserve">(c)  </w:t>
      </w:r>
      <w:r w:rsidRPr="00865B4F" w:rsidR="00DF5F9E">
        <w:rPr>
          <w:sz w:val="24"/>
          <w:szCs w:val="24"/>
        </w:rPr>
        <w:t>The Office of Management and Budget Guidelines to Agencies on Governmentwide Debarment</w:t>
      </w:r>
      <w:r w:rsidRPr="00865B4F" w:rsidR="00DF5F9E">
        <w:rPr>
          <w:spacing w:val="-4"/>
          <w:sz w:val="24"/>
          <w:szCs w:val="24"/>
        </w:rPr>
        <w:t xml:space="preserve"> </w:t>
      </w:r>
      <w:r w:rsidRPr="00865B4F" w:rsidR="00DF5F9E">
        <w:rPr>
          <w:sz w:val="24"/>
          <w:szCs w:val="24"/>
        </w:rPr>
        <w:t>and</w:t>
      </w:r>
      <w:r w:rsidRPr="00865B4F" w:rsidR="00DF5F9E">
        <w:rPr>
          <w:spacing w:val="-3"/>
          <w:sz w:val="24"/>
          <w:szCs w:val="24"/>
        </w:rPr>
        <w:t xml:space="preserve"> </w:t>
      </w:r>
      <w:r w:rsidRPr="00865B4F" w:rsidR="00DF5F9E">
        <w:rPr>
          <w:sz w:val="24"/>
          <w:szCs w:val="24"/>
        </w:rPr>
        <w:t>suspension</w:t>
      </w:r>
      <w:r w:rsidRPr="00865B4F" w:rsidR="00DF5F9E">
        <w:rPr>
          <w:spacing w:val="-3"/>
          <w:sz w:val="24"/>
          <w:szCs w:val="24"/>
        </w:rPr>
        <w:t xml:space="preserve"> </w:t>
      </w:r>
      <w:r w:rsidRPr="00865B4F" w:rsidR="00DF5F9E">
        <w:rPr>
          <w:sz w:val="24"/>
          <w:szCs w:val="24"/>
        </w:rPr>
        <w:t>(Nonprocurement)</w:t>
      </w:r>
      <w:r w:rsidRPr="00865B4F" w:rsidR="00DF5F9E">
        <w:rPr>
          <w:spacing w:val="-4"/>
          <w:sz w:val="24"/>
          <w:szCs w:val="24"/>
        </w:rPr>
        <w:t xml:space="preserve"> </w:t>
      </w:r>
      <w:r w:rsidRPr="00865B4F" w:rsidR="00DF5F9E">
        <w:rPr>
          <w:sz w:val="24"/>
          <w:szCs w:val="24"/>
        </w:rPr>
        <w:t>in</w:t>
      </w:r>
      <w:r w:rsidRPr="00865B4F" w:rsidR="00DF5F9E">
        <w:rPr>
          <w:spacing w:val="-5"/>
          <w:sz w:val="24"/>
          <w:szCs w:val="24"/>
        </w:rPr>
        <w:t xml:space="preserve"> </w:t>
      </w:r>
      <w:r w:rsidRPr="00865B4F" w:rsidR="00DF5F9E">
        <w:rPr>
          <w:sz w:val="24"/>
          <w:szCs w:val="24"/>
        </w:rPr>
        <w:t>2</w:t>
      </w:r>
      <w:r w:rsidRPr="00865B4F" w:rsidR="00DF5F9E">
        <w:rPr>
          <w:spacing w:val="-3"/>
          <w:sz w:val="24"/>
          <w:szCs w:val="24"/>
        </w:rPr>
        <w:t xml:space="preserve"> </w:t>
      </w:r>
      <w:r w:rsidRPr="00865B4F" w:rsidR="00DF5F9E">
        <w:rPr>
          <w:sz w:val="24"/>
          <w:szCs w:val="24"/>
        </w:rPr>
        <w:t>CFR</w:t>
      </w:r>
      <w:r w:rsidRPr="00865B4F" w:rsidR="00DF5F9E">
        <w:rPr>
          <w:spacing w:val="-4"/>
          <w:sz w:val="24"/>
          <w:szCs w:val="24"/>
        </w:rPr>
        <w:t xml:space="preserve"> </w:t>
      </w:r>
      <w:r w:rsidRPr="00865B4F" w:rsidR="00DF5F9E">
        <w:rPr>
          <w:sz w:val="24"/>
          <w:szCs w:val="24"/>
        </w:rPr>
        <w:t>part</w:t>
      </w:r>
      <w:r w:rsidRPr="00865B4F" w:rsidR="00DF5F9E">
        <w:rPr>
          <w:spacing w:val="-3"/>
          <w:sz w:val="24"/>
          <w:szCs w:val="24"/>
        </w:rPr>
        <w:t xml:space="preserve"> </w:t>
      </w:r>
      <w:r w:rsidRPr="00865B4F" w:rsidR="00DF5F9E">
        <w:rPr>
          <w:sz w:val="24"/>
          <w:szCs w:val="24"/>
        </w:rPr>
        <w:t>180,</w:t>
      </w:r>
      <w:r w:rsidRPr="00865B4F" w:rsidR="00DF5F9E">
        <w:rPr>
          <w:spacing w:val="-3"/>
          <w:sz w:val="24"/>
          <w:szCs w:val="24"/>
        </w:rPr>
        <w:t xml:space="preserve"> </w:t>
      </w:r>
      <w:r w:rsidRPr="00865B4F" w:rsidR="00DF5F9E">
        <w:rPr>
          <w:sz w:val="24"/>
          <w:szCs w:val="24"/>
        </w:rPr>
        <w:t>as</w:t>
      </w:r>
      <w:r w:rsidRPr="00865B4F" w:rsidR="00DF5F9E">
        <w:rPr>
          <w:spacing w:val="-3"/>
          <w:sz w:val="24"/>
          <w:szCs w:val="24"/>
        </w:rPr>
        <w:t xml:space="preserve"> </w:t>
      </w:r>
      <w:r w:rsidRPr="00865B4F" w:rsidR="00DF5F9E">
        <w:rPr>
          <w:sz w:val="24"/>
          <w:szCs w:val="24"/>
        </w:rPr>
        <w:t>adopted</w:t>
      </w:r>
      <w:r w:rsidRPr="00865B4F" w:rsidR="00DF5F9E">
        <w:rPr>
          <w:spacing w:val="-3"/>
          <w:sz w:val="24"/>
          <w:szCs w:val="24"/>
        </w:rPr>
        <w:t xml:space="preserve"> </w:t>
      </w:r>
      <w:r w:rsidRPr="00865B4F" w:rsidR="00DF5F9E">
        <w:rPr>
          <w:sz w:val="24"/>
          <w:szCs w:val="24"/>
        </w:rPr>
        <w:t>and</w:t>
      </w:r>
      <w:r w:rsidRPr="00865B4F" w:rsidR="00DF5F9E">
        <w:rPr>
          <w:spacing w:val="-3"/>
          <w:sz w:val="24"/>
          <w:szCs w:val="24"/>
        </w:rPr>
        <w:t xml:space="preserve"> </w:t>
      </w:r>
      <w:r w:rsidRPr="00865B4F" w:rsidR="00DF5F9E">
        <w:rPr>
          <w:sz w:val="24"/>
          <w:szCs w:val="24"/>
        </w:rPr>
        <w:t>amended</w:t>
      </w:r>
      <w:r w:rsidRPr="00865B4F" w:rsidR="00DF5F9E">
        <w:rPr>
          <w:spacing w:val="-3"/>
          <w:sz w:val="24"/>
          <w:szCs w:val="24"/>
        </w:rPr>
        <w:t xml:space="preserve"> </w:t>
      </w:r>
      <w:r w:rsidRPr="00865B4F" w:rsidR="00DF5F9E">
        <w:rPr>
          <w:sz w:val="24"/>
          <w:szCs w:val="24"/>
        </w:rPr>
        <w:t>as regulations of the Department in 2 CFR part 3485.</w:t>
      </w:r>
    </w:p>
    <w:p w:rsidR="00AA7618" w:rsidRPr="00865B4F" w:rsidP="00AA7618" w14:paraId="63D7733C" w14:textId="77777777">
      <w:pPr>
        <w:adjustRightInd w:val="0"/>
        <w:ind w:left="180"/>
        <w:rPr>
          <w:sz w:val="24"/>
          <w:szCs w:val="24"/>
        </w:rPr>
      </w:pPr>
    </w:p>
    <w:p w:rsidR="00265714" w:rsidRPr="00865B4F" w:rsidP="00AA7618" w14:paraId="01495C4A" w14:textId="1E4E9154">
      <w:pPr>
        <w:adjustRightInd w:val="0"/>
        <w:ind w:left="180"/>
        <w:rPr>
          <w:sz w:val="24"/>
          <w:szCs w:val="24"/>
        </w:rPr>
      </w:pPr>
      <w:r w:rsidRPr="00865B4F">
        <w:rPr>
          <w:sz w:val="24"/>
          <w:szCs w:val="24"/>
        </w:rPr>
        <w:t xml:space="preserve">(d) </w:t>
      </w:r>
      <w:r w:rsidR="00865B4F">
        <w:rPr>
          <w:sz w:val="24"/>
          <w:szCs w:val="24"/>
        </w:rPr>
        <w:t xml:space="preserve"> </w:t>
      </w:r>
      <w:r w:rsidRPr="00865B4F" w:rsidR="00DF5F9E">
        <w:rPr>
          <w:sz w:val="24"/>
          <w:szCs w:val="24"/>
        </w:rPr>
        <w:t>The Uniform Administrative Requirements, Cost Principles, and Audit Requirements for Federal</w:t>
      </w:r>
      <w:r w:rsidRPr="00865B4F" w:rsidR="00DF5F9E">
        <w:rPr>
          <w:spacing w:val="-2"/>
          <w:sz w:val="24"/>
          <w:szCs w:val="24"/>
        </w:rPr>
        <w:t xml:space="preserve"> </w:t>
      </w:r>
      <w:r w:rsidRPr="00865B4F" w:rsidR="00DF5F9E">
        <w:rPr>
          <w:sz w:val="24"/>
          <w:szCs w:val="24"/>
        </w:rPr>
        <w:t>Awards</w:t>
      </w:r>
      <w:r w:rsidRPr="00865B4F" w:rsidR="00DF5F9E">
        <w:rPr>
          <w:spacing w:val="-2"/>
          <w:sz w:val="24"/>
          <w:szCs w:val="24"/>
        </w:rPr>
        <w:t xml:space="preserve"> </w:t>
      </w:r>
      <w:r w:rsidRPr="00865B4F" w:rsidR="00DF5F9E">
        <w:rPr>
          <w:sz w:val="24"/>
          <w:szCs w:val="24"/>
        </w:rPr>
        <w:t>in</w:t>
      </w:r>
      <w:r w:rsidRPr="00865B4F" w:rsidR="00DF5F9E">
        <w:rPr>
          <w:spacing w:val="-2"/>
          <w:sz w:val="24"/>
          <w:szCs w:val="24"/>
        </w:rPr>
        <w:t xml:space="preserve"> </w:t>
      </w:r>
      <w:r w:rsidRPr="00865B4F" w:rsidR="00DF5F9E">
        <w:rPr>
          <w:sz w:val="24"/>
          <w:szCs w:val="24"/>
        </w:rPr>
        <w:t>2</w:t>
      </w:r>
      <w:r w:rsidRPr="00865B4F" w:rsidR="00DF5F9E">
        <w:rPr>
          <w:spacing w:val="-2"/>
          <w:sz w:val="24"/>
          <w:szCs w:val="24"/>
        </w:rPr>
        <w:t xml:space="preserve"> </w:t>
      </w:r>
      <w:r w:rsidRPr="00865B4F" w:rsidR="00DF5F9E">
        <w:rPr>
          <w:sz w:val="24"/>
          <w:szCs w:val="24"/>
        </w:rPr>
        <w:t>CFR</w:t>
      </w:r>
      <w:r w:rsidRPr="00865B4F" w:rsidR="00DF5F9E">
        <w:rPr>
          <w:spacing w:val="-3"/>
          <w:sz w:val="24"/>
          <w:szCs w:val="24"/>
        </w:rPr>
        <w:t xml:space="preserve"> </w:t>
      </w:r>
      <w:r w:rsidRPr="00865B4F" w:rsidR="00DF5F9E">
        <w:rPr>
          <w:sz w:val="24"/>
          <w:szCs w:val="24"/>
        </w:rPr>
        <w:t>part</w:t>
      </w:r>
      <w:r w:rsidRPr="00865B4F" w:rsidR="00DF5F9E">
        <w:rPr>
          <w:spacing w:val="-2"/>
          <w:sz w:val="24"/>
          <w:szCs w:val="24"/>
        </w:rPr>
        <w:t xml:space="preserve"> </w:t>
      </w:r>
      <w:r w:rsidRPr="00865B4F" w:rsidR="00DF5F9E">
        <w:rPr>
          <w:sz w:val="24"/>
          <w:szCs w:val="24"/>
        </w:rPr>
        <w:t>200,</w:t>
      </w:r>
      <w:r w:rsidRPr="00865B4F" w:rsidR="00DF5F9E">
        <w:rPr>
          <w:spacing w:val="-4"/>
          <w:sz w:val="24"/>
          <w:szCs w:val="24"/>
        </w:rPr>
        <w:t xml:space="preserve"> </w:t>
      </w:r>
      <w:r w:rsidRPr="00865B4F" w:rsidR="00DF5F9E">
        <w:rPr>
          <w:sz w:val="24"/>
          <w:szCs w:val="24"/>
        </w:rPr>
        <w:t>as</w:t>
      </w:r>
      <w:r w:rsidRPr="00865B4F" w:rsidR="00DF5F9E">
        <w:rPr>
          <w:spacing w:val="-2"/>
          <w:sz w:val="24"/>
          <w:szCs w:val="24"/>
        </w:rPr>
        <w:t xml:space="preserve"> </w:t>
      </w:r>
      <w:r w:rsidRPr="00865B4F" w:rsidR="00DF5F9E">
        <w:rPr>
          <w:sz w:val="24"/>
          <w:szCs w:val="24"/>
        </w:rPr>
        <w:t>adopted</w:t>
      </w:r>
      <w:r w:rsidRPr="00865B4F" w:rsidR="00DF5F9E">
        <w:rPr>
          <w:spacing w:val="-4"/>
          <w:sz w:val="24"/>
          <w:szCs w:val="24"/>
        </w:rPr>
        <w:t xml:space="preserve"> </w:t>
      </w:r>
      <w:r w:rsidRPr="00865B4F" w:rsidR="00DF5F9E">
        <w:rPr>
          <w:sz w:val="24"/>
          <w:szCs w:val="24"/>
        </w:rPr>
        <w:t>and</w:t>
      </w:r>
      <w:r w:rsidRPr="00865B4F" w:rsidR="00DF5F9E">
        <w:rPr>
          <w:spacing w:val="-2"/>
          <w:sz w:val="24"/>
          <w:szCs w:val="24"/>
        </w:rPr>
        <w:t xml:space="preserve"> </w:t>
      </w:r>
      <w:r w:rsidRPr="00865B4F" w:rsidR="00DF5F9E">
        <w:rPr>
          <w:sz w:val="24"/>
          <w:szCs w:val="24"/>
        </w:rPr>
        <w:t>amended</w:t>
      </w:r>
      <w:r w:rsidRPr="00865B4F" w:rsidR="00DF5F9E">
        <w:rPr>
          <w:spacing w:val="-4"/>
          <w:sz w:val="24"/>
          <w:szCs w:val="24"/>
        </w:rPr>
        <w:t xml:space="preserve"> </w:t>
      </w:r>
      <w:r w:rsidRPr="00865B4F" w:rsidR="00DF5F9E">
        <w:rPr>
          <w:sz w:val="24"/>
          <w:szCs w:val="24"/>
        </w:rPr>
        <w:t>as</w:t>
      </w:r>
      <w:r w:rsidRPr="00865B4F" w:rsidR="00DF5F9E">
        <w:rPr>
          <w:spacing w:val="-2"/>
          <w:sz w:val="24"/>
          <w:szCs w:val="24"/>
        </w:rPr>
        <w:t xml:space="preserve"> </w:t>
      </w:r>
      <w:r w:rsidRPr="00865B4F" w:rsidR="00DF5F9E">
        <w:rPr>
          <w:sz w:val="24"/>
          <w:szCs w:val="24"/>
        </w:rPr>
        <w:t>regulations</w:t>
      </w:r>
      <w:r w:rsidRPr="00865B4F" w:rsidR="00DF5F9E">
        <w:rPr>
          <w:spacing w:val="-2"/>
          <w:sz w:val="24"/>
          <w:szCs w:val="24"/>
        </w:rPr>
        <w:t xml:space="preserve"> </w:t>
      </w:r>
      <w:r w:rsidRPr="00865B4F" w:rsidR="00DF5F9E">
        <w:rPr>
          <w:sz w:val="24"/>
          <w:szCs w:val="24"/>
        </w:rPr>
        <w:t>of</w:t>
      </w:r>
      <w:r w:rsidRPr="00865B4F" w:rsidR="00DF5F9E">
        <w:rPr>
          <w:spacing w:val="-2"/>
          <w:sz w:val="24"/>
          <w:szCs w:val="24"/>
        </w:rPr>
        <w:t xml:space="preserve"> </w:t>
      </w:r>
      <w:r w:rsidRPr="00865B4F" w:rsidR="00DF5F9E">
        <w:rPr>
          <w:sz w:val="24"/>
          <w:szCs w:val="24"/>
        </w:rPr>
        <w:t>the</w:t>
      </w:r>
      <w:r w:rsidRPr="00865B4F" w:rsidR="00DF5F9E">
        <w:rPr>
          <w:spacing w:val="-2"/>
          <w:sz w:val="24"/>
          <w:szCs w:val="24"/>
        </w:rPr>
        <w:t xml:space="preserve"> </w:t>
      </w:r>
      <w:r w:rsidRPr="00865B4F" w:rsidR="00DF5F9E">
        <w:rPr>
          <w:sz w:val="24"/>
          <w:szCs w:val="24"/>
        </w:rPr>
        <w:t>Department</w:t>
      </w:r>
      <w:r w:rsidRPr="00865B4F" w:rsidR="00DF5F9E">
        <w:rPr>
          <w:spacing w:val="-3"/>
          <w:sz w:val="24"/>
          <w:szCs w:val="24"/>
        </w:rPr>
        <w:t xml:space="preserve"> </w:t>
      </w:r>
      <w:r w:rsidRPr="00865B4F" w:rsidR="00DF5F9E">
        <w:rPr>
          <w:sz w:val="24"/>
          <w:szCs w:val="24"/>
        </w:rPr>
        <w:t>in 2 CFR part 3474.</w:t>
      </w:r>
    </w:p>
    <w:p w:rsidR="003C0864" w:rsidRPr="00865B4F" w:rsidP="00020FAD" w14:paraId="438E2EA9" w14:textId="77777777">
      <w:pPr>
        <w:tabs>
          <w:tab w:val="left" w:pos="526"/>
        </w:tabs>
        <w:spacing w:before="118"/>
        <w:ind w:left="180" w:right="347"/>
        <w:rPr>
          <w:sz w:val="24"/>
          <w:szCs w:val="24"/>
        </w:rPr>
      </w:pPr>
    </w:p>
    <w:p w:rsidR="00265714" w:rsidRPr="00865B4F" w:rsidP="00020FAD" w14:paraId="76662366" w14:textId="77777777">
      <w:pPr>
        <w:pStyle w:val="BodyText"/>
        <w:spacing w:before="1"/>
        <w:ind w:left="180"/>
        <w:rPr>
          <w:b/>
        </w:rPr>
      </w:pPr>
      <w:r w:rsidRPr="00865B4F">
        <w:rPr>
          <w:b/>
        </w:rPr>
        <w:t>Note:</w:t>
      </w:r>
      <w:r w:rsidRPr="00865B4F">
        <w:rPr>
          <w:b/>
          <w:spacing w:val="55"/>
        </w:rPr>
        <w:t xml:space="preserve"> </w:t>
      </w:r>
      <w:r w:rsidRPr="00865B4F">
        <w:t>The</w:t>
      </w:r>
      <w:r w:rsidRPr="00865B4F">
        <w:rPr>
          <w:spacing w:val="-1"/>
        </w:rPr>
        <w:t xml:space="preserve"> </w:t>
      </w:r>
      <w:r w:rsidRPr="00865B4F">
        <w:t>regulations</w:t>
      </w:r>
      <w:r w:rsidRPr="00865B4F">
        <w:rPr>
          <w:spacing w:val="-1"/>
        </w:rPr>
        <w:t xml:space="preserve"> </w:t>
      </w:r>
      <w:r w:rsidRPr="00865B4F">
        <w:t>in</w:t>
      </w:r>
      <w:r w:rsidRPr="00865B4F">
        <w:rPr>
          <w:spacing w:val="-1"/>
        </w:rPr>
        <w:t xml:space="preserve"> </w:t>
      </w:r>
      <w:r w:rsidRPr="00865B4F">
        <w:t>34</w:t>
      </w:r>
      <w:r w:rsidRPr="00865B4F">
        <w:rPr>
          <w:spacing w:val="-2"/>
        </w:rPr>
        <w:t xml:space="preserve"> </w:t>
      </w:r>
      <w:r w:rsidRPr="00865B4F">
        <w:t>CFR</w:t>
      </w:r>
      <w:r w:rsidRPr="00865B4F">
        <w:rPr>
          <w:spacing w:val="-2"/>
        </w:rPr>
        <w:t xml:space="preserve"> </w:t>
      </w:r>
      <w:r w:rsidRPr="00865B4F">
        <w:t>part</w:t>
      </w:r>
      <w:r w:rsidRPr="00865B4F">
        <w:rPr>
          <w:spacing w:val="-1"/>
        </w:rPr>
        <w:t xml:space="preserve"> </w:t>
      </w:r>
      <w:r w:rsidRPr="00865B4F">
        <w:t>86</w:t>
      </w:r>
      <w:r w:rsidRPr="00865B4F">
        <w:rPr>
          <w:spacing w:val="-1"/>
        </w:rPr>
        <w:t xml:space="preserve"> </w:t>
      </w:r>
      <w:r w:rsidRPr="00865B4F">
        <w:t>apply</w:t>
      </w:r>
      <w:r w:rsidRPr="00865B4F">
        <w:rPr>
          <w:spacing w:val="-1"/>
        </w:rPr>
        <w:t xml:space="preserve"> </w:t>
      </w:r>
      <w:r w:rsidRPr="00865B4F">
        <w:t>to</w:t>
      </w:r>
      <w:r w:rsidRPr="00865B4F">
        <w:rPr>
          <w:spacing w:val="-2"/>
        </w:rPr>
        <w:t xml:space="preserve"> </w:t>
      </w:r>
      <w:r w:rsidRPr="00865B4F">
        <w:t>institutions</w:t>
      </w:r>
      <w:r w:rsidRPr="00865B4F">
        <w:rPr>
          <w:spacing w:val="-1"/>
        </w:rPr>
        <w:t xml:space="preserve"> </w:t>
      </w:r>
      <w:r w:rsidRPr="00865B4F">
        <w:t>of</w:t>
      </w:r>
      <w:r w:rsidRPr="00865B4F">
        <w:rPr>
          <w:spacing w:val="-1"/>
        </w:rPr>
        <w:t xml:space="preserve"> </w:t>
      </w:r>
      <w:r w:rsidRPr="00865B4F">
        <w:t>higher</w:t>
      </w:r>
      <w:r w:rsidRPr="00865B4F">
        <w:rPr>
          <w:spacing w:val="-1"/>
        </w:rPr>
        <w:t xml:space="preserve"> </w:t>
      </w:r>
      <w:r w:rsidRPr="00865B4F">
        <w:t>education</w:t>
      </w:r>
      <w:r w:rsidRPr="00865B4F">
        <w:rPr>
          <w:spacing w:val="-1"/>
        </w:rPr>
        <w:t xml:space="preserve"> </w:t>
      </w:r>
      <w:r w:rsidRPr="00865B4F">
        <w:rPr>
          <w:spacing w:val="-2"/>
        </w:rPr>
        <w:t>only</w:t>
      </w:r>
      <w:r w:rsidRPr="00865B4F">
        <w:rPr>
          <w:b/>
          <w:spacing w:val="-2"/>
        </w:rPr>
        <w:t>.</w:t>
      </w:r>
    </w:p>
    <w:p w:rsidR="00265714" w:rsidRPr="00865B4F" w:rsidP="00020FAD" w14:paraId="21448C63" w14:textId="77777777">
      <w:pPr>
        <w:ind w:left="180"/>
        <w:rPr>
          <w:sz w:val="24"/>
          <w:szCs w:val="24"/>
        </w:rPr>
        <w:sectPr>
          <w:headerReference w:type="default" r:id="rId77"/>
          <w:footerReference w:type="default" r:id="rId78"/>
          <w:pgSz w:w="12240" w:h="15840"/>
          <w:pgMar w:top="1080" w:right="1220" w:bottom="2260" w:left="1300" w:header="0" w:footer="2066" w:gutter="0"/>
          <w:cols w:space="720"/>
        </w:sectPr>
      </w:pPr>
    </w:p>
    <w:p w:rsidR="00265714" w14:paraId="570CCC5B" w14:textId="77777777">
      <w:pPr>
        <w:pStyle w:val="BodyText"/>
        <w:ind w:left="110"/>
        <w:rPr>
          <w:sz w:val="20"/>
        </w:rPr>
      </w:pPr>
      <w:r>
        <w:rPr>
          <w:noProof/>
          <w:sz w:val="20"/>
        </w:rPr>
        <mc:AlternateContent>
          <mc:Choice Requires="wpg">
            <w:drawing>
              <wp:inline distT="0" distB="0" distL="0" distR="0">
                <wp:extent cx="5982335" cy="445770"/>
                <wp:effectExtent l="0" t="0" r="0" b="1904"/>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445770"/>
                          <a:chOff x="0" y="0"/>
                          <a:chExt cx="5982335" cy="445770"/>
                        </a:xfrm>
                      </wpg:grpSpPr>
                      <wps:wsp xmlns:wps="http://schemas.microsoft.com/office/word/2010/wordprocessingShape">
                        <wps:cNvPr id="57" name="Graphic 57"/>
                        <wps:cNvSpPr/>
                        <wps:spPr>
                          <a:xfrm>
                            <a:off x="0" y="6095"/>
                            <a:ext cx="5981700" cy="216535"/>
                          </a:xfrm>
                          <a:custGeom>
                            <a:avLst/>
                            <a:gdLst/>
                            <a:rect l="l" t="t" r="r" b="b"/>
                            <a:pathLst>
                              <a:path fill="norm" h="216535" w="5981700" stroke="1">
                                <a:moveTo>
                                  <a:pt x="5981700" y="0"/>
                                </a:moveTo>
                                <a:lnTo>
                                  <a:pt x="0" y="0"/>
                                </a:lnTo>
                                <a:lnTo>
                                  <a:pt x="0" y="216407"/>
                                </a:lnTo>
                                <a:lnTo>
                                  <a:pt x="5981700" y="216407"/>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58" name="Graphic 58"/>
                        <wps:cNvSpPr/>
                        <wps:spPr>
                          <a:xfrm>
                            <a:off x="0" y="0"/>
                            <a:ext cx="5982335" cy="6350"/>
                          </a:xfrm>
                          <a:custGeom>
                            <a:avLst/>
                            <a:gdLst/>
                            <a:rect l="l" t="t" r="r" b="b"/>
                            <a:pathLst>
                              <a:path fill="norm" h="635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59" name="Graphic 59"/>
                        <wps:cNvSpPr/>
                        <wps:spPr>
                          <a:xfrm>
                            <a:off x="0" y="222504"/>
                            <a:ext cx="5981700" cy="217170"/>
                          </a:xfrm>
                          <a:custGeom>
                            <a:avLst/>
                            <a:gdLst/>
                            <a:rect l="l" t="t" r="r" b="b"/>
                            <a:pathLst>
                              <a:path fill="norm" h="217170" w="5981700" stroke="1">
                                <a:moveTo>
                                  <a:pt x="5981700" y="0"/>
                                </a:moveTo>
                                <a:lnTo>
                                  <a:pt x="0" y="0"/>
                                </a:lnTo>
                                <a:lnTo>
                                  <a:pt x="0" y="217170"/>
                                </a:lnTo>
                                <a:lnTo>
                                  <a:pt x="5981700" y="21717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60" name="Graphic 60"/>
                        <wps:cNvSpPr/>
                        <wps:spPr>
                          <a:xfrm>
                            <a:off x="0" y="439673"/>
                            <a:ext cx="5982335" cy="6350"/>
                          </a:xfrm>
                          <a:custGeom>
                            <a:avLst/>
                            <a:gdLst/>
                            <a:rect l="l" t="t" r="r" b="b"/>
                            <a:pathLst>
                              <a:path fill="norm" h="635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1" name="Textbox 61"/>
                        <wps:cNvSpPr txBox="1"/>
                        <wps:spPr>
                          <a:xfrm>
                            <a:off x="0" y="6095"/>
                            <a:ext cx="5981700" cy="433705"/>
                          </a:xfrm>
                          <a:prstGeom prst="rect">
                            <a:avLst/>
                          </a:prstGeom>
                        </wps:spPr>
                        <wps:txbx>
                          <w:txbxContent>
                            <w:p w:rsidR="00265714" w:rsidP="00020FAD" w14:textId="77777777">
                              <w:pPr>
                                <w:pStyle w:val="Heading1"/>
                                <w:jc w:val="center"/>
                              </w:pPr>
                              <w:bookmarkStart w:id="24" w:name="_Toc173239729"/>
                              <w:r>
                                <w:t>INTERGOVERNMENTAL</w:t>
                              </w:r>
                              <w:r>
                                <w:rPr>
                                  <w:spacing w:val="-10"/>
                                </w:rPr>
                                <w:t xml:space="preserve"> </w:t>
                              </w:r>
                              <w:r>
                                <w:t>REVIEW</w:t>
                              </w:r>
                              <w:r>
                                <w:rPr>
                                  <w:spacing w:val="-10"/>
                                </w:rPr>
                                <w:t xml:space="preserve"> </w:t>
                              </w:r>
                              <w:r>
                                <w:t>OF</w:t>
                              </w:r>
                              <w:r>
                                <w:rPr>
                                  <w:spacing w:val="-9"/>
                                </w:rPr>
                                <w:t xml:space="preserve"> </w:t>
                              </w:r>
                              <w:r>
                                <w:t>FEDERAL</w:t>
                              </w:r>
                              <w:r>
                                <w:rPr>
                                  <w:spacing w:val="-9"/>
                                </w:rPr>
                                <w:t xml:space="preserve"> </w:t>
                              </w:r>
                              <w:r>
                                <w:t>PROGRAMS: EXECUTIVE ORDER 12372</w:t>
                              </w:r>
                              <w:bookmarkEnd w:id="24"/>
                            </w:p>
                          </w:txbxContent>
                        </wps:txbx>
                        <wps:bodyPr wrap="square" lIns="0" tIns="0" rIns="0" bIns="0" rtlCol="0"/>
                      </wps:wsp>
                    </wpg:wgp>
                  </a:graphicData>
                </a:graphic>
              </wp:inline>
            </w:drawing>
          </mc:Choice>
          <mc:Fallback>
            <w:pict>
              <v:group id="Group 56" o:spid="_x0000_i1063" style="width:471.05pt;height:35.1pt;mso-position-horizontal-relative:char;mso-position-vertical-relative:line" coordsize="59823,4457">
                <v:shape id="Graphic 57" o:spid="_x0000_s1064" style="width:59817;height:2166;mso-wrap-style:square;position:absolute;top:60;visibility:visible;v-text-anchor:top" coordsize="5981700,216535" path="m5981700,l,,,216407l5981700,216407l5981700,xe" fillcolor="#dfdfdf" stroked="f">
                  <v:path arrowok="t"/>
                </v:shape>
                <v:shape id="Graphic 58" o:spid="_x0000_s1065" style="width:59823;height:63;mso-wrap-style:square;position:absolute;visibility:visible;v-text-anchor:top" coordsize="5982335,6350" path="m5981712,l,,,6096l5981712,6096l5981712,xe" fillcolor="black" stroked="f">
                  <v:path arrowok="t"/>
                </v:shape>
                <v:shape id="Graphic 59" o:spid="_x0000_s1066" style="width:59817;height:2171;mso-wrap-style:square;position:absolute;top:2225;visibility:visible;v-text-anchor:top" coordsize="5981700,217170" path="m5981700,l,,,217170l5981700,217170l5981700,xe" fillcolor="#dfdfdf" stroked="f">
                  <v:path arrowok="t"/>
                </v:shape>
                <v:shape id="Graphic 60" o:spid="_x0000_s1067" style="width:59823;height:64;mso-wrap-style:square;position:absolute;top:4396;visibility:visible;v-text-anchor:top" coordsize="5982335,6350" path="m5981712,l,,,6096l5981712,6096l5981712,xe" fillcolor="black" stroked="f">
                  <v:path arrowok="t"/>
                </v:shape>
                <v:shape id="Textbox 61" o:spid="_x0000_s1068" type="#_x0000_t202" style="width:59817;height:4338;mso-wrap-style:square;position:absolute;top:60;visibility:visible;v-text-anchor:top" filled="f" stroked="f">
                  <v:textbox inset="0,0,0,0">
                    <w:txbxContent>
                      <w:p w:rsidR="00265714" w:rsidP="00020FAD" w14:paraId="4092BDB5" w14:textId="77777777">
                        <w:pPr>
                          <w:pStyle w:val="Heading1"/>
                          <w:jc w:val="center"/>
                        </w:pPr>
                        <w:bookmarkStart w:id="24" w:name="_Toc173239729"/>
                        <w:r>
                          <w:t>INTERGOVERNMENTAL</w:t>
                        </w:r>
                        <w:r>
                          <w:rPr>
                            <w:spacing w:val="-10"/>
                          </w:rPr>
                          <w:t xml:space="preserve"> </w:t>
                        </w:r>
                        <w:r>
                          <w:t>REVIEW</w:t>
                        </w:r>
                        <w:r>
                          <w:rPr>
                            <w:spacing w:val="-10"/>
                          </w:rPr>
                          <w:t xml:space="preserve"> </w:t>
                        </w:r>
                        <w:r>
                          <w:t>OF</w:t>
                        </w:r>
                        <w:r>
                          <w:rPr>
                            <w:spacing w:val="-9"/>
                          </w:rPr>
                          <w:t xml:space="preserve"> </w:t>
                        </w:r>
                        <w:r>
                          <w:t>FEDERAL</w:t>
                        </w:r>
                        <w:r>
                          <w:rPr>
                            <w:spacing w:val="-9"/>
                          </w:rPr>
                          <w:t xml:space="preserve"> </w:t>
                        </w:r>
                        <w:r>
                          <w:t>PROGRAMS: EXECUTIVE ORDER 12372</w:t>
                        </w:r>
                        <w:bookmarkEnd w:id="24"/>
                      </w:p>
                    </w:txbxContent>
                  </v:textbox>
                </v:shape>
                <w10:wrap type="none"/>
                <w10:anchorlock/>
              </v:group>
            </w:pict>
          </mc:Fallback>
        </mc:AlternateContent>
      </w:r>
    </w:p>
    <w:p w:rsidR="00D13D1F" w:rsidP="00D13D1F" w14:paraId="75260FEC" w14:textId="77777777">
      <w:pPr>
        <w:ind w:left="180"/>
        <w:rPr>
          <w:sz w:val="24"/>
          <w:szCs w:val="24"/>
        </w:rPr>
      </w:pPr>
    </w:p>
    <w:p w:rsidR="00D13D1F" w:rsidRPr="00295477" w:rsidP="00D13D1F" w14:paraId="319F3666" w14:textId="79560C62">
      <w:pPr>
        <w:ind w:left="180"/>
        <w:rPr>
          <w:sz w:val="24"/>
          <w:szCs w:val="24"/>
        </w:rPr>
      </w:pPr>
      <w:r w:rsidRPr="00295477">
        <w:rPr>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13D1F" w:rsidRPr="00295477" w:rsidP="00D13D1F" w14:paraId="43F6B222" w14:textId="77777777">
      <w:pPr>
        <w:ind w:left="180"/>
        <w:rPr>
          <w:sz w:val="24"/>
          <w:szCs w:val="24"/>
        </w:rPr>
      </w:pPr>
    </w:p>
    <w:p w:rsidR="00D13D1F" w:rsidRPr="004F1B3C" w:rsidP="00D13D1F" w14:paraId="6A1C9C57" w14:textId="77777777">
      <w:pPr>
        <w:ind w:left="180"/>
        <w:rPr>
          <w:sz w:val="24"/>
          <w:szCs w:val="24"/>
        </w:rPr>
      </w:pPr>
      <w:r w:rsidRPr="00295477">
        <w:rPr>
          <w:sz w:val="24"/>
          <w:szCs w:val="24"/>
        </w:rPr>
        <w:t>The process for doing this requires grant applicants to contact State Single Points of Contact for information on how this works.  Multi-state applicants should follow procedures specific to each state.</w:t>
      </w:r>
      <w:r>
        <w:rPr>
          <w:sz w:val="24"/>
          <w:szCs w:val="24"/>
        </w:rPr>
        <w:t xml:space="preserve">  </w:t>
      </w:r>
      <w:r w:rsidRPr="00295477">
        <w:rPr>
          <w:sz w:val="24"/>
          <w:szCs w:val="24"/>
        </w:rPr>
        <w:t>Further information about the State Single Point of Contact process and a list of names by State can be found at:</w:t>
      </w:r>
    </w:p>
    <w:p w:rsidR="00D13D1F" w:rsidRPr="004F1B3C" w:rsidP="00D13D1F" w14:paraId="66A69536" w14:textId="77777777">
      <w:pPr>
        <w:ind w:left="180"/>
        <w:rPr>
          <w:sz w:val="24"/>
          <w:szCs w:val="24"/>
        </w:rPr>
      </w:pPr>
    </w:p>
    <w:p w:rsidR="00D13D1F" w:rsidRPr="00B36A6B" w:rsidP="00D13D1F" w14:paraId="1FB73021" w14:textId="77777777">
      <w:pPr>
        <w:pStyle w:val="BodyText"/>
        <w:kinsoku w:val="0"/>
        <w:ind w:left="180"/>
        <w:rPr>
          <w:b/>
          <w:bCs/>
          <w:i/>
          <w:iCs/>
          <w:color w:val="000000"/>
        </w:rPr>
      </w:pPr>
      <w:hyperlink r:id="rId79" w:history="1">
        <w:r w:rsidRPr="00B36A6B">
          <w:rPr>
            <w:rStyle w:val="Hyperlink"/>
            <w:bCs/>
            <w:iCs/>
          </w:rPr>
          <w:t>https://www.whitehouse.gov/wp-content/uploads/2023/06/SPOC-list-as-of-2023.pdf</w:t>
        </w:r>
      </w:hyperlink>
      <w:r w:rsidRPr="00B36A6B">
        <w:rPr>
          <w:bCs/>
          <w:iCs/>
          <w:color w:val="0070C0"/>
        </w:rPr>
        <w:t>.</w:t>
      </w:r>
    </w:p>
    <w:p w:rsidR="00D13D1F" w:rsidRPr="00295477" w:rsidP="00D13D1F" w14:paraId="51BE30F6" w14:textId="77777777">
      <w:pPr>
        <w:ind w:left="180"/>
        <w:rPr>
          <w:sz w:val="24"/>
          <w:szCs w:val="24"/>
        </w:rPr>
      </w:pPr>
    </w:p>
    <w:p w:rsidR="00D13D1F" w:rsidRPr="00295477" w:rsidP="00D13D1F" w14:paraId="08693872" w14:textId="5AD6FBE7">
      <w:pPr>
        <w:ind w:left="180"/>
        <w:rPr>
          <w:sz w:val="24"/>
          <w:szCs w:val="24"/>
        </w:rPr>
      </w:pPr>
      <w:r w:rsidRPr="00295477">
        <w:rPr>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851459">
        <w:rPr>
          <w:sz w:val="24"/>
          <w:szCs w:val="24"/>
        </w:rPr>
        <w:t>ALN</w:t>
      </w:r>
      <w:r w:rsidRPr="00295477">
        <w:rPr>
          <w:sz w:val="24"/>
          <w:szCs w:val="24"/>
        </w:rPr>
        <w:t># 84.</w:t>
      </w:r>
      <w:r>
        <w:rPr>
          <w:sz w:val="24"/>
          <w:szCs w:val="24"/>
        </w:rPr>
        <w:t>116</w:t>
      </w:r>
      <w:r w:rsidR="00490799">
        <w:rPr>
          <w:sz w:val="24"/>
          <w:szCs w:val="24"/>
        </w:rPr>
        <w:t>M</w:t>
      </w:r>
      <w:r w:rsidRPr="00295477">
        <w:rPr>
          <w:sz w:val="24"/>
          <w:szCs w:val="24"/>
        </w:rPr>
        <w:t xml:space="preserve">, U.S. Department of Education, </w:t>
      </w:r>
      <w:r w:rsidRPr="00410E72">
        <w:rPr>
          <w:sz w:val="24"/>
          <w:szCs w:val="24"/>
        </w:rPr>
        <w:t>room 7E200</w:t>
      </w:r>
      <w:r w:rsidRPr="00295477">
        <w:rPr>
          <w:sz w:val="24"/>
          <w:szCs w:val="24"/>
        </w:rPr>
        <w:t>, 400 Maryland Avenue, SW., Washington, DC 20202.</w:t>
      </w:r>
    </w:p>
    <w:p w:rsidR="00D13D1F" w:rsidRPr="00295477" w:rsidP="00D13D1F" w14:paraId="47A7102E" w14:textId="77777777">
      <w:pPr>
        <w:ind w:left="180"/>
        <w:rPr>
          <w:sz w:val="24"/>
          <w:szCs w:val="24"/>
        </w:rPr>
      </w:pPr>
    </w:p>
    <w:p w:rsidR="00D13D1F" w:rsidRPr="00295477" w:rsidP="00D13D1F" w14:paraId="6F249956" w14:textId="77777777">
      <w:pPr>
        <w:ind w:left="180"/>
        <w:rPr>
          <w:sz w:val="24"/>
          <w:szCs w:val="24"/>
        </w:rPr>
      </w:pPr>
      <w:r w:rsidRPr="00295477">
        <w:rPr>
          <w:sz w:val="24"/>
          <w:szCs w:val="24"/>
        </w:rPr>
        <w:t xml:space="preserve">Proof of mailing will be determined on the same basis as applications (see 34 CFR 75.102).  Recommendations or comments may be hand-delivered until </w:t>
      </w:r>
      <w:r>
        <w:rPr>
          <w:sz w:val="24"/>
          <w:szCs w:val="24"/>
        </w:rPr>
        <w:t>11:59:59</w:t>
      </w:r>
      <w:r w:rsidRPr="00295477">
        <w:rPr>
          <w:sz w:val="24"/>
          <w:szCs w:val="24"/>
        </w:rPr>
        <w:t xml:space="preserve"> p.m. (Eastern Time) on the closing date indicated in this notice.</w:t>
      </w:r>
    </w:p>
    <w:p w:rsidR="00D13D1F" w:rsidRPr="00295477" w:rsidP="00D13D1F" w14:paraId="6A1B7645" w14:textId="77777777">
      <w:pPr>
        <w:ind w:left="180"/>
        <w:rPr>
          <w:sz w:val="24"/>
          <w:szCs w:val="24"/>
        </w:rPr>
      </w:pPr>
    </w:p>
    <w:p w:rsidR="00D13D1F" w:rsidRPr="00295477" w:rsidP="00D13D1F" w14:paraId="3A9522FD" w14:textId="77777777">
      <w:pPr>
        <w:ind w:left="180"/>
        <w:rPr>
          <w:sz w:val="24"/>
          <w:szCs w:val="24"/>
        </w:rPr>
      </w:pPr>
      <w:r w:rsidRPr="00295477">
        <w:rPr>
          <w:b/>
          <w:bCs/>
          <w:sz w:val="24"/>
          <w:szCs w:val="24"/>
          <w:u w:val="single"/>
        </w:rPr>
        <w:t>Important note</w:t>
      </w:r>
      <w:r w:rsidRPr="00295477">
        <w:rPr>
          <w:sz w:val="24"/>
          <w:szCs w:val="24"/>
        </w:rPr>
        <w:t xml:space="preserve">:  The above address is not the same address as the one to which the applicant submits its completed applications.  </w:t>
      </w:r>
      <w:r w:rsidRPr="00295477">
        <w:rPr>
          <w:b/>
          <w:bCs/>
          <w:i/>
          <w:iCs/>
          <w:sz w:val="24"/>
          <w:szCs w:val="24"/>
          <w:u w:val="single"/>
        </w:rPr>
        <w:t>Do not send applications to the above address.</w:t>
      </w:r>
    </w:p>
    <w:p w:rsidR="00265714" w14:paraId="2D0726F4" w14:textId="77777777">
      <w:pPr>
        <w:rPr>
          <w:sz w:val="24"/>
        </w:rPr>
        <w:sectPr>
          <w:headerReference w:type="default" r:id="rId80"/>
          <w:pgSz w:w="12240" w:h="15840"/>
          <w:pgMar w:top="1080" w:right="1220" w:bottom="2320" w:left="1300" w:header="0" w:footer="2066" w:gutter="0"/>
          <w:cols w:space="720"/>
        </w:sectPr>
      </w:pPr>
    </w:p>
    <w:p w:rsidR="00265714" w14:paraId="066E3CAE" w14:textId="77777777">
      <w:pPr>
        <w:pStyle w:val="BodyText"/>
        <w:ind w:left="110"/>
        <w:rPr>
          <w:sz w:val="20"/>
        </w:rPr>
      </w:pPr>
      <w:r>
        <w:rPr>
          <w:noProof/>
          <w:sz w:val="20"/>
        </w:rPr>
        <mc:AlternateContent>
          <mc:Choice Requires="wpg">
            <w:drawing>
              <wp:inline distT="0" distB="0" distL="0" distR="0">
                <wp:extent cx="5982335" cy="241300"/>
                <wp:effectExtent l="0" t="0" r="0" b="6350"/>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63" name="Graphic 63"/>
                        <wps:cNvSpPr/>
                        <wps:spPr>
                          <a:xfrm>
                            <a:off x="0" y="6108"/>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64" name="Graphic 64"/>
                        <wps:cNvSpPr/>
                        <wps:spPr>
                          <a:xfrm>
                            <a:off x="0" y="0"/>
                            <a:ext cx="5982335" cy="241300"/>
                          </a:xfrm>
                          <a:custGeom>
                            <a:avLst/>
                            <a:gdLst/>
                            <a:rect l="l" t="t" r="r" b="b"/>
                            <a:pathLst>
                              <a:path fill="norm" h="241300" w="5982335" stroke="1">
                                <a:moveTo>
                                  <a:pt x="5981712" y="234708"/>
                                </a:moveTo>
                                <a:lnTo>
                                  <a:pt x="0" y="234708"/>
                                </a:lnTo>
                                <a:lnTo>
                                  <a:pt x="0" y="240804"/>
                                </a:lnTo>
                                <a:lnTo>
                                  <a:pt x="5981712" y="240804"/>
                                </a:lnTo>
                                <a:lnTo>
                                  <a:pt x="5981712" y="234708"/>
                                </a:lnTo>
                                <a:close/>
                              </a:path>
                              <a:path fill="norm" h="241300" w="5982335" stroke="1">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5" name="Textbox 65"/>
                        <wps:cNvSpPr txBox="1"/>
                        <wps:spPr>
                          <a:xfrm>
                            <a:off x="0" y="6108"/>
                            <a:ext cx="5981700" cy="228600"/>
                          </a:xfrm>
                          <a:prstGeom prst="rect">
                            <a:avLst/>
                          </a:prstGeom>
                        </wps:spPr>
                        <wps:txbx>
                          <w:txbxContent>
                            <w:p w:rsidR="00265714" w:rsidP="00020FAD" w14:textId="77777777">
                              <w:pPr>
                                <w:pStyle w:val="Heading1"/>
                                <w:jc w:val="center"/>
                              </w:pPr>
                              <w:bookmarkStart w:id="25" w:name="_Toc173239730"/>
                              <w:r>
                                <w:t>GENERAL</w:t>
                              </w:r>
                              <w:r>
                                <w:rPr>
                                  <w:spacing w:val="-16"/>
                                </w:rPr>
                                <w:t xml:space="preserve"> </w:t>
                              </w:r>
                              <w:r>
                                <w:t>EDUCATION</w:t>
                              </w:r>
                              <w:r>
                                <w:rPr>
                                  <w:spacing w:val="-15"/>
                                </w:rPr>
                                <w:t xml:space="preserve"> </w:t>
                              </w:r>
                              <w:r>
                                <w:t>PROVISIONS</w:t>
                              </w:r>
                              <w:r>
                                <w:rPr>
                                  <w:spacing w:val="-16"/>
                                </w:rPr>
                                <w:t xml:space="preserve"> </w:t>
                              </w:r>
                              <w:r>
                                <w:t>ACT</w:t>
                              </w:r>
                              <w:r>
                                <w:rPr>
                                  <w:spacing w:val="-15"/>
                                </w:rPr>
                                <w:t xml:space="preserve"> </w:t>
                              </w:r>
                              <w:r>
                                <w:t>(GEPA)</w:t>
                              </w:r>
                              <w:r>
                                <w:rPr>
                                  <w:spacing w:val="-16"/>
                                </w:rPr>
                                <w:t xml:space="preserve"> </w:t>
                              </w:r>
                              <w:r>
                                <w:t>SECTION</w:t>
                              </w:r>
                              <w:r>
                                <w:rPr>
                                  <w:spacing w:val="-15"/>
                                </w:rPr>
                                <w:t xml:space="preserve"> </w:t>
                              </w:r>
                              <w:r>
                                <w:rPr>
                                  <w:spacing w:val="-5"/>
                                </w:rPr>
                                <w:t>427</w:t>
                              </w:r>
                              <w:bookmarkEnd w:id="25"/>
                            </w:p>
                          </w:txbxContent>
                        </wps:txbx>
                        <wps:bodyPr wrap="square" lIns="0" tIns="0" rIns="0" bIns="0" rtlCol="0"/>
                      </wps:wsp>
                    </wpg:wgp>
                  </a:graphicData>
                </a:graphic>
              </wp:inline>
            </w:drawing>
          </mc:Choice>
          <mc:Fallback>
            <w:pict>
              <v:group id="Group 62" o:spid="_x0000_i1069" style="width:471.05pt;height:19pt;mso-position-horizontal-relative:char;mso-position-vertical-relative:line" coordsize="59823,2413">
                <v:shape id="Graphic 63" o:spid="_x0000_s1070" style="width:59817;height:2286;mso-wrap-style:square;position:absolute;top:61;visibility:visible;v-text-anchor:top" coordsize="5981700,228600" path="m5981700,l,,,228600l5981700,228600l5981700,xe" fillcolor="#dfdfdf" stroked="f">
                  <v:path arrowok="t"/>
                </v:shape>
                <v:shape id="Graphic 64" o:spid="_x0000_s1071" style="width:59823;height:2413;mso-wrap-style:square;position:absolute;visibility:visible;v-text-anchor:top" coordsize="5982335,241300" path="m5981712,234708l,234708l,240804l5981712,240804l5981712,234708xem5981712,l,,,6108l5981712,6108l5981712,xe" fillcolor="black" stroked="f">
                  <v:path arrowok="t"/>
                </v:shape>
                <v:shape id="Textbox 65" o:spid="_x0000_s1072" type="#_x0000_t202" style="width:59817;height:2286;mso-wrap-style:square;position:absolute;top:61;visibility:visible;v-text-anchor:top" filled="f" stroked="f">
                  <v:textbox inset="0,0,0,0">
                    <w:txbxContent>
                      <w:p w:rsidR="00265714" w:rsidP="00020FAD" w14:paraId="730836C4" w14:textId="77777777">
                        <w:pPr>
                          <w:pStyle w:val="Heading1"/>
                          <w:jc w:val="center"/>
                        </w:pPr>
                        <w:bookmarkStart w:id="25" w:name="_Toc173239730"/>
                        <w:r>
                          <w:t>GENERAL</w:t>
                        </w:r>
                        <w:r>
                          <w:rPr>
                            <w:spacing w:val="-16"/>
                          </w:rPr>
                          <w:t xml:space="preserve"> </w:t>
                        </w:r>
                        <w:r>
                          <w:t>EDUCATION</w:t>
                        </w:r>
                        <w:r>
                          <w:rPr>
                            <w:spacing w:val="-15"/>
                          </w:rPr>
                          <w:t xml:space="preserve"> </w:t>
                        </w:r>
                        <w:r>
                          <w:t>PROVISIONS</w:t>
                        </w:r>
                        <w:r>
                          <w:rPr>
                            <w:spacing w:val="-16"/>
                          </w:rPr>
                          <w:t xml:space="preserve"> </w:t>
                        </w:r>
                        <w:r>
                          <w:t>ACT</w:t>
                        </w:r>
                        <w:r>
                          <w:rPr>
                            <w:spacing w:val="-15"/>
                          </w:rPr>
                          <w:t xml:space="preserve"> </w:t>
                        </w:r>
                        <w:r>
                          <w:t>(GEPA)</w:t>
                        </w:r>
                        <w:r>
                          <w:rPr>
                            <w:spacing w:val="-16"/>
                          </w:rPr>
                          <w:t xml:space="preserve"> </w:t>
                        </w:r>
                        <w:r>
                          <w:t>SECTION</w:t>
                        </w:r>
                        <w:r>
                          <w:rPr>
                            <w:spacing w:val="-15"/>
                          </w:rPr>
                          <w:t xml:space="preserve"> </w:t>
                        </w:r>
                        <w:r>
                          <w:rPr>
                            <w:spacing w:val="-5"/>
                          </w:rPr>
                          <w:t>427</w:t>
                        </w:r>
                        <w:bookmarkEnd w:id="25"/>
                      </w:p>
                    </w:txbxContent>
                  </v:textbox>
                </v:shape>
                <w10:wrap type="none"/>
                <w10:anchorlock/>
              </v:group>
            </w:pict>
          </mc:Fallback>
        </mc:AlternateContent>
      </w:r>
    </w:p>
    <w:p w:rsidR="00D13D1F" w:rsidP="00D13D1F" w14:paraId="4FB4CAEC" w14:textId="77777777">
      <w:pPr>
        <w:ind w:left="180"/>
        <w:rPr>
          <w:sz w:val="24"/>
          <w:szCs w:val="24"/>
        </w:rPr>
      </w:pPr>
    </w:p>
    <w:p w:rsidR="00D13D1F" w:rsidRPr="00E71A48" w:rsidP="00D13D1F" w14:paraId="359708D2" w14:textId="272EF68A">
      <w:pPr>
        <w:ind w:left="180"/>
        <w:rPr>
          <w:sz w:val="24"/>
          <w:szCs w:val="24"/>
        </w:rPr>
      </w:pPr>
      <w:r w:rsidRPr="00E71A48">
        <w:rPr>
          <w:sz w:val="24"/>
          <w:szCs w:val="24"/>
        </w:rPr>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E71A48">
        <w:rPr>
          <w:i/>
          <w:iCs/>
          <w:sz w:val="24"/>
          <w:szCs w:val="24"/>
        </w:rPr>
        <w:t xml:space="preserve">gender, race, national origin, color, disability, or age. </w:t>
      </w:r>
    </w:p>
    <w:p w:rsidR="00D13D1F" w:rsidRPr="00E71A48" w:rsidP="00D13D1F" w14:paraId="7E3A41B1" w14:textId="77777777">
      <w:pPr>
        <w:ind w:left="180"/>
        <w:rPr>
          <w:sz w:val="24"/>
          <w:szCs w:val="24"/>
        </w:rPr>
      </w:pPr>
    </w:p>
    <w:p w:rsidR="00D13D1F" w:rsidRPr="00E71A48" w:rsidP="00D13D1F" w14:paraId="1BF7289A" w14:textId="77777777">
      <w:pPr>
        <w:ind w:left="180"/>
        <w:rPr>
          <w:sz w:val="24"/>
          <w:szCs w:val="24"/>
        </w:rPr>
      </w:pPr>
      <w:r w:rsidRPr="00E71A48">
        <w:rPr>
          <w:sz w:val="24"/>
          <w:szCs w:val="24"/>
        </w:rPr>
        <w:t xml:space="preserve">A general statement of an applicant’s nondiscriminatory hiring policy is </w:t>
      </w:r>
      <w:r w:rsidRPr="00E71A48">
        <w:rPr>
          <w:sz w:val="24"/>
          <w:szCs w:val="24"/>
          <w:u w:val="single"/>
        </w:rPr>
        <w:t xml:space="preserve">not </w:t>
      </w:r>
      <w:r w:rsidRPr="00E71A48">
        <w:rPr>
          <w:sz w:val="24"/>
          <w:szCs w:val="24"/>
        </w:rPr>
        <w:t>sufficient to meet this requirement.  Applicants must identify potential barriers and explain steps they will take to overcome these barriers.</w:t>
      </w:r>
    </w:p>
    <w:p w:rsidR="00D13D1F" w:rsidRPr="00E71A48" w:rsidP="00D13D1F" w14:paraId="73DD54D0" w14:textId="77777777">
      <w:pPr>
        <w:ind w:left="180"/>
        <w:rPr>
          <w:sz w:val="24"/>
          <w:szCs w:val="24"/>
        </w:rPr>
      </w:pPr>
    </w:p>
    <w:p w:rsidR="00D13D1F" w:rsidRPr="00E71A48" w:rsidP="00D13D1F" w14:paraId="0D0BAA99" w14:textId="77777777">
      <w:pPr>
        <w:ind w:left="180"/>
        <w:rPr>
          <w:b/>
          <w:bCs/>
          <w:sz w:val="24"/>
          <w:szCs w:val="24"/>
        </w:rPr>
      </w:pPr>
      <w:r w:rsidRPr="00E71A48">
        <w:rPr>
          <w:b/>
          <w:bCs/>
          <w:sz w:val="24"/>
          <w:szCs w:val="24"/>
          <w:u w:val="single"/>
        </w:rPr>
        <w:t>NOTE:</w:t>
      </w:r>
      <w:r w:rsidRPr="00E71A48">
        <w:rPr>
          <w:b/>
          <w:bCs/>
          <w:sz w:val="24"/>
          <w:szCs w:val="24"/>
        </w:rPr>
        <w:t xml:space="preserve">  Applicants for new awards must include information in their applications to address this provision in order to receive funding under this program.</w:t>
      </w:r>
      <w:r>
        <w:rPr>
          <w:b/>
          <w:bCs/>
          <w:sz w:val="24"/>
          <w:szCs w:val="24"/>
        </w:rPr>
        <w:t xml:space="preserve"> </w:t>
      </w:r>
    </w:p>
    <w:p w:rsidR="00265714" w14:paraId="56D122AC" w14:textId="77777777">
      <w:pPr>
        <w:sectPr>
          <w:headerReference w:type="default" r:id="rId81"/>
          <w:pgSz w:w="12240" w:h="15840"/>
          <w:pgMar w:top="1060" w:right="1220" w:bottom="2320" w:left="1300" w:header="0" w:footer="2066" w:gutter="0"/>
          <w:cols w:space="720"/>
        </w:sectPr>
      </w:pPr>
    </w:p>
    <w:p w:rsidR="00265714" w14:paraId="302BF4A1" w14:textId="77777777">
      <w:pPr>
        <w:pStyle w:val="BodyText"/>
        <w:ind w:left="110"/>
        <w:rPr>
          <w:sz w:val="20"/>
        </w:rPr>
      </w:pPr>
      <w:r>
        <w:rPr>
          <w:noProof/>
          <w:sz w:val="20"/>
        </w:rPr>
        <mc:AlternateContent>
          <mc:Choice Requires="wpg">
            <w:drawing>
              <wp:inline distT="0" distB="0" distL="0" distR="0">
                <wp:extent cx="5982335" cy="600502"/>
                <wp:effectExtent l="0" t="0" r="0" b="9525"/>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600502"/>
                          <a:chOff x="0" y="0"/>
                          <a:chExt cx="5982335" cy="234695"/>
                        </a:xfrm>
                      </wpg:grpSpPr>
                      <wps:wsp xmlns:wps="http://schemas.microsoft.com/office/word/2010/wordprocessingShape">
                        <wps:cNvPr id="67" name="Graphic 67"/>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68" name="Graphic 68"/>
                        <wps:cNvSpPr/>
                        <wps:spPr>
                          <a:xfrm>
                            <a:off x="0" y="0"/>
                            <a:ext cx="5982335" cy="6350"/>
                          </a:xfrm>
                          <a:custGeom>
                            <a:avLst/>
                            <a:gdLst/>
                            <a:rect l="l" t="t" r="r" b="b"/>
                            <a:pathLst>
                              <a:path fill="norm" h="635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69" name="Textbox 69"/>
                        <wps:cNvSpPr txBox="1"/>
                        <wps:spPr>
                          <a:xfrm>
                            <a:off x="0" y="6092"/>
                            <a:ext cx="5981700" cy="228517"/>
                          </a:xfrm>
                          <a:prstGeom prst="rect">
                            <a:avLst/>
                          </a:prstGeom>
                        </wps:spPr>
                        <wps:txbx>
                          <w:txbxContent>
                            <w:p w:rsidR="00265714" w:rsidP="00020FAD" w14:textId="19E0D521">
                              <w:pPr>
                                <w:pStyle w:val="Heading1"/>
                                <w:pBdr>
                                  <w:bottom w:val="single" w:sz="4" w:space="1" w:color="auto"/>
                                </w:pBdr>
                                <w:jc w:val="center"/>
                              </w:pPr>
                              <w:bookmarkStart w:id="26" w:name="Instructions_for_COMPLETING_THE_APPLICAT"/>
                              <w:bookmarkStart w:id="27" w:name="_Toc173239731"/>
                              <w:bookmarkEnd w:id="26"/>
                              <w:r>
                                <w:t>INSTRUCTIONS</w:t>
                              </w:r>
                              <w:r>
                                <w:rPr>
                                  <w:spacing w:val="-8"/>
                                </w:rPr>
                                <w:t xml:space="preserve"> </w:t>
                              </w:r>
                              <w:r>
                                <w:t>FOR</w:t>
                              </w:r>
                              <w:r>
                                <w:rPr>
                                  <w:spacing w:val="-12"/>
                                </w:rPr>
                                <w:t xml:space="preserve"> </w:t>
                              </w:r>
                              <w:r>
                                <w:t>COMPLETING</w:t>
                              </w:r>
                              <w:r>
                                <w:rPr>
                                  <w:spacing w:val="-10"/>
                                </w:rPr>
                                <w:t xml:space="preserve"> </w:t>
                              </w:r>
                              <w:r>
                                <w:t>THE</w:t>
                              </w:r>
                              <w:r>
                                <w:rPr>
                                  <w:spacing w:val="-11"/>
                                </w:rPr>
                                <w:t xml:space="preserve"> </w:t>
                              </w:r>
                              <w:r>
                                <w:t>APPLICATION</w:t>
                              </w:r>
                              <w:r>
                                <w:rPr>
                                  <w:spacing w:val="-11"/>
                                </w:rPr>
                                <w:t xml:space="preserve"> </w:t>
                              </w:r>
                              <w:r>
                                <w:rPr>
                                  <w:spacing w:val="-2"/>
                                </w:rPr>
                                <w:t>PACKAGE</w:t>
                              </w:r>
                              <w:bookmarkEnd w:id="27"/>
                            </w:p>
                          </w:txbxContent>
                        </wps:txbx>
                        <wps:bodyPr wrap="square" lIns="0" tIns="0" rIns="0" bIns="0" rtlCol="0"/>
                      </wps:wsp>
                    </wpg:wgp>
                  </a:graphicData>
                </a:graphic>
              </wp:inline>
            </w:drawing>
          </mc:Choice>
          <mc:Fallback>
            <w:pict>
              <v:group id="Group 66" o:spid="_x0000_i1073" style="width:471.05pt;height:47.3pt;mso-position-horizontal-relative:char;mso-position-vertical-relative:line" coordsize="59823,2346">
                <v:shape id="Graphic 67" o:spid="_x0000_s1074" style="width:59817;height:2286;mso-wrap-style:square;position:absolute;top:60;visibility:visible;v-text-anchor:top" coordsize="5981700,228600" path="m5981700,l,,,228600l5981700,228600l5981700,xe" fillcolor="#dfdfdf" stroked="f">
                  <v:path arrowok="t"/>
                </v:shape>
                <v:shape id="Graphic 68" o:spid="_x0000_s1075" style="width:59823;height:63;mso-wrap-style:square;position:absolute;visibility:visible;v-text-anchor:top" coordsize="5982335,6350" path="m5981712,l,,,6096l5981712,6096l5981712,xe" fillcolor="black" stroked="f">
                  <v:path arrowok="t"/>
                </v:shape>
                <v:shape id="Textbox 69" o:spid="_x0000_s1076" type="#_x0000_t202" style="width:59817;height:2286;mso-wrap-style:square;position:absolute;top:60;visibility:visible;v-text-anchor:top" filled="f" stroked="f">
                  <v:textbox inset="0,0,0,0">
                    <w:txbxContent>
                      <w:p w:rsidR="00265714" w:rsidP="00020FAD" w14:paraId="7021C28F" w14:textId="19E0D521">
                        <w:pPr>
                          <w:pStyle w:val="Heading1"/>
                          <w:pBdr>
                            <w:bottom w:val="single" w:sz="4" w:space="1" w:color="auto"/>
                          </w:pBdr>
                          <w:jc w:val="center"/>
                        </w:pPr>
                        <w:bookmarkStart w:id="26" w:name="Instructions_for_COMPLETING_THE_APPLICAT"/>
                        <w:bookmarkStart w:id="27" w:name="_Toc173239731"/>
                        <w:bookmarkEnd w:id="26"/>
                        <w:r>
                          <w:t>INSTRUCTIONS</w:t>
                        </w:r>
                        <w:r>
                          <w:rPr>
                            <w:spacing w:val="-8"/>
                          </w:rPr>
                          <w:t xml:space="preserve"> </w:t>
                        </w:r>
                        <w:r>
                          <w:t>FOR</w:t>
                        </w:r>
                        <w:r>
                          <w:rPr>
                            <w:spacing w:val="-12"/>
                          </w:rPr>
                          <w:t xml:space="preserve"> </w:t>
                        </w:r>
                        <w:r>
                          <w:t>COMPLETING</w:t>
                        </w:r>
                        <w:r>
                          <w:rPr>
                            <w:spacing w:val="-10"/>
                          </w:rPr>
                          <w:t xml:space="preserve"> </w:t>
                        </w:r>
                        <w:r>
                          <w:t>THE</w:t>
                        </w:r>
                        <w:r>
                          <w:rPr>
                            <w:spacing w:val="-11"/>
                          </w:rPr>
                          <w:t xml:space="preserve"> </w:t>
                        </w:r>
                        <w:r>
                          <w:t>APPLICATION</w:t>
                        </w:r>
                        <w:r>
                          <w:rPr>
                            <w:spacing w:val="-11"/>
                          </w:rPr>
                          <w:t xml:space="preserve"> </w:t>
                        </w:r>
                        <w:r>
                          <w:rPr>
                            <w:spacing w:val="-2"/>
                          </w:rPr>
                          <w:t>PACKAGE</w:t>
                        </w:r>
                        <w:bookmarkEnd w:id="27"/>
                      </w:p>
                    </w:txbxContent>
                  </v:textbox>
                </v:shape>
                <w10:wrap type="none"/>
                <w10:anchorlock/>
              </v:group>
            </w:pict>
          </mc:Fallback>
        </mc:AlternateContent>
      </w:r>
    </w:p>
    <w:p w:rsidR="00443545" w14:paraId="1A61E890" w14:textId="77777777">
      <w:pPr>
        <w:pStyle w:val="BodyText"/>
        <w:spacing w:before="1"/>
        <w:ind w:left="230"/>
      </w:pPr>
    </w:p>
    <w:p w:rsidR="00265714" w:rsidP="00443545" w14:paraId="5E5B27CF" w14:textId="7F2CB913">
      <w:pPr>
        <w:pStyle w:val="BodyText"/>
        <w:ind w:left="230" w:right="360"/>
      </w:pPr>
      <w:r>
        <w:t>The</w:t>
      </w:r>
      <w:r>
        <w:rPr>
          <w:spacing w:val="-4"/>
        </w:rPr>
        <w:t xml:space="preserve"> </w:t>
      </w:r>
      <w:r>
        <w:t>Postsecondary</w:t>
      </w:r>
      <w:r>
        <w:rPr>
          <w:spacing w:val="-4"/>
        </w:rPr>
        <w:t xml:space="preserve"> </w:t>
      </w:r>
      <w:r>
        <w:t>Student</w:t>
      </w:r>
      <w:r>
        <w:rPr>
          <w:spacing w:val="-4"/>
        </w:rPr>
        <w:t xml:space="preserve"> </w:t>
      </w:r>
      <w:r>
        <w:t>Success</w:t>
      </w:r>
      <w:r>
        <w:rPr>
          <w:spacing w:val="-4"/>
        </w:rPr>
        <w:t xml:space="preserve"> </w:t>
      </w:r>
      <w:r>
        <w:t>Grant</w:t>
      </w:r>
      <w:r>
        <w:rPr>
          <w:spacing w:val="-4"/>
        </w:rPr>
        <w:t xml:space="preserve"> </w:t>
      </w:r>
      <w:r>
        <w:t>application</w:t>
      </w:r>
      <w:r>
        <w:rPr>
          <w:spacing w:val="-4"/>
        </w:rPr>
        <w:t xml:space="preserve"> </w:t>
      </w:r>
      <w:r>
        <w:t>consists</w:t>
      </w:r>
      <w:r>
        <w:rPr>
          <w:spacing w:val="-4"/>
        </w:rPr>
        <w:t xml:space="preserve"> </w:t>
      </w:r>
      <w:r>
        <w:t>of</w:t>
      </w:r>
      <w:r>
        <w:rPr>
          <w:spacing w:val="-4"/>
        </w:rPr>
        <w:t xml:space="preserve"> </w:t>
      </w:r>
      <w:r>
        <w:t>the</w:t>
      </w:r>
      <w:r>
        <w:rPr>
          <w:spacing w:val="-4"/>
        </w:rPr>
        <w:t xml:space="preserve"> </w:t>
      </w:r>
      <w:r>
        <w:t>following</w:t>
      </w:r>
      <w:r>
        <w:rPr>
          <w:spacing w:val="-4"/>
        </w:rPr>
        <w:t xml:space="preserve"> </w:t>
      </w:r>
      <w:r>
        <w:t>sections.</w:t>
      </w:r>
      <w:r>
        <w:rPr>
          <w:spacing w:val="40"/>
        </w:rPr>
        <w:t xml:space="preserve"> </w:t>
      </w:r>
      <w:r>
        <w:t>These sections are organized in the same manner that the submitted application should be organized</w:t>
      </w:r>
      <w:r w:rsidRPr="00443545" w:rsidR="00443545">
        <w:t xml:space="preserve"> </w:t>
      </w:r>
      <w:r w:rsidR="00443545">
        <w:t>and should include</w:t>
      </w:r>
      <w:r w:rsidR="00443545">
        <w:rPr>
          <w:spacing w:val="-4"/>
        </w:rPr>
        <w:t xml:space="preserve"> </w:t>
      </w:r>
      <w:r w:rsidR="00443545">
        <w:t>the</w:t>
      </w:r>
      <w:r w:rsidR="00443545">
        <w:rPr>
          <w:spacing w:val="-3"/>
        </w:rPr>
        <w:t xml:space="preserve"> </w:t>
      </w:r>
      <w:r w:rsidR="00443545">
        <w:t>following</w:t>
      </w:r>
      <w:r w:rsidR="00443545">
        <w:rPr>
          <w:spacing w:val="-3"/>
        </w:rPr>
        <w:t xml:space="preserve"> </w:t>
      </w:r>
      <w:r w:rsidR="00443545">
        <w:t>parts</w:t>
      </w:r>
      <w:r w:rsidR="00443545">
        <w:rPr>
          <w:spacing w:val="-3"/>
        </w:rPr>
        <w:t xml:space="preserve"> </w:t>
      </w:r>
      <w:r w:rsidR="00443545">
        <w:t>to</w:t>
      </w:r>
      <w:r w:rsidR="00443545">
        <w:rPr>
          <w:spacing w:val="-3"/>
        </w:rPr>
        <w:t xml:space="preserve"> </w:t>
      </w:r>
      <w:r w:rsidR="00443545">
        <w:t>expedite</w:t>
      </w:r>
      <w:r w:rsidR="00443545">
        <w:rPr>
          <w:spacing w:val="-3"/>
        </w:rPr>
        <w:t xml:space="preserve"> </w:t>
      </w:r>
      <w:r w:rsidR="00443545">
        <w:t>the</w:t>
      </w:r>
      <w:r w:rsidR="00443545">
        <w:rPr>
          <w:spacing w:val="-3"/>
        </w:rPr>
        <w:t xml:space="preserve"> </w:t>
      </w:r>
      <w:r w:rsidR="00443545">
        <w:t>review</w:t>
      </w:r>
      <w:r w:rsidR="00443545">
        <w:rPr>
          <w:spacing w:val="-5"/>
        </w:rPr>
        <w:t xml:space="preserve"> </w:t>
      </w:r>
      <w:r w:rsidR="00443545">
        <w:t>process</w:t>
      </w:r>
      <w:r>
        <w:t>. Remember to upload all forms and sections and follow carefully the Grants.gov application instructions.</w:t>
      </w:r>
      <w:r>
        <w:rPr>
          <w:spacing w:val="40"/>
        </w:rPr>
        <w:t xml:space="preserve"> </w:t>
      </w:r>
      <w:r w:rsidR="00443545">
        <w:t>Instructions</w:t>
      </w:r>
      <w:r w:rsidR="00443545">
        <w:rPr>
          <w:spacing w:val="-4"/>
        </w:rPr>
        <w:t xml:space="preserve"> </w:t>
      </w:r>
      <w:r w:rsidR="00443545">
        <w:t>for</w:t>
      </w:r>
      <w:r w:rsidR="00443545">
        <w:rPr>
          <w:spacing w:val="-3"/>
        </w:rPr>
        <w:t xml:space="preserve"> </w:t>
      </w:r>
      <w:r w:rsidR="00443545">
        <w:t>all</w:t>
      </w:r>
      <w:r w:rsidR="00443545">
        <w:rPr>
          <w:spacing w:val="-3"/>
        </w:rPr>
        <w:t xml:space="preserve"> </w:t>
      </w:r>
      <w:r w:rsidR="00443545">
        <w:t>parts</w:t>
      </w:r>
      <w:r w:rsidR="00443545">
        <w:rPr>
          <w:spacing w:val="-3"/>
        </w:rPr>
        <w:t xml:space="preserve"> </w:t>
      </w:r>
      <w:r w:rsidR="00443545">
        <w:t>and</w:t>
      </w:r>
      <w:r w:rsidR="00443545">
        <w:rPr>
          <w:spacing w:val="-3"/>
        </w:rPr>
        <w:t xml:space="preserve"> </w:t>
      </w:r>
      <w:r w:rsidR="00443545">
        <w:t>forms of the application are found either on the following pages of the application package or individually for each form on Grants.gov.</w:t>
      </w:r>
    </w:p>
    <w:p w:rsidR="00265714" w14:paraId="7AF5CAF4" w14:textId="77777777">
      <w:pPr>
        <w:pStyle w:val="BodyText"/>
        <w:ind w:left="0"/>
      </w:pPr>
    </w:p>
    <w:p w:rsidR="00265714" w14:paraId="4277DE9D" w14:textId="77777777">
      <w:pPr>
        <w:ind w:left="230" w:right="263"/>
        <w:rPr>
          <w:i/>
          <w:sz w:val="24"/>
        </w:rPr>
      </w:pPr>
      <w:r>
        <w:rPr>
          <w:i/>
          <w:sz w:val="24"/>
        </w:rPr>
        <w:t>Review</w:t>
      </w:r>
      <w:r>
        <w:rPr>
          <w:i/>
          <w:spacing w:val="-4"/>
          <w:sz w:val="24"/>
        </w:rPr>
        <w:t xml:space="preserve"> </w:t>
      </w:r>
      <w:r>
        <w:rPr>
          <w:i/>
          <w:sz w:val="24"/>
        </w:rPr>
        <w:t>your</w:t>
      </w:r>
      <w:r>
        <w:rPr>
          <w:i/>
          <w:spacing w:val="-4"/>
          <w:sz w:val="24"/>
        </w:rPr>
        <w:t xml:space="preserve"> </w:t>
      </w:r>
      <w:r>
        <w:rPr>
          <w:i/>
          <w:sz w:val="24"/>
        </w:rPr>
        <w:t>electronic</w:t>
      </w:r>
      <w:r>
        <w:rPr>
          <w:i/>
          <w:spacing w:val="-3"/>
          <w:sz w:val="24"/>
        </w:rPr>
        <w:t xml:space="preserve"> </w:t>
      </w:r>
      <w:r>
        <w:rPr>
          <w:i/>
          <w:sz w:val="24"/>
        </w:rPr>
        <w:t>application</w:t>
      </w:r>
      <w:r>
        <w:rPr>
          <w:i/>
          <w:spacing w:val="-3"/>
          <w:sz w:val="24"/>
        </w:rPr>
        <w:t xml:space="preserve"> </w:t>
      </w:r>
      <w:r>
        <w:rPr>
          <w:i/>
          <w:sz w:val="24"/>
        </w:rPr>
        <w:t>to</w:t>
      </w:r>
      <w:r>
        <w:rPr>
          <w:i/>
          <w:spacing w:val="-5"/>
          <w:sz w:val="24"/>
        </w:rPr>
        <w:t xml:space="preserve"> </w:t>
      </w:r>
      <w:r>
        <w:rPr>
          <w:i/>
          <w:sz w:val="24"/>
        </w:rPr>
        <w:t>ensure</w:t>
      </w:r>
      <w:r>
        <w:rPr>
          <w:i/>
          <w:spacing w:val="-3"/>
          <w:sz w:val="24"/>
        </w:rPr>
        <w:t xml:space="preserve"> </w:t>
      </w:r>
      <w:r>
        <w:rPr>
          <w:i/>
          <w:sz w:val="24"/>
        </w:rPr>
        <w:t>you</w:t>
      </w:r>
      <w:r>
        <w:rPr>
          <w:i/>
          <w:spacing w:val="-5"/>
          <w:sz w:val="24"/>
        </w:rPr>
        <w:t xml:space="preserve"> </w:t>
      </w:r>
      <w:r>
        <w:rPr>
          <w:i/>
          <w:sz w:val="24"/>
        </w:rPr>
        <w:t>have</w:t>
      </w:r>
      <w:r>
        <w:rPr>
          <w:i/>
          <w:spacing w:val="-3"/>
          <w:sz w:val="24"/>
        </w:rPr>
        <w:t xml:space="preserve"> </w:t>
      </w:r>
      <w:r>
        <w:rPr>
          <w:i/>
          <w:sz w:val="24"/>
        </w:rPr>
        <w:t>completed</w:t>
      </w:r>
      <w:r>
        <w:rPr>
          <w:i/>
          <w:spacing w:val="-3"/>
          <w:sz w:val="24"/>
        </w:rPr>
        <w:t xml:space="preserve"> </w:t>
      </w:r>
      <w:r>
        <w:rPr>
          <w:i/>
          <w:sz w:val="24"/>
        </w:rPr>
        <w:t>the</w:t>
      </w:r>
      <w:r>
        <w:rPr>
          <w:i/>
          <w:spacing w:val="-5"/>
          <w:sz w:val="24"/>
        </w:rPr>
        <w:t xml:space="preserve"> </w:t>
      </w:r>
      <w:r>
        <w:rPr>
          <w:i/>
          <w:sz w:val="24"/>
        </w:rPr>
        <w:t>following</w:t>
      </w:r>
      <w:r>
        <w:rPr>
          <w:i/>
          <w:spacing w:val="-3"/>
          <w:sz w:val="24"/>
        </w:rPr>
        <w:t xml:space="preserve"> </w:t>
      </w:r>
      <w:hyperlink r:id="rId82">
        <w:r>
          <w:rPr>
            <w:i/>
            <w:color w:val="0000FF"/>
            <w:sz w:val="24"/>
            <w:u w:val="single" w:color="0000FF"/>
          </w:rPr>
          <w:t>forms</w:t>
        </w:r>
      </w:hyperlink>
      <w:r>
        <w:rPr>
          <w:i/>
          <w:color w:val="0000FF"/>
          <w:spacing w:val="-3"/>
          <w:sz w:val="24"/>
        </w:rPr>
        <w:t xml:space="preserve"> </w:t>
      </w:r>
      <w:r>
        <w:rPr>
          <w:i/>
          <w:sz w:val="24"/>
        </w:rPr>
        <w:t xml:space="preserve">and </w:t>
      </w:r>
      <w:r>
        <w:rPr>
          <w:i/>
          <w:spacing w:val="-2"/>
          <w:sz w:val="24"/>
        </w:rPr>
        <w:t>sections:</w:t>
      </w:r>
    </w:p>
    <w:p w:rsidR="00265714" w14:paraId="0BA3FD23" w14:textId="77777777">
      <w:pPr>
        <w:pStyle w:val="BodyText"/>
        <w:ind w:left="0"/>
        <w:rPr>
          <w:i/>
        </w:rPr>
      </w:pPr>
    </w:p>
    <w:p w:rsidR="00265714" w14:paraId="2D32E1DC" w14:textId="77777777">
      <w:pPr>
        <w:pStyle w:val="Heading3"/>
        <w:ind w:left="280"/>
      </w:pPr>
      <w:bookmarkStart w:id="28" w:name="Part_1:_Standard_Documents"/>
      <w:bookmarkEnd w:id="28"/>
      <w:r>
        <w:t>Part</w:t>
      </w:r>
      <w:r>
        <w:rPr>
          <w:spacing w:val="-3"/>
        </w:rPr>
        <w:t xml:space="preserve"> </w:t>
      </w:r>
      <w:r>
        <w:t>1:</w:t>
      </w:r>
      <w:r>
        <w:rPr>
          <w:spacing w:val="-2"/>
        </w:rPr>
        <w:t xml:space="preserve"> </w:t>
      </w:r>
      <w:r>
        <w:t>Standard</w:t>
      </w:r>
      <w:r>
        <w:rPr>
          <w:spacing w:val="-2"/>
        </w:rPr>
        <w:t xml:space="preserve"> Documents</w:t>
      </w:r>
    </w:p>
    <w:p w:rsidR="00265714" w14:paraId="140F8CF7" w14:textId="77777777">
      <w:pPr>
        <w:pStyle w:val="ListParagraph"/>
        <w:numPr>
          <w:ilvl w:val="0"/>
          <w:numId w:val="17"/>
        </w:numPr>
        <w:tabs>
          <w:tab w:val="left" w:pos="639"/>
        </w:tabs>
        <w:spacing w:line="307" w:lineRule="exact"/>
        <w:ind w:left="639" w:hanging="359"/>
        <w:rPr>
          <w:sz w:val="24"/>
        </w:rPr>
      </w:pPr>
      <w:r>
        <w:rPr>
          <w:sz w:val="24"/>
        </w:rPr>
        <w:t>Application</w:t>
      </w:r>
      <w:r>
        <w:rPr>
          <w:spacing w:val="-6"/>
          <w:sz w:val="24"/>
        </w:rPr>
        <w:t xml:space="preserve"> </w:t>
      </w:r>
      <w:r>
        <w:rPr>
          <w:sz w:val="24"/>
        </w:rPr>
        <w:t>for</w:t>
      </w:r>
      <w:r>
        <w:rPr>
          <w:spacing w:val="-2"/>
          <w:sz w:val="24"/>
        </w:rPr>
        <w:t xml:space="preserve"> </w:t>
      </w:r>
      <w:r>
        <w:rPr>
          <w:sz w:val="24"/>
        </w:rPr>
        <w:t>Federal</w:t>
      </w:r>
      <w:r>
        <w:rPr>
          <w:spacing w:val="-2"/>
          <w:sz w:val="24"/>
        </w:rPr>
        <w:t xml:space="preserve"> </w:t>
      </w:r>
      <w:r>
        <w:rPr>
          <w:sz w:val="24"/>
        </w:rPr>
        <w:t>Assistance</w:t>
      </w:r>
      <w:r>
        <w:rPr>
          <w:spacing w:val="-2"/>
          <w:sz w:val="24"/>
        </w:rPr>
        <w:t xml:space="preserve"> </w:t>
      </w:r>
      <w:r>
        <w:rPr>
          <w:sz w:val="24"/>
        </w:rPr>
        <w:t>(Form</w:t>
      </w:r>
      <w:r>
        <w:rPr>
          <w:spacing w:val="-2"/>
          <w:sz w:val="24"/>
        </w:rPr>
        <w:t xml:space="preserve"> </w:t>
      </w:r>
      <w:r>
        <w:rPr>
          <w:sz w:val="24"/>
        </w:rPr>
        <w:t>SF</w:t>
      </w:r>
      <w:r>
        <w:rPr>
          <w:spacing w:val="-2"/>
          <w:sz w:val="24"/>
        </w:rPr>
        <w:t xml:space="preserve"> </w:t>
      </w:r>
      <w:r>
        <w:rPr>
          <w:spacing w:val="-4"/>
          <w:sz w:val="24"/>
        </w:rPr>
        <w:t>424)</w:t>
      </w:r>
    </w:p>
    <w:p w:rsidR="00265714" w14:paraId="339FA39E" w14:textId="77777777">
      <w:pPr>
        <w:pStyle w:val="ListParagraph"/>
        <w:numPr>
          <w:ilvl w:val="0"/>
          <w:numId w:val="17"/>
        </w:numPr>
        <w:tabs>
          <w:tab w:val="left" w:pos="639"/>
        </w:tabs>
        <w:spacing w:line="304" w:lineRule="exact"/>
        <w:ind w:left="639" w:hanging="359"/>
        <w:rPr>
          <w:sz w:val="24"/>
        </w:rPr>
      </w:pPr>
      <w:r>
        <w:rPr>
          <w:sz w:val="24"/>
        </w:rPr>
        <w:t>ED</w:t>
      </w:r>
      <w:r>
        <w:rPr>
          <w:spacing w:val="-5"/>
          <w:sz w:val="24"/>
        </w:rPr>
        <w:t xml:space="preserve"> </w:t>
      </w:r>
      <w:r>
        <w:rPr>
          <w:sz w:val="24"/>
        </w:rPr>
        <w:t>Supplemental</w:t>
      </w:r>
      <w:r>
        <w:rPr>
          <w:spacing w:val="-2"/>
          <w:sz w:val="24"/>
        </w:rPr>
        <w:t xml:space="preserve"> </w:t>
      </w:r>
      <w:r>
        <w:rPr>
          <w:sz w:val="24"/>
        </w:rPr>
        <w:t>Information</w:t>
      </w:r>
      <w:r>
        <w:rPr>
          <w:spacing w:val="-3"/>
          <w:sz w:val="24"/>
        </w:rPr>
        <w:t xml:space="preserve"> </w:t>
      </w:r>
      <w:r>
        <w:rPr>
          <w:sz w:val="24"/>
        </w:rPr>
        <w:t>for</w:t>
      </w:r>
      <w:r>
        <w:rPr>
          <w:spacing w:val="-2"/>
          <w:sz w:val="24"/>
        </w:rPr>
        <w:t xml:space="preserve"> </w:t>
      </w:r>
      <w:r>
        <w:rPr>
          <w:sz w:val="24"/>
        </w:rPr>
        <w:t>SF</w:t>
      </w:r>
      <w:r>
        <w:rPr>
          <w:spacing w:val="-2"/>
          <w:sz w:val="24"/>
        </w:rPr>
        <w:t xml:space="preserve"> </w:t>
      </w:r>
      <w:r>
        <w:rPr>
          <w:spacing w:val="-5"/>
          <w:sz w:val="24"/>
        </w:rPr>
        <w:t>424</w:t>
      </w:r>
    </w:p>
    <w:p w:rsidR="00265714" w14:paraId="0E54AD9B" w14:textId="77777777">
      <w:pPr>
        <w:pStyle w:val="ListParagraph"/>
        <w:numPr>
          <w:ilvl w:val="0"/>
          <w:numId w:val="17"/>
        </w:numPr>
        <w:tabs>
          <w:tab w:val="left" w:pos="639"/>
        </w:tabs>
        <w:spacing w:line="307" w:lineRule="exact"/>
        <w:ind w:left="639" w:hanging="359"/>
        <w:rPr>
          <w:sz w:val="24"/>
        </w:rPr>
      </w:pPr>
      <w:r>
        <w:rPr>
          <w:sz w:val="24"/>
        </w:rPr>
        <w:t>Evidence</w:t>
      </w:r>
      <w:r>
        <w:rPr>
          <w:spacing w:val="-3"/>
          <w:sz w:val="24"/>
        </w:rPr>
        <w:t xml:space="preserve"> </w:t>
      </w:r>
      <w:r>
        <w:rPr>
          <w:spacing w:val="-4"/>
          <w:sz w:val="24"/>
        </w:rPr>
        <w:t>Form</w:t>
      </w:r>
    </w:p>
    <w:p w:rsidR="00265714" w14:paraId="6194D88A" w14:textId="77777777">
      <w:pPr>
        <w:pStyle w:val="BodyText"/>
        <w:spacing w:before="269"/>
        <w:ind w:left="229"/>
      </w:pPr>
      <w:r>
        <w:rPr>
          <w:spacing w:val="-2"/>
        </w:rPr>
        <w:t>Note:</w:t>
      </w:r>
    </w:p>
    <w:p w:rsidR="00265714" w14:paraId="2644200B" w14:textId="77777777">
      <w:pPr>
        <w:pStyle w:val="ListParagraph"/>
        <w:numPr>
          <w:ilvl w:val="1"/>
          <w:numId w:val="17"/>
        </w:numPr>
        <w:tabs>
          <w:tab w:val="left" w:pos="859"/>
          <w:tab w:val="left" w:pos="861"/>
        </w:tabs>
        <w:ind w:left="859" w:right="381" w:hanging="360"/>
        <w:rPr>
          <w:sz w:val="24"/>
        </w:rPr>
      </w:pPr>
      <w:r>
        <w:rPr>
          <w:sz w:val="24"/>
        </w:rPr>
        <w:tab/>
      </w:r>
      <w:r w:rsidRPr="468899E7">
        <w:rPr>
          <w:sz w:val="24"/>
          <w:szCs w:val="24"/>
        </w:rPr>
        <w:t>Applicants must complete the Standard Form (SF) 424 first because some of the information</w:t>
      </w:r>
      <w:r w:rsidRPr="468899E7">
        <w:rPr>
          <w:spacing w:val="-5"/>
          <w:sz w:val="24"/>
          <w:szCs w:val="24"/>
        </w:rPr>
        <w:t xml:space="preserve"> </w:t>
      </w:r>
      <w:r w:rsidRPr="468899E7">
        <w:rPr>
          <w:sz w:val="24"/>
          <w:szCs w:val="24"/>
        </w:rPr>
        <w:t>provided</w:t>
      </w:r>
      <w:r w:rsidRPr="468899E7">
        <w:rPr>
          <w:spacing w:val="-3"/>
          <w:sz w:val="24"/>
          <w:szCs w:val="24"/>
        </w:rPr>
        <w:t xml:space="preserve"> </w:t>
      </w:r>
      <w:r w:rsidRPr="468899E7">
        <w:rPr>
          <w:sz w:val="24"/>
          <w:szCs w:val="24"/>
        </w:rPr>
        <w:t>here</w:t>
      </w:r>
      <w:r w:rsidRPr="468899E7">
        <w:rPr>
          <w:spacing w:val="-3"/>
          <w:sz w:val="24"/>
          <w:szCs w:val="24"/>
        </w:rPr>
        <w:t xml:space="preserve"> </w:t>
      </w:r>
      <w:r w:rsidRPr="468899E7">
        <w:rPr>
          <w:sz w:val="24"/>
          <w:szCs w:val="24"/>
        </w:rPr>
        <w:t>is</w:t>
      </w:r>
      <w:r w:rsidRPr="468899E7">
        <w:rPr>
          <w:spacing w:val="-3"/>
          <w:sz w:val="24"/>
          <w:szCs w:val="24"/>
        </w:rPr>
        <w:t xml:space="preserve"> </w:t>
      </w:r>
      <w:r w:rsidRPr="468899E7">
        <w:rPr>
          <w:sz w:val="24"/>
          <w:szCs w:val="24"/>
        </w:rPr>
        <w:t>automatically</w:t>
      </w:r>
      <w:r w:rsidRPr="468899E7">
        <w:rPr>
          <w:spacing w:val="-5"/>
          <w:sz w:val="24"/>
          <w:szCs w:val="24"/>
        </w:rPr>
        <w:t xml:space="preserve"> </w:t>
      </w:r>
      <w:r w:rsidRPr="468899E7">
        <w:rPr>
          <w:sz w:val="24"/>
          <w:szCs w:val="24"/>
        </w:rPr>
        <w:t>inserted</w:t>
      </w:r>
      <w:r w:rsidRPr="468899E7">
        <w:rPr>
          <w:spacing w:val="-3"/>
          <w:sz w:val="24"/>
          <w:szCs w:val="24"/>
        </w:rPr>
        <w:t xml:space="preserve"> </w:t>
      </w:r>
      <w:r w:rsidRPr="468899E7">
        <w:rPr>
          <w:sz w:val="24"/>
          <w:szCs w:val="24"/>
        </w:rPr>
        <w:t>into</w:t>
      </w:r>
      <w:r w:rsidRPr="468899E7">
        <w:rPr>
          <w:spacing w:val="-3"/>
          <w:sz w:val="24"/>
          <w:szCs w:val="24"/>
        </w:rPr>
        <w:t xml:space="preserve"> </w:t>
      </w:r>
      <w:r w:rsidRPr="468899E7">
        <w:rPr>
          <w:sz w:val="24"/>
          <w:szCs w:val="24"/>
        </w:rPr>
        <w:t>other</w:t>
      </w:r>
      <w:r w:rsidRPr="468899E7">
        <w:rPr>
          <w:spacing w:val="-4"/>
          <w:sz w:val="24"/>
          <w:szCs w:val="24"/>
        </w:rPr>
        <w:t xml:space="preserve"> </w:t>
      </w:r>
      <w:r w:rsidRPr="468899E7">
        <w:rPr>
          <w:sz w:val="24"/>
          <w:szCs w:val="24"/>
        </w:rPr>
        <w:t>sections</w:t>
      </w:r>
      <w:r w:rsidRPr="468899E7">
        <w:rPr>
          <w:spacing w:val="-3"/>
          <w:sz w:val="24"/>
          <w:szCs w:val="24"/>
        </w:rPr>
        <w:t xml:space="preserve"> </w:t>
      </w:r>
      <w:r w:rsidRPr="468899E7">
        <w:rPr>
          <w:sz w:val="24"/>
          <w:szCs w:val="24"/>
        </w:rPr>
        <w:t>of</w:t>
      </w:r>
      <w:r w:rsidRPr="468899E7">
        <w:rPr>
          <w:spacing w:val="-4"/>
          <w:sz w:val="24"/>
          <w:szCs w:val="24"/>
        </w:rPr>
        <w:t xml:space="preserve"> </w:t>
      </w:r>
      <w:r w:rsidRPr="468899E7">
        <w:rPr>
          <w:sz w:val="24"/>
          <w:szCs w:val="24"/>
        </w:rPr>
        <w:t>the</w:t>
      </w:r>
      <w:r w:rsidRPr="468899E7">
        <w:rPr>
          <w:spacing w:val="-3"/>
          <w:sz w:val="24"/>
          <w:szCs w:val="24"/>
        </w:rPr>
        <w:t xml:space="preserve"> </w:t>
      </w:r>
      <w:r w:rsidRPr="468899E7">
        <w:rPr>
          <w:sz w:val="24"/>
          <w:szCs w:val="24"/>
        </w:rPr>
        <w:t>Grants.gov application package.</w:t>
      </w:r>
    </w:p>
    <w:p w:rsidR="00265714" w14:paraId="1E8E0DC8" w14:textId="77777777">
      <w:pPr>
        <w:pStyle w:val="ListParagraph"/>
        <w:numPr>
          <w:ilvl w:val="1"/>
          <w:numId w:val="17"/>
        </w:numPr>
        <w:tabs>
          <w:tab w:val="left" w:pos="859"/>
          <w:tab w:val="left" w:pos="880"/>
        </w:tabs>
        <w:ind w:left="859" w:right="441" w:hanging="360"/>
        <w:rPr>
          <w:sz w:val="24"/>
        </w:rPr>
      </w:pPr>
      <w:r>
        <w:rPr>
          <w:sz w:val="24"/>
        </w:rPr>
        <w:tab/>
      </w:r>
      <w:r w:rsidRPr="468899E7">
        <w:rPr>
          <w:sz w:val="24"/>
          <w:szCs w:val="24"/>
        </w:rPr>
        <w:t>Do</w:t>
      </w:r>
      <w:r w:rsidRPr="468899E7">
        <w:rPr>
          <w:spacing w:val="-4"/>
          <w:sz w:val="24"/>
          <w:szCs w:val="24"/>
        </w:rPr>
        <w:t xml:space="preserve"> </w:t>
      </w:r>
      <w:r w:rsidRPr="468899E7">
        <w:rPr>
          <w:sz w:val="24"/>
          <w:szCs w:val="24"/>
        </w:rPr>
        <w:t>not</w:t>
      </w:r>
      <w:r w:rsidRPr="468899E7">
        <w:rPr>
          <w:spacing w:val="-3"/>
          <w:sz w:val="24"/>
          <w:szCs w:val="24"/>
        </w:rPr>
        <w:t xml:space="preserve"> </w:t>
      </w:r>
      <w:r w:rsidRPr="468899E7">
        <w:rPr>
          <w:sz w:val="24"/>
          <w:szCs w:val="24"/>
        </w:rPr>
        <w:t>attach</w:t>
      </w:r>
      <w:r w:rsidRPr="468899E7">
        <w:rPr>
          <w:spacing w:val="-4"/>
          <w:sz w:val="24"/>
          <w:szCs w:val="24"/>
        </w:rPr>
        <w:t xml:space="preserve"> </w:t>
      </w:r>
      <w:r w:rsidRPr="468899E7">
        <w:rPr>
          <w:sz w:val="24"/>
          <w:szCs w:val="24"/>
        </w:rPr>
        <w:t>any</w:t>
      </w:r>
      <w:r w:rsidRPr="468899E7">
        <w:rPr>
          <w:spacing w:val="-3"/>
          <w:sz w:val="24"/>
          <w:szCs w:val="24"/>
        </w:rPr>
        <w:t xml:space="preserve"> </w:t>
      </w:r>
      <w:r w:rsidRPr="468899E7">
        <w:rPr>
          <w:sz w:val="24"/>
          <w:szCs w:val="24"/>
        </w:rPr>
        <w:t>narratives,</w:t>
      </w:r>
      <w:r w:rsidRPr="468899E7">
        <w:rPr>
          <w:spacing w:val="-3"/>
          <w:sz w:val="24"/>
          <w:szCs w:val="24"/>
        </w:rPr>
        <w:t xml:space="preserve"> </w:t>
      </w:r>
      <w:r w:rsidRPr="468899E7">
        <w:rPr>
          <w:sz w:val="24"/>
          <w:szCs w:val="24"/>
        </w:rPr>
        <w:t>supporting</w:t>
      </w:r>
      <w:r w:rsidRPr="468899E7">
        <w:rPr>
          <w:spacing w:val="-5"/>
          <w:sz w:val="24"/>
          <w:szCs w:val="24"/>
        </w:rPr>
        <w:t xml:space="preserve"> </w:t>
      </w:r>
      <w:r w:rsidRPr="468899E7">
        <w:rPr>
          <w:sz w:val="24"/>
          <w:szCs w:val="24"/>
        </w:rPr>
        <w:t>files,</w:t>
      </w:r>
      <w:r w:rsidRPr="468899E7">
        <w:rPr>
          <w:spacing w:val="-5"/>
          <w:sz w:val="24"/>
          <w:szCs w:val="24"/>
        </w:rPr>
        <w:t xml:space="preserve"> </w:t>
      </w:r>
      <w:r w:rsidRPr="468899E7">
        <w:rPr>
          <w:sz w:val="24"/>
          <w:szCs w:val="24"/>
        </w:rPr>
        <w:t>or</w:t>
      </w:r>
      <w:r w:rsidRPr="468899E7">
        <w:rPr>
          <w:spacing w:val="-3"/>
          <w:sz w:val="24"/>
          <w:szCs w:val="24"/>
        </w:rPr>
        <w:t xml:space="preserve"> </w:t>
      </w:r>
      <w:r w:rsidRPr="468899E7">
        <w:rPr>
          <w:sz w:val="24"/>
          <w:szCs w:val="24"/>
        </w:rPr>
        <w:t>application</w:t>
      </w:r>
      <w:r w:rsidRPr="468899E7">
        <w:rPr>
          <w:spacing w:val="-3"/>
          <w:sz w:val="24"/>
          <w:szCs w:val="24"/>
        </w:rPr>
        <w:t xml:space="preserve"> </w:t>
      </w:r>
      <w:r w:rsidRPr="468899E7">
        <w:rPr>
          <w:sz w:val="24"/>
          <w:szCs w:val="24"/>
        </w:rPr>
        <w:t>components</w:t>
      </w:r>
      <w:r w:rsidRPr="468899E7">
        <w:rPr>
          <w:spacing w:val="-3"/>
          <w:sz w:val="24"/>
          <w:szCs w:val="24"/>
        </w:rPr>
        <w:t xml:space="preserve"> </w:t>
      </w:r>
      <w:r w:rsidRPr="468899E7">
        <w:rPr>
          <w:sz w:val="24"/>
          <w:szCs w:val="24"/>
        </w:rPr>
        <w:t>to</w:t>
      </w:r>
      <w:r w:rsidRPr="468899E7">
        <w:rPr>
          <w:spacing w:val="-4"/>
          <w:sz w:val="24"/>
          <w:szCs w:val="24"/>
        </w:rPr>
        <w:t xml:space="preserve"> </w:t>
      </w:r>
      <w:r w:rsidRPr="468899E7">
        <w:rPr>
          <w:sz w:val="24"/>
          <w:szCs w:val="24"/>
        </w:rPr>
        <w:t>the</w:t>
      </w:r>
      <w:r w:rsidRPr="468899E7">
        <w:rPr>
          <w:spacing w:val="-3"/>
          <w:sz w:val="24"/>
          <w:szCs w:val="24"/>
        </w:rPr>
        <w:t xml:space="preserve"> </w:t>
      </w:r>
      <w:r w:rsidRPr="468899E7">
        <w:rPr>
          <w:sz w:val="24"/>
          <w:szCs w:val="24"/>
        </w:rPr>
        <w:t>SF</w:t>
      </w:r>
      <w:r w:rsidRPr="468899E7">
        <w:rPr>
          <w:spacing w:val="-4"/>
          <w:sz w:val="24"/>
          <w:szCs w:val="24"/>
        </w:rPr>
        <w:t xml:space="preserve"> </w:t>
      </w:r>
      <w:r w:rsidRPr="468899E7">
        <w:rPr>
          <w:sz w:val="24"/>
          <w:szCs w:val="24"/>
        </w:rPr>
        <w:t>424. Although the form accepts attachments, the Department of Education will only review materials/files attached to the forms listed below.</w:t>
      </w:r>
    </w:p>
    <w:p w:rsidR="00265714" w14:paraId="4AB36595" w14:textId="77777777">
      <w:pPr>
        <w:pStyle w:val="BodyText"/>
        <w:ind w:left="0"/>
      </w:pPr>
    </w:p>
    <w:p w:rsidR="00265714" w14:paraId="5F4CDA3F" w14:textId="77777777">
      <w:pPr>
        <w:pStyle w:val="Heading3"/>
        <w:ind w:left="280"/>
      </w:pPr>
      <w:bookmarkStart w:id="29" w:name="Part_2:_Budget_Information"/>
      <w:bookmarkEnd w:id="29"/>
      <w:r>
        <w:t>Part</w:t>
      </w:r>
      <w:r>
        <w:rPr>
          <w:spacing w:val="-2"/>
        </w:rPr>
        <w:t xml:space="preserve"> </w:t>
      </w:r>
      <w:r>
        <w:t>2:</w:t>
      </w:r>
      <w:r>
        <w:rPr>
          <w:spacing w:val="-1"/>
        </w:rPr>
        <w:t xml:space="preserve"> </w:t>
      </w:r>
      <w:r>
        <w:t>Budget</w:t>
      </w:r>
      <w:r>
        <w:rPr>
          <w:spacing w:val="-1"/>
        </w:rPr>
        <w:t xml:space="preserve"> </w:t>
      </w:r>
      <w:r>
        <w:rPr>
          <w:spacing w:val="-2"/>
        </w:rPr>
        <w:t>Information</w:t>
      </w:r>
    </w:p>
    <w:p w:rsidR="00265714" w14:paraId="225D89EA" w14:textId="77777777">
      <w:pPr>
        <w:pStyle w:val="ListParagraph"/>
        <w:numPr>
          <w:ilvl w:val="0"/>
          <w:numId w:val="17"/>
        </w:numPr>
        <w:tabs>
          <w:tab w:val="left" w:pos="639"/>
        </w:tabs>
        <w:ind w:left="639" w:hanging="359"/>
        <w:rPr>
          <w:sz w:val="24"/>
        </w:rPr>
      </w:pPr>
      <w:r>
        <w:rPr>
          <w:sz w:val="24"/>
        </w:rPr>
        <w:t>ED</w:t>
      </w:r>
      <w:r>
        <w:rPr>
          <w:spacing w:val="-5"/>
          <w:sz w:val="24"/>
        </w:rPr>
        <w:t xml:space="preserve"> </w:t>
      </w:r>
      <w:r>
        <w:rPr>
          <w:sz w:val="24"/>
        </w:rPr>
        <w:t>Budget</w:t>
      </w:r>
      <w:r>
        <w:rPr>
          <w:spacing w:val="-2"/>
          <w:sz w:val="24"/>
        </w:rPr>
        <w:t xml:space="preserve"> </w:t>
      </w:r>
      <w:r>
        <w:rPr>
          <w:sz w:val="24"/>
        </w:rPr>
        <w:t>Information</w:t>
      </w:r>
      <w:r>
        <w:rPr>
          <w:spacing w:val="-4"/>
          <w:sz w:val="24"/>
        </w:rPr>
        <w:t xml:space="preserve"> </w:t>
      </w:r>
      <w:r>
        <w:rPr>
          <w:sz w:val="24"/>
        </w:rPr>
        <w:t>Non-Construction</w:t>
      </w:r>
      <w:r>
        <w:rPr>
          <w:spacing w:val="-1"/>
          <w:sz w:val="24"/>
        </w:rPr>
        <w:t xml:space="preserve"> </w:t>
      </w:r>
      <w:r>
        <w:rPr>
          <w:sz w:val="24"/>
        </w:rPr>
        <w:t>Programs</w:t>
      </w:r>
      <w:r>
        <w:rPr>
          <w:spacing w:val="-2"/>
          <w:sz w:val="24"/>
        </w:rPr>
        <w:t xml:space="preserve"> </w:t>
      </w:r>
      <w:r>
        <w:rPr>
          <w:sz w:val="24"/>
        </w:rPr>
        <w:t>(ED</w:t>
      </w:r>
      <w:r>
        <w:rPr>
          <w:spacing w:val="-3"/>
          <w:sz w:val="24"/>
        </w:rPr>
        <w:t xml:space="preserve"> </w:t>
      </w:r>
      <w:r>
        <w:rPr>
          <w:sz w:val="24"/>
        </w:rPr>
        <w:t>Form</w:t>
      </w:r>
      <w:r>
        <w:rPr>
          <w:spacing w:val="-2"/>
          <w:sz w:val="24"/>
        </w:rPr>
        <w:t xml:space="preserve"> </w:t>
      </w:r>
      <w:r>
        <w:rPr>
          <w:sz w:val="24"/>
        </w:rPr>
        <w:t>524)</w:t>
      </w:r>
      <w:r>
        <w:rPr>
          <w:spacing w:val="-1"/>
          <w:sz w:val="24"/>
        </w:rPr>
        <w:t xml:space="preserve"> </w:t>
      </w:r>
      <w:r>
        <w:rPr>
          <w:sz w:val="24"/>
        </w:rPr>
        <w:t>Sections</w:t>
      </w:r>
      <w:r>
        <w:rPr>
          <w:spacing w:val="-2"/>
          <w:sz w:val="24"/>
        </w:rPr>
        <w:t xml:space="preserve"> </w:t>
      </w:r>
      <w:r>
        <w:rPr>
          <w:sz w:val="24"/>
        </w:rPr>
        <w:t>A</w:t>
      </w:r>
      <w:r>
        <w:rPr>
          <w:spacing w:val="-3"/>
          <w:sz w:val="24"/>
        </w:rPr>
        <w:t xml:space="preserve"> </w:t>
      </w:r>
      <w:r>
        <w:rPr>
          <w:sz w:val="24"/>
        </w:rPr>
        <w:t>&amp;</w:t>
      </w:r>
      <w:r>
        <w:rPr>
          <w:spacing w:val="-1"/>
          <w:sz w:val="24"/>
        </w:rPr>
        <w:t xml:space="preserve"> </w:t>
      </w:r>
      <w:r>
        <w:rPr>
          <w:spacing w:val="-10"/>
          <w:sz w:val="24"/>
        </w:rPr>
        <w:t>B</w:t>
      </w:r>
    </w:p>
    <w:p w:rsidR="00265714" w14:paraId="7980A67A" w14:textId="77777777">
      <w:pPr>
        <w:pStyle w:val="BodyText"/>
        <w:spacing w:before="269"/>
        <w:ind w:left="280"/>
      </w:pPr>
      <w:r>
        <w:rPr>
          <w:spacing w:val="-2"/>
        </w:rPr>
        <w:t>Note:</w:t>
      </w:r>
    </w:p>
    <w:p w:rsidR="00265714" w14:paraId="577F99AB" w14:textId="77777777">
      <w:pPr>
        <w:pStyle w:val="ListParagraph"/>
        <w:numPr>
          <w:ilvl w:val="1"/>
          <w:numId w:val="17"/>
        </w:numPr>
        <w:tabs>
          <w:tab w:val="left" w:pos="1000"/>
        </w:tabs>
        <w:ind w:left="1000" w:right="763" w:hanging="360"/>
        <w:rPr>
          <w:sz w:val="24"/>
        </w:rPr>
      </w:pPr>
      <w:r w:rsidRPr="468899E7">
        <w:rPr>
          <w:sz w:val="24"/>
          <w:szCs w:val="24"/>
        </w:rPr>
        <w:t>The</w:t>
      </w:r>
      <w:r w:rsidRPr="468899E7">
        <w:rPr>
          <w:spacing w:val="-3"/>
          <w:sz w:val="24"/>
          <w:szCs w:val="24"/>
        </w:rPr>
        <w:t xml:space="preserve"> </w:t>
      </w:r>
      <w:r w:rsidRPr="468899E7">
        <w:rPr>
          <w:sz w:val="24"/>
          <w:szCs w:val="24"/>
        </w:rPr>
        <w:t>non-federal</w:t>
      </w:r>
      <w:r w:rsidRPr="468899E7">
        <w:rPr>
          <w:spacing w:val="-4"/>
          <w:sz w:val="24"/>
          <w:szCs w:val="24"/>
        </w:rPr>
        <w:t xml:space="preserve"> </w:t>
      </w:r>
      <w:r w:rsidRPr="468899E7">
        <w:rPr>
          <w:sz w:val="24"/>
          <w:szCs w:val="24"/>
        </w:rPr>
        <w:t>funds</w:t>
      </w:r>
      <w:r w:rsidRPr="468899E7">
        <w:rPr>
          <w:spacing w:val="-3"/>
          <w:sz w:val="24"/>
          <w:szCs w:val="24"/>
        </w:rPr>
        <w:t xml:space="preserve"> </w:t>
      </w:r>
      <w:r w:rsidRPr="468899E7">
        <w:rPr>
          <w:sz w:val="24"/>
          <w:szCs w:val="24"/>
        </w:rPr>
        <w:t>that</w:t>
      </w:r>
      <w:r w:rsidRPr="468899E7">
        <w:rPr>
          <w:spacing w:val="-3"/>
          <w:sz w:val="24"/>
          <w:szCs w:val="24"/>
        </w:rPr>
        <w:t xml:space="preserve"> </w:t>
      </w:r>
      <w:r w:rsidRPr="468899E7">
        <w:rPr>
          <w:sz w:val="24"/>
          <w:szCs w:val="24"/>
        </w:rPr>
        <w:t>will</w:t>
      </w:r>
      <w:r w:rsidRPr="468899E7">
        <w:rPr>
          <w:spacing w:val="-3"/>
          <w:sz w:val="24"/>
          <w:szCs w:val="24"/>
        </w:rPr>
        <w:t xml:space="preserve"> </w:t>
      </w:r>
      <w:r w:rsidRPr="468899E7">
        <w:rPr>
          <w:sz w:val="24"/>
          <w:szCs w:val="24"/>
        </w:rPr>
        <w:t>be</w:t>
      </w:r>
      <w:r w:rsidRPr="468899E7">
        <w:rPr>
          <w:spacing w:val="-3"/>
          <w:sz w:val="24"/>
          <w:szCs w:val="24"/>
        </w:rPr>
        <w:t xml:space="preserve"> </w:t>
      </w:r>
      <w:r w:rsidRPr="468899E7">
        <w:rPr>
          <w:sz w:val="24"/>
          <w:szCs w:val="24"/>
        </w:rPr>
        <w:t>supplied</w:t>
      </w:r>
      <w:r w:rsidRPr="468899E7">
        <w:rPr>
          <w:spacing w:val="-3"/>
          <w:sz w:val="24"/>
          <w:szCs w:val="24"/>
        </w:rPr>
        <w:t xml:space="preserve"> </w:t>
      </w:r>
      <w:r w:rsidRPr="468899E7">
        <w:rPr>
          <w:sz w:val="24"/>
          <w:szCs w:val="24"/>
        </w:rPr>
        <w:t>by</w:t>
      </w:r>
      <w:r w:rsidRPr="468899E7">
        <w:rPr>
          <w:spacing w:val="-5"/>
          <w:sz w:val="24"/>
          <w:szCs w:val="24"/>
        </w:rPr>
        <w:t xml:space="preserve"> </w:t>
      </w:r>
      <w:r w:rsidRPr="468899E7">
        <w:rPr>
          <w:sz w:val="24"/>
          <w:szCs w:val="24"/>
        </w:rPr>
        <w:t>the</w:t>
      </w:r>
      <w:r w:rsidRPr="468899E7">
        <w:rPr>
          <w:spacing w:val="-3"/>
          <w:sz w:val="24"/>
          <w:szCs w:val="24"/>
        </w:rPr>
        <w:t xml:space="preserve"> </w:t>
      </w:r>
      <w:r w:rsidRPr="468899E7">
        <w:rPr>
          <w:sz w:val="24"/>
          <w:szCs w:val="24"/>
        </w:rPr>
        <w:t>institution</w:t>
      </w:r>
      <w:r w:rsidRPr="468899E7">
        <w:rPr>
          <w:spacing w:val="-5"/>
          <w:sz w:val="24"/>
          <w:szCs w:val="24"/>
        </w:rPr>
        <w:t xml:space="preserve"> </w:t>
      </w:r>
      <w:r w:rsidRPr="468899E7">
        <w:rPr>
          <w:sz w:val="24"/>
          <w:szCs w:val="24"/>
        </w:rPr>
        <w:t>should</w:t>
      </w:r>
      <w:r w:rsidRPr="468899E7">
        <w:rPr>
          <w:spacing w:val="-3"/>
          <w:sz w:val="24"/>
          <w:szCs w:val="24"/>
        </w:rPr>
        <w:t xml:space="preserve"> </w:t>
      </w:r>
      <w:r w:rsidRPr="468899E7">
        <w:rPr>
          <w:sz w:val="24"/>
          <w:szCs w:val="24"/>
        </w:rPr>
        <w:t>be</w:t>
      </w:r>
      <w:r w:rsidRPr="468899E7">
        <w:rPr>
          <w:spacing w:val="-3"/>
          <w:sz w:val="24"/>
          <w:szCs w:val="24"/>
        </w:rPr>
        <w:t xml:space="preserve"> </w:t>
      </w:r>
      <w:r w:rsidRPr="468899E7">
        <w:rPr>
          <w:sz w:val="24"/>
          <w:szCs w:val="24"/>
        </w:rPr>
        <w:t>included</w:t>
      </w:r>
      <w:r w:rsidRPr="468899E7">
        <w:rPr>
          <w:spacing w:val="-3"/>
          <w:sz w:val="24"/>
          <w:szCs w:val="24"/>
        </w:rPr>
        <w:t xml:space="preserve"> </w:t>
      </w:r>
      <w:r w:rsidRPr="468899E7">
        <w:rPr>
          <w:sz w:val="24"/>
          <w:szCs w:val="24"/>
        </w:rPr>
        <w:t>in Section B.</w:t>
      </w:r>
    </w:p>
    <w:p w:rsidR="00265714" w14:paraId="55371EFE" w14:textId="77777777">
      <w:pPr>
        <w:pStyle w:val="ListParagraph"/>
        <w:numPr>
          <w:ilvl w:val="1"/>
          <w:numId w:val="17"/>
        </w:numPr>
        <w:tabs>
          <w:tab w:val="left" w:pos="1000"/>
        </w:tabs>
        <w:ind w:left="1000" w:hanging="360"/>
        <w:rPr>
          <w:sz w:val="24"/>
        </w:rPr>
      </w:pPr>
      <w:r w:rsidRPr="468899E7">
        <w:rPr>
          <w:sz w:val="24"/>
          <w:szCs w:val="24"/>
        </w:rPr>
        <w:t>The</w:t>
      </w:r>
      <w:r w:rsidRPr="468899E7">
        <w:rPr>
          <w:spacing w:val="-1"/>
          <w:sz w:val="24"/>
          <w:szCs w:val="24"/>
        </w:rPr>
        <w:t xml:space="preserve"> </w:t>
      </w:r>
      <w:r w:rsidRPr="468899E7">
        <w:rPr>
          <w:sz w:val="24"/>
          <w:szCs w:val="24"/>
        </w:rPr>
        <w:t>use</w:t>
      </w:r>
      <w:r w:rsidRPr="468899E7">
        <w:rPr>
          <w:spacing w:val="-2"/>
          <w:sz w:val="24"/>
          <w:szCs w:val="24"/>
        </w:rPr>
        <w:t xml:space="preserve"> </w:t>
      </w:r>
      <w:r w:rsidRPr="468899E7">
        <w:rPr>
          <w:sz w:val="24"/>
          <w:szCs w:val="24"/>
        </w:rPr>
        <w:t>of</w:t>
      </w:r>
      <w:r w:rsidRPr="468899E7">
        <w:rPr>
          <w:spacing w:val="-1"/>
          <w:sz w:val="24"/>
          <w:szCs w:val="24"/>
        </w:rPr>
        <w:t xml:space="preserve"> </w:t>
      </w:r>
      <w:r w:rsidRPr="468899E7">
        <w:rPr>
          <w:sz w:val="24"/>
          <w:szCs w:val="24"/>
        </w:rPr>
        <w:t>non-federal</w:t>
      </w:r>
      <w:r w:rsidRPr="468899E7">
        <w:rPr>
          <w:spacing w:val="-1"/>
          <w:sz w:val="24"/>
          <w:szCs w:val="24"/>
        </w:rPr>
        <w:t xml:space="preserve"> </w:t>
      </w:r>
      <w:r w:rsidRPr="468899E7">
        <w:rPr>
          <w:sz w:val="24"/>
          <w:szCs w:val="24"/>
        </w:rPr>
        <w:t>funds</w:t>
      </w:r>
      <w:r w:rsidRPr="468899E7">
        <w:rPr>
          <w:spacing w:val="-2"/>
          <w:sz w:val="24"/>
          <w:szCs w:val="24"/>
        </w:rPr>
        <w:t xml:space="preserve"> </w:t>
      </w:r>
      <w:r w:rsidRPr="468899E7">
        <w:rPr>
          <w:sz w:val="24"/>
          <w:szCs w:val="24"/>
        </w:rPr>
        <w:t>is</w:t>
      </w:r>
      <w:r w:rsidRPr="468899E7">
        <w:rPr>
          <w:spacing w:val="-1"/>
          <w:sz w:val="24"/>
          <w:szCs w:val="24"/>
        </w:rPr>
        <w:t xml:space="preserve"> </w:t>
      </w:r>
      <w:r w:rsidRPr="468899E7">
        <w:rPr>
          <w:sz w:val="24"/>
          <w:szCs w:val="24"/>
        </w:rPr>
        <w:t>required</w:t>
      </w:r>
      <w:r w:rsidRPr="468899E7">
        <w:rPr>
          <w:spacing w:val="-1"/>
          <w:sz w:val="24"/>
          <w:szCs w:val="24"/>
        </w:rPr>
        <w:t xml:space="preserve"> </w:t>
      </w:r>
      <w:r w:rsidRPr="468899E7">
        <w:rPr>
          <w:sz w:val="24"/>
          <w:szCs w:val="24"/>
        </w:rPr>
        <w:t>for</w:t>
      </w:r>
      <w:r w:rsidRPr="468899E7">
        <w:rPr>
          <w:spacing w:val="-2"/>
          <w:sz w:val="24"/>
          <w:szCs w:val="24"/>
        </w:rPr>
        <w:t xml:space="preserve"> </w:t>
      </w:r>
      <w:r w:rsidRPr="468899E7">
        <w:rPr>
          <w:sz w:val="24"/>
          <w:szCs w:val="24"/>
        </w:rPr>
        <w:t>this</w:t>
      </w:r>
      <w:r w:rsidRPr="468899E7">
        <w:rPr>
          <w:spacing w:val="-1"/>
          <w:sz w:val="24"/>
          <w:szCs w:val="24"/>
        </w:rPr>
        <w:t xml:space="preserve"> </w:t>
      </w:r>
      <w:r w:rsidRPr="468899E7">
        <w:rPr>
          <w:spacing w:val="-2"/>
          <w:sz w:val="24"/>
          <w:szCs w:val="24"/>
        </w:rPr>
        <w:t>program.</w:t>
      </w:r>
    </w:p>
    <w:p w:rsidR="00265714" w14:paraId="3EACE95D" w14:textId="77777777">
      <w:pPr>
        <w:pStyle w:val="ListParagraph"/>
        <w:numPr>
          <w:ilvl w:val="1"/>
          <w:numId w:val="17"/>
        </w:numPr>
        <w:tabs>
          <w:tab w:val="left" w:pos="1000"/>
        </w:tabs>
        <w:ind w:left="1000" w:hanging="360"/>
        <w:rPr>
          <w:sz w:val="24"/>
        </w:rPr>
      </w:pPr>
      <w:r w:rsidRPr="468899E7">
        <w:rPr>
          <w:sz w:val="24"/>
          <w:szCs w:val="24"/>
        </w:rPr>
        <w:t>This</w:t>
      </w:r>
      <w:r w:rsidRPr="468899E7">
        <w:rPr>
          <w:spacing w:val="-2"/>
          <w:sz w:val="24"/>
          <w:szCs w:val="24"/>
        </w:rPr>
        <w:t xml:space="preserve"> </w:t>
      </w:r>
      <w:r w:rsidRPr="468899E7">
        <w:rPr>
          <w:sz w:val="24"/>
          <w:szCs w:val="24"/>
        </w:rPr>
        <w:t>program</w:t>
      </w:r>
      <w:r w:rsidRPr="468899E7">
        <w:rPr>
          <w:spacing w:val="-1"/>
          <w:sz w:val="24"/>
          <w:szCs w:val="24"/>
        </w:rPr>
        <w:t xml:space="preserve"> </w:t>
      </w:r>
      <w:r w:rsidRPr="468899E7">
        <w:rPr>
          <w:sz w:val="24"/>
          <w:szCs w:val="24"/>
        </w:rPr>
        <w:t>requires</w:t>
      </w:r>
      <w:r w:rsidRPr="468899E7">
        <w:rPr>
          <w:spacing w:val="-2"/>
          <w:sz w:val="24"/>
          <w:szCs w:val="24"/>
        </w:rPr>
        <w:t xml:space="preserve"> </w:t>
      </w:r>
      <w:r w:rsidRPr="468899E7">
        <w:rPr>
          <w:sz w:val="24"/>
          <w:szCs w:val="24"/>
        </w:rPr>
        <w:t>cost</w:t>
      </w:r>
      <w:r w:rsidRPr="468899E7">
        <w:rPr>
          <w:spacing w:val="-2"/>
          <w:sz w:val="24"/>
          <w:szCs w:val="24"/>
        </w:rPr>
        <w:t xml:space="preserve"> </w:t>
      </w:r>
      <w:r w:rsidRPr="468899E7">
        <w:rPr>
          <w:sz w:val="24"/>
          <w:szCs w:val="24"/>
        </w:rPr>
        <w:t>sharing</w:t>
      </w:r>
      <w:r w:rsidRPr="468899E7">
        <w:rPr>
          <w:spacing w:val="-1"/>
          <w:sz w:val="24"/>
          <w:szCs w:val="24"/>
        </w:rPr>
        <w:t xml:space="preserve"> </w:t>
      </w:r>
      <w:r w:rsidRPr="468899E7">
        <w:rPr>
          <w:sz w:val="24"/>
          <w:szCs w:val="24"/>
        </w:rPr>
        <w:t>or</w:t>
      </w:r>
      <w:r w:rsidRPr="468899E7">
        <w:rPr>
          <w:spacing w:val="-1"/>
          <w:sz w:val="24"/>
          <w:szCs w:val="24"/>
        </w:rPr>
        <w:t xml:space="preserve"> </w:t>
      </w:r>
      <w:r w:rsidRPr="468899E7">
        <w:rPr>
          <w:spacing w:val="-2"/>
          <w:sz w:val="24"/>
          <w:szCs w:val="24"/>
        </w:rPr>
        <w:t>matching.</w:t>
      </w:r>
    </w:p>
    <w:p w:rsidR="00265714" w14:paraId="0A816EA1" w14:textId="77777777">
      <w:pPr>
        <w:pStyle w:val="ListParagraph"/>
        <w:numPr>
          <w:ilvl w:val="1"/>
          <w:numId w:val="17"/>
        </w:numPr>
        <w:tabs>
          <w:tab w:val="left" w:pos="1000"/>
        </w:tabs>
        <w:ind w:left="1000" w:right="594" w:hanging="360"/>
        <w:rPr>
          <w:sz w:val="24"/>
        </w:rPr>
      </w:pPr>
      <w:r w:rsidRPr="468899E7">
        <w:rPr>
          <w:sz w:val="24"/>
          <w:szCs w:val="24"/>
        </w:rPr>
        <w:t>The</w:t>
      </w:r>
      <w:r w:rsidRPr="468899E7">
        <w:rPr>
          <w:spacing w:val="-4"/>
          <w:sz w:val="24"/>
          <w:szCs w:val="24"/>
        </w:rPr>
        <w:t xml:space="preserve"> </w:t>
      </w:r>
      <w:r w:rsidRPr="468899E7">
        <w:rPr>
          <w:sz w:val="24"/>
          <w:szCs w:val="24"/>
        </w:rPr>
        <w:t>detailed</w:t>
      </w:r>
      <w:r w:rsidRPr="468899E7">
        <w:rPr>
          <w:spacing w:val="-6"/>
          <w:sz w:val="24"/>
          <w:szCs w:val="24"/>
        </w:rPr>
        <w:t xml:space="preserve"> </w:t>
      </w:r>
      <w:r w:rsidRPr="468899E7">
        <w:rPr>
          <w:sz w:val="24"/>
          <w:szCs w:val="24"/>
        </w:rPr>
        <w:t>Budget</w:t>
      </w:r>
      <w:r w:rsidRPr="468899E7">
        <w:rPr>
          <w:spacing w:val="-4"/>
          <w:sz w:val="24"/>
          <w:szCs w:val="24"/>
        </w:rPr>
        <w:t xml:space="preserve"> </w:t>
      </w:r>
      <w:r w:rsidRPr="468899E7">
        <w:rPr>
          <w:sz w:val="24"/>
          <w:szCs w:val="24"/>
        </w:rPr>
        <w:t>Narrative</w:t>
      </w:r>
      <w:r w:rsidRPr="468899E7">
        <w:rPr>
          <w:spacing w:val="-4"/>
          <w:sz w:val="24"/>
          <w:szCs w:val="24"/>
        </w:rPr>
        <w:t xml:space="preserve"> </w:t>
      </w:r>
      <w:r w:rsidRPr="468899E7">
        <w:rPr>
          <w:sz w:val="24"/>
          <w:szCs w:val="24"/>
        </w:rPr>
        <w:t>will</w:t>
      </w:r>
      <w:r w:rsidRPr="468899E7">
        <w:rPr>
          <w:spacing w:val="-4"/>
          <w:sz w:val="24"/>
          <w:szCs w:val="24"/>
        </w:rPr>
        <w:t xml:space="preserve"> </w:t>
      </w:r>
      <w:r w:rsidRPr="468899E7">
        <w:rPr>
          <w:sz w:val="24"/>
          <w:szCs w:val="24"/>
        </w:rPr>
        <w:t>be</w:t>
      </w:r>
      <w:r w:rsidRPr="468899E7">
        <w:rPr>
          <w:spacing w:val="-4"/>
          <w:sz w:val="24"/>
          <w:szCs w:val="24"/>
        </w:rPr>
        <w:t xml:space="preserve"> </w:t>
      </w:r>
      <w:r w:rsidRPr="468899E7">
        <w:rPr>
          <w:sz w:val="24"/>
          <w:szCs w:val="24"/>
        </w:rPr>
        <w:t>included</w:t>
      </w:r>
      <w:r w:rsidRPr="468899E7">
        <w:rPr>
          <w:spacing w:val="-4"/>
          <w:sz w:val="24"/>
          <w:szCs w:val="24"/>
        </w:rPr>
        <w:t xml:space="preserve"> </w:t>
      </w:r>
      <w:r w:rsidRPr="468899E7">
        <w:rPr>
          <w:sz w:val="24"/>
          <w:szCs w:val="24"/>
        </w:rPr>
        <w:t>in</w:t>
      </w:r>
      <w:r w:rsidRPr="468899E7">
        <w:rPr>
          <w:spacing w:val="-4"/>
          <w:sz w:val="24"/>
          <w:szCs w:val="24"/>
        </w:rPr>
        <w:t xml:space="preserve"> </w:t>
      </w:r>
      <w:r w:rsidRPr="468899E7">
        <w:rPr>
          <w:sz w:val="24"/>
          <w:szCs w:val="24"/>
        </w:rPr>
        <w:t>the</w:t>
      </w:r>
      <w:r w:rsidRPr="468899E7">
        <w:rPr>
          <w:spacing w:val="-4"/>
          <w:sz w:val="24"/>
          <w:szCs w:val="24"/>
        </w:rPr>
        <w:t xml:space="preserve"> </w:t>
      </w:r>
      <w:r w:rsidRPr="468899E7">
        <w:rPr>
          <w:sz w:val="24"/>
          <w:szCs w:val="24"/>
        </w:rPr>
        <w:t>“Budget</w:t>
      </w:r>
      <w:r w:rsidRPr="468899E7">
        <w:rPr>
          <w:spacing w:val="-4"/>
          <w:sz w:val="24"/>
          <w:szCs w:val="24"/>
        </w:rPr>
        <w:t xml:space="preserve"> </w:t>
      </w:r>
      <w:r w:rsidRPr="468899E7">
        <w:rPr>
          <w:sz w:val="24"/>
          <w:szCs w:val="24"/>
        </w:rPr>
        <w:t>Narrative</w:t>
      </w:r>
      <w:r w:rsidRPr="468899E7">
        <w:rPr>
          <w:spacing w:val="-5"/>
          <w:sz w:val="24"/>
          <w:szCs w:val="24"/>
        </w:rPr>
        <w:t xml:space="preserve"> </w:t>
      </w:r>
      <w:r w:rsidRPr="468899E7">
        <w:rPr>
          <w:sz w:val="24"/>
          <w:szCs w:val="24"/>
        </w:rPr>
        <w:t xml:space="preserve">Attachment </w:t>
      </w:r>
      <w:r w:rsidRPr="468899E7">
        <w:rPr>
          <w:spacing w:val="-2"/>
          <w:sz w:val="24"/>
          <w:szCs w:val="24"/>
        </w:rPr>
        <w:t>Form.”</w:t>
      </w:r>
    </w:p>
    <w:p w:rsidR="00265714" w14:paraId="227DC1CD" w14:textId="77777777">
      <w:pPr>
        <w:pStyle w:val="ListParagraph"/>
        <w:numPr>
          <w:ilvl w:val="1"/>
          <w:numId w:val="17"/>
        </w:numPr>
        <w:tabs>
          <w:tab w:val="left" w:pos="1000"/>
        </w:tabs>
        <w:ind w:left="1000" w:hanging="360"/>
        <w:rPr>
          <w:sz w:val="24"/>
        </w:rPr>
      </w:pPr>
      <w:r w:rsidRPr="468899E7">
        <w:rPr>
          <w:sz w:val="24"/>
          <w:szCs w:val="24"/>
        </w:rPr>
        <w:t>The</w:t>
      </w:r>
      <w:r w:rsidRPr="468899E7">
        <w:rPr>
          <w:spacing w:val="-1"/>
          <w:sz w:val="24"/>
          <w:szCs w:val="24"/>
        </w:rPr>
        <w:t xml:space="preserve"> </w:t>
      </w:r>
      <w:r w:rsidRPr="468899E7">
        <w:rPr>
          <w:sz w:val="24"/>
          <w:szCs w:val="24"/>
        </w:rPr>
        <w:t>detailed</w:t>
      </w:r>
      <w:r w:rsidRPr="468899E7">
        <w:rPr>
          <w:spacing w:val="-3"/>
          <w:sz w:val="24"/>
          <w:szCs w:val="24"/>
        </w:rPr>
        <w:t xml:space="preserve"> </w:t>
      </w:r>
      <w:r w:rsidRPr="468899E7">
        <w:rPr>
          <w:sz w:val="24"/>
          <w:szCs w:val="24"/>
        </w:rPr>
        <w:t>Budget Narrative</w:t>
      </w:r>
      <w:r w:rsidRPr="468899E7">
        <w:rPr>
          <w:spacing w:val="-1"/>
          <w:sz w:val="24"/>
          <w:szCs w:val="24"/>
        </w:rPr>
        <w:t xml:space="preserve"> </w:t>
      </w:r>
      <w:r w:rsidRPr="468899E7">
        <w:rPr>
          <w:sz w:val="24"/>
          <w:szCs w:val="24"/>
        </w:rPr>
        <w:t>is</w:t>
      </w:r>
      <w:r w:rsidRPr="468899E7">
        <w:rPr>
          <w:spacing w:val="-1"/>
          <w:sz w:val="24"/>
          <w:szCs w:val="24"/>
        </w:rPr>
        <w:t xml:space="preserve"> </w:t>
      </w:r>
      <w:r w:rsidRPr="468899E7">
        <w:rPr>
          <w:sz w:val="24"/>
          <w:szCs w:val="24"/>
        </w:rPr>
        <w:t>for</w:t>
      </w:r>
      <w:r w:rsidRPr="468899E7">
        <w:rPr>
          <w:spacing w:val="-2"/>
          <w:sz w:val="24"/>
          <w:szCs w:val="24"/>
        </w:rPr>
        <w:t xml:space="preserve"> </w:t>
      </w:r>
      <w:r w:rsidRPr="468899E7">
        <w:rPr>
          <w:sz w:val="24"/>
          <w:szCs w:val="24"/>
        </w:rPr>
        <w:t>each year</w:t>
      </w:r>
      <w:r w:rsidRPr="468899E7">
        <w:rPr>
          <w:spacing w:val="-1"/>
          <w:sz w:val="24"/>
          <w:szCs w:val="24"/>
        </w:rPr>
        <w:t xml:space="preserve"> </w:t>
      </w:r>
      <w:r w:rsidRPr="468899E7">
        <w:rPr>
          <w:sz w:val="24"/>
          <w:szCs w:val="24"/>
        </w:rPr>
        <w:t>of</w:t>
      </w:r>
      <w:r w:rsidRPr="468899E7">
        <w:rPr>
          <w:spacing w:val="-1"/>
          <w:sz w:val="24"/>
          <w:szCs w:val="24"/>
        </w:rPr>
        <w:t xml:space="preserve"> </w:t>
      </w:r>
      <w:r w:rsidRPr="468899E7">
        <w:rPr>
          <w:sz w:val="24"/>
          <w:szCs w:val="24"/>
        </w:rPr>
        <w:t>the</w:t>
      </w:r>
      <w:r w:rsidRPr="468899E7">
        <w:rPr>
          <w:spacing w:val="-1"/>
          <w:sz w:val="24"/>
          <w:szCs w:val="24"/>
        </w:rPr>
        <w:t xml:space="preserve"> </w:t>
      </w:r>
      <w:r w:rsidRPr="468899E7">
        <w:rPr>
          <w:sz w:val="24"/>
          <w:szCs w:val="24"/>
        </w:rPr>
        <w:t>budget</w:t>
      </w:r>
      <w:r w:rsidRPr="468899E7">
        <w:rPr>
          <w:spacing w:val="-1"/>
          <w:sz w:val="24"/>
          <w:szCs w:val="24"/>
        </w:rPr>
        <w:t xml:space="preserve"> </w:t>
      </w:r>
      <w:r w:rsidRPr="468899E7">
        <w:rPr>
          <w:spacing w:val="-2"/>
          <w:sz w:val="24"/>
          <w:szCs w:val="24"/>
        </w:rPr>
        <w:t>period.</w:t>
      </w:r>
    </w:p>
    <w:p w:rsidR="00265714" w14:paraId="4D808880" w14:textId="77777777">
      <w:pPr>
        <w:pStyle w:val="ListParagraph"/>
        <w:numPr>
          <w:ilvl w:val="1"/>
          <w:numId w:val="17"/>
        </w:numPr>
        <w:tabs>
          <w:tab w:val="left" w:pos="1000"/>
        </w:tabs>
        <w:ind w:left="1000" w:right="645" w:hanging="360"/>
        <w:rPr>
          <w:sz w:val="24"/>
        </w:rPr>
      </w:pPr>
      <w:r w:rsidRPr="468899E7">
        <w:rPr>
          <w:sz w:val="24"/>
          <w:szCs w:val="24"/>
        </w:rPr>
        <w:t>Refer</w:t>
      </w:r>
      <w:r w:rsidRPr="468899E7">
        <w:rPr>
          <w:spacing w:val="-3"/>
          <w:sz w:val="24"/>
          <w:szCs w:val="24"/>
        </w:rPr>
        <w:t xml:space="preserve"> </w:t>
      </w:r>
      <w:r w:rsidRPr="468899E7">
        <w:rPr>
          <w:sz w:val="24"/>
          <w:szCs w:val="24"/>
        </w:rPr>
        <w:t>to</w:t>
      </w:r>
      <w:r w:rsidRPr="468899E7">
        <w:rPr>
          <w:spacing w:val="-5"/>
          <w:sz w:val="24"/>
          <w:szCs w:val="24"/>
        </w:rPr>
        <w:t xml:space="preserve"> </w:t>
      </w:r>
      <w:r w:rsidRPr="468899E7">
        <w:rPr>
          <w:sz w:val="24"/>
          <w:szCs w:val="24"/>
        </w:rPr>
        <w:t>“Instructions</w:t>
      </w:r>
      <w:r w:rsidRPr="468899E7">
        <w:rPr>
          <w:spacing w:val="-4"/>
          <w:sz w:val="24"/>
          <w:szCs w:val="24"/>
        </w:rPr>
        <w:t xml:space="preserve"> </w:t>
      </w:r>
      <w:r w:rsidRPr="468899E7">
        <w:rPr>
          <w:sz w:val="24"/>
          <w:szCs w:val="24"/>
        </w:rPr>
        <w:t>for</w:t>
      </w:r>
      <w:r w:rsidRPr="468899E7">
        <w:rPr>
          <w:spacing w:val="-3"/>
          <w:sz w:val="24"/>
          <w:szCs w:val="24"/>
        </w:rPr>
        <w:t xml:space="preserve"> </w:t>
      </w:r>
      <w:r w:rsidRPr="468899E7">
        <w:rPr>
          <w:sz w:val="24"/>
          <w:szCs w:val="24"/>
        </w:rPr>
        <w:t>ED</w:t>
      </w:r>
      <w:r w:rsidRPr="468899E7">
        <w:rPr>
          <w:spacing w:val="-4"/>
          <w:sz w:val="24"/>
          <w:szCs w:val="24"/>
        </w:rPr>
        <w:t xml:space="preserve"> </w:t>
      </w:r>
      <w:r w:rsidRPr="468899E7">
        <w:rPr>
          <w:sz w:val="24"/>
          <w:szCs w:val="24"/>
        </w:rPr>
        <w:t>524</w:t>
      </w:r>
      <w:r w:rsidRPr="468899E7">
        <w:rPr>
          <w:spacing w:val="-3"/>
          <w:sz w:val="24"/>
          <w:szCs w:val="24"/>
        </w:rPr>
        <w:t xml:space="preserve"> </w:t>
      </w:r>
      <w:r w:rsidRPr="468899E7">
        <w:rPr>
          <w:sz w:val="24"/>
          <w:szCs w:val="24"/>
        </w:rPr>
        <w:t>Budget</w:t>
      </w:r>
      <w:r w:rsidRPr="468899E7">
        <w:rPr>
          <w:spacing w:val="-3"/>
          <w:sz w:val="24"/>
          <w:szCs w:val="24"/>
        </w:rPr>
        <w:t xml:space="preserve"> </w:t>
      </w:r>
      <w:r w:rsidRPr="468899E7">
        <w:rPr>
          <w:sz w:val="24"/>
          <w:szCs w:val="24"/>
        </w:rPr>
        <w:t>Summary</w:t>
      </w:r>
      <w:r w:rsidRPr="468899E7">
        <w:rPr>
          <w:spacing w:val="-3"/>
          <w:sz w:val="24"/>
          <w:szCs w:val="24"/>
        </w:rPr>
        <w:t xml:space="preserve"> </w:t>
      </w:r>
      <w:r w:rsidRPr="468899E7">
        <w:rPr>
          <w:sz w:val="24"/>
          <w:szCs w:val="24"/>
        </w:rPr>
        <w:t>Form,</w:t>
      </w:r>
      <w:r w:rsidRPr="468899E7">
        <w:rPr>
          <w:spacing w:val="-3"/>
          <w:sz w:val="24"/>
          <w:szCs w:val="24"/>
        </w:rPr>
        <w:t xml:space="preserve"> </w:t>
      </w:r>
      <w:r w:rsidRPr="468899E7">
        <w:rPr>
          <w:sz w:val="24"/>
          <w:szCs w:val="24"/>
        </w:rPr>
        <w:t>Section</w:t>
      </w:r>
      <w:r w:rsidRPr="468899E7">
        <w:rPr>
          <w:spacing w:val="-3"/>
          <w:sz w:val="24"/>
          <w:szCs w:val="24"/>
        </w:rPr>
        <w:t xml:space="preserve"> </w:t>
      </w:r>
      <w:r w:rsidRPr="468899E7">
        <w:rPr>
          <w:sz w:val="24"/>
          <w:szCs w:val="24"/>
        </w:rPr>
        <w:t>C”</w:t>
      </w:r>
      <w:r w:rsidRPr="468899E7">
        <w:rPr>
          <w:spacing w:val="-3"/>
          <w:sz w:val="24"/>
          <w:szCs w:val="24"/>
        </w:rPr>
        <w:t xml:space="preserve"> </w:t>
      </w:r>
      <w:r w:rsidRPr="468899E7">
        <w:rPr>
          <w:sz w:val="24"/>
          <w:szCs w:val="24"/>
        </w:rPr>
        <w:t>for</w:t>
      </w:r>
      <w:r w:rsidRPr="468899E7">
        <w:rPr>
          <w:spacing w:val="-4"/>
          <w:sz w:val="24"/>
          <w:szCs w:val="24"/>
        </w:rPr>
        <w:t xml:space="preserve"> </w:t>
      </w:r>
      <w:r w:rsidRPr="468899E7">
        <w:rPr>
          <w:sz w:val="24"/>
          <w:szCs w:val="24"/>
        </w:rPr>
        <w:t>additional instructions on the Budget Narrative.</w:t>
      </w:r>
    </w:p>
    <w:p w:rsidR="00265714" w14:paraId="570164B9" w14:textId="77777777">
      <w:pPr>
        <w:pStyle w:val="ListParagraph"/>
        <w:numPr>
          <w:ilvl w:val="1"/>
          <w:numId w:val="17"/>
        </w:numPr>
        <w:tabs>
          <w:tab w:val="left" w:pos="1000"/>
        </w:tabs>
        <w:ind w:left="1000" w:right="277" w:hanging="360"/>
        <w:rPr>
          <w:sz w:val="24"/>
        </w:rPr>
      </w:pPr>
      <w:r w:rsidRPr="468899E7">
        <w:rPr>
          <w:sz w:val="24"/>
          <w:szCs w:val="24"/>
        </w:rPr>
        <w:t>Applicants are required to prepare a detailed and comprehensive Budget Narrative for all</w:t>
      </w:r>
      <w:r w:rsidRPr="468899E7">
        <w:rPr>
          <w:spacing w:val="-2"/>
          <w:sz w:val="24"/>
          <w:szCs w:val="24"/>
        </w:rPr>
        <w:t xml:space="preserve"> </w:t>
      </w:r>
      <w:r w:rsidRPr="468899E7">
        <w:rPr>
          <w:sz w:val="24"/>
          <w:szCs w:val="24"/>
        </w:rPr>
        <w:t>proposed</w:t>
      </w:r>
      <w:r w:rsidRPr="468899E7">
        <w:rPr>
          <w:spacing w:val="-4"/>
          <w:sz w:val="24"/>
          <w:szCs w:val="24"/>
        </w:rPr>
        <w:t xml:space="preserve"> </w:t>
      </w:r>
      <w:r w:rsidRPr="468899E7">
        <w:rPr>
          <w:sz w:val="24"/>
          <w:szCs w:val="24"/>
        </w:rPr>
        <w:t>line</w:t>
      </w:r>
      <w:r w:rsidRPr="468899E7">
        <w:rPr>
          <w:spacing w:val="-3"/>
          <w:sz w:val="24"/>
          <w:szCs w:val="24"/>
        </w:rPr>
        <w:t xml:space="preserve"> </w:t>
      </w:r>
      <w:r w:rsidRPr="468899E7">
        <w:rPr>
          <w:sz w:val="24"/>
          <w:szCs w:val="24"/>
        </w:rPr>
        <w:t>items</w:t>
      </w:r>
      <w:r w:rsidRPr="468899E7">
        <w:rPr>
          <w:spacing w:val="-2"/>
          <w:sz w:val="24"/>
          <w:szCs w:val="24"/>
        </w:rPr>
        <w:t xml:space="preserve"> </w:t>
      </w:r>
      <w:r w:rsidRPr="468899E7">
        <w:rPr>
          <w:sz w:val="24"/>
          <w:szCs w:val="24"/>
        </w:rPr>
        <w:t>listed</w:t>
      </w:r>
      <w:r w:rsidRPr="468899E7">
        <w:rPr>
          <w:spacing w:val="-2"/>
          <w:sz w:val="24"/>
          <w:szCs w:val="24"/>
        </w:rPr>
        <w:t xml:space="preserve"> </w:t>
      </w:r>
      <w:r w:rsidRPr="468899E7">
        <w:rPr>
          <w:sz w:val="24"/>
          <w:szCs w:val="24"/>
        </w:rPr>
        <w:t>in</w:t>
      </w:r>
      <w:r w:rsidRPr="468899E7">
        <w:rPr>
          <w:spacing w:val="-2"/>
          <w:sz w:val="24"/>
          <w:szCs w:val="24"/>
        </w:rPr>
        <w:t xml:space="preserve"> </w:t>
      </w:r>
      <w:r w:rsidRPr="468899E7">
        <w:rPr>
          <w:sz w:val="24"/>
          <w:szCs w:val="24"/>
        </w:rPr>
        <w:t>ED</w:t>
      </w:r>
      <w:r w:rsidRPr="468899E7">
        <w:rPr>
          <w:spacing w:val="-3"/>
          <w:sz w:val="24"/>
          <w:szCs w:val="24"/>
        </w:rPr>
        <w:t xml:space="preserve"> </w:t>
      </w:r>
      <w:r w:rsidRPr="468899E7">
        <w:rPr>
          <w:sz w:val="24"/>
          <w:szCs w:val="24"/>
        </w:rPr>
        <w:t>Form</w:t>
      </w:r>
      <w:r w:rsidRPr="468899E7">
        <w:rPr>
          <w:spacing w:val="-2"/>
          <w:sz w:val="24"/>
          <w:szCs w:val="24"/>
        </w:rPr>
        <w:t xml:space="preserve"> </w:t>
      </w:r>
      <w:r w:rsidRPr="468899E7">
        <w:rPr>
          <w:sz w:val="24"/>
          <w:szCs w:val="24"/>
        </w:rPr>
        <w:t>524</w:t>
      </w:r>
      <w:r w:rsidRPr="468899E7">
        <w:rPr>
          <w:spacing w:val="-2"/>
          <w:sz w:val="24"/>
          <w:szCs w:val="24"/>
        </w:rPr>
        <w:t xml:space="preserve"> </w:t>
      </w:r>
      <w:r w:rsidRPr="468899E7">
        <w:rPr>
          <w:sz w:val="24"/>
          <w:szCs w:val="24"/>
        </w:rPr>
        <w:t>(Sections</w:t>
      </w:r>
      <w:r w:rsidRPr="468899E7">
        <w:rPr>
          <w:spacing w:val="-2"/>
          <w:sz w:val="24"/>
          <w:szCs w:val="24"/>
        </w:rPr>
        <w:t xml:space="preserve"> </w:t>
      </w:r>
      <w:r w:rsidRPr="468899E7">
        <w:rPr>
          <w:sz w:val="24"/>
          <w:szCs w:val="24"/>
        </w:rPr>
        <w:t>A</w:t>
      </w:r>
      <w:r w:rsidRPr="468899E7">
        <w:rPr>
          <w:spacing w:val="-3"/>
          <w:sz w:val="24"/>
          <w:szCs w:val="24"/>
        </w:rPr>
        <w:t xml:space="preserve"> </w:t>
      </w:r>
      <w:r w:rsidRPr="468899E7">
        <w:rPr>
          <w:sz w:val="24"/>
          <w:szCs w:val="24"/>
        </w:rPr>
        <w:t>and</w:t>
      </w:r>
      <w:r w:rsidRPr="468899E7">
        <w:rPr>
          <w:spacing w:val="-4"/>
          <w:sz w:val="24"/>
          <w:szCs w:val="24"/>
        </w:rPr>
        <w:t xml:space="preserve"> </w:t>
      </w:r>
      <w:r w:rsidRPr="468899E7">
        <w:rPr>
          <w:sz w:val="24"/>
          <w:szCs w:val="24"/>
        </w:rPr>
        <w:t>B).</w:t>
      </w:r>
      <w:r w:rsidRPr="468899E7">
        <w:rPr>
          <w:spacing w:val="-2"/>
          <w:sz w:val="24"/>
          <w:szCs w:val="24"/>
        </w:rPr>
        <w:t xml:space="preserve"> </w:t>
      </w:r>
      <w:r w:rsidRPr="468899E7">
        <w:rPr>
          <w:sz w:val="24"/>
          <w:szCs w:val="24"/>
        </w:rPr>
        <w:t>This</w:t>
      </w:r>
      <w:r w:rsidRPr="468899E7">
        <w:rPr>
          <w:spacing w:val="-2"/>
          <w:sz w:val="24"/>
          <w:szCs w:val="24"/>
        </w:rPr>
        <w:t xml:space="preserve"> </w:t>
      </w:r>
      <w:r w:rsidRPr="468899E7">
        <w:rPr>
          <w:sz w:val="24"/>
          <w:szCs w:val="24"/>
        </w:rPr>
        <w:t>narrative</w:t>
      </w:r>
      <w:r w:rsidRPr="468899E7">
        <w:rPr>
          <w:spacing w:val="-2"/>
          <w:sz w:val="24"/>
          <w:szCs w:val="24"/>
        </w:rPr>
        <w:t xml:space="preserve"> </w:t>
      </w:r>
      <w:r w:rsidRPr="468899E7">
        <w:rPr>
          <w:sz w:val="24"/>
          <w:szCs w:val="24"/>
        </w:rPr>
        <w:t>should</w:t>
      </w:r>
    </w:p>
    <w:p w:rsidR="00265714" w14:paraId="6B81FF52" w14:textId="77777777">
      <w:pPr>
        <w:rPr>
          <w:sz w:val="24"/>
        </w:rPr>
        <w:sectPr w:rsidSect="00736578">
          <w:headerReference w:type="default" r:id="rId83"/>
          <w:pgSz w:w="12240" w:h="15840"/>
          <w:pgMar w:top="1080" w:right="1220" w:bottom="1710" w:left="1300" w:header="0" w:footer="440" w:gutter="0"/>
          <w:cols w:space="720"/>
        </w:sectPr>
      </w:pPr>
    </w:p>
    <w:p w:rsidR="00265714" w14:paraId="752CDF20" w14:textId="77777777">
      <w:pPr>
        <w:pStyle w:val="BodyText"/>
        <w:spacing w:before="70"/>
        <w:ind w:left="1000"/>
      </w:pPr>
      <w:r>
        <w:t>be</w:t>
      </w:r>
      <w:r>
        <w:rPr>
          <w:spacing w:val="-2"/>
        </w:rPr>
        <w:t xml:space="preserve"> </w:t>
      </w:r>
      <w:r>
        <w:t>attached</w:t>
      </w:r>
      <w:r>
        <w:rPr>
          <w:spacing w:val="-4"/>
        </w:rPr>
        <w:t xml:space="preserve"> </w:t>
      </w:r>
      <w:r>
        <w:t>as</w:t>
      </w:r>
      <w:r>
        <w:rPr>
          <w:spacing w:val="-2"/>
        </w:rPr>
        <w:t xml:space="preserve"> </w:t>
      </w:r>
      <w:r>
        <w:t>the</w:t>
      </w:r>
      <w:r>
        <w:rPr>
          <w:spacing w:val="-2"/>
        </w:rPr>
        <w:t xml:space="preserve"> </w:t>
      </w:r>
      <w:r>
        <w:t>“Budget</w:t>
      </w:r>
      <w:r>
        <w:rPr>
          <w:spacing w:val="-2"/>
        </w:rPr>
        <w:t xml:space="preserve"> </w:t>
      </w:r>
      <w:r>
        <w:t>Narrative</w:t>
      </w:r>
      <w:r>
        <w:rPr>
          <w:spacing w:val="-2"/>
        </w:rPr>
        <w:t xml:space="preserve"> </w:t>
      </w:r>
      <w:r>
        <w:t>Attachment</w:t>
      </w:r>
      <w:r>
        <w:rPr>
          <w:spacing w:val="-2"/>
        </w:rPr>
        <w:t xml:space="preserve"> Form.”</w:t>
      </w:r>
    </w:p>
    <w:p w:rsidR="00265714" w14:paraId="5578D605" w14:textId="77777777">
      <w:pPr>
        <w:pStyle w:val="BodyText"/>
        <w:ind w:left="0"/>
      </w:pPr>
    </w:p>
    <w:p w:rsidR="00265714" w14:paraId="17B7605A" w14:textId="77777777">
      <w:pPr>
        <w:pStyle w:val="Heading3"/>
        <w:ind w:left="280"/>
      </w:pPr>
      <w:bookmarkStart w:id="30" w:name="Part_3:_ED_Abstract_Form"/>
      <w:bookmarkEnd w:id="30"/>
      <w:r>
        <w:t>Part</w:t>
      </w:r>
      <w:r>
        <w:rPr>
          <w:spacing w:val="-3"/>
        </w:rPr>
        <w:t xml:space="preserve"> </w:t>
      </w:r>
      <w:r>
        <w:t>3:</w:t>
      </w:r>
      <w:r>
        <w:rPr>
          <w:spacing w:val="-1"/>
        </w:rPr>
        <w:t xml:space="preserve"> </w:t>
      </w:r>
      <w:r>
        <w:t>ED</w:t>
      </w:r>
      <w:r>
        <w:rPr>
          <w:spacing w:val="-2"/>
        </w:rPr>
        <w:t xml:space="preserve"> </w:t>
      </w:r>
      <w:r>
        <w:t>Abstract</w:t>
      </w:r>
      <w:r>
        <w:rPr>
          <w:spacing w:val="-1"/>
        </w:rPr>
        <w:t xml:space="preserve"> </w:t>
      </w:r>
      <w:r>
        <w:rPr>
          <w:spacing w:val="-4"/>
        </w:rPr>
        <w:t>Form</w:t>
      </w:r>
    </w:p>
    <w:p w:rsidR="00265714" w14:paraId="70F80AB3" w14:textId="77777777">
      <w:pPr>
        <w:pStyle w:val="ListParagraph"/>
        <w:numPr>
          <w:ilvl w:val="0"/>
          <w:numId w:val="17"/>
        </w:numPr>
        <w:tabs>
          <w:tab w:val="left" w:pos="639"/>
        </w:tabs>
        <w:ind w:left="639" w:hanging="359"/>
        <w:rPr>
          <w:sz w:val="24"/>
        </w:rPr>
      </w:pPr>
      <w:r>
        <w:rPr>
          <w:sz w:val="24"/>
        </w:rPr>
        <w:t>Project</w:t>
      </w:r>
      <w:r>
        <w:rPr>
          <w:spacing w:val="-2"/>
          <w:sz w:val="24"/>
        </w:rPr>
        <w:t xml:space="preserve"> Abstract</w:t>
      </w:r>
    </w:p>
    <w:p w:rsidR="00265714" w14:paraId="76BF6318" w14:textId="77777777">
      <w:pPr>
        <w:pStyle w:val="BodyText"/>
        <w:spacing w:before="269"/>
        <w:ind w:left="280"/>
      </w:pPr>
      <w:r>
        <w:rPr>
          <w:spacing w:val="-2"/>
        </w:rPr>
        <w:t>Note:</w:t>
      </w:r>
    </w:p>
    <w:p w:rsidR="00265714" w14:paraId="2749897B" w14:textId="77777777">
      <w:pPr>
        <w:pStyle w:val="ListParagraph"/>
        <w:numPr>
          <w:ilvl w:val="1"/>
          <w:numId w:val="17"/>
        </w:numPr>
        <w:tabs>
          <w:tab w:val="left" w:pos="1000"/>
        </w:tabs>
        <w:ind w:left="1000" w:right="666" w:hanging="360"/>
        <w:jc w:val="both"/>
        <w:rPr>
          <w:sz w:val="24"/>
        </w:rPr>
      </w:pPr>
      <w:r w:rsidRPr="468899E7">
        <w:rPr>
          <w:sz w:val="24"/>
          <w:szCs w:val="24"/>
        </w:rPr>
        <w:t>Attach</w:t>
      </w:r>
      <w:r w:rsidRPr="468899E7">
        <w:rPr>
          <w:spacing w:val="-3"/>
          <w:sz w:val="24"/>
          <w:szCs w:val="24"/>
        </w:rPr>
        <w:t xml:space="preserve"> </w:t>
      </w:r>
      <w:r w:rsidRPr="468899E7">
        <w:rPr>
          <w:sz w:val="24"/>
          <w:szCs w:val="24"/>
        </w:rPr>
        <w:t>your</w:t>
      </w:r>
      <w:r w:rsidRPr="468899E7">
        <w:rPr>
          <w:spacing w:val="-4"/>
          <w:sz w:val="24"/>
          <w:szCs w:val="24"/>
        </w:rPr>
        <w:t xml:space="preserve"> </w:t>
      </w:r>
      <w:r w:rsidRPr="468899E7">
        <w:rPr>
          <w:sz w:val="24"/>
          <w:szCs w:val="24"/>
        </w:rPr>
        <w:t>one-page</w:t>
      </w:r>
      <w:r w:rsidRPr="468899E7">
        <w:rPr>
          <w:spacing w:val="-3"/>
          <w:sz w:val="24"/>
          <w:szCs w:val="24"/>
        </w:rPr>
        <w:t xml:space="preserve"> </w:t>
      </w:r>
      <w:r w:rsidRPr="468899E7">
        <w:rPr>
          <w:sz w:val="24"/>
          <w:szCs w:val="24"/>
        </w:rPr>
        <w:t>project</w:t>
      </w:r>
      <w:r w:rsidRPr="468899E7">
        <w:rPr>
          <w:spacing w:val="-4"/>
          <w:sz w:val="24"/>
          <w:szCs w:val="24"/>
        </w:rPr>
        <w:t xml:space="preserve"> </w:t>
      </w:r>
      <w:r w:rsidRPr="468899E7">
        <w:rPr>
          <w:sz w:val="24"/>
          <w:szCs w:val="24"/>
        </w:rPr>
        <w:t>abstract</w:t>
      </w:r>
      <w:r w:rsidRPr="468899E7">
        <w:rPr>
          <w:spacing w:val="-3"/>
          <w:sz w:val="24"/>
          <w:szCs w:val="24"/>
        </w:rPr>
        <w:t xml:space="preserve"> </w:t>
      </w:r>
      <w:r w:rsidRPr="468899E7">
        <w:rPr>
          <w:sz w:val="24"/>
          <w:szCs w:val="24"/>
        </w:rPr>
        <w:t>that</w:t>
      </w:r>
      <w:r w:rsidRPr="468899E7">
        <w:rPr>
          <w:spacing w:val="-3"/>
          <w:sz w:val="24"/>
          <w:szCs w:val="24"/>
        </w:rPr>
        <w:t xml:space="preserve"> </w:t>
      </w:r>
      <w:r w:rsidRPr="468899E7">
        <w:rPr>
          <w:sz w:val="24"/>
          <w:szCs w:val="24"/>
        </w:rPr>
        <w:t>will</w:t>
      </w:r>
      <w:r w:rsidRPr="468899E7">
        <w:rPr>
          <w:spacing w:val="-3"/>
          <w:sz w:val="24"/>
          <w:szCs w:val="24"/>
        </w:rPr>
        <w:t xml:space="preserve"> </w:t>
      </w:r>
      <w:r w:rsidRPr="468899E7">
        <w:rPr>
          <w:sz w:val="24"/>
          <w:szCs w:val="24"/>
        </w:rPr>
        <w:t>provide</w:t>
      </w:r>
      <w:r w:rsidRPr="468899E7">
        <w:rPr>
          <w:spacing w:val="-3"/>
          <w:sz w:val="24"/>
          <w:szCs w:val="24"/>
        </w:rPr>
        <w:t xml:space="preserve"> </w:t>
      </w:r>
      <w:r w:rsidRPr="468899E7">
        <w:rPr>
          <w:sz w:val="24"/>
          <w:szCs w:val="24"/>
        </w:rPr>
        <w:t>an</w:t>
      </w:r>
      <w:r w:rsidRPr="468899E7">
        <w:rPr>
          <w:spacing w:val="-3"/>
          <w:sz w:val="24"/>
          <w:szCs w:val="24"/>
        </w:rPr>
        <w:t xml:space="preserve"> </w:t>
      </w:r>
      <w:r w:rsidRPr="468899E7">
        <w:rPr>
          <w:sz w:val="24"/>
          <w:szCs w:val="24"/>
        </w:rPr>
        <w:t>overview</w:t>
      </w:r>
      <w:r w:rsidRPr="468899E7">
        <w:rPr>
          <w:spacing w:val="-4"/>
          <w:sz w:val="24"/>
          <w:szCs w:val="24"/>
        </w:rPr>
        <w:t xml:space="preserve"> </w:t>
      </w:r>
      <w:r w:rsidRPr="468899E7">
        <w:rPr>
          <w:sz w:val="24"/>
          <w:szCs w:val="24"/>
        </w:rPr>
        <w:t>of</w:t>
      </w:r>
      <w:r w:rsidRPr="468899E7">
        <w:rPr>
          <w:spacing w:val="-3"/>
          <w:sz w:val="24"/>
          <w:szCs w:val="24"/>
        </w:rPr>
        <w:t xml:space="preserve"> </w:t>
      </w:r>
      <w:r w:rsidRPr="468899E7">
        <w:rPr>
          <w:sz w:val="24"/>
          <w:szCs w:val="24"/>
        </w:rPr>
        <w:t>the</w:t>
      </w:r>
      <w:r w:rsidRPr="468899E7">
        <w:rPr>
          <w:spacing w:val="-4"/>
          <w:sz w:val="24"/>
          <w:szCs w:val="24"/>
        </w:rPr>
        <w:t xml:space="preserve"> </w:t>
      </w:r>
      <w:r w:rsidRPr="468899E7">
        <w:rPr>
          <w:sz w:val="24"/>
          <w:szCs w:val="24"/>
        </w:rPr>
        <w:t>proposed project. You should also</w:t>
      </w:r>
      <w:r w:rsidRPr="468899E7">
        <w:rPr>
          <w:spacing w:val="-2"/>
          <w:sz w:val="24"/>
          <w:szCs w:val="24"/>
        </w:rPr>
        <w:t xml:space="preserve"> </w:t>
      </w:r>
      <w:r w:rsidRPr="468899E7">
        <w:rPr>
          <w:sz w:val="24"/>
          <w:szCs w:val="24"/>
        </w:rPr>
        <w:t>include</w:t>
      </w:r>
      <w:r w:rsidRPr="468899E7">
        <w:rPr>
          <w:spacing w:val="-1"/>
          <w:sz w:val="24"/>
          <w:szCs w:val="24"/>
        </w:rPr>
        <w:t xml:space="preserve"> </w:t>
      </w:r>
      <w:r w:rsidRPr="468899E7">
        <w:rPr>
          <w:sz w:val="24"/>
          <w:szCs w:val="24"/>
        </w:rPr>
        <w:t>the</w:t>
      </w:r>
      <w:r w:rsidRPr="468899E7">
        <w:rPr>
          <w:spacing w:val="-1"/>
          <w:sz w:val="24"/>
          <w:szCs w:val="24"/>
        </w:rPr>
        <w:t xml:space="preserve"> </w:t>
      </w:r>
      <w:r w:rsidRPr="468899E7">
        <w:rPr>
          <w:sz w:val="24"/>
          <w:szCs w:val="24"/>
        </w:rPr>
        <w:t>OPEID</w:t>
      </w:r>
      <w:r w:rsidRPr="468899E7">
        <w:rPr>
          <w:spacing w:val="-1"/>
          <w:sz w:val="24"/>
          <w:szCs w:val="24"/>
        </w:rPr>
        <w:t xml:space="preserve"> </w:t>
      </w:r>
      <w:r w:rsidRPr="468899E7">
        <w:rPr>
          <w:sz w:val="24"/>
          <w:szCs w:val="24"/>
        </w:rPr>
        <w:t>of the institutions included in</w:t>
      </w:r>
      <w:r w:rsidRPr="468899E7">
        <w:rPr>
          <w:spacing w:val="-2"/>
          <w:sz w:val="24"/>
          <w:szCs w:val="24"/>
        </w:rPr>
        <w:t xml:space="preserve"> </w:t>
      </w:r>
      <w:r w:rsidRPr="468899E7">
        <w:rPr>
          <w:sz w:val="24"/>
          <w:szCs w:val="24"/>
        </w:rPr>
        <w:t xml:space="preserve">the grant </w:t>
      </w:r>
      <w:r w:rsidRPr="468899E7">
        <w:rPr>
          <w:spacing w:val="-2"/>
          <w:sz w:val="24"/>
          <w:szCs w:val="24"/>
        </w:rPr>
        <w:t>proposal.</w:t>
      </w:r>
    </w:p>
    <w:p w:rsidR="00265714" w14:paraId="4B2BED9A" w14:textId="77777777">
      <w:pPr>
        <w:pStyle w:val="BodyText"/>
        <w:ind w:left="0"/>
      </w:pPr>
    </w:p>
    <w:p w:rsidR="00265714" w14:paraId="6F471671" w14:textId="77777777">
      <w:pPr>
        <w:pStyle w:val="Heading3"/>
        <w:ind w:left="280"/>
      </w:pPr>
      <w:bookmarkStart w:id="31" w:name="Part_4:_Project_Narrative_Attachment_For"/>
      <w:bookmarkEnd w:id="31"/>
      <w:r>
        <w:t>Part</w:t>
      </w:r>
      <w:r>
        <w:rPr>
          <w:spacing w:val="-2"/>
        </w:rPr>
        <w:t xml:space="preserve"> </w:t>
      </w:r>
      <w:r>
        <w:t>4:</w:t>
      </w:r>
      <w:r>
        <w:rPr>
          <w:spacing w:val="-2"/>
        </w:rPr>
        <w:t xml:space="preserve"> </w:t>
      </w:r>
      <w:r>
        <w:t>Project</w:t>
      </w:r>
      <w:r>
        <w:rPr>
          <w:spacing w:val="-2"/>
        </w:rPr>
        <w:t xml:space="preserve"> </w:t>
      </w:r>
      <w:r>
        <w:t>Narrative</w:t>
      </w:r>
      <w:r>
        <w:rPr>
          <w:spacing w:val="-2"/>
        </w:rPr>
        <w:t xml:space="preserve"> </w:t>
      </w:r>
      <w:r>
        <w:t>Attachment</w:t>
      </w:r>
      <w:r>
        <w:rPr>
          <w:spacing w:val="-2"/>
        </w:rPr>
        <w:t xml:space="preserve"> </w:t>
      </w:r>
      <w:r>
        <w:rPr>
          <w:spacing w:val="-4"/>
        </w:rPr>
        <w:t>Form</w:t>
      </w:r>
    </w:p>
    <w:p w:rsidR="00265714" w14:paraId="1534E3AA" w14:textId="77777777">
      <w:pPr>
        <w:pStyle w:val="ListParagraph"/>
        <w:numPr>
          <w:ilvl w:val="0"/>
          <w:numId w:val="17"/>
        </w:numPr>
        <w:tabs>
          <w:tab w:val="left" w:pos="639"/>
        </w:tabs>
        <w:ind w:left="639" w:hanging="359"/>
        <w:rPr>
          <w:sz w:val="24"/>
        </w:rPr>
      </w:pPr>
      <w:r>
        <w:rPr>
          <w:sz w:val="24"/>
        </w:rPr>
        <w:t>Application</w:t>
      </w:r>
      <w:r>
        <w:rPr>
          <w:spacing w:val="-4"/>
          <w:sz w:val="24"/>
        </w:rPr>
        <w:t xml:space="preserve"> </w:t>
      </w:r>
      <w:r>
        <w:rPr>
          <w:spacing w:val="-2"/>
          <w:sz w:val="24"/>
        </w:rPr>
        <w:t>Narrative</w:t>
      </w:r>
    </w:p>
    <w:p w:rsidR="00265714" w14:paraId="290EB8EA" w14:textId="77777777">
      <w:pPr>
        <w:pStyle w:val="BodyText"/>
        <w:spacing w:before="269"/>
        <w:ind w:left="229"/>
      </w:pPr>
      <w:r>
        <w:rPr>
          <w:spacing w:val="-2"/>
        </w:rPr>
        <w:t>Note:</w:t>
      </w:r>
    </w:p>
    <w:p w:rsidR="00265714" w14:paraId="34D8BFC7" w14:textId="77777777">
      <w:pPr>
        <w:pStyle w:val="ListParagraph"/>
        <w:numPr>
          <w:ilvl w:val="1"/>
          <w:numId w:val="17"/>
        </w:numPr>
        <w:tabs>
          <w:tab w:val="left" w:pos="799"/>
        </w:tabs>
        <w:ind w:left="799" w:hanging="361"/>
        <w:rPr>
          <w:sz w:val="24"/>
        </w:rPr>
      </w:pPr>
      <w:r w:rsidRPr="468899E7">
        <w:rPr>
          <w:sz w:val="24"/>
          <w:szCs w:val="24"/>
        </w:rPr>
        <w:t>You</w:t>
      </w:r>
      <w:r w:rsidRPr="468899E7">
        <w:rPr>
          <w:spacing w:val="-2"/>
          <w:sz w:val="24"/>
          <w:szCs w:val="24"/>
        </w:rPr>
        <w:t xml:space="preserve"> </w:t>
      </w:r>
      <w:r w:rsidRPr="468899E7">
        <w:rPr>
          <w:sz w:val="24"/>
          <w:szCs w:val="24"/>
        </w:rPr>
        <w:t>should</w:t>
      </w:r>
      <w:r w:rsidRPr="468899E7">
        <w:rPr>
          <w:spacing w:val="-1"/>
          <w:sz w:val="24"/>
          <w:szCs w:val="24"/>
        </w:rPr>
        <w:t xml:space="preserve"> </w:t>
      </w:r>
      <w:r w:rsidRPr="468899E7">
        <w:rPr>
          <w:sz w:val="24"/>
          <w:szCs w:val="24"/>
        </w:rPr>
        <w:t>include</w:t>
      </w:r>
      <w:r w:rsidRPr="468899E7">
        <w:rPr>
          <w:spacing w:val="-2"/>
          <w:sz w:val="24"/>
          <w:szCs w:val="24"/>
        </w:rPr>
        <w:t xml:space="preserve"> </w:t>
      </w:r>
      <w:r w:rsidRPr="468899E7">
        <w:rPr>
          <w:sz w:val="24"/>
          <w:szCs w:val="24"/>
        </w:rPr>
        <w:t>a</w:t>
      </w:r>
      <w:r w:rsidRPr="468899E7">
        <w:rPr>
          <w:spacing w:val="-1"/>
          <w:sz w:val="24"/>
          <w:szCs w:val="24"/>
        </w:rPr>
        <w:t xml:space="preserve"> </w:t>
      </w:r>
      <w:r w:rsidRPr="468899E7">
        <w:rPr>
          <w:sz w:val="24"/>
          <w:szCs w:val="24"/>
        </w:rPr>
        <w:t>Table</w:t>
      </w:r>
      <w:r w:rsidRPr="468899E7">
        <w:rPr>
          <w:spacing w:val="-1"/>
          <w:sz w:val="24"/>
          <w:szCs w:val="24"/>
        </w:rPr>
        <w:t xml:space="preserve"> </w:t>
      </w:r>
      <w:r w:rsidRPr="468899E7">
        <w:rPr>
          <w:sz w:val="24"/>
          <w:szCs w:val="24"/>
        </w:rPr>
        <w:t>of</w:t>
      </w:r>
      <w:r w:rsidRPr="468899E7">
        <w:rPr>
          <w:spacing w:val="-1"/>
          <w:sz w:val="24"/>
          <w:szCs w:val="24"/>
        </w:rPr>
        <w:t xml:space="preserve"> </w:t>
      </w:r>
      <w:r w:rsidRPr="468899E7">
        <w:rPr>
          <w:sz w:val="24"/>
          <w:szCs w:val="24"/>
        </w:rPr>
        <w:t>Contents</w:t>
      </w:r>
      <w:r w:rsidRPr="468899E7">
        <w:rPr>
          <w:spacing w:val="-1"/>
          <w:sz w:val="24"/>
          <w:szCs w:val="24"/>
        </w:rPr>
        <w:t xml:space="preserve"> </w:t>
      </w:r>
      <w:r w:rsidRPr="468899E7">
        <w:rPr>
          <w:sz w:val="24"/>
          <w:szCs w:val="24"/>
        </w:rPr>
        <w:t>as</w:t>
      </w:r>
      <w:r w:rsidRPr="468899E7">
        <w:rPr>
          <w:spacing w:val="-1"/>
          <w:sz w:val="24"/>
          <w:szCs w:val="24"/>
        </w:rPr>
        <w:t xml:space="preserve"> </w:t>
      </w:r>
      <w:r w:rsidRPr="468899E7">
        <w:rPr>
          <w:sz w:val="24"/>
          <w:szCs w:val="24"/>
        </w:rPr>
        <w:t>the</w:t>
      </w:r>
      <w:r w:rsidRPr="468899E7">
        <w:rPr>
          <w:spacing w:val="-1"/>
          <w:sz w:val="24"/>
          <w:szCs w:val="24"/>
        </w:rPr>
        <w:t xml:space="preserve"> </w:t>
      </w:r>
      <w:r w:rsidRPr="468899E7">
        <w:rPr>
          <w:sz w:val="24"/>
          <w:szCs w:val="24"/>
        </w:rPr>
        <w:t>first</w:t>
      </w:r>
      <w:r w:rsidRPr="468899E7">
        <w:rPr>
          <w:spacing w:val="-1"/>
          <w:sz w:val="24"/>
          <w:szCs w:val="24"/>
        </w:rPr>
        <w:t xml:space="preserve"> </w:t>
      </w:r>
      <w:r w:rsidRPr="468899E7">
        <w:rPr>
          <w:sz w:val="24"/>
          <w:szCs w:val="24"/>
        </w:rPr>
        <w:t>page</w:t>
      </w:r>
      <w:r w:rsidRPr="468899E7">
        <w:rPr>
          <w:spacing w:val="-1"/>
          <w:sz w:val="24"/>
          <w:szCs w:val="24"/>
        </w:rPr>
        <w:t xml:space="preserve"> </w:t>
      </w:r>
      <w:r w:rsidRPr="468899E7">
        <w:rPr>
          <w:sz w:val="24"/>
          <w:szCs w:val="24"/>
        </w:rPr>
        <w:t>of</w:t>
      </w:r>
      <w:r w:rsidRPr="468899E7">
        <w:rPr>
          <w:spacing w:val="-2"/>
          <w:sz w:val="24"/>
          <w:szCs w:val="24"/>
        </w:rPr>
        <w:t xml:space="preserve"> </w:t>
      </w:r>
      <w:r w:rsidRPr="468899E7">
        <w:rPr>
          <w:sz w:val="24"/>
          <w:szCs w:val="24"/>
        </w:rPr>
        <w:t>the</w:t>
      </w:r>
      <w:r w:rsidRPr="468899E7">
        <w:rPr>
          <w:spacing w:val="-1"/>
          <w:sz w:val="24"/>
          <w:szCs w:val="24"/>
        </w:rPr>
        <w:t xml:space="preserve"> </w:t>
      </w:r>
      <w:r w:rsidRPr="468899E7">
        <w:rPr>
          <w:sz w:val="24"/>
          <w:szCs w:val="24"/>
        </w:rPr>
        <w:t xml:space="preserve">Project </w:t>
      </w:r>
      <w:r w:rsidRPr="468899E7">
        <w:rPr>
          <w:spacing w:val="-2"/>
          <w:sz w:val="24"/>
          <w:szCs w:val="24"/>
        </w:rPr>
        <w:t>Narrative.</w:t>
      </w:r>
    </w:p>
    <w:p w:rsidR="00265714" w14:paraId="7A41F5CE" w14:textId="77777777">
      <w:pPr>
        <w:pStyle w:val="ListParagraph"/>
        <w:numPr>
          <w:ilvl w:val="1"/>
          <w:numId w:val="17"/>
        </w:numPr>
        <w:tabs>
          <w:tab w:val="left" w:pos="799"/>
        </w:tabs>
        <w:ind w:left="799" w:right="772" w:hanging="360"/>
        <w:rPr>
          <w:sz w:val="24"/>
        </w:rPr>
      </w:pPr>
      <w:r w:rsidRPr="468899E7">
        <w:rPr>
          <w:sz w:val="24"/>
          <w:szCs w:val="24"/>
        </w:rPr>
        <w:t>Refer</w:t>
      </w:r>
      <w:r w:rsidRPr="468899E7">
        <w:rPr>
          <w:spacing w:val="-3"/>
          <w:sz w:val="24"/>
          <w:szCs w:val="24"/>
        </w:rPr>
        <w:t xml:space="preserve"> </w:t>
      </w:r>
      <w:r w:rsidRPr="468899E7">
        <w:rPr>
          <w:sz w:val="24"/>
          <w:szCs w:val="24"/>
        </w:rPr>
        <w:t>to</w:t>
      </w:r>
      <w:r w:rsidRPr="468899E7">
        <w:rPr>
          <w:spacing w:val="-5"/>
          <w:sz w:val="24"/>
          <w:szCs w:val="24"/>
        </w:rPr>
        <w:t xml:space="preserve"> </w:t>
      </w:r>
      <w:r w:rsidRPr="468899E7">
        <w:rPr>
          <w:sz w:val="24"/>
          <w:szCs w:val="24"/>
        </w:rPr>
        <w:t>the</w:t>
      </w:r>
      <w:r w:rsidRPr="468899E7">
        <w:rPr>
          <w:spacing w:val="-4"/>
          <w:sz w:val="24"/>
          <w:szCs w:val="24"/>
        </w:rPr>
        <w:t xml:space="preserve"> </w:t>
      </w:r>
      <w:r w:rsidRPr="468899E7">
        <w:rPr>
          <w:sz w:val="24"/>
          <w:szCs w:val="24"/>
        </w:rPr>
        <w:t>Notice</w:t>
      </w:r>
      <w:r w:rsidRPr="468899E7">
        <w:rPr>
          <w:spacing w:val="-3"/>
          <w:sz w:val="24"/>
          <w:szCs w:val="24"/>
        </w:rPr>
        <w:t xml:space="preserve"> </w:t>
      </w:r>
      <w:r w:rsidRPr="468899E7">
        <w:rPr>
          <w:sz w:val="24"/>
          <w:szCs w:val="24"/>
        </w:rPr>
        <w:t>for</w:t>
      </w:r>
      <w:r w:rsidRPr="468899E7">
        <w:rPr>
          <w:spacing w:val="-3"/>
          <w:sz w:val="24"/>
          <w:szCs w:val="24"/>
        </w:rPr>
        <w:t xml:space="preserve"> </w:t>
      </w:r>
      <w:r w:rsidRPr="468899E7">
        <w:rPr>
          <w:sz w:val="24"/>
          <w:szCs w:val="24"/>
        </w:rPr>
        <w:t>recommendations</w:t>
      </w:r>
      <w:r w:rsidRPr="468899E7">
        <w:rPr>
          <w:spacing w:val="-3"/>
          <w:sz w:val="24"/>
          <w:szCs w:val="24"/>
        </w:rPr>
        <w:t xml:space="preserve"> </w:t>
      </w:r>
      <w:r w:rsidRPr="468899E7">
        <w:rPr>
          <w:sz w:val="24"/>
          <w:szCs w:val="24"/>
        </w:rPr>
        <w:t>on</w:t>
      </w:r>
      <w:r w:rsidRPr="468899E7">
        <w:rPr>
          <w:spacing w:val="-3"/>
          <w:sz w:val="24"/>
          <w:szCs w:val="24"/>
        </w:rPr>
        <w:t xml:space="preserve"> </w:t>
      </w:r>
      <w:r w:rsidRPr="468899E7">
        <w:rPr>
          <w:sz w:val="24"/>
          <w:szCs w:val="24"/>
        </w:rPr>
        <w:t>the</w:t>
      </w:r>
      <w:r w:rsidRPr="468899E7">
        <w:rPr>
          <w:spacing w:val="-3"/>
          <w:sz w:val="24"/>
          <w:szCs w:val="24"/>
        </w:rPr>
        <w:t xml:space="preserve"> </w:t>
      </w:r>
      <w:r w:rsidRPr="468899E7">
        <w:rPr>
          <w:sz w:val="24"/>
          <w:szCs w:val="24"/>
        </w:rPr>
        <w:t>page</w:t>
      </w:r>
      <w:r w:rsidRPr="468899E7">
        <w:rPr>
          <w:spacing w:val="-3"/>
          <w:sz w:val="24"/>
          <w:szCs w:val="24"/>
        </w:rPr>
        <w:t xml:space="preserve"> </w:t>
      </w:r>
      <w:r w:rsidRPr="468899E7">
        <w:rPr>
          <w:sz w:val="24"/>
          <w:szCs w:val="24"/>
        </w:rPr>
        <w:t>limit</w:t>
      </w:r>
      <w:r w:rsidRPr="468899E7">
        <w:rPr>
          <w:spacing w:val="-3"/>
          <w:sz w:val="24"/>
          <w:szCs w:val="24"/>
        </w:rPr>
        <w:t xml:space="preserve"> </w:t>
      </w:r>
      <w:r w:rsidRPr="468899E7">
        <w:rPr>
          <w:sz w:val="24"/>
          <w:szCs w:val="24"/>
        </w:rPr>
        <w:t>and</w:t>
      </w:r>
      <w:r w:rsidRPr="468899E7">
        <w:rPr>
          <w:spacing w:val="-3"/>
          <w:sz w:val="24"/>
          <w:szCs w:val="24"/>
        </w:rPr>
        <w:t xml:space="preserve"> </w:t>
      </w:r>
      <w:r w:rsidRPr="468899E7">
        <w:rPr>
          <w:sz w:val="24"/>
          <w:szCs w:val="24"/>
        </w:rPr>
        <w:t>format</w:t>
      </w:r>
      <w:r w:rsidRPr="468899E7">
        <w:rPr>
          <w:spacing w:val="-3"/>
          <w:sz w:val="24"/>
          <w:szCs w:val="24"/>
        </w:rPr>
        <w:t xml:space="preserve"> </w:t>
      </w:r>
      <w:r w:rsidRPr="468899E7">
        <w:rPr>
          <w:sz w:val="24"/>
          <w:szCs w:val="24"/>
        </w:rPr>
        <w:t>for</w:t>
      </w:r>
      <w:r w:rsidRPr="468899E7">
        <w:rPr>
          <w:spacing w:val="-4"/>
          <w:sz w:val="24"/>
          <w:szCs w:val="24"/>
        </w:rPr>
        <w:t xml:space="preserve"> </w:t>
      </w:r>
      <w:r w:rsidRPr="468899E7">
        <w:rPr>
          <w:sz w:val="24"/>
          <w:szCs w:val="24"/>
        </w:rPr>
        <w:t>the</w:t>
      </w:r>
      <w:r w:rsidRPr="468899E7">
        <w:rPr>
          <w:spacing w:val="-3"/>
          <w:sz w:val="24"/>
          <w:szCs w:val="24"/>
        </w:rPr>
        <w:t xml:space="preserve"> </w:t>
      </w:r>
      <w:r w:rsidRPr="468899E7">
        <w:rPr>
          <w:sz w:val="24"/>
          <w:szCs w:val="24"/>
        </w:rPr>
        <w:t xml:space="preserve">project </w:t>
      </w:r>
      <w:r w:rsidRPr="468899E7">
        <w:rPr>
          <w:spacing w:val="-2"/>
          <w:sz w:val="24"/>
          <w:szCs w:val="24"/>
        </w:rPr>
        <w:t>narrative.</w:t>
      </w:r>
    </w:p>
    <w:p w:rsidR="00265714" w14:paraId="4F7FC8BC" w14:textId="77777777">
      <w:pPr>
        <w:pStyle w:val="ListParagraph"/>
        <w:numPr>
          <w:ilvl w:val="1"/>
          <w:numId w:val="17"/>
        </w:numPr>
        <w:tabs>
          <w:tab w:val="left" w:pos="799"/>
        </w:tabs>
        <w:ind w:left="799" w:hanging="361"/>
        <w:rPr>
          <w:sz w:val="24"/>
        </w:rPr>
      </w:pPr>
      <w:r w:rsidRPr="468899E7">
        <w:rPr>
          <w:sz w:val="24"/>
          <w:szCs w:val="24"/>
        </w:rPr>
        <w:t>Pages</w:t>
      </w:r>
      <w:r w:rsidRPr="468899E7">
        <w:rPr>
          <w:spacing w:val="-2"/>
          <w:sz w:val="24"/>
          <w:szCs w:val="24"/>
        </w:rPr>
        <w:t xml:space="preserve"> </w:t>
      </w:r>
      <w:r w:rsidRPr="468899E7">
        <w:rPr>
          <w:sz w:val="24"/>
          <w:szCs w:val="24"/>
        </w:rPr>
        <w:t>should</w:t>
      </w:r>
      <w:r w:rsidRPr="468899E7">
        <w:rPr>
          <w:spacing w:val="-1"/>
          <w:sz w:val="24"/>
          <w:szCs w:val="24"/>
        </w:rPr>
        <w:t xml:space="preserve"> </w:t>
      </w:r>
      <w:r w:rsidRPr="468899E7">
        <w:rPr>
          <w:sz w:val="24"/>
          <w:szCs w:val="24"/>
        </w:rPr>
        <w:t>be</w:t>
      </w:r>
      <w:r w:rsidRPr="468899E7">
        <w:rPr>
          <w:spacing w:val="-1"/>
          <w:sz w:val="24"/>
          <w:szCs w:val="24"/>
        </w:rPr>
        <w:t xml:space="preserve"> </w:t>
      </w:r>
      <w:r w:rsidRPr="468899E7">
        <w:rPr>
          <w:sz w:val="24"/>
          <w:szCs w:val="24"/>
        </w:rPr>
        <w:t>numbered</w:t>
      </w:r>
      <w:r w:rsidRPr="468899E7">
        <w:rPr>
          <w:spacing w:val="-1"/>
          <w:sz w:val="24"/>
          <w:szCs w:val="24"/>
        </w:rPr>
        <w:t xml:space="preserve"> </w:t>
      </w:r>
      <w:r w:rsidRPr="468899E7">
        <w:rPr>
          <w:sz w:val="24"/>
          <w:szCs w:val="24"/>
        </w:rPr>
        <w:t>consecutively</w:t>
      </w:r>
      <w:r w:rsidRPr="468899E7">
        <w:rPr>
          <w:spacing w:val="-1"/>
          <w:sz w:val="24"/>
          <w:szCs w:val="24"/>
        </w:rPr>
        <w:t xml:space="preserve"> </w:t>
      </w:r>
      <w:r w:rsidRPr="468899E7">
        <w:rPr>
          <w:sz w:val="24"/>
          <w:szCs w:val="24"/>
        </w:rPr>
        <w:t>in</w:t>
      </w:r>
      <w:r w:rsidRPr="468899E7">
        <w:rPr>
          <w:spacing w:val="-3"/>
          <w:sz w:val="24"/>
          <w:szCs w:val="24"/>
        </w:rPr>
        <w:t xml:space="preserve"> </w:t>
      </w:r>
      <w:r w:rsidRPr="468899E7">
        <w:rPr>
          <w:sz w:val="24"/>
          <w:szCs w:val="24"/>
        </w:rPr>
        <w:t>the</w:t>
      </w:r>
      <w:r w:rsidRPr="468899E7">
        <w:rPr>
          <w:spacing w:val="-1"/>
          <w:sz w:val="24"/>
          <w:szCs w:val="24"/>
        </w:rPr>
        <w:t xml:space="preserve"> </w:t>
      </w:r>
      <w:r w:rsidRPr="468899E7">
        <w:rPr>
          <w:sz w:val="24"/>
          <w:szCs w:val="24"/>
        </w:rPr>
        <w:t>lower</w:t>
      </w:r>
      <w:r w:rsidRPr="468899E7">
        <w:rPr>
          <w:spacing w:val="-1"/>
          <w:sz w:val="24"/>
          <w:szCs w:val="24"/>
        </w:rPr>
        <w:t xml:space="preserve"> </w:t>
      </w:r>
      <w:r w:rsidRPr="468899E7">
        <w:rPr>
          <w:sz w:val="24"/>
          <w:szCs w:val="24"/>
        </w:rPr>
        <w:t>right</w:t>
      </w:r>
      <w:r w:rsidRPr="468899E7">
        <w:rPr>
          <w:spacing w:val="-2"/>
          <w:sz w:val="24"/>
          <w:szCs w:val="24"/>
        </w:rPr>
        <w:t xml:space="preserve"> </w:t>
      </w:r>
      <w:r w:rsidRPr="468899E7">
        <w:rPr>
          <w:sz w:val="24"/>
          <w:szCs w:val="24"/>
        </w:rPr>
        <w:t>corner</w:t>
      </w:r>
      <w:r w:rsidRPr="468899E7">
        <w:rPr>
          <w:spacing w:val="-1"/>
          <w:sz w:val="24"/>
          <w:szCs w:val="24"/>
        </w:rPr>
        <w:t xml:space="preserve"> </w:t>
      </w:r>
      <w:r w:rsidRPr="468899E7">
        <w:rPr>
          <w:sz w:val="24"/>
          <w:szCs w:val="24"/>
        </w:rPr>
        <w:t>of</w:t>
      </w:r>
      <w:r w:rsidRPr="468899E7">
        <w:rPr>
          <w:spacing w:val="-1"/>
          <w:sz w:val="24"/>
          <w:szCs w:val="24"/>
        </w:rPr>
        <w:t xml:space="preserve"> </w:t>
      </w:r>
      <w:r w:rsidRPr="468899E7">
        <w:rPr>
          <w:spacing w:val="-2"/>
          <w:sz w:val="24"/>
          <w:szCs w:val="24"/>
        </w:rPr>
        <w:t>page.</w:t>
      </w:r>
    </w:p>
    <w:p w:rsidR="00265714" w14:paraId="7444B986" w14:textId="77777777">
      <w:pPr>
        <w:pStyle w:val="ListParagraph"/>
        <w:numPr>
          <w:ilvl w:val="1"/>
          <w:numId w:val="17"/>
        </w:numPr>
        <w:tabs>
          <w:tab w:val="left" w:pos="799"/>
        </w:tabs>
        <w:ind w:left="799" w:right="1147" w:hanging="360"/>
        <w:rPr>
          <w:sz w:val="24"/>
        </w:rPr>
      </w:pPr>
      <w:r w:rsidRPr="468899E7">
        <w:rPr>
          <w:sz w:val="24"/>
          <w:szCs w:val="24"/>
        </w:rPr>
        <w:t>This</w:t>
      </w:r>
      <w:r w:rsidRPr="468899E7">
        <w:rPr>
          <w:spacing w:val="-3"/>
          <w:sz w:val="24"/>
          <w:szCs w:val="24"/>
        </w:rPr>
        <w:t xml:space="preserve"> </w:t>
      </w:r>
      <w:r w:rsidRPr="468899E7">
        <w:rPr>
          <w:sz w:val="24"/>
          <w:szCs w:val="24"/>
        </w:rPr>
        <w:t>section</w:t>
      </w:r>
      <w:r w:rsidRPr="468899E7">
        <w:rPr>
          <w:spacing w:val="-5"/>
          <w:sz w:val="24"/>
          <w:szCs w:val="24"/>
        </w:rPr>
        <w:t xml:space="preserve"> </w:t>
      </w:r>
      <w:r w:rsidRPr="468899E7">
        <w:rPr>
          <w:sz w:val="24"/>
          <w:szCs w:val="24"/>
        </w:rPr>
        <w:t>addresses</w:t>
      </w:r>
      <w:r w:rsidRPr="468899E7">
        <w:rPr>
          <w:spacing w:val="-3"/>
          <w:sz w:val="24"/>
          <w:szCs w:val="24"/>
        </w:rPr>
        <w:t xml:space="preserve"> </w:t>
      </w:r>
      <w:r w:rsidRPr="468899E7">
        <w:rPr>
          <w:sz w:val="24"/>
          <w:szCs w:val="24"/>
        </w:rPr>
        <w:t>the</w:t>
      </w:r>
      <w:r w:rsidRPr="468899E7">
        <w:rPr>
          <w:spacing w:val="-3"/>
          <w:sz w:val="24"/>
          <w:szCs w:val="24"/>
        </w:rPr>
        <w:t xml:space="preserve"> </w:t>
      </w:r>
      <w:r w:rsidRPr="468899E7">
        <w:rPr>
          <w:sz w:val="24"/>
          <w:szCs w:val="24"/>
        </w:rPr>
        <w:t>program</w:t>
      </w:r>
      <w:r w:rsidRPr="468899E7">
        <w:rPr>
          <w:spacing w:val="-3"/>
          <w:sz w:val="24"/>
          <w:szCs w:val="24"/>
        </w:rPr>
        <w:t xml:space="preserve"> </w:t>
      </w:r>
      <w:r w:rsidRPr="468899E7">
        <w:rPr>
          <w:sz w:val="24"/>
          <w:szCs w:val="24"/>
        </w:rPr>
        <w:t>selection</w:t>
      </w:r>
      <w:r w:rsidRPr="468899E7">
        <w:rPr>
          <w:spacing w:val="-3"/>
          <w:sz w:val="24"/>
          <w:szCs w:val="24"/>
        </w:rPr>
        <w:t xml:space="preserve"> </w:t>
      </w:r>
      <w:r w:rsidRPr="468899E7">
        <w:rPr>
          <w:sz w:val="24"/>
          <w:szCs w:val="24"/>
        </w:rPr>
        <w:t>criteria</w:t>
      </w:r>
      <w:r w:rsidRPr="468899E7">
        <w:rPr>
          <w:spacing w:val="-4"/>
          <w:sz w:val="24"/>
          <w:szCs w:val="24"/>
        </w:rPr>
        <w:t xml:space="preserve"> </w:t>
      </w:r>
      <w:r w:rsidRPr="468899E7">
        <w:rPr>
          <w:sz w:val="24"/>
          <w:szCs w:val="24"/>
        </w:rPr>
        <w:t>that</w:t>
      </w:r>
      <w:r w:rsidRPr="468899E7">
        <w:rPr>
          <w:spacing w:val="-3"/>
          <w:sz w:val="24"/>
          <w:szCs w:val="24"/>
        </w:rPr>
        <w:t xml:space="preserve"> </w:t>
      </w:r>
      <w:r w:rsidRPr="468899E7">
        <w:rPr>
          <w:sz w:val="24"/>
          <w:szCs w:val="24"/>
        </w:rPr>
        <w:t>will</w:t>
      </w:r>
      <w:r w:rsidRPr="468899E7">
        <w:rPr>
          <w:spacing w:val="-4"/>
          <w:sz w:val="24"/>
          <w:szCs w:val="24"/>
        </w:rPr>
        <w:t xml:space="preserve"> </w:t>
      </w:r>
      <w:r w:rsidRPr="468899E7">
        <w:rPr>
          <w:sz w:val="24"/>
          <w:szCs w:val="24"/>
        </w:rPr>
        <w:t>be</w:t>
      </w:r>
      <w:r w:rsidRPr="468899E7">
        <w:rPr>
          <w:spacing w:val="-3"/>
          <w:sz w:val="24"/>
          <w:szCs w:val="24"/>
        </w:rPr>
        <w:t xml:space="preserve"> </w:t>
      </w:r>
      <w:r w:rsidRPr="468899E7">
        <w:rPr>
          <w:sz w:val="24"/>
          <w:szCs w:val="24"/>
        </w:rPr>
        <w:t>used</w:t>
      </w:r>
      <w:r w:rsidRPr="468899E7">
        <w:rPr>
          <w:spacing w:val="-3"/>
          <w:sz w:val="24"/>
          <w:szCs w:val="24"/>
        </w:rPr>
        <w:t xml:space="preserve"> </w:t>
      </w:r>
      <w:r w:rsidRPr="468899E7">
        <w:rPr>
          <w:sz w:val="24"/>
          <w:szCs w:val="24"/>
        </w:rPr>
        <w:t>to</w:t>
      </w:r>
      <w:r w:rsidRPr="468899E7">
        <w:rPr>
          <w:spacing w:val="-3"/>
          <w:sz w:val="24"/>
          <w:szCs w:val="24"/>
        </w:rPr>
        <w:t xml:space="preserve"> </w:t>
      </w:r>
      <w:r w:rsidRPr="468899E7">
        <w:rPr>
          <w:sz w:val="24"/>
          <w:szCs w:val="24"/>
        </w:rPr>
        <w:t>evaluate applications submitted for this competition.</w:t>
      </w:r>
    </w:p>
    <w:p w:rsidR="00265714" w14:paraId="0B8E32BC" w14:textId="77777777">
      <w:pPr>
        <w:pStyle w:val="ListParagraph"/>
        <w:numPr>
          <w:ilvl w:val="1"/>
          <w:numId w:val="17"/>
        </w:numPr>
        <w:tabs>
          <w:tab w:val="left" w:pos="799"/>
        </w:tabs>
        <w:ind w:left="799" w:right="525" w:hanging="360"/>
        <w:jc w:val="both"/>
        <w:rPr>
          <w:sz w:val="24"/>
        </w:rPr>
      </w:pPr>
      <w:r w:rsidRPr="468899E7">
        <w:rPr>
          <w:sz w:val="24"/>
          <w:szCs w:val="24"/>
        </w:rPr>
        <w:t>Responses</w:t>
      </w:r>
      <w:r w:rsidRPr="468899E7">
        <w:rPr>
          <w:spacing w:val="-3"/>
          <w:sz w:val="24"/>
          <w:szCs w:val="24"/>
        </w:rPr>
        <w:t xml:space="preserve"> </w:t>
      </w:r>
      <w:r w:rsidRPr="468899E7">
        <w:rPr>
          <w:sz w:val="24"/>
          <w:szCs w:val="24"/>
        </w:rPr>
        <w:t>to</w:t>
      </w:r>
      <w:r w:rsidRPr="468899E7">
        <w:rPr>
          <w:spacing w:val="-3"/>
          <w:sz w:val="24"/>
          <w:szCs w:val="24"/>
        </w:rPr>
        <w:t xml:space="preserve"> </w:t>
      </w:r>
      <w:r w:rsidRPr="468899E7">
        <w:rPr>
          <w:sz w:val="24"/>
          <w:szCs w:val="24"/>
        </w:rPr>
        <w:t>the</w:t>
      </w:r>
      <w:r w:rsidRPr="468899E7">
        <w:rPr>
          <w:spacing w:val="-3"/>
          <w:sz w:val="24"/>
          <w:szCs w:val="24"/>
        </w:rPr>
        <w:t xml:space="preserve"> </w:t>
      </w:r>
      <w:r w:rsidRPr="468899E7">
        <w:rPr>
          <w:sz w:val="24"/>
          <w:szCs w:val="24"/>
        </w:rPr>
        <w:t>Absolute</w:t>
      </w:r>
      <w:r w:rsidRPr="468899E7">
        <w:rPr>
          <w:spacing w:val="-3"/>
          <w:sz w:val="24"/>
          <w:szCs w:val="24"/>
        </w:rPr>
        <w:t xml:space="preserve"> </w:t>
      </w:r>
      <w:r w:rsidRPr="468899E7">
        <w:rPr>
          <w:sz w:val="24"/>
          <w:szCs w:val="24"/>
        </w:rPr>
        <w:t>Priority</w:t>
      </w:r>
      <w:r w:rsidRPr="468899E7">
        <w:rPr>
          <w:spacing w:val="-3"/>
          <w:sz w:val="24"/>
          <w:szCs w:val="24"/>
        </w:rPr>
        <w:t xml:space="preserve"> </w:t>
      </w:r>
      <w:r w:rsidRPr="468899E7">
        <w:rPr>
          <w:sz w:val="24"/>
          <w:szCs w:val="24"/>
        </w:rPr>
        <w:t>should</w:t>
      </w:r>
      <w:r w:rsidRPr="468899E7">
        <w:rPr>
          <w:spacing w:val="-3"/>
          <w:sz w:val="24"/>
          <w:szCs w:val="24"/>
        </w:rPr>
        <w:t xml:space="preserve"> </w:t>
      </w:r>
      <w:r w:rsidRPr="468899E7">
        <w:rPr>
          <w:sz w:val="24"/>
          <w:szCs w:val="24"/>
        </w:rPr>
        <w:t>be</w:t>
      </w:r>
      <w:r w:rsidRPr="468899E7">
        <w:rPr>
          <w:spacing w:val="-3"/>
          <w:sz w:val="24"/>
          <w:szCs w:val="24"/>
        </w:rPr>
        <w:t xml:space="preserve"> </w:t>
      </w:r>
      <w:r w:rsidRPr="468899E7">
        <w:rPr>
          <w:sz w:val="24"/>
          <w:szCs w:val="24"/>
        </w:rPr>
        <w:t>included</w:t>
      </w:r>
      <w:r w:rsidRPr="468899E7">
        <w:rPr>
          <w:spacing w:val="-3"/>
          <w:sz w:val="24"/>
          <w:szCs w:val="24"/>
        </w:rPr>
        <w:t xml:space="preserve"> </w:t>
      </w:r>
      <w:r w:rsidRPr="468899E7">
        <w:rPr>
          <w:sz w:val="24"/>
          <w:szCs w:val="24"/>
        </w:rPr>
        <w:t>in</w:t>
      </w:r>
      <w:r w:rsidRPr="468899E7">
        <w:rPr>
          <w:spacing w:val="-5"/>
          <w:sz w:val="24"/>
          <w:szCs w:val="24"/>
        </w:rPr>
        <w:t xml:space="preserve"> </w:t>
      </w:r>
      <w:r w:rsidRPr="468899E7">
        <w:rPr>
          <w:sz w:val="24"/>
          <w:szCs w:val="24"/>
        </w:rPr>
        <w:t>this</w:t>
      </w:r>
      <w:r w:rsidRPr="468899E7">
        <w:rPr>
          <w:spacing w:val="-4"/>
          <w:sz w:val="24"/>
          <w:szCs w:val="24"/>
        </w:rPr>
        <w:t xml:space="preserve"> </w:t>
      </w:r>
      <w:r w:rsidRPr="468899E7">
        <w:rPr>
          <w:sz w:val="24"/>
          <w:szCs w:val="24"/>
        </w:rPr>
        <w:t>section.</w:t>
      </w:r>
      <w:r w:rsidRPr="468899E7">
        <w:rPr>
          <w:spacing w:val="40"/>
          <w:sz w:val="24"/>
          <w:szCs w:val="24"/>
        </w:rPr>
        <w:t xml:space="preserve"> </w:t>
      </w:r>
      <w:r w:rsidRPr="468899E7">
        <w:rPr>
          <w:sz w:val="24"/>
          <w:szCs w:val="24"/>
        </w:rPr>
        <w:t>Additionally,</w:t>
      </w:r>
      <w:r w:rsidRPr="468899E7">
        <w:rPr>
          <w:spacing w:val="-5"/>
          <w:sz w:val="24"/>
          <w:szCs w:val="24"/>
        </w:rPr>
        <w:t xml:space="preserve"> </w:t>
      </w:r>
      <w:r w:rsidRPr="468899E7">
        <w:rPr>
          <w:sz w:val="24"/>
          <w:szCs w:val="24"/>
        </w:rPr>
        <w:t>for those</w:t>
      </w:r>
      <w:r w:rsidRPr="468899E7">
        <w:rPr>
          <w:spacing w:val="-2"/>
          <w:sz w:val="24"/>
          <w:szCs w:val="24"/>
        </w:rPr>
        <w:t xml:space="preserve"> </w:t>
      </w:r>
      <w:r w:rsidRPr="468899E7">
        <w:rPr>
          <w:sz w:val="24"/>
          <w:szCs w:val="24"/>
        </w:rPr>
        <w:t>responding</w:t>
      </w:r>
      <w:r w:rsidRPr="468899E7">
        <w:rPr>
          <w:spacing w:val="-2"/>
          <w:sz w:val="24"/>
          <w:szCs w:val="24"/>
        </w:rPr>
        <w:t xml:space="preserve"> </w:t>
      </w:r>
      <w:r w:rsidRPr="468899E7">
        <w:rPr>
          <w:sz w:val="24"/>
          <w:szCs w:val="24"/>
        </w:rPr>
        <w:t>to</w:t>
      </w:r>
      <w:r w:rsidRPr="468899E7">
        <w:rPr>
          <w:spacing w:val="-2"/>
          <w:sz w:val="24"/>
          <w:szCs w:val="24"/>
        </w:rPr>
        <w:t xml:space="preserve"> </w:t>
      </w:r>
      <w:r w:rsidRPr="468899E7">
        <w:rPr>
          <w:sz w:val="24"/>
          <w:szCs w:val="24"/>
        </w:rPr>
        <w:t>the</w:t>
      </w:r>
      <w:r w:rsidRPr="468899E7">
        <w:rPr>
          <w:spacing w:val="-3"/>
          <w:sz w:val="24"/>
          <w:szCs w:val="24"/>
        </w:rPr>
        <w:t xml:space="preserve"> </w:t>
      </w:r>
      <w:r w:rsidRPr="468899E7">
        <w:rPr>
          <w:sz w:val="24"/>
          <w:szCs w:val="24"/>
        </w:rPr>
        <w:t>Competitive</w:t>
      </w:r>
      <w:r w:rsidRPr="468899E7">
        <w:rPr>
          <w:spacing w:val="-3"/>
          <w:sz w:val="24"/>
          <w:szCs w:val="24"/>
        </w:rPr>
        <w:t xml:space="preserve"> </w:t>
      </w:r>
      <w:r w:rsidRPr="468899E7">
        <w:rPr>
          <w:sz w:val="24"/>
          <w:szCs w:val="24"/>
        </w:rPr>
        <w:t>Preference</w:t>
      </w:r>
      <w:r w:rsidRPr="468899E7">
        <w:rPr>
          <w:spacing w:val="-3"/>
          <w:sz w:val="24"/>
          <w:szCs w:val="24"/>
        </w:rPr>
        <w:t xml:space="preserve"> </w:t>
      </w:r>
      <w:r w:rsidRPr="468899E7">
        <w:rPr>
          <w:sz w:val="24"/>
          <w:szCs w:val="24"/>
        </w:rPr>
        <w:t>Priority,</w:t>
      </w:r>
      <w:r w:rsidRPr="468899E7">
        <w:rPr>
          <w:spacing w:val="-2"/>
          <w:sz w:val="24"/>
          <w:szCs w:val="24"/>
        </w:rPr>
        <w:t xml:space="preserve"> </w:t>
      </w:r>
      <w:r w:rsidRPr="468899E7">
        <w:rPr>
          <w:sz w:val="24"/>
          <w:szCs w:val="24"/>
        </w:rPr>
        <w:t>the</w:t>
      </w:r>
      <w:r w:rsidRPr="468899E7">
        <w:rPr>
          <w:spacing w:val="-3"/>
          <w:sz w:val="24"/>
          <w:szCs w:val="24"/>
        </w:rPr>
        <w:t xml:space="preserve"> </w:t>
      </w:r>
      <w:r w:rsidRPr="468899E7">
        <w:rPr>
          <w:sz w:val="24"/>
          <w:szCs w:val="24"/>
        </w:rPr>
        <w:t>response</w:t>
      </w:r>
      <w:r w:rsidRPr="468899E7">
        <w:rPr>
          <w:spacing w:val="-2"/>
          <w:sz w:val="24"/>
          <w:szCs w:val="24"/>
        </w:rPr>
        <w:t xml:space="preserve"> </w:t>
      </w:r>
      <w:r w:rsidRPr="468899E7">
        <w:rPr>
          <w:sz w:val="24"/>
          <w:szCs w:val="24"/>
        </w:rPr>
        <w:t>should</w:t>
      </w:r>
      <w:r w:rsidRPr="468899E7">
        <w:rPr>
          <w:spacing w:val="-2"/>
          <w:sz w:val="24"/>
          <w:szCs w:val="24"/>
        </w:rPr>
        <w:t xml:space="preserve"> </w:t>
      </w:r>
      <w:r w:rsidRPr="468899E7">
        <w:rPr>
          <w:sz w:val="24"/>
          <w:szCs w:val="24"/>
        </w:rPr>
        <w:t>be</w:t>
      </w:r>
      <w:r w:rsidRPr="468899E7">
        <w:rPr>
          <w:spacing w:val="-2"/>
          <w:sz w:val="24"/>
          <w:szCs w:val="24"/>
        </w:rPr>
        <w:t xml:space="preserve"> </w:t>
      </w:r>
      <w:r w:rsidRPr="468899E7">
        <w:rPr>
          <w:sz w:val="24"/>
          <w:szCs w:val="24"/>
        </w:rPr>
        <w:t>clearly marked as “Competitive Preference Priority.”</w:t>
      </w:r>
    </w:p>
    <w:p w:rsidR="00265714" w14:paraId="693CFCE2" w14:textId="77777777">
      <w:pPr>
        <w:pStyle w:val="ListParagraph"/>
        <w:numPr>
          <w:ilvl w:val="1"/>
          <w:numId w:val="17"/>
        </w:numPr>
        <w:tabs>
          <w:tab w:val="left" w:pos="800"/>
        </w:tabs>
        <w:ind w:left="800" w:right="266" w:hanging="360"/>
        <w:jc w:val="both"/>
        <w:rPr>
          <w:sz w:val="24"/>
        </w:rPr>
      </w:pPr>
      <w:r w:rsidRPr="468899E7">
        <w:rPr>
          <w:sz w:val="24"/>
          <w:szCs w:val="24"/>
        </w:rPr>
        <w:t>You</w:t>
      </w:r>
      <w:r w:rsidRPr="468899E7">
        <w:rPr>
          <w:spacing w:val="-3"/>
          <w:sz w:val="24"/>
          <w:szCs w:val="24"/>
        </w:rPr>
        <w:t xml:space="preserve"> </w:t>
      </w:r>
      <w:r w:rsidRPr="468899E7">
        <w:rPr>
          <w:sz w:val="24"/>
          <w:szCs w:val="24"/>
        </w:rPr>
        <w:t>should</w:t>
      </w:r>
      <w:r w:rsidRPr="468899E7">
        <w:rPr>
          <w:spacing w:val="-3"/>
          <w:sz w:val="24"/>
          <w:szCs w:val="24"/>
        </w:rPr>
        <w:t xml:space="preserve"> </w:t>
      </w:r>
      <w:r w:rsidRPr="468899E7">
        <w:rPr>
          <w:sz w:val="24"/>
          <w:szCs w:val="24"/>
        </w:rPr>
        <w:t>refer</w:t>
      </w:r>
      <w:r w:rsidRPr="468899E7">
        <w:rPr>
          <w:spacing w:val="-3"/>
          <w:sz w:val="24"/>
          <w:szCs w:val="24"/>
        </w:rPr>
        <w:t xml:space="preserve"> </w:t>
      </w:r>
      <w:r w:rsidRPr="468899E7">
        <w:rPr>
          <w:sz w:val="24"/>
          <w:szCs w:val="24"/>
        </w:rPr>
        <w:t>to</w:t>
      </w:r>
      <w:r w:rsidRPr="468899E7">
        <w:rPr>
          <w:spacing w:val="-5"/>
          <w:sz w:val="24"/>
          <w:szCs w:val="24"/>
        </w:rPr>
        <w:t xml:space="preserve"> </w:t>
      </w:r>
      <w:r w:rsidRPr="468899E7">
        <w:rPr>
          <w:sz w:val="24"/>
          <w:szCs w:val="24"/>
        </w:rPr>
        <w:t>the</w:t>
      </w:r>
      <w:r w:rsidRPr="468899E7">
        <w:rPr>
          <w:spacing w:val="-5"/>
          <w:sz w:val="24"/>
          <w:szCs w:val="24"/>
        </w:rPr>
        <w:t xml:space="preserve"> </w:t>
      </w:r>
      <w:hyperlink r:id="rId50">
        <w:r w:rsidRPr="468899E7">
          <w:rPr>
            <w:color w:val="0000FF"/>
            <w:sz w:val="24"/>
            <w:szCs w:val="24"/>
            <w:u w:val="single" w:color="0000FF"/>
          </w:rPr>
          <w:t>Completed</w:t>
        </w:r>
        <w:r w:rsidRPr="468899E7">
          <w:rPr>
            <w:color w:val="0000FF"/>
            <w:spacing w:val="-5"/>
            <w:sz w:val="24"/>
            <w:szCs w:val="24"/>
            <w:u w:val="single" w:color="0000FF"/>
          </w:rPr>
          <w:t xml:space="preserve"> </w:t>
        </w:r>
        <w:r w:rsidRPr="468899E7">
          <w:rPr>
            <w:color w:val="0000FF"/>
            <w:sz w:val="24"/>
            <w:szCs w:val="24"/>
            <w:u w:val="single" w:color="0000FF"/>
          </w:rPr>
          <w:t>Examples</w:t>
        </w:r>
      </w:hyperlink>
      <w:r w:rsidRPr="468899E7">
        <w:rPr>
          <w:color w:val="0000FF"/>
          <w:spacing w:val="-5"/>
          <w:sz w:val="24"/>
          <w:szCs w:val="24"/>
        </w:rPr>
        <w:t xml:space="preserve"> </w:t>
      </w:r>
      <w:r w:rsidRPr="468899E7">
        <w:rPr>
          <w:sz w:val="24"/>
          <w:szCs w:val="24"/>
        </w:rPr>
        <w:t>for</w:t>
      </w:r>
      <w:r w:rsidRPr="468899E7">
        <w:rPr>
          <w:spacing w:val="-3"/>
          <w:sz w:val="24"/>
          <w:szCs w:val="24"/>
        </w:rPr>
        <w:t xml:space="preserve"> </w:t>
      </w:r>
      <w:r w:rsidRPr="468899E7">
        <w:rPr>
          <w:sz w:val="24"/>
          <w:szCs w:val="24"/>
        </w:rPr>
        <w:t>guidance</w:t>
      </w:r>
      <w:r w:rsidRPr="468899E7">
        <w:rPr>
          <w:spacing w:val="-3"/>
          <w:sz w:val="24"/>
          <w:szCs w:val="24"/>
        </w:rPr>
        <w:t xml:space="preserve"> </w:t>
      </w:r>
      <w:r w:rsidRPr="468899E7">
        <w:rPr>
          <w:sz w:val="24"/>
          <w:szCs w:val="24"/>
        </w:rPr>
        <w:t>on</w:t>
      </w:r>
      <w:r w:rsidRPr="468899E7">
        <w:rPr>
          <w:spacing w:val="-3"/>
          <w:sz w:val="24"/>
          <w:szCs w:val="24"/>
        </w:rPr>
        <w:t xml:space="preserve"> </w:t>
      </w:r>
      <w:r w:rsidRPr="468899E7">
        <w:rPr>
          <w:sz w:val="24"/>
          <w:szCs w:val="24"/>
        </w:rPr>
        <w:t>the</w:t>
      </w:r>
      <w:r w:rsidRPr="468899E7">
        <w:rPr>
          <w:spacing w:val="-3"/>
          <w:sz w:val="24"/>
          <w:szCs w:val="24"/>
        </w:rPr>
        <w:t xml:space="preserve"> </w:t>
      </w:r>
      <w:r w:rsidRPr="468899E7">
        <w:rPr>
          <w:sz w:val="24"/>
          <w:szCs w:val="24"/>
        </w:rPr>
        <w:t>structure</w:t>
      </w:r>
      <w:r w:rsidRPr="468899E7">
        <w:rPr>
          <w:spacing w:val="-3"/>
          <w:sz w:val="24"/>
          <w:szCs w:val="24"/>
        </w:rPr>
        <w:t xml:space="preserve"> </w:t>
      </w:r>
      <w:r w:rsidRPr="468899E7">
        <w:rPr>
          <w:sz w:val="24"/>
          <w:szCs w:val="24"/>
        </w:rPr>
        <w:t>of</w:t>
      </w:r>
      <w:r w:rsidRPr="468899E7">
        <w:rPr>
          <w:spacing w:val="-3"/>
          <w:sz w:val="24"/>
          <w:szCs w:val="24"/>
        </w:rPr>
        <w:t xml:space="preserve"> </w:t>
      </w:r>
      <w:r w:rsidRPr="468899E7">
        <w:rPr>
          <w:sz w:val="24"/>
          <w:szCs w:val="24"/>
        </w:rPr>
        <w:t>your</w:t>
      </w:r>
      <w:r w:rsidRPr="468899E7">
        <w:rPr>
          <w:spacing w:val="-3"/>
          <w:sz w:val="24"/>
          <w:szCs w:val="24"/>
        </w:rPr>
        <w:t xml:space="preserve"> </w:t>
      </w:r>
      <w:r w:rsidRPr="468899E7">
        <w:rPr>
          <w:sz w:val="24"/>
          <w:szCs w:val="24"/>
        </w:rPr>
        <w:t xml:space="preserve">project </w:t>
      </w:r>
      <w:r w:rsidRPr="468899E7">
        <w:rPr>
          <w:spacing w:val="-2"/>
          <w:sz w:val="24"/>
          <w:szCs w:val="24"/>
        </w:rPr>
        <w:t>evaluation.</w:t>
      </w:r>
    </w:p>
    <w:p w:rsidR="00265714" w14:paraId="63BE58D8" w14:textId="77777777">
      <w:pPr>
        <w:pStyle w:val="BodyText"/>
        <w:ind w:left="0"/>
      </w:pPr>
    </w:p>
    <w:p w:rsidR="00265714" w14:paraId="18634225" w14:textId="77777777">
      <w:pPr>
        <w:pStyle w:val="Heading3"/>
        <w:ind w:left="280"/>
      </w:pPr>
      <w:bookmarkStart w:id="32" w:name="Part_5:_Budget_Narrative_Attachment_Form"/>
      <w:bookmarkEnd w:id="32"/>
      <w:r>
        <w:t>Part</w:t>
      </w:r>
      <w:r>
        <w:rPr>
          <w:spacing w:val="-3"/>
        </w:rPr>
        <w:t xml:space="preserve"> </w:t>
      </w:r>
      <w:r>
        <w:t>5:</w:t>
      </w:r>
      <w:r>
        <w:rPr>
          <w:spacing w:val="-2"/>
        </w:rPr>
        <w:t xml:space="preserve"> </w:t>
      </w:r>
      <w:r>
        <w:t>Budget</w:t>
      </w:r>
      <w:r>
        <w:rPr>
          <w:spacing w:val="-2"/>
        </w:rPr>
        <w:t xml:space="preserve"> </w:t>
      </w:r>
      <w:r>
        <w:t>Narrative</w:t>
      </w:r>
      <w:r>
        <w:rPr>
          <w:spacing w:val="-2"/>
        </w:rPr>
        <w:t xml:space="preserve"> </w:t>
      </w:r>
      <w:r>
        <w:t>Attachment</w:t>
      </w:r>
      <w:r>
        <w:rPr>
          <w:spacing w:val="-2"/>
        </w:rPr>
        <w:t xml:space="preserve"> </w:t>
      </w:r>
      <w:r>
        <w:rPr>
          <w:spacing w:val="-4"/>
        </w:rPr>
        <w:t>Form</w:t>
      </w:r>
    </w:p>
    <w:p w:rsidR="00265714" w14:paraId="32ED3998" w14:textId="77777777">
      <w:pPr>
        <w:pStyle w:val="ListParagraph"/>
        <w:numPr>
          <w:ilvl w:val="0"/>
          <w:numId w:val="17"/>
        </w:numPr>
        <w:tabs>
          <w:tab w:val="left" w:pos="639"/>
        </w:tabs>
        <w:ind w:left="639" w:hanging="359"/>
        <w:rPr>
          <w:sz w:val="24"/>
        </w:rPr>
      </w:pPr>
      <w:r>
        <w:rPr>
          <w:sz w:val="24"/>
        </w:rPr>
        <w:t>Budget</w:t>
      </w:r>
      <w:r>
        <w:rPr>
          <w:spacing w:val="-3"/>
          <w:sz w:val="24"/>
        </w:rPr>
        <w:t xml:space="preserve"> </w:t>
      </w:r>
      <w:r>
        <w:rPr>
          <w:spacing w:val="-2"/>
          <w:sz w:val="24"/>
        </w:rPr>
        <w:t>Narrative</w:t>
      </w:r>
    </w:p>
    <w:p w:rsidR="00265714" w14:paraId="51C73FE1" w14:textId="77777777">
      <w:pPr>
        <w:pStyle w:val="BodyText"/>
        <w:spacing w:before="269" w:line="275" w:lineRule="exact"/>
        <w:ind w:left="230"/>
      </w:pPr>
      <w:r>
        <w:rPr>
          <w:spacing w:val="-2"/>
        </w:rPr>
        <w:t>Note:</w:t>
      </w:r>
    </w:p>
    <w:p w:rsidR="00265714" w:rsidP="00020FAD" w14:paraId="63EA7566" w14:textId="77777777">
      <w:pPr>
        <w:pStyle w:val="BodyText"/>
        <w:tabs>
          <w:tab w:val="left" w:pos="810"/>
        </w:tabs>
        <w:ind w:left="810" w:right="1043" w:hanging="360"/>
      </w:pPr>
      <w:r>
        <w:rPr>
          <w:spacing w:val="-10"/>
        </w:rPr>
        <w:t>-</w:t>
      </w:r>
      <w:r>
        <w:tab/>
        <w:t>The</w:t>
      </w:r>
      <w:r>
        <w:rPr>
          <w:spacing w:val="-3"/>
        </w:rPr>
        <w:t xml:space="preserve"> </w:t>
      </w:r>
      <w:r>
        <w:t>budget</w:t>
      </w:r>
      <w:r>
        <w:rPr>
          <w:spacing w:val="-4"/>
        </w:rPr>
        <w:t xml:space="preserve"> </w:t>
      </w:r>
      <w:r>
        <w:t>narrative</w:t>
      </w:r>
      <w:r>
        <w:rPr>
          <w:spacing w:val="-4"/>
        </w:rPr>
        <w:t xml:space="preserve"> </w:t>
      </w:r>
      <w:r>
        <w:t>should</w:t>
      </w:r>
      <w:r>
        <w:rPr>
          <w:spacing w:val="-3"/>
        </w:rPr>
        <w:t xml:space="preserve"> </w:t>
      </w:r>
      <w:r>
        <w:t>include</w:t>
      </w:r>
      <w:r>
        <w:rPr>
          <w:spacing w:val="-4"/>
        </w:rPr>
        <w:t xml:space="preserve"> </w:t>
      </w:r>
      <w:r>
        <w:t>a</w:t>
      </w:r>
      <w:r>
        <w:rPr>
          <w:spacing w:val="-3"/>
        </w:rPr>
        <w:t xml:space="preserve"> </w:t>
      </w:r>
      <w:r>
        <w:t>detailed</w:t>
      </w:r>
      <w:r>
        <w:rPr>
          <w:spacing w:val="-5"/>
        </w:rPr>
        <w:t xml:space="preserve"> </w:t>
      </w:r>
      <w:r>
        <w:t>line-item</w:t>
      </w:r>
      <w:r>
        <w:rPr>
          <w:spacing w:val="-3"/>
        </w:rPr>
        <w:t xml:space="preserve"> </w:t>
      </w:r>
      <w:r>
        <w:t>budget</w:t>
      </w:r>
      <w:r>
        <w:rPr>
          <w:spacing w:val="-3"/>
        </w:rPr>
        <w:t xml:space="preserve"> </w:t>
      </w:r>
      <w:r>
        <w:t>to</w:t>
      </w:r>
      <w:r>
        <w:rPr>
          <w:spacing w:val="-5"/>
        </w:rPr>
        <w:t xml:space="preserve"> </w:t>
      </w:r>
      <w:r>
        <w:t>justify</w:t>
      </w:r>
      <w:r>
        <w:rPr>
          <w:spacing w:val="-5"/>
        </w:rPr>
        <w:t xml:space="preserve"> </w:t>
      </w:r>
      <w:r>
        <w:t>costs</w:t>
      </w:r>
      <w:r>
        <w:rPr>
          <w:spacing w:val="-3"/>
        </w:rPr>
        <w:t xml:space="preserve"> </w:t>
      </w:r>
      <w:r>
        <w:t>are reasonable and necessary to accomplish the proposed project objectives.</w:t>
      </w:r>
    </w:p>
    <w:p w:rsidR="00265714" w14:paraId="34A6C204" w14:textId="77777777">
      <w:pPr>
        <w:pStyle w:val="Heading3"/>
        <w:spacing w:before="276"/>
        <w:ind w:left="280"/>
      </w:pPr>
      <w:bookmarkStart w:id="33" w:name="Part_6:_Other_Attachments_Form"/>
      <w:bookmarkEnd w:id="33"/>
      <w:r>
        <w:t>Part</w:t>
      </w:r>
      <w:r>
        <w:rPr>
          <w:spacing w:val="-2"/>
        </w:rPr>
        <w:t xml:space="preserve"> </w:t>
      </w:r>
      <w:r>
        <w:t>6:</w:t>
      </w:r>
      <w:r>
        <w:rPr>
          <w:spacing w:val="-2"/>
        </w:rPr>
        <w:t xml:space="preserve"> </w:t>
      </w:r>
      <w:r>
        <w:t>Other</w:t>
      </w:r>
      <w:r>
        <w:rPr>
          <w:spacing w:val="-2"/>
        </w:rPr>
        <w:t xml:space="preserve"> </w:t>
      </w:r>
      <w:r>
        <w:t>Attachments</w:t>
      </w:r>
      <w:r>
        <w:rPr>
          <w:spacing w:val="-1"/>
        </w:rPr>
        <w:t xml:space="preserve"> </w:t>
      </w:r>
      <w:r>
        <w:rPr>
          <w:spacing w:val="-4"/>
        </w:rPr>
        <w:t>Form</w:t>
      </w:r>
    </w:p>
    <w:p w:rsidR="00265714" w14:paraId="7C6DE5DF" w14:textId="47C2E56D">
      <w:pPr>
        <w:pStyle w:val="ListParagraph"/>
        <w:numPr>
          <w:ilvl w:val="0"/>
          <w:numId w:val="17"/>
        </w:numPr>
        <w:tabs>
          <w:tab w:val="left" w:pos="639"/>
        </w:tabs>
        <w:spacing w:line="307" w:lineRule="exact"/>
        <w:ind w:left="639" w:hanging="359"/>
        <w:rPr>
          <w:sz w:val="24"/>
        </w:rPr>
      </w:pPr>
      <w:r>
        <w:rPr>
          <w:sz w:val="24"/>
        </w:rPr>
        <w:t>Appendix</w:t>
      </w:r>
      <w:r>
        <w:rPr>
          <w:spacing w:val="-4"/>
          <w:sz w:val="24"/>
        </w:rPr>
        <w:t xml:space="preserve"> </w:t>
      </w:r>
      <w:r>
        <w:rPr>
          <w:sz w:val="24"/>
        </w:rPr>
        <w:t>A:</w:t>
      </w:r>
      <w:r>
        <w:rPr>
          <w:spacing w:val="-2"/>
          <w:sz w:val="24"/>
        </w:rPr>
        <w:t xml:space="preserve"> </w:t>
      </w:r>
      <w:r>
        <w:rPr>
          <w:sz w:val="24"/>
        </w:rPr>
        <w:t>FY</w:t>
      </w:r>
      <w:r>
        <w:rPr>
          <w:spacing w:val="-2"/>
          <w:sz w:val="24"/>
        </w:rPr>
        <w:t xml:space="preserve"> </w:t>
      </w:r>
      <w:r>
        <w:rPr>
          <w:sz w:val="24"/>
        </w:rPr>
        <w:t>20</w:t>
      </w:r>
      <w:r w:rsidR="00983882">
        <w:rPr>
          <w:sz w:val="24"/>
        </w:rPr>
        <w:t>XX</w:t>
      </w:r>
      <w:r>
        <w:rPr>
          <w:spacing w:val="-2"/>
          <w:sz w:val="24"/>
        </w:rPr>
        <w:t xml:space="preserve"> </w:t>
      </w:r>
      <w:r>
        <w:rPr>
          <w:sz w:val="24"/>
        </w:rPr>
        <w:t>Eligibility</w:t>
      </w:r>
      <w:r>
        <w:rPr>
          <w:spacing w:val="-1"/>
          <w:sz w:val="24"/>
        </w:rPr>
        <w:t xml:space="preserve"> </w:t>
      </w:r>
      <w:r>
        <w:rPr>
          <w:sz w:val="24"/>
        </w:rPr>
        <w:t>Letter</w:t>
      </w:r>
      <w:r>
        <w:rPr>
          <w:spacing w:val="-2"/>
          <w:sz w:val="24"/>
        </w:rPr>
        <w:t xml:space="preserve"> </w:t>
      </w:r>
      <w:r>
        <w:rPr>
          <w:sz w:val="24"/>
        </w:rPr>
        <w:t>(available</w:t>
      </w:r>
      <w:r>
        <w:rPr>
          <w:spacing w:val="-2"/>
          <w:sz w:val="24"/>
        </w:rPr>
        <w:t xml:space="preserve"> </w:t>
      </w:r>
      <w:r>
        <w:rPr>
          <w:sz w:val="24"/>
        </w:rPr>
        <w:t>at</w:t>
      </w:r>
      <w:r>
        <w:rPr>
          <w:spacing w:val="-1"/>
          <w:sz w:val="24"/>
        </w:rPr>
        <w:t xml:space="preserve"> </w:t>
      </w:r>
      <w:hyperlink r:id="rId84">
        <w:r>
          <w:rPr>
            <w:color w:val="0000FF"/>
            <w:sz w:val="24"/>
            <w:u w:val="single" w:color="0000FF"/>
          </w:rPr>
          <w:t>HEPIS</w:t>
        </w:r>
        <w:r>
          <w:rPr>
            <w:color w:val="0000FF"/>
            <w:spacing w:val="-3"/>
            <w:sz w:val="24"/>
            <w:u w:val="single" w:color="0000FF"/>
          </w:rPr>
          <w:t xml:space="preserve"> </w:t>
        </w:r>
        <w:r>
          <w:rPr>
            <w:color w:val="0000FF"/>
            <w:sz w:val="24"/>
            <w:u w:val="single" w:color="0000FF"/>
          </w:rPr>
          <w:t>Web</w:t>
        </w:r>
        <w:r>
          <w:rPr>
            <w:color w:val="0000FF"/>
            <w:spacing w:val="-1"/>
            <w:sz w:val="24"/>
            <w:u w:val="single" w:color="0000FF"/>
          </w:rPr>
          <w:t xml:space="preserve"> </w:t>
        </w:r>
        <w:r>
          <w:rPr>
            <w:color w:val="0000FF"/>
            <w:spacing w:val="-2"/>
            <w:sz w:val="24"/>
            <w:u w:val="single" w:color="0000FF"/>
          </w:rPr>
          <w:t>Portal</w:t>
        </w:r>
      </w:hyperlink>
      <w:r>
        <w:rPr>
          <w:spacing w:val="-2"/>
          <w:sz w:val="24"/>
        </w:rPr>
        <w:t>)</w:t>
      </w:r>
    </w:p>
    <w:p w:rsidR="00265714" w14:paraId="1F1894B9" w14:textId="77777777">
      <w:pPr>
        <w:pStyle w:val="ListParagraph"/>
        <w:numPr>
          <w:ilvl w:val="0"/>
          <w:numId w:val="17"/>
        </w:numPr>
        <w:tabs>
          <w:tab w:val="left" w:pos="640"/>
        </w:tabs>
        <w:spacing w:before="4" w:line="232" w:lineRule="auto"/>
        <w:ind w:right="266"/>
        <w:rPr>
          <w:sz w:val="24"/>
        </w:rPr>
      </w:pPr>
      <w:r>
        <w:rPr>
          <w:sz w:val="24"/>
        </w:rPr>
        <w:t>Appendix</w:t>
      </w:r>
      <w:r>
        <w:rPr>
          <w:spacing w:val="-3"/>
          <w:sz w:val="24"/>
        </w:rPr>
        <w:t xml:space="preserve"> </w:t>
      </w:r>
      <w:r>
        <w:rPr>
          <w:sz w:val="24"/>
        </w:rPr>
        <w:t>B:</w:t>
      </w:r>
      <w:r>
        <w:rPr>
          <w:spacing w:val="-3"/>
          <w:sz w:val="24"/>
        </w:rPr>
        <w:t xml:space="preserve"> </w:t>
      </w:r>
      <w:r>
        <w:rPr>
          <w:sz w:val="24"/>
        </w:rPr>
        <w:t>Nonprofit</w:t>
      </w:r>
      <w:r>
        <w:rPr>
          <w:spacing w:val="-4"/>
          <w:sz w:val="24"/>
        </w:rPr>
        <w:t xml:space="preserve"> </w:t>
      </w:r>
      <w:r>
        <w:rPr>
          <w:sz w:val="24"/>
        </w:rPr>
        <w:t>501(c)(3)</w:t>
      </w:r>
      <w:r>
        <w:rPr>
          <w:spacing w:val="-3"/>
          <w:sz w:val="24"/>
        </w:rPr>
        <w:t xml:space="preserve"> </w:t>
      </w:r>
      <w:r>
        <w:rPr>
          <w:sz w:val="24"/>
        </w:rPr>
        <w:t>status</w:t>
      </w:r>
      <w:r>
        <w:rPr>
          <w:spacing w:val="-3"/>
          <w:sz w:val="24"/>
        </w:rPr>
        <w:t xml:space="preserve"> </w:t>
      </w:r>
      <w:r>
        <w:rPr>
          <w:sz w:val="24"/>
        </w:rPr>
        <w:t>verification</w:t>
      </w:r>
      <w:r>
        <w:rPr>
          <w:spacing w:val="-4"/>
          <w:sz w:val="24"/>
        </w:rPr>
        <w:t xml:space="preserve"> </w:t>
      </w:r>
      <w:r>
        <w:rPr>
          <w:sz w:val="24"/>
        </w:rPr>
        <w:t>(only</w:t>
      </w:r>
      <w:r>
        <w:rPr>
          <w:spacing w:val="-3"/>
          <w:sz w:val="24"/>
        </w:rPr>
        <w:t xml:space="preserve"> </w:t>
      </w:r>
      <w:r>
        <w:rPr>
          <w:sz w:val="24"/>
        </w:rPr>
        <w:t>applicable</w:t>
      </w:r>
      <w:r>
        <w:rPr>
          <w:spacing w:val="-3"/>
          <w:sz w:val="24"/>
        </w:rPr>
        <w:t xml:space="preserve"> </w:t>
      </w:r>
      <w:r>
        <w:rPr>
          <w:sz w:val="24"/>
        </w:rPr>
        <w:t>if</w:t>
      </w:r>
      <w:r>
        <w:rPr>
          <w:spacing w:val="-3"/>
          <w:sz w:val="24"/>
        </w:rPr>
        <w:t xml:space="preserve"> </w:t>
      </w:r>
      <w:r>
        <w:rPr>
          <w:sz w:val="24"/>
        </w:rPr>
        <w:t>lead</w:t>
      </w:r>
      <w:r>
        <w:rPr>
          <w:spacing w:val="-3"/>
          <w:sz w:val="24"/>
        </w:rPr>
        <w:t xml:space="preserve"> </w:t>
      </w:r>
      <w:r>
        <w:rPr>
          <w:sz w:val="24"/>
        </w:rPr>
        <w:t>submitter</w:t>
      </w:r>
      <w:r>
        <w:rPr>
          <w:spacing w:val="-4"/>
          <w:sz w:val="24"/>
        </w:rPr>
        <w:t xml:space="preserve"> </w:t>
      </w:r>
      <w:r>
        <w:rPr>
          <w:sz w:val="24"/>
        </w:rPr>
        <w:t>is</w:t>
      </w:r>
      <w:r>
        <w:rPr>
          <w:spacing w:val="-3"/>
          <w:sz w:val="24"/>
        </w:rPr>
        <w:t xml:space="preserve"> </w:t>
      </w:r>
      <w:r>
        <w:rPr>
          <w:sz w:val="24"/>
        </w:rPr>
        <w:t>not an IHE)</w:t>
      </w:r>
    </w:p>
    <w:p w:rsidR="00265714" w14:paraId="0D0E48AA" w14:textId="77777777">
      <w:pPr>
        <w:pStyle w:val="ListParagraph"/>
        <w:numPr>
          <w:ilvl w:val="0"/>
          <w:numId w:val="17"/>
        </w:numPr>
        <w:tabs>
          <w:tab w:val="left" w:pos="639"/>
        </w:tabs>
        <w:spacing w:before="2" w:line="307" w:lineRule="exact"/>
        <w:ind w:left="639" w:hanging="359"/>
        <w:rPr>
          <w:sz w:val="24"/>
        </w:rPr>
      </w:pPr>
      <w:r>
        <w:rPr>
          <w:sz w:val="24"/>
        </w:rPr>
        <w:t>Appendix</w:t>
      </w:r>
      <w:r>
        <w:rPr>
          <w:spacing w:val="-2"/>
          <w:sz w:val="24"/>
        </w:rPr>
        <w:t xml:space="preserve"> </w:t>
      </w:r>
      <w:r>
        <w:rPr>
          <w:sz w:val="24"/>
        </w:rPr>
        <w:t>C:</w:t>
      </w:r>
      <w:r>
        <w:rPr>
          <w:spacing w:val="-1"/>
          <w:sz w:val="24"/>
        </w:rPr>
        <w:t xml:space="preserve"> </w:t>
      </w:r>
      <w:r>
        <w:rPr>
          <w:sz w:val="24"/>
        </w:rPr>
        <w:t>Letters</w:t>
      </w:r>
      <w:r>
        <w:rPr>
          <w:spacing w:val="-1"/>
          <w:sz w:val="24"/>
        </w:rPr>
        <w:t xml:space="preserve"> </w:t>
      </w:r>
      <w:r>
        <w:rPr>
          <w:sz w:val="24"/>
        </w:rPr>
        <w:t>of</w:t>
      </w:r>
      <w:r>
        <w:rPr>
          <w:spacing w:val="-2"/>
          <w:sz w:val="24"/>
        </w:rPr>
        <w:t xml:space="preserve"> </w:t>
      </w:r>
      <w:r>
        <w:rPr>
          <w:sz w:val="24"/>
        </w:rPr>
        <w:t>Support</w:t>
      </w:r>
      <w:r>
        <w:rPr>
          <w:spacing w:val="-1"/>
          <w:sz w:val="24"/>
        </w:rPr>
        <w:t xml:space="preserve"> </w:t>
      </w:r>
      <w:r>
        <w:rPr>
          <w:sz w:val="24"/>
        </w:rPr>
        <w:t>and</w:t>
      </w:r>
      <w:r>
        <w:rPr>
          <w:spacing w:val="-3"/>
          <w:sz w:val="24"/>
        </w:rPr>
        <w:t xml:space="preserve"> </w:t>
      </w:r>
      <w:r>
        <w:rPr>
          <w:sz w:val="24"/>
        </w:rPr>
        <w:t>Memoranda</w:t>
      </w:r>
      <w:r>
        <w:rPr>
          <w:spacing w:val="-2"/>
          <w:sz w:val="24"/>
        </w:rPr>
        <w:t xml:space="preserve"> </w:t>
      </w:r>
      <w:r>
        <w:rPr>
          <w:sz w:val="24"/>
        </w:rPr>
        <w:t>of</w:t>
      </w:r>
      <w:r>
        <w:rPr>
          <w:spacing w:val="-1"/>
          <w:sz w:val="24"/>
        </w:rPr>
        <w:t xml:space="preserve"> </w:t>
      </w:r>
      <w:r>
        <w:rPr>
          <w:sz w:val="24"/>
        </w:rPr>
        <w:t>Understanding,</w:t>
      </w:r>
      <w:r>
        <w:rPr>
          <w:spacing w:val="-1"/>
          <w:sz w:val="24"/>
        </w:rPr>
        <w:t xml:space="preserve"> </w:t>
      </w:r>
      <w:r>
        <w:rPr>
          <w:sz w:val="24"/>
        </w:rPr>
        <w:t>if</w:t>
      </w:r>
      <w:r>
        <w:rPr>
          <w:spacing w:val="-2"/>
          <w:sz w:val="24"/>
        </w:rPr>
        <w:t xml:space="preserve"> applicable</w:t>
      </w:r>
    </w:p>
    <w:p w:rsidR="00265714" w14:paraId="780651DC" w14:textId="77777777">
      <w:pPr>
        <w:pStyle w:val="ListParagraph"/>
        <w:numPr>
          <w:ilvl w:val="0"/>
          <w:numId w:val="17"/>
        </w:numPr>
        <w:tabs>
          <w:tab w:val="left" w:pos="639"/>
        </w:tabs>
        <w:spacing w:line="304" w:lineRule="exact"/>
        <w:ind w:left="639" w:hanging="359"/>
        <w:rPr>
          <w:sz w:val="24"/>
        </w:rPr>
      </w:pPr>
      <w:r>
        <w:rPr>
          <w:sz w:val="24"/>
        </w:rPr>
        <w:t>Appendix</w:t>
      </w:r>
      <w:r>
        <w:rPr>
          <w:spacing w:val="-1"/>
          <w:sz w:val="24"/>
        </w:rPr>
        <w:t xml:space="preserve"> </w:t>
      </w:r>
      <w:r>
        <w:rPr>
          <w:sz w:val="24"/>
        </w:rPr>
        <w:t>D:</w:t>
      </w:r>
      <w:r>
        <w:rPr>
          <w:spacing w:val="-1"/>
          <w:sz w:val="24"/>
        </w:rPr>
        <w:t xml:space="preserve"> </w:t>
      </w:r>
      <w:r>
        <w:rPr>
          <w:sz w:val="24"/>
        </w:rPr>
        <w:t>Logic</w:t>
      </w:r>
      <w:r>
        <w:rPr>
          <w:spacing w:val="-1"/>
          <w:sz w:val="24"/>
        </w:rPr>
        <w:t xml:space="preserve"> </w:t>
      </w:r>
      <w:r>
        <w:rPr>
          <w:spacing w:val="-2"/>
          <w:sz w:val="24"/>
        </w:rPr>
        <w:t>Model</w:t>
      </w:r>
    </w:p>
    <w:p w:rsidR="00265714" w14:paraId="257F564A" w14:textId="77777777">
      <w:pPr>
        <w:pStyle w:val="ListParagraph"/>
        <w:numPr>
          <w:ilvl w:val="0"/>
          <w:numId w:val="17"/>
        </w:numPr>
        <w:tabs>
          <w:tab w:val="left" w:pos="639"/>
        </w:tabs>
        <w:spacing w:line="304" w:lineRule="exact"/>
        <w:ind w:left="639" w:hanging="359"/>
        <w:rPr>
          <w:sz w:val="24"/>
        </w:rPr>
      </w:pPr>
      <w:r>
        <w:rPr>
          <w:sz w:val="24"/>
        </w:rPr>
        <w:t>Appendix</w:t>
      </w:r>
      <w:r>
        <w:rPr>
          <w:spacing w:val="-1"/>
          <w:sz w:val="24"/>
        </w:rPr>
        <w:t xml:space="preserve"> </w:t>
      </w:r>
      <w:r>
        <w:rPr>
          <w:sz w:val="24"/>
        </w:rPr>
        <w:t>E:</w:t>
      </w:r>
      <w:r>
        <w:rPr>
          <w:spacing w:val="-2"/>
          <w:sz w:val="24"/>
        </w:rPr>
        <w:t xml:space="preserve"> </w:t>
      </w:r>
      <w:r>
        <w:rPr>
          <w:sz w:val="24"/>
        </w:rPr>
        <w:t>Resumes</w:t>
      </w:r>
      <w:r>
        <w:rPr>
          <w:spacing w:val="-1"/>
          <w:sz w:val="24"/>
        </w:rPr>
        <w:t xml:space="preserve"> </w:t>
      </w:r>
      <w:r>
        <w:rPr>
          <w:sz w:val="24"/>
        </w:rPr>
        <w:t>of</w:t>
      </w:r>
      <w:r>
        <w:rPr>
          <w:spacing w:val="-2"/>
          <w:sz w:val="24"/>
        </w:rPr>
        <w:t xml:space="preserve"> </w:t>
      </w:r>
      <w:r>
        <w:rPr>
          <w:sz w:val="24"/>
        </w:rPr>
        <w:t xml:space="preserve">Key </w:t>
      </w:r>
      <w:r>
        <w:rPr>
          <w:spacing w:val="-2"/>
          <w:sz w:val="24"/>
        </w:rPr>
        <w:t>Personnel</w:t>
      </w:r>
    </w:p>
    <w:p w:rsidR="00265714" w14:paraId="211E27FB" w14:textId="77777777">
      <w:pPr>
        <w:pStyle w:val="ListParagraph"/>
        <w:numPr>
          <w:ilvl w:val="0"/>
          <w:numId w:val="17"/>
        </w:numPr>
        <w:tabs>
          <w:tab w:val="left" w:pos="639"/>
        </w:tabs>
        <w:spacing w:line="304" w:lineRule="exact"/>
        <w:ind w:left="639" w:hanging="359"/>
        <w:rPr>
          <w:sz w:val="24"/>
        </w:rPr>
      </w:pPr>
      <w:r>
        <w:rPr>
          <w:sz w:val="24"/>
        </w:rPr>
        <w:t>Appendix</w:t>
      </w:r>
      <w:r>
        <w:rPr>
          <w:spacing w:val="-4"/>
          <w:sz w:val="24"/>
        </w:rPr>
        <w:t xml:space="preserve"> </w:t>
      </w:r>
      <w:r>
        <w:rPr>
          <w:sz w:val="24"/>
        </w:rPr>
        <w:t>F:</w:t>
      </w:r>
      <w:r>
        <w:rPr>
          <w:spacing w:val="-1"/>
          <w:sz w:val="24"/>
        </w:rPr>
        <w:t xml:space="preserve"> </w:t>
      </w:r>
      <w:r>
        <w:rPr>
          <w:sz w:val="24"/>
        </w:rPr>
        <w:t>Waiver</w:t>
      </w:r>
      <w:r>
        <w:rPr>
          <w:spacing w:val="-1"/>
          <w:sz w:val="24"/>
        </w:rPr>
        <w:t xml:space="preserve"> </w:t>
      </w:r>
      <w:r>
        <w:rPr>
          <w:sz w:val="24"/>
        </w:rPr>
        <w:t>Request</w:t>
      </w:r>
      <w:r>
        <w:rPr>
          <w:spacing w:val="-1"/>
          <w:sz w:val="24"/>
        </w:rPr>
        <w:t xml:space="preserve"> </w:t>
      </w:r>
      <w:r>
        <w:rPr>
          <w:sz w:val="24"/>
        </w:rPr>
        <w:t>of</w:t>
      </w:r>
      <w:r>
        <w:rPr>
          <w:spacing w:val="-1"/>
          <w:sz w:val="24"/>
        </w:rPr>
        <w:t xml:space="preserve"> </w:t>
      </w:r>
      <w:r>
        <w:rPr>
          <w:sz w:val="24"/>
        </w:rPr>
        <w:t>10%</w:t>
      </w:r>
      <w:r>
        <w:rPr>
          <w:spacing w:val="-2"/>
          <w:sz w:val="24"/>
        </w:rPr>
        <w:t xml:space="preserve"> </w:t>
      </w:r>
      <w:r>
        <w:rPr>
          <w:sz w:val="24"/>
        </w:rPr>
        <w:t>Match</w:t>
      </w:r>
      <w:r>
        <w:rPr>
          <w:spacing w:val="-2"/>
          <w:sz w:val="24"/>
        </w:rPr>
        <w:t xml:space="preserve"> </w:t>
      </w:r>
      <w:r>
        <w:rPr>
          <w:sz w:val="24"/>
        </w:rPr>
        <w:t>Requirement,</w:t>
      </w:r>
      <w:r>
        <w:rPr>
          <w:spacing w:val="-3"/>
          <w:sz w:val="24"/>
        </w:rPr>
        <w:t xml:space="preserve"> </w:t>
      </w:r>
      <w:r>
        <w:rPr>
          <w:sz w:val="24"/>
        </w:rPr>
        <w:t>if</w:t>
      </w:r>
      <w:r>
        <w:rPr>
          <w:spacing w:val="-1"/>
          <w:sz w:val="24"/>
        </w:rPr>
        <w:t xml:space="preserve"> </w:t>
      </w:r>
      <w:r>
        <w:rPr>
          <w:spacing w:val="-2"/>
          <w:sz w:val="24"/>
        </w:rPr>
        <w:t>applicable</w:t>
      </w:r>
    </w:p>
    <w:p w:rsidR="00265714" w14:paraId="1CF08C85" w14:textId="77777777">
      <w:pPr>
        <w:pStyle w:val="ListParagraph"/>
        <w:numPr>
          <w:ilvl w:val="0"/>
          <w:numId w:val="17"/>
        </w:numPr>
        <w:tabs>
          <w:tab w:val="left" w:pos="639"/>
        </w:tabs>
        <w:spacing w:line="304" w:lineRule="exact"/>
        <w:ind w:left="639" w:hanging="359"/>
        <w:rPr>
          <w:sz w:val="24"/>
        </w:rPr>
      </w:pPr>
      <w:r>
        <w:rPr>
          <w:sz w:val="24"/>
        </w:rPr>
        <w:t>Appendix</w:t>
      </w:r>
      <w:r>
        <w:rPr>
          <w:spacing w:val="-4"/>
          <w:sz w:val="24"/>
        </w:rPr>
        <w:t xml:space="preserve"> </w:t>
      </w:r>
      <w:r>
        <w:rPr>
          <w:sz w:val="24"/>
        </w:rPr>
        <w:t>G:</w:t>
      </w:r>
      <w:r>
        <w:rPr>
          <w:spacing w:val="-1"/>
          <w:sz w:val="24"/>
        </w:rPr>
        <w:t xml:space="preserve"> </w:t>
      </w:r>
      <w:r>
        <w:rPr>
          <w:sz w:val="24"/>
        </w:rPr>
        <w:t>Demonstration</w:t>
      </w:r>
      <w:r>
        <w:rPr>
          <w:spacing w:val="-3"/>
          <w:sz w:val="24"/>
        </w:rPr>
        <w:t xml:space="preserve"> </w:t>
      </w:r>
      <w:r>
        <w:rPr>
          <w:sz w:val="24"/>
        </w:rPr>
        <w:t>of</w:t>
      </w:r>
      <w:r>
        <w:rPr>
          <w:spacing w:val="-1"/>
          <w:sz w:val="24"/>
        </w:rPr>
        <w:t xml:space="preserve"> </w:t>
      </w:r>
      <w:r>
        <w:rPr>
          <w:sz w:val="24"/>
        </w:rPr>
        <w:t>Match</w:t>
      </w:r>
      <w:r>
        <w:rPr>
          <w:spacing w:val="-2"/>
          <w:sz w:val="24"/>
        </w:rPr>
        <w:t xml:space="preserve"> Contributions</w:t>
      </w:r>
    </w:p>
    <w:p w:rsidR="00265714" w14:paraId="534B96F8" w14:textId="77777777">
      <w:pPr>
        <w:pStyle w:val="ListParagraph"/>
        <w:numPr>
          <w:ilvl w:val="0"/>
          <w:numId w:val="17"/>
        </w:numPr>
        <w:tabs>
          <w:tab w:val="left" w:pos="639"/>
        </w:tabs>
        <w:spacing w:line="304" w:lineRule="exact"/>
        <w:ind w:left="639" w:hanging="359"/>
        <w:rPr>
          <w:sz w:val="24"/>
        </w:rPr>
      </w:pPr>
      <w:r>
        <w:rPr>
          <w:sz w:val="24"/>
        </w:rPr>
        <w:t>Appendix</w:t>
      </w:r>
      <w:r>
        <w:rPr>
          <w:spacing w:val="-4"/>
          <w:sz w:val="24"/>
        </w:rPr>
        <w:t xml:space="preserve"> </w:t>
      </w:r>
      <w:r>
        <w:rPr>
          <w:sz w:val="24"/>
        </w:rPr>
        <w:t>H:</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Indirect</w:t>
      </w:r>
      <w:r>
        <w:rPr>
          <w:spacing w:val="-1"/>
          <w:sz w:val="24"/>
        </w:rPr>
        <w:t xml:space="preserve"> </w:t>
      </w:r>
      <w:r>
        <w:rPr>
          <w:sz w:val="24"/>
        </w:rPr>
        <w:t>Cost</w:t>
      </w:r>
      <w:r>
        <w:rPr>
          <w:spacing w:val="-2"/>
          <w:sz w:val="24"/>
        </w:rPr>
        <w:t xml:space="preserve"> </w:t>
      </w:r>
      <w:r>
        <w:rPr>
          <w:sz w:val="24"/>
        </w:rPr>
        <w:t>Rate</w:t>
      </w:r>
      <w:r>
        <w:rPr>
          <w:spacing w:val="-1"/>
          <w:sz w:val="24"/>
        </w:rPr>
        <w:t xml:space="preserve"> </w:t>
      </w:r>
      <w:r>
        <w:rPr>
          <w:spacing w:val="-2"/>
          <w:sz w:val="24"/>
        </w:rPr>
        <w:t>Agreement</w:t>
      </w:r>
    </w:p>
    <w:p w:rsidR="00265714" w14:paraId="15EB7AF8" w14:textId="77777777">
      <w:pPr>
        <w:pStyle w:val="ListParagraph"/>
        <w:numPr>
          <w:ilvl w:val="0"/>
          <w:numId w:val="17"/>
        </w:numPr>
        <w:tabs>
          <w:tab w:val="left" w:pos="639"/>
        </w:tabs>
        <w:spacing w:line="307" w:lineRule="exact"/>
        <w:ind w:left="639" w:hanging="359"/>
        <w:rPr>
          <w:sz w:val="24"/>
        </w:rPr>
      </w:pPr>
      <w:r>
        <w:rPr>
          <w:sz w:val="24"/>
        </w:rPr>
        <w:t>Appendix</w:t>
      </w:r>
      <w:r>
        <w:rPr>
          <w:spacing w:val="-1"/>
          <w:sz w:val="24"/>
        </w:rPr>
        <w:t xml:space="preserve"> </w:t>
      </w:r>
      <w:r>
        <w:rPr>
          <w:sz w:val="24"/>
        </w:rPr>
        <w:t>I:</w:t>
      </w:r>
      <w:r>
        <w:rPr>
          <w:spacing w:val="-1"/>
          <w:sz w:val="24"/>
        </w:rPr>
        <w:t xml:space="preserve"> </w:t>
      </w:r>
      <w:r>
        <w:rPr>
          <w:spacing w:val="-2"/>
          <w:sz w:val="24"/>
        </w:rPr>
        <w:t>References</w:t>
      </w:r>
    </w:p>
    <w:p w:rsidR="00265714" w14:paraId="05D92B87" w14:textId="77777777">
      <w:pPr>
        <w:spacing w:line="307" w:lineRule="exact"/>
        <w:rPr>
          <w:sz w:val="24"/>
        </w:rPr>
        <w:sectPr w:rsidSect="00736578">
          <w:headerReference w:type="default" r:id="rId85"/>
          <w:pgSz w:w="12240" w:h="15840"/>
          <w:pgMar w:top="740" w:right="1220" w:bottom="2320" w:left="1300" w:header="0" w:footer="1008" w:gutter="0"/>
          <w:cols w:space="720"/>
          <w:docGrid w:linePitch="299"/>
        </w:sectPr>
      </w:pPr>
    </w:p>
    <w:p w:rsidR="00443545" w14:paraId="3B898649" w14:textId="77777777">
      <w:pPr>
        <w:pStyle w:val="ListParagraph"/>
        <w:numPr>
          <w:ilvl w:val="0"/>
          <w:numId w:val="17"/>
        </w:numPr>
        <w:tabs>
          <w:tab w:val="left" w:pos="639"/>
        </w:tabs>
        <w:spacing w:before="78" w:line="232" w:lineRule="auto"/>
        <w:ind w:left="280" w:right="5991" w:firstLine="0"/>
        <w:rPr>
          <w:sz w:val="24"/>
        </w:rPr>
      </w:pPr>
      <w:r>
        <w:rPr>
          <w:sz w:val="24"/>
        </w:rPr>
        <w:t>Appendix</w:t>
      </w:r>
      <w:r>
        <w:rPr>
          <w:spacing w:val="-9"/>
          <w:sz w:val="24"/>
        </w:rPr>
        <w:t xml:space="preserve"> </w:t>
      </w:r>
      <w:r>
        <w:rPr>
          <w:sz w:val="24"/>
        </w:rPr>
        <w:t>J:</w:t>
      </w:r>
      <w:r>
        <w:rPr>
          <w:spacing w:val="-10"/>
          <w:sz w:val="24"/>
        </w:rPr>
        <w:t xml:space="preserve"> </w:t>
      </w:r>
      <w:r>
        <w:rPr>
          <w:sz w:val="24"/>
        </w:rPr>
        <w:t>Other,</w:t>
      </w:r>
      <w:r>
        <w:rPr>
          <w:spacing w:val="-9"/>
          <w:sz w:val="24"/>
        </w:rPr>
        <w:t xml:space="preserve"> </w:t>
      </w:r>
      <w:r>
        <w:rPr>
          <w:sz w:val="24"/>
        </w:rPr>
        <w:t>if</w:t>
      </w:r>
      <w:r>
        <w:rPr>
          <w:spacing w:val="-10"/>
          <w:sz w:val="24"/>
        </w:rPr>
        <w:t xml:space="preserve"> </w:t>
      </w:r>
      <w:r>
        <w:rPr>
          <w:sz w:val="24"/>
        </w:rPr>
        <w:t xml:space="preserve">applicable </w:t>
      </w:r>
    </w:p>
    <w:p w:rsidR="00443545" w:rsidRPr="00443545" w:rsidP="00443545" w14:paraId="25F17D88" w14:textId="77777777">
      <w:pPr>
        <w:pStyle w:val="ListParagraph"/>
        <w:rPr>
          <w:spacing w:val="-2"/>
          <w:sz w:val="24"/>
        </w:rPr>
      </w:pPr>
    </w:p>
    <w:p w:rsidR="00265714" w:rsidP="00443545" w14:paraId="77678CB1" w14:textId="318AF944">
      <w:pPr>
        <w:pStyle w:val="ListParagraph"/>
        <w:tabs>
          <w:tab w:val="left" w:pos="639"/>
        </w:tabs>
        <w:spacing w:before="78" w:line="232" w:lineRule="auto"/>
        <w:ind w:left="280" w:right="5991" w:firstLine="0"/>
        <w:rPr>
          <w:sz w:val="24"/>
        </w:rPr>
      </w:pPr>
      <w:r>
        <w:rPr>
          <w:spacing w:val="-2"/>
          <w:sz w:val="24"/>
        </w:rPr>
        <w:t>NOTE:</w:t>
      </w:r>
    </w:p>
    <w:p w:rsidR="00265714" w14:paraId="5A8D5A69" w14:textId="77777777">
      <w:pPr>
        <w:pStyle w:val="ListParagraph"/>
        <w:numPr>
          <w:ilvl w:val="1"/>
          <w:numId w:val="17"/>
        </w:numPr>
        <w:tabs>
          <w:tab w:val="left" w:pos="1000"/>
        </w:tabs>
        <w:spacing w:before="3"/>
        <w:ind w:left="1000" w:right="240" w:hanging="360"/>
        <w:rPr>
          <w:sz w:val="24"/>
        </w:rPr>
      </w:pPr>
      <w:r w:rsidRPr="468899E7">
        <w:rPr>
          <w:sz w:val="24"/>
          <w:szCs w:val="24"/>
        </w:rPr>
        <w:t>Eligible applicants should attach all appendices to the Other Attachments Form. The Grants.gov system will allow applicants to attach as many as ten separate appendices in this</w:t>
      </w:r>
      <w:r w:rsidRPr="468899E7">
        <w:rPr>
          <w:spacing w:val="-1"/>
          <w:sz w:val="24"/>
          <w:szCs w:val="24"/>
        </w:rPr>
        <w:t xml:space="preserve"> </w:t>
      </w:r>
      <w:r w:rsidRPr="468899E7">
        <w:rPr>
          <w:sz w:val="24"/>
          <w:szCs w:val="24"/>
        </w:rPr>
        <w:t>section;</w:t>
      </w:r>
      <w:r w:rsidRPr="468899E7">
        <w:rPr>
          <w:spacing w:val="-2"/>
          <w:sz w:val="24"/>
          <w:szCs w:val="24"/>
        </w:rPr>
        <w:t xml:space="preserve"> </w:t>
      </w:r>
      <w:r w:rsidRPr="468899E7">
        <w:rPr>
          <w:sz w:val="24"/>
          <w:szCs w:val="24"/>
        </w:rPr>
        <w:t>however,</w:t>
      </w:r>
      <w:r w:rsidRPr="468899E7">
        <w:rPr>
          <w:spacing w:val="-1"/>
          <w:sz w:val="24"/>
          <w:szCs w:val="24"/>
        </w:rPr>
        <w:t xml:space="preserve"> </w:t>
      </w:r>
      <w:r w:rsidRPr="468899E7">
        <w:rPr>
          <w:sz w:val="24"/>
          <w:szCs w:val="24"/>
        </w:rPr>
        <w:t>applicants</w:t>
      </w:r>
      <w:r w:rsidRPr="468899E7">
        <w:rPr>
          <w:spacing w:val="-1"/>
          <w:sz w:val="24"/>
          <w:szCs w:val="24"/>
        </w:rPr>
        <w:t xml:space="preserve"> </w:t>
      </w:r>
      <w:r w:rsidRPr="468899E7">
        <w:rPr>
          <w:sz w:val="24"/>
          <w:szCs w:val="24"/>
        </w:rPr>
        <w:t>are</w:t>
      </w:r>
      <w:r w:rsidRPr="468899E7">
        <w:rPr>
          <w:spacing w:val="-2"/>
          <w:sz w:val="24"/>
          <w:szCs w:val="24"/>
        </w:rPr>
        <w:t xml:space="preserve"> </w:t>
      </w:r>
      <w:r w:rsidRPr="468899E7">
        <w:rPr>
          <w:sz w:val="24"/>
          <w:szCs w:val="24"/>
        </w:rPr>
        <w:t>encouraged</w:t>
      </w:r>
      <w:r w:rsidRPr="468899E7">
        <w:rPr>
          <w:spacing w:val="-3"/>
          <w:sz w:val="24"/>
          <w:szCs w:val="24"/>
        </w:rPr>
        <w:t xml:space="preserve"> </w:t>
      </w:r>
      <w:r w:rsidRPr="468899E7">
        <w:rPr>
          <w:sz w:val="24"/>
          <w:szCs w:val="24"/>
        </w:rPr>
        <w:t>to</w:t>
      </w:r>
      <w:r w:rsidRPr="468899E7">
        <w:rPr>
          <w:spacing w:val="-1"/>
          <w:sz w:val="24"/>
          <w:szCs w:val="24"/>
        </w:rPr>
        <w:t xml:space="preserve"> </w:t>
      </w:r>
      <w:r w:rsidRPr="468899E7">
        <w:rPr>
          <w:sz w:val="24"/>
          <w:szCs w:val="24"/>
        </w:rPr>
        <w:t>limit</w:t>
      </w:r>
      <w:r w:rsidRPr="468899E7">
        <w:rPr>
          <w:spacing w:val="-1"/>
          <w:sz w:val="24"/>
          <w:szCs w:val="24"/>
        </w:rPr>
        <w:t xml:space="preserve"> </w:t>
      </w:r>
      <w:r w:rsidRPr="468899E7">
        <w:rPr>
          <w:sz w:val="24"/>
          <w:szCs w:val="24"/>
        </w:rPr>
        <w:t>the</w:t>
      </w:r>
      <w:r w:rsidRPr="468899E7">
        <w:rPr>
          <w:spacing w:val="-2"/>
          <w:sz w:val="24"/>
          <w:szCs w:val="24"/>
        </w:rPr>
        <w:t xml:space="preserve"> </w:t>
      </w:r>
      <w:r w:rsidRPr="468899E7">
        <w:rPr>
          <w:sz w:val="24"/>
          <w:szCs w:val="24"/>
        </w:rPr>
        <w:t>number</w:t>
      </w:r>
      <w:r w:rsidRPr="468899E7">
        <w:rPr>
          <w:spacing w:val="-1"/>
          <w:sz w:val="24"/>
          <w:szCs w:val="24"/>
        </w:rPr>
        <w:t xml:space="preserve"> </w:t>
      </w:r>
      <w:r w:rsidRPr="468899E7">
        <w:rPr>
          <w:sz w:val="24"/>
          <w:szCs w:val="24"/>
        </w:rPr>
        <w:t>of</w:t>
      </w:r>
      <w:r w:rsidRPr="468899E7">
        <w:rPr>
          <w:spacing w:val="-2"/>
          <w:sz w:val="24"/>
          <w:szCs w:val="24"/>
        </w:rPr>
        <w:t xml:space="preserve"> </w:t>
      </w:r>
      <w:r w:rsidRPr="468899E7">
        <w:rPr>
          <w:sz w:val="24"/>
          <w:szCs w:val="24"/>
        </w:rPr>
        <w:t>appendix</w:t>
      </w:r>
      <w:r w:rsidRPr="468899E7">
        <w:rPr>
          <w:spacing w:val="-1"/>
          <w:sz w:val="24"/>
          <w:szCs w:val="24"/>
        </w:rPr>
        <w:t xml:space="preserve"> </w:t>
      </w:r>
      <w:r w:rsidRPr="468899E7">
        <w:rPr>
          <w:sz w:val="24"/>
          <w:szCs w:val="24"/>
        </w:rPr>
        <w:t>entries to</w:t>
      </w:r>
      <w:r w:rsidRPr="468899E7">
        <w:rPr>
          <w:spacing w:val="-3"/>
          <w:sz w:val="24"/>
          <w:szCs w:val="24"/>
        </w:rPr>
        <w:t xml:space="preserve"> </w:t>
      </w:r>
      <w:r w:rsidRPr="468899E7">
        <w:rPr>
          <w:sz w:val="24"/>
          <w:szCs w:val="24"/>
        </w:rPr>
        <w:t>a</w:t>
      </w:r>
      <w:r w:rsidRPr="468899E7">
        <w:rPr>
          <w:spacing w:val="-3"/>
          <w:sz w:val="24"/>
          <w:szCs w:val="24"/>
        </w:rPr>
        <w:t xml:space="preserve"> </w:t>
      </w:r>
      <w:r w:rsidRPr="468899E7">
        <w:rPr>
          <w:sz w:val="24"/>
          <w:szCs w:val="24"/>
        </w:rPr>
        <w:t>reasonable</w:t>
      </w:r>
      <w:r w:rsidRPr="468899E7">
        <w:rPr>
          <w:spacing w:val="-3"/>
          <w:sz w:val="24"/>
          <w:szCs w:val="24"/>
        </w:rPr>
        <w:t xml:space="preserve"> </w:t>
      </w:r>
      <w:r w:rsidRPr="468899E7">
        <w:rPr>
          <w:sz w:val="24"/>
          <w:szCs w:val="24"/>
        </w:rPr>
        <w:t>number</w:t>
      </w:r>
      <w:r w:rsidRPr="468899E7">
        <w:rPr>
          <w:spacing w:val="-3"/>
          <w:sz w:val="24"/>
          <w:szCs w:val="24"/>
        </w:rPr>
        <w:t xml:space="preserve"> </w:t>
      </w:r>
      <w:r w:rsidRPr="468899E7">
        <w:rPr>
          <w:sz w:val="24"/>
          <w:szCs w:val="24"/>
        </w:rPr>
        <w:t>for</w:t>
      </w:r>
      <w:r w:rsidRPr="468899E7">
        <w:rPr>
          <w:spacing w:val="-3"/>
          <w:sz w:val="24"/>
          <w:szCs w:val="24"/>
        </w:rPr>
        <w:t xml:space="preserve"> </w:t>
      </w:r>
      <w:r w:rsidRPr="468899E7">
        <w:rPr>
          <w:sz w:val="24"/>
          <w:szCs w:val="24"/>
        </w:rPr>
        <w:t>a</w:t>
      </w:r>
      <w:r w:rsidRPr="468899E7">
        <w:rPr>
          <w:spacing w:val="-3"/>
          <w:sz w:val="24"/>
          <w:szCs w:val="24"/>
        </w:rPr>
        <w:t xml:space="preserve"> </w:t>
      </w:r>
      <w:r w:rsidRPr="468899E7">
        <w:rPr>
          <w:sz w:val="24"/>
          <w:szCs w:val="24"/>
        </w:rPr>
        <w:t>reviewer</w:t>
      </w:r>
      <w:r w:rsidRPr="468899E7">
        <w:rPr>
          <w:spacing w:val="-3"/>
          <w:sz w:val="24"/>
          <w:szCs w:val="24"/>
        </w:rPr>
        <w:t xml:space="preserve"> </w:t>
      </w:r>
      <w:r w:rsidRPr="468899E7">
        <w:rPr>
          <w:sz w:val="24"/>
          <w:szCs w:val="24"/>
        </w:rPr>
        <w:t>to</w:t>
      </w:r>
      <w:r w:rsidRPr="468899E7">
        <w:rPr>
          <w:spacing w:val="-3"/>
          <w:sz w:val="24"/>
          <w:szCs w:val="24"/>
        </w:rPr>
        <w:t xml:space="preserve"> </w:t>
      </w:r>
      <w:r w:rsidRPr="468899E7">
        <w:rPr>
          <w:sz w:val="24"/>
          <w:szCs w:val="24"/>
        </w:rPr>
        <w:t>read.</w:t>
      </w:r>
      <w:r w:rsidRPr="468899E7">
        <w:rPr>
          <w:spacing w:val="40"/>
          <w:sz w:val="24"/>
          <w:szCs w:val="24"/>
        </w:rPr>
        <w:t xml:space="preserve"> </w:t>
      </w:r>
      <w:r w:rsidRPr="468899E7">
        <w:rPr>
          <w:sz w:val="24"/>
          <w:szCs w:val="24"/>
        </w:rPr>
        <w:t>The</w:t>
      </w:r>
      <w:r w:rsidRPr="468899E7">
        <w:rPr>
          <w:spacing w:val="-3"/>
          <w:sz w:val="24"/>
          <w:szCs w:val="24"/>
        </w:rPr>
        <w:t xml:space="preserve"> </w:t>
      </w:r>
      <w:r w:rsidRPr="468899E7">
        <w:rPr>
          <w:sz w:val="24"/>
          <w:szCs w:val="24"/>
        </w:rPr>
        <w:t>entire</w:t>
      </w:r>
      <w:r w:rsidRPr="468899E7">
        <w:rPr>
          <w:spacing w:val="-3"/>
          <w:sz w:val="24"/>
          <w:szCs w:val="24"/>
        </w:rPr>
        <w:t xml:space="preserve"> </w:t>
      </w:r>
      <w:r w:rsidRPr="468899E7">
        <w:rPr>
          <w:sz w:val="24"/>
          <w:szCs w:val="24"/>
        </w:rPr>
        <w:t>application</w:t>
      </w:r>
      <w:r w:rsidRPr="468899E7">
        <w:rPr>
          <w:spacing w:val="-3"/>
          <w:sz w:val="24"/>
          <w:szCs w:val="24"/>
        </w:rPr>
        <w:t xml:space="preserve"> </w:t>
      </w:r>
      <w:r w:rsidRPr="468899E7">
        <w:rPr>
          <w:sz w:val="24"/>
          <w:szCs w:val="24"/>
        </w:rPr>
        <w:t>package</w:t>
      </w:r>
      <w:r w:rsidRPr="468899E7">
        <w:rPr>
          <w:spacing w:val="-3"/>
          <w:sz w:val="24"/>
          <w:szCs w:val="24"/>
        </w:rPr>
        <w:t xml:space="preserve"> </w:t>
      </w:r>
      <w:r w:rsidRPr="468899E7">
        <w:rPr>
          <w:sz w:val="24"/>
          <w:szCs w:val="24"/>
        </w:rPr>
        <w:t>should</w:t>
      </w:r>
      <w:r w:rsidRPr="468899E7">
        <w:rPr>
          <w:spacing w:val="-3"/>
          <w:sz w:val="24"/>
          <w:szCs w:val="24"/>
        </w:rPr>
        <w:t xml:space="preserve"> </w:t>
      </w:r>
      <w:r w:rsidRPr="468899E7">
        <w:rPr>
          <w:sz w:val="24"/>
          <w:szCs w:val="24"/>
        </w:rPr>
        <w:t>be no larger than 8MB.</w:t>
      </w:r>
      <w:r w:rsidRPr="468899E7">
        <w:rPr>
          <w:spacing w:val="40"/>
          <w:sz w:val="24"/>
          <w:szCs w:val="24"/>
        </w:rPr>
        <w:t xml:space="preserve"> </w:t>
      </w:r>
      <w:r w:rsidRPr="468899E7">
        <w:rPr>
          <w:sz w:val="24"/>
          <w:szCs w:val="24"/>
        </w:rPr>
        <w:t>Therefore, you may want to check the total size of your package before submission.</w:t>
      </w:r>
    </w:p>
    <w:p w:rsidR="00265714" w14:paraId="7BD24E93" w14:textId="77777777">
      <w:pPr>
        <w:pStyle w:val="ListParagraph"/>
        <w:numPr>
          <w:ilvl w:val="1"/>
          <w:numId w:val="17"/>
        </w:numPr>
        <w:tabs>
          <w:tab w:val="left" w:pos="1000"/>
        </w:tabs>
        <w:ind w:left="1000" w:hanging="360"/>
        <w:rPr>
          <w:sz w:val="24"/>
        </w:rPr>
      </w:pPr>
      <w:r w:rsidRPr="468899E7">
        <w:rPr>
          <w:sz w:val="24"/>
          <w:szCs w:val="24"/>
        </w:rPr>
        <w:t>It</w:t>
      </w:r>
      <w:r w:rsidRPr="468899E7">
        <w:rPr>
          <w:spacing w:val="-2"/>
          <w:sz w:val="24"/>
          <w:szCs w:val="24"/>
        </w:rPr>
        <w:t xml:space="preserve"> </w:t>
      </w:r>
      <w:r w:rsidRPr="468899E7">
        <w:rPr>
          <w:sz w:val="24"/>
          <w:szCs w:val="24"/>
        </w:rPr>
        <w:t>is</w:t>
      </w:r>
      <w:r w:rsidRPr="468899E7">
        <w:rPr>
          <w:spacing w:val="-2"/>
          <w:sz w:val="24"/>
          <w:szCs w:val="24"/>
        </w:rPr>
        <w:t xml:space="preserve"> </w:t>
      </w:r>
      <w:r w:rsidRPr="468899E7">
        <w:rPr>
          <w:sz w:val="24"/>
          <w:szCs w:val="24"/>
        </w:rPr>
        <w:t>recommended</w:t>
      </w:r>
      <w:r w:rsidRPr="468899E7">
        <w:rPr>
          <w:spacing w:val="-1"/>
          <w:sz w:val="24"/>
          <w:szCs w:val="24"/>
        </w:rPr>
        <w:t xml:space="preserve"> </w:t>
      </w:r>
      <w:r w:rsidRPr="468899E7">
        <w:rPr>
          <w:sz w:val="24"/>
          <w:szCs w:val="24"/>
        </w:rPr>
        <w:t>that</w:t>
      </w:r>
      <w:r w:rsidRPr="468899E7">
        <w:rPr>
          <w:spacing w:val="-1"/>
          <w:sz w:val="24"/>
          <w:szCs w:val="24"/>
        </w:rPr>
        <w:t xml:space="preserve"> </w:t>
      </w:r>
      <w:r w:rsidRPr="468899E7">
        <w:rPr>
          <w:sz w:val="24"/>
          <w:szCs w:val="24"/>
        </w:rPr>
        <w:t>each</w:t>
      </w:r>
      <w:r w:rsidRPr="468899E7">
        <w:rPr>
          <w:spacing w:val="-1"/>
          <w:sz w:val="24"/>
          <w:szCs w:val="24"/>
        </w:rPr>
        <w:t xml:space="preserve"> </w:t>
      </w:r>
      <w:r w:rsidRPr="468899E7">
        <w:rPr>
          <w:sz w:val="24"/>
          <w:szCs w:val="24"/>
        </w:rPr>
        <w:t>Curriculum</w:t>
      </w:r>
      <w:r w:rsidRPr="468899E7">
        <w:rPr>
          <w:spacing w:val="-1"/>
          <w:sz w:val="24"/>
          <w:szCs w:val="24"/>
        </w:rPr>
        <w:t xml:space="preserve"> </w:t>
      </w:r>
      <w:r w:rsidRPr="468899E7">
        <w:rPr>
          <w:sz w:val="24"/>
          <w:szCs w:val="24"/>
        </w:rPr>
        <w:t>Vitae</w:t>
      </w:r>
      <w:r w:rsidRPr="468899E7">
        <w:rPr>
          <w:spacing w:val="-2"/>
          <w:sz w:val="24"/>
          <w:szCs w:val="24"/>
        </w:rPr>
        <w:t xml:space="preserve"> </w:t>
      </w:r>
      <w:r w:rsidRPr="468899E7">
        <w:rPr>
          <w:sz w:val="24"/>
          <w:szCs w:val="24"/>
        </w:rPr>
        <w:t>(CV)</w:t>
      </w:r>
      <w:r w:rsidRPr="468899E7">
        <w:rPr>
          <w:spacing w:val="-1"/>
          <w:sz w:val="24"/>
          <w:szCs w:val="24"/>
        </w:rPr>
        <w:t xml:space="preserve"> </w:t>
      </w:r>
      <w:r w:rsidRPr="468899E7">
        <w:rPr>
          <w:sz w:val="24"/>
          <w:szCs w:val="24"/>
        </w:rPr>
        <w:t>be</w:t>
      </w:r>
      <w:r w:rsidRPr="468899E7">
        <w:rPr>
          <w:spacing w:val="-1"/>
          <w:sz w:val="24"/>
          <w:szCs w:val="24"/>
        </w:rPr>
        <w:t xml:space="preserve"> </w:t>
      </w:r>
      <w:r w:rsidRPr="468899E7">
        <w:rPr>
          <w:sz w:val="24"/>
          <w:szCs w:val="24"/>
        </w:rPr>
        <w:t>no</w:t>
      </w:r>
      <w:r w:rsidRPr="468899E7">
        <w:rPr>
          <w:spacing w:val="-1"/>
          <w:sz w:val="24"/>
          <w:szCs w:val="24"/>
        </w:rPr>
        <w:t xml:space="preserve"> </w:t>
      </w:r>
      <w:r w:rsidRPr="468899E7">
        <w:rPr>
          <w:sz w:val="24"/>
          <w:szCs w:val="24"/>
        </w:rPr>
        <w:t>more</w:t>
      </w:r>
      <w:r w:rsidRPr="468899E7">
        <w:rPr>
          <w:spacing w:val="-1"/>
          <w:sz w:val="24"/>
          <w:szCs w:val="24"/>
        </w:rPr>
        <w:t xml:space="preserve"> </w:t>
      </w:r>
      <w:r w:rsidRPr="468899E7">
        <w:rPr>
          <w:sz w:val="24"/>
          <w:szCs w:val="24"/>
        </w:rPr>
        <w:t>than</w:t>
      </w:r>
      <w:r w:rsidRPr="468899E7">
        <w:rPr>
          <w:spacing w:val="-3"/>
          <w:sz w:val="24"/>
          <w:szCs w:val="24"/>
        </w:rPr>
        <w:t xml:space="preserve"> </w:t>
      </w:r>
      <w:r w:rsidRPr="468899E7">
        <w:rPr>
          <w:sz w:val="24"/>
          <w:szCs w:val="24"/>
        </w:rPr>
        <w:t>three</w:t>
      </w:r>
      <w:r w:rsidRPr="468899E7">
        <w:rPr>
          <w:spacing w:val="-2"/>
          <w:sz w:val="24"/>
          <w:szCs w:val="24"/>
        </w:rPr>
        <w:t xml:space="preserve"> </w:t>
      </w:r>
      <w:r w:rsidRPr="468899E7">
        <w:rPr>
          <w:sz w:val="24"/>
          <w:szCs w:val="24"/>
        </w:rPr>
        <w:t>(3)</w:t>
      </w:r>
      <w:r w:rsidRPr="468899E7">
        <w:rPr>
          <w:spacing w:val="-1"/>
          <w:sz w:val="24"/>
          <w:szCs w:val="24"/>
        </w:rPr>
        <w:t xml:space="preserve"> </w:t>
      </w:r>
      <w:r w:rsidRPr="468899E7">
        <w:rPr>
          <w:spacing w:val="-2"/>
          <w:sz w:val="24"/>
          <w:szCs w:val="24"/>
        </w:rPr>
        <w:t>pages.</w:t>
      </w:r>
    </w:p>
    <w:p w:rsidR="00265714" w14:paraId="4E1D54D6" w14:textId="77777777">
      <w:pPr>
        <w:pStyle w:val="BodyText"/>
        <w:ind w:left="1000"/>
      </w:pPr>
      <w:r>
        <w:t>Attach</w:t>
      </w:r>
      <w:r>
        <w:rPr>
          <w:spacing w:val="-1"/>
        </w:rPr>
        <w:t xml:space="preserve"> </w:t>
      </w:r>
      <w:r>
        <w:t>all</w:t>
      </w:r>
      <w:r>
        <w:rPr>
          <w:spacing w:val="-1"/>
        </w:rPr>
        <w:t xml:space="preserve"> </w:t>
      </w:r>
      <w:r>
        <w:t>CVs</w:t>
      </w:r>
      <w:r>
        <w:rPr>
          <w:spacing w:val="-1"/>
        </w:rPr>
        <w:t xml:space="preserve"> </w:t>
      </w:r>
      <w:r>
        <w:t>as</w:t>
      </w:r>
      <w:r>
        <w:rPr>
          <w:spacing w:val="-1"/>
        </w:rPr>
        <w:t xml:space="preserve"> </w:t>
      </w:r>
      <w:r>
        <w:t>a</w:t>
      </w:r>
      <w:r>
        <w:rPr>
          <w:spacing w:val="-1"/>
        </w:rPr>
        <w:t xml:space="preserve"> </w:t>
      </w:r>
      <w:r>
        <w:t>single</w:t>
      </w:r>
      <w:r>
        <w:rPr>
          <w:spacing w:val="-1"/>
        </w:rPr>
        <w:t xml:space="preserve"> </w:t>
      </w:r>
      <w:r>
        <w:rPr>
          <w:spacing w:val="-2"/>
        </w:rPr>
        <w:t>document.</w:t>
      </w:r>
    </w:p>
    <w:p w:rsidR="00265714" w14:paraId="564C8443" w14:textId="77777777">
      <w:pPr>
        <w:pStyle w:val="BodyText"/>
        <w:ind w:left="0"/>
      </w:pPr>
    </w:p>
    <w:p w:rsidR="00265714" w14:paraId="507AD51B" w14:textId="77777777">
      <w:pPr>
        <w:pStyle w:val="Heading3"/>
        <w:ind w:left="279"/>
      </w:pPr>
      <w:bookmarkStart w:id="34" w:name="Part_7:_Assurances_and_Certifications"/>
      <w:bookmarkEnd w:id="34"/>
      <w:r>
        <w:t>Part</w:t>
      </w:r>
      <w:r>
        <w:rPr>
          <w:spacing w:val="-2"/>
        </w:rPr>
        <w:t xml:space="preserve"> </w:t>
      </w:r>
      <w:r>
        <w:t>7:</w:t>
      </w:r>
      <w:r>
        <w:rPr>
          <w:spacing w:val="-2"/>
        </w:rPr>
        <w:t xml:space="preserve"> </w:t>
      </w:r>
      <w:r>
        <w:t>Assurances</w:t>
      </w:r>
      <w:r>
        <w:rPr>
          <w:spacing w:val="-1"/>
        </w:rPr>
        <w:t xml:space="preserve"> </w:t>
      </w:r>
      <w:r>
        <w:t>and</w:t>
      </w:r>
      <w:r>
        <w:rPr>
          <w:spacing w:val="-2"/>
        </w:rPr>
        <w:t xml:space="preserve"> Certifications</w:t>
      </w:r>
    </w:p>
    <w:p w:rsidR="00265714" w14:paraId="134E53B0" w14:textId="77777777">
      <w:pPr>
        <w:pStyle w:val="ListParagraph"/>
        <w:numPr>
          <w:ilvl w:val="0"/>
          <w:numId w:val="17"/>
        </w:numPr>
        <w:tabs>
          <w:tab w:val="left" w:pos="639"/>
        </w:tabs>
        <w:spacing w:line="307" w:lineRule="exact"/>
        <w:ind w:left="639" w:hanging="359"/>
        <w:rPr>
          <w:sz w:val="24"/>
        </w:rPr>
      </w:pPr>
      <w:r>
        <w:rPr>
          <w:sz w:val="24"/>
        </w:rPr>
        <w:t>Disclosure</w:t>
      </w:r>
      <w:r>
        <w:rPr>
          <w:spacing w:val="-2"/>
          <w:sz w:val="24"/>
        </w:rPr>
        <w:t xml:space="preserve"> </w:t>
      </w:r>
      <w:r>
        <w:rPr>
          <w:sz w:val="24"/>
        </w:rPr>
        <w:t>of</w:t>
      </w:r>
      <w:r>
        <w:rPr>
          <w:spacing w:val="-2"/>
          <w:sz w:val="24"/>
        </w:rPr>
        <w:t xml:space="preserve"> </w:t>
      </w:r>
      <w:r>
        <w:rPr>
          <w:sz w:val="24"/>
        </w:rPr>
        <w:t>Lobbying</w:t>
      </w:r>
      <w:r>
        <w:rPr>
          <w:spacing w:val="-4"/>
          <w:sz w:val="24"/>
        </w:rPr>
        <w:t xml:space="preserve"> </w:t>
      </w:r>
      <w:r>
        <w:rPr>
          <w:sz w:val="24"/>
        </w:rPr>
        <w:t>Activities</w:t>
      </w:r>
      <w:r>
        <w:rPr>
          <w:spacing w:val="-3"/>
          <w:sz w:val="24"/>
        </w:rPr>
        <w:t xml:space="preserve"> </w:t>
      </w:r>
      <w:r>
        <w:rPr>
          <w:sz w:val="24"/>
        </w:rPr>
        <w:t>(Standard</w:t>
      </w:r>
      <w:r>
        <w:rPr>
          <w:spacing w:val="-2"/>
          <w:sz w:val="24"/>
        </w:rPr>
        <w:t xml:space="preserve"> </w:t>
      </w:r>
      <w:r>
        <w:rPr>
          <w:sz w:val="24"/>
        </w:rPr>
        <w:t>Form</w:t>
      </w:r>
      <w:r>
        <w:rPr>
          <w:spacing w:val="-1"/>
          <w:sz w:val="24"/>
        </w:rPr>
        <w:t xml:space="preserve"> </w:t>
      </w:r>
      <w:r>
        <w:rPr>
          <w:spacing w:val="-4"/>
          <w:sz w:val="24"/>
        </w:rPr>
        <w:t>LLL)</w:t>
      </w:r>
    </w:p>
    <w:p w:rsidR="00265714" w14:paraId="3EED4979" w14:textId="77777777">
      <w:pPr>
        <w:pStyle w:val="ListParagraph"/>
        <w:numPr>
          <w:ilvl w:val="0"/>
          <w:numId w:val="17"/>
        </w:numPr>
        <w:tabs>
          <w:tab w:val="left" w:pos="639"/>
        </w:tabs>
        <w:spacing w:line="304" w:lineRule="exact"/>
        <w:ind w:left="639" w:hanging="359"/>
        <w:rPr>
          <w:sz w:val="24"/>
        </w:rPr>
      </w:pPr>
      <w:r>
        <w:rPr>
          <w:sz w:val="24"/>
        </w:rPr>
        <w:t>Grants.Gov</w:t>
      </w:r>
      <w:r>
        <w:rPr>
          <w:spacing w:val="-4"/>
          <w:sz w:val="24"/>
        </w:rPr>
        <w:t xml:space="preserve"> </w:t>
      </w:r>
      <w:r>
        <w:rPr>
          <w:sz w:val="24"/>
        </w:rPr>
        <w:t>Lobbying</w:t>
      </w:r>
      <w:r>
        <w:rPr>
          <w:spacing w:val="-2"/>
          <w:sz w:val="24"/>
        </w:rPr>
        <w:t xml:space="preserve"> </w:t>
      </w:r>
      <w:r>
        <w:rPr>
          <w:sz w:val="24"/>
        </w:rPr>
        <w:t>Form</w:t>
      </w:r>
      <w:r>
        <w:rPr>
          <w:spacing w:val="-2"/>
          <w:sz w:val="24"/>
        </w:rPr>
        <w:t xml:space="preserve"> </w:t>
      </w:r>
      <w:r>
        <w:rPr>
          <w:sz w:val="24"/>
        </w:rPr>
        <w:t>–</w:t>
      </w:r>
      <w:r>
        <w:rPr>
          <w:spacing w:val="-2"/>
          <w:sz w:val="24"/>
        </w:rPr>
        <w:t xml:space="preserve"> </w:t>
      </w:r>
      <w:r>
        <w:rPr>
          <w:sz w:val="24"/>
        </w:rPr>
        <w:t>“Certification</w:t>
      </w:r>
      <w:r>
        <w:rPr>
          <w:spacing w:val="-1"/>
          <w:sz w:val="24"/>
        </w:rPr>
        <w:t xml:space="preserve"> </w:t>
      </w:r>
      <w:r>
        <w:rPr>
          <w:sz w:val="24"/>
        </w:rPr>
        <w:t>Regarding</w:t>
      </w:r>
      <w:r>
        <w:rPr>
          <w:spacing w:val="-2"/>
          <w:sz w:val="24"/>
        </w:rPr>
        <w:t xml:space="preserve"> </w:t>
      </w:r>
      <w:r>
        <w:rPr>
          <w:sz w:val="24"/>
        </w:rPr>
        <w:t>Lobbying”</w:t>
      </w:r>
      <w:r>
        <w:rPr>
          <w:spacing w:val="-2"/>
          <w:sz w:val="24"/>
        </w:rPr>
        <w:t xml:space="preserve"> </w:t>
      </w:r>
      <w:r>
        <w:rPr>
          <w:sz w:val="24"/>
        </w:rPr>
        <w:t>(ED</w:t>
      </w:r>
      <w:r>
        <w:rPr>
          <w:spacing w:val="-3"/>
          <w:sz w:val="24"/>
        </w:rPr>
        <w:t xml:space="preserve"> </w:t>
      </w:r>
      <w:r>
        <w:rPr>
          <w:sz w:val="24"/>
        </w:rPr>
        <w:t>80-013</w:t>
      </w:r>
      <w:r>
        <w:rPr>
          <w:spacing w:val="-1"/>
          <w:sz w:val="24"/>
        </w:rPr>
        <w:t xml:space="preserve"> </w:t>
      </w:r>
      <w:r>
        <w:rPr>
          <w:spacing w:val="-2"/>
          <w:sz w:val="24"/>
        </w:rPr>
        <w:t>Form)</w:t>
      </w:r>
    </w:p>
    <w:p w:rsidR="00265714" w14:paraId="30288C30" w14:textId="77777777">
      <w:pPr>
        <w:pStyle w:val="ListParagraph"/>
        <w:numPr>
          <w:ilvl w:val="0"/>
          <w:numId w:val="17"/>
        </w:numPr>
        <w:tabs>
          <w:tab w:val="left" w:pos="640"/>
        </w:tabs>
        <w:spacing w:before="4" w:line="232" w:lineRule="auto"/>
        <w:ind w:right="621"/>
        <w:rPr>
          <w:sz w:val="24"/>
        </w:rPr>
      </w:pPr>
      <w:r>
        <w:rPr>
          <w:sz w:val="24"/>
        </w:rPr>
        <w:t>General</w:t>
      </w:r>
      <w:r>
        <w:rPr>
          <w:spacing w:val="-4"/>
          <w:sz w:val="24"/>
        </w:rPr>
        <w:t xml:space="preserve"> </w:t>
      </w:r>
      <w:r>
        <w:rPr>
          <w:sz w:val="24"/>
        </w:rPr>
        <w:t>Education</w:t>
      </w:r>
      <w:r>
        <w:rPr>
          <w:spacing w:val="-4"/>
          <w:sz w:val="24"/>
        </w:rPr>
        <w:t xml:space="preserve"> </w:t>
      </w:r>
      <w:r>
        <w:rPr>
          <w:sz w:val="24"/>
        </w:rPr>
        <w:t>Provisions</w:t>
      </w:r>
      <w:r>
        <w:rPr>
          <w:spacing w:val="-4"/>
          <w:sz w:val="24"/>
        </w:rPr>
        <w:t xml:space="preserve"> </w:t>
      </w:r>
      <w:r>
        <w:rPr>
          <w:sz w:val="24"/>
        </w:rPr>
        <w:t>Act</w:t>
      </w:r>
      <w:r>
        <w:rPr>
          <w:spacing w:val="-4"/>
          <w:sz w:val="24"/>
        </w:rPr>
        <w:t xml:space="preserve"> </w:t>
      </w:r>
      <w:r>
        <w:rPr>
          <w:sz w:val="24"/>
        </w:rPr>
        <w:t>(GEPA)</w:t>
      </w:r>
      <w:r>
        <w:rPr>
          <w:spacing w:val="-4"/>
          <w:sz w:val="24"/>
        </w:rPr>
        <w:t xml:space="preserve"> </w:t>
      </w:r>
      <w:r>
        <w:rPr>
          <w:sz w:val="24"/>
        </w:rPr>
        <w:t>Requirements</w:t>
      </w:r>
      <w:r>
        <w:rPr>
          <w:spacing w:val="-4"/>
          <w:sz w:val="24"/>
        </w:rPr>
        <w:t xml:space="preserve"> </w:t>
      </w:r>
      <w:r>
        <w:rPr>
          <w:sz w:val="24"/>
        </w:rPr>
        <w:t>–</w:t>
      </w:r>
      <w:r>
        <w:rPr>
          <w:spacing w:val="-4"/>
          <w:sz w:val="24"/>
        </w:rPr>
        <w:t xml:space="preserve"> </w:t>
      </w:r>
      <w:r>
        <w:rPr>
          <w:sz w:val="24"/>
        </w:rPr>
        <w:t>Section</w:t>
      </w:r>
      <w:r>
        <w:rPr>
          <w:spacing w:val="-4"/>
          <w:sz w:val="24"/>
        </w:rPr>
        <w:t xml:space="preserve"> </w:t>
      </w:r>
      <w:r>
        <w:rPr>
          <w:sz w:val="24"/>
        </w:rPr>
        <w:t>427</w:t>
      </w:r>
      <w:r>
        <w:rPr>
          <w:spacing w:val="-6"/>
          <w:sz w:val="24"/>
        </w:rPr>
        <w:t xml:space="preserve"> </w:t>
      </w:r>
      <w:r>
        <w:rPr>
          <w:sz w:val="24"/>
        </w:rPr>
        <w:t>(ED</w:t>
      </w:r>
      <w:r>
        <w:rPr>
          <w:spacing w:val="-5"/>
          <w:sz w:val="24"/>
        </w:rPr>
        <w:t xml:space="preserve"> </w:t>
      </w:r>
      <w:r>
        <w:rPr>
          <w:sz w:val="24"/>
        </w:rPr>
        <w:t>GEPA</w:t>
      </w:r>
      <w:r>
        <w:rPr>
          <w:spacing w:val="-5"/>
          <w:sz w:val="24"/>
        </w:rPr>
        <w:t xml:space="preserve"> </w:t>
      </w:r>
      <w:r>
        <w:rPr>
          <w:sz w:val="24"/>
        </w:rPr>
        <w:t xml:space="preserve">427 </w:t>
      </w:r>
      <w:r>
        <w:rPr>
          <w:spacing w:val="-2"/>
          <w:sz w:val="24"/>
        </w:rPr>
        <w:t>form)</w:t>
      </w:r>
    </w:p>
    <w:p w:rsidR="00265714" w14:paraId="1E96D020" w14:textId="77777777">
      <w:pPr>
        <w:spacing w:line="232" w:lineRule="auto"/>
        <w:rPr>
          <w:sz w:val="24"/>
        </w:rPr>
        <w:sectPr>
          <w:headerReference w:type="default" r:id="rId86"/>
          <w:pgSz w:w="12240" w:h="15840"/>
          <w:pgMar w:top="740" w:right="1220" w:bottom="2320" w:left="1300" w:header="0" w:footer="2066" w:gutter="0"/>
          <w:cols w:space="720"/>
        </w:sectPr>
      </w:pPr>
    </w:p>
    <w:p w:rsidR="00265714" w14:paraId="1ABB286E" w14:textId="77777777">
      <w:pPr>
        <w:pStyle w:val="BodyText"/>
        <w:ind w:left="110"/>
        <w:rPr>
          <w:sz w:val="20"/>
        </w:rPr>
      </w:pPr>
      <w:r>
        <w:rPr>
          <w:noProof/>
          <w:sz w:val="20"/>
        </w:rPr>
        <mc:AlternateContent>
          <mc:Choice Requires="wpg">
            <w:drawing>
              <wp:inline distT="0" distB="0" distL="0" distR="0">
                <wp:extent cx="5982335" cy="241935"/>
                <wp:effectExtent l="0" t="0" r="0" b="5714"/>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935"/>
                          <a:chOff x="0" y="0"/>
                          <a:chExt cx="5982335" cy="241935"/>
                        </a:xfrm>
                      </wpg:grpSpPr>
                      <wps:wsp xmlns:wps="http://schemas.microsoft.com/office/word/2010/wordprocessingShape">
                        <wps:cNvPr id="71" name="Graphic 71"/>
                        <wps:cNvSpPr/>
                        <wps:spPr>
                          <a:xfrm>
                            <a:off x="0" y="6095"/>
                            <a:ext cx="5981700" cy="229870"/>
                          </a:xfrm>
                          <a:custGeom>
                            <a:avLst/>
                            <a:gdLst/>
                            <a:rect l="l" t="t" r="r" b="b"/>
                            <a:pathLst>
                              <a:path fill="norm" h="229870" w="5981700" stroke="1">
                                <a:moveTo>
                                  <a:pt x="5981700" y="0"/>
                                </a:moveTo>
                                <a:lnTo>
                                  <a:pt x="0" y="0"/>
                                </a:lnTo>
                                <a:lnTo>
                                  <a:pt x="0" y="229361"/>
                                </a:lnTo>
                                <a:lnTo>
                                  <a:pt x="5981700" y="229361"/>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72" name="Graphic 72"/>
                        <wps:cNvSpPr/>
                        <wps:spPr>
                          <a:xfrm>
                            <a:off x="0" y="0"/>
                            <a:ext cx="5982335" cy="241935"/>
                          </a:xfrm>
                          <a:custGeom>
                            <a:avLst/>
                            <a:gdLst/>
                            <a:rect l="l" t="t" r="r" b="b"/>
                            <a:pathLst>
                              <a:path fill="norm" h="241935" w="5982335" stroke="1">
                                <a:moveTo>
                                  <a:pt x="5981712" y="235458"/>
                                </a:moveTo>
                                <a:lnTo>
                                  <a:pt x="0" y="235458"/>
                                </a:lnTo>
                                <a:lnTo>
                                  <a:pt x="0" y="241554"/>
                                </a:lnTo>
                                <a:lnTo>
                                  <a:pt x="5981712" y="241554"/>
                                </a:lnTo>
                                <a:lnTo>
                                  <a:pt x="5981712" y="235458"/>
                                </a:lnTo>
                                <a:close/>
                              </a:path>
                              <a:path fill="norm" h="241935"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3" name="Textbox 73"/>
                        <wps:cNvSpPr txBox="1"/>
                        <wps:spPr>
                          <a:xfrm>
                            <a:off x="0" y="6095"/>
                            <a:ext cx="5981700" cy="229870"/>
                          </a:xfrm>
                          <a:prstGeom prst="rect">
                            <a:avLst/>
                          </a:prstGeom>
                        </wps:spPr>
                        <wps:txbx>
                          <w:txbxContent>
                            <w:p w:rsidR="00265714" w:rsidP="00020FAD" w14:textId="77777777">
                              <w:pPr>
                                <w:pStyle w:val="Heading1"/>
                                <w:jc w:val="center"/>
                              </w:pPr>
                              <w:bookmarkStart w:id="35" w:name="_Toc173239732"/>
                              <w:r>
                                <w:t>SELECTION CRITERIA</w:t>
                              </w:r>
                              <w:r>
                                <w:rPr>
                                  <w:spacing w:val="-1"/>
                                </w:rPr>
                                <w:t xml:space="preserve"> </w:t>
                              </w:r>
                              <w:r>
                                <w:t>INSTRUCTIONS</w:t>
                              </w:r>
                              <w:bookmarkEnd w:id="35"/>
                            </w:p>
                          </w:txbxContent>
                        </wps:txbx>
                        <wps:bodyPr wrap="square" lIns="0" tIns="0" rIns="0" bIns="0" rtlCol="0"/>
                      </wps:wsp>
                    </wpg:wgp>
                  </a:graphicData>
                </a:graphic>
              </wp:inline>
            </w:drawing>
          </mc:Choice>
          <mc:Fallback>
            <w:pict>
              <v:group id="Group 70" o:spid="_x0000_i1077" style="width:471.05pt;height:19.05pt;mso-position-horizontal-relative:char;mso-position-vertical-relative:line" coordsize="59823,2419">
                <v:shape id="Graphic 71" o:spid="_x0000_s1078" style="width:59817;height:2299;mso-wrap-style:square;position:absolute;top:60;visibility:visible;v-text-anchor:top" coordsize="5981700,229870" path="m5981700,l,,,229361l5981700,229361l5981700,xe" fillcolor="#dfdfdf" stroked="f">
                  <v:path arrowok="t"/>
                </v:shape>
                <v:shape id="Graphic 72" o:spid="_x0000_s1079" style="width:59823;height:2419;mso-wrap-style:square;position:absolute;visibility:visible;v-text-anchor:top" coordsize="5982335,241935" path="m5981712,235458l,235458l,241554l5981712,241554l5981712,235458xem5981712,l,,,6096l5981712,6096l5981712,xe" fillcolor="black" stroked="f">
                  <v:path arrowok="t"/>
                </v:shape>
                <v:shape id="Textbox 73" o:spid="_x0000_s1080" type="#_x0000_t202" style="width:59817;height:2299;mso-wrap-style:square;position:absolute;top:60;visibility:visible;v-text-anchor:top" filled="f" stroked="f">
                  <v:textbox inset="0,0,0,0">
                    <w:txbxContent>
                      <w:p w:rsidR="00265714" w:rsidP="00020FAD" w14:paraId="4528AE92" w14:textId="77777777">
                        <w:pPr>
                          <w:pStyle w:val="Heading1"/>
                          <w:jc w:val="center"/>
                        </w:pPr>
                        <w:bookmarkStart w:id="35" w:name="_Toc173239732"/>
                        <w:r>
                          <w:t>SELECTION CRITERIA</w:t>
                        </w:r>
                        <w:r>
                          <w:rPr>
                            <w:spacing w:val="-1"/>
                          </w:rPr>
                          <w:t xml:space="preserve"> </w:t>
                        </w:r>
                        <w:r>
                          <w:t>INSTRUCTIONS</w:t>
                        </w:r>
                        <w:bookmarkEnd w:id="35"/>
                      </w:p>
                    </w:txbxContent>
                  </v:textbox>
                </v:shape>
                <w10:wrap type="none"/>
                <w10:anchorlock/>
              </v:group>
            </w:pict>
          </mc:Fallback>
        </mc:AlternateContent>
      </w:r>
    </w:p>
    <w:p w:rsidR="00265714" w14:paraId="190ABE68" w14:textId="77777777">
      <w:pPr>
        <w:pStyle w:val="BodyText"/>
        <w:spacing w:before="81"/>
        <w:ind w:left="0"/>
      </w:pPr>
    </w:p>
    <w:p w:rsidR="00265714" w:rsidRPr="004C2ADC" w14:paraId="4C376955" w14:textId="77777777">
      <w:pPr>
        <w:ind w:left="140"/>
        <w:rPr>
          <w:sz w:val="24"/>
        </w:rPr>
      </w:pPr>
      <w:r w:rsidRPr="004C2ADC">
        <w:rPr>
          <w:sz w:val="24"/>
        </w:rPr>
        <w:t xml:space="preserve">Applicants will attach the project narrative to the </w:t>
      </w:r>
      <w:r w:rsidRPr="004C2ADC">
        <w:rPr>
          <w:b/>
          <w:sz w:val="24"/>
        </w:rPr>
        <w:t xml:space="preserve">Project Narrative Attachment Form </w:t>
      </w:r>
      <w:r w:rsidRPr="004C2ADC">
        <w:rPr>
          <w:sz w:val="24"/>
        </w:rPr>
        <w:t>as described in the instructions for completing the application package.</w:t>
      </w:r>
    </w:p>
    <w:p w:rsidR="00265714" w:rsidRPr="004C2ADC" w14:paraId="04D0BBA6" w14:textId="77777777">
      <w:pPr>
        <w:pStyle w:val="BodyText"/>
        <w:ind w:left="0"/>
      </w:pPr>
    </w:p>
    <w:p w:rsidR="00265714" w:rsidRPr="004C2ADC" w14:paraId="56BB73A5" w14:textId="4E02D7AD">
      <w:pPr>
        <w:spacing w:before="1"/>
        <w:ind w:left="140" w:right="263"/>
        <w:rPr>
          <w:b/>
          <w:sz w:val="24"/>
        </w:rPr>
      </w:pPr>
      <w:r w:rsidRPr="004C2ADC">
        <w:rPr>
          <w:b/>
          <w:sz w:val="24"/>
        </w:rPr>
        <w:t xml:space="preserve">Page Limits: </w:t>
      </w:r>
      <w:r w:rsidRPr="004C2ADC">
        <w:rPr>
          <w:sz w:val="24"/>
        </w:rPr>
        <w:t xml:space="preserve">The project narrative is where you, the applicant, address the selection criteria that reviewers use to evaluate your application. We have established recommended page limits for grant applications. </w:t>
      </w:r>
      <w:r w:rsidRPr="004C2ADC">
        <w:rPr>
          <w:b/>
          <w:sz w:val="24"/>
        </w:rPr>
        <w:t xml:space="preserve">It is recommended to limit the section of the narrative that addresses the </w:t>
      </w:r>
      <w:r w:rsidRPr="004C2ADC" w:rsidR="00C56E8E">
        <w:rPr>
          <w:b/>
          <w:sz w:val="24"/>
        </w:rPr>
        <w:t xml:space="preserve">priorities and </w:t>
      </w:r>
      <w:r w:rsidRPr="004C2ADC">
        <w:rPr>
          <w:b/>
          <w:sz w:val="24"/>
        </w:rPr>
        <w:t xml:space="preserve">selection criteria to no more than </w:t>
      </w:r>
      <w:r w:rsidRPr="004C2ADC" w:rsidR="00C56E8E">
        <w:rPr>
          <w:b/>
          <w:sz w:val="24"/>
        </w:rPr>
        <w:t>5</w:t>
      </w:r>
      <w:r w:rsidRPr="004C2ADC">
        <w:rPr>
          <w:b/>
          <w:sz w:val="24"/>
        </w:rPr>
        <w:t>0 pages.</w:t>
      </w:r>
    </w:p>
    <w:p w:rsidR="00265714" w:rsidRPr="004C2ADC" w14:paraId="70505E73" w14:textId="77777777">
      <w:pPr>
        <w:pStyle w:val="BodyText"/>
        <w:spacing w:before="274"/>
        <w:ind w:right="263"/>
      </w:pPr>
      <w:r w:rsidRPr="004C2ADC">
        <w:rPr>
          <w:b/>
        </w:rPr>
        <w:t>Note</w:t>
      </w:r>
      <w:r w:rsidRPr="004C2ADC">
        <w:t>: Please include separate heading when responding to the Absolute and Competitive Priorities.</w:t>
      </w:r>
    </w:p>
    <w:p w:rsidR="00265714" w:rsidRPr="004C2ADC" w14:paraId="564455FD" w14:textId="77777777">
      <w:pPr>
        <w:pStyle w:val="BodyText"/>
        <w:ind w:left="0"/>
      </w:pPr>
    </w:p>
    <w:p w:rsidR="00265714" w:rsidRPr="004C2ADC" w14:paraId="16A3C0A0" w14:textId="77777777">
      <w:pPr>
        <w:pStyle w:val="BodyText"/>
        <w:ind w:right="249"/>
      </w:pPr>
      <w:r w:rsidRPr="004C2ADC">
        <w:t>The page limit does not apply to the Application for Federal Assistance (SF 424); the Department of Education Supplemental Information form (SF 424); Budget Information—Non- Construction Programs (ED Form 524); the assurances and certifications; or the one-page project abstract, program activity budget detail form and supporting narrative. However, the page limit does apply to all of the project narrative section, including responses to the priorities. You must include your complete response to the selection criteria in the project narrative.</w:t>
      </w:r>
    </w:p>
    <w:p w:rsidR="00265714" w:rsidRPr="004C2ADC" w14:paraId="23217B51" w14:textId="77777777">
      <w:pPr>
        <w:pStyle w:val="BodyText"/>
        <w:ind w:left="0"/>
      </w:pPr>
    </w:p>
    <w:p w:rsidR="00265714" w:rsidRPr="004C2ADC" w14:paraId="568486F3" w14:textId="77777777">
      <w:pPr>
        <w:pStyle w:val="BodyText"/>
        <w:spacing w:before="1"/>
        <w:ind w:left="139" w:right="263"/>
      </w:pPr>
      <w:r w:rsidRPr="004C2ADC">
        <w:rPr>
          <w:b/>
        </w:rPr>
        <w:t xml:space="preserve">Formatting Requirements: </w:t>
      </w:r>
      <w:r w:rsidRPr="004C2ADC">
        <w:t xml:space="preserve">A ‘‘page’’ is 8.5″ x 11″, on one side only, with 1-inch margins at the top, bottom, and both sides. Double space (no more than three lines per vertical inch) all text in the application narrative, </w:t>
      </w:r>
      <w:r w:rsidRPr="004C2ADC">
        <w:rPr>
          <w:b/>
          <w:u w:val="single"/>
        </w:rPr>
        <w:t>including</w:t>
      </w:r>
      <w:r w:rsidRPr="004C2ADC">
        <w:rPr>
          <w:b/>
        </w:rPr>
        <w:t xml:space="preserve"> </w:t>
      </w:r>
      <w:r w:rsidRPr="004C2ADC">
        <w:t>titles, headings, footnotes, quotations, references, captions and all text in charts, tables, and graphs. Use one of the following fonts: Times New Roman, Courier, Courier New, or Arial. Use font size 12 or larger and no smaller than 10 pitch (characters per inch).</w:t>
      </w:r>
    </w:p>
    <w:p w:rsidR="00F20A81" w:rsidRPr="004C2ADC" w14:paraId="46165186" w14:textId="77777777">
      <w:pPr>
        <w:pStyle w:val="BodyText"/>
        <w:spacing w:before="1"/>
        <w:ind w:left="139" w:right="263"/>
      </w:pPr>
    </w:p>
    <w:p w:rsidR="00265714" w:rsidRPr="004C2ADC" w14:paraId="0CF004B8" w14:textId="77777777">
      <w:pPr>
        <w:pStyle w:val="Heading3"/>
      </w:pPr>
      <w:r w:rsidRPr="004C2ADC">
        <w:t>SELECTION CRITERIA</w:t>
      </w:r>
    </w:p>
    <w:p w:rsidR="00265714" w:rsidRPr="004C2ADC" w14:paraId="6EF1B3F3" w14:textId="77777777">
      <w:pPr>
        <w:pStyle w:val="BodyText"/>
        <w:ind w:left="0"/>
        <w:rPr>
          <w:b/>
        </w:rPr>
      </w:pPr>
    </w:p>
    <w:p w:rsidR="00265714" w:rsidRPr="004C2ADC" w14:paraId="49915874" w14:textId="5E18ECB3">
      <w:pPr>
        <w:pStyle w:val="BodyText"/>
        <w:ind w:right="263"/>
      </w:pPr>
      <w:r w:rsidRPr="004C2ADC">
        <w:t xml:space="preserve">The selection criteria for this competition are from </w:t>
      </w:r>
      <w:hyperlink r:id="rId87">
        <w:r w:rsidRPr="004C2ADC">
          <w:rPr>
            <w:color w:val="0000FF"/>
            <w:u w:val="single" w:color="0000FF"/>
          </w:rPr>
          <w:t>34 CFR 75.210</w:t>
        </w:r>
      </w:hyperlink>
      <w:r w:rsidRPr="004C2ADC" w:rsidR="00F20A81">
        <w:t xml:space="preserve"> and the 2024 NFP.</w:t>
      </w:r>
      <w:r w:rsidRPr="004C2ADC">
        <w:t xml:space="preserve"> The points assigned to each criterion are indicated in the parentheses next to the criterion. An applicant may earn up to a total of </w:t>
      </w:r>
      <w:r w:rsidRPr="004C2ADC">
        <w:rPr>
          <w:highlight w:val="yellow"/>
        </w:rPr>
        <w:t>100</w:t>
      </w:r>
      <w:r w:rsidRPr="004C2ADC">
        <w:t xml:space="preserve"> points based on the selection criteria for the application. An applicant that also chooses to address the competitive preference priority can earn up to </w:t>
      </w:r>
      <w:r w:rsidRPr="004C2ADC" w:rsidR="00020FAD">
        <w:rPr>
          <w:highlight w:val="yellow"/>
        </w:rPr>
        <w:t>TBD</w:t>
      </w:r>
      <w:r w:rsidRPr="004C2ADC">
        <w:t xml:space="preserve"> total points. Please note that there are specific selection criteria for each Absolute Priority. Be sure to respond to the correct selection criteria.</w:t>
      </w:r>
    </w:p>
    <w:p w:rsidR="00265714" w14:paraId="2BB82DD7" w14:textId="77777777">
      <w:pPr>
        <w:pStyle w:val="BodyText"/>
        <w:spacing w:before="123"/>
        <w:ind w:left="0"/>
      </w:pPr>
    </w:p>
    <w:p w:rsidR="00265714" w14:paraId="53C3512B" w14:textId="1FB207C1">
      <w:pPr>
        <w:pStyle w:val="Heading3"/>
        <w:numPr>
          <w:ilvl w:val="1"/>
          <w:numId w:val="16"/>
        </w:numPr>
        <w:tabs>
          <w:tab w:val="left" w:pos="440"/>
        </w:tabs>
        <w:spacing w:before="1"/>
        <w:ind w:left="440" w:hanging="300"/>
      </w:pPr>
      <w:r>
        <w:rPr>
          <w:spacing w:val="-4"/>
          <w:u w:val="single"/>
        </w:rPr>
        <w:t xml:space="preserve"> </w:t>
      </w:r>
      <w:r>
        <w:rPr>
          <w:u w:val="single"/>
        </w:rPr>
        <w:t>​Absolute</w:t>
      </w:r>
      <w:r>
        <w:rPr>
          <w:spacing w:val="-2"/>
          <w:u w:val="single"/>
        </w:rPr>
        <w:t xml:space="preserve"> </w:t>
      </w:r>
      <w:r>
        <w:rPr>
          <w:u w:val="single"/>
        </w:rPr>
        <w:t>Priority</w:t>
      </w:r>
      <w:r>
        <w:rPr>
          <w:spacing w:val="-3"/>
          <w:u w:val="single"/>
        </w:rPr>
        <w:t xml:space="preserve"> </w:t>
      </w:r>
      <w:r>
        <w:rPr>
          <w:u w:val="single"/>
        </w:rPr>
        <w:t>One</w:t>
      </w:r>
      <w:r>
        <w:rPr>
          <w:spacing w:val="-2"/>
          <w:u w:val="single"/>
        </w:rPr>
        <w:t xml:space="preserve"> </w:t>
      </w:r>
      <w:r>
        <w:rPr>
          <w:u w:val="single"/>
        </w:rPr>
        <w:t>-</w:t>
      </w:r>
      <w:r>
        <w:rPr>
          <w:spacing w:val="-2"/>
          <w:u w:val="single"/>
        </w:rPr>
        <w:t xml:space="preserve"> </w:t>
      </w:r>
      <w:r>
        <w:rPr>
          <w:u w:val="single"/>
        </w:rPr>
        <w:t>Early-Phase</w:t>
      </w:r>
    </w:p>
    <w:p w:rsidR="00265714" w14:paraId="070DC414" w14:textId="703F8DC3">
      <w:pPr>
        <w:pStyle w:val="ListParagraph"/>
        <w:numPr>
          <w:ilvl w:val="0"/>
          <w:numId w:val="15"/>
        </w:numPr>
        <w:tabs>
          <w:tab w:val="left" w:pos="466"/>
        </w:tabs>
        <w:spacing w:before="200"/>
        <w:ind w:left="466" w:hanging="326"/>
        <w:rPr>
          <w:i/>
          <w:sz w:val="24"/>
        </w:rPr>
      </w:pPr>
      <w:r>
        <w:rPr>
          <w:i/>
          <w:sz w:val="24"/>
          <w:u w:val="single"/>
        </w:rPr>
        <w:t>Significance</w:t>
      </w:r>
      <w:r>
        <w:rPr>
          <w:i/>
          <w:sz w:val="24"/>
        </w:rPr>
        <w:t>.</w:t>
      </w:r>
      <w:r>
        <w:rPr>
          <w:i/>
          <w:spacing w:val="-2"/>
          <w:sz w:val="24"/>
        </w:rPr>
        <w:t xml:space="preserve"> </w:t>
      </w:r>
      <w:r>
        <w:rPr>
          <w:i/>
          <w:sz w:val="24"/>
        </w:rPr>
        <w:t>(up</w:t>
      </w:r>
      <w:r>
        <w:rPr>
          <w:i/>
          <w:spacing w:val="-2"/>
          <w:sz w:val="24"/>
        </w:rPr>
        <w:t xml:space="preserve"> </w:t>
      </w:r>
      <w:r>
        <w:rPr>
          <w:i/>
          <w:sz w:val="24"/>
        </w:rPr>
        <w:t>to</w:t>
      </w:r>
      <w:r>
        <w:rPr>
          <w:i/>
          <w:spacing w:val="-2"/>
          <w:sz w:val="24"/>
        </w:rPr>
        <w:t xml:space="preserve"> </w:t>
      </w:r>
      <w:r w:rsidR="00D57945">
        <w:rPr>
          <w:i/>
          <w:sz w:val="24"/>
        </w:rPr>
        <w:t>15</w:t>
      </w:r>
      <w:r w:rsidR="00D57945">
        <w:rPr>
          <w:i/>
          <w:spacing w:val="-1"/>
          <w:sz w:val="24"/>
        </w:rPr>
        <w:t xml:space="preserve"> </w:t>
      </w:r>
      <w:r>
        <w:rPr>
          <w:i/>
          <w:spacing w:val="-2"/>
          <w:sz w:val="24"/>
        </w:rPr>
        <w:t>points)</w:t>
      </w:r>
    </w:p>
    <w:p w:rsidR="00265714" w14:paraId="3627E47F" w14:textId="77777777">
      <w:pPr>
        <w:pStyle w:val="ListParagraph"/>
        <w:numPr>
          <w:ilvl w:val="1"/>
          <w:numId w:val="15"/>
        </w:numPr>
        <w:tabs>
          <w:tab w:val="left" w:pos="539"/>
        </w:tabs>
        <w:spacing w:before="201"/>
        <w:ind w:left="539" w:hanging="399"/>
        <w:rPr>
          <w:sz w:val="24"/>
        </w:rPr>
      </w:pPr>
      <w:r>
        <w:rPr>
          <w:sz w:val="24"/>
        </w:rPr>
        <w:t>The</w:t>
      </w:r>
      <w:r>
        <w:rPr>
          <w:spacing w:val="-5"/>
          <w:sz w:val="24"/>
        </w:rPr>
        <w:t xml:space="preserve"> </w:t>
      </w:r>
      <w:r>
        <w:rPr>
          <w:sz w:val="24"/>
        </w:rPr>
        <w:t>Secretary</w:t>
      </w:r>
      <w:r>
        <w:rPr>
          <w:spacing w:val="-2"/>
          <w:sz w:val="24"/>
        </w:rPr>
        <w:t xml:space="preserve"> </w:t>
      </w:r>
      <w:r>
        <w:rPr>
          <w:sz w:val="24"/>
        </w:rPr>
        <w:t>considers</w:t>
      </w:r>
      <w:r>
        <w:rPr>
          <w:spacing w:val="-2"/>
          <w:sz w:val="24"/>
        </w:rPr>
        <w:t xml:space="preserve"> </w:t>
      </w:r>
      <w:r>
        <w:rPr>
          <w:sz w:val="24"/>
        </w:rPr>
        <w:t>the</w:t>
      </w:r>
      <w:r>
        <w:rPr>
          <w:spacing w:val="-3"/>
          <w:sz w:val="24"/>
        </w:rPr>
        <w:t xml:space="preserve"> </w:t>
      </w:r>
      <w:r>
        <w:rPr>
          <w:sz w:val="24"/>
        </w:rPr>
        <w:t>significance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4"/>
          <w:sz w:val="24"/>
        </w:rPr>
        <w:t xml:space="preserve"> </w:t>
      </w:r>
      <w:r>
        <w:rPr>
          <w:spacing w:val="-2"/>
          <w:sz w:val="24"/>
        </w:rPr>
        <w:t>project.</w:t>
      </w:r>
    </w:p>
    <w:p w:rsidR="00265714" w14:paraId="33759C93" w14:textId="77777777">
      <w:pPr>
        <w:rPr>
          <w:sz w:val="24"/>
        </w:rPr>
        <w:sectPr>
          <w:headerReference w:type="default" r:id="rId88"/>
          <w:pgSz w:w="12240" w:h="15840"/>
          <w:pgMar w:top="1000" w:right="1220" w:bottom="2320" w:left="1300" w:header="0" w:footer="2066" w:gutter="0"/>
          <w:cols w:space="720"/>
        </w:sectPr>
      </w:pPr>
    </w:p>
    <w:p w:rsidR="00265714" w14:paraId="42049555" w14:textId="7C22159A">
      <w:pPr>
        <w:pStyle w:val="ListParagraph"/>
        <w:numPr>
          <w:ilvl w:val="1"/>
          <w:numId w:val="15"/>
        </w:numPr>
        <w:tabs>
          <w:tab w:val="left" w:pos="539"/>
        </w:tabs>
        <w:spacing w:before="70"/>
        <w:ind w:left="140" w:right="313" w:firstLine="0"/>
        <w:rPr>
          <w:sz w:val="24"/>
        </w:rPr>
      </w:pPr>
      <w:r>
        <w:rPr>
          <w:sz w:val="24"/>
        </w:rPr>
        <w:t>In</w:t>
      </w:r>
      <w:r>
        <w:rPr>
          <w:spacing w:val="-3"/>
          <w:sz w:val="24"/>
        </w:rPr>
        <w:t xml:space="preserve"> </w:t>
      </w:r>
      <w:r>
        <w:rPr>
          <w:sz w:val="24"/>
        </w:rPr>
        <w:t>determining</w:t>
      </w:r>
      <w:r>
        <w:rPr>
          <w:spacing w:val="-5"/>
          <w:sz w:val="24"/>
        </w:rPr>
        <w:t xml:space="preserve"> </w:t>
      </w:r>
      <w:r>
        <w:rPr>
          <w:sz w:val="24"/>
        </w:rPr>
        <w:t>the</w:t>
      </w:r>
      <w:r>
        <w:rPr>
          <w:spacing w:val="-3"/>
          <w:sz w:val="24"/>
        </w:rPr>
        <w:t xml:space="preserve"> </w:t>
      </w:r>
      <w:r>
        <w:rPr>
          <w:sz w:val="24"/>
        </w:rPr>
        <w:t>significance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project,</w:t>
      </w:r>
      <w:r>
        <w:rPr>
          <w:spacing w:val="-5"/>
          <w:sz w:val="24"/>
        </w:rPr>
        <w:t xml:space="preserve"> </w:t>
      </w:r>
      <w:r>
        <w:rPr>
          <w:sz w:val="24"/>
        </w:rPr>
        <w:t>the</w:t>
      </w:r>
      <w:r>
        <w:rPr>
          <w:spacing w:val="-3"/>
          <w:sz w:val="24"/>
        </w:rPr>
        <w:t xml:space="preserve"> </w:t>
      </w:r>
      <w:r>
        <w:rPr>
          <w:sz w:val="24"/>
        </w:rPr>
        <w:t>Secretary</w:t>
      </w:r>
      <w:r>
        <w:rPr>
          <w:spacing w:val="-3"/>
          <w:sz w:val="24"/>
        </w:rPr>
        <w:t xml:space="preserve"> </w:t>
      </w:r>
      <w:r>
        <w:rPr>
          <w:sz w:val="24"/>
        </w:rPr>
        <w:t>considers</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 xml:space="preserve">to which the proposed project involves the development or demonstration of promising new strategies that build on, or are alternatives to, existing strategies. (up to </w:t>
      </w:r>
      <w:r w:rsidR="00D57945">
        <w:rPr>
          <w:sz w:val="24"/>
        </w:rPr>
        <w:t xml:space="preserve">15 </w:t>
      </w:r>
      <w:r>
        <w:rPr>
          <w:sz w:val="24"/>
        </w:rPr>
        <w:t>points)</w:t>
      </w:r>
    </w:p>
    <w:p w:rsidR="00265714" w14:paraId="44E1C73A" w14:textId="1C2FF2BA">
      <w:pPr>
        <w:pStyle w:val="ListParagraph"/>
        <w:numPr>
          <w:ilvl w:val="0"/>
          <w:numId w:val="15"/>
        </w:numPr>
        <w:tabs>
          <w:tab w:val="left" w:pos="479"/>
        </w:tabs>
        <w:spacing w:before="201"/>
        <w:ind w:left="479" w:hanging="339"/>
        <w:rPr>
          <w:i/>
          <w:sz w:val="24"/>
        </w:rPr>
      </w:pPr>
      <w:r>
        <w:rPr>
          <w:i/>
          <w:sz w:val="24"/>
          <w:u w:val="single"/>
        </w:rPr>
        <w:t>Quality</w:t>
      </w:r>
      <w:r>
        <w:rPr>
          <w:i/>
          <w:spacing w:val="-2"/>
          <w:sz w:val="24"/>
          <w:u w:val="single"/>
        </w:rPr>
        <w:t xml:space="preserve"> </w:t>
      </w:r>
      <w:r>
        <w:rPr>
          <w:i/>
          <w:sz w:val="24"/>
          <w:u w:val="single"/>
        </w:rPr>
        <w:t>of</w:t>
      </w:r>
      <w:r>
        <w:rPr>
          <w:i/>
          <w:spacing w:val="-1"/>
          <w:sz w:val="24"/>
          <w:u w:val="single"/>
        </w:rPr>
        <w:t xml:space="preserve"> </w:t>
      </w:r>
      <w:r>
        <w:rPr>
          <w:i/>
          <w:sz w:val="24"/>
          <w:u w:val="single"/>
        </w:rPr>
        <w:t>the</w:t>
      </w:r>
      <w:r>
        <w:rPr>
          <w:i/>
          <w:spacing w:val="-1"/>
          <w:sz w:val="24"/>
          <w:u w:val="single"/>
        </w:rPr>
        <w:t xml:space="preserve"> </w:t>
      </w:r>
      <w:r>
        <w:rPr>
          <w:i/>
          <w:sz w:val="24"/>
          <w:u w:val="single"/>
        </w:rPr>
        <w:t>Project</w:t>
      </w:r>
      <w:r>
        <w:rPr>
          <w:i/>
          <w:spacing w:val="-1"/>
          <w:sz w:val="24"/>
          <w:u w:val="single"/>
        </w:rPr>
        <w:t xml:space="preserve"> </w:t>
      </w:r>
      <w:r>
        <w:rPr>
          <w:i/>
          <w:sz w:val="24"/>
          <w:u w:val="single"/>
        </w:rPr>
        <w:t>Design</w:t>
      </w:r>
      <w:r>
        <w:rPr>
          <w:i/>
          <w:sz w:val="24"/>
        </w:rPr>
        <w:t>.</w:t>
      </w:r>
      <w:r>
        <w:rPr>
          <w:i/>
          <w:spacing w:val="-1"/>
          <w:sz w:val="24"/>
        </w:rPr>
        <w:t xml:space="preserve"> </w:t>
      </w:r>
      <w:r>
        <w:rPr>
          <w:i/>
          <w:sz w:val="24"/>
        </w:rPr>
        <w:t>(up</w:t>
      </w:r>
      <w:r>
        <w:rPr>
          <w:i/>
          <w:spacing w:val="-1"/>
          <w:sz w:val="24"/>
        </w:rPr>
        <w:t xml:space="preserve"> </w:t>
      </w:r>
      <w:r>
        <w:rPr>
          <w:i/>
          <w:sz w:val="24"/>
        </w:rPr>
        <w:t>to</w:t>
      </w:r>
      <w:r>
        <w:rPr>
          <w:i/>
          <w:spacing w:val="-1"/>
          <w:sz w:val="24"/>
        </w:rPr>
        <w:t xml:space="preserve"> </w:t>
      </w:r>
      <w:r w:rsidR="00583BF4">
        <w:rPr>
          <w:i/>
          <w:sz w:val="24"/>
        </w:rPr>
        <w:t>25</w:t>
      </w:r>
      <w:r w:rsidR="00583BF4">
        <w:rPr>
          <w:i/>
          <w:spacing w:val="-1"/>
          <w:sz w:val="24"/>
        </w:rPr>
        <w:t xml:space="preserve"> </w:t>
      </w:r>
      <w:r>
        <w:rPr>
          <w:i/>
          <w:spacing w:val="-2"/>
          <w:sz w:val="24"/>
        </w:rPr>
        <w:t>points)</w:t>
      </w:r>
    </w:p>
    <w:p w:rsidR="00265714" w14:paraId="24A4E4BF" w14:textId="77777777">
      <w:pPr>
        <w:pStyle w:val="ListParagraph"/>
        <w:numPr>
          <w:ilvl w:val="1"/>
          <w:numId w:val="15"/>
        </w:numPr>
        <w:tabs>
          <w:tab w:val="left" w:pos="539"/>
        </w:tabs>
        <w:spacing w:before="199"/>
        <w:ind w:left="539" w:hanging="399"/>
        <w:rPr>
          <w:sz w:val="24"/>
        </w:rPr>
      </w:pPr>
      <w:r>
        <w:rPr>
          <w:sz w:val="24"/>
        </w:rPr>
        <w:t>The</w:t>
      </w:r>
      <w:r>
        <w:rPr>
          <w:spacing w:val="-2"/>
          <w:sz w:val="24"/>
        </w:rPr>
        <w:t xml:space="preserve"> </w:t>
      </w:r>
      <w:r>
        <w:rPr>
          <w:sz w:val="24"/>
        </w:rPr>
        <w:t>Secretary</w:t>
      </w:r>
      <w:r>
        <w:rPr>
          <w:spacing w:val="-2"/>
          <w:sz w:val="24"/>
        </w:rPr>
        <w:t xml:space="preserve"> </w:t>
      </w:r>
      <w:r>
        <w:rPr>
          <w:sz w:val="24"/>
        </w:rPr>
        <w:t>considers</w:t>
      </w:r>
      <w:r>
        <w:rPr>
          <w:spacing w:val="-2"/>
          <w:sz w:val="24"/>
        </w:rPr>
        <w:t xml:space="preserve"> </w:t>
      </w:r>
      <w:r>
        <w:rPr>
          <w:sz w:val="24"/>
        </w:rPr>
        <w:t>the</w:t>
      </w:r>
      <w:r>
        <w:rPr>
          <w:spacing w:val="-1"/>
          <w:sz w:val="24"/>
        </w:rPr>
        <w:t xml:space="preserve"> </w:t>
      </w:r>
      <w:r>
        <w:rPr>
          <w:sz w:val="24"/>
        </w:rPr>
        <w:t>quality</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design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pacing w:val="-2"/>
          <w:sz w:val="24"/>
        </w:rPr>
        <w:t>project.</w:t>
      </w:r>
    </w:p>
    <w:p w:rsidR="00265714" w14:paraId="64E843B5" w14:textId="77777777">
      <w:pPr>
        <w:pStyle w:val="ListParagraph"/>
        <w:numPr>
          <w:ilvl w:val="1"/>
          <w:numId w:val="15"/>
        </w:numPr>
        <w:tabs>
          <w:tab w:val="left" w:pos="539"/>
        </w:tabs>
        <w:spacing w:before="200"/>
        <w:ind w:left="140" w:right="400" w:firstLine="0"/>
        <w:rPr>
          <w:sz w:val="24"/>
        </w:rPr>
      </w:pPr>
      <w:r>
        <w:rPr>
          <w:sz w:val="24"/>
        </w:rPr>
        <w:t>In</w:t>
      </w:r>
      <w:r>
        <w:rPr>
          <w:spacing w:val="-3"/>
          <w:sz w:val="24"/>
        </w:rPr>
        <w:t xml:space="preserve"> </w:t>
      </w:r>
      <w:r>
        <w:rPr>
          <w:sz w:val="24"/>
        </w:rPr>
        <w:t>determining</w:t>
      </w:r>
      <w:r>
        <w:rPr>
          <w:spacing w:val="-5"/>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design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proposed</w:t>
      </w:r>
      <w:r>
        <w:rPr>
          <w:spacing w:val="-3"/>
          <w:sz w:val="24"/>
        </w:rPr>
        <w:t xml:space="preserve"> </w:t>
      </w:r>
      <w:r>
        <w:rPr>
          <w:sz w:val="24"/>
        </w:rPr>
        <w:t>project,</w:t>
      </w:r>
      <w:r>
        <w:rPr>
          <w:spacing w:val="-3"/>
          <w:sz w:val="24"/>
        </w:rPr>
        <w:t xml:space="preserve"> </w:t>
      </w:r>
      <w:r>
        <w:rPr>
          <w:sz w:val="24"/>
        </w:rPr>
        <w:t>the</w:t>
      </w:r>
      <w:r>
        <w:rPr>
          <w:spacing w:val="-3"/>
          <w:sz w:val="24"/>
        </w:rPr>
        <w:t xml:space="preserve"> </w:t>
      </w:r>
      <w:r>
        <w:rPr>
          <w:sz w:val="24"/>
        </w:rPr>
        <w:t>Secretary</w:t>
      </w:r>
      <w:r>
        <w:rPr>
          <w:spacing w:val="-3"/>
          <w:sz w:val="24"/>
        </w:rPr>
        <w:t xml:space="preserve"> </w:t>
      </w:r>
      <w:r>
        <w:rPr>
          <w:sz w:val="24"/>
        </w:rPr>
        <w:t>considers</w:t>
      </w:r>
      <w:r>
        <w:rPr>
          <w:spacing w:val="-4"/>
          <w:sz w:val="24"/>
        </w:rPr>
        <w:t xml:space="preserve"> </w:t>
      </w:r>
      <w:r>
        <w:rPr>
          <w:sz w:val="24"/>
        </w:rPr>
        <w:t>the following factors:</w:t>
      </w:r>
    </w:p>
    <w:p w:rsidR="00265714" w14:paraId="3D7A6C2B" w14:textId="77777777">
      <w:pPr>
        <w:pStyle w:val="ListParagraph"/>
        <w:numPr>
          <w:ilvl w:val="2"/>
          <w:numId w:val="15"/>
        </w:numPr>
        <w:tabs>
          <w:tab w:val="left" w:pos="1206"/>
        </w:tabs>
        <w:spacing w:before="201"/>
        <w:ind w:right="446" w:firstLine="0"/>
        <w:rPr>
          <w:sz w:val="24"/>
        </w:rPr>
      </w:pPr>
      <w:r>
        <w:rPr>
          <w:sz w:val="24"/>
        </w:rPr>
        <w:t>The extent to which there is a conceptual framework underlying the proposed research</w:t>
      </w:r>
      <w:r>
        <w:rPr>
          <w:spacing w:val="-3"/>
          <w:sz w:val="24"/>
        </w:rPr>
        <w:t xml:space="preserve"> </w:t>
      </w:r>
      <w:r>
        <w:rPr>
          <w:sz w:val="24"/>
        </w:rPr>
        <w:t>or</w:t>
      </w:r>
      <w:r>
        <w:rPr>
          <w:spacing w:val="-4"/>
          <w:sz w:val="24"/>
        </w:rPr>
        <w:t xml:space="preserve"> </w:t>
      </w:r>
      <w:r>
        <w:rPr>
          <w:sz w:val="24"/>
        </w:rPr>
        <w:t>demonstration</w:t>
      </w:r>
      <w:r>
        <w:rPr>
          <w:spacing w:val="-3"/>
          <w:sz w:val="24"/>
        </w:rPr>
        <w:t xml:space="preserve"> </w:t>
      </w:r>
      <w:r>
        <w:rPr>
          <w:sz w:val="24"/>
        </w:rPr>
        <w:t>activities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4"/>
          <w:sz w:val="24"/>
        </w:rPr>
        <w:t xml:space="preserve"> </w:t>
      </w:r>
      <w:r>
        <w:rPr>
          <w:sz w:val="24"/>
        </w:rPr>
        <w:t>that</w:t>
      </w:r>
      <w:r>
        <w:rPr>
          <w:spacing w:val="-4"/>
          <w:sz w:val="24"/>
        </w:rPr>
        <w:t xml:space="preserve"> </w:t>
      </w:r>
      <w:r>
        <w:rPr>
          <w:sz w:val="24"/>
        </w:rPr>
        <w:t>framework.</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10</w:t>
      </w:r>
      <w:r>
        <w:rPr>
          <w:spacing w:val="-3"/>
          <w:sz w:val="24"/>
        </w:rPr>
        <w:t xml:space="preserve"> </w:t>
      </w:r>
      <w:r>
        <w:rPr>
          <w:sz w:val="24"/>
        </w:rPr>
        <w:t>points)</w:t>
      </w:r>
    </w:p>
    <w:p w:rsidR="00265714" w14:paraId="1C94794D" w14:textId="77777777">
      <w:pPr>
        <w:pStyle w:val="ListParagraph"/>
        <w:numPr>
          <w:ilvl w:val="2"/>
          <w:numId w:val="15"/>
        </w:numPr>
        <w:tabs>
          <w:tab w:val="left" w:pos="1272"/>
        </w:tabs>
        <w:spacing w:before="199"/>
        <w:ind w:right="972" w:firstLine="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goals,</w:t>
      </w:r>
      <w:r>
        <w:rPr>
          <w:spacing w:val="-3"/>
          <w:sz w:val="24"/>
        </w:rPr>
        <w:t xml:space="preserve"> </w:t>
      </w:r>
      <w:r>
        <w:rPr>
          <w:sz w:val="24"/>
        </w:rPr>
        <w:t>objectives,</w:t>
      </w:r>
      <w:r>
        <w:rPr>
          <w:spacing w:val="-3"/>
          <w:sz w:val="24"/>
        </w:rPr>
        <w:t xml:space="preserve"> </w:t>
      </w:r>
      <w:r>
        <w:rPr>
          <w:sz w:val="24"/>
        </w:rPr>
        <w:t>and</w:t>
      </w:r>
      <w:r>
        <w:rPr>
          <w:spacing w:val="-3"/>
          <w:sz w:val="24"/>
        </w:rPr>
        <w:t xml:space="preserve"> </w:t>
      </w:r>
      <w:r>
        <w:rPr>
          <w:sz w:val="24"/>
        </w:rPr>
        <w:t>outcomes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achieved</w:t>
      </w:r>
      <w:r>
        <w:rPr>
          <w:spacing w:val="-3"/>
          <w:sz w:val="24"/>
        </w:rPr>
        <w:t xml:space="preserve"> </w:t>
      </w:r>
      <w:r>
        <w:rPr>
          <w:sz w:val="24"/>
        </w:rPr>
        <w:t>by</w:t>
      </w:r>
      <w:r>
        <w:rPr>
          <w:spacing w:val="-3"/>
          <w:sz w:val="24"/>
        </w:rPr>
        <w:t xml:space="preserve"> </w:t>
      </w:r>
      <w:r>
        <w:rPr>
          <w:sz w:val="24"/>
        </w:rPr>
        <w:t>the proposed project are clearly specified and measurable.</w:t>
      </w:r>
      <w:r>
        <w:rPr>
          <w:spacing w:val="40"/>
          <w:sz w:val="24"/>
        </w:rPr>
        <w:t xml:space="preserve"> </w:t>
      </w:r>
      <w:r>
        <w:rPr>
          <w:sz w:val="24"/>
        </w:rPr>
        <w:t>(up to 5 points)</w:t>
      </w:r>
    </w:p>
    <w:p w:rsidR="00265714" w14:paraId="06FE43FC" w14:textId="767F7F5E">
      <w:pPr>
        <w:pStyle w:val="ListParagraph"/>
        <w:numPr>
          <w:ilvl w:val="2"/>
          <w:numId w:val="15"/>
        </w:numPr>
        <w:tabs>
          <w:tab w:val="left" w:pos="1278"/>
        </w:tabs>
        <w:spacing w:before="200"/>
        <w:ind w:right="492" w:firstLine="0"/>
        <w:rPr>
          <w:sz w:val="24"/>
        </w:rPr>
      </w:pPr>
      <w:r>
        <w:rPr>
          <w:sz w:val="24"/>
        </w:rPr>
        <w:t>The extent to which the design of the proposed project is appropriate to, and will successfully</w:t>
      </w:r>
      <w:r>
        <w:rPr>
          <w:spacing w:val="-5"/>
          <w:sz w:val="24"/>
        </w:rPr>
        <w:t xml:space="preserve"> </w:t>
      </w:r>
      <w:r>
        <w:rPr>
          <w:sz w:val="24"/>
        </w:rPr>
        <w:t>address,</w:t>
      </w:r>
      <w:r>
        <w:rPr>
          <w:spacing w:val="-5"/>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target</w:t>
      </w:r>
      <w:r>
        <w:rPr>
          <w:spacing w:val="-3"/>
          <w:sz w:val="24"/>
        </w:rPr>
        <w:t xml:space="preserve"> </w:t>
      </w:r>
      <w:r>
        <w:rPr>
          <w:sz w:val="24"/>
        </w:rPr>
        <w:t>population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identified</w:t>
      </w:r>
      <w:r>
        <w:rPr>
          <w:spacing w:val="-5"/>
          <w:sz w:val="24"/>
        </w:rPr>
        <w:t xml:space="preserve"> </w:t>
      </w:r>
      <w:r>
        <w:rPr>
          <w:sz w:val="24"/>
        </w:rPr>
        <w:t>needs.</w:t>
      </w:r>
      <w:r>
        <w:rPr>
          <w:spacing w:val="-3"/>
          <w:sz w:val="24"/>
        </w:rPr>
        <w:t xml:space="preserve"> </w:t>
      </w:r>
      <w:r>
        <w:rPr>
          <w:sz w:val="24"/>
        </w:rPr>
        <w:t>(up</w:t>
      </w:r>
      <w:r>
        <w:rPr>
          <w:spacing w:val="-3"/>
          <w:sz w:val="24"/>
        </w:rPr>
        <w:t xml:space="preserve"> </w:t>
      </w:r>
      <w:r>
        <w:rPr>
          <w:sz w:val="24"/>
        </w:rPr>
        <w:t xml:space="preserve">to </w:t>
      </w:r>
      <w:r w:rsidR="00583BF4">
        <w:rPr>
          <w:sz w:val="24"/>
        </w:rPr>
        <w:t xml:space="preserve">10 </w:t>
      </w:r>
      <w:r>
        <w:rPr>
          <w:sz w:val="24"/>
        </w:rPr>
        <w:t>points)</w:t>
      </w:r>
    </w:p>
    <w:p w:rsidR="00265714" w14:paraId="6382D92F" w14:textId="77777777">
      <w:pPr>
        <w:pStyle w:val="ListParagraph"/>
        <w:numPr>
          <w:ilvl w:val="0"/>
          <w:numId w:val="15"/>
        </w:numPr>
        <w:tabs>
          <w:tab w:val="left" w:pos="466"/>
        </w:tabs>
        <w:spacing w:before="200"/>
        <w:ind w:left="466" w:hanging="326"/>
        <w:rPr>
          <w:i/>
          <w:sz w:val="24"/>
        </w:rPr>
      </w:pPr>
      <w:r>
        <w:rPr>
          <w:i/>
          <w:sz w:val="24"/>
          <w:u w:val="single"/>
        </w:rPr>
        <w:t>Quality</w:t>
      </w:r>
      <w:r>
        <w:rPr>
          <w:i/>
          <w:spacing w:val="-2"/>
          <w:sz w:val="24"/>
          <w:u w:val="single"/>
        </w:rPr>
        <w:t xml:space="preserve"> </w:t>
      </w:r>
      <w:r>
        <w:rPr>
          <w:i/>
          <w:sz w:val="24"/>
          <w:u w:val="single"/>
        </w:rPr>
        <w:t>of</w:t>
      </w:r>
      <w:r>
        <w:rPr>
          <w:i/>
          <w:spacing w:val="-1"/>
          <w:sz w:val="24"/>
          <w:u w:val="single"/>
        </w:rPr>
        <w:t xml:space="preserve"> </w:t>
      </w:r>
      <w:r>
        <w:rPr>
          <w:i/>
          <w:sz w:val="24"/>
          <w:u w:val="single"/>
        </w:rPr>
        <w:t>Project</w:t>
      </w:r>
      <w:r>
        <w:rPr>
          <w:i/>
          <w:spacing w:val="-1"/>
          <w:sz w:val="24"/>
          <w:u w:val="single"/>
        </w:rPr>
        <w:t xml:space="preserve"> </w:t>
      </w:r>
      <w:r>
        <w:rPr>
          <w:i/>
          <w:sz w:val="24"/>
          <w:u w:val="single"/>
        </w:rPr>
        <w:t>Personnel</w:t>
      </w:r>
      <w:r>
        <w:rPr>
          <w:i/>
          <w:sz w:val="24"/>
        </w:rPr>
        <w:t>.</w:t>
      </w:r>
      <w:r>
        <w:rPr>
          <w:i/>
          <w:spacing w:val="-1"/>
          <w:sz w:val="24"/>
        </w:rPr>
        <w:t xml:space="preserve"> </w:t>
      </w:r>
      <w:r>
        <w:rPr>
          <w:i/>
          <w:sz w:val="24"/>
        </w:rPr>
        <w:t>(up</w:t>
      </w:r>
      <w:r>
        <w:rPr>
          <w:i/>
          <w:spacing w:val="-3"/>
          <w:sz w:val="24"/>
        </w:rPr>
        <w:t xml:space="preserve"> </w:t>
      </w:r>
      <w:r>
        <w:rPr>
          <w:i/>
          <w:sz w:val="24"/>
        </w:rPr>
        <w:t>to</w:t>
      </w:r>
      <w:r>
        <w:rPr>
          <w:i/>
          <w:spacing w:val="-1"/>
          <w:sz w:val="24"/>
        </w:rPr>
        <w:t xml:space="preserve"> </w:t>
      </w:r>
      <w:r>
        <w:rPr>
          <w:i/>
          <w:sz w:val="24"/>
        </w:rPr>
        <w:t>10</w:t>
      </w:r>
      <w:r>
        <w:rPr>
          <w:i/>
          <w:spacing w:val="-1"/>
          <w:sz w:val="24"/>
        </w:rPr>
        <w:t xml:space="preserve"> </w:t>
      </w:r>
      <w:r>
        <w:rPr>
          <w:i/>
          <w:spacing w:val="-2"/>
          <w:sz w:val="24"/>
        </w:rPr>
        <w:t>points)</w:t>
      </w:r>
    </w:p>
    <w:p w:rsidR="00265714" w14:paraId="2DD2DA95" w14:textId="77777777">
      <w:pPr>
        <w:pStyle w:val="ListParagraph"/>
        <w:numPr>
          <w:ilvl w:val="1"/>
          <w:numId w:val="15"/>
        </w:numPr>
        <w:tabs>
          <w:tab w:val="left" w:pos="539"/>
        </w:tabs>
        <w:spacing w:before="200"/>
        <w:ind w:left="539" w:hanging="399"/>
        <w:rPr>
          <w:sz w:val="24"/>
        </w:rPr>
      </w:pPr>
      <w:r>
        <w:rPr>
          <w:sz w:val="24"/>
        </w:rPr>
        <w:t>The</w:t>
      </w:r>
      <w:r>
        <w:rPr>
          <w:spacing w:val="-4"/>
          <w:sz w:val="24"/>
        </w:rPr>
        <w:t xml:space="preserve"> </w:t>
      </w:r>
      <w:r>
        <w:rPr>
          <w:sz w:val="24"/>
        </w:rPr>
        <w:t>Secretary</w:t>
      </w:r>
      <w:r>
        <w:rPr>
          <w:spacing w:val="-2"/>
          <w:sz w:val="24"/>
        </w:rPr>
        <w:t xml:space="preserve"> </w:t>
      </w:r>
      <w:r>
        <w:rPr>
          <w:sz w:val="24"/>
        </w:rPr>
        <w:t>considers</w:t>
      </w:r>
      <w:r>
        <w:rPr>
          <w:spacing w:val="-1"/>
          <w:sz w:val="24"/>
        </w:rPr>
        <w:t xml:space="preserve"> </w:t>
      </w:r>
      <w:r>
        <w:rPr>
          <w:sz w:val="24"/>
        </w:rPr>
        <w:t>the</w:t>
      </w:r>
      <w:r>
        <w:rPr>
          <w:spacing w:val="-2"/>
          <w:sz w:val="24"/>
        </w:rPr>
        <w:t xml:space="preserve"> </w:t>
      </w:r>
      <w:r>
        <w:rPr>
          <w:sz w:val="24"/>
        </w:rPr>
        <w:t>quality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personnel</w:t>
      </w:r>
      <w:r>
        <w:rPr>
          <w:spacing w:val="-2"/>
          <w:sz w:val="24"/>
        </w:rPr>
        <w:t xml:space="preserve"> </w:t>
      </w:r>
      <w:r>
        <w:rPr>
          <w:sz w:val="24"/>
        </w:rPr>
        <w:t>who</w:t>
      </w:r>
      <w:r>
        <w:rPr>
          <w:spacing w:val="-3"/>
          <w:sz w:val="24"/>
        </w:rPr>
        <w:t xml:space="preserve"> </w:t>
      </w:r>
      <w:r>
        <w:rPr>
          <w:sz w:val="24"/>
        </w:rPr>
        <w:t>will</w:t>
      </w:r>
      <w:r>
        <w:rPr>
          <w:spacing w:val="-1"/>
          <w:sz w:val="24"/>
        </w:rPr>
        <w:t xml:space="preserve"> </w:t>
      </w:r>
      <w:r>
        <w:rPr>
          <w:sz w:val="24"/>
        </w:rPr>
        <w:t>carry</w:t>
      </w:r>
      <w:r>
        <w:rPr>
          <w:spacing w:val="-2"/>
          <w:sz w:val="24"/>
        </w:rPr>
        <w:t xml:space="preserve"> </w:t>
      </w:r>
      <w:r>
        <w:rPr>
          <w:sz w:val="24"/>
        </w:rPr>
        <w:t>out</w:t>
      </w:r>
      <w:r>
        <w:rPr>
          <w:spacing w:val="-1"/>
          <w:sz w:val="24"/>
        </w:rPr>
        <w:t xml:space="preserve"> </w:t>
      </w:r>
      <w:r>
        <w:rPr>
          <w:sz w:val="24"/>
        </w:rPr>
        <w:t>the</w:t>
      </w:r>
      <w:r>
        <w:rPr>
          <w:spacing w:val="-2"/>
          <w:sz w:val="24"/>
        </w:rPr>
        <w:t xml:space="preserve"> </w:t>
      </w:r>
      <w:r>
        <w:rPr>
          <w:sz w:val="24"/>
        </w:rPr>
        <w:t>proposed</w:t>
      </w:r>
      <w:r>
        <w:rPr>
          <w:spacing w:val="-1"/>
          <w:sz w:val="24"/>
        </w:rPr>
        <w:t xml:space="preserve"> </w:t>
      </w:r>
      <w:r>
        <w:rPr>
          <w:spacing w:val="-2"/>
          <w:sz w:val="24"/>
        </w:rPr>
        <w:t>project.</w:t>
      </w:r>
    </w:p>
    <w:p w:rsidR="00265714" w14:paraId="0D185F4C" w14:textId="77777777">
      <w:pPr>
        <w:pStyle w:val="ListParagraph"/>
        <w:numPr>
          <w:ilvl w:val="1"/>
          <w:numId w:val="15"/>
        </w:numPr>
        <w:tabs>
          <w:tab w:val="left" w:pos="539"/>
        </w:tabs>
        <w:spacing w:before="200"/>
        <w:ind w:left="140" w:right="327" w:firstLine="0"/>
        <w:rPr>
          <w:sz w:val="24"/>
        </w:rPr>
      </w:pPr>
      <w:r>
        <w:rPr>
          <w:sz w:val="24"/>
        </w:rPr>
        <w:t>In determining the quality of project personnel, the Secretary considers the extent to which the</w:t>
      </w:r>
      <w:r>
        <w:rPr>
          <w:spacing w:val="-3"/>
          <w:sz w:val="24"/>
        </w:rPr>
        <w:t xml:space="preserve"> </w:t>
      </w:r>
      <w:r>
        <w:rPr>
          <w:sz w:val="24"/>
        </w:rPr>
        <w:t>applicant</w:t>
      </w:r>
      <w:r>
        <w:rPr>
          <w:spacing w:val="-3"/>
          <w:sz w:val="24"/>
        </w:rPr>
        <w:t xml:space="preserve"> </w:t>
      </w:r>
      <w:r>
        <w:rPr>
          <w:sz w:val="24"/>
        </w:rPr>
        <w:t>encourages</w:t>
      </w:r>
      <w:r>
        <w:rPr>
          <w:spacing w:val="-4"/>
          <w:sz w:val="24"/>
        </w:rPr>
        <w:t xml:space="preserve"> </w:t>
      </w:r>
      <w:r>
        <w:rPr>
          <w:sz w:val="24"/>
        </w:rPr>
        <w:t>applications</w:t>
      </w:r>
      <w:r>
        <w:rPr>
          <w:spacing w:val="-4"/>
          <w:sz w:val="24"/>
        </w:rPr>
        <w:t xml:space="preserve"> </w:t>
      </w:r>
      <w:r>
        <w:rPr>
          <w:sz w:val="24"/>
        </w:rPr>
        <w:t>for</w:t>
      </w:r>
      <w:r>
        <w:rPr>
          <w:spacing w:val="-3"/>
          <w:sz w:val="24"/>
        </w:rPr>
        <w:t xml:space="preserve"> </w:t>
      </w:r>
      <w:r>
        <w:rPr>
          <w:sz w:val="24"/>
        </w:rPr>
        <w:t>employment</w:t>
      </w:r>
      <w:r>
        <w:rPr>
          <w:spacing w:val="-4"/>
          <w:sz w:val="24"/>
        </w:rPr>
        <w:t xml:space="preserve"> </w:t>
      </w:r>
      <w:r>
        <w:rPr>
          <w:sz w:val="24"/>
        </w:rPr>
        <w:t>from</w:t>
      </w:r>
      <w:r>
        <w:rPr>
          <w:spacing w:val="-3"/>
          <w:sz w:val="24"/>
        </w:rPr>
        <w:t xml:space="preserve"> </w:t>
      </w:r>
      <w:r>
        <w:rPr>
          <w:sz w:val="24"/>
        </w:rPr>
        <w:t>persons</w:t>
      </w:r>
      <w:r>
        <w:rPr>
          <w:spacing w:val="-3"/>
          <w:sz w:val="24"/>
        </w:rPr>
        <w:t xml:space="preserve"> </w:t>
      </w:r>
      <w:r>
        <w:rPr>
          <w:sz w:val="24"/>
        </w:rPr>
        <w:t>who</w:t>
      </w:r>
      <w:r>
        <w:rPr>
          <w:spacing w:val="-5"/>
          <w:sz w:val="24"/>
        </w:rPr>
        <w:t xml:space="preserve"> </w:t>
      </w:r>
      <w:r>
        <w:rPr>
          <w:sz w:val="24"/>
        </w:rPr>
        <w:t>are</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groups that have traditionally been underrepresented based on race, color, national origin, gender, age, or disability.</w:t>
      </w:r>
      <w:r>
        <w:rPr>
          <w:spacing w:val="40"/>
          <w:sz w:val="24"/>
        </w:rPr>
        <w:t xml:space="preserve"> </w:t>
      </w:r>
      <w:r>
        <w:rPr>
          <w:sz w:val="24"/>
        </w:rPr>
        <w:t>(up to 5 points)</w:t>
      </w:r>
    </w:p>
    <w:p w:rsidR="00265714" w14:paraId="7B0C9FED" w14:textId="77777777">
      <w:pPr>
        <w:pStyle w:val="ListParagraph"/>
        <w:numPr>
          <w:ilvl w:val="1"/>
          <w:numId w:val="15"/>
        </w:numPr>
        <w:tabs>
          <w:tab w:val="left" w:pos="539"/>
        </w:tabs>
        <w:spacing w:before="200"/>
        <w:ind w:left="140" w:right="994" w:firstLine="0"/>
        <w:rPr>
          <w:sz w:val="24"/>
        </w:rPr>
      </w:pPr>
      <w:r>
        <w:rPr>
          <w:sz w:val="24"/>
        </w:rPr>
        <w:t>In</w:t>
      </w:r>
      <w:r>
        <w:rPr>
          <w:spacing w:val="-3"/>
          <w:sz w:val="24"/>
        </w:rPr>
        <w:t xml:space="preserve"> </w:t>
      </w:r>
      <w:r>
        <w:rPr>
          <w:sz w:val="24"/>
        </w:rPr>
        <w:t>addition,</w:t>
      </w:r>
      <w:r>
        <w:rPr>
          <w:spacing w:val="-3"/>
          <w:sz w:val="24"/>
        </w:rPr>
        <w:t xml:space="preserve"> </w:t>
      </w:r>
      <w:r>
        <w:rPr>
          <w:sz w:val="24"/>
        </w:rPr>
        <w:t>the</w:t>
      </w:r>
      <w:r>
        <w:rPr>
          <w:spacing w:val="-3"/>
          <w:sz w:val="24"/>
        </w:rPr>
        <w:t xml:space="preserve"> </w:t>
      </w:r>
      <w:r>
        <w:rPr>
          <w:sz w:val="24"/>
        </w:rPr>
        <w:t>Secretary</w:t>
      </w:r>
      <w:r>
        <w:rPr>
          <w:spacing w:val="-5"/>
          <w:sz w:val="24"/>
        </w:rPr>
        <w:t xml:space="preserve"> </w:t>
      </w:r>
      <w:r>
        <w:rPr>
          <w:sz w:val="24"/>
        </w:rPr>
        <w:t>considers</w:t>
      </w:r>
      <w:r>
        <w:rPr>
          <w:spacing w:val="-3"/>
          <w:sz w:val="24"/>
        </w:rPr>
        <w:t xml:space="preserve"> </w:t>
      </w:r>
      <w:r>
        <w:rPr>
          <w:sz w:val="24"/>
        </w:rPr>
        <w:t>the</w:t>
      </w:r>
      <w:r>
        <w:rPr>
          <w:spacing w:val="-3"/>
          <w:sz w:val="24"/>
        </w:rPr>
        <w:t xml:space="preserve"> </w:t>
      </w:r>
      <w:r>
        <w:rPr>
          <w:sz w:val="24"/>
        </w:rPr>
        <w:t>qualifications,</w:t>
      </w:r>
      <w:r>
        <w:rPr>
          <w:spacing w:val="-5"/>
          <w:sz w:val="24"/>
        </w:rPr>
        <w:t xml:space="preserve"> </w:t>
      </w:r>
      <w:r>
        <w:rPr>
          <w:sz w:val="24"/>
        </w:rPr>
        <w:t>including</w:t>
      </w:r>
      <w:r>
        <w:rPr>
          <w:spacing w:val="-5"/>
          <w:sz w:val="24"/>
        </w:rPr>
        <w:t xml:space="preserve"> </w:t>
      </w:r>
      <w:r>
        <w:rPr>
          <w:sz w:val="24"/>
        </w:rPr>
        <w:t>relevant</w:t>
      </w:r>
      <w:r>
        <w:rPr>
          <w:spacing w:val="-3"/>
          <w:sz w:val="24"/>
        </w:rPr>
        <w:t xml:space="preserve"> </w:t>
      </w:r>
      <w:r>
        <w:rPr>
          <w:sz w:val="24"/>
        </w:rPr>
        <w:t>training</w:t>
      </w:r>
      <w:r>
        <w:rPr>
          <w:spacing w:val="-5"/>
          <w:sz w:val="24"/>
        </w:rPr>
        <w:t xml:space="preserve"> </w:t>
      </w:r>
      <w:r>
        <w:rPr>
          <w:sz w:val="24"/>
        </w:rPr>
        <w:t>and experience, of key project personnel. (up to 5 points)</w:t>
      </w:r>
    </w:p>
    <w:p w:rsidR="00265714" w14:paraId="2E604594" w14:textId="77777777">
      <w:pPr>
        <w:pStyle w:val="ListParagraph"/>
        <w:numPr>
          <w:ilvl w:val="0"/>
          <w:numId w:val="15"/>
        </w:numPr>
        <w:tabs>
          <w:tab w:val="left" w:pos="479"/>
        </w:tabs>
        <w:spacing w:before="200"/>
        <w:ind w:left="479" w:hanging="339"/>
        <w:rPr>
          <w:i/>
          <w:sz w:val="24"/>
        </w:rPr>
      </w:pPr>
      <w:r>
        <w:rPr>
          <w:i/>
          <w:sz w:val="24"/>
          <w:u w:val="single"/>
        </w:rPr>
        <w:t>Quality</w:t>
      </w:r>
      <w:r>
        <w:rPr>
          <w:i/>
          <w:spacing w:val="-2"/>
          <w:sz w:val="24"/>
          <w:u w:val="single"/>
        </w:rPr>
        <w:t xml:space="preserve"> </w:t>
      </w:r>
      <w:r>
        <w:rPr>
          <w:i/>
          <w:sz w:val="24"/>
          <w:u w:val="single"/>
        </w:rPr>
        <w:t>of</w:t>
      </w:r>
      <w:r>
        <w:rPr>
          <w:i/>
          <w:spacing w:val="-1"/>
          <w:sz w:val="24"/>
          <w:u w:val="single"/>
        </w:rPr>
        <w:t xml:space="preserve"> </w:t>
      </w:r>
      <w:r>
        <w:rPr>
          <w:i/>
          <w:sz w:val="24"/>
          <w:u w:val="single"/>
        </w:rPr>
        <w:t>the</w:t>
      </w:r>
      <w:r>
        <w:rPr>
          <w:i/>
          <w:spacing w:val="-2"/>
          <w:sz w:val="24"/>
          <w:u w:val="single"/>
        </w:rPr>
        <w:t xml:space="preserve"> </w:t>
      </w:r>
      <w:r>
        <w:rPr>
          <w:i/>
          <w:sz w:val="24"/>
          <w:u w:val="single"/>
        </w:rPr>
        <w:t>Management</w:t>
      </w:r>
      <w:r>
        <w:rPr>
          <w:i/>
          <w:spacing w:val="-1"/>
          <w:sz w:val="24"/>
          <w:u w:val="single"/>
        </w:rPr>
        <w:t xml:space="preserve"> </w:t>
      </w:r>
      <w:r>
        <w:rPr>
          <w:i/>
          <w:sz w:val="24"/>
          <w:u w:val="single"/>
        </w:rPr>
        <w:t>Plan</w:t>
      </w:r>
      <w:r>
        <w:rPr>
          <w:i/>
          <w:sz w:val="24"/>
        </w:rPr>
        <w:t>.</w:t>
      </w:r>
      <w:r>
        <w:rPr>
          <w:i/>
          <w:spacing w:val="-1"/>
          <w:sz w:val="24"/>
        </w:rPr>
        <w:t xml:space="preserve"> </w:t>
      </w:r>
      <w:r>
        <w:rPr>
          <w:i/>
          <w:sz w:val="24"/>
        </w:rPr>
        <w:t>(up</w:t>
      </w:r>
      <w:r>
        <w:rPr>
          <w:i/>
          <w:spacing w:val="-1"/>
          <w:sz w:val="24"/>
        </w:rPr>
        <w:t xml:space="preserve"> </w:t>
      </w:r>
      <w:r>
        <w:rPr>
          <w:i/>
          <w:sz w:val="24"/>
        </w:rPr>
        <w:t>to</w:t>
      </w:r>
      <w:r>
        <w:rPr>
          <w:i/>
          <w:spacing w:val="-1"/>
          <w:sz w:val="24"/>
        </w:rPr>
        <w:t xml:space="preserve"> </w:t>
      </w:r>
      <w:r>
        <w:rPr>
          <w:i/>
          <w:sz w:val="24"/>
        </w:rPr>
        <w:t>10</w:t>
      </w:r>
      <w:r>
        <w:rPr>
          <w:i/>
          <w:spacing w:val="-1"/>
          <w:sz w:val="24"/>
        </w:rPr>
        <w:t xml:space="preserve"> </w:t>
      </w:r>
      <w:r>
        <w:rPr>
          <w:i/>
          <w:spacing w:val="-2"/>
          <w:sz w:val="24"/>
        </w:rPr>
        <w:t>points)</w:t>
      </w:r>
    </w:p>
    <w:p w:rsidR="00265714" w14:paraId="3E5A099F" w14:textId="77777777">
      <w:pPr>
        <w:pStyle w:val="ListParagraph"/>
        <w:numPr>
          <w:ilvl w:val="1"/>
          <w:numId w:val="15"/>
        </w:numPr>
        <w:tabs>
          <w:tab w:val="left" w:pos="539"/>
        </w:tabs>
        <w:spacing w:before="201"/>
        <w:ind w:left="539" w:hanging="399"/>
        <w:rPr>
          <w:sz w:val="24"/>
        </w:rPr>
      </w:pPr>
      <w:r>
        <w:rPr>
          <w:sz w:val="24"/>
        </w:rPr>
        <w:t>The</w:t>
      </w:r>
      <w:r>
        <w:rPr>
          <w:spacing w:val="-2"/>
          <w:sz w:val="24"/>
        </w:rPr>
        <w:t xml:space="preserve"> </w:t>
      </w:r>
      <w:r>
        <w:rPr>
          <w:sz w:val="24"/>
        </w:rPr>
        <w:t>Secretary</w:t>
      </w:r>
      <w:r>
        <w:rPr>
          <w:spacing w:val="-2"/>
          <w:sz w:val="24"/>
        </w:rPr>
        <w:t xml:space="preserve"> </w:t>
      </w:r>
      <w:r>
        <w:rPr>
          <w:sz w:val="24"/>
        </w:rPr>
        <w:t>considers</w:t>
      </w:r>
      <w:r>
        <w:rPr>
          <w:spacing w:val="-2"/>
          <w:sz w:val="24"/>
        </w:rPr>
        <w:t xml:space="preserve"> </w:t>
      </w:r>
      <w:r>
        <w:rPr>
          <w:sz w:val="24"/>
        </w:rPr>
        <w:t>the</w:t>
      </w:r>
      <w:r>
        <w:rPr>
          <w:spacing w:val="-2"/>
          <w:sz w:val="24"/>
        </w:rPr>
        <w:t xml:space="preserve"> </w:t>
      </w:r>
      <w:r>
        <w:rPr>
          <w:sz w:val="24"/>
        </w:rPr>
        <w:t>quality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management</w:t>
      </w:r>
      <w:r>
        <w:rPr>
          <w:spacing w:val="-2"/>
          <w:sz w:val="24"/>
        </w:rPr>
        <w:t xml:space="preserve"> </w:t>
      </w:r>
      <w:r>
        <w:rPr>
          <w:sz w:val="24"/>
        </w:rPr>
        <w:t>plan</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pacing w:val="-2"/>
          <w:sz w:val="24"/>
        </w:rPr>
        <w:t>project.</w:t>
      </w:r>
    </w:p>
    <w:p w:rsidR="00265714" w14:paraId="1F2FDDD9" w14:textId="77777777">
      <w:pPr>
        <w:pStyle w:val="ListParagraph"/>
        <w:numPr>
          <w:ilvl w:val="1"/>
          <w:numId w:val="15"/>
        </w:numPr>
        <w:tabs>
          <w:tab w:val="left" w:pos="539"/>
        </w:tabs>
        <w:spacing w:before="199"/>
        <w:ind w:left="140" w:right="380" w:firstLine="0"/>
        <w:rPr>
          <w:sz w:val="24"/>
        </w:rPr>
      </w:pPr>
      <w:r>
        <w:rPr>
          <w:sz w:val="24"/>
        </w:rPr>
        <w:t>In</w:t>
      </w:r>
      <w:r>
        <w:rPr>
          <w:spacing w:val="-3"/>
          <w:sz w:val="24"/>
        </w:rPr>
        <w:t xml:space="preserve"> </w:t>
      </w:r>
      <w:r>
        <w:rPr>
          <w:sz w:val="24"/>
        </w:rPr>
        <w:t>determining</w:t>
      </w:r>
      <w:r>
        <w:rPr>
          <w:spacing w:val="-5"/>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management</w:t>
      </w:r>
      <w:r>
        <w:rPr>
          <w:spacing w:val="-4"/>
          <w:sz w:val="24"/>
        </w:rPr>
        <w:t xml:space="preserve"> </w:t>
      </w:r>
      <w:r>
        <w:rPr>
          <w:sz w:val="24"/>
        </w:rPr>
        <w:t>plan,</w:t>
      </w:r>
      <w:r>
        <w:rPr>
          <w:spacing w:val="-3"/>
          <w:sz w:val="24"/>
        </w:rPr>
        <w:t xml:space="preserve"> </w:t>
      </w:r>
      <w:r>
        <w:rPr>
          <w:sz w:val="24"/>
        </w:rPr>
        <w:t>the</w:t>
      </w:r>
      <w:r>
        <w:rPr>
          <w:spacing w:val="-3"/>
          <w:sz w:val="24"/>
        </w:rPr>
        <w:t xml:space="preserve"> </w:t>
      </w:r>
      <w:r>
        <w:rPr>
          <w:sz w:val="24"/>
        </w:rPr>
        <w:t>Secretary</w:t>
      </w:r>
      <w:r>
        <w:rPr>
          <w:spacing w:val="-3"/>
          <w:sz w:val="24"/>
        </w:rPr>
        <w:t xml:space="preserve"> </w:t>
      </w:r>
      <w:r>
        <w:rPr>
          <w:sz w:val="24"/>
        </w:rPr>
        <w:t>considers</w:t>
      </w:r>
      <w:r>
        <w:rPr>
          <w:spacing w:val="-4"/>
          <w:sz w:val="24"/>
        </w:rPr>
        <w:t xml:space="preserve"> </w:t>
      </w:r>
      <w:r>
        <w:rPr>
          <w:sz w:val="24"/>
        </w:rPr>
        <w:t>the</w:t>
      </w:r>
      <w:r>
        <w:rPr>
          <w:spacing w:val="-3"/>
          <w:sz w:val="24"/>
        </w:rPr>
        <w:t xml:space="preserve"> </w:t>
      </w:r>
      <w:r>
        <w:rPr>
          <w:sz w:val="24"/>
        </w:rPr>
        <w:t>adequacy</w:t>
      </w:r>
      <w:r>
        <w:rPr>
          <w:spacing w:val="-3"/>
          <w:sz w:val="24"/>
        </w:rPr>
        <w:t xml:space="preserve"> </w:t>
      </w:r>
      <w:r>
        <w:rPr>
          <w:sz w:val="24"/>
        </w:rPr>
        <w:t>of the management plan to achieve the objectives of the proposed project on time and within budget, including clearly defined responsibilities, timelines, and milestones for accomplishing project tasks. (up to 10 points)</w:t>
      </w:r>
    </w:p>
    <w:p w:rsidR="00265714" w14:paraId="0A5E9372" w14:textId="61BA69FB">
      <w:pPr>
        <w:pStyle w:val="ListParagraph"/>
        <w:numPr>
          <w:ilvl w:val="0"/>
          <w:numId w:val="15"/>
        </w:numPr>
        <w:tabs>
          <w:tab w:val="left" w:pos="466"/>
        </w:tabs>
        <w:spacing w:before="200"/>
        <w:ind w:left="466" w:hanging="326"/>
        <w:rPr>
          <w:i/>
          <w:sz w:val="24"/>
        </w:rPr>
      </w:pPr>
      <w:r>
        <w:rPr>
          <w:i/>
          <w:sz w:val="24"/>
          <w:u w:val="single"/>
        </w:rPr>
        <w:t>Quality</w:t>
      </w:r>
      <w:r>
        <w:rPr>
          <w:i/>
          <w:spacing w:val="-1"/>
          <w:sz w:val="24"/>
          <w:u w:val="single"/>
        </w:rPr>
        <w:t xml:space="preserve"> </w:t>
      </w:r>
      <w:r>
        <w:rPr>
          <w:i/>
          <w:sz w:val="24"/>
          <w:u w:val="single"/>
        </w:rPr>
        <w:t>of</w:t>
      </w:r>
      <w:r>
        <w:rPr>
          <w:i/>
          <w:spacing w:val="-2"/>
          <w:sz w:val="24"/>
          <w:u w:val="single"/>
        </w:rPr>
        <w:t xml:space="preserve"> </w:t>
      </w:r>
      <w:r>
        <w:rPr>
          <w:i/>
          <w:sz w:val="24"/>
          <w:u w:val="single"/>
        </w:rPr>
        <w:t>the</w:t>
      </w:r>
      <w:r>
        <w:rPr>
          <w:i/>
          <w:spacing w:val="-1"/>
          <w:sz w:val="24"/>
          <w:u w:val="single"/>
        </w:rPr>
        <w:t xml:space="preserve"> </w:t>
      </w:r>
      <w:r>
        <w:rPr>
          <w:i/>
          <w:sz w:val="24"/>
          <w:u w:val="single"/>
        </w:rPr>
        <w:t>Project</w:t>
      </w:r>
      <w:r>
        <w:rPr>
          <w:i/>
          <w:spacing w:val="-1"/>
          <w:sz w:val="24"/>
          <w:u w:val="single"/>
        </w:rPr>
        <w:t xml:space="preserve"> </w:t>
      </w:r>
      <w:r>
        <w:rPr>
          <w:i/>
          <w:sz w:val="24"/>
          <w:u w:val="single"/>
        </w:rPr>
        <w:t>Evaluation</w:t>
      </w:r>
      <w:r>
        <w:rPr>
          <w:i/>
          <w:sz w:val="24"/>
        </w:rPr>
        <w:t>.</w:t>
      </w:r>
      <w:r>
        <w:rPr>
          <w:i/>
          <w:spacing w:val="-3"/>
          <w:sz w:val="24"/>
        </w:rPr>
        <w:t xml:space="preserve"> </w:t>
      </w:r>
      <w:r>
        <w:rPr>
          <w:i/>
          <w:sz w:val="24"/>
        </w:rPr>
        <w:t>(up</w:t>
      </w:r>
      <w:r>
        <w:rPr>
          <w:i/>
          <w:spacing w:val="-1"/>
          <w:sz w:val="24"/>
        </w:rPr>
        <w:t xml:space="preserve"> </w:t>
      </w:r>
      <w:r>
        <w:rPr>
          <w:i/>
          <w:sz w:val="24"/>
        </w:rPr>
        <w:t>to</w:t>
      </w:r>
      <w:r>
        <w:rPr>
          <w:i/>
          <w:spacing w:val="-1"/>
          <w:sz w:val="24"/>
        </w:rPr>
        <w:t xml:space="preserve"> </w:t>
      </w:r>
      <w:r w:rsidR="00D57945">
        <w:rPr>
          <w:i/>
          <w:sz w:val="24"/>
        </w:rPr>
        <w:t>25</w:t>
      </w:r>
      <w:r w:rsidR="00D57945">
        <w:rPr>
          <w:i/>
          <w:spacing w:val="-1"/>
          <w:sz w:val="24"/>
        </w:rPr>
        <w:t xml:space="preserve"> </w:t>
      </w:r>
      <w:r>
        <w:rPr>
          <w:i/>
          <w:spacing w:val="-2"/>
          <w:sz w:val="24"/>
        </w:rPr>
        <w:t>points)</w:t>
      </w:r>
    </w:p>
    <w:p w:rsidR="00265714" w14:paraId="694B2612" w14:textId="77777777">
      <w:pPr>
        <w:pStyle w:val="ListParagraph"/>
        <w:numPr>
          <w:ilvl w:val="1"/>
          <w:numId w:val="15"/>
        </w:numPr>
        <w:tabs>
          <w:tab w:val="left" w:pos="539"/>
        </w:tabs>
        <w:spacing w:before="200"/>
        <w:ind w:left="140" w:right="985" w:firstLine="0"/>
        <w:rPr>
          <w:sz w:val="24"/>
        </w:rPr>
      </w:pPr>
      <w:r>
        <w:rPr>
          <w:sz w:val="24"/>
        </w:rPr>
        <w:t>The</w:t>
      </w:r>
      <w:r>
        <w:rPr>
          <w:spacing w:val="-3"/>
          <w:sz w:val="24"/>
        </w:rPr>
        <w:t xml:space="preserve"> </w:t>
      </w:r>
      <w:r>
        <w:rPr>
          <w:sz w:val="24"/>
        </w:rPr>
        <w:t>Secretary</w:t>
      </w:r>
      <w:r>
        <w:rPr>
          <w:spacing w:val="-3"/>
          <w:sz w:val="24"/>
        </w:rPr>
        <w:t xml:space="preserve"> </w:t>
      </w:r>
      <w:r>
        <w:rPr>
          <w:sz w:val="24"/>
        </w:rPr>
        <w:t>considers</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evaluation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conducted</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proposed </w:t>
      </w:r>
      <w:r>
        <w:rPr>
          <w:spacing w:val="-2"/>
          <w:sz w:val="24"/>
        </w:rPr>
        <w:t>project.</w:t>
      </w:r>
    </w:p>
    <w:p w:rsidR="00265714" w14:paraId="03008072" w14:textId="77777777">
      <w:pPr>
        <w:pStyle w:val="ListParagraph"/>
        <w:numPr>
          <w:ilvl w:val="1"/>
          <w:numId w:val="15"/>
        </w:numPr>
        <w:tabs>
          <w:tab w:val="left" w:pos="539"/>
        </w:tabs>
        <w:spacing w:before="200"/>
        <w:ind w:left="539" w:hanging="399"/>
        <w:rPr>
          <w:sz w:val="24"/>
        </w:rPr>
      </w:pPr>
      <w:r>
        <w:rPr>
          <w:sz w:val="24"/>
        </w:rPr>
        <w:t>In</w:t>
      </w:r>
      <w:r>
        <w:rPr>
          <w:spacing w:val="-4"/>
          <w:sz w:val="24"/>
        </w:rPr>
        <w:t xml:space="preserve"> </w:t>
      </w:r>
      <w:r>
        <w:rPr>
          <w:sz w:val="24"/>
        </w:rPr>
        <w:t>determining</w:t>
      </w:r>
      <w:r>
        <w:rPr>
          <w:spacing w:val="-3"/>
          <w:sz w:val="24"/>
        </w:rPr>
        <w:t xml:space="preserve"> </w:t>
      </w:r>
      <w:r>
        <w:rPr>
          <w:sz w:val="24"/>
        </w:rPr>
        <w:t>the</w:t>
      </w:r>
      <w:r>
        <w:rPr>
          <w:spacing w:val="-2"/>
          <w:sz w:val="24"/>
        </w:rPr>
        <w:t xml:space="preserve"> </w:t>
      </w:r>
      <w:r>
        <w:rPr>
          <w:sz w:val="24"/>
        </w:rPr>
        <w:t>quality</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evaluation,</w:t>
      </w:r>
      <w:r>
        <w:rPr>
          <w:spacing w:val="-1"/>
          <w:sz w:val="24"/>
        </w:rPr>
        <w:t xml:space="preserve"> </w:t>
      </w:r>
      <w:r>
        <w:rPr>
          <w:sz w:val="24"/>
        </w:rPr>
        <w:t>the</w:t>
      </w:r>
      <w:r>
        <w:rPr>
          <w:spacing w:val="-2"/>
          <w:sz w:val="24"/>
        </w:rPr>
        <w:t xml:space="preserve"> </w:t>
      </w:r>
      <w:r>
        <w:rPr>
          <w:sz w:val="24"/>
        </w:rPr>
        <w:t>Secretary</w:t>
      </w:r>
      <w:r>
        <w:rPr>
          <w:spacing w:val="-3"/>
          <w:sz w:val="24"/>
        </w:rPr>
        <w:t xml:space="preserve"> </w:t>
      </w:r>
      <w:r>
        <w:rPr>
          <w:sz w:val="24"/>
        </w:rPr>
        <w:t>considers</w:t>
      </w:r>
      <w:r>
        <w:rPr>
          <w:spacing w:val="-2"/>
          <w:sz w:val="24"/>
        </w:rPr>
        <w:t xml:space="preserve"> </w:t>
      </w:r>
      <w:r>
        <w:rPr>
          <w:sz w:val="24"/>
        </w:rPr>
        <w:t>the</w:t>
      </w:r>
      <w:r>
        <w:rPr>
          <w:spacing w:val="-1"/>
          <w:sz w:val="24"/>
        </w:rPr>
        <w:t xml:space="preserve"> </w:t>
      </w:r>
      <w:r>
        <w:rPr>
          <w:sz w:val="24"/>
        </w:rPr>
        <w:t>following</w:t>
      </w:r>
      <w:r>
        <w:rPr>
          <w:spacing w:val="-3"/>
          <w:sz w:val="24"/>
        </w:rPr>
        <w:t xml:space="preserve"> </w:t>
      </w:r>
      <w:r>
        <w:rPr>
          <w:spacing w:val="-2"/>
          <w:sz w:val="24"/>
        </w:rPr>
        <w:t>factors:</w:t>
      </w:r>
    </w:p>
    <w:p w:rsidR="00265714" w14:paraId="454C4B36" w14:textId="77777777">
      <w:pPr>
        <w:rPr>
          <w:sz w:val="24"/>
        </w:rPr>
        <w:sectPr>
          <w:headerReference w:type="default" r:id="rId89"/>
          <w:pgSz w:w="12240" w:h="15840"/>
          <w:pgMar w:top="740" w:right="1220" w:bottom="2320" w:left="1300" w:header="0" w:footer="2066" w:gutter="0"/>
          <w:cols w:space="720"/>
        </w:sectPr>
      </w:pPr>
    </w:p>
    <w:p w:rsidR="00265714" w14:paraId="1AEE407F" w14:textId="77777777">
      <w:pPr>
        <w:pStyle w:val="ListParagraph"/>
        <w:numPr>
          <w:ilvl w:val="2"/>
          <w:numId w:val="15"/>
        </w:numPr>
        <w:tabs>
          <w:tab w:val="left" w:pos="1206"/>
        </w:tabs>
        <w:spacing w:before="70"/>
        <w:ind w:right="624" w:firstLine="0"/>
        <w:rPr>
          <w:sz w:val="24"/>
        </w:rPr>
      </w:pPr>
      <w:r>
        <w:rPr>
          <w:sz w:val="24"/>
        </w:rPr>
        <w:t>The extent to which</w:t>
      </w:r>
      <w:r>
        <w:rPr>
          <w:spacing w:val="-1"/>
          <w:sz w:val="24"/>
        </w:rPr>
        <w:t xml:space="preserve"> </w:t>
      </w:r>
      <w:r>
        <w:rPr>
          <w:sz w:val="24"/>
        </w:rPr>
        <w:t>the methods of evaluation will, if well implemented, produce evidence about the project's effectiveness that would meet the What Works Clearinghouse</w:t>
      </w:r>
      <w:r>
        <w:rPr>
          <w:spacing w:val="-4"/>
          <w:sz w:val="24"/>
        </w:rPr>
        <w:t xml:space="preserve"> </w:t>
      </w:r>
      <w:r>
        <w:rPr>
          <w:sz w:val="24"/>
        </w:rPr>
        <w:t>standards</w:t>
      </w:r>
      <w:r>
        <w:rPr>
          <w:spacing w:val="-4"/>
          <w:sz w:val="24"/>
        </w:rPr>
        <w:t xml:space="preserve"> </w:t>
      </w:r>
      <w:r>
        <w:rPr>
          <w:sz w:val="24"/>
        </w:rPr>
        <w:t>with</w:t>
      </w:r>
      <w:r>
        <w:rPr>
          <w:spacing w:val="-4"/>
          <w:sz w:val="24"/>
        </w:rPr>
        <w:t xml:space="preserve"> </w:t>
      </w:r>
      <w:r>
        <w:rPr>
          <w:sz w:val="24"/>
        </w:rPr>
        <w:t>or</w:t>
      </w:r>
      <w:r>
        <w:rPr>
          <w:spacing w:val="-4"/>
          <w:sz w:val="24"/>
        </w:rPr>
        <w:t xml:space="preserve"> </w:t>
      </w:r>
      <w:r>
        <w:rPr>
          <w:sz w:val="24"/>
        </w:rPr>
        <w:t>without</w:t>
      </w:r>
      <w:r>
        <w:rPr>
          <w:spacing w:val="-4"/>
          <w:sz w:val="24"/>
        </w:rPr>
        <w:t xml:space="preserve"> </w:t>
      </w:r>
      <w:r>
        <w:rPr>
          <w:sz w:val="24"/>
        </w:rPr>
        <w:t>reservations</w:t>
      </w:r>
      <w:r>
        <w:rPr>
          <w:spacing w:val="-4"/>
          <w:sz w:val="24"/>
        </w:rPr>
        <w:t xml:space="preserve"> </w:t>
      </w:r>
      <w:r>
        <w:rPr>
          <w:sz w:val="24"/>
        </w:rPr>
        <w:t>as</w:t>
      </w:r>
      <w:r>
        <w:rPr>
          <w:spacing w:val="-4"/>
          <w:sz w:val="24"/>
        </w:rPr>
        <w:t xml:space="preserve"> </w:t>
      </w:r>
      <w:r>
        <w:rPr>
          <w:sz w:val="24"/>
        </w:rPr>
        <w:t>described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What</w:t>
      </w:r>
      <w:r>
        <w:rPr>
          <w:spacing w:val="-4"/>
          <w:sz w:val="24"/>
        </w:rPr>
        <w:t xml:space="preserve"> </w:t>
      </w:r>
      <w:r>
        <w:rPr>
          <w:sz w:val="24"/>
        </w:rPr>
        <w:t>Works Clearinghouse Handbook (as defined in this notice). (up to 20 points)</w:t>
      </w:r>
    </w:p>
    <w:p w:rsidR="00265714" w14:paraId="7738F6A2" w14:textId="77777777">
      <w:pPr>
        <w:pStyle w:val="ListParagraph"/>
        <w:numPr>
          <w:ilvl w:val="2"/>
          <w:numId w:val="15"/>
        </w:numPr>
        <w:tabs>
          <w:tab w:val="left" w:pos="1278"/>
        </w:tabs>
        <w:spacing w:before="199"/>
        <w:ind w:right="446" w:firstLine="0"/>
        <w:rPr>
          <w:sz w:val="24"/>
        </w:rPr>
      </w:pPr>
      <w:r>
        <w:rPr>
          <w:sz w:val="24"/>
        </w:rPr>
        <w:t>The extent to which the evaluation plan clearly articulates the key project components,</w:t>
      </w:r>
      <w:r>
        <w:rPr>
          <w:spacing w:val="-5"/>
          <w:sz w:val="24"/>
        </w:rPr>
        <w:t xml:space="preserve"> </w:t>
      </w:r>
      <w:r>
        <w:rPr>
          <w:sz w:val="24"/>
        </w:rPr>
        <w:t>mediators,</w:t>
      </w:r>
      <w:r>
        <w:rPr>
          <w:spacing w:val="-5"/>
          <w:sz w:val="24"/>
        </w:rPr>
        <w:t xml:space="preserve"> </w:t>
      </w:r>
      <w:r>
        <w:rPr>
          <w:sz w:val="24"/>
        </w:rPr>
        <w:t>and</w:t>
      </w:r>
      <w:r>
        <w:rPr>
          <w:spacing w:val="-3"/>
          <w:sz w:val="24"/>
        </w:rPr>
        <w:t xml:space="preserve"> </w:t>
      </w:r>
      <w:r>
        <w:rPr>
          <w:sz w:val="24"/>
        </w:rPr>
        <w:t>outcomes,</w:t>
      </w:r>
      <w:r>
        <w:rPr>
          <w:spacing w:val="-3"/>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3"/>
          <w:sz w:val="24"/>
        </w:rPr>
        <w:t xml:space="preserve"> </w:t>
      </w:r>
      <w:r>
        <w:rPr>
          <w:sz w:val="24"/>
        </w:rPr>
        <w:t>a</w:t>
      </w:r>
      <w:r>
        <w:rPr>
          <w:spacing w:val="-3"/>
          <w:sz w:val="24"/>
        </w:rPr>
        <w:t xml:space="preserve"> </w:t>
      </w:r>
      <w:r>
        <w:rPr>
          <w:sz w:val="24"/>
        </w:rPr>
        <w:t>measurable</w:t>
      </w:r>
      <w:r>
        <w:rPr>
          <w:spacing w:val="-3"/>
          <w:sz w:val="24"/>
        </w:rPr>
        <w:t xml:space="preserve"> </w:t>
      </w:r>
      <w:r>
        <w:rPr>
          <w:sz w:val="24"/>
        </w:rPr>
        <w:t>threshold</w:t>
      </w:r>
      <w:r>
        <w:rPr>
          <w:spacing w:val="-3"/>
          <w:sz w:val="24"/>
        </w:rPr>
        <w:t xml:space="preserve"> </w:t>
      </w:r>
      <w:r>
        <w:rPr>
          <w:sz w:val="24"/>
        </w:rPr>
        <w:t>for</w:t>
      </w:r>
      <w:r>
        <w:rPr>
          <w:spacing w:val="-3"/>
          <w:sz w:val="24"/>
        </w:rPr>
        <w:t xml:space="preserve"> </w:t>
      </w:r>
      <w:r>
        <w:rPr>
          <w:sz w:val="24"/>
        </w:rPr>
        <w:t>acceptable implementation. (up to 5 points)</w:t>
      </w:r>
    </w:p>
    <w:p w:rsidR="00F20A81" w:rsidP="00F20A81" w14:paraId="18439E55" w14:textId="79675BAE">
      <w:pPr>
        <w:pStyle w:val="ListParagraph"/>
        <w:numPr>
          <w:ilvl w:val="0"/>
          <w:numId w:val="15"/>
        </w:numPr>
        <w:tabs>
          <w:tab w:val="left" w:pos="1278"/>
        </w:tabs>
        <w:spacing w:before="199"/>
        <w:ind w:right="446"/>
        <w:rPr>
          <w:sz w:val="24"/>
        </w:rPr>
      </w:pPr>
      <w:r w:rsidRPr="00395E02">
        <w:rPr>
          <w:i/>
          <w:iCs/>
          <w:sz w:val="24"/>
          <w:u w:val="single"/>
        </w:rPr>
        <w:t>Using Data for Continuous Improvement</w:t>
      </w:r>
      <w:r w:rsidR="00370585">
        <w:rPr>
          <w:sz w:val="24"/>
        </w:rPr>
        <w:t xml:space="preserve">. </w:t>
      </w:r>
      <w:r w:rsidRPr="00370585">
        <w:rPr>
          <w:i/>
          <w:iCs/>
          <w:sz w:val="24"/>
        </w:rPr>
        <w:t xml:space="preserve">(up to </w:t>
      </w:r>
      <w:r w:rsidRPr="00370585" w:rsidR="004706DF">
        <w:rPr>
          <w:i/>
          <w:iCs/>
          <w:sz w:val="24"/>
        </w:rPr>
        <w:t>15</w:t>
      </w:r>
      <w:r w:rsidRPr="00370585" w:rsidR="0044714F">
        <w:rPr>
          <w:i/>
          <w:iCs/>
          <w:sz w:val="24"/>
        </w:rPr>
        <w:t xml:space="preserve"> </w:t>
      </w:r>
      <w:r w:rsidRPr="00370585">
        <w:rPr>
          <w:i/>
          <w:iCs/>
          <w:sz w:val="24"/>
        </w:rPr>
        <w:t>points)</w:t>
      </w:r>
    </w:p>
    <w:p w:rsidR="00F20A81" w:rsidP="00712748" w14:paraId="1A3F99E3" w14:textId="11499874">
      <w:pPr>
        <w:pStyle w:val="ListParagraph"/>
        <w:numPr>
          <w:ilvl w:val="1"/>
          <w:numId w:val="15"/>
        </w:numPr>
        <w:tabs>
          <w:tab w:val="left" w:pos="540"/>
        </w:tabs>
        <w:spacing w:before="199"/>
        <w:ind w:left="90" w:right="446" w:firstLine="90"/>
        <w:rPr>
          <w:sz w:val="24"/>
        </w:rPr>
      </w:pPr>
      <w:r>
        <w:rPr>
          <w:sz w:val="24"/>
        </w:rPr>
        <w:t>The Secretary considers using data for continuous improvement.</w:t>
      </w:r>
    </w:p>
    <w:p w:rsidR="00F20A81" w:rsidP="003940DE" w14:paraId="3A7B8BBA" w14:textId="2A69D172">
      <w:pPr>
        <w:pStyle w:val="ListParagraph"/>
        <w:numPr>
          <w:ilvl w:val="1"/>
          <w:numId w:val="15"/>
        </w:numPr>
        <w:tabs>
          <w:tab w:val="left" w:pos="540"/>
        </w:tabs>
        <w:spacing w:before="199"/>
        <w:ind w:left="144" w:right="446" w:firstLine="36"/>
        <w:rPr>
          <w:sz w:val="24"/>
        </w:rPr>
      </w:pPr>
      <w:r>
        <w:rPr>
          <w:sz w:val="24"/>
        </w:rPr>
        <w:t xml:space="preserve">In determining the use of data for continuous improvement, the Secretary considers the extent to which the proposed project will build upon demonstrated progress toward improved student outcomes, or the extent to which the proposed project includes a plan to improve student outcomes for underserved students, by using data to continually assess and improve the outcomes associated with funded activities and sustain data-driven continuous improvement processes at </w:t>
      </w:r>
      <w:r w:rsidR="00220A0C">
        <w:rPr>
          <w:sz w:val="24"/>
        </w:rPr>
        <w:t>the institution after the grant period</w:t>
      </w:r>
      <w:r w:rsidR="003940DE">
        <w:rPr>
          <w:sz w:val="24"/>
        </w:rPr>
        <w:t>.</w:t>
      </w:r>
    </w:p>
    <w:p w:rsidR="00220A0C" w:rsidP="003940DE" w14:paraId="0FFF5D89" w14:textId="462768E7">
      <w:pPr>
        <w:pStyle w:val="ListParagraph"/>
        <w:numPr>
          <w:ilvl w:val="1"/>
          <w:numId w:val="15"/>
        </w:numPr>
        <w:tabs>
          <w:tab w:val="left" w:pos="540"/>
        </w:tabs>
        <w:spacing w:before="199"/>
        <w:ind w:left="90" w:right="446" w:firstLine="49"/>
        <w:rPr>
          <w:sz w:val="24"/>
        </w:rPr>
      </w:pPr>
      <w:r>
        <w:rPr>
          <w:sz w:val="24"/>
        </w:rPr>
        <w:t>Applicants addressing this selection criterion must:</w:t>
      </w:r>
      <w:r>
        <w:rPr>
          <w:sz w:val="24"/>
        </w:rPr>
        <w:br/>
      </w:r>
    </w:p>
    <w:p w:rsidR="00220A0C" w:rsidP="00220A0C" w14:paraId="512BD9D9" w14:textId="1488126F">
      <w:pPr>
        <w:pStyle w:val="BodyText"/>
        <w:numPr>
          <w:ilvl w:val="0"/>
          <w:numId w:val="40"/>
        </w:numPr>
        <w:rPr>
          <w:rStyle w:val="normaltextrun"/>
        </w:rPr>
      </w:pPr>
      <w:r w:rsidRPr="00220A0C">
        <w:rPr>
          <w:rStyle w:val="normaltextrun"/>
        </w:rPr>
        <w:t>Identify, or describe how they will develop, the performance and outcome measures they will use to monitor and evaluate implementation of the intervention(s), including baseline data, intermediate and annual targets, and disaggregation by student subgroups;</w:t>
      </w:r>
      <w:r w:rsidRPr="00220A0C">
        <w:t xml:space="preserve"> </w:t>
      </w:r>
      <w:r>
        <w:t xml:space="preserve">(up to </w:t>
      </w:r>
      <w:r w:rsidR="004706DF">
        <w:t xml:space="preserve">5 </w:t>
      </w:r>
      <w:r>
        <w:t>points)</w:t>
      </w:r>
      <w:r>
        <w:rPr>
          <w:rStyle w:val="normaltextrun"/>
        </w:rPr>
        <w:br/>
      </w:r>
    </w:p>
    <w:p w:rsidR="00220A0C" w:rsidP="00220A0C" w14:paraId="3F7654AA" w14:textId="01748BDF">
      <w:pPr>
        <w:pStyle w:val="BodyText"/>
        <w:numPr>
          <w:ilvl w:val="0"/>
          <w:numId w:val="40"/>
        </w:numPr>
        <w:rPr>
          <w:rStyle w:val="eop"/>
        </w:rPr>
      </w:pPr>
      <w:r w:rsidRPr="00220A0C">
        <w:rPr>
          <w:rStyle w:val="normaltextrun"/>
        </w:rPr>
        <w:t>Describe how they will assess and address gaps in current data systems, tools, and capacity, and how they will monitor and respond to performance and outcome data to improve implementation of the intervention(s) on an ongoing basis and as part of formative (which may include rapid-cycle evaluation, pilots, feasibility studies, and implementation research) and summative evaluation of the intervention(s); and </w:t>
      </w:r>
      <w:r>
        <w:t xml:space="preserve">(up to </w:t>
      </w:r>
      <w:r w:rsidR="004706DF">
        <w:t xml:space="preserve">5 </w:t>
      </w:r>
      <w:r>
        <w:t>points)</w:t>
      </w:r>
      <w:r>
        <w:rPr>
          <w:rStyle w:val="eop"/>
        </w:rPr>
        <w:br/>
      </w:r>
    </w:p>
    <w:p w:rsidR="00220A0C" w:rsidRPr="00220A0C" w:rsidP="00220A0C" w14:paraId="5CD1CFD6" w14:textId="0C497C36">
      <w:pPr>
        <w:pStyle w:val="BodyText"/>
        <w:numPr>
          <w:ilvl w:val="0"/>
          <w:numId w:val="40"/>
        </w:numPr>
      </w:pPr>
      <w:r>
        <w:rPr>
          <w:rStyle w:val="eop"/>
        </w:rPr>
        <w:t xml:space="preserve"> </w:t>
      </w:r>
      <w:r w:rsidRPr="00220A0C">
        <w:rPr>
          <w:rStyle w:val="normaltextrun"/>
        </w:rPr>
        <w:t>Describe how institutional leadership will be involved with, and supportive of, project leadership and how the project relates to the institution's broader student success priorities and improvement processes.</w:t>
      </w:r>
      <w:r w:rsidRPr="00220A0C">
        <w:t xml:space="preserve"> </w:t>
      </w:r>
      <w:r>
        <w:t xml:space="preserve">(up to </w:t>
      </w:r>
      <w:r w:rsidR="004706DF">
        <w:t xml:space="preserve">5 </w:t>
      </w:r>
      <w:r>
        <w:t>points)</w:t>
      </w:r>
    </w:p>
    <w:p w:rsidR="00265714" w14:paraId="5F5A9DB6" w14:textId="0318540B">
      <w:pPr>
        <w:pStyle w:val="Heading3"/>
        <w:numPr>
          <w:ilvl w:val="1"/>
          <w:numId w:val="16"/>
        </w:numPr>
        <w:tabs>
          <w:tab w:val="left" w:pos="440"/>
        </w:tabs>
        <w:spacing w:before="200"/>
        <w:ind w:left="440" w:hanging="300"/>
      </w:pPr>
      <w:r>
        <w:rPr>
          <w:spacing w:val="-5"/>
          <w:u w:val="single"/>
        </w:rPr>
        <w:t xml:space="preserve"> </w:t>
      </w:r>
      <w:r>
        <w:rPr>
          <w:u w:val="single"/>
        </w:rPr>
        <w:t>​Absolute</w:t>
      </w:r>
      <w:r>
        <w:rPr>
          <w:spacing w:val="-3"/>
          <w:u w:val="single"/>
        </w:rPr>
        <w:t xml:space="preserve"> </w:t>
      </w:r>
      <w:r>
        <w:rPr>
          <w:u w:val="single"/>
        </w:rPr>
        <w:t>Priority</w:t>
      </w:r>
      <w:r>
        <w:rPr>
          <w:spacing w:val="-2"/>
          <w:u w:val="single"/>
        </w:rPr>
        <w:t xml:space="preserve"> </w:t>
      </w:r>
      <w:r>
        <w:rPr>
          <w:u w:val="single"/>
        </w:rPr>
        <w:t>Two</w:t>
      </w:r>
      <w:r>
        <w:rPr>
          <w:spacing w:val="-3"/>
          <w:u w:val="single"/>
        </w:rPr>
        <w:t xml:space="preserve"> </w:t>
      </w:r>
      <w:r>
        <w:rPr>
          <w:u w:val="single"/>
        </w:rPr>
        <w:t>-</w:t>
      </w:r>
      <w:r>
        <w:rPr>
          <w:spacing w:val="-2"/>
          <w:u w:val="single"/>
        </w:rPr>
        <w:t xml:space="preserve"> </w:t>
      </w:r>
      <w:r>
        <w:rPr>
          <w:u w:val="single"/>
        </w:rPr>
        <w:t>Mid-phase</w:t>
      </w:r>
      <w:r w:rsidR="70FE415B">
        <w:rPr>
          <w:u w:val="single"/>
        </w:rPr>
        <w:t>: Projects Supported by Moderate Evidence</w:t>
      </w:r>
    </w:p>
    <w:p w:rsidR="00265714" w14:paraId="32612882" w14:textId="77777777">
      <w:pPr>
        <w:pStyle w:val="ListParagraph"/>
        <w:numPr>
          <w:ilvl w:val="0"/>
          <w:numId w:val="14"/>
        </w:numPr>
        <w:tabs>
          <w:tab w:val="left" w:pos="466"/>
        </w:tabs>
        <w:spacing w:before="199"/>
        <w:ind w:left="466" w:hanging="326"/>
        <w:rPr>
          <w:i/>
          <w:sz w:val="24"/>
        </w:rPr>
      </w:pPr>
      <w:r>
        <w:rPr>
          <w:i/>
          <w:sz w:val="24"/>
          <w:u w:val="single"/>
        </w:rPr>
        <w:t>Significance</w:t>
      </w:r>
      <w:r>
        <w:rPr>
          <w:i/>
          <w:sz w:val="24"/>
        </w:rPr>
        <w:t>.</w:t>
      </w:r>
      <w:r>
        <w:rPr>
          <w:i/>
          <w:spacing w:val="-2"/>
          <w:sz w:val="24"/>
        </w:rPr>
        <w:t xml:space="preserve"> </w:t>
      </w:r>
      <w:r>
        <w:rPr>
          <w:i/>
          <w:sz w:val="24"/>
        </w:rPr>
        <w:t>(up</w:t>
      </w:r>
      <w:r>
        <w:rPr>
          <w:i/>
          <w:spacing w:val="-2"/>
          <w:sz w:val="24"/>
        </w:rPr>
        <w:t xml:space="preserve"> </w:t>
      </w:r>
      <w:r>
        <w:rPr>
          <w:i/>
          <w:sz w:val="24"/>
        </w:rPr>
        <w:t>to</w:t>
      </w:r>
      <w:r>
        <w:rPr>
          <w:i/>
          <w:spacing w:val="-2"/>
          <w:sz w:val="24"/>
        </w:rPr>
        <w:t xml:space="preserve"> </w:t>
      </w:r>
      <w:r>
        <w:rPr>
          <w:i/>
          <w:sz w:val="24"/>
        </w:rPr>
        <w:t>15</w:t>
      </w:r>
      <w:r>
        <w:rPr>
          <w:i/>
          <w:spacing w:val="-1"/>
          <w:sz w:val="24"/>
        </w:rPr>
        <w:t xml:space="preserve"> </w:t>
      </w:r>
      <w:r>
        <w:rPr>
          <w:i/>
          <w:spacing w:val="-2"/>
          <w:sz w:val="24"/>
        </w:rPr>
        <w:t>points)</w:t>
      </w:r>
    </w:p>
    <w:p w:rsidR="00265714" w:rsidP="003F3B72" w14:paraId="545BD173" w14:textId="77777777">
      <w:pPr>
        <w:pStyle w:val="ListParagraph"/>
        <w:numPr>
          <w:ilvl w:val="1"/>
          <w:numId w:val="14"/>
        </w:numPr>
        <w:tabs>
          <w:tab w:val="left" w:pos="540"/>
        </w:tabs>
        <w:spacing w:before="201"/>
        <w:ind w:left="859" w:hanging="719"/>
        <w:rPr>
          <w:sz w:val="24"/>
        </w:rPr>
      </w:pPr>
      <w:r>
        <w:rPr>
          <w:sz w:val="24"/>
        </w:rPr>
        <w:t>The</w:t>
      </w:r>
      <w:r>
        <w:rPr>
          <w:spacing w:val="-3"/>
          <w:sz w:val="24"/>
        </w:rPr>
        <w:t xml:space="preserve"> </w:t>
      </w:r>
      <w:r>
        <w:rPr>
          <w:sz w:val="24"/>
        </w:rPr>
        <w:t>Secretary</w:t>
      </w:r>
      <w:r>
        <w:rPr>
          <w:spacing w:val="-2"/>
          <w:sz w:val="24"/>
        </w:rPr>
        <w:t xml:space="preserve"> </w:t>
      </w:r>
      <w:r>
        <w:rPr>
          <w:sz w:val="24"/>
        </w:rPr>
        <w:t>considers</w:t>
      </w:r>
      <w:r>
        <w:rPr>
          <w:spacing w:val="-2"/>
          <w:sz w:val="24"/>
        </w:rPr>
        <w:t xml:space="preserve"> </w:t>
      </w:r>
      <w:r>
        <w:rPr>
          <w:sz w:val="24"/>
        </w:rPr>
        <w:t>the</w:t>
      </w:r>
      <w:r>
        <w:rPr>
          <w:spacing w:val="-2"/>
          <w:sz w:val="24"/>
        </w:rPr>
        <w:t xml:space="preserve"> </w:t>
      </w:r>
      <w:r>
        <w:rPr>
          <w:sz w:val="24"/>
        </w:rPr>
        <w:t>significance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2"/>
          <w:sz w:val="24"/>
        </w:rPr>
        <w:t xml:space="preserve"> project.</w:t>
      </w:r>
    </w:p>
    <w:p w:rsidR="00265714" w:rsidP="00EE12C0" w14:paraId="617F1AE4" w14:textId="77777777">
      <w:pPr>
        <w:pStyle w:val="ListParagraph"/>
        <w:numPr>
          <w:ilvl w:val="1"/>
          <w:numId w:val="14"/>
        </w:numPr>
        <w:tabs>
          <w:tab w:val="left" w:pos="540"/>
        </w:tabs>
        <w:spacing w:before="200"/>
        <w:ind w:left="140" w:right="885" w:firstLine="0"/>
        <w:rPr>
          <w:sz w:val="24"/>
        </w:rPr>
      </w:pPr>
      <w:r>
        <w:rPr>
          <w:sz w:val="24"/>
        </w:rPr>
        <w:t>In</w:t>
      </w:r>
      <w:r>
        <w:rPr>
          <w:spacing w:val="-3"/>
          <w:sz w:val="24"/>
        </w:rPr>
        <w:t xml:space="preserve"> </w:t>
      </w:r>
      <w:r>
        <w:rPr>
          <w:sz w:val="24"/>
        </w:rPr>
        <w:t>determining</w:t>
      </w:r>
      <w:r>
        <w:rPr>
          <w:spacing w:val="-3"/>
          <w:sz w:val="24"/>
        </w:rPr>
        <w:t xml:space="preserve"> </w:t>
      </w:r>
      <w:r>
        <w:rPr>
          <w:sz w:val="24"/>
        </w:rPr>
        <w:t>the</w:t>
      </w:r>
      <w:r>
        <w:rPr>
          <w:spacing w:val="-3"/>
          <w:sz w:val="24"/>
        </w:rPr>
        <w:t xml:space="preserve"> </w:t>
      </w:r>
      <w:r>
        <w:rPr>
          <w:sz w:val="24"/>
        </w:rPr>
        <w:t>significance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proposed</w:t>
      </w:r>
      <w:r>
        <w:rPr>
          <w:spacing w:val="-3"/>
          <w:sz w:val="24"/>
        </w:rPr>
        <w:t xml:space="preserve"> </w:t>
      </w:r>
      <w:r>
        <w:rPr>
          <w:sz w:val="24"/>
        </w:rPr>
        <w:t>project,</w:t>
      </w:r>
      <w:r>
        <w:rPr>
          <w:spacing w:val="-5"/>
          <w:sz w:val="24"/>
        </w:rPr>
        <w:t xml:space="preserve"> </w:t>
      </w:r>
      <w:r>
        <w:rPr>
          <w:sz w:val="24"/>
        </w:rPr>
        <w:t>the</w:t>
      </w:r>
      <w:r>
        <w:rPr>
          <w:spacing w:val="-3"/>
          <w:sz w:val="24"/>
        </w:rPr>
        <w:t xml:space="preserve"> </w:t>
      </w:r>
      <w:r>
        <w:rPr>
          <w:sz w:val="24"/>
        </w:rPr>
        <w:t>Secretary</w:t>
      </w:r>
      <w:r>
        <w:rPr>
          <w:spacing w:val="-3"/>
          <w:sz w:val="24"/>
        </w:rPr>
        <w:t xml:space="preserve"> </w:t>
      </w:r>
      <w:r>
        <w:rPr>
          <w:sz w:val="24"/>
        </w:rPr>
        <w:t>considers</w:t>
      </w:r>
      <w:r>
        <w:rPr>
          <w:spacing w:val="-4"/>
          <w:sz w:val="24"/>
        </w:rPr>
        <w:t xml:space="preserve"> </w:t>
      </w:r>
      <w:r>
        <w:rPr>
          <w:sz w:val="24"/>
        </w:rPr>
        <w:t>the following factors:</w:t>
      </w:r>
    </w:p>
    <w:p w:rsidR="00265714" w14:paraId="64378F2B" w14:textId="77777777">
      <w:pPr>
        <w:pStyle w:val="ListParagraph"/>
        <w:numPr>
          <w:ilvl w:val="2"/>
          <w:numId w:val="14"/>
        </w:numPr>
        <w:tabs>
          <w:tab w:val="left" w:pos="1146"/>
        </w:tabs>
        <w:spacing w:before="200"/>
        <w:ind w:left="1146" w:hanging="286"/>
        <w:rPr>
          <w:sz w:val="24"/>
        </w:rPr>
      </w:pPr>
      <w:r>
        <w:rPr>
          <w:sz w:val="24"/>
        </w:rPr>
        <w:t>The</w:t>
      </w:r>
      <w:r>
        <w:rPr>
          <w:spacing w:val="-2"/>
          <w:sz w:val="24"/>
        </w:rPr>
        <w:t xml:space="preserve"> </w:t>
      </w:r>
      <w:r>
        <w:rPr>
          <w:sz w:val="24"/>
        </w:rPr>
        <w:t>national</w:t>
      </w:r>
      <w:r>
        <w:rPr>
          <w:spacing w:val="-2"/>
          <w:sz w:val="24"/>
        </w:rPr>
        <w:t xml:space="preserve"> </w:t>
      </w:r>
      <w:r>
        <w:rPr>
          <w:sz w:val="24"/>
        </w:rPr>
        <w:t>significance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project.</w:t>
      </w:r>
      <w:r>
        <w:rPr>
          <w:spacing w:val="-2"/>
          <w:sz w:val="24"/>
        </w:rPr>
        <w:t xml:space="preserve"> </w:t>
      </w:r>
      <w:r>
        <w:rPr>
          <w:sz w:val="24"/>
        </w:rPr>
        <w:t>(up</w:t>
      </w:r>
      <w:r>
        <w:rPr>
          <w:spacing w:val="-3"/>
          <w:sz w:val="24"/>
        </w:rPr>
        <w:t xml:space="preserve"> </w:t>
      </w:r>
      <w:r>
        <w:rPr>
          <w:sz w:val="24"/>
        </w:rPr>
        <w:t>to</w:t>
      </w:r>
      <w:r>
        <w:rPr>
          <w:spacing w:val="-2"/>
          <w:sz w:val="24"/>
        </w:rPr>
        <w:t xml:space="preserve"> </w:t>
      </w:r>
      <w:r>
        <w:rPr>
          <w:sz w:val="24"/>
        </w:rPr>
        <w:t>5</w:t>
      </w:r>
      <w:r>
        <w:rPr>
          <w:spacing w:val="-3"/>
          <w:sz w:val="24"/>
        </w:rPr>
        <w:t xml:space="preserve"> </w:t>
      </w:r>
      <w:r>
        <w:rPr>
          <w:spacing w:val="-2"/>
          <w:sz w:val="24"/>
        </w:rPr>
        <w:t>points)</w:t>
      </w:r>
    </w:p>
    <w:p w:rsidR="00265714" w14:paraId="427C4581" w14:textId="77777777">
      <w:pPr>
        <w:pStyle w:val="ListParagraph"/>
        <w:numPr>
          <w:ilvl w:val="2"/>
          <w:numId w:val="14"/>
        </w:numPr>
        <w:tabs>
          <w:tab w:val="left" w:pos="1212"/>
        </w:tabs>
        <w:spacing w:before="200"/>
        <w:ind w:left="860" w:right="305" w:firstLine="0"/>
        <w:jc w:val="both"/>
        <w:rPr>
          <w:sz w:val="24"/>
        </w:rPr>
      </w:pPr>
      <w:r>
        <w:rPr>
          <w:sz w:val="24"/>
        </w:rPr>
        <w:t>The extent to which</w:t>
      </w:r>
      <w:r>
        <w:rPr>
          <w:spacing w:val="-1"/>
          <w:sz w:val="24"/>
        </w:rPr>
        <w:t xml:space="preserve"> </w:t>
      </w:r>
      <w:r>
        <w:rPr>
          <w:sz w:val="24"/>
        </w:rPr>
        <w:t>the proposed</w:t>
      </w:r>
      <w:r>
        <w:rPr>
          <w:spacing w:val="-1"/>
          <w:sz w:val="24"/>
        </w:rPr>
        <w:t xml:space="preserve"> </w:t>
      </w:r>
      <w:r>
        <w:rPr>
          <w:sz w:val="24"/>
        </w:rPr>
        <w:t xml:space="preserve">project involves the development or demonstration </w:t>
      </w:r>
      <w:r>
        <w:rPr>
          <w:sz w:val="24"/>
        </w:rPr>
        <w:t>of</w:t>
      </w:r>
      <w:r>
        <w:rPr>
          <w:spacing w:val="-3"/>
          <w:sz w:val="24"/>
        </w:rPr>
        <w:t xml:space="preserve"> </w:t>
      </w:r>
      <w:r>
        <w:rPr>
          <w:sz w:val="24"/>
        </w:rPr>
        <w:t>promising</w:t>
      </w:r>
      <w:r>
        <w:rPr>
          <w:spacing w:val="-3"/>
          <w:sz w:val="24"/>
        </w:rPr>
        <w:t xml:space="preserve"> </w:t>
      </w:r>
      <w:r>
        <w:rPr>
          <w:sz w:val="24"/>
        </w:rPr>
        <w:t>new</w:t>
      </w:r>
      <w:r>
        <w:rPr>
          <w:spacing w:val="-4"/>
          <w:sz w:val="24"/>
        </w:rPr>
        <w:t xml:space="preserve"> </w:t>
      </w:r>
      <w:r>
        <w:rPr>
          <w:sz w:val="24"/>
        </w:rPr>
        <w:t>strategies</w:t>
      </w:r>
      <w:r>
        <w:rPr>
          <w:spacing w:val="-3"/>
          <w:sz w:val="24"/>
        </w:rPr>
        <w:t xml:space="preserve"> </w:t>
      </w:r>
      <w:r>
        <w:rPr>
          <w:sz w:val="24"/>
        </w:rPr>
        <w:t>that</w:t>
      </w:r>
      <w:r>
        <w:rPr>
          <w:spacing w:val="-3"/>
          <w:sz w:val="24"/>
        </w:rPr>
        <w:t xml:space="preserve"> </w:t>
      </w:r>
      <w:r>
        <w:rPr>
          <w:sz w:val="24"/>
        </w:rPr>
        <w:t>build</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are</w:t>
      </w:r>
      <w:r>
        <w:rPr>
          <w:spacing w:val="-4"/>
          <w:sz w:val="24"/>
        </w:rPr>
        <w:t xml:space="preserve"> </w:t>
      </w:r>
      <w:r>
        <w:rPr>
          <w:sz w:val="24"/>
        </w:rPr>
        <w:t>alternatives</w:t>
      </w:r>
      <w:r>
        <w:rPr>
          <w:spacing w:val="-4"/>
          <w:sz w:val="24"/>
        </w:rPr>
        <w:t xml:space="preserve"> </w:t>
      </w:r>
      <w:r>
        <w:rPr>
          <w:sz w:val="24"/>
        </w:rPr>
        <w:t>to,</w:t>
      </w:r>
      <w:r>
        <w:rPr>
          <w:spacing w:val="-3"/>
          <w:sz w:val="24"/>
        </w:rPr>
        <w:t xml:space="preserve"> </w:t>
      </w:r>
      <w:r>
        <w:rPr>
          <w:sz w:val="24"/>
        </w:rPr>
        <w:t>existing</w:t>
      </w:r>
      <w:r>
        <w:rPr>
          <w:spacing w:val="-3"/>
          <w:sz w:val="24"/>
        </w:rPr>
        <w:t xml:space="preserve"> </w:t>
      </w:r>
      <w:r>
        <w:rPr>
          <w:sz w:val="24"/>
        </w:rPr>
        <w:t>strategies.</w:t>
      </w:r>
      <w:r>
        <w:rPr>
          <w:spacing w:val="-3"/>
          <w:sz w:val="24"/>
        </w:rPr>
        <w:t xml:space="preserve"> </w:t>
      </w:r>
      <w:r>
        <w:rPr>
          <w:sz w:val="24"/>
        </w:rPr>
        <w:t>(up</w:t>
      </w:r>
      <w:r>
        <w:rPr>
          <w:spacing w:val="-3"/>
          <w:sz w:val="24"/>
        </w:rPr>
        <w:t xml:space="preserve"> </w:t>
      </w:r>
      <w:r>
        <w:rPr>
          <w:sz w:val="24"/>
        </w:rPr>
        <w:t>to 5 points)</w:t>
      </w:r>
    </w:p>
    <w:p w:rsidR="00265714" w14:paraId="34833A62" w14:textId="77777777">
      <w:pPr>
        <w:pStyle w:val="ListParagraph"/>
        <w:numPr>
          <w:ilvl w:val="2"/>
          <w:numId w:val="14"/>
        </w:numPr>
        <w:tabs>
          <w:tab w:val="left" w:pos="1278"/>
        </w:tabs>
        <w:spacing w:before="200"/>
        <w:ind w:left="860" w:right="647" w:firstLine="0"/>
        <w:rPr>
          <w:sz w:val="24"/>
        </w:rPr>
      </w:pPr>
      <w:r>
        <w:rPr>
          <w:sz w:val="24"/>
        </w:rPr>
        <w:t>The potential contribution of the proposed project to increased knowledge or understanding</w:t>
      </w:r>
      <w:r>
        <w:rPr>
          <w:spacing w:val="-4"/>
          <w:sz w:val="24"/>
        </w:rPr>
        <w:t xml:space="preserve"> </w:t>
      </w:r>
      <w:r>
        <w:rPr>
          <w:sz w:val="24"/>
        </w:rPr>
        <w:t>of</w:t>
      </w:r>
      <w:r>
        <w:rPr>
          <w:spacing w:val="-2"/>
          <w:sz w:val="24"/>
        </w:rPr>
        <w:t xml:space="preserve"> </w:t>
      </w:r>
      <w:r>
        <w:rPr>
          <w:sz w:val="24"/>
        </w:rPr>
        <w:t>educational</w:t>
      </w:r>
      <w:r>
        <w:rPr>
          <w:spacing w:val="-1"/>
          <w:sz w:val="24"/>
        </w:rPr>
        <w:t xml:space="preserve"> </w:t>
      </w:r>
      <w:r>
        <w:rPr>
          <w:sz w:val="24"/>
        </w:rPr>
        <w:t>problems,</w:t>
      </w:r>
      <w:r>
        <w:rPr>
          <w:spacing w:val="-2"/>
          <w:sz w:val="24"/>
        </w:rPr>
        <w:t xml:space="preserve"> </w:t>
      </w:r>
      <w:r>
        <w:rPr>
          <w:sz w:val="24"/>
        </w:rPr>
        <w:t>issues,</w:t>
      </w:r>
      <w:r>
        <w:rPr>
          <w:spacing w:val="-2"/>
          <w:sz w:val="24"/>
        </w:rPr>
        <w:t xml:space="preserve"> </w:t>
      </w:r>
      <w:r>
        <w:rPr>
          <w:sz w:val="24"/>
        </w:rPr>
        <w:t>or</w:t>
      </w:r>
      <w:r>
        <w:rPr>
          <w:spacing w:val="-1"/>
          <w:sz w:val="24"/>
        </w:rPr>
        <w:t xml:space="preserve"> </w:t>
      </w:r>
      <w:r>
        <w:rPr>
          <w:sz w:val="24"/>
        </w:rPr>
        <w:t>effective</w:t>
      </w:r>
      <w:r>
        <w:rPr>
          <w:spacing w:val="-2"/>
          <w:sz w:val="24"/>
        </w:rPr>
        <w:t xml:space="preserve"> </w:t>
      </w:r>
      <w:r>
        <w:rPr>
          <w:sz w:val="24"/>
        </w:rPr>
        <w:t>strategies.</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5</w:t>
      </w:r>
      <w:r>
        <w:rPr>
          <w:spacing w:val="-1"/>
          <w:sz w:val="24"/>
        </w:rPr>
        <w:t xml:space="preserve"> </w:t>
      </w:r>
      <w:r>
        <w:rPr>
          <w:spacing w:val="-2"/>
          <w:sz w:val="24"/>
        </w:rPr>
        <w:t>points)</w:t>
      </w:r>
    </w:p>
    <w:p w:rsidR="00265714" w14:paraId="2963973F" w14:textId="7A2EE301">
      <w:pPr>
        <w:pStyle w:val="ListParagraph"/>
        <w:numPr>
          <w:ilvl w:val="0"/>
          <w:numId w:val="14"/>
        </w:numPr>
        <w:tabs>
          <w:tab w:val="left" w:pos="479"/>
        </w:tabs>
        <w:spacing w:before="200"/>
        <w:ind w:left="479" w:hanging="339"/>
        <w:rPr>
          <w:i/>
          <w:sz w:val="24"/>
        </w:rPr>
      </w:pPr>
      <w:r>
        <w:rPr>
          <w:i/>
          <w:sz w:val="24"/>
          <w:u w:val="single"/>
        </w:rPr>
        <w:t>Strategy</w:t>
      </w:r>
      <w:r>
        <w:rPr>
          <w:i/>
          <w:spacing w:val="-2"/>
          <w:sz w:val="24"/>
          <w:u w:val="single"/>
        </w:rPr>
        <w:t xml:space="preserve"> </w:t>
      </w:r>
      <w:r>
        <w:rPr>
          <w:i/>
          <w:sz w:val="24"/>
          <w:u w:val="single"/>
        </w:rPr>
        <w:t>to Scale</w:t>
      </w:r>
      <w:r>
        <w:rPr>
          <w:i/>
          <w:sz w:val="24"/>
        </w:rPr>
        <w:t>.</w:t>
      </w:r>
      <w:r>
        <w:rPr>
          <w:i/>
          <w:spacing w:val="-2"/>
          <w:sz w:val="24"/>
        </w:rPr>
        <w:t xml:space="preserve"> </w:t>
      </w:r>
      <w:r>
        <w:rPr>
          <w:i/>
          <w:sz w:val="24"/>
        </w:rPr>
        <w:t>(up</w:t>
      </w:r>
      <w:r>
        <w:rPr>
          <w:i/>
          <w:spacing w:val="-3"/>
          <w:sz w:val="24"/>
        </w:rPr>
        <w:t xml:space="preserve"> </w:t>
      </w:r>
      <w:r>
        <w:rPr>
          <w:i/>
          <w:sz w:val="24"/>
        </w:rPr>
        <w:t xml:space="preserve">to </w:t>
      </w:r>
      <w:r w:rsidR="00D40FD4">
        <w:rPr>
          <w:i/>
          <w:sz w:val="24"/>
        </w:rPr>
        <w:t xml:space="preserve">25 </w:t>
      </w:r>
      <w:r>
        <w:rPr>
          <w:i/>
          <w:spacing w:val="-2"/>
          <w:sz w:val="24"/>
        </w:rPr>
        <w:t>points)</w:t>
      </w:r>
    </w:p>
    <w:p w:rsidR="00265714" w:rsidP="00E649E1" w14:paraId="6CAE16F6" w14:textId="77777777">
      <w:pPr>
        <w:pStyle w:val="ListParagraph"/>
        <w:numPr>
          <w:ilvl w:val="1"/>
          <w:numId w:val="14"/>
        </w:numPr>
        <w:tabs>
          <w:tab w:val="left" w:pos="540"/>
        </w:tabs>
        <w:spacing w:before="200"/>
        <w:ind w:left="859" w:hanging="719"/>
        <w:rPr>
          <w:sz w:val="24"/>
        </w:rPr>
      </w:pPr>
      <w:r>
        <w:rPr>
          <w:sz w:val="24"/>
        </w:rPr>
        <w:t>The</w:t>
      </w:r>
      <w:r>
        <w:rPr>
          <w:spacing w:val="-2"/>
          <w:sz w:val="24"/>
        </w:rPr>
        <w:t xml:space="preserve"> </w:t>
      </w:r>
      <w:r>
        <w:rPr>
          <w:sz w:val="24"/>
        </w:rPr>
        <w:t>Secretary</w:t>
      </w:r>
      <w:r>
        <w:rPr>
          <w:spacing w:val="-1"/>
          <w:sz w:val="24"/>
        </w:rPr>
        <w:t xml:space="preserve"> </w:t>
      </w:r>
      <w:r>
        <w:rPr>
          <w:sz w:val="24"/>
        </w:rPr>
        <w:t>considers</w:t>
      </w:r>
      <w:r>
        <w:rPr>
          <w:spacing w:val="-1"/>
          <w:sz w:val="24"/>
        </w:rPr>
        <w:t xml:space="preserve"> </w:t>
      </w:r>
      <w:r>
        <w:rPr>
          <w:sz w:val="24"/>
        </w:rPr>
        <w:t>the</w:t>
      </w:r>
      <w:r>
        <w:rPr>
          <w:spacing w:val="-1"/>
          <w:sz w:val="24"/>
        </w:rPr>
        <w:t xml:space="preserve"> </w:t>
      </w:r>
      <w:r>
        <w:rPr>
          <w:sz w:val="24"/>
        </w:rPr>
        <w:t>applicant's</w:t>
      </w:r>
      <w:r>
        <w:rPr>
          <w:spacing w:val="-2"/>
          <w:sz w:val="24"/>
        </w:rPr>
        <w:t xml:space="preserve"> </w:t>
      </w:r>
      <w:r>
        <w:rPr>
          <w:sz w:val="24"/>
        </w:rPr>
        <w:t>strategy</w:t>
      </w:r>
      <w:r>
        <w:rPr>
          <w:spacing w:val="-3"/>
          <w:sz w:val="24"/>
        </w:rPr>
        <w:t xml:space="preserve"> </w:t>
      </w:r>
      <w:r>
        <w:rPr>
          <w:sz w:val="24"/>
        </w:rPr>
        <w:t>to</w:t>
      </w:r>
      <w:r>
        <w:rPr>
          <w:spacing w:val="-3"/>
          <w:sz w:val="24"/>
        </w:rPr>
        <w:t xml:space="preserve"> </w:t>
      </w:r>
      <w:r>
        <w:rPr>
          <w:sz w:val="24"/>
        </w:rPr>
        <w:t>scale</w:t>
      </w:r>
      <w:r>
        <w:rPr>
          <w:spacing w:val="-2"/>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project.</w:t>
      </w:r>
    </w:p>
    <w:p w:rsidR="00265714" w:rsidP="00E649E1" w14:paraId="6DB3DBB8" w14:textId="77777777">
      <w:pPr>
        <w:pStyle w:val="ListParagraph"/>
        <w:numPr>
          <w:ilvl w:val="1"/>
          <w:numId w:val="14"/>
        </w:numPr>
        <w:tabs>
          <w:tab w:val="left" w:pos="540"/>
        </w:tabs>
        <w:spacing w:before="201"/>
        <w:ind w:left="140" w:right="963" w:firstLine="0"/>
        <w:rPr>
          <w:sz w:val="24"/>
        </w:rPr>
      </w:pPr>
      <w:r>
        <w:rPr>
          <w:sz w:val="24"/>
        </w:rPr>
        <w:t>In</w:t>
      </w:r>
      <w:r>
        <w:rPr>
          <w:spacing w:val="-4"/>
          <w:sz w:val="24"/>
        </w:rPr>
        <w:t xml:space="preserve"> </w:t>
      </w:r>
      <w:r>
        <w:rPr>
          <w:sz w:val="24"/>
        </w:rPr>
        <w:t>determining</w:t>
      </w:r>
      <w:r>
        <w:rPr>
          <w:spacing w:val="-4"/>
          <w:sz w:val="24"/>
        </w:rPr>
        <w:t xml:space="preserve"> </w:t>
      </w:r>
      <w:r>
        <w:rPr>
          <w:sz w:val="24"/>
        </w:rPr>
        <w:t>the</w:t>
      </w:r>
      <w:r>
        <w:rPr>
          <w:spacing w:val="-4"/>
          <w:sz w:val="24"/>
        </w:rPr>
        <w:t xml:space="preserve"> </w:t>
      </w:r>
      <w:r>
        <w:rPr>
          <w:sz w:val="24"/>
        </w:rPr>
        <w:t>applicant's</w:t>
      </w:r>
      <w:r>
        <w:rPr>
          <w:spacing w:val="-4"/>
          <w:sz w:val="24"/>
        </w:rPr>
        <w:t xml:space="preserve"> </w:t>
      </w:r>
      <w:r>
        <w:rPr>
          <w:sz w:val="24"/>
        </w:rPr>
        <w:t>capacity</w:t>
      </w:r>
      <w:r>
        <w:rPr>
          <w:spacing w:val="-4"/>
          <w:sz w:val="24"/>
        </w:rPr>
        <w:t xml:space="preserve"> </w:t>
      </w:r>
      <w:r>
        <w:rPr>
          <w:sz w:val="24"/>
        </w:rPr>
        <w:t>to</w:t>
      </w:r>
      <w:r>
        <w:rPr>
          <w:spacing w:val="-4"/>
          <w:sz w:val="24"/>
        </w:rPr>
        <w:t xml:space="preserve"> </w:t>
      </w:r>
      <w:r>
        <w:rPr>
          <w:sz w:val="24"/>
        </w:rPr>
        <w:t>scale</w:t>
      </w:r>
      <w:r>
        <w:rPr>
          <w:spacing w:val="-5"/>
          <w:sz w:val="24"/>
        </w:rPr>
        <w:t xml:space="preserve"> </w:t>
      </w:r>
      <w:r>
        <w:rPr>
          <w:sz w:val="24"/>
        </w:rPr>
        <w:t>the</w:t>
      </w:r>
      <w:r>
        <w:rPr>
          <w:spacing w:val="-4"/>
          <w:sz w:val="24"/>
        </w:rPr>
        <w:t xml:space="preserve"> </w:t>
      </w:r>
      <w:r>
        <w:rPr>
          <w:sz w:val="24"/>
        </w:rPr>
        <w:t>proposed</w:t>
      </w:r>
      <w:r>
        <w:rPr>
          <w:spacing w:val="-4"/>
          <w:sz w:val="24"/>
        </w:rPr>
        <w:t xml:space="preserve"> </w:t>
      </w:r>
      <w:r>
        <w:rPr>
          <w:sz w:val="24"/>
        </w:rPr>
        <w:t>project,</w:t>
      </w:r>
      <w:r>
        <w:rPr>
          <w:spacing w:val="-4"/>
          <w:sz w:val="24"/>
        </w:rPr>
        <w:t xml:space="preserve"> </w:t>
      </w:r>
      <w:r>
        <w:rPr>
          <w:sz w:val="24"/>
        </w:rPr>
        <w:t>the</w:t>
      </w:r>
      <w:r>
        <w:rPr>
          <w:spacing w:val="-4"/>
          <w:sz w:val="24"/>
        </w:rPr>
        <w:t xml:space="preserve"> </w:t>
      </w:r>
      <w:r>
        <w:rPr>
          <w:sz w:val="24"/>
        </w:rPr>
        <w:t>Secretary considers the following factors:</w:t>
      </w:r>
    </w:p>
    <w:p w:rsidR="00265714" w14:paraId="28010187" w14:textId="73C790D3">
      <w:pPr>
        <w:pStyle w:val="ListParagraph"/>
        <w:numPr>
          <w:ilvl w:val="2"/>
          <w:numId w:val="14"/>
        </w:numPr>
        <w:tabs>
          <w:tab w:val="left" w:pos="1146"/>
        </w:tabs>
        <w:spacing w:before="199"/>
        <w:ind w:left="860" w:right="826" w:firstLine="0"/>
        <w:rPr>
          <w:sz w:val="24"/>
        </w:rPr>
      </w:pPr>
      <w:r>
        <w:rPr>
          <w:sz w:val="24"/>
        </w:rPr>
        <w:t>The extent to which the applicant identifies a specific strategy or strategies that address</w:t>
      </w:r>
      <w:r>
        <w:rPr>
          <w:spacing w:val="-3"/>
          <w:sz w:val="24"/>
        </w:rPr>
        <w:t xml:space="preserve"> </w:t>
      </w:r>
      <w:r>
        <w:rPr>
          <w:sz w:val="24"/>
        </w:rPr>
        <w:t>a</w:t>
      </w:r>
      <w:r>
        <w:rPr>
          <w:spacing w:val="-3"/>
          <w:sz w:val="24"/>
        </w:rPr>
        <w:t xml:space="preserve"> </w:t>
      </w:r>
      <w:r>
        <w:rPr>
          <w:sz w:val="24"/>
        </w:rPr>
        <w:t>particular</w:t>
      </w:r>
      <w:r>
        <w:rPr>
          <w:spacing w:val="-3"/>
          <w:sz w:val="24"/>
        </w:rPr>
        <w:t xml:space="preserve"> </w:t>
      </w:r>
      <w:r>
        <w:rPr>
          <w:sz w:val="24"/>
        </w:rPr>
        <w:t>barrier</w:t>
      </w:r>
      <w:r>
        <w:rPr>
          <w:spacing w:val="-3"/>
          <w:sz w:val="24"/>
        </w:rPr>
        <w:t xml:space="preserve"> </w:t>
      </w:r>
      <w:r>
        <w:rPr>
          <w:sz w:val="24"/>
        </w:rPr>
        <w:t>or</w:t>
      </w:r>
      <w:r>
        <w:rPr>
          <w:spacing w:val="-3"/>
          <w:sz w:val="24"/>
        </w:rPr>
        <w:t xml:space="preserve"> </w:t>
      </w:r>
      <w:r>
        <w:rPr>
          <w:sz w:val="24"/>
        </w:rPr>
        <w:t>barriers</w:t>
      </w:r>
      <w:r>
        <w:rPr>
          <w:spacing w:val="-3"/>
          <w:sz w:val="24"/>
        </w:rPr>
        <w:t xml:space="preserve"> </w:t>
      </w:r>
      <w:r>
        <w:rPr>
          <w:sz w:val="24"/>
        </w:rPr>
        <w:t>that</w:t>
      </w:r>
      <w:r>
        <w:rPr>
          <w:spacing w:val="-3"/>
          <w:sz w:val="24"/>
        </w:rPr>
        <w:t xml:space="preserve"> </w:t>
      </w:r>
      <w:r>
        <w:rPr>
          <w:sz w:val="24"/>
        </w:rPr>
        <w:t>prevented</w:t>
      </w:r>
      <w:r>
        <w:rPr>
          <w:spacing w:val="-3"/>
          <w:sz w:val="24"/>
        </w:rPr>
        <w:t xml:space="preserve"> </w:t>
      </w:r>
      <w:r>
        <w:rPr>
          <w:sz w:val="24"/>
        </w:rPr>
        <w:t>the</w:t>
      </w:r>
      <w:r>
        <w:rPr>
          <w:spacing w:val="-4"/>
          <w:sz w:val="24"/>
        </w:rPr>
        <w:t xml:space="preserve"> </w:t>
      </w:r>
      <w:r>
        <w:rPr>
          <w:sz w:val="24"/>
        </w:rPr>
        <w:t>applicant,</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past,</w:t>
      </w:r>
      <w:r>
        <w:rPr>
          <w:spacing w:val="-3"/>
          <w:sz w:val="24"/>
        </w:rPr>
        <w:t xml:space="preserve"> </w:t>
      </w:r>
      <w:r>
        <w:rPr>
          <w:sz w:val="24"/>
        </w:rPr>
        <w:t xml:space="preserve">from reaching the level of scale that is proposed in the application. (up to </w:t>
      </w:r>
      <w:r w:rsidR="00D40FD4">
        <w:rPr>
          <w:sz w:val="24"/>
        </w:rPr>
        <w:t xml:space="preserve">10 </w:t>
      </w:r>
      <w:r>
        <w:rPr>
          <w:sz w:val="24"/>
        </w:rPr>
        <w:t>points)</w:t>
      </w:r>
    </w:p>
    <w:p w:rsidR="00265714" w14:paraId="49A4703C" w14:textId="77777777">
      <w:pPr>
        <w:pStyle w:val="ListParagraph"/>
        <w:numPr>
          <w:ilvl w:val="2"/>
          <w:numId w:val="14"/>
        </w:numPr>
        <w:tabs>
          <w:tab w:val="left" w:pos="1212"/>
        </w:tabs>
        <w:spacing w:before="200"/>
        <w:ind w:left="860" w:right="520" w:firstLine="0"/>
        <w:rPr>
          <w:sz w:val="24"/>
        </w:rPr>
      </w:pPr>
      <w:r>
        <w:rPr>
          <w:sz w:val="24"/>
        </w:rPr>
        <w:t>The adequacy of the management plan to achieve the objectives of the proposed project</w:t>
      </w:r>
      <w:r>
        <w:rPr>
          <w:spacing w:val="-4"/>
          <w:sz w:val="24"/>
        </w:rPr>
        <w:t xml:space="preserve"> </w:t>
      </w:r>
      <w:r>
        <w:rPr>
          <w:sz w:val="24"/>
        </w:rPr>
        <w:t>on</w:t>
      </w:r>
      <w:r>
        <w:rPr>
          <w:spacing w:val="-4"/>
          <w:sz w:val="24"/>
        </w:rPr>
        <w:t xml:space="preserve"> </w:t>
      </w:r>
      <w:r>
        <w:rPr>
          <w:sz w:val="24"/>
        </w:rPr>
        <w:t>time</w:t>
      </w:r>
      <w:r>
        <w:rPr>
          <w:spacing w:val="-4"/>
          <w:sz w:val="24"/>
        </w:rPr>
        <w:t xml:space="preserve"> </w:t>
      </w:r>
      <w:r>
        <w:rPr>
          <w:sz w:val="24"/>
        </w:rPr>
        <w:t>and</w:t>
      </w:r>
      <w:r>
        <w:rPr>
          <w:spacing w:val="-4"/>
          <w:sz w:val="24"/>
        </w:rPr>
        <w:t xml:space="preserve"> </w:t>
      </w:r>
      <w:r>
        <w:rPr>
          <w:sz w:val="24"/>
        </w:rPr>
        <w:t>within</w:t>
      </w:r>
      <w:r>
        <w:rPr>
          <w:spacing w:val="-4"/>
          <w:sz w:val="24"/>
        </w:rPr>
        <w:t xml:space="preserve"> </w:t>
      </w:r>
      <w:r>
        <w:rPr>
          <w:sz w:val="24"/>
        </w:rPr>
        <w:t>budget,</w:t>
      </w:r>
      <w:r>
        <w:rPr>
          <w:spacing w:val="-6"/>
          <w:sz w:val="24"/>
        </w:rPr>
        <w:t xml:space="preserve"> </w:t>
      </w:r>
      <w:r>
        <w:rPr>
          <w:sz w:val="24"/>
        </w:rPr>
        <w:t>including</w:t>
      </w:r>
      <w:r>
        <w:rPr>
          <w:spacing w:val="-4"/>
          <w:sz w:val="24"/>
        </w:rPr>
        <w:t xml:space="preserve"> </w:t>
      </w:r>
      <w:r>
        <w:rPr>
          <w:sz w:val="24"/>
        </w:rPr>
        <w:t>clearly</w:t>
      </w:r>
      <w:r>
        <w:rPr>
          <w:spacing w:val="-4"/>
          <w:sz w:val="24"/>
        </w:rPr>
        <w:t xml:space="preserve"> </w:t>
      </w:r>
      <w:r>
        <w:rPr>
          <w:sz w:val="24"/>
        </w:rPr>
        <w:t>defined</w:t>
      </w:r>
      <w:r>
        <w:rPr>
          <w:spacing w:val="-6"/>
          <w:sz w:val="24"/>
        </w:rPr>
        <w:t xml:space="preserve"> </w:t>
      </w:r>
      <w:r>
        <w:rPr>
          <w:sz w:val="24"/>
        </w:rPr>
        <w:t>responsibilities,</w:t>
      </w:r>
      <w:r>
        <w:rPr>
          <w:spacing w:val="-4"/>
          <w:sz w:val="24"/>
        </w:rPr>
        <w:t xml:space="preserve"> </w:t>
      </w:r>
      <w:r>
        <w:rPr>
          <w:sz w:val="24"/>
        </w:rPr>
        <w:t>timelines, and milestones for accomplishing project tasks. (up to 5 points)</w:t>
      </w:r>
    </w:p>
    <w:p w:rsidR="00265714" w14:paraId="44727F9E" w14:textId="4A0BEB68">
      <w:pPr>
        <w:pStyle w:val="ListParagraph"/>
        <w:numPr>
          <w:ilvl w:val="2"/>
          <w:numId w:val="14"/>
        </w:numPr>
        <w:tabs>
          <w:tab w:val="left" w:pos="1278"/>
        </w:tabs>
        <w:spacing w:before="200"/>
        <w:ind w:left="860" w:right="699" w:firstLine="0"/>
        <w:rPr>
          <w:sz w:val="24"/>
        </w:rPr>
      </w:pPr>
      <w:r>
        <w:rPr>
          <w:sz w:val="24"/>
        </w:rPr>
        <w:t>The</w:t>
      </w:r>
      <w:r>
        <w:rPr>
          <w:spacing w:val="-4"/>
          <w:sz w:val="24"/>
        </w:rPr>
        <w:t xml:space="preserve"> </w:t>
      </w:r>
      <w:r>
        <w:rPr>
          <w:sz w:val="24"/>
        </w:rPr>
        <w:t>mechanisms</w:t>
      </w:r>
      <w:r>
        <w:rPr>
          <w:spacing w:val="-3"/>
          <w:sz w:val="24"/>
        </w:rPr>
        <w:t xml:space="preserve"> </w:t>
      </w:r>
      <w:r>
        <w:rPr>
          <w:sz w:val="24"/>
        </w:rPr>
        <w:t>the</w:t>
      </w:r>
      <w:r>
        <w:rPr>
          <w:spacing w:val="-3"/>
          <w:sz w:val="24"/>
        </w:rPr>
        <w:t xml:space="preserve"> </w:t>
      </w:r>
      <w:r>
        <w:rPr>
          <w:sz w:val="24"/>
        </w:rPr>
        <w:t>applicant</w:t>
      </w:r>
      <w:r>
        <w:rPr>
          <w:spacing w:val="-4"/>
          <w:sz w:val="24"/>
        </w:rPr>
        <w:t xml:space="preserve"> </w:t>
      </w:r>
      <w:r>
        <w:rPr>
          <w:sz w:val="24"/>
        </w:rPr>
        <w:t>will</w:t>
      </w:r>
      <w:r>
        <w:rPr>
          <w:spacing w:val="-3"/>
          <w:sz w:val="24"/>
        </w:rPr>
        <w:t xml:space="preserve"> </w:t>
      </w:r>
      <w:r>
        <w:rPr>
          <w:sz w:val="24"/>
        </w:rPr>
        <w:t>use</w:t>
      </w:r>
      <w:r>
        <w:rPr>
          <w:spacing w:val="-4"/>
          <w:sz w:val="24"/>
        </w:rPr>
        <w:t xml:space="preserve"> </w:t>
      </w:r>
      <w:r>
        <w:rPr>
          <w:sz w:val="24"/>
        </w:rPr>
        <w:t>to</w:t>
      </w:r>
      <w:r>
        <w:rPr>
          <w:spacing w:val="-3"/>
          <w:sz w:val="24"/>
        </w:rPr>
        <w:t xml:space="preserve"> </w:t>
      </w:r>
      <w:r>
        <w:rPr>
          <w:sz w:val="24"/>
        </w:rPr>
        <w:t>broadly</w:t>
      </w:r>
      <w:r>
        <w:rPr>
          <w:spacing w:val="-3"/>
          <w:sz w:val="24"/>
        </w:rPr>
        <w:t xml:space="preserve"> </w:t>
      </w:r>
      <w:r>
        <w:rPr>
          <w:sz w:val="24"/>
        </w:rPr>
        <w:t>disseminate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 xml:space="preserve">its project so as to support further development or replication. (up to </w:t>
      </w:r>
      <w:r w:rsidR="00D40FD4">
        <w:rPr>
          <w:sz w:val="24"/>
        </w:rPr>
        <w:t xml:space="preserve">10 </w:t>
      </w:r>
      <w:r>
        <w:rPr>
          <w:sz w:val="24"/>
        </w:rPr>
        <w:t>points)</w:t>
      </w:r>
    </w:p>
    <w:p w:rsidR="008E135B" w:rsidRPr="008E135B" w:rsidP="008E135B" w14:paraId="056C5695" w14:textId="24B750E7">
      <w:pPr>
        <w:pStyle w:val="ListParagraph"/>
        <w:numPr>
          <w:ilvl w:val="0"/>
          <w:numId w:val="14"/>
        </w:numPr>
        <w:tabs>
          <w:tab w:val="left" w:pos="466"/>
        </w:tabs>
        <w:spacing w:before="200"/>
        <w:ind w:left="466" w:hanging="326"/>
        <w:rPr>
          <w:i/>
          <w:sz w:val="24"/>
        </w:rPr>
      </w:pPr>
      <w:r>
        <w:rPr>
          <w:i/>
          <w:sz w:val="24"/>
          <w:u w:val="single"/>
        </w:rPr>
        <w:t>Quality</w:t>
      </w:r>
      <w:r>
        <w:rPr>
          <w:i/>
          <w:spacing w:val="-2"/>
          <w:sz w:val="24"/>
          <w:u w:val="single"/>
        </w:rPr>
        <w:t xml:space="preserve"> </w:t>
      </w:r>
      <w:r>
        <w:rPr>
          <w:i/>
          <w:sz w:val="24"/>
          <w:u w:val="single"/>
        </w:rPr>
        <w:t>of</w:t>
      </w:r>
      <w:r>
        <w:rPr>
          <w:i/>
          <w:spacing w:val="-1"/>
          <w:sz w:val="24"/>
          <w:u w:val="single"/>
        </w:rPr>
        <w:t xml:space="preserve"> </w:t>
      </w:r>
      <w:r>
        <w:rPr>
          <w:i/>
          <w:sz w:val="24"/>
          <w:u w:val="single"/>
        </w:rPr>
        <w:t>the</w:t>
      </w:r>
      <w:r>
        <w:rPr>
          <w:i/>
          <w:spacing w:val="-1"/>
          <w:sz w:val="24"/>
          <w:u w:val="single"/>
        </w:rPr>
        <w:t xml:space="preserve"> </w:t>
      </w:r>
      <w:r>
        <w:rPr>
          <w:i/>
          <w:sz w:val="24"/>
          <w:u w:val="single"/>
        </w:rPr>
        <w:t>Project</w:t>
      </w:r>
      <w:r>
        <w:rPr>
          <w:i/>
          <w:spacing w:val="-2"/>
          <w:sz w:val="24"/>
          <w:u w:val="single"/>
        </w:rPr>
        <w:t xml:space="preserve"> </w:t>
      </w:r>
      <w:r>
        <w:rPr>
          <w:i/>
          <w:sz w:val="24"/>
          <w:u w:val="single"/>
        </w:rPr>
        <w:t>Design</w:t>
      </w:r>
      <w:r>
        <w:rPr>
          <w:i/>
          <w:sz w:val="24"/>
        </w:rPr>
        <w:t>.</w:t>
      </w:r>
      <w:r>
        <w:rPr>
          <w:i/>
          <w:spacing w:val="-1"/>
          <w:sz w:val="24"/>
        </w:rPr>
        <w:t xml:space="preserve"> </w:t>
      </w:r>
      <w:r>
        <w:rPr>
          <w:i/>
          <w:sz w:val="24"/>
        </w:rPr>
        <w:t>(up</w:t>
      </w:r>
      <w:r>
        <w:rPr>
          <w:i/>
          <w:spacing w:val="-3"/>
          <w:sz w:val="24"/>
        </w:rPr>
        <w:t xml:space="preserve"> </w:t>
      </w:r>
      <w:r>
        <w:rPr>
          <w:i/>
          <w:sz w:val="24"/>
        </w:rPr>
        <w:t>to</w:t>
      </w:r>
      <w:r>
        <w:rPr>
          <w:i/>
          <w:spacing w:val="-1"/>
          <w:sz w:val="24"/>
        </w:rPr>
        <w:t xml:space="preserve"> </w:t>
      </w:r>
      <w:r>
        <w:rPr>
          <w:i/>
          <w:sz w:val="24"/>
        </w:rPr>
        <w:t>15</w:t>
      </w:r>
      <w:r>
        <w:rPr>
          <w:i/>
          <w:spacing w:val="-1"/>
          <w:sz w:val="24"/>
        </w:rPr>
        <w:t xml:space="preserve"> </w:t>
      </w:r>
      <w:r>
        <w:rPr>
          <w:i/>
          <w:spacing w:val="-2"/>
          <w:sz w:val="24"/>
        </w:rPr>
        <w:t>points)</w:t>
      </w:r>
    </w:p>
    <w:p w:rsidR="008E135B" w:rsidRPr="008E135B" w:rsidP="008E135B" w14:paraId="609454B5" w14:textId="77777777">
      <w:pPr>
        <w:pStyle w:val="ListParagraph"/>
        <w:tabs>
          <w:tab w:val="left" w:pos="466"/>
        </w:tabs>
        <w:ind w:left="466" w:firstLine="0"/>
        <w:rPr>
          <w:i/>
          <w:sz w:val="24"/>
        </w:rPr>
      </w:pPr>
    </w:p>
    <w:p w:rsidR="00265714" w:rsidP="00E649E1" w14:paraId="34D4B43D" w14:textId="77777777">
      <w:pPr>
        <w:pStyle w:val="ListParagraph"/>
        <w:numPr>
          <w:ilvl w:val="1"/>
          <w:numId w:val="14"/>
        </w:numPr>
        <w:tabs>
          <w:tab w:val="left" w:pos="859"/>
        </w:tabs>
        <w:spacing w:before="70"/>
        <w:ind w:left="540" w:hanging="400"/>
        <w:rPr>
          <w:sz w:val="24"/>
        </w:rPr>
      </w:pPr>
      <w:r>
        <w:rPr>
          <w:sz w:val="24"/>
        </w:rPr>
        <w:t>The</w:t>
      </w:r>
      <w:r>
        <w:rPr>
          <w:spacing w:val="-2"/>
          <w:sz w:val="24"/>
        </w:rPr>
        <w:t xml:space="preserve"> </w:t>
      </w:r>
      <w:r>
        <w:rPr>
          <w:sz w:val="24"/>
        </w:rPr>
        <w:t>Secretary</w:t>
      </w:r>
      <w:r>
        <w:rPr>
          <w:spacing w:val="-1"/>
          <w:sz w:val="24"/>
        </w:rPr>
        <w:t xml:space="preserve"> </w:t>
      </w:r>
      <w:r>
        <w:rPr>
          <w:sz w:val="24"/>
        </w:rPr>
        <w:t>considers</w:t>
      </w:r>
      <w:r>
        <w:rPr>
          <w:spacing w:val="-2"/>
          <w:sz w:val="24"/>
        </w:rPr>
        <w:t xml:space="preserve"> </w:t>
      </w:r>
      <w:r>
        <w:rPr>
          <w:sz w:val="24"/>
        </w:rPr>
        <w:t>the</w:t>
      </w:r>
      <w:r>
        <w:rPr>
          <w:spacing w:val="-1"/>
          <w:sz w:val="24"/>
        </w:rPr>
        <w:t xml:space="preserve"> </w:t>
      </w:r>
      <w:r>
        <w:rPr>
          <w:sz w:val="24"/>
        </w:rPr>
        <w:t>quality</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design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project.</w:t>
      </w:r>
    </w:p>
    <w:p w:rsidR="00265714" w:rsidP="00E649E1" w14:paraId="5F135B1B" w14:textId="77777777">
      <w:pPr>
        <w:pStyle w:val="ListParagraph"/>
        <w:numPr>
          <w:ilvl w:val="1"/>
          <w:numId w:val="14"/>
        </w:numPr>
        <w:tabs>
          <w:tab w:val="left" w:pos="540"/>
        </w:tabs>
        <w:spacing w:before="200"/>
        <w:ind w:left="180" w:right="431" w:hanging="40"/>
        <w:rPr>
          <w:sz w:val="24"/>
        </w:rPr>
      </w:pPr>
      <w:r>
        <w:rPr>
          <w:sz w:val="24"/>
        </w:rPr>
        <w:t>In</w:t>
      </w:r>
      <w:r>
        <w:rPr>
          <w:spacing w:val="-3"/>
          <w:sz w:val="24"/>
        </w:rPr>
        <w:t xml:space="preserve"> </w:t>
      </w:r>
      <w:r>
        <w:rPr>
          <w:sz w:val="24"/>
        </w:rPr>
        <w:t>determining</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design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project,</w:t>
      </w:r>
      <w:r>
        <w:rPr>
          <w:spacing w:val="-3"/>
          <w:sz w:val="24"/>
        </w:rPr>
        <w:t xml:space="preserve"> </w:t>
      </w:r>
      <w:r>
        <w:rPr>
          <w:sz w:val="24"/>
        </w:rPr>
        <w:t>the</w:t>
      </w:r>
      <w:r>
        <w:rPr>
          <w:spacing w:val="-3"/>
          <w:sz w:val="24"/>
        </w:rPr>
        <w:t xml:space="preserve"> </w:t>
      </w:r>
      <w:r>
        <w:rPr>
          <w:sz w:val="24"/>
        </w:rPr>
        <w:t>Secretary</w:t>
      </w:r>
      <w:r>
        <w:rPr>
          <w:spacing w:val="-5"/>
          <w:sz w:val="24"/>
        </w:rPr>
        <w:t xml:space="preserve"> </w:t>
      </w:r>
      <w:r>
        <w:rPr>
          <w:sz w:val="24"/>
        </w:rPr>
        <w:t>considers the following factors:</w:t>
      </w:r>
    </w:p>
    <w:p w:rsidR="00265714" w14:paraId="049AF793" w14:textId="77777777">
      <w:pPr>
        <w:pStyle w:val="ListParagraph"/>
        <w:numPr>
          <w:ilvl w:val="2"/>
          <w:numId w:val="14"/>
        </w:numPr>
        <w:tabs>
          <w:tab w:val="left" w:pos="1145"/>
        </w:tabs>
        <w:spacing w:before="200"/>
        <w:ind w:left="859" w:right="268" w:firstLine="0"/>
        <w:rPr>
          <w:sz w:val="24"/>
        </w:rPr>
      </w:pPr>
      <w:r>
        <w:rPr>
          <w:sz w:val="24"/>
        </w:rPr>
        <w:t>The</w:t>
      </w:r>
      <w:r>
        <w:rPr>
          <w:spacing w:val="-4"/>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there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conceptual</w:t>
      </w:r>
      <w:r>
        <w:rPr>
          <w:spacing w:val="-3"/>
          <w:sz w:val="24"/>
        </w:rPr>
        <w:t xml:space="preserve"> </w:t>
      </w:r>
      <w:r>
        <w:rPr>
          <w:sz w:val="24"/>
        </w:rPr>
        <w:t>framework</w:t>
      </w:r>
      <w:r>
        <w:rPr>
          <w:spacing w:val="-3"/>
          <w:sz w:val="24"/>
        </w:rPr>
        <w:t xml:space="preserve"> </w:t>
      </w:r>
      <w:r>
        <w:rPr>
          <w:sz w:val="24"/>
        </w:rPr>
        <w:t>underlying</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research or demonstration activities and the quality of that framework. (up to 5 points)</w:t>
      </w:r>
    </w:p>
    <w:p w:rsidR="00265714" w14:paraId="481870EF" w14:textId="77777777">
      <w:pPr>
        <w:pStyle w:val="ListParagraph"/>
        <w:numPr>
          <w:ilvl w:val="2"/>
          <w:numId w:val="14"/>
        </w:numPr>
        <w:tabs>
          <w:tab w:val="left" w:pos="1211"/>
        </w:tabs>
        <w:spacing w:before="200"/>
        <w:ind w:left="859" w:right="1034" w:firstLine="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goals,</w:t>
      </w:r>
      <w:r>
        <w:rPr>
          <w:spacing w:val="-3"/>
          <w:sz w:val="24"/>
        </w:rPr>
        <w:t xml:space="preserve"> </w:t>
      </w:r>
      <w:r>
        <w:rPr>
          <w:sz w:val="24"/>
        </w:rPr>
        <w:t>objectives,</w:t>
      </w:r>
      <w:r>
        <w:rPr>
          <w:spacing w:val="-3"/>
          <w:sz w:val="24"/>
        </w:rPr>
        <w:t xml:space="preserve"> </w:t>
      </w:r>
      <w:r>
        <w:rPr>
          <w:sz w:val="24"/>
        </w:rPr>
        <w:t>and</w:t>
      </w:r>
      <w:r>
        <w:rPr>
          <w:spacing w:val="-5"/>
          <w:sz w:val="24"/>
        </w:rPr>
        <w:t xml:space="preserve"> </w:t>
      </w:r>
      <w:r>
        <w:rPr>
          <w:sz w:val="24"/>
        </w:rPr>
        <w:t>outcomes</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achieved</w:t>
      </w:r>
      <w:r>
        <w:rPr>
          <w:spacing w:val="-5"/>
          <w:sz w:val="24"/>
        </w:rPr>
        <w:t xml:space="preserve"> </w:t>
      </w:r>
      <w:r>
        <w:rPr>
          <w:sz w:val="24"/>
        </w:rPr>
        <w:t>by</w:t>
      </w:r>
      <w:r>
        <w:rPr>
          <w:spacing w:val="-3"/>
          <w:sz w:val="24"/>
        </w:rPr>
        <w:t xml:space="preserve"> </w:t>
      </w:r>
      <w:r>
        <w:rPr>
          <w:sz w:val="24"/>
        </w:rPr>
        <w:t>the proposed project are clearly specified and measurable. (up to 5 points)</w:t>
      </w:r>
    </w:p>
    <w:p w:rsidR="00265714" w14:paraId="6CB152F1" w14:textId="77777777">
      <w:pPr>
        <w:pStyle w:val="ListParagraph"/>
        <w:numPr>
          <w:ilvl w:val="2"/>
          <w:numId w:val="14"/>
        </w:numPr>
        <w:tabs>
          <w:tab w:val="left" w:pos="1277"/>
        </w:tabs>
        <w:spacing w:before="201"/>
        <w:ind w:left="859" w:right="312" w:firstLine="0"/>
        <w:rPr>
          <w:sz w:val="24"/>
        </w:rPr>
      </w:pPr>
      <w:r>
        <w:rPr>
          <w:sz w:val="24"/>
        </w:rPr>
        <w:t>The extent to which the design of the proposed project is appropriate to, and will successfully</w:t>
      </w:r>
      <w:r>
        <w:rPr>
          <w:spacing w:val="-4"/>
          <w:sz w:val="24"/>
        </w:rPr>
        <w:t xml:space="preserve"> </w:t>
      </w:r>
      <w:r>
        <w:rPr>
          <w:sz w:val="24"/>
        </w:rPr>
        <w:t>address,</w:t>
      </w:r>
      <w:r>
        <w:rPr>
          <w:spacing w:val="-4"/>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target</w:t>
      </w:r>
      <w:r>
        <w:rPr>
          <w:spacing w:val="-2"/>
          <w:sz w:val="24"/>
        </w:rPr>
        <w:t xml:space="preserve"> </w:t>
      </w:r>
      <w:r>
        <w:rPr>
          <w:sz w:val="24"/>
        </w:rPr>
        <w:t>population</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identified</w:t>
      </w:r>
      <w:r>
        <w:rPr>
          <w:spacing w:val="-4"/>
          <w:sz w:val="24"/>
        </w:rPr>
        <w:t xml:space="preserve"> </w:t>
      </w:r>
      <w:r>
        <w:rPr>
          <w:sz w:val="24"/>
        </w:rPr>
        <w:t>needs.</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 xml:space="preserve">5 </w:t>
      </w:r>
      <w:r>
        <w:rPr>
          <w:spacing w:val="-2"/>
          <w:sz w:val="24"/>
        </w:rPr>
        <w:t>points)</w:t>
      </w:r>
    </w:p>
    <w:p w:rsidR="00265714" w14:paraId="69C7EABF" w14:textId="744B9EB8">
      <w:pPr>
        <w:pStyle w:val="ListParagraph"/>
        <w:numPr>
          <w:ilvl w:val="0"/>
          <w:numId w:val="14"/>
        </w:numPr>
        <w:tabs>
          <w:tab w:val="left" w:pos="479"/>
        </w:tabs>
        <w:spacing w:before="199"/>
        <w:ind w:left="479" w:hanging="339"/>
        <w:rPr>
          <w:i/>
          <w:sz w:val="24"/>
        </w:rPr>
      </w:pPr>
      <w:r>
        <w:rPr>
          <w:i/>
          <w:sz w:val="24"/>
          <w:u w:val="single"/>
        </w:rPr>
        <w:t>Quality</w:t>
      </w:r>
      <w:r>
        <w:rPr>
          <w:i/>
          <w:spacing w:val="-3"/>
          <w:sz w:val="24"/>
          <w:u w:val="single"/>
        </w:rPr>
        <w:t xml:space="preserve"> </w:t>
      </w:r>
      <w:r>
        <w:rPr>
          <w:i/>
          <w:sz w:val="24"/>
          <w:u w:val="single"/>
        </w:rPr>
        <w:t>of</w:t>
      </w:r>
      <w:r>
        <w:rPr>
          <w:i/>
          <w:spacing w:val="-1"/>
          <w:sz w:val="24"/>
          <w:u w:val="single"/>
        </w:rPr>
        <w:t xml:space="preserve"> </w:t>
      </w:r>
      <w:r>
        <w:rPr>
          <w:i/>
          <w:sz w:val="24"/>
          <w:u w:val="single"/>
        </w:rPr>
        <w:t>the</w:t>
      </w:r>
      <w:r>
        <w:rPr>
          <w:i/>
          <w:spacing w:val="-2"/>
          <w:sz w:val="24"/>
          <w:u w:val="single"/>
        </w:rPr>
        <w:t xml:space="preserve"> </w:t>
      </w:r>
      <w:r>
        <w:rPr>
          <w:i/>
          <w:sz w:val="24"/>
          <w:u w:val="single"/>
        </w:rPr>
        <w:t>Project</w:t>
      </w:r>
      <w:r>
        <w:rPr>
          <w:i/>
          <w:spacing w:val="-1"/>
          <w:sz w:val="24"/>
          <w:u w:val="single"/>
        </w:rPr>
        <w:t xml:space="preserve"> </w:t>
      </w:r>
      <w:r>
        <w:rPr>
          <w:i/>
          <w:sz w:val="24"/>
          <w:u w:val="single"/>
        </w:rPr>
        <w:t>Evaluation</w:t>
      </w:r>
      <w:r>
        <w:rPr>
          <w:i/>
          <w:sz w:val="24"/>
        </w:rPr>
        <w:t>.</w:t>
      </w:r>
      <w:r>
        <w:rPr>
          <w:i/>
          <w:spacing w:val="-1"/>
          <w:sz w:val="24"/>
        </w:rPr>
        <w:t xml:space="preserve"> </w:t>
      </w:r>
      <w:r>
        <w:rPr>
          <w:i/>
          <w:sz w:val="24"/>
        </w:rPr>
        <w:t>(up</w:t>
      </w:r>
      <w:r>
        <w:rPr>
          <w:i/>
          <w:spacing w:val="-2"/>
          <w:sz w:val="24"/>
        </w:rPr>
        <w:t xml:space="preserve"> </w:t>
      </w:r>
      <w:r>
        <w:rPr>
          <w:i/>
          <w:sz w:val="24"/>
        </w:rPr>
        <w:t>to</w:t>
      </w:r>
      <w:r>
        <w:rPr>
          <w:i/>
          <w:spacing w:val="-1"/>
          <w:sz w:val="24"/>
        </w:rPr>
        <w:t xml:space="preserve"> </w:t>
      </w:r>
      <w:r w:rsidR="00590220">
        <w:rPr>
          <w:i/>
          <w:sz w:val="24"/>
        </w:rPr>
        <w:t>30</w:t>
      </w:r>
      <w:r w:rsidR="00590220">
        <w:rPr>
          <w:i/>
          <w:spacing w:val="-3"/>
          <w:sz w:val="24"/>
        </w:rPr>
        <w:t xml:space="preserve"> </w:t>
      </w:r>
      <w:r>
        <w:rPr>
          <w:i/>
          <w:spacing w:val="-2"/>
          <w:sz w:val="24"/>
        </w:rPr>
        <w:t>points)</w:t>
      </w:r>
    </w:p>
    <w:p w:rsidR="00265714" w:rsidP="00E649E1" w14:paraId="3585A3B0" w14:textId="77777777">
      <w:pPr>
        <w:pStyle w:val="ListParagraph"/>
        <w:numPr>
          <w:ilvl w:val="1"/>
          <w:numId w:val="14"/>
        </w:numPr>
        <w:tabs>
          <w:tab w:val="left" w:pos="540"/>
        </w:tabs>
        <w:spacing w:before="200"/>
        <w:ind w:left="140" w:right="666" w:firstLine="0"/>
        <w:rPr>
          <w:sz w:val="24"/>
        </w:rPr>
      </w:pPr>
      <w:r>
        <w:rPr>
          <w:sz w:val="24"/>
        </w:rPr>
        <w:t>The</w:t>
      </w:r>
      <w:r>
        <w:rPr>
          <w:spacing w:val="-3"/>
          <w:sz w:val="24"/>
        </w:rPr>
        <w:t xml:space="preserve"> </w:t>
      </w:r>
      <w:r>
        <w:rPr>
          <w:sz w:val="24"/>
        </w:rPr>
        <w:t>Secretary</w:t>
      </w:r>
      <w:r>
        <w:rPr>
          <w:spacing w:val="-3"/>
          <w:sz w:val="24"/>
        </w:rPr>
        <w:t xml:space="preserve"> </w:t>
      </w:r>
      <w:r>
        <w:rPr>
          <w:sz w:val="24"/>
        </w:rPr>
        <w:t>considers</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evaluation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conducted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proposed </w:t>
      </w:r>
      <w:r>
        <w:rPr>
          <w:spacing w:val="-2"/>
          <w:sz w:val="24"/>
        </w:rPr>
        <w:t>project.</w:t>
      </w:r>
    </w:p>
    <w:p w:rsidR="00265714" w:rsidP="00E649E1" w14:paraId="62E56BE8" w14:textId="77777777">
      <w:pPr>
        <w:pStyle w:val="ListParagraph"/>
        <w:numPr>
          <w:ilvl w:val="1"/>
          <w:numId w:val="14"/>
        </w:numPr>
        <w:tabs>
          <w:tab w:val="left" w:pos="540"/>
        </w:tabs>
        <w:spacing w:before="200"/>
        <w:ind w:left="140" w:right="991" w:firstLine="0"/>
        <w:rPr>
          <w:sz w:val="24"/>
        </w:rPr>
      </w:pPr>
      <w:r>
        <w:rPr>
          <w:sz w:val="24"/>
        </w:rPr>
        <w:t>In</w:t>
      </w:r>
      <w:r>
        <w:rPr>
          <w:spacing w:val="-3"/>
          <w:sz w:val="24"/>
        </w:rPr>
        <w:t xml:space="preserve"> </w:t>
      </w:r>
      <w:r>
        <w:rPr>
          <w:sz w:val="24"/>
        </w:rPr>
        <w:t>determining</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evaluation,</w:t>
      </w:r>
      <w:r>
        <w:rPr>
          <w:spacing w:val="-5"/>
          <w:sz w:val="24"/>
        </w:rPr>
        <w:t xml:space="preserve"> </w:t>
      </w:r>
      <w:r>
        <w:rPr>
          <w:sz w:val="24"/>
        </w:rPr>
        <w:t>the</w:t>
      </w:r>
      <w:r>
        <w:rPr>
          <w:spacing w:val="-3"/>
          <w:sz w:val="24"/>
        </w:rPr>
        <w:t xml:space="preserve"> </w:t>
      </w:r>
      <w:r>
        <w:rPr>
          <w:sz w:val="24"/>
        </w:rPr>
        <w:t>Secretary</w:t>
      </w:r>
      <w:r>
        <w:rPr>
          <w:spacing w:val="-3"/>
          <w:sz w:val="24"/>
        </w:rPr>
        <w:t xml:space="preserve"> </w:t>
      </w:r>
      <w:r>
        <w:rPr>
          <w:sz w:val="24"/>
        </w:rPr>
        <w:t>considers</w:t>
      </w:r>
      <w:r>
        <w:rPr>
          <w:spacing w:val="-4"/>
          <w:sz w:val="24"/>
        </w:rPr>
        <w:t xml:space="preserve"> </w:t>
      </w:r>
      <w:r>
        <w:rPr>
          <w:sz w:val="24"/>
        </w:rPr>
        <w:t>the</w:t>
      </w:r>
      <w:r>
        <w:rPr>
          <w:spacing w:val="-3"/>
          <w:sz w:val="24"/>
        </w:rPr>
        <w:t xml:space="preserve"> </w:t>
      </w:r>
      <w:r>
        <w:rPr>
          <w:sz w:val="24"/>
        </w:rPr>
        <w:t xml:space="preserve">following </w:t>
      </w:r>
      <w:r>
        <w:rPr>
          <w:spacing w:val="-2"/>
          <w:sz w:val="24"/>
        </w:rPr>
        <w:t>factors:</w:t>
      </w:r>
    </w:p>
    <w:p w:rsidR="00265714" w:rsidP="003A2E63" w14:paraId="16697C60" w14:textId="77777777">
      <w:pPr>
        <w:pStyle w:val="ListParagraph"/>
        <w:numPr>
          <w:ilvl w:val="2"/>
          <w:numId w:val="14"/>
        </w:numPr>
        <w:tabs>
          <w:tab w:val="left" w:pos="1146"/>
        </w:tabs>
        <w:spacing w:before="200"/>
        <w:ind w:left="860" w:right="732" w:firstLine="0"/>
        <w:rPr>
          <w:sz w:val="24"/>
        </w:rPr>
      </w:pPr>
      <w:r>
        <w:rPr>
          <w:sz w:val="24"/>
        </w:rPr>
        <w:t>The</w:t>
      </w:r>
      <w:r>
        <w:rPr>
          <w:spacing w:val="-4"/>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methods</w:t>
      </w:r>
      <w:r>
        <w:rPr>
          <w:spacing w:val="-4"/>
          <w:sz w:val="24"/>
        </w:rPr>
        <w:t xml:space="preserve"> </w:t>
      </w:r>
      <w:r>
        <w:rPr>
          <w:sz w:val="24"/>
        </w:rPr>
        <w:t>of</w:t>
      </w:r>
      <w:r>
        <w:rPr>
          <w:spacing w:val="-3"/>
          <w:sz w:val="24"/>
        </w:rPr>
        <w:t xml:space="preserve"> </w:t>
      </w:r>
      <w:r>
        <w:rPr>
          <w:sz w:val="24"/>
        </w:rPr>
        <w:t>evaluation</w:t>
      </w:r>
      <w:r>
        <w:rPr>
          <w:spacing w:val="-3"/>
          <w:sz w:val="24"/>
        </w:rPr>
        <w:t xml:space="preserve"> </w:t>
      </w:r>
      <w:r>
        <w:rPr>
          <w:sz w:val="24"/>
        </w:rPr>
        <w:t>will,</w:t>
      </w:r>
      <w:r>
        <w:rPr>
          <w:spacing w:val="-3"/>
          <w:sz w:val="24"/>
        </w:rPr>
        <w:t xml:space="preserve"> </w:t>
      </w:r>
      <w:r>
        <w:rPr>
          <w:sz w:val="24"/>
        </w:rPr>
        <w:t>if</w:t>
      </w:r>
      <w:r>
        <w:rPr>
          <w:spacing w:val="-3"/>
          <w:sz w:val="24"/>
        </w:rPr>
        <w:t xml:space="preserve"> </w:t>
      </w:r>
      <w:r>
        <w:rPr>
          <w:sz w:val="24"/>
        </w:rPr>
        <w:t>well</w:t>
      </w:r>
      <w:r>
        <w:rPr>
          <w:spacing w:val="-3"/>
          <w:sz w:val="24"/>
        </w:rPr>
        <w:t xml:space="preserve"> </w:t>
      </w:r>
      <w:r>
        <w:rPr>
          <w:sz w:val="24"/>
        </w:rPr>
        <w:t>implemented,</w:t>
      </w:r>
      <w:r>
        <w:rPr>
          <w:spacing w:val="-3"/>
          <w:sz w:val="24"/>
        </w:rPr>
        <w:t xml:space="preserve"> </w:t>
      </w:r>
      <w:r>
        <w:rPr>
          <w:sz w:val="24"/>
        </w:rPr>
        <w:t xml:space="preserve">produce </w:t>
      </w:r>
      <w:r>
        <w:rPr>
          <w:sz w:val="24"/>
        </w:rPr>
        <w:t xml:space="preserve">evidence about the project's effectiveness that would meet the What Works Clearinghouse standards without reservations as described in the What Works Clearinghouse Handbook (as defined in </w:t>
      </w:r>
      <w:hyperlink r:id="rId90" w:anchor="p-77.1(c)">
        <w:r>
          <w:rPr>
            <w:color w:val="0000FF"/>
            <w:sz w:val="24"/>
            <w:u w:val="single" w:color="0000FF"/>
          </w:rPr>
          <w:t>34 CFR 77.1(c)</w:t>
        </w:r>
      </w:hyperlink>
      <w:r>
        <w:rPr>
          <w:sz w:val="24"/>
        </w:rPr>
        <w:t>). (up to 20 points)</w:t>
      </w:r>
    </w:p>
    <w:p w:rsidR="00265714" w14:paraId="67D5213A" w14:textId="77777777">
      <w:pPr>
        <w:pStyle w:val="ListParagraph"/>
        <w:numPr>
          <w:ilvl w:val="2"/>
          <w:numId w:val="14"/>
        </w:numPr>
        <w:tabs>
          <w:tab w:val="left" w:pos="1212"/>
        </w:tabs>
        <w:spacing w:before="200"/>
        <w:ind w:left="860" w:right="566" w:firstLine="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evaluation</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guidance</w:t>
      </w:r>
      <w:r>
        <w:rPr>
          <w:spacing w:val="-4"/>
          <w:sz w:val="24"/>
        </w:rPr>
        <w:t xml:space="preserve"> </w:t>
      </w:r>
      <w:r>
        <w:rPr>
          <w:sz w:val="24"/>
        </w:rPr>
        <w:t>about</w:t>
      </w:r>
      <w:r>
        <w:rPr>
          <w:spacing w:val="-3"/>
          <w:sz w:val="24"/>
        </w:rPr>
        <w:t xml:space="preserve"> </w:t>
      </w:r>
      <w:r>
        <w:rPr>
          <w:sz w:val="24"/>
        </w:rPr>
        <w:t>effective</w:t>
      </w:r>
      <w:r>
        <w:rPr>
          <w:spacing w:val="-3"/>
          <w:sz w:val="24"/>
        </w:rPr>
        <w:t xml:space="preserve"> </w:t>
      </w:r>
      <w:r>
        <w:rPr>
          <w:sz w:val="24"/>
        </w:rPr>
        <w:t>strategies suitable for replication or testing in other settings. (up to 5 points)</w:t>
      </w:r>
    </w:p>
    <w:p w:rsidR="00265714" w14:paraId="76688A4E" w14:textId="77777777">
      <w:pPr>
        <w:pStyle w:val="ListParagraph"/>
        <w:numPr>
          <w:ilvl w:val="2"/>
          <w:numId w:val="14"/>
        </w:numPr>
        <w:tabs>
          <w:tab w:val="left" w:pos="1278"/>
        </w:tabs>
        <w:spacing w:before="200"/>
        <w:ind w:left="860" w:right="446" w:firstLine="0"/>
        <w:rPr>
          <w:sz w:val="24"/>
        </w:rPr>
      </w:pPr>
      <w:r>
        <w:rPr>
          <w:sz w:val="24"/>
        </w:rPr>
        <w:t>The extent to which the evaluation plan clearly articulates the key project components,</w:t>
      </w:r>
      <w:r>
        <w:rPr>
          <w:spacing w:val="-5"/>
          <w:sz w:val="24"/>
        </w:rPr>
        <w:t xml:space="preserve"> </w:t>
      </w:r>
      <w:r>
        <w:rPr>
          <w:sz w:val="24"/>
        </w:rPr>
        <w:t>mediators,</w:t>
      </w:r>
      <w:r>
        <w:rPr>
          <w:spacing w:val="-5"/>
          <w:sz w:val="24"/>
        </w:rPr>
        <w:t xml:space="preserve"> </w:t>
      </w:r>
      <w:r>
        <w:rPr>
          <w:sz w:val="24"/>
        </w:rPr>
        <w:t>and</w:t>
      </w:r>
      <w:r>
        <w:rPr>
          <w:spacing w:val="-3"/>
          <w:sz w:val="24"/>
        </w:rPr>
        <w:t xml:space="preserve"> </w:t>
      </w:r>
      <w:r>
        <w:rPr>
          <w:sz w:val="24"/>
        </w:rPr>
        <w:t>outcomes,</w:t>
      </w:r>
      <w:r>
        <w:rPr>
          <w:spacing w:val="-3"/>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3"/>
          <w:sz w:val="24"/>
        </w:rPr>
        <w:t xml:space="preserve"> </w:t>
      </w:r>
      <w:r>
        <w:rPr>
          <w:sz w:val="24"/>
        </w:rPr>
        <w:t>a</w:t>
      </w:r>
      <w:r>
        <w:rPr>
          <w:spacing w:val="-3"/>
          <w:sz w:val="24"/>
        </w:rPr>
        <w:t xml:space="preserve"> </w:t>
      </w:r>
      <w:r>
        <w:rPr>
          <w:sz w:val="24"/>
        </w:rPr>
        <w:t>measurable</w:t>
      </w:r>
      <w:r>
        <w:rPr>
          <w:spacing w:val="-3"/>
          <w:sz w:val="24"/>
        </w:rPr>
        <w:t xml:space="preserve"> </w:t>
      </w:r>
      <w:r>
        <w:rPr>
          <w:sz w:val="24"/>
        </w:rPr>
        <w:t>threshold</w:t>
      </w:r>
      <w:r>
        <w:rPr>
          <w:spacing w:val="-3"/>
          <w:sz w:val="24"/>
        </w:rPr>
        <w:t xml:space="preserve"> </w:t>
      </w:r>
      <w:r>
        <w:rPr>
          <w:sz w:val="24"/>
        </w:rPr>
        <w:t>for</w:t>
      </w:r>
      <w:r>
        <w:rPr>
          <w:spacing w:val="-3"/>
          <w:sz w:val="24"/>
        </w:rPr>
        <w:t xml:space="preserve"> </w:t>
      </w:r>
      <w:r>
        <w:rPr>
          <w:sz w:val="24"/>
        </w:rPr>
        <w:t>acceptable implementation. (up to 5 points)</w:t>
      </w:r>
    </w:p>
    <w:p w:rsidR="00220A0C" w:rsidP="00220A0C" w14:paraId="66921A2E" w14:textId="4D762FC9">
      <w:pPr>
        <w:pStyle w:val="BodyText"/>
        <w:spacing w:before="199"/>
        <w:ind w:left="467"/>
      </w:pPr>
      <w:r>
        <w:rPr>
          <w:i/>
          <w:u w:val="single"/>
        </w:rPr>
        <w:t>Note</w:t>
      </w:r>
      <w:r>
        <w:rPr>
          <w:i/>
        </w:rPr>
        <w:t>:</w:t>
      </w:r>
      <w:r>
        <w:rPr>
          <w:i/>
          <w:spacing w:val="-4"/>
        </w:rPr>
        <w:t xml:space="preserve"> </w:t>
      </w:r>
      <w:r>
        <w:t>Applicants</w:t>
      </w:r>
      <w:r>
        <w:rPr>
          <w:spacing w:val="-2"/>
        </w:rPr>
        <w:t xml:space="preserve"> </w:t>
      </w:r>
      <w:r>
        <w:t>may</w:t>
      </w:r>
      <w:r>
        <w:rPr>
          <w:spacing w:val="-1"/>
        </w:rPr>
        <w:t xml:space="preserve"> </w:t>
      </w:r>
      <w:r>
        <w:t>wish</w:t>
      </w:r>
      <w:r>
        <w:rPr>
          <w:spacing w:val="-2"/>
        </w:rPr>
        <w:t xml:space="preserve"> </w:t>
      </w:r>
      <w:r>
        <w:t>to</w:t>
      </w:r>
      <w:r>
        <w:rPr>
          <w:spacing w:val="-1"/>
        </w:rPr>
        <w:t xml:space="preserve"> </w:t>
      </w:r>
      <w:r>
        <w:t>review</w:t>
      </w:r>
      <w:r>
        <w:rPr>
          <w:spacing w:val="-2"/>
        </w:rPr>
        <w:t xml:space="preserve"> </w:t>
      </w:r>
      <w:r>
        <w:t>the</w:t>
      </w:r>
      <w:r>
        <w:rPr>
          <w:spacing w:val="-2"/>
        </w:rPr>
        <w:t xml:space="preserve"> </w:t>
      </w:r>
      <w:r>
        <w:t>following</w:t>
      </w:r>
      <w:r>
        <w:rPr>
          <w:spacing w:val="-1"/>
        </w:rPr>
        <w:t xml:space="preserve"> </w:t>
      </w:r>
      <w:r>
        <w:t>technical</w:t>
      </w:r>
      <w:r>
        <w:rPr>
          <w:spacing w:val="-2"/>
        </w:rPr>
        <w:t xml:space="preserve"> </w:t>
      </w:r>
      <w:r>
        <w:t>assistance</w:t>
      </w:r>
      <w:r>
        <w:rPr>
          <w:spacing w:val="-1"/>
        </w:rPr>
        <w:t xml:space="preserve"> </w:t>
      </w:r>
      <w:r>
        <w:t>resources</w:t>
      </w:r>
      <w:r>
        <w:rPr>
          <w:spacing w:val="-1"/>
        </w:rPr>
        <w:t xml:space="preserve"> </w:t>
      </w:r>
      <w:r>
        <w:t>on</w:t>
      </w:r>
      <w:r>
        <w:rPr>
          <w:spacing w:val="-3"/>
        </w:rPr>
        <w:t xml:space="preserve"> </w:t>
      </w:r>
      <w:r>
        <w:rPr>
          <w:spacing w:val="-2"/>
        </w:rPr>
        <w:t>evaluation:</w:t>
      </w:r>
    </w:p>
    <w:p w:rsidR="00220A0C" w:rsidRPr="00431CAD" w:rsidP="00431CAD" w14:paraId="07C33342" w14:textId="026E78BA">
      <w:pPr>
        <w:pStyle w:val="BodyText"/>
        <w:ind w:left="467" w:right="229"/>
        <w:rPr>
          <w:i/>
        </w:rPr>
      </w:pPr>
      <w:r>
        <w:t xml:space="preserve">(1) WWC Procedures and Standards Handbooks: </w:t>
      </w:r>
      <w:hyperlink r:id="rId49">
        <w:r>
          <w:rPr>
            <w:color w:val="0000FF"/>
            <w:u w:val="single" w:color="0000FF"/>
          </w:rPr>
          <w:t>https://ies.ed.gov/ncee/wwc/Handbooks</w:t>
        </w:r>
      </w:hyperlink>
      <w:r>
        <w:rPr>
          <w:i/>
        </w:rPr>
        <w:t xml:space="preserve">; </w:t>
      </w:r>
      <w:r>
        <w:t xml:space="preserve">(2) “Technical Assistance Materials for Conducting Rigorous Impact Evaluations”: </w:t>
      </w:r>
      <w:hyperlink r:id="rId50">
        <w:r>
          <w:rPr>
            <w:color w:val="0000FF"/>
            <w:u w:val="single" w:color="0000FF"/>
          </w:rPr>
          <w:t>https://ies.ed.gov/ncee/projects/evaluationTA.asp</w:t>
        </w:r>
      </w:hyperlink>
      <w:r>
        <w:rPr>
          <w:i/>
        </w:rPr>
        <w:t>;</w:t>
      </w:r>
      <w:r>
        <w:rPr>
          <w:i/>
          <w:spacing w:val="-6"/>
        </w:rPr>
        <w:t xml:space="preserve"> </w:t>
      </w:r>
      <w:r>
        <w:t>and</w:t>
      </w:r>
      <w:r>
        <w:rPr>
          <w:spacing w:val="-6"/>
        </w:rPr>
        <w:t xml:space="preserve"> </w:t>
      </w:r>
      <w:r>
        <w:t>(3)</w:t>
      </w:r>
      <w:r>
        <w:rPr>
          <w:spacing w:val="-7"/>
        </w:rPr>
        <w:t xml:space="preserve"> </w:t>
      </w:r>
      <w:r>
        <w:t>IES/NCEE</w:t>
      </w:r>
      <w:r>
        <w:rPr>
          <w:spacing w:val="-7"/>
        </w:rPr>
        <w:t xml:space="preserve"> </w:t>
      </w:r>
      <w:r>
        <w:t>Technical</w:t>
      </w:r>
      <w:r>
        <w:rPr>
          <w:spacing w:val="-6"/>
        </w:rPr>
        <w:t xml:space="preserve"> </w:t>
      </w:r>
      <w:r>
        <w:t>Methods</w:t>
      </w:r>
      <w:r>
        <w:rPr>
          <w:spacing w:val="-6"/>
        </w:rPr>
        <w:t xml:space="preserve"> </w:t>
      </w:r>
      <w:r>
        <w:t xml:space="preserve">papers: </w:t>
      </w:r>
      <w:hyperlink r:id="rId51">
        <w:r>
          <w:rPr>
            <w:color w:val="0000FF"/>
            <w:u w:val="single" w:color="0000FF"/>
          </w:rPr>
          <w:t>https://ies.ed.gov/ncee/tech_methods/</w:t>
        </w:r>
      </w:hyperlink>
      <w:r>
        <w:rPr>
          <w:i/>
        </w:rPr>
        <w:t>.</w:t>
      </w:r>
      <w:r>
        <w:rPr>
          <w:i/>
          <w:spacing w:val="40"/>
        </w:rPr>
        <w:t xml:space="preserve"> </w:t>
      </w:r>
      <w:r>
        <w:t>In addition, applicants may view an optional webinar recording that was hosted by the Institute of Education Sciences.</w:t>
      </w:r>
      <w:r>
        <w:rPr>
          <w:spacing w:val="40"/>
        </w:rPr>
        <w:t xml:space="preserve"> </w:t>
      </w:r>
      <w:r>
        <w:t>The webinar focused on more rigorous evaluation designs, discussing strategies for designing and executing experimental studies that meet WWC evidence standards without reservations.</w:t>
      </w:r>
      <w:r>
        <w:rPr>
          <w:spacing w:val="40"/>
        </w:rPr>
        <w:t xml:space="preserve"> </w:t>
      </w:r>
      <w:r>
        <w:t xml:space="preserve">This webinar is available at: </w:t>
      </w:r>
      <w:hyperlink r:id="rId91">
        <w:r>
          <w:rPr>
            <w:color w:val="0000FF"/>
            <w:spacing w:val="-2"/>
            <w:u w:val="single" w:color="0000FF"/>
          </w:rPr>
          <w:t>https://ies.ed.gov/ncee/wwc/Multimedia/18</w:t>
        </w:r>
      </w:hyperlink>
      <w:r>
        <w:rPr>
          <w:i/>
          <w:spacing w:val="-2"/>
        </w:rPr>
        <w:t>.</w:t>
      </w:r>
    </w:p>
    <w:p w:rsidR="00220A0C" w:rsidRPr="006E5667" w:rsidP="00220A0C" w14:paraId="04BA62D5" w14:textId="6A32865E">
      <w:pPr>
        <w:pStyle w:val="ListParagraph"/>
        <w:numPr>
          <w:ilvl w:val="0"/>
          <w:numId w:val="14"/>
        </w:numPr>
        <w:tabs>
          <w:tab w:val="left" w:pos="1266"/>
        </w:tabs>
        <w:spacing w:before="200"/>
        <w:ind w:right="266"/>
        <w:rPr>
          <w:i/>
          <w:iCs/>
          <w:sz w:val="24"/>
        </w:rPr>
      </w:pPr>
      <w:r w:rsidRPr="006E5667">
        <w:rPr>
          <w:i/>
          <w:iCs/>
          <w:sz w:val="24"/>
          <w:u w:val="single"/>
        </w:rPr>
        <w:t>Using Data for Continuous Improvement</w:t>
      </w:r>
      <w:r w:rsidR="006E5667">
        <w:rPr>
          <w:i/>
          <w:iCs/>
          <w:sz w:val="24"/>
        </w:rPr>
        <w:t>.</w:t>
      </w:r>
      <w:r w:rsidRPr="006E5667">
        <w:rPr>
          <w:i/>
          <w:iCs/>
          <w:sz w:val="24"/>
        </w:rPr>
        <w:t xml:space="preserve"> (up to </w:t>
      </w:r>
      <w:r w:rsidRPr="006E5667" w:rsidR="008F633E">
        <w:rPr>
          <w:i/>
          <w:iCs/>
          <w:sz w:val="24"/>
        </w:rPr>
        <w:t xml:space="preserve">15 </w:t>
      </w:r>
      <w:r w:rsidRPr="006E5667">
        <w:rPr>
          <w:i/>
          <w:iCs/>
          <w:sz w:val="24"/>
        </w:rPr>
        <w:t>points)</w:t>
      </w:r>
    </w:p>
    <w:p w:rsidR="00220A0C" w:rsidP="003A2E63" w14:paraId="7D6E2B37" w14:textId="77777777">
      <w:pPr>
        <w:pStyle w:val="ListParagraph"/>
        <w:numPr>
          <w:ilvl w:val="0"/>
          <w:numId w:val="55"/>
        </w:numPr>
        <w:tabs>
          <w:tab w:val="left" w:pos="180"/>
          <w:tab w:val="left" w:pos="540"/>
        </w:tabs>
        <w:spacing w:before="199"/>
        <w:ind w:left="180" w:right="446" w:firstLine="0"/>
        <w:rPr>
          <w:sz w:val="24"/>
        </w:rPr>
      </w:pPr>
      <w:r>
        <w:rPr>
          <w:sz w:val="24"/>
        </w:rPr>
        <w:t>The Secretary considers using data for continuous improvement.</w:t>
      </w:r>
    </w:p>
    <w:p w:rsidR="00220A0C" w:rsidP="003A2E63" w14:paraId="067CD2C6" w14:textId="2B1DF882">
      <w:pPr>
        <w:pStyle w:val="ListParagraph"/>
        <w:numPr>
          <w:ilvl w:val="0"/>
          <w:numId w:val="55"/>
        </w:numPr>
        <w:tabs>
          <w:tab w:val="left" w:pos="180"/>
          <w:tab w:val="left" w:pos="540"/>
        </w:tabs>
        <w:spacing w:before="199"/>
        <w:ind w:left="180" w:right="446" w:firstLine="0"/>
        <w:rPr>
          <w:sz w:val="24"/>
        </w:rPr>
      </w:pPr>
      <w:r>
        <w:rPr>
          <w:sz w:val="24"/>
        </w:rPr>
        <w:t xml:space="preserve">In determining the use of data for continuous improvement, the Secretary considers the extent to which the proposed project will build upon demonstrated progress toward improved student outcomes, or the extent to which the proposed project includes a plan to improve student outcomes for underserved students, by using data to continually assess and improve the outcomes associated with funded activities and sustain data-driven continuous improvement processes at the institution after the grant period. </w:t>
      </w:r>
    </w:p>
    <w:p w:rsidR="00220A0C" w:rsidP="00237D65" w14:paraId="7DAE97B8" w14:textId="77777777">
      <w:pPr>
        <w:pStyle w:val="ListParagraph"/>
        <w:numPr>
          <w:ilvl w:val="0"/>
          <w:numId w:val="55"/>
        </w:numPr>
        <w:tabs>
          <w:tab w:val="left" w:pos="180"/>
          <w:tab w:val="left" w:pos="540"/>
        </w:tabs>
        <w:spacing w:before="199"/>
        <w:ind w:left="180" w:right="446" w:firstLine="0"/>
        <w:rPr>
          <w:sz w:val="24"/>
        </w:rPr>
      </w:pPr>
      <w:r>
        <w:rPr>
          <w:sz w:val="24"/>
        </w:rPr>
        <w:t>Applicants addressing this selection criterion must:</w:t>
      </w:r>
      <w:r>
        <w:rPr>
          <w:sz w:val="24"/>
        </w:rPr>
        <w:br/>
      </w:r>
    </w:p>
    <w:p w:rsidR="00220A0C" w:rsidP="00D57DB9" w14:paraId="2DFF6AFA" w14:textId="335D469D">
      <w:pPr>
        <w:pStyle w:val="BodyText"/>
        <w:numPr>
          <w:ilvl w:val="0"/>
          <w:numId w:val="71"/>
        </w:numPr>
        <w:ind w:firstLine="40"/>
        <w:rPr>
          <w:rStyle w:val="normaltextrun"/>
        </w:rPr>
      </w:pPr>
      <w:r w:rsidRPr="00220A0C">
        <w:rPr>
          <w:rStyle w:val="normaltextrun"/>
        </w:rPr>
        <w:t>Identify, or describe how they will develop, the performance and outcome measures they will use to monitor and evaluate implementation of the intervention(s), including baseline data, intermediate and annual targets, and disaggregation by student subgroups;</w:t>
      </w:r>
      <w:r w:rsidRPr="00220A0C">
        <w:t xml:space="preserve"> </w:t>
      </w:r>
      <w:r>
        <w:t xml:space="preserve">(up to </w:t>
      </w:r>
      <w:r w:rsidR="00A56549">
        <w:t xml:space="preserve">5 </w:t>
      </w:r>
      <w:r>
        <w:t>points)</w:t>
      </w:r>
      <w:r>
        <w:rPr>
          <w:rStyle w:val="normaltextrun"/>
        </w:rPr>
        <w:br/>
      </w:r>
    </w:p>
    <w:p w:rsidR="00220A0C" w:rsidP="000F23A7" w14:paraId="3AB7B97C" w14:textId="395997FA">
      <w:pPr>
        <w:pStyle w:val="BodyText"/>
        <w:numPr>
          <w:ilvl w:val="0"/>
          <w:numId w:val="71"/>
        </w:numPr>
        <w:ind w:left="900" w:firstLine="0"/>
        <w:rPr>
          <w:rStyle w:val="eop"/>
        </w:rPr>
      </w:pPr>
      <w:r w:rsidRPr="00220A0C">
        <w:rPr>
          <w:rStyle w:val="normaltextrun"/>
        </w:rPr>
        <w:t>Describe how they will assess and address gaps in current data systems, tools, and capacity, and how they will monitor and respond to performance and outcome data to improve implementation of the intervention(s) on an ongoing basis and as part of formative (which may include rapid-cycle evaluation, pilots, feasibility studies, and implementation research) and summative evaluation of the intervention(s); and </w:t>
      </w:r>
      <w:r>
        <w:t xml:space="preserve">(up to </w:t>
      </w:r>
      <w:r w:rsidR="00B97D5B">
        <w:t xml:space="preserve">5 </w:t>
      </w:r>
      <w:r>
        <w:t>points)</w:t>
      </w:r>
      <w:r>
        <w:rPr>
          <w:rStyle w:val="eop"/>
        </w:rPr>
        <w:br/>
      </w:r>
    </w:p>
    <w:p w:rsidR="00220A0C" w:rsidRPr="00220A0C" w:rsidP="000F23A7" w14:paraId="35539A85" w14:textId="28B13936">
      <w:pPr>
        <w:pStyle w:val="BodyText"/>
        <w:numPr>
          <w:ilvl w:val="0"/>
          <w:numId w:val="71"/>
        </w:numPr>
        <w:ind w:left="900" w:firstLine="0"/>
      </w:pPr>
      <w:r w:rsidRPr="00220A0C">
        <w:rPr>
          <w:rStyle w:val="normaltextrun"/>
        </w:rPr>
        <w:t>Describe how institutional leadership will be involved with, and supportive of, project leadership and how the project relates to the institution's broader student success priorities and improvement processes.</w:t>
      </w:r>
      <w:r w:rsidRPr="00220A0C">
        <w:t xml:space="preserve"> </w:t>
      </w:r>
      <w:r>
        <w:t xml:space="preserve">(up to </w:t>
      </w:r>
      <w:r w:rsidR="00B97D5B">
        <w:t xml:space="preserve">5 </w:t>
      </w:r>
      <w:r>
        <w:t>points)</w:t>
      </w:r>
    </w:p>
    <w:p w:rsidR="00431CAD" w14:paraId="4ABE075D" w14:textId="77777777"/>
    <w:p w:rsidR="00431CAD" w:rsidP="00020FAD" w14:paraId="772D4F14" w14:textId="298E4B66">
      <w:pPr>
        <w:pStyle w:val="Heading3"/>
        <w:numPr>
          <w:ilvl w:val="1"/>
          <w:numId w:val="16"/>
        </w:numPr>
        <w:tabs>
          <w:tab w:val="left" w:pos="440"/>
        </w:tabs>
        <w:ind w:left="440" w:hanging="300"/>
      </w:pPr>
      <w:r>
        <w:rPr>
          <w:u w:val="single"/>
        </w:rPr>
        <w:t>​Absolute</w:t>
      </w:r>
      <w:r>
        <w:rPr>
          <w:spacing w:val="-3"/>
          <w:u w:val="single"/>
        </w:rPr>
        <w:t xml:space="preserve"> </w:t>
      </w:r>
      <w:r>
        <w:rPr>
          <w:u w:val="single"/>
        </w:rPr>
        <w:t>Priority</w:t>
      </w:r>
      <w:r>
        <w:rPr>
          <w:spacing w:val="-2"/>
          <w:u w:val="single"/>
        </w:rPr>
        <w:t xml:space="preserve"> </w:t>
      </w:r>
      <w:r>
        <w:rPr>
          <w:u w:val="single"/>
        </w:rPr>
        <w:t>Three</w:t>
      </w:r>
      <w:r>
        <w:rPr>
          <w:spacing w:val="-3"/>
          <w:u w:val="single"/>
        </w:rPr>
        <w:t xml:space="preserve"> </w:t>
      </w:r>
      <w:r>
        <w:rPr>
          <w:u w:val="single"/>
        </w:rPr>
        <w:t>-</w:t>
      </w:r>
      <w:r>
        <w:rPr>
          <w:spacing w:val="-2"/>
          <w:u w:val="single"/>
        </w:rPr>
        <w:t xml:space="preserve"> </w:t>
      </w:r>
      <w:r>
        <w:rPr>
          <w:u w:val="single"/>
        </w:rPr>
        <w:t>Expansion: Projects Supported by Strong Evidence</w:t>
      </w:r>
    </w:p>
    <w:p w:rsidR="00DC32BA" w:rsidP="002542D0" w14:paraId="5B1EAB7D" w14:textId="77777777">
      <w:pPr>
        <w:pStyle w:val="ListParagraph"/>
        <w:numPr>
          <w:ilvl w:val="0"/>
          <w:numId w:val="56"/>
        </w:numPr>
        <w:tabs>
          <w:tab w:val="left" w:pos="466"/>
        </w:tabs>
        <w:spacing w:before="199"/>
        <w:rPr>
          <w:i/>
          <w:sz w:val="24"/>
        </w:rPr>
      </w:pPr>
      <w:r>
        <w:rPr>
          <w:i/>
          <w:sz w:val="24"/>
          <w:u w:val="single"/>
        </w:rPr>
        <w:t>Significance</w:t>
      </w:r>
      <w:r>
        <w:rPr>
          <w:i/>
          <w:sz w:val="24"/>
        </w:rPr>
        <w:t>.</w:t>
      </w:r>
      <w:r>
        <w:rPr>
          <w:i/>
          <w:spacing w:val="-2"/>
          <w:sz w:val="24"/>
        </w:rPr>
        <w:t xml:space="preserve"> </w:t>
      </w:r>
      <w:r>
        <w:rPr>
          <w:i/>
          <w:sz w:val="24"/>
        </w:rPr>
        <w:t>(up</w:t>
      </w:r>
      <w:r>
        <w:rPr>
          <w:i/>
          <w:spacing w:val="-2"/>
          <w:sz w:val="24"/>
        </w:rPr>
        <w:t xml:space="preserve"> </w:t>
      </w:r>
      <w:r>
        <w:rPr>
          <w:i/>
          <w:sz w:val="24"/>
        </w:rPr>
        <w:t>to</w:t>
      </w:r>
      <w:r>
        <w:rPr>
          <w:i/>
          <w:spacing w:val="-2"/>
          <w:sz w:val="24"/>
        </w:rPr>
        <w:t xml:space="preserve"> </w:t>
      </w:r>
      <w:r>
        <w:rPr>
          <w:i/>
          <w:sz w:val="24"/>
        </w:rPr>
        <w:t>15</w:t>
      </w:r>
      <w:r>
        <w:rPr>
          <w:i/>
          <w:spacing w:val="-1"/>
          <w:sz w:val="24"/>
        </w:rPr>
        <w:t xml:space="preserve"> </w:t>
      </w:r>
      <w:r>
        <w:rPr>
          <w:i/>
          <w:spacing w:val="-2"/>
          <w:sz w:val="24"/>
        </w:rPr>
        <w:t>points)</w:t>
      </w:r>
    </w:p>
    <w:p w:rsidR="00DC32BA" w:rsidP="003A2E63" w14:paraId="42A5C45C" w14:textId="77777777">
      <w:pPr>
        <w:pStyle w:val="ListParagraph"/>
        <w:numPr>
          <w:ilvl w:val="1"/>
          <w:numId w:val="57"/>
        </w:numPr>
        <w:tabs>
          <w:tab w:val="left" w:pos="540"/>
        </w:tabs>
        <w:spacing w:before="201"/>
        <w:ind w:left="180" w:firstLine="0"/>
        <w:rPr>
          <w:sz w:val="24"/>
        </w:rPr>
      </w:pPr>
      <w:r>
        <w:rPr>
          <w:sz w:val="24"/>
        </w:rPr>
        <w:t>The</w:t>
      </w:r>
      <w:r>
        <w:rPr>
          <w:spacing w:val="-3"/>
          <w:sz w:val="24"/>
        </w:rPr>
        <w:t xml:space="preserve"> </w:t>
      </w:r>
      <w:r>
        <w:rPr>
          <w:sz w:val="24"/>
        </w:rPr>
        <w:t>Secretary</w:t>
      </w:r>
      <w:r>
        <w:rPr>
          <w:spacing w:val="-2"/>
          <w:sz w:val="24"/>
        </w:rPr>
        <w:t xml:space="preserve"> </w:t>
      </w:r>
      <w:r>
        <w:rPr>
          <w:sz w:val="24"/>
        </w:rPr>
        <w:t>considers</w:t>
      </w:r>
      <w:r>
        <w:rPr>
          <w:spacing w:val="-2"/>
          <w:sz w:val="24"/>
        </w:rPr>
        <w:t xml:space="preserve"> </w:t>
      </w:r>
      <w:r>
        <w:rPr>
          <w:sz w:val="24"/>
        </w:rPr>
        <w:t>the</w:t>
      </w:r>
      <w:r>
        <w:rPr>
          <w:spacing w:val="-2"/>
          <w:sz w:val="24"/>
        </w:rPr>
        <w:t xml:space="preserve"> </w:t>
      </w:r>
      <w:r>
        <w:rPr>
          <w:sz w:val="24"/>
        </w:rPr>
        <w:t>significance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2"/>
          <w:sz w:val="24"/>
        </w:rPr>
        <w:t xml:space="preserve"> project.</w:t>
      </w:r>
    </w:p>
    <w:p w:rsidR="00DC32BA" w:rsidP="003A2E63" w14:paraId="6C6AD11D" w14:textId="77777777">
      <w:pPr>
        <w:pStyle w:val="ListParagraph"/>
        <w:numPr>
          <w:ilvl w:val="1"/>
          <w:numId w:val="57"/>
        </w:numPr>
        <w:tabs>
          <w:tab w:val="left" w:pos="540"/>
        </w:tabs>
        <w:spacing w:before="200"/>
        <w:ind w:left="180" w:right="885" w:firstLine="0"/>
        <w:rPr>
          <w:sz w:val="24"/>
        </w:rPr>
      </w:pPr>
      <w:r>
        <w:rPr>
          <w:sz w:val="24"/>
        </w:rPr>
        <w:t>In</w:t>
      </w:r>
      <w:r>
        <w:rPr>
          <w:spacing w:val="-3"/>
          <w:sz w:val="24"/>
        </w:rPr>
        <w:t xml:space="preserve"> </w:t>
      </w:r>
      <w:r>
        <w:rPr>
          <w:sz w:val="24"/>
        </w:rPr>
        <w:t>determining</w:t>
      </w:r>
      <w:r>
        <w:rPr>
          <w:spacing w:val="-3"/>
          <w:sz w:val="24"/>
        </w:rPr>
        <w:t xml:space="preserve"> </w:t>
      </w:r>
      <w:r>
        <w:rPr>
          <w:sz w:val="24"/>
        </w:rPr>
        <w:t>the</w:t>
      </w:r>
      <w:r>
        <w:rPr>
          <w:spacing w:val="-3"/>
          <w:sz w:val="24"/>
        </w:rPr>
        <w:t xml:space="preserve"> </w:t>
      </w:r>
      <w:r>
        <w:rPr>
          <w:sz w:val="24"/>
        </w:rPr>
        <w:t>significance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proposed</w:t>
      </w:r>
      <w:r>
        <w:rPr>
          <w:spacing w:val="-3"/>
          <w:sz w:val="24"/>
        </w:rPr>
        <w:t xml:space="preserve"> </w:t>
      </w:r>
      <w:r>
        <w:rPr>
          <w:sz w:val="24"/>
        </w:rPr>
        <w:t>project,</w:t>
      </w:r>
      <w:r>
        <w:rPr>
          <w:spacing w:val="-5"/>
          <w:sz w:val="24"/>
        </w:rPr>
        <w:t xml:space="preserve"> </w:t>
      </w:r>
      <w:r>
        <w:rPr>
          <w:sz w:val="24"/>
        </w:rPr>
        <w:t>the</w:t>
      </w:r>
      <w:r>
        <w:rPr>
          <w:spacing w:val="-3"/>
          <w:sz w:val="24"/>
        </w:rPr>
        <w:t xml:space="preserve"> </w:t>
      </w:r>
      <w:r>
        <w:rPr>
          <w:sz w:val="24"/>
        </w:rPr>
        <w:t>Secretary</w:t>
      </w:r>
      <w:r>
        <w:rPr>
          <w:spacing w:val="-3"/>
          <w:sz w:val="24"/>
        </w:rPr>
        <w:t xml:space="preserve"> </w:t>
      </w:r>
      <w:r>
        <w:rPr>
          <w:sz w:val="24"/>
        </w:rPr>
        <w:t>considers</w:t>
      </w:r>
      <w:r>
        <w:rPr>
          <w:spacing w:val="-4"/>
          <w:sz w:val="24"/>
        </w:rPr>
        <w:t xml:space="preserve"> </w:t>
      </w:r>
      <w:r>
        <w:rPr>
          <w:sz w:val="24"/>
        </w:rPr>
        <w:t>the following factors:</w:t>
      </w:r>
    </w:p>
    <w:p w:rsidR="00DC32BA" w:rsidP="002542D0" w14:paraId="58E5419D" w14:textId="77777777">
      <w:pPr>
        <w:pStyle w:val="ListParagraph"/>
        <w:numPr>
          <w:ilvl w:val="1"/>
          <w:numId w:val="59"/>
        </w:numPr>
        <w:tabs>
          <w:tab w:val="left" w:pos="1146"/>
        </w:tabs>
        <w:spacing w:before="200"/>
        <w:rPr>
          <w:sz w:val="24"/>
        </w:rPr>
      </w:pPr>
      <w:r>
        <w:rPr>
          <w:sz w:val="24"/>
        </w:rPr>
        <w:t>The</w:t>
      </w:r>
      <w:r>
        <w:rPr>
          <w:spacing w:val="-2"/>
          <w:sz w:val="24"/>
        </w:rPr>
        <w:t xml:space="preserve"> </w:t>
      </w:r>
      <w:r>
        <w:rPr>
          <w:sz w:val="24"/>
        </w:rPr>
        <w:t>national</w:t>
      </w:r>
      <w:r>
        <w:rPr>
          <w:spacing w:val="-2"/>
          <w:sz w:val="24"/>
        </w:rPr>
        <w:t xml:space="preserve"> </w:t>
      </w:r>
      <w:r>
        <w:rPr>
          <w:sz w:val="24"/>
        </w:rPr>
        <w:t>significance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project.</w:t>
      </w:r>
      <w:r>
        <w:rPr>
          <w:spacing w:val="-2"/>
          <w:sz w:val="24"/>
        </w:rPr>
        <w:t xml:space="preserve"> </w:t>
      </w:r>
      <w:r>
        <w:rPr>
          <w:sz w:val="24"/>
        </w:rPr>
        <w:t>(up</w:t>
      </w:r>
      <w:r>
        <w:rPr>
          <w:spacing w:val="-3"/>
          <w:sz w:val="24"/>
        </w:rPr>
        <w:t xml:space="preserve"> </w:t>
      </w:r>
      <w:r>
        <w:rPr>
          <w:sz w:val="24"/>
        </w:rPr>
        <w:t>to</w:t>
      </w:r>
      <w:r>
        <w:rPr>
          <w:spacing w:val="-2"/>
          <w:sz w:val="24"/>
        </w:rPr>
        <w:t xml:space="preserve"> </w:t>
      </w:r>
      <w:r>
        <w:rPr>
          <w:sz w:val="24"/>
        </w:rPr>
        <w:t>5</w:t>
      </w:r>
      <w:r>
        <w:rPr>
          <w:spacing w:val="-3"/>
          <w:sz w:val="24"/>
        </w:rPr>
        <w:t xml:space="preserve"> </w:t>
      </w:r>
      <w:r>
        <w:rPr>
          <w:spacing w:val="-2"/>
          <w:sz w:val="24"/>
        </w:rPr>
        <w:t>points)</w:t>
      </w:r>
    </w:p>
    <w:p w:rsidR="00DC32BA" w:rsidP="002542D0" w14:paraId="6E131C71" w14:textId="77777777">
      <w:pPr>
        <w:pStyle w:val="ListParagraph"/>
        <w:numPr>
          <w:ilvl w:val="1"/>
          <w:numId w:val="59"/>
        </w:numPr>
        <w:tabs>
          <w:tab w:val="left" w:pos="1212"/>
        </w:tabs>
        <w:spacing w:before="200"/>
        <w:ind w:right="305"/>
        <w:jc w:val="both"/>
        <w:rPr>
          <w:sz w:val="24"/>
        </w:rPr>
      </w:pPr>
      <w:r>
        <w:rPr>
          <w:sz w:val="24"/>
        </w:rPr>
        <w:t>The extent to which</w:t>
      </w:r>
      <w:r>
        <w:rPr>
          <w:spacing w:val="-1"/>
          <w:sz w:val="24"/>
        </w:rPr>
        <w:t xml:space="preserve"> </w:t>
      </w:r>
      <w:r>
        <w:rPr>
          <w:sz w:val="24"/>
        </w:rPr>
        <w:t>the proposed</w:t>
      </w:r>
      <w:r>
        <w:rPr>
          <w:spacing w:val="-1"/>
          <w:sz w:val="24"/>
        </w:rPr>
        <w:t xml:space="preserve"> </w:t>
      </w:r>
      <w:r>
        <w:rPr>
          <w:sz w:val="24"/>
        </w:rPr>
        <w:t>project involves the development or demonstration of</w:t>
      </w:r>
      <w:r>
        <w:rPr>
          <w:spacing w:val="-3"/>
          <w:sz w:val="24"/>
        </w:rPr>
        <w:t xml:space="preserve"> </w:t>
      </w:r>
      <w:r>
        <w:rPr>
          <w:sz w:val="24"/>
        </w:rPr>
        <w:t>promising</w:t>
      </w:r>
      <w:r>
        <w:rPr>
          <w:spacing w:val="-3"/>
          <w:sz w:val="24"/>
        </w:rPr>
        <w:t xml:space="preserve"> </w:t>
      </w:r>
      <w:r>
        <w:rPr>
          <w:sz w:val="24"/>
        </w:rPr>
        <w:t>new</w:t>
      </w:r>
      <w:r>
        <w:rPr>
          <w:spacing w:val="-4"/>
          <w:sz w:val="24"/>
        </w:rPr>
        <w:t xml:space="preserve"> </w:t>
      </w:r>
      <w:r>
        <w:rPr>
          <w:sz w:val="24"/>
        </w:rPr>
        <w:t>strategies</w:t>
      </w:r>
      <w:r>
        <w:rPr>
          <w:spacing w:val="-3"/>
          <w:sz w:val="24"/>
        </w:rPr>
        <w:t xml:space="preserve"> </w:t>
      </w:r>
      <w:r>
        <w:rPr>
          <w:sz w:val="24"/>
        </w:rPr>
        <w:t>that</w:t>
      </w:r>
      <w:r>
        <w:rPr>
          <w:spacing w:val="-3"/>
          <w:sz w:val="24"/>
        </w:rPr>
        <w:t xml:space="preserve"> </w:t>
      </w:r>
      <w:r>
        <w:rPr>
          <w:sz w:val="24"/>
        </w:rPr>
        <w:t>build</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are</w:t>
      </w:r>
      <w:r>
        <w:rPr>
          <w:spacing w:val="-4"/>
          <w:sz w:val="24"/>
        </w:rPr>
        <w:t xml:space="preserve"> </w:t>
      </w:r>
      <w:r>
        <w:rPr>
          <w:sz w:val="24"/>
        </w:rPr>
        <w:t>alternatives</w:t>
      </w:r>
      <w:r>
        <w:rPr>
          <w:spacing w:val="-4"/>
          <w:sz w:val="24"/>
        </w:rPr>
        <w:t xml:space="preserve"> </w:t>
      </w:r>
      <w:r>
        <w:rPr>
          <w:sz w:val="24"/>
        </w:rPr>
        <w:t>to,</w:t>
      </w:r>
      <w:r>
        <w:rPr>
          <w:spacing w:val="-3"/>
          <w:sz w:val="24"/>
        </w:rPr>
        <w:t xml:space="preserve"> </w:t>
      </w:r>
      <w:r>
        <w:rPr>
          <w:sz w:val="24"/>
        </w:rPr>
        <w:t>existing</w:t>
      </w:r>
      <w:r>
        <w:rPr>
          <w:spacing w:val="-3"/>
          <w:sz w:val="24"/>
        </w:rPr>
        <w:t xml:space="preserve"> </w:t>
      </w:r>
      <w:r>
        <w:rPr>
          <w:sz w:val="24"/>
        </w:rPr>
        <w:t>strategies.</w:t>
      </w:r>
      <w:r>
        <w:rPr>
          <w:spacing w:val="-3"/>
          <w:sz w:val="24"/>
        </w:rPr>
        <w:t xml:space="preserve"> </w:t>
      </w:r>
      <w:r>
        <w:rPr>
          <w:sz w:val="24"/>
        </w:rPr>
        <w:t>(up</w:t>
      </w:r>
      <w:r>
        <w:rPr>
          <w:spacing w:val="-3"/>
          <w:sz w:val="24"/>
        </w:rPr>
        <w:t xml:space="preserve"> </w:t>
      </w:r>
      <w:r>
        <w:rPr>
          <w:sz w:val="24"/>
        </w:rPr>
        <w:t>to 5 points)</w:t>
      </w:r>
    </w:p>
    <w:p w:rsidR="00DC32BA" w:rsidP="002542D0" w14:paraId="6E371748" w14:textId="77777777">
      <w:pPr>
        <w:pStyle w:val="ListParagraph"/>
        <w:numPr>
          <w:ilvl w:val="1"/>
          <w:numId w:val="59"/>
        </w:numPr>
        <w:tabs>
          <w:tab w:val="left" w:pos="1278"/>
        </w:tabs>
        <w:spacing w:before="200"/>
        <w:ind w:right="647"/>
        <w:rPr>
          <w:sz w:val="24"/>
        </w:rPr>
      </w:pPr>
      <w:r>
        <w:rPr>
          <w:sz w:val="24"/>
        </w:rPr>
        <w:t>The potential contribution of the proposed project to increased knowledge or understanding</w:t>
      </w:r>
      <w:r>
        <w:rPr>
          <w:spacing w:val="-4"/>
          <w:sz w:val="24"/>
        </w:rPr>
        <w:t xml:space="preserve"> </w:t>
      </w:r>
      <w:r>
        <w:rPr>
          <w:sz w:val="24"/>
        </w:rPr>
        <w:t>of</w:t>
      </w:r>
      <w:r>
        <w:rPr>
          <w:spacing w:val="-2"/>
          <w:sz w:val="24"/>
        </w:rPr>
        <w:t xml:space="preserve"> </w:t>
      </w:r>
      <w:r>
        <w:rPr>
          <w:sz w:val="24"/>
        </w:rPr>
        <w:t>educational</w:t>
      </w:r>
      <w:r>
        <w:rPr>
          <w:spacing w:val="-1"/>
          <w:sz w:val="24"/>
        </w:rPr>
        <w:t xml:space="preserve"> </w:t>
      </w:r>
      <w:r>
        <w:rPr>
          <w:sz w:val="24"/>
        </w:rPr>
        <w:t>problems,</w:t>
      </w:r>
      <w:r>
        <w:rPr>
          <w:spacing w:val="-2"/>
          <w:sz w:val="24"/>
        </w:rPr>
        <w:t xml:space="preserve"> </w:t>
      </w:r>
      <w:r>
        <w:rPr>
          <w:sz w:val="24"/>
        </w:rPr>
        <w:t>issues,</w:t>
      </w:r>
      <w:r>
        <w:rPr>
          <w:spacing w:val="-2"/>
          <w:sz w:val="24"/>
        </w:rPr>
        <w:t xml:space="preserve"> </w:t>
      </w:r>
      <w:r>
        <w:rPr>
          <w:sz w:val="24"/>
        </w:rPr>
        <w:t>or</w:t>
      </w:r>
      <w:r>
        <w:rPr>
          <w:spacing w:val="-1"/>
          <w:sz w:val="24"/>
        </w:rPr>
        <w:t xml:space="preserve"> </w:t>
      </w:r>
      <w:r>
        <w:rPr>
          <w:sz w:val="24"/>
        </w:rPr>
        <w:t>effective</w:t>
      </w:r>
      <w:r>
        <w:rPr>
          <w:spacing w:val="-2"/>
          <w:sz w:val="24"/>
        </w:rPr>
        <w:t xml:space="preserve"> </w:t>
      </w:r>
      <w:r>
        <w:rPr>
          <w:sz w:val="24"/>
        </w:rPr>
        <w:t>strategies.</w:t>
      </w:r>
      <w:r>
        <w:rPr>
          <w:spacing w:val="-4"/>
          <w:sz w:val="24"/>
        </w:rPr>
        <w:t xml:space="preserve"> </w:t>
      </w:r>
      <w:r>
        <w:rPr>
          <w:sz w:val="24"/>
        </w:rPr>
        <w:t>(up</w:t>
      </w:r>
      <w:r>
        <w:rPr>
          <w:spacing w:val="-3"/>
          <w:sz w:val="24"/>
        </w:rPr>
        <w:t xml:space="preserve"> </w:t>
      </w:r>
      <w:r>
        <w:rPr>
          <w:sz w:val="24"/>
        </w:rPr>
        <w:t>to</w:t>
      </w:r>
      <w:r>
        <w:rPr>
          <w:spacing w:val="-2"/>
          <w:sz w:val="24"/>
        </w:rPr>
        <w:t xml:space="preserve"> </w:t>
      </w:r>
      <w:r>
        <w:rPr>
          <w:sz w:val="24"/>
        </w:rPr>
        <w:t>5</w:t>
      </w:r>
      <w:r>
        <w:rPr>
          <w:spacing w:val="-1"/>
          <w:sz w:val="24"/>
        </w:rPr>
        <w:t xml:space="preserve"> </w:t>
      </w:r>
      <w:r>
        <w:rPr>
          <w:spacing w:val="-2"/>
          <w:sz w:val="24"/>
        </w:rPr>
        <w:t>points)</w:t>
      </w:r>
    </w:p>
    <w:p w:rsidR="00DC32BA" w:rsidP="002542D0" w14:paraId="5285054A" w14:textId="77777777">
      <w:pPr>
        <w:pStyle w:val="ListParagraph"/>
        <w:numPr>
          <w:ilvl w:val="0"/>
          <w:numId w:val="56"/>
        </w:numPr>
        <w:tabs>
          <w:tab w:val="left" w:pos="479"/>
        </w:tabs>
        <w:spacing w:before="200"/>
        <w:ind w:left="479" w:hanging="339"/>
        <w:rPr>
          <w:i/>
          <w:sz w:val="24"/>
        </w:rPr>
      </w:pPr>
      <w:r>
        <w:rPr>
          <w:i/>
          <w:sz w:val="24"/>
          <w:u w:val="single"/>
        </w:rPr>
        <w:t>Strategy</w:t>
      </w:r>
      <w:r>
        <w:rPr>
          <w:i/>
          <w:spacing w:val="-2"/>
          <w:sz w:val="24"/>
          <w:u w:val="single"/>
        </w:rPr>
        <w:t xml:space="preserve"> </w:t>
      </w:r>
      <w:r>
        <w:rPr>
          <w:i/>
          <w:sz w:val="24"/>
          <w:u w:val="single"/>
        </w:rPr>
        <w:t>to Scale</w:t>
      </w:r>
      <w:r>
        <w:rPr>
          <w:i/>
          <w:sz w:val="24"/>
        </w:rPr>
        <w:t>.</w:t>
      </w:r>
      <w:r>
        <w:rPr>
          <w:i/>
          <w:spacing w:val="-2"/>
          <w:sz w:val="24"/>
        </w:rPr>
        <w:t xml:space="preserve"> </w:t>
      </w:r>
      <w:r>
        <w:rPr>
          <w:i/>
          <w:sz w:val="24"/>
        </w:rPr>
        <w:t>(up</w:t>
      </w:r>
      <w:r>
        <w:rPr>
          <w:i/>
          <w:spacing w:val="-3"/>
          <w:sz w:val="24"/>
        </w:rPr>
        <w:t xml:space="preserve"> </w:t>
      </w:r>
      <w:r>
        <w:rPr>
          <w:i/>
          <w:sz w:val="24"/>
        </w:rPr>
        <w:t xml:space="preserve">to 25 </w:t>
      </w:r>
      <w:r>
        <w:rPr>
          <w:i/>
          <w:spacing w:val="-2"/>
          <w:sz w:val="24"/>
        </w:rPr>
        <w:t>points)</w:t>
      </w:r>
    </w:p>
    <w:p w:rsidR="00DC32BA" w:rsidP="002542D0" w14:paraId="5428C385" w14:textId="77777777">
      <w:pPr>
        <w:pStyle w:val="ListParagraph"/>
        <w:numPr>
          <w:ilvl w:val="1"/>
          <w:numId w:val="61"/>
        </w:numPr>
        <w:tabs>
          <w:tab w:val="left" w:pos="859"/>
        </w:tabs>
        <w:spacing w:before="200"/>
        <w:rPr>
          <w:sz w:val="24"/>
        </w:rPr>
      </w:pPr>
      <w:r>
        <w:rPr>
          <w:sz w:val="24"/>
        </w:rPr>
        <w:t>The</w:t>
      </w:r>
      <w:r>
        <w:rPr>
          <w:spacing w:val="-2"/>
          <w:sz w:val="24"/>
        </w:rPr>
        <w:t xml:space="preserve"> </w:t>
      </w:r>
      <w:r>
        <w:rPr>
          <w:sz w:val="24"/>
        </w:rPr>
        <w:t>Secretary</w:t>
      </w:r>
      <w:r>
        <w:rPr>
          <w:spacing w:val="-1"/>
          <w:sz w:val="24"/>
        </w:rPr>
        <w:t xml:space="preserve"> </w:t>
      </w:r>
      <w:r>
        <w:rPr>
          <w:sz w:val="24"/>
        </w:rPr>
        <w:t>considers</w:t>
      </w:r>
      <w:r>
        <w:rPr>
          <w:spacing w:val="-1"/>
          <w:sz w:val="24"/>
        </w:rPr>
        <w:t xml:space="preserve"> </w:t>
      </w:r>
      <w:r>
        <w:rPr>
          <w:sz w:val="24"/>
        </w:rPr>
        <w:t>the</w:t>
      </w:r>
      <w:r>
        <w:rPr>
          <w:spacing w:val="-1"/>
          <w:sz w:val="24"/>
        </w:rPr>
        <w:t xml:space="preserve"> </w:t>
      </w:r>
      <w:r>
        <w:rPr>
          <w:sz w:val="24"/>
        </w:rPr>
        <w:t>applicant's</w:t>
      </w:r>
      <w:r>
        <w:rPr>
          <w:spacing w:val="-2"/>
          <w:sz w:val="24"/>
        </w:rPr>
        <w:t xml:space="preserve"> </w:t>
      </w:r>
      <w:r>
        <w:rPr>
          <w:sz w:val="24"/>
        </w:rPr>
        <w:t>strategy</w:t>
      </w:r>
      <w:r>
        <w:rPr>
          <w:spacing w:val="-3"/>
          <w:sz w:val="24"/>
        </w:rPr>
        <w:t xml:space="preserve"> </w:t>
      </w:r>
      <w:r>
        <w:rPr>
          <w:sz w:val="24"/>
        </w:rPr>
        <w:t>to</w:t>
      </w:r>
      <w:r>
        <w:rPr>
          <w:spacing w:val="-3"/>
          <w:sz w:val="24"/>
        </w:rPr>
        <w:t xml:space="preserve"> </w:t>
      </w:r>
      <w:r>
        <w:rPr>
          <w:sz w:val="24"/>
        </w:rPr>
        <w:t>scale</w:t>
      </w:r>
      <w:r>
        <w:rPr>
          <w:spacing w:val="-2"/>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project.</w:t>
      </w:r>
    </w:p>
    <w:p w:rsidR="00DC32BA" w:rsidP="00684E56" w14:paraId="3AE1A4C7" w14:textId="77777777">
      <w:pPr>
        <w:pStyle w:val="ListParagraph"/>
        <w:numPr>
          <w:ilvl w:val="1"/>
          <w:numId w:val="61"/>
        </w:numPr>
        <w:tabs>
          <w:tab w:val="left" w:pos="540"/>
        </w:tabs>
        <w:spacing w:before="201"/>
        <w:ind w:left="90" w:right="963" w:firstLine="49"/>
        <w:rPr>
          <w:sz w:val="24"/>
        </w:rPr>
      </w:pPr>
      <w:r>
        <w:rPr>
          <w:sz w:val="24"/>
        </w:rPr>
        <w:t>In</w:t>
      </w:r>
      <w:r>
        <w:rPr>
          <w:spacing w:val="-4"/>
          <w:sz w:val="24"/>
        </w:rPr>
        <w:t xml:space="preserve"> </w:t>
      </w:r>
      <w:r>
        <w:rPr>
          <w:sz w:val="24"/>
        </w:rPr>
        <w:t>determining</w:t>
      </w:r>
      <w:r>
        <w:rPr>
          <w:spacing w:val="-4"/>
          <w:sz w:val="24"/>
        </w:rPr>
        <w:t xml:space="preserve"> </w:t>
      </w:r>
      <w:r>
        <w:rPr>
          <w:sz w:val="24"/>
        </w:rPr>
        <w:t>the</w:t>
      </w:r>
      <w:r>
        <w:rPr>
          <w:spacing w:val="-4"/>
          <w:sz w:val="24"/>
        </w:rPr>
        <w:t xml:space="preserve"> </w:t>
      </w:r>
      <w:r>
        <w:rPr>
          <w:sz w:val="24"/>
        </w:rPr>
        <w:t>applicant's</w:t>
      </w:r>
      <w:r>
        <w:rPr>
          <w:spacing w:val="-4"/>
          <w:sz w:val="24"/>
        </w:rPr>
        <w:t xml:space="preserve"> </w:t>
      </w:r>
      <w:r>
        <w:rPr>
          <w:sz w:val="24"/>
        </w:rPr>
        <w:t>capacity</w:t>
      </w:r>
      <w:r>
        <w:rPr>
          <w:spacing w:val="-4"/>
          <w:sz w:val="24"/>
        </w:rPr>
        <w:t xml:space="preserve"> </w:t>
      </w:r>
      <w:r>
        <w:rPr>
          <w:sz w:val="24"/>
        </w:rPr>
        <w:t>to</w:t>
      </w:r>
      <w:r>
        <w:rPr>
          <w:spacing w:val="-4"/>
          <w:sz w:val="24"/>
        </w:rPr>
        <w:t xml:space="preserve"> </w:t>
      </w:r>
      <w:r>
        <w:rPr>
          <w:sz w:val="24"/>
        </w:rPr>
        <w:t>scale</w:t>
      </w:r>
      <w:r>
        <w:rPr>
          <w:spacing w:val="-5"/>
          <w:sz w:val="24"/>
        </w:rPr>
        <w:t xml:space="preserve"> </w:t>
      </w:r>
      <w:r>
        <w:rPr>
          <w:sz w:val="24"/>
        </w:rPr>
        <w:t>the</w:t>
      </w:r>
      <w:r>
        <w:rPr>
          <w:spacing w:val="-4"/>
          <w:sz w:val="24"/>
        </w:rPr>
        <w:t xml:space="preserve"> </w:t>
      </w:r>
      <w:r>
        <w:rPr>
          <w:sz w:val="24"/>
        </w:rPr>
        <w:t>proposed</w:t>
      </w:r>
      <w:r>
        <w:rPr>
          <w:spacing w:val="-4"/>
          <w:sz w:val="24"/>
        </w:rPr>
        <w:t xml:space="preserve"> </w:t>
      </w:r>
      <w:r>
        <w:rPr>
          <w:sz w:val="24"/>
        </w:rPr>
        <w:t>project,</w:t>
      </w:r>
      <w:r>
        <w:rPr>
          <w:spacing w:val="-4"/>
          <w:sz w:val="24"/>
        </w:rPr>
        <w:t xml:space="preserve"> </w:t>
      </w:r>
      <w:r>
        <w:rPr>
          <w:sz w:val="24"/>
        </w:rPr>
        <w:t>the</w:t>
      </w:r>
      <w:r>
        <w:rPr>
          <w:spacing w:val="-4"/>
          <w:sz w:val="24"/>
        </w:rPr>
        <w:t xml:space="preserve"> </w:t>
      </w:r>
      <w:r>
        <w:rPr>
          <w:sz w:val="24"/>
        </w:rPr>
        <w:t>Secretary considers the following factors:</w:t>
      </w:r>
    </w:p>
    <w:p w:rsidR="00DC32BA" w:rsidP="002542D0" w14:paraId="7D7B2980" w14:textId="77777777">
      <w:pPr>
        <w:pStyle w:val="ListParagraph"/>
        <w:numPr>
          <w:ilvl w:val="1"/>
          <w:numId w:val="62"/>
        </w:numPr>
        <w:tabs>
          <w:tab w:val="left" w:pos="1146"/>
        </w:tabs>
        <w:spacing w:before="200"/>
        <w:rPr>
          <w:sz w:val="24"/>
        </w:rPr>
      </w:pPr>
      <w:r>
        <w:rPr>
          <w:sz w:val="24"/>
        </w:rPr>
        <w:t>The extent to which the applicant identifies a specific strategy or strategies that address</w:t>
      </w:r>
      <w:r w:rsidRPr="002542D0">
        <w:rPr>
          <w:sz w:val="24"/>
        </w:rPr>
        <w:t xml:space="preserve"> </w:t>
      </w:r>
      <w:r>
        <w:rPr>
          <w:sz w:val="24"/>
        </w:rPr>
        <w:t>a</w:t>
      </w:r>
      <w:r w:rsidRPr="002542D0">
        <w:rPr>
          <w:sz w:val="24"/>
        </w:rPr>
        <w:t xml:space="preserve"> </w:t>
      </w:r>
      <w:r>
        <w:rPr>
          <w:sz w:val="24"/>
        </w:rPr>
        <w:t>particular</w:t>
      </w:r>
      <w:r w:rsidRPr="002542D0">
        <w:rPr>
          <w:sz w:val="24"/>
        </w:rPr>
        <w:t xml:space="preserve"> </w:t>
      </w:r>
      <w:r>
        <w:rPr>
          <w:sz w:val="24"/>
        </w:rPr>
        <w:t>barrier</w:t>
      </w:r>
      <w:r w:rsidRPr="002542D0">
        <w:rPr>
          <w:sz w:val="24"/>
        </w:rPr>
        <w:t xml:space="preserve"> </w:t>
      </w:r>
      <w:r>
        <w:rPr>
          <w:sz w:val="24"/>
        </w:rPr>
        <w:t>or</w:t>
      </w:r>
      <w:r w:rsidRPr="002542D0">
        <w:rPr>
          <w:sz w:val="24"/>
        </w:rPr>
        <w:t xml:space="preserve"> </w:t>
      </w:r>
      <w:r>
        <w:rPr>
          <w:sz w:val="24"/>
        </w:rPr>
        <w:t>barriers</w:t>
      </w:r>
      <w:r w:rsidRPr="002542D0">
        <w:rPr>
          <w:sz w:val="24"/>
        </w:rPr>
        <w:t xml:space="preserve"> </w:t>
      </w:r>
      <w:r>
        <w:rPr>
          <w:sz w:val="24"/>
        </w:rPr>
        <w:t>that</w:t>
      </w:r>
      <w:r w:rsidRPr="002542D0">
        <w:rPr>
          <w:sz w:val="24"/>
        </w:rPr>
        <w:t xml:space="preserve"> </w:t>
      </w:r>
      <w:r>
        <w:rPr>
          <w:sz w:val="24"/>
        </w:rPr>
        <w:t>prevented</w:t>
      </w:r>
      <w:r w:rsidRPr="002542D0">
        <w:rPr>
          <w:sz w:val="24"/>
        </w:rPr>
        <w:t xml:space="preserve"> </w:t>
      </w:r>
      <w:r>
        <w:rPr>
          <w:sz w:val="24"/>
        </w:rPr>
        <w:t>the</w:t>
      </w:r>
      <w:r w:rsidRPr="002542D0">
        <w:rPr>
          <w:sz w:val="24"/>
        </w:rPr>
        <w:t xml:space="preserve"> </w:t>
      </w:r>
      <w:r>
        <w:rPr>
          <w:sz w:val="24"/>
        </w:rPr>
        <w:t>applicant,</w:t>
      </w:r>
      <w:r w:rsidRPr="002542D0">
        <w:rPr>
          <w:sz w:val="24"/>
        </w:rPr>
        <w:t xml:space="preserve"> </w:t>
      </w:r>
      <w:r>
        <w:rPr>
          <w:sz w:val="24"/>
        </w:rPr>
        <w:t>in</w:t>
      </w:r>
      <w:r w:rsidRPr="002542D0">
        <w:rPr>
          <w:sz w:val="24"/>
        </w:rPr>
        <w:t xml:space="preserve"> </w:t>
      </w:r>
      <w:r>
        <w:rPr>
          <w:sz w:val="24"/>
        </w:rPr>
        <w:t>the</w:t>
      </w:r>
      <w:r w:rsidRPr="002542D0">
        <w:rPr>
          <w:sz w:val="24"/>
        </w:rPr>
        <w:t xml:space="preserve"> </w:t>
      </w:r>
      <w:r>
        <w:rPr>
          <w:sz w:val="24"/>
        </w:rPr>
        <w:t>past,</w:t>
      </w:r>
      <w:r w:rsidRPr="002542D0">
        <w:rPr>
          <w:sz w:val="24"/>
        </w:rPr>
        <w:t xml:space="preserve"> </w:t>
      </w:r>
      <w:r>
        <w:rPr>
          <w:sz w:val="24"/>
        </w:rPr>
        <w:t>from reaching the level of scale that is proposed in the application. (up to 10 points)</w:t>
      </w:r>
    </w:p>
    <w:p w:rsidR="00DC32BA" w:rsidP="002542D0" w14:paraId="78F41114" w14:textId="77777777">
      <w:pPr>
        <w:pStyle w:val="ListParagraph"/>
        <w:numPr>
          <w:ilvl w:val="1"/>
          <w:numId w:val="62"/>
        </w:numPr>
        <w:tabs>
          <w:tab w:val="left" w:pos="1146"/>
        </w:tabs>
        <w:spacing w:before="200"/>
        <w:rPr>
          <w:sz w:val="24"/>
        </w:rPr>
      </w:pPr>
      <w:r>
        <w:rPr>
          <w:sz w:val="24"/>
        </w:rPr>
        <w:t>The adequacy of the management plan to achieve the objectives of the proposed project</w:t>
      </w:r>
      <w:r w:rsidRPr="002542D0">
        <w:rPr>
          <w:sz w:val="24"/>
        </w:rPr>
        <w:t xml:space="preserve"> </w:t>
      </w:r>
      <w:r>
        <w:rPr>
          <w:sz w:val="24"/>
        </w:rPr>
        <w:t>on</w:t>
      </w:r>
      <w:r w:rsidRPr="002542D0">
        <w:rPr>
          <w:sz w:val="24"/>
        </w:rPr>
        <w:t xml:space="preserve"> </w:t>
      </w:r>
      <w:r>
        <w:rPr>
          <w:sz w:val="24"/>
        </w:rPr>
        <w:t>time</w:t>
      </w:r>
      <w:r w:rsidRPr="002542D0">
        <w:rPr>
          <w:sz w:val="24"/>
        </w:rPr>
        <w:t xml:space="preserve"> </w:t>
      </w:r>
      <w:r>
        <w:rPr>
          <w:sz w:val="24"/>
        </w:rPr>
        <w:t>and</w:t>
      </w:r>
      <w:r w:rsidRPr="002542D0">
        <w:rPr>
          <w:sz w:val="24"/>
        </w:rPr>
        <w:t xml:space="preserve"> </w:t>
      </w:r>
      <w:r>
        <w:rPr>
          <w:sz w:val="24"/>
        </w:rPr>
        <w:t>within</w:t>
      </w:r>
      <w:r w:rsidRPr="002542D0">
        <w:rPr>
          <w:sz w:val="24"/>
        </w:rPr>
        <w:t xml:space="preserve"> </w:t>
      </w:r>
      <w:r>
        <w:rPr>
          <w:sz w:val="24"/>
        </w:rPr>
        <w:t>budget,</w:t>
      </w:r>
      <w:r w:rsidRPr="002542D0">
        <w:rPr>
          <w:sz w:val="24"/>
        </w:rPr>
        <w:t xml:space="preserve"> </w:t>
      </w:r>
      <w:r>
        <w:rPr>
          <w:sz w:val="24"/>
        </w:rPr>
        <w:t>including</w:t>
      </w:r>
      <w:r w:rsidRPr="002542D0">
        <w:rPr>
          <w:sz w:val="24"/>
        </w:rPr>
        <w:t xml:space="preserve"> </w:t>
      </w:r>
      <w:r>
        <w:rPr>
          <w:sz w:val="24"/>
        </w:rPr>
        <w:t>clearly</w:t>
      </w:r>
      <w:r w:rsidRPr="002542D0">
        <w:rPr>
          <w:sz w:val="24"/>
        </w:rPr>
        <w:t xml:space="preserve"> </w:t>
      </w:r>
      <w:r>
        <w:rPr>
          <w:sz w:val="24"/>
        </w:rPr>
        <w:t>defined</w:t>
      </w:r>
      <w:r w:rsidRPr="002542D0">
        <w:rPr>
          <w:sz w:val="24"/>
        </w:rPr>
        <w:t xml:space="preserve"> </w:t>
      </w:r>
      <w:r>
        <w:rPr>
          <w:sz w:val="24"/>
        </w:rPr>
        <w:t>responsibilities,</w:t>
      </w:r>
      <w:r w:rsidRPr="002542D0">
        <w:rPr>
          <w:sz w:val="24"/>
        </w:rPr>
        <w:t xml:space="preserve"> </w:t>
      </w:r>
      <w:r>
        <w:rPr>
          <w:sz w:val="24"/>
        </w:rPr>
        <w:t>timelines, and milestones for accomplishing project tasks. (up to 5 points)</w:t>
      </w:r>
    </w:p>
    <w:p w:rsidR="00DC32BA" w:rsidP="002542D0" w14:paraId="46401697" w14:textId="77777777">
      <w:pPr>
        <w:pStyle w:val="ListParagraph"/>
        <w:numPr>
          <w:ilvl w:val="1"/>
          <w:numId w:val="62"/>
        </w:numPr>
        <w:tabs>
          <w:tab w:val="left" w:pos="1146"/>
        </w:tabs>
        <w:spacing w:before="200"/>
        <w:rPr>
          <w:sz w:val="24"/>
        </w:rPr>
      </w:pPr>
      <w:r>
        <w:rPr>
          <w:sz w:val="24"/>
        </w:rPr>
        <w:t>The</w:t>
      </w:r>
      <w:r w:rsidRPr="002542D0">
        <w:rPr>
          <w:sz w:val="24"/>
        </w:rPr>
        <w:t xml:space="preserve"> </w:t>
      </w:r>
      <w:r>
        <w:rPr>
          <w:sz w:val="24"/>
        </w:rPr>
        <w:t>mechanisms</w:t>
      </w:r>
      <w:r w:rsidRPr="002542D0">
        <w:rPr>
          <w:sz w:val="24"/>
        </w:rPr>
        <w:t xml:space="preserve"> </w:t>
      </w:r>
      <w:r>
        <w:rPr>
          <w:sz w:val="24"/>
        </w:rPr>
        <w:t>the</w:t>
      </w:r>
      <w:r w:rsidRPr="002542D0">
        <w:rPr>
          <w:sz w:val="24"/>
        </w:rPr>
        <w:t xml:space="preserve"> </w:t>
      </w:r>
      <w:r>
        <w:rPr>
          <w:sz w:val="24"/>
        </w:rPr>
        <w:t>applicant</w:t>
      </w:r>
      <w:r w:rsidRPr="002542D0">
        <w:rPr>
          <w:sz w:val="24"/>
        </w:rPr>
        <w:t xml:space="preserve"> </w:t>
      </w:r>
      <w:r>
        <w:rPr>
          <w:sz w:val="24"/>
        </w:rPr>
        <w:t>will</w:t>
      </w:r>
      <w:r w:rsidRPr="002542D0">
        <w:rPr>
          <w:sz w:val="24"/>
        </w:rPr>
        <w:t xml:space="preserve"> </w:t>
      </w:r>
      <w:r>
        <w:rPr>
          <w:sz w:val="24"/>
        </w:rPr>
        <w:t>use</w:t>
      </w:r>
      <w:r w:rsidRPr="002542D0">
        <w:rPr>
          <w:sz w:val="24"/>
        </w:rPr>
        <w:t xml:space="preserve"> </w:t>
      </w:r>
      <w:r>
        <w:rPr>
          <w:sz w:val="24"/>
        </w:rPr>
        <w:t>to</w:t>
      </w:r>
      <w:r w:rsidRPr="002542D0">
        <w:rPr>
          <w:sz w:val="24"/>
        </w:rPr>
        <w:t xml:space="preserve"> </w:t>
      </w:r>
      <w:r>
        <w:rPr>
          <w:sz w:val="24"/>
        </w:rPr>
        <w:t>broadly</w:t>
      </w:r>
      <w:r w:rsidRPr="002542D0">
        <w:rPr>
          <w:sz w:val="24"/>
        </w:rPr>
        <w:t xml:space="preserve"> </w:t>
      </w:r>
      <w:r>
        <w:rPr>
          <w:sz w:val="24"/>
        </w:rPr>
        <w:t>disseminate</w:t>
      </w:r>
      <w:r w:rsidRPr="002542D0">
        <w:rPr>
          <w:sz w:val="24"/>
        </w:rPr>
        <w:t xml:space="preserve"> </w:t>
      </w:r>
      <w:r>
        <w:rPr>
          <w:sz w:val="24"/>
        </w:rPr>
        <w:t>information</w:t>
      </w:r>
      <w:r w:rsidRPr="002542D0">
        <w:rPr>
          <w:sz w:val="24"/>
        </w:rPr>
        <w:t xml:space="preserve"> </w:t>
      </w:r>
      <w:r>
        <w:rPr>
          <w:sz w:val="24"/>
        </w:rPr>
        <w:t>on</w:t>
      </w:r>
      <w:r w:rsidRPr="002542D0">
        <w:rPr>
          <w:sz w:val="24"/>
        </w:rPr>
        <w:t xml:space="preserve"> </w:t>
      </w:r>
      <w:r>
        <w:rPr>
          <w:sz w:val="24"/>
        </w:rPr>
        <w:t>its project so as to support further development or replication. (up to 10 points)</w:t>
      </w:r>
    </w:p>
    <w:p w:rsidR="00684E56" w:rsidRPr="00684E56" w:rsidP="00684E56" w14:paraId="1175FEB4" w14:textId="57C5B578">
      <w:pPr>
        <w:pStyle w:val="ListParagraph"/>
        <w:numPr>
          <w:ilvl w:val="0"/>
          <w:numId w:val="56"/>
        </w:numPr>
        <w:tabs>
          <w:tab w:val="left" w:pos="466"/>
        </w:tabs>
        <w:spacing w:before="200"/>
        <w:ind w:left="466" w:hanging="326"/>
        <w:rPr>
          <w:i/>
          <w:sz w:val="24"/>
        </w:rPr>
      </w:pPr>
      <w:r>
        <w:rPr>
          <w:i/>
          <w:sz w:val="24"/>
          <w:u w:val="single"/>
        </w:rPr>
        <w:t>Quality</w:t>
      </w:r>
      <w:r>
        <w:rPr>
          <w:i/>
          <w:spacing w:val="-2"/>
          <w:sz w:val="24"/>
          <w:u w:val="single"/>
        </w:rPr>
        <w:t xml:space="preserve"> </w:t>
      </w:r>
      <w:r>
        <w:rPr>
          <w:i/>
          <w:sz w:val="24"/>
          <w:u w:val="single"/>
        </w:rPr>
        <w:t>of</w:t>
      </w:r>
      <w:r>
        <w:rPr>
          <w:i/>
          <w:spacing w:val="-1"/>
          <w:sz w:val="24"/>
          <w:u w:val="single"/>
        </w:rPr>
        <w:t xml:space="preserve"> </w:t>
      </w:r>
      <w:r>
        <w:rPr>
          <w:i/>
          <w:sz w:val="24"/>
          <w:u w:val="single"/>
        </w:rPr>
        <w:t>the</w:t>
      </w:r>
      <w:r>
        <w:rPr>
          <w:i/>
          <w:spacing w:val="-1"/>
          <w:sz w:val="24"/>
          <w:u w:val="single"/>
        </w:rPr>
        <w:t xml:space="preserve"> </w:t>
      </w:r>
      <w:r>
        <w:rPr>
          <w:i/>
          <w:sz w:val="24"/>
          <w:u w:val="single"/>
        </w:rPr>
        <w:t>Project</w:t>
      </w:r>
      <w:r>
        <w:rPr>
          <w:i/>
          <w:spacing w:val="-2"/>
          <w:sz w:val="24"/>
          <w:u w:val="single"/>
        </w:rPr>
        <w:t xml:space="preserve"> </w:t>
      </w:r>
      <w:r>
        <w:rPr>
          <w:i/>
          <w:sz w:val="24"/>
          <w:u w:val="single"/>
        </w:rPr>
        <w:t>Design</w:t>
      </w:r>
      <w:r>
        <w:rPr>
          <w:i/>
          <w:sz w:val="24"/>
        </w:rPr>
        <w:t>.</w:t>
      </w:r>
      <w:r>
        <w:rPr>
          <w:i/>
          <w:spacing w:val="-1"/>
          <w:sz w:val="24"/>
        </w:rPr>
        <w:t xml:space="preserve"> </w:t>
      </w:r>
      <w:r>
        <w:rPr>
          <w:i/>
          <w:sz w:val="24"/>
        </w:rPr>
        <w:t>(up</w:t>
      </w:r>
      <w:r>
        <w:rPr>
          <w:i/>
          <w:spacing w:val="-3"/>
          <w:sz w:val="24"/>
        </w:rPr>
        <w:t xml:space="preserve"> </w:t>
      </w:r>
      <w:r>
        <w:rPr>
          <w:i/>
          <w:sz w:val="24"/>
        </w:rPr>
        <w:t>to</w:t>
      </w:r>
      <w:r>
        <w:rPr>
          <w:i/>
          <w:spacing w:val="-1"/>
          <w:sz w:val="24"/>
        </w:rPr>
        <w:t xml:space="preserve"> </w:t>
      </w:r>
      <w:r>
        <w:rPr>
          <w:i/>
          <w:sz w:val="24"/>
        </w:rPr>
        <w:t>15</w:t>
      </w:r>
      <w:r>
        <w:rPr>
          <w:i/>
          <w:spacing w:val="-1"/>
          <w:sz w:val="24"/>
        </w:rPr>
        <w:t xml:space="preserve"> </w:t>
      </w:r>
      <w:r>
        <w:rPr>
          <w:i/>
          <w:spacing w:val="-2"/>
          <w:sz w:val="24"/>
        </w:rPr>
        <w:t>points)</w:t>
      </w:r>
    </w:p>
    <w:p w:rsidR="00DC32BA" w:rsidP="00684E56" w14:paraId="1C4626E4" w14:textId="77777777">
      <w:pPr>
        <w:pStyle w:val="ListParagraph"/>
        <w:numPr>
          <w:ilvl w:val="1"/>
          <w:numId w:val="63"/>
        </w:numPr>
        <w:tabs>
          <w:tab w:val="left" w:pos="540"/>
        </w:tabs>
        <w:spacing w:before="201"/>
        <w:ind w:left="180" w:hanging="36"/>
        <w:rPr>
          <w:sz w:val="24"/>
        </w:rPr>
      </w:pPr>
      <w:r>
        <w:rPr>
          <w:sz w:val="24"/>
        </w:rPr>
        <w:t>The</w:t>
      </w:r>
      <w:r>
        <w:rPr>
          <w:spacing w:val="-2"/>
          <w:sz w:val="24"/>
        </w:rPr>
        <w:t xml:space="preserve"> </w:t>
      </w:r>
      <w:r>
        <w:rPr>
          <w:sz w:val="24"/>
        </w:rPr>
        <w:t>Secretary</w:t>
      </w:r>
      <w:r>
        <w:rPr>
          <w:spacing w:val="-1"/>
          <w:sz w:val="24"/>
        </w:rPr>
        <w:t xml:space="preserve"> </w:t>
      </w:r>
      <w:r>
        <w:rPr>
          <w:sz w:val="24"/>
        </w:rPr>
        <w:t>considers</w:t>
      </w:r>
      <w:r>
        <w:rPr>
          <w:spacing w:val="-2"/>
          <w:sz w:val="24"/>
        </w:rPr>
        <w:t xml:space="preserve"> </w:t>
      </w:r>
      <w:r>
        <w:rPr>
          <w:sz w:val="24"/>
        </w:rPr>
        <w:t>the</w:t>
      </w:r>
      <w:r>
        <w:rPr>
          <w:spacing w:val="-1"/>
          <w:sz w:val="24"/>
        </w:rPr>
        <w:t xml:space="preserve"> </w:t>
      </w:r>
      <w:r>
        <w:rPr>
          <w:sz w:val="24"/>
        </w:rPr>
        <w:t>quality</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design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proposed</w:t>
      </w:r>
      <w:r>
        <w:rPr>
          <w:spacing w:val="-1"/>
          <w:sz w:val="24"/>
        </w:rPr>
        <w:t xml:space="preserve"> </w:t>
      </w:r>
      <w:r>
        <w:rPr>
          <w:spacing w:val="-2"/>
          <w:sz w:val="24"/>
        </w:rPr>
        <w:t>project.</w:t>
      </w:r>
    </w:p>
    <w:p w:rsidR="00DC32BA" w:rsidP="00684E56" w14:paraId="4A4EC8A0" w14:textId="77777777">
      <w:pPr>
        <w:pStyle w:val="ListParagraph"/>
        <w:numPr>
          <w:ilvl w:val="1"/>
          <w:numId w:val="63"/>
        </w:numPr>
        <w:tabs>
          <w:tab w:val="left" w:pos="540"/>
        </w:tabs>
        <w:spacing w:before="200"/>
        <w:ind w:left="180" w:right="431" w:hanging="36"/>
        <w:rPr>
          <w:sz w:val="24"/>
        </w:rPr>
      </w:pPr>
      <w:r>
        <w:rPr>
          <w:sz w:val="24"/>
        </w:rPr>
        <w:t>In</w:t>
      </w:r>
      <w:r>
        <w:rPr>
          <w:spacing w:val="-3"/>
          <w:sz w:val="24"/>
        </w:rPr>
        <w:t xml:space="preserve"> </w:t>
      </w:r>
      <w:r>
        <w:rPr>
          <w:sz w:val="24"/>
        </w:rPr>
        <w:t>determining</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design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project,</w:t>
      </w:r>
      <w:r>
        <w:rPr>
          <w:spacing w:val="-3"/>
          <w:sz w:val="24"/>
        </w:rPr>
        <w:t xml:space="preserve"> </w:t>
      </w:r>
      <w:r>
        <w:rPr>
          <w:sz w:val="24"/>
        </w:rPr>
        <w:t>the</w:t>
      </w:r>
      <w:r>
        <w:rPr>
          <w:spacing w:val="-3"/>
          <w:sz w:val="24"/>
        </w:rPr>
        <w:t xml:space="preserve"> </w:t>
      </w:r>
      <w:r>
        <w:rPr>
          <w:sz w:val="24"/>
        </w:rPr>
        <w:t>Secretary</w:t>
      </w:r>
      <w:r>
        <w:rPr>
          <w:spacing w:val="-5"/>
          <w:sz w:val="24"/>
        </w:rPr>
        <w:t xml:space="preserve"> </w:t>
      </w:r>
      <w:r>
        <w:rPr>
          <w:sz w:val="24"/>
        </w:rPr>
        <w:t>considers the following factors:</w:t>
      </w:r>
    </w:p>
    <w:p w:rsidR="00DC32BA" w:rsidP="002542D0" w14:paraId="4B738D1F" w14:textId="77777777">
      <w:pPr>
        <w:pStyle w:val="ListParagraph"/>
        <w:numPr>
          <w:ilvl w:val="2"/>
          <w:numId w:val="64"/>
        </w:numPr>
        <w:tabs>
          <w:tab w:val="left" w:pos="1145"/>
        </w:tabs>
        <w:spacing w:before="200"/>
        <w:ind w:right="268"/>
        <w:rPr>
          <w:sz w:val="24"/>
        </w:rPr>
      </w:pPr>
      <w:r>
        <w:rPr>
          <w:sz w:val="24"/>
        </w:rPr>
        <w:t>The</w:t>
      </w:r>
      <w:r>
        <w:rPr>
          <w:spacing w:val="-4"/>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there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conceptual</w:t>
      </w:r>
      <w:r>
        <w:rPr>
          <w:spacing w:val="-3"/>
          <w:sz w:val="24"/>
        </w:rPr>
        <w:t xml:space="preserve"> </w:t>
      </w:r>
      <w:r>
        <w:rPr>
          <w:sz w:val="24"/>
        </w:rPr>
        <w:t>framework</w:t>
      </w:r>
      <w:r>
        <w:rPr>
          <w:spacing w:val="-3"/>
          <w:sz w:val="24"/>
        </w:rPr>
        <w:t xml:space="preserve"> </w:t>
      </w:r>
      <w:r>
        <w:rPr>
          <w:sz w:val="24"/>
        </w:rPr>
        <w:t>underlying</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research or demonstration activities and the quality of that framework. (up to 5 points)</w:t>
      </w:r>
    </w:p>
    <w:p w:rsidR="00DC32BA" w:rsidP="002542D0" w14:paraId="2AF9C6CA" w14:textId="77777777">
      <w:pPr>
        <w:pStyle w:val="ListParagraph"/>
        <w:numPr>
          <w:ilvl w:val="2"/>
          <w:numId w:val="64"/>
        </w:numPr>
        <w:tabs>
          <w:tab w:val="left" w:pos="1211"/>
        </w:tabs>
        <w:spacing w:before="200"/>
        <w:ind w:right="1034"/>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goals,</w:t>
      </w:r>
      <w:r>
        <w:rPr>
          <w:spacing w:val="-3"/>
          <w:sz w:val="24"/>
        </w:rPr>
        <w:t xml:space="preserve"> </w:t>
      </w:r>
      <w:r>
        <w:rPr>
          <w:sz w:val="24"/>
        </w:rPr>
        <w:t>objectives,</w:t>
      </w:r>
      <w:r>
        <w:rPr>
          <w:spacing w:val="-3"/>
          <w:sz w:val="24"/>
        </w:rPr>
        <w:t xml:space="preserve"> </w:t>
      </w:r>
      <w:r>
        <w:rPr>
          <w:sz w:val="24"/>
        </w:rPr>
        <w:t>and</w:t>
      </w:r>
      <w:r>
        <w:rPr>
          <w:spacing w:val="-5"/>
          <w:sz w:val="24"/>
        </w:rPr>
        <w:t xml:space="preserve"> </w:t>
      </w:r>
      <w:r>
        <w:rPr>
          <w:sz w:val="24"/>
        </w:rPr>
        <w:t>outcomes</w:t>
      </w:r>
      <w:r>
        <w:rPr>
          <w:spacing w:val="-3"/>
          <w:sz w:val="24"/>
        </w:rPr>
        <w:t xml:space="preserve"> </w:t>
      </w:r>
      <w:r>
        <w:rPr>
          <w:sz w:val="24"/>
        </w:rPr>
        <w:t>to</w:t>
      </w:r>
      <w:r>
        <w:rPr>
          <w:spacing w:val="-5"/>
          <w:sz w:val="24"/>
        </w:rPr>
        <w:t xml:space="preserve"> </w:t>
      </w:r>
      <w:r>
        <w:rPr>
          <w:sz w:val="24"/>
        </w:rPr>
        <w:t>be</w:t>
      </w:r>
      <w:r>
        <w:rPr>
          <w:spacing w:val="-3"/>
          <w:sz w:val="24"/>
        </w:rPr>
        <w:t xml:space="preserve"> </w:t>
      </w:r>
      <w:r>
        <w:rPr>
          <w:sz w:val="24"/>
        </w:rPr>
        <w:t>achieved</w:t>
      </w:r>
      <w:r>
        <w:rPr>
          <w:spacing w:val="-5"/>
          <w:sz w:val="24"/>
        </w:rPr>
        <w:t xml:space="preserve"> </w:t>
      </w:r>
      <w:r>
        <w:rPr>
          <w:sz w:val="24"/>
        </w:rPr>
        <w:t>by</w:t>
      </w:r>
      <w:r>
        <w:rPr>
          <w:spacing w:val="-3"/>
          <w:sz w:val="24"/>
        </w:rPr>
        <w:t xml:space="preserve"> </w:t>
      </w:r>
      <w:r>
        <w:rPr>
          <w:sz w:val="24"/>
        </w:rPr>
        <w:t>the proposed project are clearly specified and measurable. (up to 5 points)</w:t>
      </w:r>
    </w:p>
    <w:p w:rsidR="00DC32BA" w:rsidP="002542D0" w14:paraId="4B4BF5C5" w14:textId="77777777">
      <w:pPr>
        <w:pStyle w:val="ListParagraph"/>
        <w:numPr>
          <w:ilvl w:val="2"/>
          <w:numId w:val="64"/>
        </w:numPr>
        <w:tabs>
          <w:tab w:val="left" w:pos="1277"/>
        </w:tabs>
        <w:spacing w:before="201"/>
        <w:ind w:right="312"/>
        <w:rPr>
          <w:sz w:val="24"/>
        </w:rPr>
      </w:pPr>
      <w:r>
        <w:rPr>
          <w:sz w:val="24"/>
        </w:rPr>
        <w:t>The extent to which the design of the proposed project is appropriate to, and will successfully</w:t>
      </w:r>
      <w:r>
        <w:rPr>
          <w:spacing w:val="-4"/>
          <w:sz w:val="24"/>
        </w:rPr>
        <w:t xml:space="preserve"> </w:t>
      </w:r>
      <w:r>
        <w:rPr>
          <w:sz w:val="24"/>
        </w:rPr>
        <w:t>address,</w:t>
      </w:r>
      <w:r>
        <w:rPr>
          <w:spacing w:val="-4"/>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target</w:t>
      </w:r>
      <w:r>
        <w:rPr>
          <w:spacing w:val="-2"/>
          <w:sz w:val="24"/>
        </w:rPr>
        <w:t xml:space="preserve"> </w:t>
      </w:r>
      <w:r>
        <w:rPr>
          <w:sz w:val="24"/>
        </w:rPr>
        <w:t>population</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identified</w:t>
      </w:r>
      <w:r>
        <w:rPr>
          <w:spacing w:val="-4"/>
          <w:sz w:val="24"/>
        </w:rPr>
        <w:t xml:space="preserve"> </w:t>
      </w:r>
      <w:r>
        <w:rPr>
          <w:sz w:val="24"/>
        </w:rPr>
        <w:t>needs.</w:t>
      </w:r>
      <w:r>
        <w:rPr>
          <w:spacing w:val="-2"/>
          <w:sz w:val="24"/>
        </w:rPr>
        <w:t xml:space="preserve"> </w:t>
      </w:r>
      <w:r>
        <w:rPr>
          <w:sz w:val="24"/>
        </w:rPr>
        <w:t>(up</w:t>
      </w:r>
      <w:r>
        <w:rPr>
          <w:spacing w:val="-2"/>
          <w:sz w:val="24"/>
        </w:rPr>
        <w:t xml:space="preserve"> </w:t>
      </w:r>
      <w:r>
        <w:rPr>
          <w:sz w:val="24"/>
        </w:rPr>
        <w:t>to</w:t>
      </w:r>
      <w:r>
        <w:rPr>
          <w:spacing w:val="-2"/>
          <w:sz w:val="24"/>
        </w:rPr>
        <w:t xml:space="preserve"> </w:t>
      </w:r>
      <w:r>
        <w:rPr>
          <w:sz w:val="24"/>
        </w:rPr>
        <w:t xml:space="preserve">5 </w:t>
      </w:r>
      <w:r>
        <w:rPr>
          <w:spacing w:val="-2"/>
          <w:sz w:val="24"/>
        </w:rPr>
        <w:t>points)</w:t>
      </w:r>
    </w:p>
    <w:p w:rsidR="00DC32BA" w:rsidP="002542D0" w14:paraId="3C205DDC" w14:textId="77777777">
      <w:pPr>
        <w:pStyle w:val="ListParagraph"/>
        <w:numPr>
          <w:ilvl w:val="0"/>
          <w:numId w:val="56"/>
        </w:numPr>
        <w:tabs>
          <w:tab w:val="left" w:pos="479"/>
        </w:tabs>
        <w:spacing w:before="199"/>
        <w:ind w:left="479" w:hanging="339"/>
        <w:rPr>
          <w:i/>
          <w:sz w:val="24"/>
        </w:rPr>
      </w:pPr>
      <w:r>
        <w:rPr>
          <w:i/>
          <w:sz w:val="24"/>
          <w:u w:val="single"/>
        </w:rPr>
        <w:t>Quality</w:t>
      </w:r>
      <w:r>
        <w:rPr>
          <w:i/>
          <w:spacing w:val="-3"/>
          <w:sz w:val="24"/>
          <w:u w:val="single"/>
        </w:rPr>
        <w:t xml:space="preserve"> </w:t>
      </w:r>
      <w:r>
        <w:rPr>
          <w:i/>
          <w:sz w:val="24"/>
          <w:u w:val="single"/>
        </w:rPr>
        <w:t>of</w:t>
      </w:r>
      <w:r>
        <w:rPr>
          <w:i/>
          <w:spacing w:val="-1"/>
          <w:sz w:val="24"/>
          <w:u w:val="single"/>
        </w:rPr>
        <w:t xml:space="preserve"> </w:t>
      </w:r>
      <w:r>
        <w:rPr>
          <w:i/>
          <w:sz w:val="24"/>
          <w:u w:val="single"/>
        </w:rPr>
        <w:t>the</w:t>
      </w:r>
      <w:r>
        <w:rPr>
          <w:i/>
          <w:spacing w:val="-2"/>
          <w:sz w:val="24"/>
          <w:u w:val="single"/>
        </w:rPr>
        <w:t xml:space="preserve"> </w:t>
      </w:r>
      <w:r>
        <w:rPr>
          <w:i/>
          <w:sz w:val="24"/>
          <w:u w:val="single"/>
        </w:rPr>
        <w:t>Project</w:t>
      </w:r>
      <w:r>
        <w:rPr>
          <w:i/>
          <w:spacing w:val="-1"/>
          <w:sz w:val="24"/>
          <w:u w:val="single"/>
        </w:rPr>
        <w:t xml:space="preserve"> </w:t>
      </w:r>
      <w:r>
        <w:rPr>
          <w:i/>
          <w:sz w:val="24"/>
          <w:u w:val="single"/>
        </w:rPr>
        <w:t>Evaluation</w:t>
      </w:r>
      <w:r>
        <w:rPr>
          <w:i/>
          <w:sz w:val="24"/>
        </w:rPr>
        <w:t>.</w:t>
      </w:r>
      <w:r>
        <w:rPr>
          <w:i/>
          <w:spacing w:val="-1"/>
          <w:sz w:val="24"/>
        </w:rPr>
        <w:t xml:space="preserve"> </w:t>
      </w:r>
      <w:r>
        <w:rPr>
          <w:i/>
          <w:sz w:val="24"/>
        </w:rPr>
        <w:t>(up</w:t>
      </w:r>
      <w:r>
        <w:rPr>
          <w:i/>
          <w:spacing w:val="-2"/>
          <w:sz w:val="24"/>
        </w:rPr>
        <w:t xml:space="preserve"> </w:t>
      </w:r>
      <w:r>
        <w:rPr>
          <w:i/>
          <w:sz w:val="24"/>
        </w:rPr>
        <w:t>to</w:t>
      </w:r>
      <w:r>
        <w:rPr>
          <w:i/>
          <w:spacing w:val="-1"/>
          <w:sz w:val="24"/>
        </w:rPr>
        <w:t xml:space="preserve"> </w:t>
      </w:r>
      <w:r>
        <w:rPr>
          <w:i/>
          <w:sz w:val="24"/>
        </w:rPr>
        <w:t>30</w:t>
      </w:r>
      <w:r>
        <w:rPr>
          <w:i/>
          <w:spacing w:val="-3"/>
          <w:sz w:val="24"/>
        </w:rPr>
        <w:t xml:space="preserve"> </w:t>
      </w:r>
      <w:r>
        <w:rPr>
          <w:i/>
          <w:spacing w:val="-2"/>
          <w:sz w:val="24"/>
        </w:rPr>
        <w:t>points)</w:t>
      </w:r>
    </w:p>
    <w:p w:rsidR="00DC32BA" w:rsidP="005443D5" w14:paraId="40BD8BDA" w14:textId="77777777">
      <w:pPr>
        <w:pStyle w:val="ListParagraph"/>
        <w:numPr>
          <w:ilvl w:val="1"/>
          <w:numId w:val="65"/>
        </w:numPr>
        <w:tabs>
          <w:tab w:val="left" w:pos="540"/>
        </w:tabs>
        <w:spacing w:before="200"/>
        <w:ind w:left="180" w:right="666" w:hanging="41"/>
        <w:rPr>
          <w:sz w:val="24"/>
        </w:rPr>
      </w:pPr>
      <w:r>
        <w:rPr>
          <w:sz w:val="24"/>
        </w:rPr>
        <w:t>The</w:t>
      </w:r>
      <w:r>
        <w:rPr>
          <w:spacing w:val="-3"/>
          <w:sz w:val="24"/>
        </w:rPr>
        <w:t xml:space="preserve"> </w:t>
      </w:r>
      <w:r>
        <w:rPr>
          <w:sz w:val="24"/>
        </w:rPr>
        <w:t>Secretary</w:t>
      </w:r>
      <w:r>
        <w:rPr>
          <w:spacing w:val="-3"/>
          <w:sz w:val="24"/>
        </w:rPr>
        <w:t xml:space="preserve"> </w:t>
      </w:r>
      <w:r>
        <w:rPr>
          <w:sz w:val="24"/>
        </w:rPr>
        <w:t>considers</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evaluation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conducted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proposed </w:t>
      </w:r>
      <w:r>
        <w:rPr>
          <w:spacing w:val="-2"/>
          <w:sz w:val="24"/>
        </w:rPr>
        <w:t>project.</w:t>
      </w:r>
    </w:p>
    <w:p w:rsidR="00DC32BA" w:rsidP="005443D5" w14:paraId="42AAF63F" w14:textId="77777777">
      <w:pPr>
        <w:pStyle w:val="ListParagraph"/>
        <w:numPr>
          <w:ilvl w:val="1"/>
          <w:numId w:val="65"/>
        </w:numPr>
        <w:tabs>
          <w:tab w:val="left" w:pos="540"/>
        </w:tabs>
        <w:spacing w:before="200"/>
        <w:ind w:left="180" w:right="991" w:hanging="41"/>
        <w:rPr>
          <w:sz w:val="24"/>
        </w:rPr>
      </w:pPr>
      <w:r>
        <w:rPr>
          <w:sz w:val="24"/>
        </w:rPr>
        <w:t>In</w:t>
      </w:r>
      <w:r>
        <w:rPr>
          <w:spacing w:val="-3"/>
          <w:sz w:val="24"/>
        </w:rPr>
        <w:t xml:space="preserve"> </w:t>
      </w:r>
      <w:r>
        <w:rPr>
          <w:sz w:val="24"/>
        </w:rPr>
        <w:t>determining</w:t>
      </w:r>
      <w:r>
        <w:rPr>
          <w:spacing w:val="-3"/>
          <w:sz w:val="24"/>
        </w:rPr>
        <w:t xml:space="preserve"> </w:t>
      </w:r>
      <w:r>
        <w:rPr>
          <w:sz w:val="24"/>
        </w:rPr>
        <w:t>the</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evaluation,</w:t>
      </w:r>
      <w:r>
        <w:rPr>
          <w:spacing w:val="-5"/>
          <w:sz w:val="24"/>
        </w:rPr>
        <w:t xml:space="preserve"> </w:t>
      </w:r>
      <w:r>
        <w:rPr>
          <w:sz w:val="24"/>
        </w:rPr>
        <w:t>the</w:t>
      </w:r>
      <w:r>
        <w:rPr>
          <w:spacing w:val="-3"/>
          <w:sz w:val="24"/>
        </w:rPr>
        <w:t xml:space="preserve"> </w:t>
      </w:r>
      <w:r>
        <w:rPr>
          <w:sz w:val="24"/>
        </w:rPr>
        <w:t>Secretary</w:t>
      </w:r>
      <w:r>
        <w:rPr>
          <w:spacing w:val="-3"/>
          <w:sz w:val="24"/>
        </w:rPr>
        <w:t xml:space="preserve"> </w:t>
      </w:r>
      <w:r>
        <w:rPr>
          <w:sz w:val="24"/>
        </w:rPr>
        <w:t>considers</w:t>
      </w:r>
      <w:r>
        <w:rPr>
          <w:spacing w:val="-4"/>
          <w:sz w:val="24"/>
        </w:rPr>
        <w:t xml:space="preserve"> </w:t>
      </w:r>
      <w:r>
        <w:rPr>
          <w:sz w:val="24"/>
        </w:rPr>
        <w:t>the</w:t>
      </w:r>
      <w:r>
        <w:rPr>
          <w:spacing w:val="-3"/>
          <w:sz w:val="24"/>
        </w:rPr>
        <w:t xml:space="preserve"> </w:t>
      </w:r>
      <w:r>
        <w:rPr>
          <w:sz w:val="24"/>
        </w:rPr>
        <w:t xml:space="preserve">following </w:t>
      </w:r>
      <w:r>
        <w:rPr>
          <w:spacing w:val="-2"/>
          <w:sz w:val="24"/>
        </w:rPr>
        <w:t>factors:</w:t>
      </w:r>
    </w:p>
    <w:p w:rsidR="00DC32BA" w:rsidP="002542D0" w14:paraId="33B5B6BD" w14:textId="77777777">
      <w:pPr>
        <w:pStyle w:val="ListParagraph"/>
        <w:numPr>
          <w:ilvl w:val="2"/>
          <w:numId w:val="66"/>
        </w:numPr>
        <w:tabs>
          <w:tab w:val="left" w:pos="1146"/>
        </w:tabs>
        <w:spacing w:before="200"/>
        <w:ind w:right="732"/>
        <w:rPr>
          <w:sz w:val="24"/>
        </w:rPr>
      </w:pPr>
      <w:r>
        <w:rPr>
          <w:sz w:val="24"/>
        </w:rPr>
        <w:t>The</w:t>
      </w:r>
      <w:r>
        <w:rPr>
          <w:spacing w:val="-4"/>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methods</w:t>
      </w:r>
      <w:r>
        <w:rPr>
          <w:spacing w:val="-4"/>
          <w:sz w:val="24"/>
        </w:rPr>
        <w:t xml:space="preserve"> </w:t>
      </w:r>
      <w:r>
        <w:rPr>
          <w:sz w:val="24"/>
        </w:rPr>
        <w:t>of</w:t>
      </w:r>
      <w:r>
        <w:rPr>
          <w:spacing w:val="-3"/>
          <w:sz w:val="24"/>
        </w:rPr>
        <w:t xml:space="preserve"> </w:t>
      </w:r>
      <w:r>
        <w:rPr>
          <w:sz w:val="24"/>
        </w:rPr>
        <w:t>evaluation</w:t>
      </w:r>
      <w:r>
        <w:rPr>
          <w:spacing w:val="-3"/>
          <w:sz w:val="24"/>
        </w:rPr>
        <w:t xml:space="preserve"> </w:t>
      </w:r>
      <w:r>
        <w:rPr>
          <w:sz w:val="24"/>
        </w:rPr>
        <w:t>will,</w:t>
      </w:r>
      <w:r>
        <w:rPr>
          <w:spacing w:val="-3"/>
          <w:sz w:val="24"/>
        </w:rPr>
        <w:t xml:space="preserve"> </w:t>
      </w:r>
      <w:r>
        <w:rPr>
          <w:sz w:val="24"/>
        </w:rPr>
        <w:t>if</w:t>
      </w:r>
      <w:r>
        <w:rPr>
          <w:spacing w:val="-3"/>
          <w:sz w:val="24"/>
        </w:rPr>
        <w:t xml:space="preserve"> </w:t>
      </w:r>
      <w:r>
        <w:rPr>
          <w:sz w:val="24"/>
        </w:rPr>
        <w:t>well</w:t>
      </w:r>
      <w:r>
        <w:rPr>
          <w:spacing w:val="-3"/>
          <w:sz w:val="24"/>
        </w:rPr>
        <w:t xml:space="preserve"> </w:t>
      </w:r>
      <w:r>
        <w:rPr>
          <w:sz w:val="24"/>
        </w:rPr>
        <w:t>implemented,</w:t>
      </w:r>
      <w:r>
        <w:rPr>
          <w:spacing w:val="-3"/>
          <w:sz w:val="24"/>
        </w:rPr>
        <w:t xml:space="preserve"> </w:t>
      </w:r>
      <w:r>
        <w:rPr>
          <w:sz w:val="24"/>
        </w:rPr>
        <w:t xml:space="preserve">produce evidence about the project's effectiveness that would meet the What Works Clearinghouse standards without reservations as described in the What Works Clearinghouse Handbook (as defined in </w:t>
      </w:r>
      <w:hyperlink r:id="rId90" w:anchor="p-77.1(c)">
        <w:r>
          <w:rPr>
            <w:color w:val="0000FF"/>
            <w:sz w:val="24"/>
            <w:u w:val="single" w:color="0000FF"/>
          </w:rPr>
          <w:t>34 CFR 77.1(c)</w:t>
        </w:r>
      </w:hyperlink>
      <w:r>
        <w:rPr>
          <w:sz w:val="24"/>
        </w:rPr>
        <w:t>). (up to 20 points)</w:t>
      </w:r>
    </w:p>
    <w:p w:rsidR="00DC32BA" w:rsidP="002542D0" w14:paraId="5D30410F" w14:textId="77777777">
      <w:pPr>
        <w:pStyle w:val="ListParagraph"/>
        <w:numPr>
          <w:ilvl w:val="2"/>
          <w:numId w:val="66"/>
        </w:numPr>
        <w:tabs>
          <w:tab w:val="left" w:pos="1212"/>
        </w:tabs>
        <w:spacing w:before="200"/>
        <w:ind w:right="566"/>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5"/>
          <w:sz w:val="24"/>
        </w:rPr>
        <w:t xml:space="preserve"> </w:t>
      </w:r>
      <w:r>
        <w:rPr>
          <w:sz w:val="24"/>
        </w:rPr>
        <w:t>the</w:t>
      </w:r>
      <w:r>
        <w:rPr>
          <w:spacing w:val="-3"/>
          <w:sz w:val="24"/>
        </w:rPr>
        <w:t xml:space="preserve"> </w:t>
      </w:r>
      <w:r>
        <w:rPr>
          <w:sz w:val="24"/>
        </w:rPr>
        <w:t>evaluation</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guidance</w:t>
      </w:r>
      <w:r>
        <w:rPr>
          <w:spacing w:val="-4"/>
          <w:sz w:val="24"/>
        </w:rPr>
        <w:t xml:space="preserve"> </w:t>
      </w:r>
      <w:r>
        <w:rPr>
          <w:sz w:val="24"/>
        </w:rPr>
        <w:t>about</w:t>
      </w:r>
      <w:r>
        <w:rPr>
          <w:spacing w:val="-3"/>
          <w:sz w:val="24"/>
        </w:rPr>
        <w:t xml:space="preserve"> </w:t>
      </w:r>
      <w:r>
        <w:rPr>
          <w:sz w:val="24"/>
        </w:rPr>
        <w:t>effective</w:t>
      </w:r>
      <w:r>
        <w:rPr>
          <w:spacing w:val="-3"/>
          <w:sz w:val="24"/>
        </w:rPr>
        <w:t xml:space="preserve"> </w:t>
      </w:r>
      <w:r>
        <w:rPr>
          <w:sz w:val="24"/>
        </w:rPr>
        <w:t>strategies suitable for replication or testing in other settings. (up to 5 points)</w:t>
      </w:r>
    </w:p>
    <w:p w:rsidR="00DC32BA" w:rsidP="002542D0" w14:paraId="1F3CB278" w14:textId="77777777">
      <w:pPr>
        <w:pStyle w:val="ListParagraph"/>
        <w:numPr>
          <w:ilvl w:val="2"/>
          <w:numId w:val="66"/>
        </w:numPr>
        <w:tabs>
          <w:tab w:val="left" w:pos="1278"/>
        </w:tabs>
        <w:spacing w:before="200"/>
        <w:ind w:right="446"/>
        <w:rPr>
          <w:sz w:val="24"/>
        </w:rPr>
      </w:pPr>
      <w:r>
        <w:rPr>
          <w:sz w:val="24"/>
        </w:rPr>
        <w:t>The extent to which the evaluation plan clearly articulates the key project components,</w:t>
      </w:r>
      <w:r>
        <w:rPr>
          <w:spacing w:val="-5"/>
          <w:sz w:val="24"/>
        </w:rPr>
        <w:t xml:space="preserve"> </w:t>
      </w:r>
      <w:r>
        <w:rPr>
          <w:sz w:val="24"/>
        </w:rPr>
        <w:t>mediators,</w:t>
      </w:r>
      <w:r>
        <w:rPr>
          <w:spacing w:val="-5"/>
          <w:sz w:val="24"/>
        </w:rPr>
        <w:t xml:space="preserve"> </w:t>
      </w:r>
      <w:r>
        <w:rPr>
          <w:sz w:val="24"/>
        </w:rPr>
        <w:t>and</w:t>
      </w:r>
      <w:r>
        <w:rPr>
          <w:spacing w:val="-3"/>
          <w:sz w:val="24"/>
        </w:rPr>
        <w:t xml:space="preserve"> </w:t>
      </w:r>
      <w:r>
        <w:rPr>
          <w:sz w:val="24"/>
        </w:rPr>
        <w:t>outcomes,</w:t>
      </w:r>
      <w:r>
        <w:rPr>
          <w:spacing w:val="-3"/>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3"/>
          <w:sz w:val="24"/>
        </w:rPr>
        <w:t xml:space="preserve"> </w:t>
      </w:r>
      <w:r>
        <w:rPr>
          <w:sz w:val="24"/>
        </w:rPr>
        <w:t>a</w:t>
      </w:r>
      <w:r>
        <w:rPr>
          <w:spacing w:val="-3"/>
          <w:sz w:val="24"/>
        </w:rPr>
        <w:t xml:space="preserve"> </w:t>
      </w:r>
      <w:r>
        <w:rPr>
          <w:sz w:val="24"/>
        </w:rPr>
        <w:t>measurable</w:t>
      </w:r>
      <w:r>
        <w:rPr>
          <w:spacing w:val="-3"/>
          <w:sz w:val="24"/>
        </w:rPr>
        <w:t xml:space="preserve"> </w:t>
      </w:r>
      <w:r>
        <w:rPr>
          <w:sz w:val="24"/>
        </w:rPr>
        <w:t>threshold</w:t>
      </w:r>
      <w:r>
        <w:rPr>
          <w:spacing w:val="-3"/>
          <w:sz w:val="24"/>
        </w:rPr>
        <w:t xml:space="preserve"> </w:t>
      </w:r>
      <w:r>
        <w:rPr>
          <w:sz w:val="24"/>
        </w:rPr>
        <w:t>for</w:t>
      </w:r>
      <w:r>
        <w:rPr>
          <w:spacing w:val="-3"/>
          <w:sz w:val="24"/>
        </w:rPr>
        <w:t xml:space="preserve"> </w:t>
      </w:r>
      <w:r>
        <w:rPr>
          <w:sz w:val="24"/>
        </w:rPr>
        <w:t>acceptable implementation. (up to 5 points)</w:t>
      </w:r>
    </w:p>
    <w:p w:rsidR="00DC32BA" w:rsidP="00DC32BA" w14:paraId="76976D26" w14:textId="77777777">
      <w:pPr>
        <w:pStyle w:val="BodyText"/>
        <w:spacing w:before="199"/>
        <w:ind w:left="467"/>
      </w:pPr>
      <w:r>
        <w:rPr>
          <w:i/>
          <w:u w:val="single"/>
        </w:rPr>
        <w:t>Note</w:t>
      </w:r>
      <w:r>
        <w:rPr>
          <w:i/>
        </w:rPr>
        <w:t>:</w:t>
      </w:r>
      <w:r>
        <w:rPr>
          <w:i/>
          <w:spacing w:val="-4"/>
        </w:rPr>
        <w:t xml:space="preserve"> </w:t>
      </w:r>
      <w:r>
        <w:t>Applicants</w:t>
      </w:r>
      <w:r>
        <w:rPr>
          <w:spacing w:val="-2"/>
        </w:rPr>
        <w:t xml:space="preserve"> </w:t>
      </w:r>
      <w:r>
        <w:t>may</w:t>
      </w:r>
      <w:r>
        <w:rPr>
          <w:spacing w:val="-1"/>
        </w:rPr>
        <w:t xml:space="preserve"> </w:t>
      </w:r>
      <w:r>
        <w:t>wish</w:t>
      </w:r>
      <w:r>
        <w:rPr>
          <w:spacing w:val="-2"/>
        </w:rPr>
        <w:t xml:space="preserve"> </w:t>
      </w:r>
      <w:r>
        <w:t>to</w:t>
      </w:r>
      <w:r>
        <w:rPr>
          <w:spacing w:val="-1"/>
        </w:rPr>
        <w:t xml:space="preserve"> </w:t>
      </w:r>
      <w:r>
        <w:t>review</w:t>
      </w:r>
      <w:r>
        <w:rPr>
          <w:spacing w:val="-2"/>
        </w:rPr>
        <w:t xml:space="preserve"> </w:t>
      </w:r>
      <w:r>
        <w:t>the</w:t>
      </w:r>
      <w:r>
        <w:rPr>
          <w:spacing w:val="-2"/>
        </w:rPr>
        <w:t xml:space="preserve"> </w:t>
      </w:r>
      <w:r>
        <w:t>following</w:t>
      </w:r>
      <w:r>
        <w:rPr>
          <w:spacing w:val="-1"/>
        </w:rPr>
        <w:t xml:space="preserve"> </w:t>
      </w:r>
      <w:r>
        <w:t>technical</w:t>
      </w:r>
      <w:r>
        <w:rPr>
          <w:spacing w:val="-2"/>
        </w:rPr>
        <w:t xml:space="preserve"> </w:t>
      </w:r>
      <w:r>
        <w:t>assistance</w:t>
      </w:r>
      <w:r>
        <w:rPr>
          <w:spacing w:val="-1"/>
        </w:rPr>
        <w:t xml:space="preserve"> </w:t>
      </w:r>
      <w:r>
        <w:t>resources</w:t>
      </w:r>
      <w:r>
        <w:rPr>
          <w:spacing w:val="-1"/>
        </w:rPr>
        <w:t xml:space="preserve"> </w:t>
      </w:r>
      <w:r>
        <w:t>on</w:t>
      </w:r>
      <w:r>
        <w:rPr>
          <w:spacing w:val="-3"/>
        </w:rPr>
        <w:t xml:space="preserve"> </w:t>
      </w:r>
      <w:r>
        <w:rPr>
          <w:spacing w:val="-2"/>
        </w:rPr>
        <w:t>evaluation:</w:t>
      </w:r>
    </w:p>
    <w:p w:rsidR="00DC32BA" w:rsidRPr="00431CAD" w:rsidP="00DC32BA" w14:paraId="2A43368E" w14:textId="77777777">
      <w:pPr>
        <w:pStyle w:val="BodyText"/>
        <w:ind w:left="467" w:right="229"/>
        <w:rPr>
          <w:i/>
        </w:rPr>
      </w:pPr>
      <w:r>
        <w:t xml:space="preserve">(1) WWC Procedures and Standards Handbooks: </w:t>
      </w:r>
      <w:hyperlink r:id="rId49">
        <w:r>
          <w:rPr>
            <w:color w:val="0000FF"/>
            <w:u w:val="single" w:color="0000FF"/>
          </w:rPr>
          <w:t>https://ies.ed.gov/ncee/wwc/Handbooks</w:t>
        </w:r>
      </w:hyperlink>
      <w:r>
        <w:rPr>
          <w:i/>
        </w:rPr>
        <w:t xml:space="preserve">; </w:t>
      </w:r>
      <w:r>
        <w:t xml:space="preserve">(2) “Technical Assistance Materials for Conducting Rigorous Impact Evaluations”: </w:t>
      </w:r>
      <w:hyperlink r:id="rId50">
        <w:r>
          <w:rPr>
            <w:color w:val="0000FF"/>
            <w:u w:val="single" w:color="0000FF"/>
          </w:rPr>
          <w:t>https://ies.ed.gov/ncee/projects/evaluationTA.asp</w:t>
        </w:r>
      </w:hyperlink>
      <w:r>
        <w:rPr>
          <w:i/>
        </w:rPr>
        <w:t>;</w:t>
      </w:r>
      <w:r>
        <w:rPr>
          <w:i/>
          <w:spacing w:val="-6"/>
        </w:rPr>
        <w:t xml:space="preserve"> </w:t>
      </w:r>
      <w:r>
        <w:t>and</w:t>
      </w:r>
      <w:r>
        <w:rPr>
          <w:spacing w:val="-6"/>
        </w:rPr>
        <w:t xml:space="preserve"> </w:t>
      </w:r>
      <w:r>
        <w:t>(3)</w:t>
      </w:r>
      <w:r>
        <w:rPr>
          <w:spacing w:val="-7"/>
        </w:rPr>
        <w:t xml:space="preserve"> </w:t>
      </w:r>
      <w:r>
        <w:t>IES/NCEE</w:t>
      </w:r>
      <w:r>
        <w:rPr>
          <w:spacing w:val="-7"/>
        </w:rPr>
        <w:t xml:space="preserve"> </w:t>
      </w:r>
      <w:r>
        <w:t>Technical</w:t>
      </w:r>
      <w:r>
        <w:rPr>
          <w:spacing w:val="-6"/>
        </w:rPr>
        <w:t xml:space="preserve"> </w:t>
      </w:r>
      <w:r>
        <w:t>Methods</w:t>
      </w:r>
      <w:r>
        <w:rPr>
          <w:spacing w:val="-6"/>
        </w:rPr>
        <w:t xml:space="preserve"> </w:t>
      </w:r>
      <w:r>
        <w:t xml:space="preserve">papers: </w:t>
      </w:r>
      <w:hyperlink r:id="rId51">
        <w:r>
          <w:rPr>
            <w:color w:val="0000FF"/>
            <w:u w:val="single" w:color="0000FF"/>
          </w:rPr>
          <w:t>https://ies.ed.gov/ncee/tech_methods/</w:t>
        </w:r>
      </w:hyperlink>
      <w:r>
        <w:rPr>
          <w:i/>
        </w:rPr>
        <w:t>.</w:t>
      </w:r>
      <w:r>
        <w:rPr>
          <w:i/>
          <w:spacing w:val="40"/>
        </w:rPr>
        <w:t xml:space="preserve"> </w:t>
      </w:r>
      <w:r>
        <w:t>In addition, applicants may view an optional webinar recording that was hosted by the Institute of Education Sciences.</w:t>
      </w:r>
      <w:r>
        <w:rPr>
          <w:spacing w:val="40"/>
        </w:rPr>
        <w:t xml:space="preserve"> </w:t>
      </w:r>
      <w:r>
        <w:t>The webinar focused on more rigorous evaluation designs, discussing strategies for designing and executing experimental studies that meet WWC evidence standards without reservations.</w:t>
      </w:r>
      <w:r>
        <w:rPr>
          <w:spacing w:val="40"/>
        </w:rPr>
        <w:t xml:space="preserve"> </w:t>
      </w:r>
      <w:r>
        <w:t xml:space="preserve">This webinar is available at: </w:t>
      </w:r>
      <w:hyperlink r:id="rId91">
        <w:r>
          <w:rPr>
            <w:color w:val="0000FF"/>
            <w:spacing w:val="-2"/>
            <w:u w:val="single" w:color="0000FF"/>
          </w:rPr>
          <w:t>https://ies.ed.gov/ncee/wwc/Multimedia/18</w:t>
        </w:r>
      </w:hyperlink>
      <w:r>
        <w:rPr>
          <w:i/>
          <w:spacing w:val="-2"/>
        </w:rPr>
        <w:t>.</w:t>
      </w:r>
    </w:p>
    <w:p w:rsidR="00DC32BA" w:rsidRPr="004D560E" w:rsidP="002542D0" w14:paraId="6F90A0DA" w14:textId="201B0310">
      <w:pPr>
        <w:pStyle w:val="ListParagraph"/>
        <w:numPr>
          <w:ilvl w:val="0"/>
          <w:numId w:val="56"/>
        </w:numPr>
        <w:tabs>
          <w:tab w:val="left" w:pos="1266"/>
        </w:tabs>
        <w:spacing w:before="200"/>
        <w:ind w:right="266"/>
        <w:rPr>
          <w:i/>
          <w:iCs/>
          <w:sz w:val="24"/>
        </w:rPr>
      </w:pPr>
      <w:r w:rsidRPr="004D560E">
        <w:rPr>
          <w:i/>
          <w:iCs/>
          <w:sz w:val="24"/>
          <w:u w:val="single"/>
        </w:rPr>
        <w:t>Using Data for Continuous Improvement</w:t>
      </w:r>
      <w:r w:rsidRPr="004D560E" w:rsidR="004D560E">
        <w:rPr>
          <w:i/>
          <w:iCs/>
          <w:sz w:val="24"/>
        </w:rPr>
        <w:t>.</w:t>
      </w:r>
      <w:r w:rsidRPr="004D560E">
        <w:rPr>
          <w:i/>
          <w:iCs/>
          <w:sz w:val="24"/>
        </w:rPr>
        <w:t xml:space="preserve"> (up to 15 points)</w:t>
      </w:r>
    </w:p>
    <w:p w:rsidR="00DC32BA" w:rsidP="006A39CE" w14:paraId="1A77BF09" w14:textId="77777777">
      <w:pPr>
        <w:pStyle w:val="ListParagraph"/>
        <w:numPr>
          <w:ilvl w:val="1"/>
          <w:numId w:val="67"/>
        </w:numPr>
        <w:tabs>
          <w:tab w:val="left" w:pos="540"/>
        </w:tabs>
        <w:spacing w:before="199"/>
        <w:ind w:left="180" w:right="446" w:hanging="41"/>
        <w:rPr>
          <w:sz w:val="24"/>
        </w:rPr>
      </w:pPr>
      <w:r>
        <w:rPr>
          <w:sz w:val="24"/>
        </w:rPr>
        <w:t>The Secretary considers using data for continuous improvement.</w:t>
      </w:r>
    </w:p>
    <w:p w:rsidR="00DC32BA" w:rsidP="006A39CE" w14:paraId="7EE88F36" w14:textId="77777777">
      <w:pPr>
        <w:pStyle w:val="ListParagraph"/>
        <w:numPr>
          <w:ilvl w:val="1"/>
          <w:numId w:val="67"/>
        </w:numPr>
        <w:tabs>
          <w:tab w:val="left" w:pos="540"/>
        </w:tabs>
        <w:spacing w:before="199"/>
        <w:ind w:left="180" w:right="446" w:hanging="41"/>
        <w:rPr>
          <w:sz w:val="24"/>
        </w:rPr>
      </w:pPr>
      <w:r>
        <w:rPr>
          <w:sz w:val="24"/>
        </w:rPr>
        <w:t xml:space="preserve">In determining the use of data for continuous improvement, the Secretary considers the extent to which the proposed project will build upon demonstrated progress toward improved student outcomes, or the extent to which the proposed project includes a plan to improve student outcomes for underserved students, by using data to continually assess and improve the outcomes associated with funded activities and sustain data-driven continuous improvement processes at the institution after the grant period. </w:t>
      </w:r>
    </w:p>
    <w:p w:rsidR="00DC32BA" w:rsidP="006A39CE" w14:paraId="3ACB0DBE" w14:textId="77777777">
      <w:pPr>
        <w:pStyle w:val="ListParagraph"/>
        <w:numPr>
          <w:ilvl w:val="1"/>
          <w:numId w:val="67"/>
        </w:numPr>
        <w:tabs>
          <w:tab w:val="left" w:pos="540"/>
        </w:tabs>
        <w:spacing w:before="199"/>
        <w:ind w:left="180" w:right="446" w:hanging="41"/>
        <w:rPr>
          <w:sz w:val="24"/>
        </w:rPr>
      </w:pPr>
      <w:r>
        <w:rPr>
          <w:sz w:val="24"/>
        </w:rPr>
        <w:t>Applicants addressing this selection criterion must:</w:t>
      </w:r>
      <w:r>
        <w:rPr>
          <w:sz w:val="24"/>
        </w:rPr>
        <w:br/>
      </w:r>
    </w:p>
    <w:p w:rsidR="00DC32BA" w:rsidP="002542D0" w14:paraId="1ADB0712" w14:textId="77777777">
      <w:pPr>
        <w:pStyle w:val="BodyText"/>
        <w:numPr>
          <w:ilvl w:val="1"/>
          <w:numId w:val="69"/>
        </w:numPr>
        <w:rPr>
          <w:rStyle w:val="normaltextrun"/>
        </w:rPr>
      </w:pPr>
      <w:r w:rsidRPr="00220A0C">
        <w:rPr>
          <w:rStyle w:val="normaltextrun"/>
        </w:rPr>
        <w:t xml:space="preserve">Identify, or describe how they will develop, the performance and outcome measures </w:t>
      </w:r>
      <w:r w:rsidRPr="00220A0C">
        <w:rPr>
          <w:rStyle w:val="normaltextrun"/>
        </w:rPr>
        <w:t>they will use to monitor and evaluate implementation of the intervention(s), including baseline data, intermediate and annual targets, and disaggregation by student subgroups;</w:t>
      </w:r>
      <w:r w:rsidRPr="00220A0C">
        <w:t xml:space="preserve"> </w:t>
      </w:r>
      <w:r>
        <w:t>(up to 5 points)</w:t>
      </w:r>
      <w:r>
        <w:rPr>
          <w:rStyle w:val="normaltextrun"/>
        </w:rPr>
        <w:br/>
      </w:r>
    </w:p>
    <w:p w:rsidR="00DC32BA" w:rsidP="002542D0" w14:paraId="5FAAF73B" w14:textId="77777777">
      <w:pPr>
        <w:pStyle w:val="BodyText"/>
        <w:numPr>
          <w:ilvl w:val="1"/>
          <w:numId w:val="69"/>
        </w:numPr>
        <w:rPr>
          <w:rStyle w:val="eop"/>
        </w:rPr>
      </w:pPr>
      <w:r w:rsidRPr="00220A0C">
        <w:rPr>
          <w:rStyle w:val="normaltextrun"/>
        </w:rPr>
        <w:t>Describe how they will assess and address gaps in current data systems, tools, and capacity, and how they will monitor and respond to performance and outcome data to improve implementation of the intervention(s) on an ongoing basis and as part of formative (which may include rapid-cycle evaluation, pilots, feasibility studies, and implementation research) and summative evaluation of the intervention(s); and </w:t>
      </w:r>
      <w:r w:rsidRPr="00220A0C">
        <w:rPr>
          <w:rStyle w:val="eop"/>
        </w:rPr>
        <w:t> </w:t>
      </w:r>
      <w:r>
        <w:t>(up to 5 points)</w:t>
      </w:r>
      <w:r>
        <w:rPr>
          <w:rStyle w:val="eop"/>
        </w:rPr>
        <w:br/>
      </w:r>
    </w:p>
    <w:p w:rsidR="00DC32BA" w:rsidRPr="00220A0C" w:rsidP="002542D0" w14:paraId="3CDB8D64" w14:textId="77777777">
      <w:pPr>
        <w:pStyle w:val="BodyText"/>
        <w:numPr>
          <w:ilvl w:val="1"/>
          <w:numId w:val="69"/>
        </w:numPr>
      </w:pPr>
      <w:r>
        <w:rPr>
          <w:rStyle w:val="eop"/>
        </w:rPr>
        <w:t xml:space="preserve"> </w:t>
      </w:r>
      <w:r w:rsidRPr="00220A0C">
        <w:rPr>
          <w:rStyle w:val="normaltextrun"/>
        </w:rPr>
        <w:t>Describe how institutional leadership will be involved with, and supportive of, project leadership and how the project relates to the institution's broader student success priorities and improvement processes.</w:t>
      </w:r>
      <w:r w:rsidRPr="00220A0C">
        <w:t xml:space="preserve"> </w:t>
      </w:r>
      <w:r>
        <w:t>(up to 5 points)</w:t>
      </w:r>
    </w:p>
    <w:p w:rsidR="00431CAD" w14:paraId="2BA7FB77" w14:textId="77777777"/>
    <w:p w:rsidR="00265714" w14:paraId="5CAFE11F" w14:textId="77777777">
      <w:pPr>
        <w:pStyle w:val="Heading3"/>
        <w:spacing w:before="66"/>
      </w:pPr>
      <w:r>
        <w:t>Performance</w:t>
      </w:r>
      <w:r>
        <w:rPr>
          <w:spacing w:val="-5"/>
        </w:rPr>
        <w:t xml:space="preserve"> </w:t>
      </w:r>
      <w:r>
        <w:t>Indicator</w:t>
      </w:r>
      <w:r>
        <w:rPr>
          <w:spacing w:val="-3"/>
        </w:rPr>
        <w:t xml:space="preserve"> </w:t>
      </w:r>
      <w:r>
        <w:t>–</w:t>
      </w:r>
      <w:r>
        <w:rPr>
          <w:spacing w:val="-2"/>
        </w:rPr>
        <w:t xml:space="preserve"> </w:t>
      </w:r>
      <w:r>
        <w:t>Government</w:t>
      </w:r>
      <w:r>
        <w:rPr>
          <w:spacing w:val="-2"/>
        </w:rPr>
        <w:t xml:space="preserve"> </w:t>
      </w:r>
      <w:r>
        <w:t>Performance</w:t>
      </w:r>
      <w:r>
        <w:rPr>
          <w:spacing w:val="-2"/>
        </w:rPr>
        <w:t xml:space="preserve"> </w:t>
      </w:r>
      <w:r>
        <w:t>and</w:t>
      </w:r>
      <w:r>
        <w:rPr>
          <w:spacing w:val="-3"/>
        </w:rPr>
        <w:t xml:space="preserve"> </w:t>
      </w:r>
      <w:r>
        <w:t>Results</w:t>
      </w:r>
      <w:r>
        <w:rPr>
          <w:spacing w:val="-2"/>
        </w:rPr>
        <w:t xml:space="preserve"> </w:t>
      </w:r>
      <w:r>
        <w:t>Act</w:t>
      </w:r>
      <w:r>
        <w:rPr>
          <w:spacing w:val="-3"/>
        </w:rPr>
        <w:t xml:space="preserve"> </w:t>
      </w:r>
      <w:r>
        <w:rPr>
          <w:spacing w:val="-2"/>
        </w:rPr>
        <w:t>(GPRA)</w:t>
      </w:r>
    </w:p>
    <w:p w:rsidR="00265714" w14:paraId="625C51AE" w14:textId="1BA47F01">
      <w:pPr>
        <w:pStyle w:val="BodyText"/>
        <w:spacing w:before="120"/>
        <w:ind w:right="219"/>
      </w:pPr>
      <w:r>
        <w:t>Under</w:t>
      </w:r>
      <w:r>
        <w:rPr>
          <w:spacing w:val="-3"/>
        </w:rPr>
        <w:t xml:space="preserve"> </w:t>
      </w:r>
      <w:r>
        <w:t>34</w:t>
      </w:r>
      <w:r>
        <w:rPr>
          <w:spacing w:val="-3"/>
        </w:rPr>
        <w:t xml:space="preserve"> </w:t>
      </w:r>
      <w:r>
        <w:t>CFR</w:t>
      </w:r>
      <w:r>
        <w:rPr>
          <w:spacing w:val="-4"/>
        </w:rPr>
        <w:t xml:space="preserve"> </w:t>
      </w:r>
      <w:r>
        <w:t>75.110,</w:t>
      </w:r>
      <w:r>
        <w:rPr>
          <w:spacing w:val="-3"/>
        </w:rPr>
        <w:t xml:space="preserve"> </w:t>
      </w:r>
      <w:r>
        <w:t>the</w:t>
      </w:r>
      <w:r>
        <w:rPr>
          <w:spacing w:val="-3"/>
        </w:rPr>
        <w:t xml:space="preserve"> </w:t>
      </w:r>
      <w:r>
        <w:t>Secretary</w:t>
      </w:r>
      <w:r>
        <w:rPr>
          <w:spacing w:val="-5"/>
        </w:rPr>
        <w:t xml:space="preserve"> </w:t>
      </w:r>
      <w:r>
        <w:t>has</w:t>
      </w:r>
      <w:r>
        <w:rPr>
          <w:spacing w:val="-3"/>
        </w:rPr>
        <w:t xml:space="preserve"> </w:t>
      </w:r>
      <w:r>
        <w:t>established</w:t>
      </w:r>
      <w:r>
        <w:rPr>
          <w:spacing w:val="-3"/>
        </w:rPr>
        <w:t xml:space="preserve"> </w:t>
      </w:r>
      <w:r>
        <w:t>the</w:t>
      </w:r>
      <w:r>
        <w:rPr>
          <w:spacing w:val="-3"/>
        </w:rPr>
        <w:t xml:space="preserve"> </w:t>
      </w:r>
      <w:r>
        <w:t>following</w:t>
      </w:r>
      <w:r>
        <w:rPr>
          <w:spacing w:val="-3"/>
        </w:rPr>
        <w:t xml:space="preserve"> </w:t>
      </w:r>
      <w:r>
        <w:t>Government</w:t>
      </w:r>
      <w:r>
        <w:rPr>
          <w:spacing w:val="-3"/>
        </w:rPr>
        <w:t xml:space="preserve"> </w:t>
      </w:r>
      <w:r>
        <w:t>Performance</w:t>
      </w:r>
      <w:r>
        <w:rPr>
          <w:spacing w:val="-3"/>
        </w:rPr>
        <w:t xml:space="preserve"> </w:t>
      </w:r>
      <w:r>
        <w:t>and Results Act of 1993 (GPRA) performance measures for PSSG:</w:t>
      </w:r>
    </w:p>
    <w:p w:rsidR="00265714" w14:paraId="0AB65DE0" w14:textId="77777777">
      <w:pPr>
        <w:pStyle w:val="BodyText"/>
        <w:ind w:left="0"/>
      </w:pPr>
    </w:p>
    <w:p w:rsidR="00265714" w14:paraId="113C0FCD" w14:textId="77777777">
      <w:pPr>
        <w:pStyle w:val="BodyText"/>
        <w:ind w:right="219"/>
      </w:pPr>
      <w:r>
        <w:rPr>
          <w:b/>
          <w:u w:val="single"/>
        </w:rPr>
        <w:t>Performance</w:t>
      </w:r>
      <w:r>
        <w:rPr>
          <w:b/>
          <w:spacing w:val="-2"/>
          <w:u w:val="single"/>
        </w:rPr>
        <w:t xml:space="preserve"> </w:t>
      </w:r>
      <w:r>
        <w:rPr>
          <w:b/>
          <w:u w:val="single"/>
        </w:rPr>
        <w:t>Measures</w:t>
      </w:r>
      <w:r>
        <w:rPr>
          <w:b/>
        </w:rPr>
        <w:t>:</w:t>
      </w:r>
      <w:r>
        <w:rPr>
          <w:b/>
          <w:spacing w:val="40"/>
        </w:rPr>
        <w:t xml:space="preserve"> </w:t>
      </w:r>
      <w:r>
        <w:t>For</w:t>
      </w:r>
      <w:r>
        <w:rPr>
          <w:spacing w:val="-2"/>
        </w:rPr>
        <w:t xml:space="preserve"> </w:t>
      </w:r>
      <w:r>
        <w:t>the</w:t>
      </w:r>
      <w:r>
        <w:rPr>
          <w:spacing w:val="-2"/>
        </w:rPr>
        <w:t xml:space="preserve"> </w:t>
      </w:r>
      <w:r>
        <w:t>purpose</w:t>
      </w:r>
      <w:r>
        <w:rPr>
          <w:spacing w:val="-2"/>
        </w:rPr>
        <w:t xml:space="preserve"> </w:t>
      </w:r>
      <w:r>
        <w:t>of</w:t>
      </w:r>
      <w:r>
        <w:rPr>
          <w:spacing w:val="-2"/>
        </w:rPr>
        <w:t xml:space="preserve"> </w:t>
      </w:r>
      <w:r>
        <w:t>Department</w:t>
      </w:r>
      <w:r>
        <w:rPr>
          <w:spacing w:val="-3"/>
        </w:rPr>
        <w:t xml:space="preserve"> </w:t>
      </w:r>
      <w:r>
        <w:t>reporting</w:t>
      </w:r>
      <w:r>
        <w:rPr>
          <w:spacing w:val="-2"/>
        </w:rPr>
        <w:t xml:space="preserve"> </w:t>
      </w:r>
      <w:r>
        <w:t>under</w:t>
      </w:r>
      <w:r>
        <w:rPr>
          <w:spacing w:val="-3"/>
        </w:rPr>
        <w:t xml:space="preserve"> </w:t>
      </w:r>
      <w:hyperlink r:id="rId54">
        <w:r>
          <w:rPr>
            <w:color w:val="0000FF"/>
            <w:u w:val="single" w:color="0000FF"/>
          </w:rPr>
          <w:t>34</w:t>
        </w:r>
        <w:r>
          <w:rPr>
            <w:color w:val="0000FF"/>
            <w:spacing w:val="-2"/>
            <w:u w:val="single" w:color="0000FF"/>
          </w:rPr>
          <w:t xml:space="preserve"> </w:t>
        </w:r>
        <w:r>
          <w:rPr>
            <w:color w:val="0000FF"/>
            <w:u w:val="single" w:color="0000FF"/>
          </w:rPr>
          <w:t>CFR</w:t>
        </w:r>
        <w:r>
          <w:rPr>
            <w:color w:val="0000FF"/>
            <w:spacing w:val="-3"/>
            <w:u w:val="single" w:color="0000FF"/>
          </w:rPr>
          <w:t xml:space="preserve"> </w:t>
        </w:r>
        <w:r>
          <w:rPr>
            <w:color w:val="0000FF"/>
            <w:u w:val="single" w:color="0000FF"/>
          </w:rPr>
          <w:t>75.110</w:t>
        </w:r>
      </w:hyperlink>
      <w:r>
        <w:t>,</w:t>
      </w:r>
      <w:r>
        <w:rPr>
          <w:spacing w:val="-2"/>
        </w:rPr>
        <w:t xml:space="preserve"> </w:t>
      </w:r>
      <w:r>
        <w:t>the Department</w:t>
      </w:r>
      <w:r>
        <w:rPr>
          <w:spacing w:val="-5"/>
        </w:rPr>
        <w:t xml:space="preserve"> </w:t>
      </w:r>
      <w:r>
        <w:t>has</w:t>
      </w:r>
      <w:r>
        <w:rPr>
          <w:spacing w:val="-1"/>
        </w:rPr>
        <w:t xml:space="preserve"> </w:t>
      </w:r>
      <w:r>
        <w:t>established</w:t>
      </w:r>
      <w:r>
        <w:rPr>
          <w:spacing w:val="-1"/>
        </w:rPr>
        <w:t xml:space="preserve"> </w:t>
      </w:r>
      <w:r>
        <w:t>a</w:t>
      </w:r>
      <w:r>
        <w:rPr>
          <w:spacing w:val="-2"/>
        </w:rPr>
        <w:t xml:space="preserve"> </w:t>
      </w:r>
      <w:r>
        <w:t>set</w:t>
      </w:r>
      <w:r>
        <w:rPr>
          <w:spacing w:val="-1"/>
        </w:rPr>
        <w:t xml:space="preserve"> </w:t>
      </w:r>
      <w:r>
        <w:t>of</w:t>
      </w:r>
      <w:r>
        <w:rPr>
          <w:spacing w:val="-1"/>
        </w:rPr>
        <w:t xml:space="preserve"> </w:t>
      </w:r>
      <w:r>
        <w:t>required</w:t>
      </w:r>
      <w:r>
        <w:rPr>
          <w:spacing w:val="-2"/>
        </w:rPr>
        <w:t xml:space="preserve"> </w:t>
      </w:r>
      <w:r>
        <w:t>performance</w:t>
      </w:r>
      <w:r>
        <w:rPr>
          <w:spacing w:val="-1"/>
        </w:rPr>
        <w:t xml:space="preserve"> </w:t>
      </w:r>
      <w:r>
        <w:t>measures</w:t>
      </w:r>
      <w:r>
        <w:rPr>
          <w:spacing w:val="-1"/>
        </w:rPr>
        <w:t xml:space="preserve"> </w:t>
      </w:r>
      <w:r>
        <w:t>(as</w:t>
      </w:r>
      <w:r>
        <w:rPr>
          <w:spacing w:val="-2"/>
        </w:rPr>
        <w:t xml:space="preserve"> </w:t>
      </w:r>
      <w:r>
        <w:t>defined</w:t>
      </w:r>
      <w:r>
        <w:rPr>
          <w:spacing w:val="-1"/>
        </w:rPr>
        <w:t xml:space="preserve"> </w:t>
      </w:r>
      <w:r>
        <w:t>in</w:t>
      </w:r>
      <w:r>
        <w:rPr>
          <w:spacing w:val="-3"/>
        </w:rPr>
        <w:t xml:space="preserve"> </w:t>
      </w:r>
      <w:r>
        <w:t>the</w:t>
      </w:r>
      <w:r>
        <w:rPr>
          <w:spacing w:val="-2"/>
        </w:rPr>
        <w:t xml:space="preserve"> Notice):</w:t>
      </w:r>
    </w:p>
    <w:p w:rsidR="00265714" w14:paraId="4836F281" w14:textId="77777777">
      <w:pPr>
        <w:pStyle w:val="ListParagraph"/>
        <w:numPr>
          <w:ilvl w:val="0"/>
          <w:numId w:val="13"/>
        </w:numPr>
        <w:tabs>
          <w:tab w:val="left" w:pos="1199"/>
        </w:tabs>
        <w:spacing w:before="201"/>
        <w:ind w:left="1199" w:hanging="339"/>
        <w:rPr>
          <w:sz w:val="24"/>
        </w:rPr>
      </w:pPr>
      <w:r>
        <w:rPr>
          <w:sz w:val="24"/>
        </w:rPr>
        <w:t>First-year</w:t>
      </w:r>
      <w:r>
        <w:rPr>
          <w:spacing w:val="-4"/>
          <w:sz w:val="24"/>
        </w:rPr>
        <w:t xml:space="preserve"> </w:t>
      </w:r>
      <w:r>
        <w:rPr>
          <w:sz w:val="24"/>
        </w:rPr>
        <w:t>credit</w:t>
      </w:r>
      <w:r>
        <w:rPr>
          <w:spacing w:val="-3"/>
          <w:sz w:val="24"/>
        </w:rPr>
        <w:t xml:space="preserve"> </w:t>
      </w:r>
      <w:r>
        <w:rPr>
          <w:spacing w:val="-2"/>
          <w:sz w:val="24"/>
        </w:rPr>
        <w:t>accumulation.</w:t>
      </w:r>
    </w:p>
    <w:p w:rsidR="00265714" w14:paraId="7F022031" w14:textId="77777777">
      <w:pPr>
        <w:pStyle w:val="ListParagraph"/>
        <w:numPr>
          <w:ilvl w:val="0"/>
          <w:numId w:val="13"/>
        </w:numPr>
        <w:tabs>
          <w:tab w:val="left" w:pos="1199"/>
        </w:tabs>
        <w:spacing w:before="199"/>
        <w:ind w:left="1199" w:hanging="339"/>
        <w:rPr>
          <w:sz w:val="24"/>
        </w:rPr>
      </w:pPr>
      <w:r>
        <w:rPr>
          <w:sz w:val="24"/>
        </w:rPr>
        <w:t>Annual</w:t>
      </w:r>
      <w:r>
        <w:rPr>
          <w:spacing w:val="-2"/>
          <w:sz w:val="24"/>
        </w:rPr>
        <w:t xml:space="preserve"> </w:t>
      </w:r>
      <w:r>
        <w:rPr>
          <w:sz w:val="24"/>
        </w:rPr>
        <w:t>retention</w:t>
      </w:r>
      <w:r>
        <w:rPr>
          <w:spacing w:val="-2"/>
          <w:sz w:val="24"/>
        </w:rPr>
        <w:t xml:space="preserve"> </w:t>
      </w:r>
      <w:r>
        <w:rPr>
          <w:sz w:val="24"/>
        </w:rPr>
        <w:t>(at</w:t>
      </w:r>
      <w:r>
        <w:rPr>
          <w:spacing w:val="-3"/>
          <w:sz w:val="24"/>
        </w:rPr>
        <w:t xml:space="preserve"> </w:t>
      </w:r>
      <w:r>
        <w:rPr>
          <w:sz w:val="24"/>
        </w:rPr>
        <w:t>initial</w:t>
      </w:r>
      <w:r>
        <w:rPr>
          <w:spacing w:val="-2"/>
          <w:sz w:val="24"/>
        </w:rPr>
        <w:t xml:space="preserve"> </w:t>
      </w:r>
      <w:r>
        <w:rPr>
          <w:sz w:val="24"/>
        </w:rPr>
        <w:t>institution)</w:t>
      </w:r>
      <w:r>
        <w:rPr>
          <w:spacing w:val="-2"/>
          <w:sz w:val="24"/>
        </w:rPr>
        <w:t xml:space="preserve"> </w:t>
      </w:r>
      <w:r>
        <w:rPr>
          <w:sz w:val="24"/>
        </w:rPr>
        <w:t>and</w:t>
      </w:r>
      <w:r>
        <w:rPr>
          <w:spacing w:val="-2"/>
          <w:sz w:val="24"/>
        </w:rPr>
        <w:t xml:space="preserve"> </w:t>
      </w:r>
      <w:r>
        <w:rPr>
          <w:sz w:val="24"/>
        </w:rPr>
        <w:t>persistence</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institution)</w:t>
      </w:r>
      <w:r>
        <w:rPr>
          <w:spacing w:val="-2"/>
          <w:sz w:val="24"/>
        </w:rPr>
        <w:t xml:space="preserve"> rates.</w:t>
      </w:r>
    </w:p>
    <w:p w:rsidR="00265714" w14:paraId="0F99F622" w14:textId="77777777">
      <w:pPr>
        <w:pStyle w:val="ListParagraph"/>
        <w:numPr>
          <w:ilvl w:val="0"/>
          <w:numId w:val="13"/>
        </w:numPr>
        <w:tabs>
          <w:tab w:val="left" w:pos="1199"/>
        </w:tabs>
        <w:spacing w:before="200"/>
        <w:ind w:left="1199" w:hanging="339"/>
        <w:rPr>
          <w:sz w:val="24"/>
        </w:rPr>
      </w:pPr>
      <w:r>
        <w:rPr>
          <w:sz w:val="24"/>
        </w:rPr>
        <w:t>Success</w:t>
      </w:r>
      <w:r>
        <w:rPr>
          <w:spacing w:val="-5"/>
          <w:sz w:val="24"/>
        </w:rPr>
        <w:t xml:space="preserve"> </w:t>
      </w:r>
      <w:r>
        <w:rPr>
          <w:sz w:val="24"/>
        </w:rPr>
        <w:t>rates</w:t>
      </w:r>
      <w:r>
        <w:rPr>
          <w:spacing w:val="-3"/>
          <w:sz w:val="24"/>
        </w:rPr>
        <w:t xml:space="preserve"> </w:t>
      </w:r>
      <w:r>
        <w:rPr>
          <w:sz w:val="24"/>
        </w:rPr>
        <w:t>including</w:t>
      </w:r>
      <w:r>
        <w:rPr>
          <w:spacing w:val="-2"/>
          <w:sz w:val="24"/>
        </w:rPr>
        <w:t xml:space="preserve"> </w:t>
      </w:r>
      <w:r>
        <w:rPr>
          <w:sz w:val="24"/>
        </w:rPr>
        <w:t>graduation</w:t>
      </w:r>
      <w:r>
        <w:rPr>
          <w:spacing w:val="-2"/>
          <w:sz w:val="24"/>
        </w:rPr>
        <w:t xml:space="preserve"> </w:t>
      </w:r>
      <w:r>
        <w:rPr>
          <w:sz w:val="24"/>
        </w:rPr>
        <w:t>and</w:t>
      </w:r>
      <w:r>
        <w:rPr>
          <w:spacing w:val="-1"/>
          <w:sz w:val="24"/>
        </w:rPr>
        <w:t xml:space="preserve"> </w:t>
      </w:r>
      <w:r>
        <w:rPr>
          <w:sz w:val="24"/>
        </w:rPr>
        <w:t>upward</w:t>
      </w:r>
      <w:r>
        <w:rPr>
          <w:spacing w:val="-2"/>
          <w:sz w:val="24"/>
        </w:rPr>
        <w:t xml:space="preserve"> </w:t>
      </w:r>
      <w:r>
        <w:rPr>
          <w:sz w:val="24"/>
        </w:rPr>
        <w:t>transfer</w:t>
      </w:r>
      <w:r>
        <w:rPr>
          <w:spacing w:val="-3"/>
          <w:sz w:val="24"/>
        </w:rPr>
        <w:t xml:space="preserve"> </w:t>
      </w:r>
      <w:r>
        <w:rPr>
          <w:sz w:val="24"/>
        </w:rPr>
        <w:t>for</w:t>
      </w:r>
      <w:r>
        <w:rPr>
          <w:spacing w:val="-2"/>
          <w:sz w:val="24"/>
        </w:rPr>
        <w:t xml:space="preserve"> </w:t>
      </w:r>
      <w:r>
        <w:rPr>
          <w:sz w:val="24"/>
        </w:rPr>
        <w:t>two-year</w:t>
      </w:r>
      <w:r>
        <w:rPr>
          <w:spacing w:val="-1"/>
          <w:sz w:val="24"/>
        </w:rPr>
        <w:t xml:space="preserve"> </w:t>
      </w:r>
      <w:r>
        <w:rPr>
          <w:spacing w:val="-2"/>
          <w:sz w:val="24"/>
        </w:rPr>
        <w:t>institutions.</w:t>
      </w:r>
    </w:p>
    <w:p w:rsidR="00265714" w14:paraId="2084336C" w14:textId="77777777">
      <w:pPr>
        <w:pStyle w:val="ListParagraph"/>
        <w:numPr>
          <w:ilvl w:val="0"/>
          <w:numId w:val="13"/>
        </w:numPr>
        <w:tabs>
          <w:tab w:val="left" w:pos="1199"/>
        </w:tabs>
        <w:spacing w:before="199"/>
        <w:ind w:left="1199" w:hanging="339"/>
        <w:rPr>
          <w:sz w:val="24"/>
        </w:rPr>
      </w:pPr>
      <w:r>
        <w:rPr>
          <w:sz w:val="24"/>
        </w:rPr>
        <w:t>Time</w:t>
      </w:r>
      <w:r>
        <w:rPr>
          <w:spacing w:val="-2"/>
          <w:sz w:val="24"/>
        </w:rPr>
        <w:t xml:space="preserve"> </w:t>
      </w:r>
      <w:r>
        <w:rPr>
          <w:sz w:val="24"/>
        </w:rPr>
        <w:t>to</w:t>
      </w:r>
      <w:r>
        <w:rPr>
          <w:spacing w:val="-2"/>
          <w:sz w:val="24"/>
        </w:rPr>
        <w:t xml:space="preserve"> credential.</w:t>
      </w:r>
    </w:p>
    <w:p w:rsidR="00265714" w14:paraId="0AB56B23" w14:textId="77777777">
      <w:pPr>
        <w:pStyle w:val="ListParagraph"/>
        <w:numPr>
          <w:ilvl w:val="0"/>
          <w:numId w:val="13"/>
        </w:numPr>
        <w:tabs>
          <w:tab w:val="left" w:pos="1199"/>
        </w:tabs>
        <w:spacing w:before="201"/>
        <w:ind w:left="1199" w:hanging="339"/>
        <w:rPr>
          <w:sz w:val="24"/>
        </w:rPr>
      </w:pPr>
      <w:r>
        <w:rPr>
          <w:sz w:val="24"/>
        </w:rPr>
        <w:t>Number</w:t>
      </w:r>
      <w:r>
        <w:rPr>
          <w:spacing w:val="-3"/>
          <w:sz w:val="24"/>
        </w:rPr>
        <w:t xml:space="preserve"> </w:t>
      </w:r>
      <w:r>
        <w:rPr>
          <w:sz w:val="24"/>
        </w:rPr>
        <w:t>of</w:t>
      </w:r>
      <w:r>
        <w:rPr>
          <w:spacing w:val="-2"/>
          <w:sz w:val="24"/>
        </w:rPr>
        <w:t xml:space="preserve"> </w:t>
      </w:r>
      <w:r>
        <w:rPr>
          <w:sz w:val="24"/>
        </w:rPr>
        <w:t>credentials</w:t>
      </w:r>
      <w:r>
        <w:rPr>
          <w:spacing w:val="-1"/>
          <w:sz w:val="24"/>
        </w:rPr>
        <w:t xml:space="preserve"> </w:t>
      </w:r>
      <w:r>
        <w:rPr>
          <w:spacing w:val="-2"/>
          <w:sz w:val="24"/>
        </w:rPr>
        <w:t>conferred.</w:t>
      </w:r>
    </w:p>
    <w:p w:rsidR="00265714" w14:paraId="6CDBDA54" w14:textId="77777777">
      <w:pPr>
        <w:pStyle w:val="BodyText"/>
        <w:spacing w:before="200"/>
        <w:ind w:right="286"/>
        <w:jc w:val="both"/>
      </w:pPr>
      <w:r>
        <w:rPr>
          <w:u w:val="single"/>
        </w:rPr>
        <w:t>Note</w:t>
      </w:r>
      <w:r>
        <w:t>:</w:t>
      </w:r>
      <w:r>
        <w:rPr>
          <w:spacing w:val="40"/>
        </w:rPr>
        <w:t xml:space="preserve"> </w:t>
      </w:r>
      <w:r>
        <w:t>All</w:t>
      </w:r>
      <w:r>
        <w:rPr>
          <w:spacing w:val="-2"/>
        </w:rPr>
        <w:t xml:space="preserve"> </w:t>
      </w:r>
      <w:r>
        <w:t>measures</w:t>
      </w:r>
      <w:r>
        <w:rPr>
          <w:spacing w:val="-2"/>
        </w:rPr>
        <w:t xml:space="preserve"> </w:t>
      </w:r>
      <w:r>
        <w:t>should</w:t>
      </w:r>
      <w:r>
        <w:rPr>
          <w:spacing w:val="-1"/>
        </w:rPr>
        <w:t xml:space="preserve"> </w:t>
      </w:r>
      <w:r>
        <w:t>be</w:t>
      </w:r>
      <w:r>
        <w:rPr>
          <w:spacing w:val="-1"/>
        </w:rPr>
        <w:t xml:space="preserve"> </w:t>
      </w:r>
      <w:r>
        <w:t>disaggregated</w:t>
      </w:r>
      <w:r>
        <w:rPr>
          <w:spacing w:val="-1"/>
        </w:rPr>
        <w:t xml:space="preserve"> </w:t>
      </w:r>
      <w:r>
        <w:t>by</w:t>
      </w:r>
      <w:r>
        <w:rPr>
          <w:spacing w:val="-2"/>
        </w:rPr>
        <w:t xml:space="preserve"> </w:t>
      </w:r>
      <w:r>
        <w:t>race/ethnicity</w:t>
      </w:r>
      <w:r>
        <w:rPr>
          <w:spacing w:val="-3"/>
        </w:rPr>
        <w:t xml:space="preserve"> </w:t>
      </w:r>
      <w:r>
        <w:t>and</w:t>
      </w:r>
      <w:r>
        <w:rPr>
          <w:spacing w:val="-1"/>
        </w:rPr>
        <w:t xml:space="preserve"> </w:t>
      </w:r>
      <w:r>
        <w:t>Pell</w:t>
      </w:r>
      <w:r>
        <w:rPr>
          <w:spacing w:val="-1"/>
        </w:rPr>
        <w:t xml:space="preserve"> </w:t>
      </w:r>
      <w:r>
        <w:t>grant</w:t>
      </w:r>
      <w:r>
        <w:rPr>
          <w:spacing w:val="-1"/>
        </w:rPr>
        <w:t xml:space="preserve"> </w:t>
      </w:r>
      <w:r>
        <w:t>recipient</w:t>
      </w:r>
      <w:r>
        <w:rPr>
          <w:spacing w:val="-2"/>
        </w:rPr>
        <w:t xml:space="preserve"> </w:t>
      </w:r>
      <w:r>
        <w:t>status</w:t>
      </w:r>
      <w:r>
        <w:rPr>
          <w:spacing w:val="-2"/>
        </w:rPr>
        <w:t xml:space="preserve"> </w:t>
      </w:r>
      <w:r>
        <w:t>and should</w:t>
      </w:r>
      <w:r>
        <w:rPr>
          <w:spacing w:val="-3"/>
        </w:rPr>
        <w:t xml:space="preserve"> </w:t>
      </w:r>
      <w:r>
        <w:t>be</w:t>
      </w:r>
      <w:r>
        <w:rPr>
          <w:spacing w:val="-3"/>
        </w:rPr>
        <w:t xml:space="preserve"> </w:t>
      </w:r>
      <w:r>
        <w:t>inclusive</w:t>
      </w:r>
      <w:r>
        <w:rPr>
          <w:spacing w:val="-3"/>
        </w:rPr>
        <w:t xml:space="preserve"> </w:t>
      </w:r>
      <w:r>
        <w:t>of</w:t>
      </w:r>
      <w:r>
        <w:rPr>
          <w:spacing w:val="-3"/>
        </w:rPr>
        <w:t xml:space="preserve"> </w:t>
      </w:r>
      <w:r>
        <w:t>all</w:t>
      </w:r>
      <w:r>
        <w:rPr>
          <w:spacing w:val="-3"/>
        </w:rPr>
        <w:t xml:space="preserve"> </w:t>
      </w:r>
      <w:r>
        <w:t>credential-seeking</w:t>
      </w:r>
      <w:r>
        <w:rPr>
          <w:spacing w:val="-3"/>
        </w:rPr>
        <w:t xml:space="preserve"> </w:t>
      </w:r>
      <w:r>
        <w:t>students</w:t>
      </w:r>
      <w:r>
        <w:rPr>
          <w:spacing w:val="-3"/>
        </w:rPr>
        <w:t xml:space="preserve"> </w:t>
      </w:r>
      <w:r>
        <w:t>(e.g.,</w:t>
      </w:r>
      <w:r>
        <w:rPr>
          <w:spacing w:val="-5"/>
        </w:rPr>
        <w:t xml:space="preserve"> </w:t>
      </w:r>
      <w:r>
        <w:t>full-time</w:t>
      </w:r>
      <w:r>
        <w:rPr>
          <w:spacing w:val="-3"/>
        </w:rPr>
        <w:t xml:space="preserve"> </w:t>
      </w:r>
      <w:r>
        <w:t>and</w:t>
      </w:r>
      <w:r>
        <w:rPr>
          <w:spacing w:val="-3"/>
        </w:rPr>
        <w:t xml:space="preserve"> </w:t>
      </w:r>
      <w:r>
        <w:t>part-time,</w:t>
      </w:r>
      <w:r>
        <w:rPr>
          <w:spacing w:val="-3"/>
        </w:rPr>
        <w:t xml:space="preserve"> </w:t>
      </w:r>
      <w:r>
        <w:t>first-time</w:t>
      </w:r>
      <w:r>
        <w:rPr>
          <w:spacing w:val="-4"/>
        </w:rPr>
        <w:t xml:space="preserve"> </w:t>
      </w:r>
      <w:r>
        <w:t xml:space="preserve">and </w:t>
      </w:r>
      <w:r>
        <w:rPr>
          <w:spacing w:val="-2"/>
        </w:rPr>
        <w:t>transfer-in.)</w:t>
      </w:r>
    </w:p>
    <w:p w:rsidR="00265714" w14:paraId="4953C6B2" w14:textId="77777777">
      <w:pPr>
        <w:pStyle w:val="BodyText"/>
        <w:spacing w:before="200"/>
        <w:ind w:right="427"/>
        <w:jc w:val="both"/>
      </w:pPr>
      <w:r>
        <w:t>Project-Specific</w:t>
      </w:r>
      <w:r>
        <w:rPr>
          <w:spacing w:val="-6"/>
        </w:rPr>
        <w:t xml:space="preserve"> </w:t>
      </w:r>
      <w:r>
        <w:t>Performance</w:t>
      </w:r>
      <w:r>
        <w:rPr>
          <w:spacing w:val="-6"/>
        </w:rPr>
        <w:t xml:space="preserve"> </w:t>
      </w:r>
      <w:r>
        <w:t>Measures:</w:t>
      </w:r>
      <w:r>
        <w:rPr>
          <w:spacing w:val="-6"/>
        </w:rPr>
        <w:t xml:space="preserve"> </w:t>
      </w:r>
      <w:r>
        <w:t>Applicants</w:t>
      </w:r>
      <w:r>
        <w:rPr>
          <w:spacing w:val="-6"/>
        </w:rPr>
        <w:t xml:space="preserve"> </w:t>
      </w:r>
      <w:r>
        <w:t>must</w:t>
      </w:r>
      <w:r>
        <w:rPr>
          <w:spacing w:val="-6"/>
        </w:rPr>
        <w:t xml:space="preserve"> </w:t>
      </w:r>
      <w:r>
        <w:t>propose</w:t>
      </w:r>
      <w:r>
        <w:rPr>
          <w:spacing w:val="-6"/>
        </w:rPr>
        <w:t xml:space="preserve"> </w:t>
      </w:r>
      <w:r>
        <w:t>project-specific</w:t>
      </w:r>
      <w:r>
        <w:rPr>
          <w:spacing w:val="-6"/>
        </w:rPr>
        <w:t xml:space="preserve"> </w:t>
      </w:r>
      <w:r>
        <w:t>performance measures</w:t>
      </w:r>
      <w:r>
        <w:rPr>
          <w:spacing w:val="-3"/>
        </w:rPr>
        <w:t xml:space="preserve"> </w:t>
      </w:r>
      <w:r>
        <w:t>and</w:t>
      </w:r>
      <w:r>
        <w:rPr>
          <w:spacing w:val="-3"/>
        </w:rPr>
        <w:t xml:space="preserve"> </w:t>
      </w:r>
      <w:r>
        <w:t>performance</w:t>
      </w:r>
      <w:r>
        <w:rPr>
          <w:spacing w:val="-3"/>
        </w:rPr>
        <w:t xml:space="preserve"> </w:t>
      </w:r>
      <w:r>
        <w:t>targets</w:t>
      </w:r>
      <w:r>
        <w:rPr>
          <w:spacing w:val="-4"/>
        </w:rPr>
        <w:t xml:space="preserve"> </w:t>
      </w:r>
      <w:r>
        <w:t>(both</w:t>
      </w:r>
      <w:r>
        <w:rPr>
          <w:spacing w:val="-3"/>
        </w:rPr>
        <w:t xml:space="preserve"> </w:t>
      </w:r>
      <w:r>
        <w:t>as</w:t>
      </w:r>
      <w:r>
        <w:rPr>
          <w:spacing w:val="-3"/>
        </w:rPr>
        <w:t xml:space="preserve"> </w:t>
      </w:r>
      <w:r>
        <w:t>defined</w:t>
      </w:r>
      <w:r>
        <w:rPr>
          <w:spacing w:val="-3"/>
        </w:rPr>
        <w:t xml:space="preserve"> </w:t>
      </w:r>
      <w:r>
        <w:t>in</w:t>
      </w:r>
      <w:r>
        <w:rPr>
          <w:spacing w:val="-3"/>
        </w:rPr>
        <w:t xml:space="preserve"> </w:t>
      </w:r>
      <w:r>
        <w:t>this</w:t>
      </w:r>
      <w:r>
        <w:rPr>
          <w:spacing w:val="-3"/>
        </w:rPr>
        <w:t xml:space="preserve"> </w:t>
      </w:r>
      <w:r>
        <w:t>notice)</w:t>
      </w:r>
      <w:r>
        <w:rPr>
          <w:spacing w:val="-3"/>
        </w:rPr>
        <w:t xml:space="preserve"> </w:t>
      </w:r>
      <w:r>
        <w:t>consistent</w:t>
      </w:r>
      <w:r>
        <w:rPr>
          <w:spacing w:val="-3"/>
        </w:rPr>
        <w:t xml:space="preserve"> </w:t>
      </w:r>
      <w:r>
        <w:t>with</w:t>
      </w:r>
      <w:r>
        <w:rPr>
          <w:spacing w:val="-3"/>
        </w:rPr>
        <w:t xml:space="preserve"> </w:t>
      </w:r>
      <w:r>
        <w:t>the</w:t>
      </w:r>
      <w:r>
        <w:rPr>
          <w:spacing w:val="-3"/>
        </w:rPr>
        <w:t xml:space="preserve"> </w:t>
      </w:r>
      <w:r>
        <w:t>objectives of the proposed project.</w:t>
      </w:r>
    </w:p>
    <w:p w:rsidR="00265714" w14:paraId="2DFA7002" w14:textId="77777777">
      <w:pPr>
        <w:pStyle w:val="BodyText"/>
        <w:spacing w:before="200"/>
        <w:jc w:val="both"/>
      </w:pPr>
      <w:r>
        <w:t>Applications</w:t>
      </w:r>
      <w:r>
        <w:rPr>
          <w:spacing w:val="-5"/>
        </w:rPr>
        <w:t xml:space="preserve"> </w:t>
      </w:r>
      <w:r>
        <w:t>must</w:t>
      </w:r>
      <w:r>
        <w:rPr>
          <w:spacing w:val="-2"/>
        </w:rPr>
        <w:t xml:space="preserve"> </w:t>
      </w:r>
      <w:r>
        <w:t>provide</w:t>
      </w:r>
      <w:r>
        <w:rPr>
          <w:spacing w:val="-2"/>
        </w:rPr>
        <w:t xml:space="preserve"> </w:t>
      </w:r>
      <w:r>
        <w:t>the</w:t>
      </w:r>
      <w:r>
        <w:rPr>
          <w:spacing w:val="-2"/>
        </w:rPr>
        <w:t xml:space="preserve"> </w:t>
      </w:r>
      <w:r>
        <w:t>following</w:t>
      </w:r>
      <w:r>
        <w:rPr>
          <w:spacing w:val="-2"/>
        </w:rPr>
        <w:t xml:space="preserve"> </w:t>
      </w:r>
      <w:r>
        <w:t>information</w:t>
      </w:r>
      <w:r>
        <w:rPr>
          <w:spacing w:val="-2"/>
        </w:rPr>
        <w:t xml:space="preserve"> </w:t>
      </w:r>
      <w:r>
        <w:t>as</w:t>
      </w:r>
      <w:r>
        <w:rPr>
          <w:spacing w:val="-2"/>
        </w:rPr>
        <w:t xml:space="preserve"> </w:t>
      </w:r>
      <w:r>
        <w:t>directed</w:t>
      </w:r>
      <w:r>
        <w:rPr>
          <w:spacing w:val="-2"/>
        </w:rPr>
        <w:t xml:space="preserve"> </w:t>
      </w:r>
      <w:r>
        <w:t>under</w:t>
      </w:r>
      <w:r>
        <w:rPr>
          <w:spacing w:val="-2"/>
        </w:rPr>
        <w:t xml:space="preserve"> </w:t>
      </w:r>
      <w:hyperlink r:id="rId54" w:anchor="p-75.110(b)">
        <w:r>
          <w:rPr>
            <w:color w:val="0000FF"/>
            <w:u w:val="single" w:color="0000FF"/>
          </w:rPr>
          <w:t>34</w:t>
        </w:r>
        <w:r>
          <w:rPr>
            <w:color w:val="0000FF"/>
            <w:spacing w:val="-4"/>
            <w:u w:val="single" w:color="0000FF"/>
          </w:rPr>
          <w:t xml:space="preserve"> </w:t>
        </w:r>
        <w:r>
          <w:rPr>
            <w:color w:val="0000FF"/>
            <w:u w:val="single" w:color="0000FF"/>
          </w:rPr>
          <w:t>CFR</w:t>
        </w:r>
        <w:r>
          <w:rPr>
            <w:color w:val="0000FF"/>
            <w:spacing w:val="-2"/>
            <w:u w:val="single" w:color="0000FF"/>
          </w:rPr>
          <w:t xml:space="preserve"> 75.110(b)</w:t>
        </w:r>
      </w:hyperlink>
      <w:r>
        <w:rPr>
          <w:spacing w:val="-2"/>
        </w:rPr>
        <w:t>:</w:t>
      </w:r>
    </w:p>
    <w:p w:rsidR="00265714" w14:paraId="7BA7D24B" w14:textId="77777777">
      <w:pPr>
        <w:pStyle w:val="ListParagraph"/>
        <w:numPr>
          <w:ilvl w:val="0"/>
          <w:numId w:val="12"/>
        </w:numPr>
        <w:tabs>
          <w:tab w:val="left" w:pos="1199"/>
        </w:tabs>
        <w:spacing w:before="200"/>
        <w:ind w:right="387" w:firstLine="0"/>
        <w:rPr>
          <w:sz w:val="24"/>
        </w:rPr>
      </w:pPr>
      <w:r>
        <w:rPr>
          <w:sz w:val="24"/>
        </w:rPr>
        <w:t>Performance</w:t>
      </w:r>
      <w:r>
        <w:rPr>
          <w:spacing w:val="-1"/>
          <w:sz w:val="24"/>
        </w:rPr>
        <w:t xml:space="preserve"> </w:t>
      </w:r>
      <w:r>
        <w:rPr>
          <w:sz w:val="24"/>
        </w:rPr>
        <w:t>measures.</w:t>
      </w:r>
      <w:r>
        <w:rPr>
          <w:spacing w:val="40"/>
          <w:sz w:val="24"/>
        </w:rPr>
        <w:t xml:space="preserve"> </w:t>
      </w:r>
      <w:r>
        <w:rPr>
          <w:sz w:val="24"/>
        </w:rPr>
        <w:t>How</w:t>
      </w:r>
      <w:r>
        <w:rPr>
          <w:spacing w:val="-2"/>
          <w:sz w:val="24"/>
        </w:rPr>
        <w:t xml:space="preserve"> </w:t>
      </w:r>
      <w:r>
        <w:rPr>
          <w:sz w:val="24"/>
        </w:rPr>
        <w:t>each</w:t>
      </w:r>
      <w:r>
        <w:rPr>
          <w:spacing w:val="-1"/>
          <w:sz w:val="24"/>
        </w:rPr>
        <w:t xml:space="preserve"> </w:t>
      </w:r>
      <w:r>
        <w:rPr>
          <w:sz w:val="24"/>
        </w:rPr>
        <w:t>proposed</w:t>
      </w:r>
      <w:r>
        <w:rPr>
          <w:spacing w:val="-3"/>
          <w:sz w:val="24"/>
        </w:rPr>
        <w:t xml:space="preserve"> </w:t>
      </w:r>
      <w:r>
        <w:rPr>
          <w:sz w:val="24"/>
        </w:rPr>
        <w:t>performance</w:t>
      </w:r>
      <w:r>
        <w:rPr>
          <w:spacing w:val="-2"/>
          <w:sz w:val="24"/>
        </w:rPr>
        <w:t xml:space="preserve"> </w:t>
      </w:r>
      <w:r>
        <w:rPr>
          <w:sz w:val="24"/>
        </w:rPr>
        <w:t>measure</w:t>
      </w:r>
      <w:r>
        <w:rPr>
          <w:spacing w:val="-1"/>
          <w:sz w:val="24"/>
        </w:rPr>
        <w:t xml:space="preserve"> </w:t>
      </w:r>
      <w:r>
        <w:rPr>
          <w:sz w:val="24"/>
        </w:rPr>
        <w:t>would</w:t>
      </w:r>
      <w:r>
        <w:rPr>
          <w:spacing w:val="-1"/>
          <w:sz w:val="24"/>
        </w:rPr>
        <w:t xml:space="preserve"> </w:t>
      </w:r>
      <w:r>
        <w:rPr>
          <w:sz w:val="24"/>
        </w:rPr>
        <w:t>accurately measure the performance of the project and how the proposed performance measure would</w:t>
      </w:r>
      <w:r>
        <w:rPr>
          <w:spacing w:val="-4"/>
          <w:sz w:val="24"/>
        </w:rPr>
        <w:t xml:space="preserve"> </w:t>
      </w:r>
      <w:r>
        <w:rPr>
          <w:sz w:val="24"/>
        </w:rPr>
        <w:t>be</w:t>
      </w:r>
      <w:r>
        <w:rPr>
          <w:spacing w:val="-4"/>
          <w:sz w:val="24"/>
        </w:rPr>
        <w:t xml:space="preserve"> </w:t>
      </w:r>
      <w:r>
        <w:rPr>
          <w:sz w:val="24"/>
        </w:rPr>
        <w:t>consistent</w:t>
      </w:r>
      <w:r>
        <w:rPr>
          <w:spacing w:val="-4"/>
          <w:sz w:val="24"/>
        </w:rPr>
        <w:t xml:space="preserve"> </w:t>
      </w:r>
      <w:r>
        <w:rPr>
          <w:sz w:val="24"/>
        </w:rPr>
        <w:t>with</w:t>
      </w:r>
      <w:r>
        <w:rPr>
          <w:spacing w:val="-6"/>
          <w:sz w:val="24"/>
        </w:rPr>
        <w:t xml:space="preserve"> </w:t>
      </w:r>
      <w:r>
        <w:rPr>
          <w:sz w:val="24"/>
        </w:rPr>
        <w:t>the</w:t>
      </w:r>
      <w:r>
        <w:rPr>
          <w:spacing w:val="-4"/>
          <w:sz w:val="24"/>
        </w:rPr>
        <w:t xml:space="preserve"> </w:t>
      </w:r>
      <w:r>
        <w:rPr>
          <w:sz w:val="24"/>
        </w:rPr>
        <w:t>performance</w:t>
      </w:r>
      <w:r>
        <w:rPr>
          <w:spacing w:val="-4"/>
          <w:sz w:val="24"/>
        </w:rPr>
        <w:t xml:space="preserve"> </w:t>
      </w:r>
      <w:r>
        <w:rPr>
          <w:sz w:val="24"/>
        </w:rPr>
        <w:t>measures</w:t>
      </w:r>
      <w:r>
        <w:rPr>
          <w:spacing w:val="-4"/>
          <w:sz w:val="24"/>
        </w:rPr>
        <w:t xml:space="preserve"> </w:t>
      </w:r>
      <w:r>
        <w:rPr>
          <w:sz w:val="24"/>
        </w:rPr>
        <w:t>established</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funding the competition.</w:t>
      </w:r>
    </w:p>
    <w:p w:rsidR="00265714" w14:paraId="703B71B7" w14:textId="77777777">
      <w:pPr>
        <w:pStyle w:val="ListParagraph"/>
        <w:numPr>
          <w:ilvl w:val="0"/>
          <w:numId w:val="12"/>
        </w:numPr>
        <w:tabs>
          <w:tab w:val="left" w:pos="1199"/>
        </w:tabs>
        <w:spacing w:before="200"/>
        <w:ind w:left="1199" w:hanging="339"/>
        <w:rPr>
          <w:sz w:val="24"/>
        </w:rPr>
      </w:pPr>
      <w:r>
        <w:rPr>
          <w:sz w:val="24"/>
        </w:rPr>
        <w:t>Baseline</w:t>
      </w:r>
      <w:r>
        <w:rPr>
          <w:spacing w:val="-2"/>
          <w:sz w:val="24"/>
        </w:rPr>
        <w:t xml:space="preserve"> </w:t>
      </w:r>
      <w:r>
        <w:rPr>
          <w:sz w:val="24"/>
        </w:rPr>
        <w:t>(as</w:t>
      </w:r>
      <w:r>
        <w:rPr>
          <w:spacing w:val="-1"/>
          <w:sz w:val="24"/>
        </w:rPr>
        <w:t xml:space="preserve"> </w:t>
      </w:r>
      <w:r>
        <w:rPr>
          <w:sz w:val="24"/>
        </w:rPr>
        <w:t>defined</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Notice)</w:t>
      </w:r>
      <w:r>
        <w:rPr>
          <w:spacing w:val="-1"/>
          <w:sz w:val="24"/>
        </w:rPr>
        <w:t xml:space="preserve"> </w:t>
      </w:r>
      <w:r>
        <w:rPr>
          <w:sz w:val="24"/>
        </w:rPr>
        <w:t>data.</w:t>
      </w:r>
      <w:r>
        <w:rPr>
          <w:spacing w:val="56"/>
          <w:sz w:val="24"/>
        </w:rPr>
        <w:t xml:space="preserve"> </w:t>
      </w:r>
      <w:r>
        <w:rPr>
          <w:sz w:val="24"/>
        </w:rPr>
        <w:t>(i)</w:t>
      </w:r>
      <w:r>
        <w:rPr>
          <w:spacing w:val="-2"/>
          <w:sz w:val="24"/>
        </w:rPr>
        <w:t xml:space="preserve"> </w:t>
      </w:r>
      <w:r>
        <w:rPr>
          <w:sz w:val="24"/>
        </w:rPr>
        <w:t>Why</w:t>
      </w:r>
      <w:r>
        <w:rPr>
          <w:spacing w:val="-1"/>
          <w:sz w:val="24"/>
        </w:rPr>
        <w:t xml:space="preserve"> </w:t>
      </w:r>
      <w:r>
        <w:rPr>
          <w:sz w:val="24"/>
        </w:rPr>
        <w:t>each</w:t>
      </w:r>
      <w:r>
        <w:rPr>
          <w:spacing w:val="-1"/>
          <w:sz w:val="24"/>
        </w:rPr>
        <w:t xml:space="preserve"> </w:t>
      </w:r>
      <w:r>
        <w:rPr>
          <w:sz w:val="24"/>
        </w:rPr>
        <w:t>proposed</w:t>
      </w:r>
      <w:r>
        <w:rPr>
          <w:spacing w:val="-1"/>
          <w:sz w:val="24"/>
        </w:rPr>
        <w:t xml:space="preserve"> </w:t>
      </w:r>
      <w:r>
        <w:rPr>
          <w:sz w:val="24"/>
        </w:rPr>
        <w:t>baseline</w:t>
      </w:r>
      <w:r>
        <w:rPr>
          <w:spacing w:val="-2"/>
          <w:sz w:val="24"/>
        </w:rPr>
        <w:t xml:space="preserve"> </w:t>
      </w:r>
      <w:r>
        <w:rPr>
          <w:sz w:val="24"/>
        </w:rPr>
        <w:t>is</w:t>
      </w:r>
      <w:r>
        <w:rPr>
          <w:spacing w:val="-1"/>
          <w:sz w:val="24"/>
        </w:rPr>
        <w:t xml:space="preserve"> </w:t>
      </w:r>
      <w:r>
        <w:rPr>
          <w:sz w:val="24"/>
        </w:rPr>
        <w:t>valid;</w:t>
      </w:r>
      <w:r>
        <w:rPr>
          <w:spacing w:val="-1"/>
          <w:sz w:val="24"/>
        </w:rPr>
        <w:t xml:space="preserve"> </w:t>
      </w:r>
      <w:r>
        <w:rPr>
          <w:spacing w:val="-5"/>
          <w:sz w:val="24"/>
        </w:rPr>
        <w:t>or</w:t>
      </w:r>
    </w:p>
    <w:p w:rsidR="00265714" w14:paraId="33867E08" w14:textId="77777777">
      <w:pPr>
        <w:pStyle w:val="BodyText"/>
        <w:ind w:left="860" w:right="276"/>
      </w:pPr>
      <w:r>
        <w:t>(ii) if the applicant has determined that there are no established baseline data for a particular</w:t>
      </w:r>
      <w:r>
        <w:rPr>
          <w:spacing w:val="-3"/>
        </w:rPr>
        <w:t xml:space="preserve"> </w:t>
      </w:r>
      <w:r>
        <w:t>performance</w:t>
      </w:r>
      <w:r>
        <w:rPr>
          <w:spacing w:val="-4"/>
        </w:rPr>
        <w:t xml:space="preserve"> </w:t>
      </w:r>
      <w:r>
        <w:t>measure,</w:t>
      </w:r>
      <w:r>
        <w:rPr>
          <w:spacing w:val="-3"/>
        </w:rPr>
        <w:t xml:space="preserve"> </w:t>
      </w:r>
      <w:r>
        <w:t>an</w:t>
      </w:r>
      <w:r>
        <w:rPr>
          <w:spacing w:val="-5"/>
        </w:rPr>
        <w:t xml:space="preserve"> </w:t>
      </w:r>
      <w:r>
        <w:t>explanation</w:t>
      </w:r>
      <w:r>
        <w:rPr>
          <w:spacing w:val="-5"/>
        </w:rPr>
        <w:t xml:space="preserve"> </w:t>
      </w:r>
      <w:r>
        <w:t>of</w:t>
      </w:r>
      <w:r>
        <w:rPr>
          <w:spacing w:val="-3"/>
        </w:rPr>
        <w:t xml:space="preserve"> </w:t>
      </w:r>
      <w:r>
        <w:t>why</w:t>
      </w:r>
      <w:r>
        <w:rPr>
          <w:spacing w:val="-3"/>
        </w:rPr>
        <w:t xml:space="preserve"> </w:t>
      </w:r>
      <w:r>
        <w:t>there</w:t>
      </w:r>
      <w:r>
        <w:rPr>
          <w:spacing w:val="-4"/>
        </w:rPr>
        <w:t xml:space="preserve"> </w:t>
      </w:r>
      <w:r>
        <w:t>is</w:t>
      </w:r>
      <w:r>
        <w:rPr>
          <w:spacing w:val="-3"/>
        </w:rPr>
        <w:t xml:space="preserve"> </w:t>
      </w:r>
      <w:r>
        <w:t>no</w:t>
      </w:r>
      <w:r>
        <w:rPr>
          <w:spacing w:val="-3"/>
        </w:rPr>
        <w:t xml:space="preserve"> </w:t>
      </w:r>
      <w:r>
        <w:t>established</w:t>
      </w:r>
      <w:r>
        <w:rPr>
          <w:spacing w:val="-3"/>
        </w:rPr>
        <w:t xml:space="preserve"> </w:t>
      </w:r>
      <w:r>
        <w:t>baseline and of how and when, during the project period, the applicant would establish a valid baseline for the performance measure.</w:t>
      </w:r>
    </w:p>
    <w:p w:rsidR="00265714" w14:paraId="499DB8D2" w14:textId="77777777">
      <w:pPr>
        <w:pStyle w:val="ListParagraph"/>
        <w:numPr>
          <w:ilvl w:val="0"/>
          <w:numId w:val="12"/>
        </w:numPr>
        <w:tabs>
          <w:tab w:val="left" w:pos="1199"/>
        </w:tabs>
        <w:spacing w:before="200"/>
        <w:ind w:right="467" w:firstLine="0"/>
        <w:rPr>
          <w:sz w:val="24"/>
        </w:rPr>
      </w:pPr>
      <w:r>
        <w:rPr>
          <w:sz w:val="24"/>
        </w:rPr>
        <w:t>Performance targets.</w:t>
      </w:r>
      <w:r>
        <w:rPr>
          <w:spacing w:val="40"/>
          <w:sz w:val="24"/>
        </w:rPr>
        <w:t xml:space="preserve"> </w:t>
      </w:r>
      <w:r>
        <w:rPr>
          <w:sz w:val="24"/>
        </w:rPr>
        <w:t>Why each proposed performance target is ambitious yet achievable</w:t>
      </w:r>
      <w:r>
        <w:rPr>
          <w:spacing w:val="-3"/>
          <w:sz w:val="24"/>
        </w:rPr>
        <w:t xml:space="preserve"> </w:t>
      </w:r>
      <w:r>
        <w:rPr>
          <w:sz w:val="24"/>
        </w:rPr>
        <w:t>compared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baseline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performance</w:t>
      </w:r>
      <w:r>
        <w:rPr>
          <w:spacing w:val="-4"/>
          <w:sz w:val="24"/>
        </w:rPr>
        <w:t xml:space="preserve"> </w:t>
      </w:r>
      <w:r>
        <w:rPr>
          <w:sz w:val="24"/>
        </w:rPr>
        <w:t>measure</w:t>
      </w:r>
      <w:r>
        <w:rPr>
          <w:spacing w:val="-3"/>
          <w:sz w:val="24"/>
        </w:rPr>
        <w:t xml:space="preserve"> </w:t>
      </w:r>
      <w:r>
        <w:rPr>
          <w:sz w:val="24"/>
        </w:rPr>
        <w:t>and</w:t>
      </w:r>
      <w:r>
        <w:rPr>
          <w:spacing w:val="-3"/>
          <w:sz w:val="24"/>
        </w:rPr>
        <w:t xml:space="preserve"> </w:t>
      </w:r>
      <w:r>
        <w:rPr>
          <w:sz w:val="24"/>
        </w:rPr>
        <w:t>when,</w:t>
      </w:r>
      <w:r>
        <w:rPr>
          <w:spacing w:val="-3"/>
          <w:sz w:val="24"/>
        </w:rPr>
        <w:t xml:space="preserve"> </w:t>
      </w:r>
      <w:r>
        <w:rPr>
          <w:sz w:val="24"/>
        </w:rPr>
        <w:t>during</w:t>
      </w:r>
      <w:r>
        <w:rPr>
          <w:spacing w:val="-3"/>
          <w:sz w:val="24"/>
        </w:rPr>
        <w:t xml:space="preserve"> </w:t>
      </w:r>
      <w:r>
        <w:rPr>
          <w:sz w:val="24"/>
        </w:rPr>
        <w:t>the project period, the applicant would meet the performance target(s).</w:t>
      </w:r>
    </w:p>
    <w:p w:rsidR="00265714" w14:paraId="42C827CE" w14:textId="77777777">
      <w:pPr>
        <w:pStyle w:val="BodyText"/>
        <w:spacing w:before="200"/>
        <w:jc w:val="both"/>
      </w:pPr>
      <w:r>
        <w:t>Applications</w:t>
      </w:r>
      <w:r>
        <w:rPr>
          <w:spacing w:val="-5"/>
        </w:rPr>
        <w:t xml:space="preserve"> </w:t>
      </w:r>
      <w:r>
        <w:t>must</w:t>
      </w:r>
      <w:r>
        <w:rPr>
          <w:spacing w:val="-2"/>
        </w:rPr>
        <w:t xml:space="preserve"> </w:t>
      </w:r>
      <w:r>
        <w:t>also</w:t>
      </w:r>
      <w:r>
        <w:rPr>
          <w:spacing w:val="-2"/>
        </w:rPr>
        <w:t xml:space="preserve"> </w:t>
      </w:r>
      <w:r>
        <w:t>provide</w:t>
      </w:r>
      <w:r>
        <w:rPr>
          <w:spacing w:val="-2"/>
        </w:rPr>
        <w:t xml:space="preserve"> </w:t>
      </w:r>
      <w:r>
        <w:t>the</w:t>
      </w:r>
      <w:r>
        <w:rPr>
          <w:spacing w:val="-2"/>
        </w:rPr>
        <w:t xml:space="preserve"> </w:t>
      </w:r>
      <w:r>
        <w:t>following</w:t>
      </w:r>
      <w:r>
        <w:rPr>
          <w:spacing w:val="-2"/>
        </w:rPr>
        <w:t xml:space="preserve"> </w:t>
      </w:r>
      <w:r>
        <w:t>information</w:t>
      </w:r>
      <w:r>
        <w:rPr>
          <w:spacing w:val="-2"/>
        </w:rPr>
        <w:t xml:space="preserve"> </w:t>
      </w:r>
      <w:r>
        <w:t>as</w:t>
      </w:r>
      <w:r>
        <w:rPr>
          <w:spacing w:val="-1"/>
        </w:rPr>
        <w:t xml:space="preserve"> </w:t>
      </w:r>
      <w:r>
        <w:t>directed</w:t>
      </w:r>
      <w:r>
        <w:rPr>
          <w:spacing w:val="-2"/>
        </w:rPr>
        <w:t xml:space="preserve"> </w:t>
      </w:r>
      <w:r>
        <w:t>under</w:t>
      </w:r>
      <w:r>
        <w:rPr>
          <w:spacing w:val="-2"/>
        </w:rPr>
        <w:t xml:space="preserve"> </w:t>
      </w:r>
      <w:hyperlink r:id="rId54" w:anchor="p-75.110(b)">
        <w:r>
          <w:rPr>
            <w:color w:val="0000FF"/>
            <w:u w:val="single" w:color="0000FF"/>
          </w:rPr>
          <w:t>34</w:t>
        </w:r>
        <w:r>
          <w:rPr>
            <w:color w:val="0000FF"/>
            <w:spacing w:val="-2"/>
            <w:u w:val="single" w:color="0000FF"/>
          </w:rPr>
          <w:t xml:space="preserve"> </w:t>
        </w:r>
        <w:r>
          <w:rPr>
            <w:color w:val="0000FF"/>
            <w:u w:val="single" w:color="0000FF"/>
          </w:rPr>
          <w:t>CFR</w:t>
        </w:r>
        <w:r>
          <w:rPr>
            <w:color w:val="0000FF"/>
            <w:spacing w:val="-2"/>
            <w:u w:val="single" w:color="0000FF"/>
          </w:rPr>
          <w:t xml:space="preserve"> 75.110(c)</w:t>
        </w:r>
      </w:hyperlink>
      <w:r>
        <w:rPr>
          <w:spacing w:val="-2"/>
        </w:rPr>
        <w:t>:</w:t>
      </w:r>
    </w:p>
    <w:p w:rsidR="00265714" w14:paraId="13ABE9AC" w14:textId="77777777">
      <w:pPr>
        <w:pStyle w:val="ListParagraph"/>
        <w:numPr>
          <w:ilvl w:val="0"/>
          <w:numId w:val="11"/>
        </w:numPr>
        <w:tabs>
          <w:tab w:val="left" w:pos="1199"/>
        </w:tabs>
        <w:spacing w:before="200"/>
        <w:ind w:right="832" w:firstLine="0"/>
        <w:rPr>
          <w:sz w:val="24"/>
        </w:rPr>
      </w:pPr>
      <w:r>
        <w:rPr>
          <w:sz w:val="24"/>
        </w:rPr>
        <w:t>Data</w:t>
      </w:r>
      <w:r>
        <w:rPr>
          <w:spacing w:val="-4"/>
          <w:sz w:val="24"/>
        </w:rPr>
        <w:t xml:space="preserve"> </w:t>
      </w:r>
      <w:r>
        <w:rPr>
          <w:sz w:val="24"/>
        </w:rPr>
        <w:t>collection</w:t>
      </w:r>
      <w:r>
        <w:rPr>
          <w:spacing w:val="-5"/>
          <w:sz w:val="24"/>
        </w:rPr>
        <w:t xml:space="preserve"> </w:t>
      </w:r>
      <w:r>
        <w:rPr>
          <w:sz w:val="24"/>
        </w:rPr>
        <w:t>and</w:t>
      </w:r>
      <w:r>
        <w:rPr>
          <w:spacing w:val="-3"/>
          <w:sz w:val="24"/>
        </w:rPr>
        <w:t xml:space="preserve"> </w:t>
      </w:r>
      <w:r>
        <w:rPr>
          <w:sz w:val="24"/>
        </w:rPr>
        <w:t>reporting.</w:t>
      </w:r>
      <w:r>
        <w:rPr>
          <w:spacing w:val="40"/>
          <w:sz w:val="24"/>
        </w:rPr>
        <w:t xml:space="preserve"> </w:t>
      </w:r>
      <w:r>
        <w:rPr>
          <w:sz w:val="24"/>
        </w:rPr>
        <w:t>(i)</w:t>
      </w:r>
      <w:r>
        <w:rPr>
          <w:spacing w:val="-4"/>
          <w:sz w:val="24"/>
        </w:rPr>
        <w:t xml:space="preserve"> </w:t>
      </w:r>
      <w:r>
        <w:rPr>
          <w:sz w:val="24"/>
        </w:rPr>
        <w:t>The</w:t>
      </w:r>
      <w:r>
        <w:rPr>
          <w:spacing w:val="-3"/>
          <w:sz w:val="24"/>
        </w:rPr>
        <w:t xml:space="preserve"> </w:t>
      </w:r>
      <w:r>
        <w:rPr>
          <w:sz w:val="24"/>
        </w:rPr>
        <w:t>data</w:t>
      </w:r>
      <w:r>
        <w:rPr>
          <w:spacing w:val="-3"/>
          <w:sz w:val="24"/>
        </w:rPr>
        <w:t xml:space="preserve"> </w:t>
      </w:r>
      <w:r>
        <w:rPr>
          <w:sz w:val="24"/>
        </w:rPr>
        <w:t>collection</w:t>
      </w:r>
      <w:r>
        <w:rPr>
          <w:spacing w:val="-3"/>
          <w:sz w:val="24"/>
        </w:rPr>
        <w:t xml:space="preserve"> </w:t>
      </w:r>
      <w:r>
        <w:rPr>
          <w:sz w:val="24"/>
        </w:rPr>
        <w:t>and</w:t>
      </w:r>
      <w:r>
        <w:rPr>
          <w:spacing w:val="-5"/>
          <w:sz w:val="24"/>
        </w:rPr>
        <w:t xml:space="preserve"> </w:t>
      </w:r>
      <w:r>
        <w:rPr>
          <w:sz w:val="24"/>
        </w:rPr>
        <w:t>reporting</w:t>
      </w:r>
      <w:r>
        <w:rPr>
          <w:spacing w:val="-3"/>
          <w:sz w:val="24"/>
        </w:rPr>
        <w:t xml:space="preserve"> </w:t>
      </w:r>
      <w:r>
        <w:rPr>
          <w:sz w:val="24"/>
        </w:rPr>
        <w:t>methods</w:t>
      </w:r>
      <w:r>
        <w:rPr>
          <w:spacing w:val="-3"/>
          <w:sz w:val="24"/>
        </w:rPr>
        <w:t xml:space="preserve"> </w:t>
      </w:r>
      <w:r>
        <w:rPr>
          <w:sz w:val="24"/>
        </w:rPr>
        <w:t>the applicant would use and why those methods are likely to yield reliable, valid, and meaningful performance data; and (ii) the applicant's capacity to collect and report</w:t>
      </w:r>
    </w:p>
    <w:p w:rsidR="00265714" w:rsidP="00020FAD" w14:paraId="63F51FF5" w14:textId="77777777">
      <w:pPr>
        <w:pStyle w:val="BodyText"/>
        <w:ind w:left="860"/>
      </w:pPr>
      <w:r>
        <w:t>reliable,</w:t>
      </w:r>
      <w:r>
        <w:rPr>
          <w:spacing w:val="-4"/>
        </w:rPr>
        <w:t xml:space="preserve"> </w:t>
      </w:r>
      <w:r>
        <w:t>valid,</w:t>
      </w:r>
      <w:r>
        <w:rPr>
          <w:spacing w:val="-4"/>
        </w:rPr>
        <w:t xml:space="preserve"> </w:t>
      </w:r>
      <w:r>
        <w:t>and</w:t>
      </w:r>
      <w:r>
        <w:rPr>
          <w:spacing w:val="-4"/>
        </w:rPr>
        <w:t xml:space="preserve"> </w:t>
      </w:r>
      <w:r>
        <w:t>meaningful</w:t>
      </w:r>
      <w:r>
        <w:rPr>
          <w:spacing w:val="-4"/>
        </w:rPr>
        <w:t xml:space="preserve"> </w:t>
      </w:r>
      <w:r>
        <w:t>performance</w:t>
      </w:r>
      <w:r>
        <w:rPr>
          <w:spacing w:val="-4"/>
        </w:rPr>
        <w:t xml:space="preserve"> </w:t>
      </w:r>
      <w:r>
        <w:t>data,</w:t>
      </w:r>
      <w:r>
        <w:rPr>
          <w:spacing w:val="-6"/>
        </w:rPr>
        <w:t xml:space="preserve"> </w:t>
      </w:r>
      <w:r>
        <w:t>as</w:t>
      </w:r>
      <w:r>
        <w:rPr>
          <w:spacing w:val="-4"/>
        </w:rPr>
        <w:t xml:space="preserve"> </w:t>
      </w:r>
      <w:r>
        <w:t>evidenced</w:t>
      </w:r>
      <w:r>
        <w:rPr>
          <w:spacing w:val="-4"/>
        </w:rPr>
        <w:t xml:space="preserve"> </w:t>
      </w:r>
      <w:r>
        <w:t>by</w:t>
      </w:r>
      <w:r>
        <w:rPr>
          <w:spacing w:val="-4"/>
        </w:rPr>
        <w:t xml:space="preserve"> </w:t>
      </w:r>
      <w:r>
        <w:t>high-quality</w:t>
      </w:r>
      <w:r>
        <w:rPr>
          <w:spacing w:val="-4"/>
        </w:rPr>
        <w:t xml:space="preserve"> </w:t>
      </w:r>
      <w:r>
        <w:t>data collection, analysis, and reporting in other projects or research.</w:t>
      </w:r>
    </w:p>
    <w:p w:rsidR="00265714" w14:paraId="4DD7E633" w14:textId="77777777">
      <w:pPr>
        <w:pStyle w:val="BodyText"/>
        <w:spacing w:before="200"/>
        <w:ind w:right="360"/>
      </w:pPr>
      <w:r>
        <w:t>Depending</w:t>
      </w:r>
      <w:r>
        <w:rPr>
          <w:spacing w:val="-3"/>
        </w:rPr>
        <w:t xml:space="preserve"> </w:t>
      </w:r>
      <w:r>
        <w:t>on</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4"/>
        </w:rPr>
        <w:t xml:space="preserve"> </w:t>
      </w:r>
      <w:r>
        <w:t>intervention</w:t>
      </w:r>
      <w:r>
        <w:rPr>
          <w:spacing w:val="-3"/>
        </w:rPr>
        <w:t xml:space="preserve"> </w:t>
      </w:r>
      <w:r>
        <w:t>proposed</w:t>
      </w:r>
      <w:r>
        <w:rPr>
          <w:spacing w:val="-3"/>
        </w:rPr>
        <w:t xml:space="preserve"> </w:t>
      </w:r>
      <w:r>
        <w:t>in</w:t>
      </w:r>
      <w:r>
        <w:rPr>
          <w:spacing w:val="-3"/>
        </w:rPr>
        <w:t xml:space="preserve"> </w:t>
      </w:r>
      <w:r>
        <w:t>the</w:t>
      </w:r>
      <w:r>
        <w:rPr>
          <w:spacing w:val="-3"/>
        </w:rPr>
        <w:t xml:space="preserve"> </w:t>
      </w:r>
      <w:r>
        <w:t>application,</w:t>
      </w:r>
      <w:r>
        <w:rPr>
          <w:spacing w:val="-3"/>
        </w:rPr>
        <w:t xml:space="preserve"> </w:t>
      </w:r>
      <w:r>
        <w:t>common</w:t>
      </w:r>
      <w:r>
        <w:rPr>
          <w:spacing w:val="-3"/>
        </w:rPr>
        <w:t xml:space="preserve"> </w:t>
      </w:r>
      <w:r>
        <w:t>metrics</w:t>
      </w:r>
      <w:r>
        <w:rPr>
          <w:spacing w:val="-4"/>
        </w:rPr>
        <w:t xml:space="preserve"> </w:t>
      </w:r>
      <w:r>
        <w:t>may include the following: college-level math and English course completion in the first year (developmental</w:t>
      </w:r>
      <w:r>
        <w:rPr>
          <w:spacing w:val="-3"/>
        </w:rPr>
        <w:t xml:space="preserve"> </w:t>
      </w:r>
      <w:r>
        <w:t>education);</w:t>
      </w:r>
      <w:r>
        <w:rPr>
          <w:spacing w:val="-3"/>
        </w:rPr>
        <w:t xml:space="preserve"> </w:t>
      </w:r>
      <w:r>
        <w:t>unmet</w:t>
      </w:r>
      <w:r>
        <w:rPr>
          <w:spacing w:val="-3"/>
        </w:rPr>
        <w:t xml:space="preserve"> </w:t>
      </w:r>
      <w:r>
        <w:t>financial</w:t>
      </w:r>
      <w:r>
        <w:rPr>
          <w:spacing w:val="-3"/>
        </w:rPr>
        <w:t xml:space="preserve"> </w:t>
      </w:r>
      <w:r>
        <w:t>need</w:t>
      </w:r>
      <w:r>
        <w:rPr>
          <w:spacing w:val="-3"/>
        </w:rPr>
        <w:t xml:space="preserve"> </w:t>
      </w:r>
      <w:r>
        <w:t>(financial</w:t>
      </w:r>
      <w:r>
        <w:rPr>
          <w:spacing w:val="-4"/>
        </w:rPr>
        <w:t xml:space="preserve"> </w:t>
      </w:r>
      <w:r>
        <w:t>aid);</w:t>
      </w:r>
      <w:r>
        <w:rPr>
          <w:spacing w:val="-3"/>
        </w:rPr>
        <w:t xml:space="preserve"> </w:t>
      </w:r>
      <w:r>
        <w:t>program</w:t>
      </w:r>
      <w:r>
        <w:rPr>
          <w:spacing w:val="-3"/>
        </w:rPr>
        <w:t xml:space="preserve"> </w:t>
      </w:r>
      <w:r>
        <w:t>of</w:t>
      </w:r>
      <w:r>
        <w:rPr>
          <w:spacing w:val="-3"/>
        </w:rPr>
        <w:t xml:space="preserve"> </w:t>
      </w:r>
      <w:r>
        <w:t>study</w:t>
      </w:r>
      <w:r>
        <w:rPr>
          <w:spacing w:val="-5"/>
        </w:rPr>
        <w:t xml:space="preserve"> </w:t>
      </w:r>
      <w:r>
        <w:t>selection</w:t>
      </w:r>
      <w:r>
        <w:rPr>
          <w:spacing w:val="-3"/>
        </w:rPr>
        <w:t xml:space="preserve"> </w:t>
      </w:r>
      <w:r>
        <w:t xml:space="preserve">in the first year (advising); post-transfer completion (transfer); and re-enrollment (degree </w:t>
      </w:r>
      <w:r>
        <w:rPr>
          <w:spacing w:val="-2"/>
        </w:rPr>
        <w:t>reclamation).</w:t>
      </w:r>
    </w:p>
    <w:p w:rsidR="00265714" w14:paraId="6EA71774" w14:textId="77777777">
      <w:pPr>
        <w:pStyle w:val="BodyText"/>
        <w:spacing w:before="200"/>
      </w:pPr>
      <w:r>
        <w:t>These</w:t>
      </w:r>
      <w:r>
        <w:rPr>
          <w:spacing w:val="-2"/>
        </w:rPr>
        <w:t xml:space="preserve"> </w:t>
      </w:r>
      <w:r>
        <w:t>measures</w:t>
      </w:r>
      <w:r>
        <w:rPr>
          <w:spacing w:val="-2"/>
        </w:rPr>
        <w:t xml:space="preserve"> </w:t>
      </w:r>
      <w:r>
        <w:t>constitute</w:t>
      </w:r>
      <w:r>
        <w:rPr>
          <w:spacing w:val="-3"/>
        </w:rPr>
        <w:t xml:space="preserve"> </w:t>
      </w:r>
      <w:r>
        <w:t>the</w:t>
      </w:r>
      <w:r>
        <w:rPr>
          <w:spacing w:val="-2"/>
        </w:rPr>
        <w:t xml:space="preserve"> </w:t>
      </w:r>
      <w:r>
        <w:t>Department’s</w:t>
      </w:r>
      <w:r>
        <w:rPr>
          <w:spacing w:val="-2"/>
        </w:rPr>
        <w:t xml:space="preserve"> </w:t>
      </w:r>
      <w:r>
        <w:t>indicators</w:t>
      </w:r>
      <w:r>
        <w:rPr>
          <w:spacing w:val="-2"/>
        </w:rPr>
        <w:t xml:space="preserve"> </w:t>
      </w:r>
      <w:r>
        <w:t>of</w:t>
      </w:r>
      <w:r>
        <w:rPr>
          <w:spacing w:val="-2"/>
        </w:rPr>
        <w:t xml:space="preserve"> </w:t>
      </w:r>
      <w:r>
        <w:t>success</w:t>
      </w:r>
      <w:r>
        <w:rPr>
          <w:spacing w:val="-2"/>
        </w:rPr>
        <w:t xml:space="preserve"> </w:t>
      </w:r>
      <w:r>
        <w:t>for</w:t>
      </w:r>
      <w:r>
        <w:rPr>
          <w:spacing w:val="-2"/>
        </w:rPr>
        <w:t xml:space="preserve"> </w:t>
      </w:r>
      <w:r>
        <w:rPr>
          <w:spacing w:val="-4"/>
        </w:rPr>
        <w:t>this</w:t>
      </w:r>
    </w:p>
    <w:p w:rsidR="00265714" w14:paraId="1B3BB0AF" w14:textId="77777777">
      <w:pPr>
        <w:pStyle w:val="BodyText"/>
        <w:ind w:right="263"/>
      </w:pPr>
      <w:r>
        <w:t>program.</w:t>
      </w:r>
      <w:r>
        <w:rPr>
          <w:spacing w:val="40"/>
        </w:rPr>
        <w:t xml:space="preserve"> </w:t>
      </w:r>
      <w:r>
        <w:t>Consequently,</w:t>
      </w:r>
      <w:r>
        <w:rPr>
          <w:spacing w:val="-5"/>
        </w:rPr>
        <w:t xml:space="preserve"> </w:t>
      </w:r>
      <w:r>
        <w:t>we</w:t>
      </w:r>
      <w:r>
        <w:rPr>
          <w:spacing w:val="-3"/>
        </w:rPr>
        <w:t xml:space="preserve"> </w:t>
      </w:r>
      <w:r>
        <w:t>advise</w:t>
      </w:r>
      <w:r>
        <w:rPr>
          <w:spacing w:val="-3"/>
        </w:rPr>
        <w:t xml:space="preserve"> </w:t>
      </w:r>
      <w:r>
        <w:t>an</w:t>
      </w:r>
      <w:r>
        <w:rPr>
          <w:spacing w:val="-3"/>
        </w:rPr>
        <w:t xml:space="preserve"> </w:t>
      </w:r>
      <w:r>
        <w:t>applicant</w:t>
      </w:r>
      <w:r>
        <w:rPr>
          <w:spacing w:val="-3"/>
        </w:rPr>
        <w:t xml:space="preserve"> </w:t>
      </w:r>
      <w:r>
        <w:t>for</w:t>
      </w:r>
      <w:r>
        <w:rPr>
          <w:spacing w:val="-3"/>
        </w:rPr>
        <w:t xml:space="preserve"> </w:t>
      </w:r>
      <w:r>
        <w:t>an</w:t>
      </w:r>
      <w:r>
        <w:rPr>
          <w:spacing w:val="-3"/>
        </w:rPr>
        <w:t xml:space="preserve"> </w:t>
      </w:r>
      <w:r>
        <w:t>award</w:t>
      </w:r>
      <w:r>
        <w:rPr>
          <w:spacing w:val="-5"/>
        </w:rPr>
        <w:t xml:space="preserve"> </w:t>
      </w:r>
      <w:r>
        <w:t>under</w:t>
      </w:r>
      <w:r>
        <w:rPr>
          <w:spacing w:val="-3"/>
        </w:rPr>
        <w:t xml:space="preserve"> </w:t>
      </w:r>
      <w:r>
        <w:t>this</w:t>
      </w:r>
      <w:r>
        <w:rPr>
          <w:spacing w:val="-3"/>
        </w:rPr>
        <w:t xml:space="preserve"> </w:t>
      </w:r>
      <w:r>
        <w:t>program</w:t>
      </w:r>
      <w:r>
        <w:rPr>
          <w:spacing w:val="-4"/>
        </w:rPr>
        <w:t xml:space="preserve"> </w:t>
      </w:r>
      <w:r>
        <w:t>to</w:t>
      </w:r>
      <w:r>
        <w:rPr>
          <w:spacing w:val="-3"/>
        </w:rPr>
        <w:t xml:space="preserve"> </w:t>
      </w:r>
      <w:r>
        <w:t>consider</w:t>
      </w:r>
      <w:r>
        <w:rPr>
          <w:spacing w:val="-4"/>
        </w:rPr>
        <w:t xml:space="preserve"> </w:t>
      </w:r>
      <w:r>
        <w:t>the operationalization of the measures in conceptualizing the approach and evaluation for its proposed project.</w:t>
      </w:r>
    </w:p>
    <w:p w:rsidR="00265714" w14:paraId="5BF5E0A5" w14:textId="77777777">
      <w:pPr>
        <w:pStyle w:val="BodyText"/>
        <w:spacing w:before="200"/>
        <w:ind w:right="263"/>
      </w:pPr>
      <w:r>
        <w:t>If</w:t>
      </w:r>
      <w:r>
        <w:rPr>
          <w:spacing w:val="-3"/>
        </w:rPr>
        <w:t xml:space="preserve"> </w:t>
      </w:r>
      <w:r>
        <w:t>funded,</w:t>
      </w:r>
      <w:r>
        <w:rPr>
          <w:spacing w:val="-3"/>
        </w:rPr>
        <w:t xml:space="preserve"> </w:t>
      </w:r>
      <w:r>
        <w:t>you</w:t>
      </w:r>
      <w:r>
        <w:rPr>
          <w:spacing w:val="-3"/>
        </w:rPr>
        <w:t xml:space="preserve"> </w:t>
      </w:r>
      <w:r>
        <w:t>will</w:t>
      </w:r>
      <w:r>
        <w:rPr>
          <w:spacing w:val="-3"/>
        </w:rPr>
        <w:t xml:space="preserve"> </w:t>
      </w:r>
      <w:r>
        <w:t>be</w:t>
      </w:r>
      <w:r>
        <w:rPr>
          <w:spacing w:val="-4"/>
        </w:rPr>
        <w:t xml:space="preserve"> </w:t>
      </w:r>
      <w:r>
        <w:t>required</w:t>
      </w:r>
      <w:r>
        <w:rPr>
          <w:spacing w:val="-5"/>
        </w:rPr>
        <w:t xml:space="preserve"> </w:t>
      </w:r>
      <w:r>
        <w:t>to</w:t>
      </w:r>
      <w:r>
        <w:rPr>
          <w:spacing w:val="-3"/>
        </w:rPr>
        <w:t xml:space="preserve"> </w:t>
      </w:r>
      <w:r>
        <w:t>collect</w:t>
      </w:r>
      <w:r>
        <w:rPr>
          <w:spacing w:val="-4"/>
        </w:rPr>
        <w:t xml:space="preserve"> </w:t>
      </w:r>
      <w:r>
        <w:t>and</w:t>
      </w:r>
      <w:r>
        <w:rPr>
          <w:spacing w:val="-3"/>
        </w:rPr>
        <w:t xml:space="preserve"> </w:t>
      </w:r>
      <w:r>
        <w:t>report</w:t>
      </w:r>
      <w:r>
        <w:rPr>
          <w:spacing w:val="-3"/>
        </w:rPr>
        <w:t xml:space="preserve"> </w:t>
      </w:r>
      <w:r>
        <w:t>data</w:t>
      </w:r>
      <w:r>
        <w:rPr>
          <w:spacing w:val="-3"/>
        </w:rPr>
        <w:t xml:space="preserve"> </w:t>
      </w:r>
      <w:r>
        <w:t>in</w:t>
      </w:r>
      <w:r>
        <w:rPr>
          <w:spacing w:val="-3"/>
        </w:rPr>
        <w:t xml:space="preserve"> </w:t>
      </w:r>
      <w:r>
        <w:t>your</w:t>
      </w:r>
      <w:r>
        <w:rPr>
          <w:spacing w:val="-3"/>
        </w:rPr>
        <w:t xml:space="preserve"> </w:t>
      </w:r>
      <w:r>
        <w:t>project’s</w:t>
      </w:r>
      <w:r>
        <w:rPr>
          <w:spacing w:val="-4"/>
        </w:rPr>
        <w:t xml:space="preserve"> </w:t>
      </w:r>
      <w:r>
        <w:t>annual</w:t>
      </w:r>
      <w:r>
        <w:rPr>
          <w:spacing w:val="-3"/>
        </w:rPr>
        <w:t xml:space="preserve"> </w:t>
      </w:r>
      <w:r>
        <w:t>performance report (34 CFR 75.590).</w:t>
      </w:r>
    </w:p>
    <w:p w:rsidR="00265714" w14:paraId="02B80731" w14:textId="77777777">
      <w:pPr>
        <w:pStyle w:val="BodyText"/>
        <w:spacing w:before="199"/>
        <w:ind w:left="0"/>
      </w:pPr>
    </w:p>
    <w:p w:rsidR="00265714" w14:paraId="68F88FD5" w14:textId="77777777">
      <w:pPr>
        <w:pStyle w:val="Heading3"/>
        <w:spacing w:before="1"/>
      </w:pPr>
      <w:r>
        <w:t>Other</w:t>
      </w:r>
      <w:r>
        <w:rPr>
          <w:spacing w:val="-3"/>
        </w:rPr>
        <w:t xml:space="preserve"> </w:t>
      </w:r>
      <w:r>
        <w:rPr>
          <w:spacing w:val="-2"/>
        </w:rPr>
        <w:t>Attachments</w:t>
      </w:r>
    </w:p>
    <w:p w:rsidR="00265714" w14:paraId="22B2BE97" w14:textId="77777777">
      <w:pPr>
        <w:pStyle w:val="BodyText"/>
        <w:spacing w:before="120"/>
        <w:ind w:right="276"/>
      </w:pPr>
      <w:r>
        <w:t>The Other Attachments Form is used to upload the application Appendix.</w:t>
      </w:r>
      <w:r>
        <w:rPr>
          <w:spacing w:val="40"/>
        </w:rPr>
        <w:t xml:space="preserve"> </w:t>
      </w:r>
      <w:r>
        <w:t>The Appendix supports</w:t>
      </w:r>
      <w:r>
        <w:rPr>
          <w:spacing w:val="-3"/>
        </w:rPr>
        <w:t xml:space="preserve"> </w:t>
      </w:r>
      <w:r>
        <w:t>and</w:t>
      </w:r>
      <w:r>
        <w:rPr>
          <w:spacing w:val="-5"/>
        </w:rPr>
        <w:t xml:space="preserve"> </w:t>
      </w:r>
      <w:r>
        <w:t>supplements</w:t>
      </w:r>
      <w:r>
        <w:rPr>
          <w:spacing w:val="-3"/>
        </w:rPr>
        <w:t xml:space="preserve"> </w:t>
      </w:r>
      <w:r>
        <w:t>information</w:t>
      </w:r>
      <w:r>
        <w:rPr>
          <w:spacing w:val="-3"/>
        </w:rPr>
        <w:t xml:space="preserve"> </w:t>
      </w:r>
      <w:r>
        <w:t>in</w:t>
      </w:r>
      <w:r>
        <w:rPr>
          <w:spacing w:val="-3"/>
        </w:rPr>
        <w:t xml:space="preserve"> </w:t>
      </w:r>
      <w:r>
        <w:t>other</w:t>
      </w:r>
      <w:r>
        <w:rPr>
          <w:spacing w:val="-3"/>
        </w:rPr>
        <w:t xml:space="preserve"> </w:t>
      </w:r>
      <w:r>
        <w:t>parts</w:t>
      </w:r>
      <w:r>
        <w:rPr>
          <w:spacing w:val="-3"/>
        </w:rPr>
        <w:t xml:space="preserve"> </w:t>
      </w:r>
      <w:r>
        <w:t>of</w:t>
      </w:r>
      <w:r>
        <w:rPr>
          <w:spacing w:val="-4"/>
        </w:rPr>
        <w:t xml:space="preserve"> </w:t>
      </w:r>
      <w:r>
        <w:t>the</w:t>
      </w:r>
      <w:r>
        <w:rPr>
          <w:spacing w:val="-3"/>
        </w:rPr>
        <w:t xml:space="preserve"> </w:t>
      </w:r>
      <w:r>
        <w:t>application</w:t>
      </w:r>
      <w:r>
        <w:rPr>
          <w:spacing w:val="-3"/>
        </w:rPr>
        <w:t xml:space="preserve"> </w:t>
      </w:r>
      <w:r>
        <w:t>package.</w:t>
      </w:r>
      <w:r>
        <w:rPr>
          <w:spacing w:val="40"/>
        </w:rPr>
        <w:t xml:space="preserve"> </w:t>
      </w:r>
      <w:r>
        <w:t>Several</w:t>
      </w:r>
      <w:r>
        <w:rPr>
          <w:spacing w:val="-4"/>
        </w:rPr>
        <w:t xml:space="preserve"> </w:t>
      </w:r>
      <w:r>
        <w:t>types</w:t>
      </w:r>
      <w:r>
        <w:rPr>
          <w:spacing w:val="-3"/>
        </w:rPr>
        <w:t xml:space="preserve"> </w:t>
      </w:r>
      <w:r>
        <w:t>of information may be included.</w:t>
      </w:r>
    </w:p>
    <w:p w:rsidR="00265714" w14:paraId="3E467A07" w14:textId="77777777">
      <w:pPr>
        <w:pStyle w:val="BodyText"/>
        <w:spacing w:before="276"/>
      </w:pPr>
      <w:r>
        <w:t>Examples</w:t>
      </w:r>
      <w:r>
        <w:rPr>
          <w:spacing w:val="-2"/>
        </w:rPr>
        <w:t xml:space="preserve"> </w:t>
      </w:r>
      <w:r>
        <w:t>of</w:t>
      </w:r>
      <w:r>
        <w:rPr>
          <w:spacing w:val="-2"/>
        </w:rPr>
        <w:t xml:space="preserve"> Attachments:</w:t>
      </w:r>
    </w:p>
    <w:p w:rsidR="00265714" w14:paraId="30C429D9" w14:textId="77777777">
      <w:pPr>
        <w:pStyle w:val="ListParagraph"/>
        <w:numPr>
          <w:ilvl w:val="0"/>
          <w:numId w:val="10"/>
        </w:numPr>
        <w:tabs>
          <w:tab w:val="left" w:pos="859"/>
        </w:tabs>
        <w:spacing w:before="275"/>
        <w:ind w:left="859"/>
        <w:rPr>
          <w:sz w:val="24"/>
        </w:rPr>
      </w:pPr>
      <w:r>
        <w:rPr>
          <w:sz w:val="24"/>
        </w:rPr>
        <w:t>Narrative</w:t>
      </w:r>
      <w:r>
        <w:rPr>
          <w:spacing w:val="-4"/>
          <w:sz w:val="24"/>
        </w:rPr>
        <w:t xml:space="preserve"> </w:t>
      </w:r>
      <w:r>
        <w:rPr>
          <w:sz w:val="24"/>
        </w:rPr>
        <w:t>summaries</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qualifications</w:t>
      </w:r>
      <w:r>
        <w:rPr>
          <w:spacing w:val="-2"/>
          <w:sz w:val="24"/>
        </w:rPr>
        <w:t xml:space="preserve"> </w:t>
      </w:r>
      <w:r>
        <w:rPr>
          <w:sz w:val="24"/>
        </w:rPr>
        <w:t>of</w:t>
      </w:r>
      <w:r>
        <w:rPr>
          <w:spacing w:val="-2"/>
          <w:sz w:val="24"/>
        </w:rPr>
        <w:t xml:space="preserve"> </w:t>
      </w:r>
      <w:r>
        <w:rPr>
          <w:sz w:val="24"/>
        </w:rPr>
        <w:t>key</w:t>
      </w:r>
      <w:r>
        <w:rPr>
          <w:spacing w:val="-3"/>
          <w:sz w:val="24"/>
        </w:rPr>
        <w:t xml:space="preserve"> </w:t>
      </w:r>
      <w:r>
        <w:rPr>
          <w:sz w:val="24"/>
        </w:rPr>
        <w:t>personnel</w:t>
      </w:r>
      <w:r>
        <w:rPr>
          <w:spacing w:val="-3"/>
          <w:sz w:val="24"/>
        </w:rPr>
        <w:t xml:space="preserve"> </w:t>
      </w:r>
      <w:r>
        <w:rPr>
          <w:sz w:val="24"/>
        </w:rPr>
        <w:t>(maximum</w:t>
      </w:r>
      <w:r>
        <w:rPr>
          <w:spacing w:val="-2"/>
          <w:sz w:val="24"/>
        </w:rPr>
        <w:t xml:space="preserve"> </w:t>
      </w:r>
      <w:r>
        <w:rPr>
          <w:sz w:val="24"/>
        </w:rPr>
        <w:t>1-page</w:t>
      </w:r>
      <w:r>
        <w:rPr>
          <w:spacing w:val="-1"/>
          <w:sz w:val="24"/>
        </w:rPr>
        <w:t xml:space="preserve"> </w:t>
      </w:r>
      <w:r>
        <w:rPr>
          <w:spacing w:val="-2"/>
          <w:sz w:val="24"/>
        </w:rPr>
        <w:t>each)</w:t>
      </w:r>
    </w:p>
    <w:p w:rsidR="00265714" w14:paraId="7086325C" w14:textId="77777777">
      <w:pPr>
        <w:pStyle w:val="ListParagraph"/>
        <w:numPr>
          <w:ilvl w:val="0"/>
          <w:numId w:val="10"/>
        </w:numPr>
        <w:tabs>
          <w:tab w:val="left" w:pos="859"/>
        </w:tabs>
        <w:spacing w:before="1" w:line="293" w:lineRule="exact"/>
        <w:ind w:left="859"/>
        <w:rPr>
          <w:sz w:val="24"/>
        </w:rPr>
      </w:pPr>
      <w:r>
        <w:rPr>
          <w:sz w:val="24"/>
        </w:rPr>
        <w:t>Short</w:t>
      </w:r>
      <w:r>
        <w:rPr>
          <w:spacing w:val="-4"/>
          <w:sz w:val="24"/>
        </w:rPr>
        <w:t xml:space="preserve"> </w:t>
      </w:r>
      <w:r>
        <w:rPr>
          <w:sz w:val="24"/>
        </w:rPr>
        <w:t>position</w:t>
      </w:r>
      <w:r>
        <w:rPr>
          <w:spacing w:val="-2"/>
          <w:sz w:val="24"/>
        </w:rPr>
        <w:t xml:space="preserve"> </w:t>
      </w:r>
      <w:r>
        <w:rPr>
          <w:sz w:val="24"/>
        </w:rPr>
        <w:t>descriptions</w:t>
      </w:r>
      <w:r>
        <w:rPr>
          <w:spacing w:val="-1"/>
          <w:sz w:val="24"/>
        </w:rPr>
        <w:t xml:space="preserve"> </w:t>
      </w:r>
      <w:r>
        <w:rPr>
          <w:sz w:val="24"/>
        </w:rPr>
        <w:t>for</w:t>
      </w:r>
      <w:r>
        <w:rPr>
          <w:spacing w:val="-2"/>
          <w:sz w:val="24"/>
        </w:rPr>
        <w:t xml:space="preserve"> </w:t>
      </w:r>
      <w:r>
        <w:rPr>
          <w:sz w:val="24"/>
        </w:rPr>
        <w:t>staff</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hired</w:t>
      </w:r>
      <w:r>
        <w:rPr>
          <w:spacing w:val="-2"/>
          <w:sz w:val="24"/>
        </w:rPr>
        <w:t xml:space="preserve"> </w:t>
      </w:r>
      <w:r>
        <w:rPr>
          <w:sz w:val="24"/>
        </w:rPr>
        <w:t>or</w:t>
      </w:r>
      <w:r>
        <w:rPr>
          <w:spacing w:val="-1"/>
          <w:sz w:val="24"/>
        </w:rPr>
        <w:t xml:space="preserve"> </w:t>
      </w:r>
      <w:r>
        <w:rPr>
          <w:spacing w:val="-2"/>
          <w:sz w:val="24"/>
        </w:rPr>
        <w:t>determined</w:t>
      </w:r>
    </w:p>
    <w:p w:rsidR="00265714" w14:paraId="6746ED07" w14:textId="77777777">
      <w:pPr>
        <w:pStyle w:val="ListParagraph"/>
        <w:numPr>
          <w:ilvl w:val="0"/>
          <w:numId w:val="10"/>
        </w:numPr>
        <w:tabs>
          <w:tab w:val="left" w:pos="859"/>
        </w:tabs>
        <w:spacing w:line="293" w:lineRule="exact"/>
        <w:ind w:left="859"/>
        <w:rPr>
          <w:sz w:val="24"/>
        </w:rPr>
      </w:pPr>
      <w:r>
        <w:rPr>
          <w:sz w:val="24"/>
        </w:rPr>
        <w:t>References</w:t>
      </w:r>
      <w:r>
        <w:rPr>
          <w:spacing w:val="-2"/>
          <w:sz w:val="24"/>
        </w:rPr>
        <w:t xml:space="preserve"> </w:t>
      </w:r>
      <w:r>
        <w:rPr>
          <w:sz w:val="24"/>
        </w:rPr>
        <w:t>cited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proposal</w:t>
      </w:r>
      <w:r>
        <w:rPr>
          <w:spacing w:val="-1"/>
          <w:sz w:val="24"/>
        </w:rPr>
        <w:t xml:space="preserve"> </w:t>
      </w:r>
      <w:r>
        <w:rPr>
          <w:sz w:val="24"/>
        </w:rPr>
        <w:t>narrative</w:t>
      </w:r>
      <w:r>
        <w:rPr>
          <w:spacing w:val="-1"/>
          <w:sz w:val="24"/>
        </w:rPr>
        <w:t xml:space="preserve"> </w:t>
      </w:r>
      <w:r>
        <w:rPr>
          <w:sz w:val="24"/>
        </w:rPr>
        <w:t xml:space="preserve">(if </w:t>
      </w:r>
      <w:r>
        <w:rPr>
          <w:spacing w:val="-2"/>
          <w:sz w:val="24"/>
        </w:rPr>
        <w:t>applicable)</w:t>
      </w:r>
    </w:p>
    <w:p w:rsidR="00265714" w14:paraId="27001E41" w14:textId="77777777">
      <w:pPr>
        <w:pStyle w:val="ListParagraph"/>
        <w:numPr>
          <w:ilvl w:val="0"/>
          <w:numId w:val="10"/>
        </w:numPr>
        <w:tabs>
          <w:tab w:val="left" w:pos="859"/>
        </w:tabs>
        <w:spacing w:line="293" w:lineRule="exact"/>
        <w:ind w:left="859"/>
        <w:rPr>
          <w:sz w:val="24"/>
        </w:rPr>
      </w:pPr>
      <w:r>
        <w:rPr>
          <w:sz w:val="24"/>
        </w:rPr>
        <w:t>Documentation</w:t>
      </w:r>
      <w:r>
        <w:rPr>
          <w:spacing w:val="-4"/>
          <w:sz w:val="24"/>
        </w:rPr>
        <w:t xml:space="preserve"> </w:t>
      </w:r>
      <w:r>
        <w:rPr>
          <w:sz w:val="24"/>
        </w:rPr>
        <w:t>regarding</w:t>
      </w:r>
      <w:r>
        <w:rPr>
          <w:spacing w:val="-2"/>
          <w:sz w:val="24"/>
        </w:rPr>
        <w:t xml:space="preserve"> </w:t>
      </w:r>
      <w:r>
        <w:rPr>
          <w:sz w:val="24"/>
        </w:rPr>
        <w:t>the</w:t>
      </w:r>
      <w:r>
        <w:rPr>
          <w:spacing w:val="-1"/>
          <w:sz w:val="24"/>
        </w:rPr>
        <w:t xml:space="preserve"> </w:t>
      </w:r>
      <w:r>
        <w:rPr>
          <w:sz w:val="24"/>
        </w:rPr>
        <w:t>request</w:t>
      </w:r>
      <w:r>
        <w:rPr>
          <w:spacing w:val="-2"/>
          <w:sz w:val="24"/>
        </w:rPr>
        <w:t xml:space="preserve"> </w:t>
      </w:r>
      <w:r>
        <w:rPr>
          <w:sz w:val="24"/>
        </w:rPr>
        <w:t>for</w:t>
      </w:r>
      <w:r>
        <w:rPr>
          <w:spacing w:val="-2"/>
          <w:sz w:val="24"/>
        </w:rPr>
        <w:t xml:space="preserve"> </w:t>
      </w:r>
      <w:r>
        <w:rPr>
          <w:sz w:val="24"/>
        </w:rPr>
        <w:t>match</w:t>
      </w:r>
      <w:r>
        <w:rPr>
          <w:spacing w:val="-2"/>
          <w:sz w:val="24"/>
        </w:rPr>
        <w:t xml:space="preserve"> </w:t>
      </w:r>
      <w:r>
        <w:rPr>
          <w:sz w:val="24"/>
        </w:rPr>
        <w:t>waiver</w:t>
      </w:r>
      <w:r>
        <w:rPr>
          <w:spacing w:val="-2"/>
          <w:sz w:val="24"/>
        </w:rPr>
        <w:t xml:space="preserve"> </w:t>
      </w:r>
      <w:r>
        <w:rPr>
          <w:sz w:val="24"/>
        </w:rPr>
        <w:t>(if</w:t>
      </w:r>
      <w:r>
        <w:rPr>
          <w:spacing w:val="-1"/>
          <w:sz w:val="24"/>
        </w:rPr>
        <w:t xml:space="preserve"> </w:t>
      </w:r>
      <w:r>
        <w:rPr>
          <w:spacing w:val="-2"/>
          <w:sz w:val="24"/>
        </w:rPr>
        <w:t>applicable)</w:t>
      </w:r>
    </w:p>
    <w:p w:rsidR="00265714" w14:paraId="4A956EFE" w14:textId="77777777">
      <w:pPr>
        <w:spacing w:line="293" w:lineRule="exact"/>
        <w:rPr>
          <w:sz w:val="24"/>
        </w:rPr>
        <w:sectPr>
          <w:headerReference w:type="default" r:id="rId92"/>
          <w:pgSz w:w="12240" w:h="15840"/>
          <w:pgMar w:top="740" w:right="1220" w:bottom="2320" w:left="1300" w:header="0" w:footer="2066" w:gutter="0"/>
          <w:cols w:space="720"/>
        </w:sectPr>
      </w:pPr>
    </w:p>
    <w:p w:rsidR="00265714" w14:paraId="61CFD5C5" w14:textId="77777777">
      <w:pPr>
        <w:pStyle w:val="BodyText"/>
        <w:ind w:left="110"/>
        <w:rPr>
          <w:sz w:val="20"/>
        </w:rPr>
      </w:pPr>
      <w:r>
        <w:rPr>
          <w:noProof/>
          <w:sz w:val="20"/>
        </w:rPr>
        <mc:AlternateContent>
          <mc:Choice Requires="wpg">
            <w:drawing>
              <wp:inline distT="0" distB="0" distL="0" distR="0">
                <wp:extent cx="5982335" cy="241300"/>
                <wp:effectExtent l="0" t="0" r="0" b="6350"/>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75" name="Graphic 75"/>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76" name="Graphic 76"/>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7" name="Textbox 77"/>
                        <wps:cNvSpPr txBox="1"/>
                        <wps:spPr>
                          <a:xfrm>
                            <a:off x="0" y="6095"/>
                            <a:ext cx="5981700" cy="228600"/>
                          </a:xfrm>
                          <a:prstGeom prst="rect">
                            <a:avLst/>
                          </a:prstGeom>
                        </wps:spPr>
                        <wps:txbx>
                          <w:txbxContent>
                            <w:p w:rsidR="00265714" w:rsidP="00020FAD" w14:textId="77777777">
                              <w:pPr>
                                <w:pStyle w:val="Heading1"/>
                                <w:jc w:val="center"/>
                              </w:pPr>
                              <w:bookmarkStart w:id="36" w:name="_Toc173239733"/>
                              <w:r>
                                <w:t>INSTRUCTIONS</w:t>
                              </w:r>
                              <w:r>
                                <w:rPr>
                                  <w:spacing w:val="-17"/>
                                </w:rPr>
                                <w:t xml:space="preserve"> </w:t>
                              </w:r>
                              <w:r>
                                <w:t>FOR</w:t>
                              </w:r>
                              <w:r>
                                <w:rPr>
                                  <w:spacing w:val="-18"/>
                                </w:rPr>
                                <w:t xml:space="preserve"> </w:t>
                              </w:r>
                              <w:r>
                                <w:t>STANDARD</w:t>
                              </w:r>
                              <w:r>
                                <w:rPr>
                                  <w:spacing w:val="-16"/>
                                </w:rPr>
                                <w:t xml:space="preserve"> </w:t>
                              </w:r>
                              <w:r>
                                <w:rPr>
                                  <w:spacing w:val="-4"/>
                                </w:rPr>
                                <w:t>FORMS</w:t>
                              </w:r>
                              <w:bookmarkEnd w:id="36"/>
                            </w:p>
                          </w:txbxContent>
                        </wps:txbx>
                        <wps:bodyPr wrap="square" lIns="0" tIns="0" rIns="0" bIns="0" rtlCol="0"/>
                      </wps:wsp>
                    </wpg:wgp>
                  </a:graphicData>
                </a:graphic>
              </wp:inline>
            </w:drawing>
          </mc:Choice>
          <mc:Fallback>
            <w:pict>
              <v:group id="Group 74" o:spid="_x0000_i1081" style="width:471.05pt;height:19pt;mso-position-horizontal-relative:char;mso-position-vertical-relative:line" coordsize="59823,2413">
                <v:shape id="Graphic 75" o:spid="_x0000_s1082" style="width:59817;height:2286;mso-wrap-style:square;position:absolute;top:60;visibility:visible;v-text-anchor:top" coordsize="5981700,228600" path="m5981700,l,,,228600l5981700,228600l5981700,xe" fillcolor="#dfdfdf" stroked="f">
                  <v:path arrowok="t"/>
                </v:shape>
                <v:shape id="Graphic 76" o:spid="_x0000_s1083" style="width:59823;height:2413;mso-wrap-style:square;position:absolute;visibility:visible;v-text-anchor:top" coordsize="5982335,241300" path="m5981712,234696l,234696l,240792l5981712,240792l5981712,234696xem5981712,l,,,6096l5981712,6096l5981712,xe" fillcolor="black" stroked="f">
                  <v:path arrowok="t"/>
                </v:shape>
                <v:shape id="Textbox 77" o:spid="_x0000_s1084" type="#_x0000_t202" style="width:59817;height:2286;mso-wrap-style:square;position:absolute;top:60;visibility:visible;v-text-anchor:top" filled="f" stroked="f">
                  <v:textbox inset="0,0,0,0">
                    <w:txbxContent>
                      <w:p w:rsidR="00265714" w:rsidP="00020FAD" w14:paraId="4655D355" w14:textId="77777777">
                        <w:pPr>
                          <w:pStyle w:val="Heading1"/>
                          <w:jc w:val="center"/>
                        </w:pPr>
                        <w:bookmarkStart w:id="36" w:name="_Toc173239733"/>
                        <w:r>
                          <w:t>INSTRUCTIONS</w:t>
                        </w:r>
                        <w:r>
                          <w:rPr>
                            <w:spacing w:val="-17"/>
                          </w:rPr>
                          <w:t xml:space="preserve"> </w:t>
                        </w:r>
                        <w:r>
                          <w:t>FOR</w:t>
                        </w:r>
                        <w:r>
                          <w:rPr>
                            <w:spacing w:val="-18"/>
                          </w:rPr>
                          <w:t xml:space="preserve"> </w:t>
                        </w:r>
                        <w:r>
                          <w:t>STANDARD</w:t>
                        </w:r>
                        <w:r>
                          <w:rPr>
                            <w:spacing w:val="-16"/>
                          </w:rPr>
                          <w:t xml:space="preserve"> </w:t>
                        </w:r>
                        <w:r>
                          <w:rPr>
                            <w:spacing w:val="-4"/>
                          </w:rPr>
                          <w:t>FORMS</w:t>
                        </w:r>
                        <w:bookmarkEnd w:id="36"/>
                      </w:p>
                    </w:txbxContent>
                  </v:textbox>
                </v:shape>
                <w10:wrap type="none"/>
                <w10:anchorlock/>
              </v:group>
            </w:pict>
          </mc:Fallback>
        </mc:AlternateContent>
      </w:r>
    </w:p>
    <w:p w:rsidR="00265714" w14:paraId="7D48DC0D" w14:textId="77777777">
      <w:pPr>
        <w:pStyle w:val="BodyText"/>
        <w:ind w:left="0"/>
        <w:rPr>
          <w:sz w:val="36"/>
        </w:rPr>
      </w:pPr>
    </w:p>
    <w:p w:rsidR="00265714" w14:paraId="6F2ED7BB" w14:textId="77777777">
      <w:pPr>
        <w:pStyle w:val="BodyText"/>
        <w:ind w:left="0"/>
        <w:rPr>
          <w:sz w:val="36"/>
        </w:rPr>
      </w:pPr>
    </w:p>
    <w:p w:rsidR="00265714" w14:paraId="73170842" w14:textId="77777777">
      <w:pPr>
        <w:pStyle w:val="BodyText"/>
        <w:spacing w:before="387"/>
        <w:ind w:left="0"/>
        <w:rPr>
          <w:sz w:val="36"/>
        </w:rPr>
      </w:pPr>
    </w:p>
    <w:p w:rsidR="00265714" w14:paraId="55A4B866" w14:textId="77777777">
      <w:pPr>
        <w:ind w:left="140"/>
        <w:rPr>
          <w:sz w:val="36"/>
        </w:rPr>
      </w:pPr>
      <w:r>
        <w:rPr>
          <w:sz w:val="36"/>
        </w:rPr>
        <w:t xml:space="preserve">To obtain instructions for standard forms included in this application package, please visit </w:t>
      </w:r>
      <w:hyperlink r:id="rId82">
        <w:r>
          <w:rPr>
            <w:color w:val="0000FF"/>
            <w:spacing w:val="-2"/>
            <w:sz w:val="36"/>
            <w:u w:val="single" w:color="0000FF"/>
          </w:rPr>
          <w:t>https://www2.ed.gov/fund/grant/apply/appforms/appforms.html</w:t>
        </w:r>
      </w:hyperlink>
      <w:r>
        <w:rPr>
          <w:spacing w:val="-2"/>
          <w:sz w:val="36"/>
        </w:rPr>
        <w:t>.</w:t>
      </w:r>
    </w:p>
    <w:p w:rsidR="00265714" w14:paraId="2B42F49A" w14:textId="77777777">
      <w:pPr>
        <w:rPr>
          <w:sz w:val="36"/>
        </w:rPr>
        <w:sectPr>
          <w:headerReference w:type="default" r:id="rId93"/>
          <w:pgSz w:w="12240" w:h="15840"/>
          <w:pgMar w:top="820" w:right="1220" w:bottom="2320" w:left="1300" w:header="0" w:footer="2066" w:gutter="0"/>
          <w:cols w:space="720"/>
        </w:sectPr>
      </w:pPr>
    </w:p>
    <w:p w:rsidR="00265714" w14:paraId="42AE7FBA" w14:textId="77777777">
      <w:pPr>
        <w:pStyle w:val="BodyText"/>
        <w:ind w:left="110"/>
        <w:rPr>
          <w:sz w:val="20"/>
        </w:rPr>
      </w:pPr>
      <w:r>
        <w:rPr>
          <w:noProof/>
          <w:sz w:val="20"/>
        </w:rPr>
        <mc:AlternateContent>
          <mc:Choice Requires="wpg">
            <w:drawing>
              <wp:inline distT="0" distB="0" distL="0" distR="0">
                <wp:extent cx="5982335" cy="545910"/>
                <wp:effectExtent l="0" t="0" r="0" b="6985"/>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545910"/>
                          <a:chOff x="0" y="0"/>
                          <a:chExt cx="5982335" cy="445770"/>
                        </a:xfrm>
                      </wpg:grpSpPr>
                      <wps:wsp xmlns:wps="http://schemas.microsoft.com/office/word/2010/wordprocessingShape">
                        <wps:cNvPr id="79" name="Graphic 79"/>
                        <wps:cNvSpPr/>
                        <wps:spPr>
                          <a:xfrm>
                            <a:off x="0" y="6095"/>
                            <a:ext cx="5981700" cy="216535"/>
                          </a:xfrm>
                          <a:custGeom>
                            <a:avLst/>
                            <a:gdLst/>
                            <a:rect l="l" t="t" r="r" b="b"/>
                            <a:pathLst>
                              <a:path fill="norm" h="216535" w="5981700" stroke="1">
                                <a:moveTo>
                                  <a:pt x="5981700" y="0"/>
                                </a:moveTo>
                                <a:lnTo>
                                  <a:pt x="0" y="0"/>
                                </a:lnTo>
                                <a:lnTo>
                                  <a:pt x="0" y="216407"/>
                                </a:lnTo>
                                <a:lnTo>
                                  <a:pt x="5981700" y="216407"/>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80" name="Graphic 80"/>
                        <wps:cNvSpPr/>
                        <wps:spPr>
                          <a:xfrm>
                            <a:off x="0" y="0"/>
                            <a:ext cx="5982335" cy="6350"/>
                          </a:xfrm>
                          <a:custGeom>
                            <a:avLst/>
                            <a:gdLst/>
                            <a:rect l="l" t="t" r="r" b="b"/>
                            <a:pathLst>
                              <a:path fill="norm" h="635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1" name="Graphic 81"/>
                        <wps:cNvSpPr/>
                        <wps:spPr>
                          <a:xfrm>
                            <a:off x="0" y="222504"/>
                            <a:ext cx="5981700" cy="217170"/>
                          </a:xfrm>
                          <a:custGeom>
                            <a:avLst/>
                            <a:gdLst/>
                            <a:rect l="l" t="t" r="r" b="b"/>
                            <a:pathLst>
                              <a:path fill="norm" h="217170" w="5981700" stroke="1">
                                <a:moveTo>
                                  <a:pt x="5981700" y="0"/>
                                </a:moveTo>
                                <a:lnTo>
                                  <a:pt x="0" y="0"/>
                                </a:lnTo>
                                <a:lnTo>
                                  <a:pt x="0" y="217170"/>
                                </a:lnTo>
                                <a:lnTo>
                                  <a:pt x="5981700" y="21717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82" name="Graphic 82"/>
                        <wps:cNvSpPr/>
                        <wps:spPr>
                          <a:xfrm>
                            <a:off x="0" y="439661"/>
                            <a:ext cx="5982335" cy="6350"/>
                          </a:xfrm>
                          <a:custGeom>
                            <a:avLst/>
                            <a:gdLst/>
                            <a:rect l="l" t="t" r="r" b="b"/>
                            <a:pathLst>
                              <a:path fill="norm" h="6350" w="5982335" stroke="1">
                                <a:moveTo>
                                  <a:pt x="5981712" y="0"/>
                                </a:moveTo>
                                <a:lnTo>
                                  <a:pt x="0" y="0"/>
                                </a:lnTo>
                                <a:lnTo>
                                  <a:pt x="0" y="6108"/>
                                </a:lnTo>
                                <a:lnTo>
                                  <a:pt x="5981712" y="6108"/>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3" name="Textbox 83"/>
                        <wps:cNvSpPr txBox="1"/>
                        <wps:spPr>
                          <a:xfrm>
                            <a:off x="0" y="6095"/>
                            <a:ext cx="5981700" cy="433705"/>
                          </a:xfrm>
                          <a:prstGeom prst="rect">
                            <a:avLst/>
                          </a:prstGeom>
                        </wps:spPr>
                        <wps:txbx>
                          <w:txbxContent>
                            <w:p w:rsidR="00265714" w:rsidP="00020FAD" w14:textId="7852E97E">
                              <w:pPr>
                                <w:pStyle w:val="Heading1"/>
                                <w:jc w:val="center"/>
                              </w:pPr>
                              <w:bookmarkStart w:id="37" w:name="INSTRUCTIONS_FOR_THE_BUDGET_SUMMARY_AND_"/>
                              <w:bookmarkStart w:id="38" w:name="_Toc173239734"/>
                              <w:bookmarkEnd w:id="37"/>
                              <w:r>
                                <w:t>INSTRUCTIONS</w:t>
                              </w:r>
                              <w:r>
                                <w:rPr>
                                  <w:spacing w:val="-5"/>
                                </w:rPr>
                                <w:t xml:space="preserve"> </w:t>
                              </w:r>
                              <w:r>
                                <w:t>FOR</w:t>
                              </w:r>
                              <w:r>
                                <w:rPr>
                                  <w:spacing w:val="-7"/>
                                </w:rPr>
                                <w:t xml:space="preserve"> </w:t>
                              </w:r>
                              <w:r>
                                <w:t>THE</w:t>
                              </w:r>
                              <w:r>
                                <w:rPr>
                                  <w:spacing w:val="-6"/>
                                </w:rPr>
                                <w:t xml:space="preserve"> </w:t>
                              </w:r>
                              <w:r>
                                <w:t>BUDGET</w:t>
                              </w:r>
                              <w:r>
                                <w:rPr>
                                  <w:spacing w:val="-6"/>
                                </w:rPr>
                                <w:t xml:space="preserve"> </w:t>
                              </w:r>
                              <w:r>
                                <w:t>SUMMARY</w:t>
                              </w:r>
                              <w:r>
                                <w:rPr>
                                  <w:spacing w:val="-6"/>
                                </w:rPr>
                                <w:t xml:space="preserve"> </w:t>
                              </w:r>
                              <w:r>
                                <w:t>AND</w:t>
                              </w:r>
                              <w:r>
                                <w:rPr>
                                  <w:spacing w:val="-7"/>
                                </w:rPr>
                                <w:t xml:space="preserve"> </w:t>
                              </w:r>
                              <w:r>
                                <w:t>ITEMIZED</w:t>
                              </w:r>
                              <w:r>
                                <w:rPr>
                                  <w:spacing w:val="-6"/>
                                </w:rPr>
                                <w:t xml:space="preserve"> </w:t>
                              </w:r>
                              <w:r w:rsidR="00C147F8">
                                <w:t>LINE-ITEM</w:t>
                              </w:r>
                              <w:r>
                                <w:t xml:space="preserve"> BUDGET</w:t>
                              </w:r>
                              <w:bookmarkEnd w:id="38"/>
                            </w:p>
                          </w:txbxContent>
                        </wps:txbx>
                        <wps:bodyPr wrap="square" lIns="0" tIns="0" rIns="0" bIns="0" rtlCol="0"/>
                      </wps:wsp>
                    </wpg:wgp>
                  </a:graphicData>
                </a:graphic>
              </wp:inline>
            </w:drawing>
          </mc:Choice>
          <mc:Fallback>
            <w:pict>
              <v:group id="Group 78" o:spid="_x0000_i1085" style="width:471.05pt;height:43pt;mso-position-horizontal-relative:char;mso-position-vertical-relative:line" coordsize="59823,4457">
                <v:shape id="Graphic 79" o:spid="_x0000_s1086" style="width:59817;height:2166;mso-wrap-style:square;position:absolute;top:60;visibility:visible;v-text-anchor:top" coordsize="5981700,216535" path="m5981700,l,,,216407l5981700,216407l5981700,xe" fillcolor="#dfdfdf" stroked="f">
                  <v:path arrowok="t"/>
                </v:shape>
                <v:shape id="Graphic 80" o:spid="_x0000_s1087" style="width:59823;height:63;mso-wrap-style:square;position:absolute;visibility:visible;v-text-anchor:top" coordsize="5982335,6350" path="m5981712,l,,,6096l5981712,6096l5981712,xe" fillcolor="black" stroked="f">
                  <v:path arrowok="t"/>
                </v:shape>
                <v:shape id="Graphic 81" o:spid="_x0000_s1088" style="width:59817;height:2171;mso-wrap-style:square;position:absolute;top:2225;visibility:visible;v-text-anchor:top" coordsize="5981700,217170" path="m5981700,l,,,217170l5981700,217170l5981700,xe" fillcolor="#dfdfdf" stroked="f">
                  <v:path arrowok="t"/>
                </v:shape>
                <v:shape id="Graphic 82" o:spid="_x0000_s1089" style="width:59823;height:64;mso-wrap-style:square;position:absolute;top:4396;visibility:visible;v-text-anchor:top" coordsize="5982335,6350" path="m5981712,l,,,6108l5981712,6108l5981712,xe" fillcolor="black" stroked="f">
                  <v:path arrowok="t"/>
                </v:shape>
                <v:shape id="Textbox 83" o:spid="_x0000_s1090" type="#_x0000_t202" style="width:59817;height:4338;mso-wrap-style:square;position:absolute;top:60;visibility:visible;v-text-anchor:top" filled="f" stroked="f">
                  <v:textbox inset="0,0,0,0">
                    <w:txbxContent>
                      <w:p w:rsidR="00265714" w:rsidP="00020FAD" w14:paraId="42887186" w14:textId="7852E97E">
                        <w:pPr>
                          <w:pStyle w:val="Heading1"/>
                          <w:jc w:val="center"/>
                        </w:pPr>
                        <w:bookmarkStart w:id="37" w:name="INSTRUCTIONS_FOR_THE_BUDGET_SUMMARY_AND_"/>
                        <w:bookmarkStart w:id="38" w:name="_Toc173239734"/>
                        <w:bookmarkEnd w:id="37"/>
                        <w:r>
                          <w:t>INSTRUCTIONS</w:t>
                        </w:r>
                        <w:r>
                          <w:rPr>
                            <w:spacing w:val="-5"/>
                          </w:rPr>
                          <w:t xml:space="preserve"> </w:t>
                        </w:r>
                        <w:r>
                          <w:t>FOR</w:t>
                        </w:r>
                        <w:r>
                          <w:rPr>
                            <w:spacing w:val="-7"/>
                          </w:rPr>
                          <w:t xml:space="preserve"> </w:t>
                        </w:r>
                        <w:r>
                          <w:t>THE</w:t>
                        </w:r>
                        <w:r>
                          <w:rPr>
                            <w:spacing w:val="-6"/>
                          </w:rPr>
                          <w:t xml:space="preserve"> </w:t>
                        </w:r>
                        <w:r>
                          <w:t>BUDGET</w:t>
                        </w:r>
                        <w:r>
                          <w:rPr>
                            <w:spacing w:val="-6"/>
                          </w:rPr>
                          <w:t xml:space="preserve"> </w:t>
                        </w:r>
                        <w:r>
                          <w:t>SUMMARY</w:t>
                        </w:r>
                        <w:r>
                          <w:rPr>
                            <w:spacing w:val="-6"/>
                          </w:rPr>
                          <w:t xml:space="preserve"> </w:t>
                        </w:r>
                        <w:r>
                          <w:t>AND</w:t>
                        </w:r>
                        <w:r>
                          <w:rPr>
                            <w:spacing w:val="-7"/>
                          </w:rPr>
                          <w:t xml:space="preserve"> </w:t>
                        </w:r>
                        <w:r>
                          <w:t>ITEMIZED</w:t>
                        </w:r>
                        <w:r>
                          <w:rPr>
                            <w:spacing w:val="-6"/>
                          </w:rPr>
                          <w:t xml:space="preserve"> </w:t>
                        </w:r>
                        <w:r w:rsidR="00C147F8">
                          <w:t>LINE-ITEM</w:t>
                        </w:r>
                        <w:r>
                          <w:t xml:space="preserve"> BUDGET</w:t>
                        </w:r>
                        <w:bookmarkEnd w:id="38"/>
                      </w:p>
                    </w:txbxContent>
                  </v:textbox>
                </v:shape>
                <w10:wrap type="none"/>
                <w10:anchorlock/>
              </v:group>
            </w:pict>
          </mc:Fallback>
        </mc:AlternateContent>
      </w:r>
    </w:p>
    <w:p w:rsidR="00265714" w14:paraId="3B66DCDC" w14:textId="77777777">
      <w:pPr>
        <w:pStyle w:val="BodyText"/>
        <w:spacing w:before="55"/>
        <w:ind w:left="0"/>
      </w:pPr>
    </w:p>
    <w:p w:rsidR="00265714" w14:paraId="7433B90A" w14:textId="77777777">
      <w:pPr>
        <w:pStyle w:val="BodyText"/>
        <w:spacing w:before="1"/>
        <w:ind w:right="360"/>
      </w:pPr>
      <w:r>
        <w:rPr>
          <w:b/>
          <w:u w:val="single"/>
        </w:rPr>
        <w:t>NOTE</w:t>
      </w:r>
      <w:r>
        <w:rPr>
          <w:b/>
        </w:rPr>
        <w:t>:</w:t>
      </w:r>
      <w:r>
        <w:rPr>
          <w:b/>
          <w:spacing w:val="40"/>
        </w:rPr>
        <w:t xml:space="preserve"> </w:t>
      </w:r>
      <w:r>
        <w:t>Applicants</w:t>
      </w:r>
      <w:r>
        <w:rPr>
          <w:spacing w:val="-3"/>
        </w:rPr>
        <w:t xml:space="preserve"> </w:t>
      </w:r>
      <w:r>
        <w:t>must</w:t>
      </w:r>
      <w:r>
        <w:rPr>
          <w:spacing w:val="-3"/>
        </w:rPr>
        <w:t xml:space="preserve"> </w:t>
      </w:r>
      <w:r>
        <w:t>submit:</w:t>
      </w:r>
      <w:r>
        <w:rPr>
          <w:spacing w:val="-4"/>
        </w:rPr>
        <w:t xml:space="preserve"> </w:t>
      </w:r>
      <w:r>
        <w:t>(1)</w:t>
      </w:r>
      <w:r>
        <w:rPr>
          <w:spacing w:val="-4"/>
        </w:rPr>
        <w:t xml:space="preserve"> </w:t>
      </w:r>
      <w:r>
        <w:t>budget</w:t>
      </w:r>
      <w:r>
        <w:rPr>
          <w:spacing w:val="-3"/>
        </w:rPr>
        <w:t xml:space="preserve"> </w:t>
      </w:r>
      <w:r>
        <w:t>information</w:t>
      </w:r>
      <w:r>
        <w:rPr>
          <w:spacing w:val="-3"/>
        </w:rPr>
        <w:t xml:space="preserve"> </w:t>
      </w:r>
      <w:r>
        <w:t>that</w:t>
      </w:r>
      <w:r>
        <w:rPr>
          <w:spacing w:val="-4"/>
        </w:rPr>
        <w:t xml:space="preserve"> </w:t>
      </w:r>
      <w:r>
        <w:t>categorizes</w:t>
      </w:r>
      <w:r>
        <w:rPr>
          <w:spacing w:val="-3"/>
        </w:rPr>
        <w:t xml:space="preserve"> </w:t>
      </w:r>
      <w:r>
        <w:t>the</w:t>
      </w:r>
      <w:r>
        <w:rPr>
          <w:spacing w:val="-3"/>
        </w:rPr>
        <w:t xml:space="preserve"> </w:t>
      </w:r>
      <w:r>
        <w:t>requested</w:t>
      </w:r>
      <w:r>
        <w:rPr>
          <w:spacing w:val="-5"/>
        </w:rPr>
        <w:t xml:space="preserve"> </w:t>
      </w:r>
      <w:r>
        <w:t xml:space="preserve">funds (ED Form 524), </w:t>
      </w:r>
      <w:r>
        <w:rPr>
          <w:b/>
          <w:u w:val="single"/>
        </w:rPr>
        <w:t>AND</w:t>
      </w:r>
      <w:r>
        <w:rPr>
          <w:b/>
        </w:rPr>
        <w:t xml:space="preserve"> </w:t>
      </w:r>
      <w:r>
        <w:t>(2) a detailed budget narrative for the 48-month budget period.</w:t>
      </w:r>
    </w:p>
    <w:p w:rsidR="00265714" w14:paraId="7F4E9BA8" w14:textId="77777777">
      <w:pPr>
        <w:pStyle w:val="BodyText"/>
        <w:ind w:left="0"/>
      </w:pPr>
    </w:p>
    <w:p w:rsidR="00265714" w14:paraId="05B672F2" w14:textId="77777777">
      <w:pPr>
        <w:pStyle w:val="BodyText"/>
        <w:ind w:right="843"/>
      </w:pPr>
      <w:r>
        <w:rPr>
          <w:b/>
          <w:u w:val="single"/>
        </w:rPr>
        <w:t>The</w:t>
      </w:r>
      <w:r>
        <w:rPr>
          <w:b/>
          <w:spacing w:val="-4"/>
          <w:u w:val="single"/>
        </w:rPr>
        <w:t xml:space="preserve"> </w:t>
      </w:r>
      <w:r>
        <w:rPr>
          <w:b/>
          <w:u w:val="single"/>
        </w:rPr>
        <w:t>budget</w:t>
      </w:r>
      <w:r>
        <w:rPr>
          <w:b/>
          <w:spacing w:val="-4"/>
          <w:u w:val="single"/>
        </w:rPr>
        <w:t xml:space="preserve"> </w:t>
      </w:r>
      <w:r>
        <w:rPr>
          <w:b/>
          <w:u w:val="single"/>
        </w:rPr>
        <w:t>summary</w:t>
      </w:r>
      <w:r>
        <w:rPr>
          <w:b/>
          <w:spacing w:val="-5"/>
        </w:rPr>
        <w:t xml:space="preserve"> </w:t>
      </w:r>
      <w:r>
        <w:t>is</w:t>
      </w:r>
      <w:r>
        <w:rPr>
          <w:spacing w:val="-5"/>
        </w:rPr>
        <w:t xml:space="preserve"> </w:t>
      </w:r>
      <w:r>
        <w:t>to</w:t>
      </w:r>
      <w:r>
        <w:rPr>
          <w:spacing w:val="-4"/>
        </w:rPr>
        <w:t xml:space="preserve"> </w:t>
      </w:r>
      <w:r>
        <w:t>be</w:t>
      </w:r>
      <w:r>
        <w:rPr>
          <w:spacing w:val="-4"/>
        </w:rPr>
        <w:t xml:space="preserve"> </w:t>
      </w:r>
      <w:r>
        <w:t>included</w:t>
      </w:r>
      <w:r>
        <w:rPr>
          <w:spacing w:val="-4"/>
        </w:rPr>
        <w:t xml:space="preserve"> </w:t>
      </w:r>
      <w:r>
        <w:t>on</w:t>
      </w:r>
      <w:r>
        <w:rPr>
          <w:spacing w:val="-4"/>
        </w:rPr>
        <w:t xml:space="preserve"> </w:t>
      </w:r>
      <w:r>
        <w:t>the</w:t>
      </w:r>
      <w:r>
        <w:rPr>
          <w:spacing w:val="-4"/>
        </w:rPr>
        <w:t xml:space="preserve"> </w:t>
      </w:r>
      <w:r>
        <w:rPr>
          <w:u w:val="single"/>
        </w:rPr>
        <w:t>Budget</w:t>
      </w:r>
      <w:r>
        <w:rPr>
          <w:spacing w:val="-4"/>
          <w:u w:val="single"/>
        </w:rPr>
        <w:t xml:space="preserve"> </w:t>
      </w:r>
      <w:r>
        <w:rPr>
          <w:u w:val="single"/>
        </w:rPr>
        <w:t>Information</w:t>
      </w:r>
      <w:r>
        <w:rPr>
          <w:spacing w:val="-4"/>
          <w:u w:val="single"/>
        </w:rPr>
        <w:t xml:space="preserve"> </w:t>
      </w:r>
      <w:r>
        <w:rPr>
          <w:u w:val="single"/>
        </w:rPr>
        <w:t>–</w:t>
      </w:r>
      <w:r>
        <w:rPr>
          <w:spacing w:val="-4"/>
          <w:u w:val="single"/>
        </w:rPr>
        <w:t xml:space="preserve"> </w:t>
      </w:r>
      <w:r>
        <w:rPr>
          <w:u w:val="single"/>
        </w:rPr>
        <w:t>Non-Construction</w:t>
      </w:r>
      <w:r>
        <w:t xml:space="preserve"> </w:t>
      </w:r>
      <w:r>
        <w:rPr>
          <w:u w:val="single"/>
        </w:rPr>
        <w:t>Programs</w:t>
      </w:r>
      <w:r>
        <w:t xml:space="preserve"> (ED Form 524).</w:t>
      </w:r>
    </w:p>
    <w:p w:rsidR="00265714" w14:paraId="43646B95" w14:textId="77777777">
      <w:pPr>
        <w:pStyle w:val="BodyText"/>
        <w:ind w:left="0"/>
      </w:pPr>
    </w:p>
    <w:p w:rsidR="00265714" w14:paraId="7E7FF968" w14:textId="77777777">
      <w:pPr>
        <w:pStyle w:val="BodyText"/>
        <w:ind w:right="1"/>
      </w:pPr>
      <w:r>
        <w:rPr>
          <w:b/>
          <w:u w:val="single"/>
        </w:rPr>
        <w:t>The</w:t>
      </w:r>
      <w:r>
        <w:rPr>
          <w:b/>
          <w:spacing w:val="-3"/>
          <w:u w:val="single"/>
        </w:rPr>
        <w:t xml:space="preserve"> </w:t>
      </w:r>
      <w:r>
        <w:rPr>
          <w:b/>
          <w:u w:val="single"/>
        </w:rPr>
        <w:t>budget</w:t>
      </w:r>
      <w:r>
        <w:rPr>
          <w:b/>
          <w:spacing w:val="-3"/>
          <w:u w:val="single"/>
        </w:rPr>
        <w:t xml:space="preserve"> </w:t>
      </w:r>
      <w:r>
        <w:rPr>
          <w:b/>
          <w:u w:val="single"/>
        </w:rPr>
        <w:t>narrative</w:t>
      </w:r>
      <w:r>
        <w:rPr>
          <w:b/>
          <w:spacing w:val="-3"/>
        </w:rPr>
        <w:t xml:space="preserve"> </w:t>
      </w:r>
      <w:r>
        <w:t>A</w:t>
      </w:r>
      <w:r>
        <w:rPr>
          <w:spacing w:val="-5"/>
        </w:rPr>
        <w:t xml:space="preserve"> </w:t>
      </w:r>
      <w:r>
        <w:t>separate</w:t>
      </w:r>
      <w:r>
        <w:rPr>
          <w:spacing w:val="-3"/>
        </w:rPr>
        <w:t xml:space="preserve"> </w:t>
      </w:r>
      <w:r>
        <w:t>budget</w:t>
      </w:r>
      <w:r>
        <w:rPr>
          <w:spacing w:val="-3"/>
        </w:rPr>
        <w:t xml:space="preserve"> </w:t>
      </w:r>
      <w:r>
        <w:t>narrative</w:t>
      </w:r>
      <w:r>
        <w:rPr>
          <w:spacing w:val="-3"/>
        </w:rPr>
        <w:t xml:space="preserve"> </w:t>
      </w:r>
      <w:r>
        <w:t>attachment</w:t>
      </w:r>
      <w:r>
        <w:rPr>
          <w:spacing w:val="-4"/>
        </w:rPr>
        <w:t xml:space="preserve"> </w:t>
      </w:r>
      <w:r>
        <w:t>should</w:t>
      </w:r>
      <w:r>
        <w:rPr>
          <w:spacing w:val="-3"/>
        </w:rPr>
        <w:t xml:space="preserve"> </w:t>
      </w:r>
      <w:r>
        <w:t>include</w:t>
      </w:r>
      <w:r>
        <w:rPr>
          <w:spacing w:val="-3"/>
        </w:rPr>
        <w:t xml:space="preserve"> </w:t>
      </w:r>
      <w:r>
        <w:t>an</w:t>
      </w:r>
      <w:r>
        <w:rPr>
          <w:spacing w:val="-3"/>
        </w:rPr>
        <w:t xml:space="preserve"> </w:t>
      </w:r>
      <w:r>
        <w:t>itemized</w:t>
      </w:r>
      <w:r>
        <w:rPr>
          <w:spacing w:val="-3"/>
        </w:rPr>
        <w:t xml:space="preserve"> </w:t>
      </w:r>
      <w:r>
        <w:t>budget for your 48-month project period (which does not count toward the 30-page limit).</w:t>
      </w:r>
    </w:p>
    <w:p w:rsidR="00265714" w14:paraId="0E901986" w14:textId="77777777">
      <w:pPr>
        <w:pStyle w:val="BodyText"/>
        <w:ind w:left="0"/>
      </w:pPr>
    </w:p>
    <w:p w:rsidR="00265714" w14:paraId="492FDE34" w14:textId="77777777">
      <w:pPr>
        <w:pStyle w:val="BodyText"/>
      </w:pPr>
      <w:r>
        <w:t>This</w:t>
      </w:r>
      <w:r>
        <w:rPr>
          <w:spacing w:val="-2"/>
        </w:rPr>
        <w:t xml:space="preserve"> </w:t>
      </w:r>
      <w:r>
        <w:t>section</w:t>
      </w:r>
      <w:r>
        <w:rPr>
          <w:spacing w:val="-3"/>
        </w:rPr>
        <w:t xml:space="preserve"> </w:t>
      </w:r>
      <w:r>
        <w:t>requests</w:t>
      </w:r>
      <w:r>
        <w:rPr>
          <w:spacing w:val="-1"/>
        </w:rPr>
        <w:t xml:space="preserve"> </w:t>
      </w:r>
      <w:r>
        <w:t>information</w:t>
      </w:r>
      <w:r>
        <w:rPr>
          <w:spacing w:val="-1"/>
        </w:rPr>
        <w:t xml:space="preserve"> </w:t>
      </w:r>
      <w:r>
        <w:t>on</w:t>
      </w:r>
      <w:r>
        <w:rPr>
          <w:spacing w:val="-3"/>
        </w:rPr>
        <w:t xml:space="preserve"> </w:t>
      </w:r>
      <w:r>
        <w:t>the</w:t>
      </w:r>
      <w:r>
        <w:rPr>
          <w:spacing w:val="-1"/>
        </w:rPr>
        <w:t xml:space="preserve"> </w:t>
      </w:r>
      <w:r>
        <w:t>applicant’s</w:t>
      </w:r>
      <w:r>
        <w:rPr>
          <w:spacing w:val="-1"/>
        </w:rPr>
        <w:t xml:space="preserve"> </w:t>
      </w:r>
      <w:r>
        <w:t>financial</w:t>
      </w:r>
      <w:r>
        <w:rPr>
          <w:spacing w:val="-2"/>
        </w:rPr>
        <w:t xml:space="preserve"> </w:t>
      </w:r>
      <w:r>
        <w:t>plan</w:t>
      </w:r>
      <w:r>
        <w:rPr>
          <w:spacing w:val="-1"/>
        </w:rPr>
        <w:t xml:space="preserve"> </w:t>
      </w:r>
      <w:r>
        <w:t>for</w:t>
      </w:r>
      <w:r>
        <w:rPr>
          <w:spacing w:val="-2"/>
        </w:rPr>
        <w:t xml:space="preserve"> </w:t>
      </w:r>
      <w:r>
        <w:t>carrying</w:t>
      </w:r>
      <w:r>
        <w:rPr>
          <w:spacing w:val="-1"/>
        </w:rPr>
        <w:t xml:space="preserve"> </w:t>
      </w:r>
      <w:r>
        <w:t>out</w:t>
      </w:r>
      <w:r>
        <w:rPr>
          <w:spacing w:val="-1"/>
        </w:rPr>
        <w:t xml:space="preserve"> </w:t>
      </w:r>
      <w:r>
        <w:t>the</w:t>
      </w:r>
      <w:r>
        <w:rPr>
          <w:spacing w:val="-2"/>
        </w:rPr>
        <w:t xml:space="preserve"> project.</w:t>
      </w:r>
    </w:p>
    <w:p w:rsidR="00265714" w14:paraId="4C6C5764" w14:textId="77777777">
      <w:pPr>
        <w:pStyle w:val="BodyText"/>
        <w:ind w:left="0"/>
      </w:pPr>
    </w:p>
    <w:p w:rsidR="001F2BF9" w:rsidRPr="000D3DE6" w:rsidP="001F2BF9" w14:paraId="4332C542" w14:textId="77777777">
      <w:pPr>
        <w:ind w:left="180"/>
        <w:rPr>
          <w:sz w:val="24"/>
          <w:szCs w:val="24"/>
        </w:rPr>
      </w:pPr>
      <w:r w:rsidRPr="000D3DE6">
        <w:rPr>
          <w:sz w:val="24"/>
          <w:szCs w:val="24"/>
        </w:rPr>
        <w:t xml:space="preserve">The federal and any non-federal shares are to be included on the </w:t>
      </w:r>
      <w:r w:rsidRPr="000D3DE6">
        <w:rPr>
          <w:sz w:val="24"/>
          <w:szCs w:val="24"/>
          <w:u w:val="single"/>
        </w:rPr>
        <w:t>Budget Information – Non-Construction Programs</w:t>
      </w:r>
      <w:r w:rsidRPr="000D3DE6">
        <w:rPr>
          <w:sz w:val="24"/>
          <w:szCs w:val="24"/>
        </w:rPr>
        <w:t xml:space="preserve"> (ED Form 524), and in the Budget selection criterion discussion in the </w:t>
      </w:r>
      <w:r w:rsidRPr="00DB4022">
        <w:rPr>
          <w:sz w:val="24"/>
          <w:szCs w:val="24"/>
        </w:rPr>
        <w:t>Project Narrative</w:t>
      </w:r>
      <w:r w:rsidRPr="000D3DE6">
        <w:rPr>
          <w:sz w:val="24"/>
          <w:szCs w:val="24"/>
        </w:rPr>
        <w:t>.</w:t>
      </w:r>
    </w:p>
    <w:p w:rsidR="00265714" w:rsidP="001F2BF9" w14:paraId="7F083037" w14:textId="77777777">
      <w:pPr>
        <w:pStyle w:val="BodyText"/>
        <w:ind w:left="180"/>
      </w:pPr>
    </w:p>
    <w:p w:rsidR="00265714" w14:paraId="782EBBAB" w14:textId="77777777">
      <w:pPr>
        <w:pStyle w:val="BodyText"/>
        <w:ind w:right="233"/>
      </w:pPr>
      <w:r>
        <w:t xml:space="preserve">The </w:t>
      </w:r>
      <w:r>
        <w:rPr>
          <w:u w:val="single"/>
        </w:rPr>
        <w:t xml:space="preserve">Budget Information-Section A – Budget Summary – Non-Construction Programs </w:t>
      </w:r>
      <w:r>
        <w:t xml:space="preserve">(ED Form 524) and the </w:t>
      </w:r>
      <w:r>
        <w:rPr>
          <w:u w:val="single"/>
        </w:rPr>
        <w:t>Budget Narrative</w:t>
      </w:r>
      <w:r>
        <w:t xml:space="preserve"> must include all costs that are allowable, reasonable, and necessary</w:t>
      </w:r>
      <w:r>
        <w:rPr>
          <w:spacing w:val="-3"/>
        </w:rPr>
        <w:t xml:space="preserve"> </w:t>
      </w:r>
      <w:r>
        <w:t>for</w:t>
      </w:r>
      <w:r>
        <w:rPr>
          <w:spacing w:val="-3"/>
        </w:rPr>
        <w:t xml:space="preserve"> </w:t>
      </w:r>
      <w:r>
        <w:t>carrying</w:t>
      </w:r>
      <w:r>
        <w:rPr>
          <w:spacing w:val="-3"/>
        </w:rPr>
        <w:t xml:space="preserve"> </w:t>
      </w:r>
      <w:r>
        <w:t>out</w:t>
      </w:r>
      <w:r>
        <w:rPr>
          <w:spacing w:val="-3"/>
        </w:rPr>
        <w:t xml:space="preserve"> </w:t>
      </w:r>
      <w:r>
        <w:t>the</w:t>
      </w:r>
      <w:r>
        <w:rPr>
          <w:spacing w:val="-3"/>
        </w:rPr>
        <w:t xml:space="preserve"> </w:t>
      </w:r>
      <w:r>
        <w:t>objectives</w:t>
      </w:r>
      <w:r>
        <w:rPr>
          <w:spacing w:val="-3"/>
        </w:rPr>
        <w:t xml:space="preserve"> </w:t>
      </w:r>
      <w:r>
        <w:t>of</w:t>
      </w:r>
      <w:r>
        <w:rPr>
          <w:spacing w:val="-4"/>
        </w:rPr>
        <w:t xml:space="preserve"> </w:t>
      </w:r>
      <w:r>
        <w:t>the</w:t>
      </w:r>
      <w:r>
        <w:rPr>
          <w:spacing w:val="-3"/>
        </w:rPr>
        <w:t xml:space="preserve"> </w:t>
      </w:r>
      <w:r>
        <w:t>Postsecondary</w:t>
      </w:r>
      <w:r>
        <w:rPr>
          <w:spacing w:val="-3"/>
        </w:rPr>
        <w:t xml:space="preserve"> </w:t>
      </w:r>
      <w:r>
        <w:t>Student</w:t>
      </w:r>
      <w:r>
        <w:rPr>
          <w:spacing w:val="-3"/>
        </w:rPr>
        <w:t xml:space="preserve"> </w:t>
      </w:r>
      <w:r>
        <w:t>Success</w:t>
      </w:r>
      <w:r>
        <w:rPr>
          <w:spacing w:val="-3"/>
        </w:rPr>
        <w:t xml:space="preserve"> </w:t>
      </w:r>
      <w:r>
        <w:t>Program.</w:t>
      </w:r>
      <w:r>
        <w:rPr>
          <w:spacing w:val="40"/>
        </w:rPr>
        <w:t xml:space="preserve"> </w:t>
      </w:r>
      <w:r>
        <w:t>Among the costs that may be supported with grant funds are:</w:t>
      </w:r>
    </w:p>
    <w:p w:rsidR="00265714" w14:paraId="33E27B8B" w14:textId="77777777">
      <w:pPr>
        <w:pStyle w:val="BodyText"/>
        <w:spacing w:before="120"/>
        <w:ind w:left="0"/>
      </w:pPr>
    </w:p>
    <w:p w:rsidR="00265714" w14:paraId="12AA570B" w14:textId="77777777">
      <w:pPr>
        <w:pStyle w:val="ListParagraph"/>
        <w:numPr>
          <w:ilvl w:val="0"/>
          <w:numId w:val="9"/>
        </w:numPr>
        <w:tabs>
          <w:tab w:val="left" w:pos="500"/>
        </w:tabs>
        <w:ind w:right="298"/>
        <w:rPr>
          <w:sz w:val="24"/>
        </w:rPr>
      </w:pPr>
      <w:r>
        <w:rPr>
          <w:sz w:val="24"/>
          <w:u w:val="single"/>
        </w:rPr>
        <w:t>Personnel</w:t>
      </w:r>
      <w:r>
        <w:rPr>
          <w:sz w:val="24"/>
        </w:rPr>
        <w:t>:</w:t>
      </w:r>
      <w:r>
        <w:rPr>
          <w:spacing w:val="40"/>
          <w:sz w:val="24"/>
        </w:rPr>
        <w:t xml:space="preserve"> </w:t>
      </w:r>
      <w:r>
        <w:rPr>
          <w:sz w:val="24"/>
        </w:rPr>
        <w:t>On line 1 (ED Form 524), enter only the project personnel salaries and wages. [Fees</w:t>
      </w:r>
      <w:r>
        <w:rPr>
          <w:spacing w:val="-3"/>
          <w:sz w:val="24"/>
        </w:rPr>
        <w:t xml:space="preserve"> </w:t>
      </w:r>
      <w:r>
        <w:rPr>
          <w:sz w:val="24"/>
        </w:rPr>
        <w:t>and</w:t>
      </w:r>
      <w:r>
        <w:rPr>
          <w:spacing w:val="-3"/>
          <w:sz w:val="24"/>
        </w:rPr>
        <w:t xml:space="preserve"> </w:t>
      </w:r>
      <w:r>
        <w:rPr>
          <w:sz w:val="24"/>
        </w:rPr>
        <w:t>expenses</w:t>
      </w:r>
      <w:r>
        <w:rPr>
          <w:spacing w:val="-3"/>
          <w:sz w:val="24"/>
        </w:rPr>
        <w:t xml:space="preserve"> </w:t>
      </w:r>
      <w:r>
        <w:rPr>
          <w:sz w:val="24"/>
        </w:rPr>
        <w:t>for</w:t>
      </w:r>
      <w:r>
        <w:rPr>
          <w:spacing w:val="-3"/>
          <w:sz w:val="24"/>
        </w:rPr>
        <w:t xml:space="preserve"> </w:t>
      </w:r>
      <w:r>
        <w:rPr>
          <w:sz w:val="24"/>
        </w:rPr>
        <w:t>consultants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on</w:t>
      </w:r>
      <w:r>
        <w:rPr>
          <w:spacing w:val="-3"/>
          <w:sz w:val="24"/>
        </w:rPr>
        <w:t xml:space="preserve"> </w:t>
      </w:r>
      <w:r>
        <w:rPr>
          <w:sz w:val="24"/>
        </w:rPr>
        <w:t>line</w:t>
      </w:r>
      <w:r>
        <w:rPr>
          <w:spacing w:val="-3"/>
          <w:sz w:val="24"/>
        </w:rPr>
        <w:t xml:space="preserve"> </w:t>
      </w:r>
      <w:r>
        <w:rPr>
          <w:sz w:val="24"/>
        </w:rPr>
        <w:t>8.]</w:t>
      </w:r>
      <w:r>
        <w:rPr>
          <w:spacing w:val="40"/>
          <w:sz w:val="24"/>
        </w:rPr>
        <w:t xml:space="preserve"> </w:t>
      </w:r>
      <w:r>
        <w:rPr>
          <w:sz w:val="24"/>
        </w:rPr>
        <w:t>The</w:t>
      </w:r>
      <w:r>
        <w:rPr>
          <w:spacing w:val="-3"/>
          <w:sz w:val="24"/>
        </w:rPr>
        <w:t xml:space="preserve"> </w:t>
      </w:r>
      <w:r>
        <w:rPr>
          <w:sz w:val="24"/>
        </w:rPr>
        <w:t>budget</w:t>
      </w:r>
      <w:r>
        <w:rPr>
          <w:spacing w:val="-3"/>
          <w:sz w:val="24"/>
        </w:rPr>
        <w:t xml:space="preserve"> </w:t>
      </w:r>
      <w:r>
        <w:rPr>
          <w:sz w:val="24"/>
        </w:rPr>
        <w:t>should</w:t>
      </w:r>
      <w:r>
        <w:rPr>
          <w:spacing w:val="-5"/>
          <w:sz w:val="24"/>
        </w:rPr>
        <w:t xml:space="preserve"> </w:t>
      </w:r>
      <w:r>
        <w:rPr>
          <w:sz w:val="24"/>
        </w:rPr>
        <w:t>include the total commitment of time and the total salary to be charged to the project for each key staff member.</w:t>
      </w:r>
      <w:r>
        <w:rPr>
          <w:spacing w:val="40"/>
          <w:sz w:val="24"/>
        </w:rPr>
        <w:t xml:space="preserve"> </w:t>
      </w:r>
      <w:r>
        <w:rPr>
          <w:sz w:val="24"/>
        </w:rPr>
        <w:t>You should provide a breakdown of project personnel that includes:</w:t>
      </w:r>
      <w:r>
        <w:rPr>
          <w:spacing w:val="40"/>
          <w:sz w:val="24"/>
        </w:rPr>
        <w:t xml:space="preserve"> </w:t>
      </w:r>
      <w:r>
        <w:rPr>
          <w:sz w:val="24"/>
        </w:rPr>
        <w:t>the position titles; the percent of time and number of months committed to the project for each key staff member; the salary for each key staff member; and the total salary costs to be charged to the grant.</w:t>
      </w:r>
    </w:p>
    <w:p w:rsidR="00265714" w14:paraId="2BDA08C7" w14:textId="77777777">
      <w:pPr>
        <w:pStyle w:val="BodyText"/>
        <w:ind w:left="0"/>
      </w:pPr>
    </w:p>
    <w:p w:rsidR="00265714" w14:paraId="668F9494" w14:textId="77777777">
      <w:pPr>
        <w:pStyle w:val="ListParagraph"/>
        <w:numPr>
          <w:ilvl w:val="0"/>
          <w:numId w:val="9"/>
        </w:numPr>
        <w:tabs>
          <w:tab w:val="left" w:pos="500"/>
        </w:tabs>
        <w:ind w:right="267"/>
        <w:rPr>
          <w:sz w:val="24"/>
        </w:rPr>
      </w:pPr>
      <w:r>
        <w:rPr>
          <w:sz w:val="24"/>
          <w:u w:val="single"/>
        </w:rPr>
        <w:t>Fringe Benefits</w:t>
      </w:r>
      <w:r>
        <w:rPr>
          <w:sz w:val="24"/>
        </w:rPr>
        <w:t>:</w:t>
      </w:r>
      <w:r>
        <w:rPr>
          <w:spacing w:val="40"/>
          <w:sz w:val="24"/>
        </w:rPr>
        <w:t xml:space="preserve"> </w:t>
      </w:r>
      <w:r>
        <w:rPr>
          <w:sz w:val="24"/>
        </w:rPr>
        <w:t>On line 2 (ED Form 524), enter the amount of fringe benefits.</w:t>
      </w:r>
      <w:r>
        <w:rPr>
          <w:spacing w:val="40"/>
          <w:sz w:val="24"/>
        </w:rPr>
        <w:t xml:space="preserve"> </w:t>
      </w:r>
      <w:r>
        <w:rPr>
          <w:sz w:val="24"/>
        </w:rPr>
        <w:t>The institution or agency’s normal fringe benefit contribution may be charged to the program. Leave this blank if fringe benefits applicable to direct salaries and wages are treated as part of</w:t>
      </w:r>
      <w:r>
        <w:rPr>
          <w:spacing w:val="-3"/>
          <w:sz w:val="24"/>
        </w:rPr>
        <w:t xml:space="preserve"> </w:t>
      </w:r>
      <w:r>
        <w:rPr>
          <w:sz w:val="24"/>
        </w:rPr>
        <w:t>the</w:t>
      </w:r>
      <w:r>
        <w:rPr>
          <w:spacing w:val="-4"/>
          <w:sz w:val="24"/>
        </w:rPr>
        <w:t xml:space="preserve"> </w:t>
      </w:r>
      <w:r>
        <w:rPr>
          <w:sz w:val="24"/>
        </w:rPr>
        <w:t>indirect</w:t>
      </w:r>
      <w:r>
        <w:rPr>
          <w:spacing w:val="-3"/>
          <w:sz w:val="24"/>
        </w:rPr>
        <w:t xml:space="preserve"> </w:t>
      </w:r>
      <w:r>
        <w:rPr>
          <w:sz w:val="24"/>
        </w:rPr>
        <w:t>costs.</w:t>
      </w:r>
      <w:r>
        <w:rPr>
          <w:spacing w:val="40"/>
          <w:sz w:val="24"/>
        </w:rPr>
        <w:t xml:space="preserve"> </w:t>
      </w:r>
      <w:r>
        <w:rPr>
          <w:sz w:val="24"/>
        </w:rPr>
        <w:t>In</w:t>
      </w:r>
      <w:r>
        <w:rPr>
          <w:spacing w:val="-5"/>
          <w:sz w:val="24"/>
        </w:rPr>
        <w:t xml:space="preserve"> </w:t>
      </w:r>
      <w:r>
        <w:rPr>
          <w:sz w:val="24"/>
        </w:rPr>
        <w:t>the</w:t>
      </w:r>
      <w:r>
        <w:rPr>
          <w:spacing w:val="-3"/>
          <w:sz w:val="24"/>
        </w:rPr>
        <w:t xml:space="preserve"> </w:t>
      </w:r>
      <w:r>
        <w:rPr>
          <w:sz w:val="24"/>
        </w:rPr>
        <w:t>budget,</w:t>
      </w:r>
      <w:r>
        <w:rPr>
          <w:spacing w:val="-3"/>
          <w:sz w:val="24"/>
        </w:rPr>
        <w:t xml:space="preserve"> </w:t>
      </w:r>
      <w:r>
        <w:rPr>
          <w:sz w:val="24"/>
        </w:rPr>
        <w:t>include</w:t>
      </w:r>
      <w:r>
        <w:rPr>
          <w:spacing w:val="-3"/>
          <w:sz w:val="24"/>
        </w:rPr>
        <w:t xml:space="preserve"> </w:t>
      </w:r>
      <w:r>
        <w:rPr>
          <w:sz w:val="24"/>
        </w:rPr>
        <w:t>an</w:t>
      </w:r>
      <w:r>
        <w:rPr>
          <w:spacing w:val="-3"/>
          <w:sz w:val="24"/>
        </w:rPr>
        <w:t xml:space="preserve"> </w:t>
      </w:r>
      <w:r>
        <w:rPr>
          <w:sz w:val="24"/>
        </w:rPr>
        <w:t>explanation</w:t>
      </w:r>
      <w:r>
        <w:rPr>
          <w:spacing w:val="-3"/>
          <w:sz w:val="24"/>
        </w:rPr>
        <w:t xml:space="preserve"> </w:t>
      </w:r>
      <w:r>
        <w:rPr>
          <w:sz w:val="24"/>
        </w:rPr>
        <w:t>and</w:t>
      </w:r>
      <w:r>
        <w:rPr>
          <w:spacing w:val="-3"/>
          <w:sz w:val="24"/>
        </w:rPr>
        <w:t xml:space="preserve"> </w:t>
      </w:r>
      <w:r>
        <w:rPr>
          <w:sz w:val="24"/>
        </w:rPr>
        <w:t>appropriate</w:t>
      </w:r>
      <w:r>
        <w:rPr>
          <w:spacing w:val="-3"/>
          <w:sz w:val="24"/>
        </w:rPr>
        <w:t xml:space="preserve"> </w:t>
      </w:r>
      <w:r>
        <w:rPr>
          <w:sz w:val="24"/>
        </w:rPr>
        <w:t>justification</w:t>
      </w:r>
      <w:r>
        <w:rPr>
          <w:spacing w:val="-3"/>
          <w:sz w:val="24"/>
        </w:rPr>
        <w:t xml:space="preserve"> </w:t>
      </w:r>
      <w:r>
        <w:rPr>
          <w:sz w:val="24"/>
        </w:rPr>
        <w:t>if</w:t>
      </w:r>
      <w:r>
        <w:rPr>
          <w:spacing w:val="-3"/>
          <w:sz w:val="24"/>
        </w:rPr>
        <w:t xml:space="preserve"> </w:t>
      </w:r>
      <w:r>
        <w:rPr>
          <w:sz w:val="24"/>
        </w:rPr>
        <w:t>the institution or agency’s normal fringe benefit contribution exceeds 20 percent of salaries.</w:t>
      </w:r>
    </w:p>
    <w:p w:rsidR="00265714" w14:paraId="2D43ED40" w14:textId="77777777">
      <w:pPr>
        <w:pStyle w:val="BodyText"/>
        <w:ind w:left="0"/>
      </w:pPr>
    </w:p>
    <w:p w:rsidR="00265714" w14:paraId="21F170EA" w14:textId="77777777">
      <w:pPr>
        <w:pStyle w:val="ListParagraph"/>
        <w:numPr>
          <w:ilvl w:val="0"/>
          <w:numId w:val="9"/>
        </w:numPr>
        <w:tabs>
          <w:tab w:val="left" w:pos="500"/>
        </w:tabs>
        <w:ind w:right="267"/>
        <w:rPr>
          <w:sz w:val="24"/>
        </w:rPr>
      </w:pPr>
      <w:bookmarkStart w:id="39" w:name="3._Travel:__On_line_3_(ED_Form_524),_pro"/>
      <w:bookmarkEnd w:id="39"/>
      <w:r>
        <w:rPr>
          <w:sz w:val="24"/>
          <w:u w:val="single"/>
        </w:rPr>
        <w:t>Travel</w:t>
      </w:r>
      <w:r>
        <w:rPr>
          <w:sz w:val="24"/>
        </w:rPr>
        <w:t>:</w:t>
      </w:r>
      <w:r>
        <w:rPr>
          <w:spacing w:val="40"/>
          <w:sz w:val="24"/>
        </w:rPr>
        <w:t xml:space="preserve"> </w:t>
      </w:r>
      <w:r>
        <w:rPr>
          <w:sz w:val="24"/>
        </w:rPr>
        <w:t>On line 3 (ED Form 524), provide the costs for project personnel.</w:t>
      </w:r>
      <w:r>
        <w:rPr>
          <w:spacing w:val="40"/>
          <w:sz w:val="24"/>
        </w:rPr>
        <w:t xml:space="preserve"> </w:t>
      </w:r>
      <w:r>
        <w:rPr>
          <w:sz w:val="24"/>
        </w:rPr>
        <w:t>[Consultants’ travel should be included on line 8.]</w:t>
      </w:r>
      <w:r>
        <w:rPr>
          <w:spacing w:val="40"/>
          <w:sz w:val="24"/>
        </w:rPr>
        <w:t xml:space="preserve"> </w:t>
      </w:r>
      <w:r>
        <w:rPr>
          <w:sz w:val="24"/>
        </w:rPr>
        <w:t>In the budget, you should detail the proposed travel costs:</w:t>
      </w:r>
      <w:r>
        <w:rPr>
          <w:spacing w:val="40"/>
          <w:sz w:val="24"/>
        </w:rPr>
        <w:t xml:space="preserve"> </w:t>
      </w:r>
      <w:r>
        <w:rPr>
          <w:sz w:val="24"/>
        </w:rPr>
        <w:t>for</w:t>
      </w:r>
      <w:r>
        <w:rPr>
          <w:spacing w:val="-3"/>
          <w:sz w:val="24"/>
        </w:rPr>
        <w:t xml:space="preserve"> </w:t>
      </w:r>
      <w:r>
        <w:rPr>
          <w:sz w:val="24"/>
        </w:rPr>
        <w:t>each</w:t>
      </w:r>
      <w:r>
        <w:rPr>
          <w:spacing w:val="-3"/>
          <w:sz w:val="24"/>
        </w:rPr>
        <w:t xml:space="preserve"> </w:t>
      </w:r>
      <w:r>
        <w:rPr>
          <w:sz w:val="24"/>
        </w:rPr>
        <w:t>trip</w:t>
      </w:r>
      <w:r>
        <w:rPr>
          <w:spacing w:val="-3"/>
          <w:sz w:val="24"/>
        </w:rPr>
        <w:t xml:space="preserve"> </w:t>
      </w:r>
      <w:r>
        <w:rPr>
          <w:sz w:val="24"/>
        </w:rPr>
        <w:t>explain</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and</w:t>
      </w:r>
      <w:r>
        <w:rPr>
          <w:spacing w:val="-3"/>
          <w:sz w:val="24"/>
        </w:rPr>
        <w:t xml:space="preserve"> </w:t>
      </w:r>
      <w:r>
        <w:rPr>
          <w:sz w:val="24"/>
        </w:rPr>
        <w:t>objective</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travel</w:t>
      </w:r>
      <w:r>
        <w:rPr>
          <w:spacing w:val="-3"/>
          <w:sz w:val="24"/>
        </w:rPr>
        <w:t xml:space="preserve"> </w:t>
      </w:r>
      <w:r>
        <w:rPr>
          <w:sz w:val="24"/>
        </w:rPr>
        <w:t>and</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 persons traveling.</w:t>
      </w:r>
      <w:r>
        <w:rPr>
          <w:spacing w:val="40"/>
          <w:sz w:val="24"/>
        </w:rPr>
        <w:t xml:space="preserve"> </w:t>
      </w:r>
      <w:r>
        <w:rPr>
          <w:sz w:val="24"/>
        </w:rPr>
        <w:t>Transportation costs should not exceed tourist class airfare.</w:t>
      </w:r>
      <w:r>
        <w:rPr>
          <w:spacing w:val="40"/>
          <w:sz w:val="24"/>
        </w:rPr>
        <w:t xml:space="preserve"> </w:t>
      </w:r>
      <w:r>
        <w:rPr>
          <w:sz w:val="24"/>
        </w:rPr>
        <w:t>For automobile mileage, the established institution or agency rate should be used. Reimbursement is allowed for taxicab, bus, train, or limousine transportation.</w:t>
      </w:r>
      <w:r>
        <w:rPr>
          <w:spacing w:val="80"/>
          <w:sz w:val="24"/>
        </w:rPr>
        <w:t xml:space="preserve"> </w:t>
      </w:r>
      <w:r>
        <w:rPr>
          <w:sz w:val="24"/>
        </w:rPr>
        <w:t>Per diem at the established institution or agency rate is permitted when an individual is away from home</w:t>
      </w:r>
    </w:p>
    <w:p w:rsidR="00265714" w14:paraId="4685917B" w14:textId="77777777">
      <w:pPr>
        <w:rPr>
          <w:sz w:val="24"/>
        </w:rPr>
        <w:sectPr>
          <w:headerReference w:type="default" r:id="rId94"/>
          <w:pgSz w:w="12240" w:h="15840"/>
          <w:pgMar w:top="820" w:right="1220" w:bottom="2320" w:left="1300" w:header="0" w:footer="2066" w:gutter="0"/>
          <w:cols w:space="720"/>
        </w:sectPr>
      </w:pPr>
    </w:p>
    <w:p w:rsidR="00265714" w14:paraId="0D2AF8AC" w14:textId="77777777">
      <w:pPr>
        <w:pStyle w:val="BodyText"/>
        <w:spacing w:before="70"/>
        <w:ind w:left="500" w:right="263"/>
      </w:pPr>
      <w:r>
        <w:t>overnight</w:t>
      </w:r>
      <w:r>
        <w:rPr>
          <w:spacing w:val="-3"/>
        </w:rPr>
        <w:t xml:space="preserve"> </w:t>
      </w:r>
      <w:r>
        <w:t>on</w:t>
      </w:r>
      <w:r>
        <w:rPr>
          <w:spacing w:val="-5"/>
        </w:rPr>
        <w:t xml:space="preserve"> </w:t>
      </w:r>
      <w:r>
        <w:t>official</w:t>
      </w:r>
      <w:r>
        <w:rPr>
          <w:spacing w:val="-3"/>
        </w:rPr>
        <w:t xml:space="preserve"> </w:t>
      </w:r>
      <w:r>
        <w:t>project</w:t>
      </w:r>
      <w:r>
        <w:rPr>
          <w:spacing w:val="-3"/>
        </w:rPr>
        <w:t xml:space="preserve"> </w:t>
      </w:r>
      <w:r>
        <w:t>business</w:t>
      </w:r>
      <w:r>
        <w:rPr>
          <w:spacing w:val="-4"/>
        </w:rPr>
        <w:t xml:space="preserve"> </w:t>
      </w:r>
      <w:r>
        <w:t>(see</w:t>
      </w:r>
      <w:r>
        <w:rPr>
          <w:spacing w:val="-3"/>
        </w:rPr>
        <w:t xml:space="preserve"> </w:t>
      </w:r>
      <w:r>
        <w:t>OMB</w:t>
      </w:r>
      <w:r>
        <w:rPr>
          <w:spacing w:val="-4"/>
        </w:rPr>
        <w:t xml:space="preserve"> </w:t>
      </w:r>
      <w:r>
        <w:t>Circular</w:t>
      </w:r>
      <w:r>
        <w:rPr>
          <w:spacing w:val="-3"/>
        </w:rPr>
        <w:t xml:space="preserve"> </w:t>
      </w:r>
      <w:r>
        <w:t>A-21,</w:t>
      </w:r>
      <w:r>
        <w:rPr>
          <w:spacing w:val="-3"/>
        </w:rPr>
        <w:t xml:space="preserve"> </w:t>
      </w:r>
      <w:r>
        <w:t>J.48.c</w:t>
      </w:r>
      <w:r>
        <w:rPr>
          <w:spacing w:val="-3"/>
        </w:rPr>
        <w:t xml:space="preserve"> </w:t>
      </w:r>
      <w:r>
        <w:t>-</w:t>
      </w:r>
      <w:r>
        <w:rPr>
          <w:spacing w:val="-3"/>
        </w:rPr>
        <w:t xml:space="preserve"> </w:t>
      </w:r>
      <w:r>
        <w:t>Commercial</w:t>
      </w:r>
      <w:r>
        <w:rPr>
          <w:spacing w:val="-3"/>
        </w:rPr>
        <w:t xml:space="preserve"> </w:t>
      </w:r>
      <w:r>
        <w:t xml:space="preserve">Air </w:t>
      </w:r>
      <w:r>
        <w:rPr>
          <w:spacing w:val="-2"/>
        </w:rPr>
        <w:t>Travel).</w:t>
      </w:r>
    </w:p>
    <w:p w:rsidR="00265714" w14:paraId="4492A1EB" w14:textId="77777777">
      <w:pPr>
        <w:pStyle w:val="BodyText"/>
        <w:ind w:left="0"/>
      </w:pPr>
    </w:p>
    <w:p w:rsidR="00265714" w14:paraId="485AA07E" w14:textId="77777777">
      <w:pPr>
        <w:pStyle w:val="BodyText"/>
        <w:ind w:left="500"/>
      </w:pPr>
      <w:r>
        <w:t>All</w:t>
      </w:r>
      <w:r>
        <w:rPr>
          <w:spacing w:val="-4"/>
        </w:rPr>
        <w:t xml:space="preserve"> </w:t>
      </w:r>
      <w:r>
        <w:t>travel</w:t>
      </w:r>
      <w:r>
        <w:rPr>
          <w:spacing w:val="-2"/>
        </w:rPr>
        <w:t xml:space="preserve"> </w:t>
      </w:r>
      <w:r>
        <w:t>must</w:t>
      </w:r>
      <w:r>
        <w:rPr>
          <w:spacing w:val="-2"/>
        </w:rPr>
        <w:t xml:space="preserve"> </w:t>
      </w:r>
      <w:r>
        <w:t>be</w:t>
      </w:r>
      <w:r>
        <w:rPr>
          <w:spacing w:val="-1"/>
        </w:rPr>
        <w:t xml:space="preserve"> </w:t>
      </w:r>
      <w:r>
        <w:t>related</w:t>
      </w:r>
      <w:r>
        <w:rPr>
          <w:spacing w:val="-2"/>
        </w:rPr>
        <w:t xml:space="preserve"> </w:t>
      </w:r>
      <w:r>
        <w:t>to</w:t>
      </w:r>
      <w:r>
        <w:rPr>
          <w:spacing w:val="-1"/>
        </w:rPr>
        <w:t xml:space="preserve"> </w:t>
      </w:r>
      <w:r>
        <w:t>the</w:t>
      </w:r>
      <w:r>
        <w:rPr>
          <w:spacing w:val="-1"/>
        </w:rPr>
        <w:t xml:space="preserve"> </w:t>
      </w:r>
      <w:r>
        <w:t>project’s</w:t>
      </w:r>
      <w:r>
        <w:rPr>
          <w:spacing w:val="-2"/>
        </w:rPr>
        <w:t xml:space="preserve"> </w:t>
      </w:r>
      <w:r>
        <w:t>overall</w:t>
      </w:r>
      <w:r>
        <w:rPr>
          <w:spacing w:val="-2"/>
        </w:rPr>
        <w:t xml:space="preserve"> </w:t>
      </w:r>
      <w:r>
        <w:t>purpose</w:t>
      </w:r>
      <w:r>
        <w:rPr>
          <w:spacing w:val="-2"/>
        </w:rPr>
        <w:t xml:space="preserve"> </w:t>
      </w:r>
      <w:r>
        <w:t>and</w:t>
      </w:r>
      <w:r>
        <w:rPr>
          <w:spacing w:val="-3"/>
        </w:rPr>
        <w:t xml:space="preserve"> </w:t>
      </w:r>
      <w:r>
        <w:t>proposed</w:t>
      </w:r>
      <w:r>
        <w:rPr>
          <w:spacing w:val="-1"/>
        </w:rPr>
        <w:t xml:space="preserve"> </w:t>
      </w:r>
      <w:r>
        <w:rPr>
          <w:spacing w:val="-2"/>
        </w:rPr>
        <w:t>activities.</w:t>
      </w:r>
    </w:p>
    <w:p w:rsidR="00265714" w14:paraId="57CBDFBB" w14:textId="77777777">
      <w:pPr>
        <w:pStyle w:val="BodyText"/>
        <w:ind w:left="0"/>
      </w:pPr>
    </w:p>
    <w:p w:rsidR="00265714" w14:paraId="43530098" w14:textId="77777777">
      <w:pPr>
        <w:pStyle w:val="ListParagraph"/>
        <w:numPr>
          <w:ilvl w:val="0"/>
          <w:numId w:val="9"/>
        </w:numPr>
        <w:tabs>
          <w:tab w:val="left" w:pos="500"/>
        </w:tabs>
        <w:ind w:right="366"/>
        <w:rPr>
          <w:sz w:val="24"/>
        </w:rPr>
      </w:pPr>
      <w:r>
        <w:rPr>
          <w:sz w:val="24"/>
          <w:u w:val="single"/>
        </w:rPr>
        <w:t>Equipment</w:t>
      </w:r>
      <w:r>
        <w:rPr>
          <w:sz w:val="24"/>
        </w:rPr>
        <w:t>:</w:t>
      </w:r>
      <w:r>
        <w:rPr>
          <w:spacing w:val="80"/>
          <w:sz w:val="24"/>
        </w:rPr>
        <w:t xml:space="preserve"> </w:t>
      </w:r>
      <w:r>
        <w:rPr>
          <w:sz w:val="24"/>
        </w:rPr>
        <w:t>On line 4 (ED Form 524), indicate the cost of equipment -- non-expendable personal</w:t>
      </w:r>
      <w:r>
        <w:rPr>
          <w:spacing w:val="-2"/>
          <w:sz w:val="24"/>
        </w:rPr>
        <w:t xml:space="preserve"> </w:t>
      </w:r>
      <w:r>
        <w:rPr>
          <w:sz w:val="24"/>
        </w:rPr>
        <w:t>property,</w:t>
      </w:r>
      <w:r>
        <w:rPr>
          <w:spacing w:val="-2"/>
          <w:sz w:val="24"/>
        </w:rPr>
        <w:t xml:space="preserve"> </w:t>
      </w:r>
      <w:r>
        <w:rPr>
          <w:sz w:val="24"/>
        </w:rPr>
        <w:t>which</w:t>
      </w:r>
      <w:r>
        <w:rPr>
          <w:spacing w:val="-4"/>
          <w:sz w:val="24"/>
        </w:rPr>
        <w:t xml:space="preserve"> </w:t>
      </w:r>
      <w:r>
        <w:rPr>
          <w:sz w:val="24"/>
        </w:rPr>
        <w:t>has</w:t>
      </w:r>
      <w:r>
        <w:rPr>
          <w:spacing w:val="-2"/>
          <w:sz w:val="24"/>
        </w:rPr>
        <w:t xml:space="preserve"> </w:t>
      </w:r>
      <w:r>
        <w:rPr>
          <w:sz w:val="24"/>
        </w:rPr>
        <w:t>a</w:t>
      </w:r>
      <w:r>
        <w:rPr>
          <w:spacing w:val="-2"/>
          <w:sz w:val="24"/>
        </w:rPr>
        <w:t xml:space="preserve"> </w:t>
      </w:r>
      <w:r>
        <w:rPr>
          <w:sz w:val="24"/>
        </w:rPr>
        <w:t>usefulness</w:t>
      </w:r>
      <w:r>
        <w:rPr>
          <w:spacing w:val="-2"/>
          <w:sz w:val="24"/>
        </w:rPr>
        <w:t xml:space="preserve"> </w:t>
      </w:r>
      <w:r>
        <w:rPr>
          <w:sz w:val="24"/>
        </w:rPr>
        <w:t>of</w:t>
      </w:r>
      <w:r>
        <w:rPr>
          <w:spacing w:val="-2"/>
          <w:sz w:val="24"/>
        </w:rPr>
        <w:t xml:space="preserve"> </w:t>
      </w:r>
      <w:r>
        <w:rPr>
          <w:sz w:val="24"/>
        </w:rPr>
        <w:t>greater</w:t>
      </w:r>
      <w:r>
        <w:rPr>
          <w:spacing w:val="-2"/>
          <w:sz w:val="24"/>
        </w:rPr>
        <w:t xml:space="preserve"> </w:t>
      </w:r>
      <w:r>
        <w:rPr>
          <w:sz w:val="24"/>
        </w:rPr>
        <w:t>than</w:t>
      </w:r>
      <w:r>
        <w:rPr>
          <w:spacing w:val="-2"/>
          <w:sz w:val="24"/>
        </w:rPr>
        <w:t xml:space="preserve"> </w:t>
      </w:r>
      <w:r>
        <w:rPr>
          <w:sz w:val="24"/>
        </w:rPr>
        <w:t>one</w:t>
      </w:r>
      <w:r>
        <w:rPr>
          <w:spacing w:val="-3"/>
          <w:sz w:val="24"/>
        </w:rPr>
        <w:t xml:space="preserve"> </w:t>
      </w:r>
      <w:r>
        <w:rPr>
          <w:sz w:val="24"/>
        </w:rPr>
        <w:t>year</w:t>
      </w:r>
      <w:r>
        <w:rPr>
          <w:spacing w:val="-2"/>
          <w:sz w:val="24"/>
        </w:rPr>
        <w:t xml:space="preserve"> </w:t>
      </w:r>
      <w:r>
        <w:rPr>
          <w:sz w:val="24"/>
        </w:rPr>
        <w:t>and</w:t>
      </w:r>
      <w:r>
        <w:rPr>
          <w:spacing w:val="-2"/>
          <w:sz w:val="24"/>
        </w:rPr>
        <w:t xml:space="preserve"> </w:t>
      </w:r>
      <w:r>
        <w:rPr>
          <w:sz w:val="24"/>
        </w:rPr>
        <w:t>an</w:t>
      </w:r>
      <w:r>
        <w:rPr>
          <w:spacing w:val="-4"/>
          <w:sz w:val="24"/>
        </w:rPr>
        <w:t xml:space="preserve"> </w:t>
      </w:r>
      <w:r>
        <w:rPr>
          <w:sz w:val="24"/>
        </w:rPr>
        <w:t>acquisition</w:t>
      </w:r>
      <w:r>
        <w:rPr>
          <w:spacing w:val="-4"/>
          <w:sz w:val="24"/>
        </w:rPr>
        <w:t xml:space="preserve"> </w:t>
      </w:r>
      <w:r>
        <w:rPr>
          <w:sz w:val="24"/>
        </w:rPr>
        <w:t>cost</w:t>
      </w:r>
      <w:r>
        <w:rPr>
          <w:spacing w:val="-2"/>
          <w:sz w:val="24"/>
        </w:rPr>
        <w:t xml:space="preserve"> </w:t>
      </w:r>
      <w:r>
        <w:rPr>
          <w:sz w:val="24"/>
        </w:rPr>
        <w:t>of</w:t>
      </w:r>
    </w:p>
    <w:p w:rsidR="00265714" w14:paraId="624AA421" w14:textId="77777777">
      <w:pPr>
        <w:pStyle w:val="BodyText"/>
        <w:ind w:left="500" w:right="276"/>
      </w:pPr>
      <w:r>
        <w:t>$5,000</w:t>
      </w:r>
      <w:r>
        <w:rPr>
          <w:spacing w:val="-3"/>
        </w:rPr>
        <w:t xml:space="preserve"> </w:t>
      </w:r>
      <w:r>
        <w:t>or</w:t>
      </w:r>
      <w:r>
        <w:rPr>
          <w:spacing w:val="-3"/>
        </w:rPr>
        <w:t xml:space="preserve"> </w:t>
      </w:r>
      <w:r>
        <w:t>more</w:t>
      </w:r>
      <w:r>
        <w:rPr>
          <w:spacing w:val="-3"/>
        </w:rPr>
        <w:t xml:space="preserve"> </w:t>
      </w:r>
      <w:r>
        <w:t>per</w:t>
      </w:r>
      <w:r>
        <w:rPr>
          <w:spacing w:val="-3"/>
        </w:rPr>
        <w:t xml:space="preserve"> </w:t>
      </w:r>
      <w:r>
        <w:t>unit.</w:t>
      </w:r>
      <w:r>
        <w:rPr>
          <w:spacing w:val="40"/>
        </w:rPr>
        <w:t xml:space="preserve"> </w:t>
      </w:r>
      <w:r>
        <w:t>[Consistent</w:t>
      </w:r>
      <w:r>
        <w:rPr>
          <w:spacing w:val="-4"/>
        </w:rPr>
        <w:t xml:space="preserve"> </w:t>
      </w:r>
      <w:r>
        <w:t>with</w:t>
      </w:r>
      <w:r>
        <w:rPr>
          <w:spacing w:val="-3"/>
        </w:rPr>
        <w:t xml:space="preserve"> </w:t>
      </w:r>
      <w:r>
        <w:t>an</w:t>
      </w:r>
      <w:r>
        <w:rPr>
          <w:spacing w:val="-3"/>
        </w:rPr>
        <w:t xml:space="preserve"> </w:t>
      </w:r>
      <w:r>
        <w:t>applicant’s</w:t>
      </w:r>
      <w:r>
        <w:rPr>
          <w:spacing w:val="-3"/>
        </w:rPr>
        <w:t xml:space="preserve"> </w:t>
      </w:r>
      <w:r>
        <w:t>policy,</w:t>
      </w:r>
      <w:r>
        <w:rPr>
          <w:spacing w:val="-3"/>
        </w:rPr>
        <w:t xml:space="preserve"> </w:t>
      </w:r>
      <w:r>
        <w:t>a</w:t>
      </w:r>
      <w:r>
        <w:rPr>
          <w:spacing w:val="-3"/>
        </w:rPr>
        <w:t xml:space="preserve"> </w:t>
      </w:r>
      <w:r>
        <w:t>lower</w:t>
      </w:r>
      <w:r>
        <w:rPr>
          <w:spacing w:val="-3"/>
        </w:rPr>
        <w:t xml:space="preserve"> </w:t>
      </w:r>
      <w:r>
        <w:t>dollar</w:t>
      </w:r>
      <w:r>
        <w:rPr>
          <w:spacing w:val="-3"/>
        </w:rPr>
        <w:t xml:space="preserve"> </w:t>
      </w:r>
      <w:r>
        <w:t>amount</w:t>
      </w:r>
      <w:r>
        <w:rPr>
          <w:spacing w:val="-4"/>
        </w:rPr>
        <w:t xml:space="preserve"> </w:t>
      </w:r>
      <w:r>
        <w:t>may be used to define equipment.]</w:t>
      </w:r>
      <w:r>
        <w:rPr>
          <w:spacing w:val="40"/>
        </w:rPr>
        <w:t xml:space="preserve"> </w:t>
      </w:r>
      <w:r>
        <w:t>In the budget, explain why the requested equipment is necessary to carry out project activities, and include a list of all equipment in the following format:</w:t>
      </w:r>
      <w:r>
        <w:rPr>
          <w:spacing w:val="40"/>
        </w:rPr>
        <w:t xml:space="preserve"> </w:t>
      </w:r>
      <w:r>
        <w:t>item, quantity, cost per unit, and total cost.</w:t>
      </w:r>
    </w:p>
    <w:p w:rsidR="00265714" w14:paraId="648768D1" w14:textId="77777777">
      <w:pPr>
        <w:pStyle w:val="BodyText"/>
        <w:ind w:left="0"/>
      </w:pPr>
    </w:p>
    <w:p w:rsidR="00265714" w14:paraId="39CD0A2B" w14:textId="77777777">
      <w:pPr>
        <w:pStyle w:val="ListParagraph"/>
        <w:numPr>
          <w:ilvl w:val="0"/>
          <w:numId w:val="9"/>
        </w:numPr>
        <w:tabs>
          <w:tab w:val="left" w:pos="500"/>
        </w:tabs>
        <w:ind w:right="491"/>
        <w:rPr>
          <w:sz w:val="24"/>
        </w:rPr>
      </w:pPr>
      <w:r>
        <w:rPr>
          <w:sz w:val="24"/>
          <w:u w:val="single"/>
        </w:rPr>
        <w:t>Supplies</w:t>
      </w:r>
      <w:r>
        <w:rPr>
          <w:sz w:val="24"/>
        </w:rPr>
        <w:t>:</w:t>
      </w:r>
      <w:r>
        <w:rPr>
          <w:spacing w:val="40"/>
          <w:sz w:val="24"/>
        </w:rPr>
        <w:t xml:space="preserve"> </w:t>
      </w:r>
      <w:r>
        <w:rPr>
          <w:sz w:val="24"/>
        </w:rPr>
        <w:t>On</w:t>
      </w:r>
      <w:r>
        <w:rPr>
          <w:spacing w:val="-2"/>
          <w:sz w:val="24"/>
        </w:rPr>
        <w:t xml:space="preserve"> </w:t>
      </w:r>
      <w:r>
        <w:rPr>
          <w:sz w:val="24"/>
        </w:rPr>
        <w:t>line</w:t>
      </w:r>
      <w:r>
        <w:rPr>
          <w:spacing w:val="-2"/>
          <w:sz w:val="24"/>
        </w:rPr>
        <w:t xml:space="preserve"> </w:t>
      </w:r>
      <w:r>
        <w:rPr>
          <w:sz w:val="24"/>
        </w:rPr>
        <w:t>5</w:t>
      </w:r>
      <w:r>
        <w:rPr>
          <w:spacing w:val="-4"/>
          <w:sz w:val="24"/>
        </w:rPr>
        <w:t xml:space="preserve"> </w:t>
      </w:r>
      <w:r>
        <w:rPr>
          <w:sz w:val="24"/>
        </w:rPr>
        <w:t>(ED</w:t>
      </w:r>
      <w:r>
        <w:rPr>
          <w:spacing w:val="-3"/>
          <w:sz w:val="24"/>
        </w:rPr>
        <w:t xml:space="preserve"> </w:t>
      </w:r>
      <w:r>
        <w:rPr>
          <w:sz w:val="24"/>
        </w:rPr>
        <w:t>Form</w:t>
      </w:r>
      <w:r>
        <w:rPr>
          <w:spacing w:val="-2"/>
          <w:sz w:val="24"/>
        </w:rPr>
        <w:t xml:space="preserve"> </w:t>
      </w:r>
      <w:r>
        <w:rPr>
          <w:sz w:val="24"/>
        </w:rPr>
        <w:t>524),</w:t>
      </w:r>
      <w:r>
        <w:rPr>
          <w:spacing w:val="-4"/>
          <w:sz w:val="24"/>
        </w:rPr>
        <w:t xml:space="preserve"> </w:t>
      </w:r>
      <w:r>
        <w:rPr>
          <w:sz w:val="24"/>
        </w:rPr>
        <w:t>include</w:t>
      </w:r>
      <w:r>
        <w:rPr>
          <w:spacing w:val="-3"/>
          <w:sz w:val="24"/>
        </w:rPr>
        <w:t xml:space="preserve"> </w:t>
      </w:r>
      <w:r>
        <w:rPr>
          <w:sz w:val="24"/>
        </w:rPr>
        <w:t>the</w:t>
      </w:r>
      <w:r>
        <w:rPr>
          <w:spacing w:val="-2"/>
          <w:sz w:val="24"/>
        </w:rPr>
        <w:t xml:space="preserve"> </w:t>
      </w:r>
      <w:r>
        <w:rPr>
          <w:sz w:val="24"/>
        </w:rPr>
        <w:t>costs</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tangible</w:t>
      </w:r>
      <w:r>
        <w:rPr>
          <w:spacing w:val="-2"/>
          <w:sz w:val="24"/>
        </w:rPr>
        <w:t xml:space="preserve"> </w:t>
      </w:r>
      <w:r>
        <w:rPr>
          <w:sz w:val="24"/>
        </w:rPr>
        <w:t>personal</w:t>
      </w:r>
      <w:r>
        <w:rPr>
          <w:spacing w:val="-2"/>
          <w:sz w:val="24"/>
        </w:rPr>
        <w:t xml:space="preserve"> </w:t>
      </w:r>
      <w:r>
        <w:rPr>
          <w:sz w:val="24"/>
        </w:rPr>
        <w:t>property</w:t>
      </w:r>
      <w:r>
        <w:rPr>
          <w:spacing w:val="-4"/>
          <w:sz w:val="24"/>
        </w:rPr>
        <w:t xml:space="preserve"> </w:t>
      </w:r>
      <w:r>
        <w:rPr>
          <w:sz w:val="24"/>
        </w:rPr>
        <w:t>that was not included as “equipment” on line 4.</w:t>
      </w:r>
      <w:r>
        <w:rPr>
          <w:spacing w:val="80"/>
          <w:sz w:val="24"/>
        </w:rPr>
        <w:t xml:space="preserve"> </w:t>
      </w:r>
      <w:r>
        <w:rPr>
          <w:sz w:val="24"/>
        </w:rPr>
        <w:t xml:space="preserve">In the budget, provide an itemized list of the </w:t>
      </w:r>
      <w:r>
        <w:rPr>
          <w:spacing w:val="-2"/>
          <w:sz w:val="24"/>
        </w:rPr>
        <w:t>supplies.</w:t>
      </w:r>
    </w:p>
    <w:p w:rsidR="00265714" w14:paraId="0A0BF136" w14:textId="77777777">
      <w:pPr>
        <w:pStyle w:val="BodyText"/>
        <w:ind w:left="0"/>
      </w:pPr>
    </w:p>
    <w:p w:rsidR="00265714" w14:paraId="07315314" w14:textId="77777777">
      <w:pPr>
        <w:pStyle w:val="ListParagraph"/>
        <w:numPr>
          <w:ilvl w:val="0"/>
          <w:numId w:val="9"/>
        </w:numPr>
        <w:tabs>
          <w:tab w:val="left" w:pos="500"/>
        </w:tabs>
        <w:rPr>
          <w:sz w:val="24"/>
        </w:rPr>
      </w:pPr>
      <w:r>
        <w:rPr>
          <w:sz w:val="24"/>
          <w:u w:val="single"/>
        </w:rPr>
        <w:t>Contractual</w:t>
      </w:r>
      <w:r>
        <w:rPr>
          <w:sz w:val="24"/>
        </w:rPr>
        <w:t>:</w:t>
      </w:r>
      <w:r>
        <w:rPr>
          <w:spacing w:val="55"/>
          <w:sz w:val="24"/>
        </w:rPr>
        <w:t xml:space="preserve"> </w:t>
      </w:r>
      <w:r>
        <w:rPr>
          <w:sz w:val="24"/>
        </w:rPr>
        <w:t>Include</w:t>
      </w:r>
      <w:r>
        <w:rPr>
          <w:spacing w:val="-2"/>
          <w:sz w:val="24"/>
        </w:rPr>
        <w:t xml:space="preserve"> </w:t>
      </w:r>
      <w:r>
        <w:rPr>
          <w:sz w:val="24"/>
        </w:rPr>
        <w:t>costs</w:t>
      </w:r>
      <w:r>
        <w:rPr>
          <w:spacing w:val="-2"/>
          <w:sz w:val="24"/>
        </w:rPr>
        <w:t xml:space="preserve"> </w:t>
      </w:r>
      <w:r>
        <w:rPr>
          <w:sz w:val="24"/>
        </w:rPr>
        <w:t>for</w:t>
      </w:r>
      <w:r>
        <w:rPr>
          <w:spacing w:val="-1"/>
          <w:sz w:val="24"/>
        </w:rPr>
        <w:t xml:space="preserve"> </w:t>
      </w:r>
      <w:r>
        <w:rPr>
          <w:sz w:val="24"/>
        </w:rPr>
        <w:t>contractual</w:t>
      </w:r>
      <w:r>
        <w:rPr>
          <w:spacing w:val="-2"/>
          <w:sz w:val="24"/>
        </w:rPr>
        <w:t xml:space="preserve"> services.</w:t>
      </w:r>
    </w:p>
    <w:p w:rsidR="00265714" w14:paraId="0A4CCB0F" w14:textId="77777777">
      <w:pPr>
        <w:pStyle w:val="BodyText"/>
        <w:ind w:left="0"/>
      </w:pPr>
    </w:p>
    <w:p w:rsidR="00265714" w14:paraId="3F16B90B" w14:textId="77777777">
      <w:pPr>
        <w:pStyle w:val="ListParagraph"/>
        <w:numPr>
          <w:ilvl w:val="0"/>
          <w:numId w:val="9"/>
        </w:numPr>
        <w:tabs>
          <w:tab w:val="left" w:pos="500"/>
        </w:tabs>
        <w:rPr>
          <w:sz w:val="24"/>
        </w:rPr>
      </w:pPr>
      <w:r>
        <w:rPr>
          <w:sz w:val="24"/>
          <w:u w:val="single"/>
        </w:rPr>
        <w:t>Construction</w:t>
      </w:r>
      <w:r>
        <w:rPr>
          <w:sz w:val="24"/>
        </w:rPr>
        <w:t>:</w:t>
      </w:r>
      <w:r>
        <w:rPr>
          <w:spacing w:val="56"/>
          <w:sz w:val="24"/>
        </w:rPr>
        <w:t xml:space="preserve"> </w:t>
      </w:r>
      <w:r>
        <w:rPr>
          <w:sz w:val="24"/>
        </w:rPr>
        <w:t>Not</w:t>
      </w:r>
      <w:r>
        <w:rPr>
          <w:spacing w:val="-2"/>
          <w:sz w:val="24"/>
        </w:rPr>
        <w:t xml:space="preserve"> </w:t>
      </w:r>
      <w:r>
        <w:rPr>
          <w:sz w:val="24"/>
        </w:rPr>
        <w:t>applicable.</w:t>
      </w:r>
      <w:r>
        <w:rPr>
          <w:spacing w:val="56"/>
          <w:sz w:val="24"/>
        </w:rPr>
        <w:t xml:space="preserve"> </w:t>
      </w:r>
      <w:r>
        <w:rPr>
          <w:sz w:val="24"/>
        </w:rPr>
        <w:t>Leave</w:t>
      </w:r>
      <w:r>
        <w:rPr>
          <w:spacing w:val="-2"/>
          <w:sz w:val="24"/>
        </w:rPr>
        <w:t xml:space="preserve"> blank.</w:t>
      </w:r>
    </w:p>
    <w:p w:rsidR="00265714" w14:paraId="65C5B67B" w14:textId="77777777">
      <w:pPr>
        <w:pStyle w:val="BodyText"/>
        <w:ind w:left="0"/>
      </w:pPr>
    </w:p>
    <w:p w:rsidR="00265714" w14:paraId="6CF68491" w14:textId="77777777">
      <w:pPr>
        <w:pStyle w:val="ListParagraph"/>
        <w:numPr>
          <w:ilvl w:val="0"/>
          <w:numId w:val="9"/>
        </w:numPr>
        <w:tabs>
          <w:tab w:val="left" w:pos="500"/>
        </w:tabs>
        <w:spacing w:before="1"/>
        <w:ind w:right="280"/>
        <w:rPr>
          <w:sz w:val="24"/>
        </w:rPr>
      </w:pPr>
      <w:r>
        <w:rPr>
          <w:sz w:val="24"/>
          <w:u w:val="single"/>
        </w:rPr>
        <w:t>Other</w:t>
      </w:r>
      <w:r>
        <w:rPr>
          <w:sz w:val="24"/>
        </w:rPr>
        <w:t>:</w:t>
      </w:r>
      <w:r>
        <w:rPr>
          <w:spacing w:val="40"/>
          <w:sz w:val="24"/>
        </w:rPr>
        <w:t xml:space="preserve"> </w:t>
      </w:r>
      <w:r>
        <w:rPr>
          <w:sz w:val="24"/>
        </w:rPr>
        <w:t>On</w:t>
      </w:r>
      <w:r>
        <w:rPr>
          <w:spacing w:val="-2"/>
          <w:sz w:val="24"/>
        </w:rPr>
        <w:t xml:space="preserve"> </w:t>
      </w:r>
      <w:r>
        <w:rPr>
          <w:sz w:val="24"/>
        </w:rPr>
        <w:t>line</w:t>
      </w:r>
      <w:r>
        <w:rPr>
          <w:spacing w:val="-2"/>
          <w:sz w:val="24"/>
        </w:rPr>
        <w:t xml:space="preserve"> </w:t>
      </w:r>
      <w:r>
        <w:rPr>
          <w:sz w:val="24"/>
        </w:rPr>
        <w:t>8</w:t>
      </w:r>
      <w:r>
        <w:rPr>
          <w:spacing w:val="-2"/>
          <w:sz w:val="24"/>
        </w:rPr>
        <w:t xml:space="preserve"> </w:t>
      </w:r>
      <w:r>
        <w:rPr>
          <w:sz w:val="24"/>
        </w:rPr>
        <w:t>(ED</w:t>
      </w:r>
      <w:r>
        <w:rPr>
          <w:spacing w:val="-3"/>
          <w:sz w:val="24"/>
        </w:rPr>
        <w:t xml:space="preserve"> </w:t>
      </w:r>
      <w:r>
        <w:rPr>
          <w:sz w:val="24"/>
        </w:rPr>
        <w:t>Form</w:t>
      </w:r>
      <w:r>
        <w:rPr>
          <w:spacing w:val="-2"/>
          <w:sz w:val="24"/>
        </w:rPr>
        <w:t xml:space="preserve"> </w:t>
      </w:r>
      <w:r>
        <w:rPr>
          <w:sz w:val="24"/>
        </w:rPr>
        <w:t>524).</w:t>
      </w:r>
      <w:r>
        <w:rPr>
          <w:spacing w:val="40"/>
          <w:sz w:val="24"/>
        </w:rPr>
        <w:t xml:space="preserve"> </w:t>
      </w:r>
      <w:r>
        <w:rPr>
          <w:sz w:val="24"/>
        </w:rPr>
        <w:t>Examples</w:t>
      </w:r>
      <w:r>
        <w:rPr>
          <w:spacing w:val="-2"/>
          <w:sz w:val="24"/>
        </w:rPr>
        <w:t xml:space="preserve"> </w:t>
      </w:r>
      <w:r>
        <w:rPr>
          <w:sz w:val="24"/>
        </w:rPr>
        <w:t>of</w:t>
      </w:r>
      <w:r>
        <w:rPr>
          <w:spacing w:val="-2"/>
          <w:sz w:val="24"/>
        </w:rPr>
        <w:t xml:space="preserve"> </w:t>
      </w:r>
      <w:r>
        <w:rPr>
          <w:sz w:val="24"/>
        </w:rPr>
        <w:t>“other”</w:t>
      </w:r>
      <w:r>
        <w:rPr>
          <w:spacing w:val="-3"/>
          <w:sz w:val="24"/>
        </w:rPr>
        <w:t xml:space="preserve"> </w:t>
      </w:r>
      <w:r>
        <w:rPr>
          <w:sz w:val="24"/>
        </w:rPr>
        <w:t>costs</w:t>
      </w:r>
      <w:r>
        <w:rPr>
          <w:spacing w:val="-3"/>
          <w:sz w:val="24"/>
        </w:rPr>
        <w:t xml:space="preserve"> </w:t>
      </w:r>
      <w:r>
        <w:rPr>
          <w:sz w:val="24"/>
        </w:rPr>
        <w:t>are:</w:t>
      </w:r>
      <w:r>
        <w:rPr>
          <w:spacing w:val="40"/>
          <w:sz w:val="24"/>
        </w:rPr>
        <w:t xml:space="preserve"> </w:t>
      </w:r>
      <w:r>
        <w:rPr>
          <w:sz w:val="24"/>
        </w:rPr>
        <w:t>equipment</w:t>
      </w:r>
      <w:r>
        <w:rPr>
          <w:spacing w:val="-2"/>
          <w:sz w:val="24"/>
        </w:rPr>
        <w:t xml:space="preserve"> </w:t>
      </w:r>
      <w:r>
        <w:rPr>
          <w:sz w:val="24"/>
        </w:rPr>
        <w:t>rental,</w:t>
      </w:r>
      <w:r>
        <w:rPr>
          <w:spacing w:val="-4"/>
          <w:sz w:val="24"/>
        </w:rPr>
        <w:t xml:space="preserve"> </w:t>
      </w:r>
      <w:r>
        <w:rPr>
          <w:sz w:val="24"/>
        </w:rPr>
        <w:t>required fees,</w:t>
      </w:r>
      <w:r>
        <w:rPr>
          <w:spacing w:val="-2"/>
          <w:sz w:val="24"/>
        </w:rPr>
        <w:t xml:space="preserve"> </w:t>
      </w:r>
      <w:r>
        <w:rPr>
          <w:sz w:val="24"/>
        </w:rPr>
        <w:t>communication</w:t>
      </w:r>
      <w:r>
        <w:rPr>
          <w:spacing w:val="-2"/>
          <w:sz w:val="24"/>
        </w:rPr>
        <w:t xml:space="preserve"> </w:t>
      </w:r>
      <w:r>
        <w:rPr>
          <w:sz w:val="24"/>
        </w:rPr>
        <w:t>costs,</w:t>
      </w:r>
      <w:r>
        <w:rPr>
          <w:spacing w:val="-2"/>
          <w:sz w:val="24"/>
        </w:rPr>
        <w:t xml:space="preserve"> </w:t>
      </w:r>
      <w:r>
        <w:rPr>
          <w:sz w:val="24"/>
        </w:rPr>
        <w:t>rental</w:t>
      </w:r>
      <w:r>
        <w:rPr>
          <w:spacing w:val="-2"/>
          <w:sz w:val="24"/>
        </w:rPr>
        <w:t xml:space="preserve"> </w:t>
      </w:r>
      <w:r>
        <w:rPr>
          <w:sz w:val="24"/>
        </w:rPr>
        <w:t>of</w:t>
      </w:r>
      <w:r>
        <w:rPr>
          <w:spacing w:val="-2"/>
          <w:sz w:val="24"/>
        </w:rPr>
        <w:t xml:space="preserve"> </w:t>
      </w:r>
      <w:r>
        <w:rPr>
          <w:sz w:val="24"/>
        </w:rPr>
        <w:t>space,</w:t>
      </w:r>
      <w:r>
        <w:rPr>
          <w:spacing w:val="-2"/>
          <w:sz w:val="24"/>
        </w:rPr>
        <w:t xml:space="preserve"> </w:t>
      </w:r>
      <w:r>
        <w:rPr>
          <w:sz w:val="24"/>
        </w:rPr>
        <w:t>utilities,</w:t>
      </w:r>
      <w:r>
        <w:rPr>
          <w:spacing w:val="-2"/>
          <w:sz w:val="24"/>
        </w:rPr>
        <w:t xml:space="preserve"> </w:t>
      </w:r>
      <w:r>
        <w:rPr>
          <w:sz w:val="24"/>
        </w:rPr>
        <w:t>custodial</w:t>
      </w:r>
      <w:r>
        <w:rPr>
          <w:spacing w:val="-3"/>
          <w:sz w:val="24"/>
        </w:rPr>
        <w:t xml:space="preserve"> </w:t>
      </w:r>
      <w:r>
        <w:rPr>
          <w:sz w:val="24"/>
        </w:rPr>
        <w:t>services,</w:t>
      </w:r>
      <w:r>
        <w:rPr>
          <w:spacing w:val="-2"/>
          <w:sz w:val="24"/>
        </w:rPr>
        <w:t xml:space="preserve"> </w:t>
      </w:r>
      <w:r>
        <w:rPr>
          <w:sz w:val="24"/>
        </w:rPr>
        <w:t>and</w:t>
      </w:r>
      <w:r>
        <w:rPr>
          <w:spacing w:val="-2"/>
          <w:sz w:val="24"/>
        </w:rPr>
        <w:t xml:space="preserve"> </w:t>
      </w:r>
      <w:r>
        <w:rPr>
          <w:sz w:val="24"/>
        </w:rPr>
        <w:t>printing</w:t>
      </w:r>
      <w:r>
        <w:rPr>
          <w:spacing w:val="-2"/>
          <w:sz w:val="24"/>
        </w:rPr>
        <w:t xml:space="preserve"> </w:t>
      </w:r>
      <w:r>
        <w:rPr>
          <w:sz w:val="24"/>
        </w:rPr>
        <w:t>costs.</w:t>
      </w:r>
      <w:r>
        <w:rPr>
          <w:spacing w:val="40"/>
          <w:sz w:val="24"/>
        </w:rPr>
        <w:t xml:space="preserve"> </w:t>
      </w:r>
      <w:r>
        <w:rPr>
          <w:sz w:val="24"/>
        </w:rPr>
        <w:t xml:space="preserve">In the budget, provide a breakdown of all direct costs not clearly covered by other budget </w:t>
      </w:r>
      <w:r>
        <w:rPr>
          <w:spacing w:val="-2"/>
          <w:sz w:val="24"/>
        </w:rPr>
        <w:t>categories.</w:t>
      </w:r>
    </w:p>
    <w:p w:rsidR="00265714" w14:paraId="4848A07E" w14:textId="77777777">
      <w:pPr>
        <w:pStyle w:val="BodyText"/>
        <w:spacing w:before="274"/>
        <w:ind w:left="500" w:right="280"/>
      </w:pPr>
      <w:r>
        <w:t>Consultants:</w:t>
      </w:r>
      <w:r>
        <w:rPr>
          <w:spacing w:val="40"/>
        </w:rPr>
        <w:t xml:space="preserve"> </w:t>
      </w:r>
      <w:r>
        <w:t>If the project proposes to use consultants, identify the consultants who will work on the project, the scope of work to be performed by each consultant, and justify why project</w:t>
      </w:r>
      <w:r>
        <w:rPr>
          <w:spacing w:val="-3"/>
        </w:rPr>
        <w:t xml:space="preserve"> </w:t>
      </w:r>
      <w:r>
        <w:t>personnel</w:t>
      </w:r>
      <w:r>
        <w:rPr>
          <w:spacing w:val="-3"/>
        </w:rPr>
        <w:t xml:space="preserve"> </w:t>
      </w:r>
      <w:r>
        <w:t>cannot</w:t>
      </w:r>
      <w:r>
        <w:rPr>
          <w:spacing w:val="-3"/>
        </w:rPr>
        <w:t xml:space="preserve"> </w:t>
      </w:r>
      <w:r>
        <w:t>perform</w:t>
      </w:r>
      <w:r>
        <w:rPr>
          <w:spacing w:val="-4"/>
        </w:rPr>
        <w:t xml:space="preserve"> </w:t>
      </w:r>
      <w:r>
        <w:t>this</w:t>
      </w:r>
      <w:r>
        <w:rPr>
          <w:spacing w:val="-3"/>
        </w:rPr>
        <w:t xml:space="preserve"> </w:t>
      </w:r>
      <w:r>
        <w:t>work.</w:t>
      </w:r>
      <w:r>
        <w:rPr>
          <w:spacing w:val="40"/>
        </w:rPr>
        <w:t xml:space="preserve"> </w:t>
      </w:r>
      <w:r>
        <w:t>Also,</w:t>
      </w:r>
      <w:r>
        <w:rPr>
          <w:spacing w:val="-3"/>
        </w:rPr>
        <w:t xml:space="preserve"> </w:t>
      </w:r>
      <w:r>
        <w:t>provide</w:t>
      </w:r>
      <w:r>
        <w:rPr>
          <w:spacing w:val="-3"/>
        </w:rPr>
        <w:t xml:space="preserve"> </w:t>
      </w:r>
      <w:r>
        <w:t>a</w:t>
      </w:r>
      <w:r>
        <w:rPr>
          <w:spacing w:val="-4"/>
        </w:rPr>
        <w:t xml:space="preserve"> </w:t>
      </w:r>
      <w:r>
        <w:t>detailed</w:t>
      </w:r>
      <w:r>
        <w:rPr>
          <w:spacing w:val="-3"/>
        </w:rPr>
        <w:t xml:space="preserve"> </w:t>
      </w:r>
      <w:r>
        <w:t>breakdown</w:t>
      </w:r>
      <w:r>
        <w:rPr>
          <w:spacing w:val="-3"/>
        </w:rPr>
        <w:t xml:space="preserve"> </w:t>
      </w:r>
      <w:r>
        <w:t>of</w:t>
      </w:r>
      <w:r>
        <w:rPr>
          <w:spacing w:val="-3"/>
        </w:rPr>
        <w:t xml:space="preserve"> </w:t>
      </w:r>
      <w:r>
        <w:t>the</w:t>
      </w:r>
      <w:r>
        <w:rPr>
          <w:spacing w:val="-3"/>
        </w:rPr>
        <w:t xml:space="preserve"> </w:t>
      </w:r>
      <w:r>
        <w:t>costs (daily fees to be paid, estimated number of days of services, and all travel expenses, including per diem).</w:t>
      </w:r>
      <w:r>
        <w:rPr>
          <w:spacing w:val="40"/>
        </w:rPr>
        <w:t xml:space="preserve"> </w:t>
      </w:r>
      <w:r>
        <w:t>Cost allowances for consultant fees, honoraria, per diem, and travel should not exceed amounts permitted by comparable institutional or agency policies.</w:t>
      </w:r>
    </w:p>
    <w:p w:rsidR="00265714" w14:paraId="2541D851" w14:textId="77777777">
      <w:pPr>
        <w:pStyle w:val="BodyText"/>
        <w:ind w:left="0"/>
      </w:pPr>
    </w:p>
    <w:p w:rsidR="00265714" w14:paraId="6A146D65" w14:textId="77777777">
      <w:pPr>
        <w:pStyle w:val="ListParagraph"/>
        <w:numPr>
          <w:ilvl w:val="0"/>
          <w:numId w:val="9"/>
        </w:numPr>
        <w:tabs>
          <w:tab w:val="left" w:pos="500"/>
        </w:tabs>
        <w:spacing w:before="1"/>
        <w:ind w:right="485"/>
        <w:rPr>
          <w:sz w:val="24"/>
        </w:rPr>
      </w:pPr>
      <w:r>
        <w:rPr>
          <w:sz w:val="24"/>
          <w:u w:val="single"/>
        </w:rPr>
        <w:t>Total</w:t>
      </w:r>
      <w:r>
        <w:rPr>
          <w:spacing w:val="-2"/>
          <w:sz w:val="24"/>
          <w:u w:val="single"/>
        </w:rPr>
        <w:t xml:space="preserve"> </w:t>
      </w:r>
      <w:r>
        <w:rPr>
          <w:sz w:val="24"/>
          <w:u w:val="single"/>
        </w:rPr>
        <w:t>Direct</w:t>
      </w:r>
      <w:r>
        <w:rPr>
          <w:spacing w:val="-3"/>
          <w:sz w:val="24"/>
          <w:u w:val="single"/>
        </w:rPr>
        <w:t xml:space="preserve"> </w:t>
      </w:r>
      <w:r>
        <w:rPr>
          <w:sz w:val="24"/>
          <w:u w:val="single"/>
        </w:rPr>
        <w:t>Costs</w:t>
      </w:r>
      <w:r>
        <w:rPr>
          <w:sz w:val="24"/>
        </w:rPr>
        <w:t>:</w:t>
      </w:r>
      <w:r>
        <w:rPr>
          <w:spacing w:val="40"/>
          <w:sz w:val="24"/>
        </w:rPr>
        <w:t xml:space="preserve"> </w:t>
      </w:r>
      <w:r>
        <w:rPr>
          <w:sz w:val="24"/>
        </w:rPr>
        <w:t>On</w:t>
      </w:r>
      <w:r>
        <w:rPr>
          <w:spacing w:val="-2"/>
          <w:sz w:val="24"/>
        </w:rPr>
        <w:t xml:space="preserve"> </w:t>
      </w:r>
      <w:r>
        <w:rPr>
          <w:sz w:val="24"/>
        </w:rPr>
        <w:t>line</w:t>
      </w:r>
      <w:r>
        <w:rPr>
          <w:spacing w:val="-2"/>
          <w:sz w:val="24"/>
        </w:rPr>
        <w:t xml:space="preserve"> </w:t>
      </w:r>
      <w:r>
        <w:rPr>
          <w:sz w:val="24"/>
        </w:rPr>
        <w:t>9</w:t>
      </w:r>
      <w:r>
        <w:rPr>
          <w:spacing w:val="-2"/>
          <w:sz w:val="24"/>
        </w:rPr>
        <w:t xml:space="preserve"> </w:t>
      </w:r>
      <w:r>
        <w:rPr>
          <w:sz w:val="24"/>
        </w:rPr>
        <w:t>(ED</w:t>
      </w:r>
      <w:r>
        <w:rPr>
          <w:spacing w:val="-3"/>
          <w:sz w:val="24"/>
        </w:rPr>
        <w:t xml:space="preserve"> </w:t>
      </w:r>
      <w:r>
        <w:rPr>
          <w:sz w:val="24"/>
        </w:rPr>
        <w:t>Form</w:t>
      </w:r>
      <w:r>
        <w:rPr>
          <w:spacing w:val="-2"/>
          <w:sz w:val="24"/>
        </w:rPr>
        <w:t xml:space="preserve"> </w:t>
      </w:r>
      <w:r>
        <w:rPr>
          <w:sz w:val="24"/>
        </w:rPr>
        <w:t>524),</w:t>
      </w:r>
      <w:r>
        <w:rPr>
          <w:spacing w:val="-2"/>
          <w:sz w:val="24"/>
        </w:rPr>
        <w:t xml:space="preserve"> </w:t>
      </w:r>
      <w:r>
        <w:rPr>
          <w:sz w:val="24"/>
        </w:rPr>
        <w:t>provide</w:t>
      </w:r>
      <w:r>
        <w:rPr>
          <w:spacing w:val="-2"/>
          <w:sz w:val="24"/>
        </w:rPr>
        <w:t xml:space="preserve"> </w:t>
      </w:r>
      <w:r>
        <w:rPr>
          <w:sz w:val="24"/>
        </w:rPr>
        <w:t>the</w:t>
      </w:r>
      <w:r>
        <w:rPr>
          <w:spacing w:val="-3"/>
          <w:sz w:val="24"/>
        </w:rPr>
        <w:t xml:space="preserve"> </w:t>
      </w:r>
      <w:r>
        <w:rPr>
          <w:sz w:val="24"/>
        </w:rPr>
        <w:t>total</w:t>
      </w:r>
      <w:r>
        <w:rPr>
          <w:spacing w:val="-2"/>
          <w:sz w:val="24"/>
        </w:rPr>
        <w:t xml:space="preserve"> </w:t>
      </w:r>
      <w:r>
        <w:rPr>
          <w:sz w:val="24"/>
        </w:rPr>
        <w:t>direct</w:t>
      </w:r>
      <w:r>
        <w:rPr>
          <w:spacing w:val="-2"/>
          <w:sz w:val="24"/>
        </w:rPr>
        <w:t xml:space="preserve"> </w:t>
      </w:r>
      <w:r>
        <w:rPr>
          <w:sz w:val="24"/>
        </w:rPr>
        <w:t>costs</w:t>
      </w:r>
      <w:r>
        <w:rPr>
          <w:spacing w:val="-3"/>
          <w:sz w:val="24"/>
        </w:rPr>
        <w:t xml:space="preserve"> </w:t>
      </w:r>
      <w:r>
        <w:rPr>
          <w:sz w:val="24"/>
        </w:rPr>
        <w:t>requested</w:t>
      </w:r>
      <w:r>
        <w:rPr>
          <w:spacing w:val="-2"/>
          <w:sz w:val="24"/>
        </w:rPr>
        <w:t xml:space="preserve"> </w:t>
      </w:r>
      <w:r>
        <w:rPr>
          <w:sz w:val="24"/>
        </w:rPr>
        <w:t>–</w:t>
      </w:r>
      <w:r>
        <w:rPr>
          <w:spacing w:val="-4"/>
          <w:sz w:val="24"/>
        </w:rPr>
        <w:t xml:space="preserve"> </w:t>
      </w:r>
      <w:r>
        <w:rPr>
          <w:sz w:val="24"/>
        </w:rPr>
        <w:t>the sum of lines 1 through 8.</w:t>
      </w:r>
    </w:p>
    <w:p w:rsidR="00265714" w14:paraId="2CB5B0F5" w14:textId="04DC58BC">
      <w:pPr>
        <w:pStyle w:val="ListParagraph"/>
        <w:numPr>
          <w:ilvl w:val="0"/>
          <w:numId w:val="9"/>
        </w:numPr>
        <w:tabs>
          <w:tab w:val="left" w:pos="500"/>
        </w:tabs>
        <w:spacing w:before="276"/>
        <w:ind w:right="265"/>
        <w:rPr>
          <w:sz w:val="24"/>
        </w:rPr>
      </w:pPr>
      <w:r>
        <w:rPr>
          <w:sz w:val="24"/>
          <w:u w:val="single"/>
        </w:rPr>
        <w:t>Indirect Costs</w:t>
      </w:r>
      <w:r>
        <w:rPr>
          <w:sz w:val="24"/>
        </w:rPr>
        <w:t>:</w:t>
      </w:r>
      <w:r>
        <w:rPr>
          <w:spacing w:val="40"/>
          <w:sz w:val="24"/>
        </w:rPr>
        <w:t xml:space="preserve"> </w:t>
      </w:r>
      <w:r>
        <w:rPr>
          <w:sz w:val="24"/>
        </w:rPr>
        <w:t>On line 10 (ED Form 524). This program limits a grantee's indirect cost reimbursement to eight percent of a modified total direct cost base</w:t>
      </w:r>
      <w:r w:rsidRPr="00BE4AF3" w:rsidR="00C025A4">
        <w:rPr>
          <w:sz w:val="24"/>
        </w:rPr>
        <w:t xml:space="preserve">, in accordance with the 2024 NFP. </w:t>
      </w:r>
      <w:r>
        <w:rPr>
          <w:sz w:val="24"/>
        </w:rPr>
        <w:t xml:space="preserve">For more information regarding indirect costs, or to obtain a negotiated indirect cost rate, please see </w:t>
      </w:r>
      <w:hyperlink r:id="rId95" w:history="1">
        <w:r w:rsidRPr="004F6D04">
          <w:rPr>
            <w:rStyle w:val="Hyperlink"/>
            <w:sz w:val="24"/>
          </w:rPr>
          <w:t>www2.ed.gov/about/offices/list/ocfo/intro.html</w:t>
        </w:r>
      </w:hyperlink>
      <w:r>
        <w:rPr>
          <w:sz w:val="24"/>
        </w:rPr>
        <w:t>.</w:t>
      </w:r>
    </w:p>
    <w:p w:rsidR="00265714" w14:paraId="515264BE" w14:textId="77777777">
      <w:pPr>
        <w:pStyle w:val="BodyText"/>
        <w:ind w:left="0"/>
      </w:pPr>
    </w:p>
    <w:p w:rsidR="00265714" w14:paraId="60EFC0A3" w14:textId="77777777">
      <w:pPr>
        <w:pStyle w:val="ListParagraph"/>
        <w:numPr>
          <w:ilvl w:val="0"/>
          <w:numId w:val="9"/>
        </w:numPr>
        <w:tabs>
          <w:tab w:val="left" w:pos="500"/>
        </w:tabs>
        <w:ind w:right="306"/>
        <w:rPr>
          <w:sz w:val="24"/>
        </w:rPr>
      </w:pPr>
      <w:r>
        <w:rPr>
          <w:sz w:val="24"/>
        </w:rPr>
        <w:t xml:space="preserve">A </w:t>
      </w:r>
      <w:r>
        <w:rPr>
          <w:b/>
          <w:sz w:val="24"/>
        </w:rPr>
        <w:t xml:space="preserve">modified total direct cost base </w:t>
      </w:r>
      <w:r>
        <w:rPr>
          <w:sz w:val="24"/>
        </w:rPr>
        <w:t>is defined as total direct costs, less stipends, tuition and related fees, and capital expenditures of $5,000 or more per unit.</w:t>
      </w:r>
      <w:r>
        <w:rPr>
          <w:spacing w:val="40"/>
          <w:sz w:val="24"/>
        </w:rPr>
        <w:t xml:space="preserve"> </w:t>
      </w:r>
      <w:r>
        <w:rPr>
          <w:sz w:val="24"/>
        </w:rPr>
        <w:t>Therefore, calculations of indirect</w:t>
      </w:r>
      <w:r>
        <w:rPr>
          <w:spacing w:val="-3"/>
          <w:sz w:val="24"/>
        </w:rPr>
        <w:t xml:space="preserve"> </w:t>
      </w:r>
      <w:r>
        <w:rPr>
          <w:sz w:val="24"/>
        </w:rPr>
        <w:t>costs</w:t>
      </w:r>
      <w:r>
        <w:rPr>
          <w:spacing w:val="-3"/>
          <w:sz w:val="24"/>
        </w:rPr>
        <w:t xml:space="preserve"> </w:t>
      </w:r>
      <w:r>
        <w:rPr>
          <w:sz w:val="24"/>
        </w:rPr>
        <w:t>may</w:t>
      </w:r>
      <w:r>
        <w:rPr>
          <w:spacing w:val="-3"/>
          <w:sz w:val="24"/>
        </w:rPr>
        <w:t xml:space="preserve"> </w:t>
      </w:r>
      <w:r>
        <w:rPr>
          <w:sz w:val="24"/>
        </w:rPr>
        <w:t>not</w:t>
      </w:r>
      <w:r>
        <w:rPr>
          <w:spacing w:val="-4"/>
          <w:sz w:val="24"/>
        </w:rPr>
        <w:t xml:space="preserve"> </w:t>
      </w:r>
      <w:r>
        <w:rPr>
          <w:sz w:val="24"/>
        </w:rPr>
        <w:t>include</w:t>
      </w:r>
      <w:r>
        <w:rPr>
          <w:spacing w:val="-3"/>
          <w:sz w:val="24"/>
        </w:rPr>
        <w:t xml:space="preserve"> </w:t>
      </w:r>
      <w:r>
        <w:rPr>
          <w:sz w:val="24"/>
        </w:rPr>
        <w:t>cost</w:t>
      </w:r>
      <w:r>
        <w:rPr>
          <w:spacing w:val="-3"/>
          <w:sz w:val="24"/>
        </w:rPr>
        <w:t xml:space="preserve"> </w:t>
      </w:r>
      <w:r>
        <w:rPr>
          <w:sz w:val="24"/>
        </w:rPr>
        <w:t>of</w:t>
      </w:r>
      <w:r>
        <w:rPr>
          <w:spacing w:val="-4"/>
          <w:sz w:val="24"/>
        </w:rPr>
        <w:t xml:space="preserve"> </w:t>
      </w:r>
      <w:r>
        <w:rPr>
          <w:sz w:val="24"/>
        </w:rPr>
        <w:t>equipment,</w:t>
      </w:r>
      <w:r>
        <w:rPr>
          <w:spacing w:val="-5"/>
          <w:sz w:val="24"/>
        </w:rPr>
        <w:t xml:space="preserve"> </w:t>
      </w:r>
      <w:r>
        <w:rPr>
          <w:sz w:val="24"/>
        </w:rPr>
        <w:t>stipends,</w:t>
      </w:r>
      <w:r>
        <w:rPr>
          <w:spacing w:val="-5"/>
          <w:sz w:val="24"/>
        </w:rPr>
        <w:t xml:space="preserve"> </w:t>
      </w:r>
      <w:r>
        <w:rPr>
          <w:sz w:val="24"/>
        </w:rPr>
        <w:t>tuition</w:t>
      </w:r>
      <w:r>
        <w:rPr>
          <w:spacing w:val="-3"/>
          <w:sz w:val="24"/>
        </w:rPr>
        <w:t xml:space="preserve"> </w:t>
      </w:r>
      <w:r>
        <w:rPr>
          <w:sz w:val="24"/>
        </w:rPr>
        <w:t>and</w:t>
      </w:r>
      <w:r>
        <w:rPr>
          <w:spacing w:val="-3"/>
          <w:sz w:val="24"/>
        </w:rPr>
        <w:t xml:space="preserve"> </w:t>
      </w:r>
      <w:r>
        <w:rPr>
          <w:sz w:val="24"/>
        </w:rPr>
        <w:t>related</w:t>
      </w:r>
      <w:r>
        <w:rPr>
          <w:spacing w:val="-3"/>
          <w:sz w:val="24"/>
        </w:rPr>
        <w:t xml:space="preserve"> </w:t>
      </w:r>
      <w:r>
        <w:rPr>
          <w:sz w:val="24"/>
        </w:rPr>
        <w:t>fees,</w:t>
      </w:r>
      <w:r>
        <w:rPr>
          <w:spacing w:val="-5"/>
          <w:sz w:val="24"/>
        </w:rPr>
        <w:t xml:space="preserve"> </w:t>
      </w:r>
      <w:r>
        <w:rPr>
          <w:sz w:val="24"/>
        </w:rPr>
        <w:t>room</w:t>
      </w:r>
      <w:r>
        <w:rPr>
          <w:spacing w:val="-3"/>
          <w:sz w:val="24"/>
        </w:rPr>
        <w:t xml:space="preserve"> </w:t>
      </w:r>
      <w:r>
        <w:rPr>
          <w:sz w:val="24"/>
        </w:rPr>
        <w:t>and</w:t>
      </w:r>
    </w:p>
    <w:p w:rsidR="00265714" w14:paraId="68BE1177" w14:textId="77777777">
      <w:pPr>
        <w:rPr>
          <w:sz w:val="24"/>
        </w:rPr>
        <w:sectPr>
          <w:headerReference w:type="default" r:id="rId96"/>
          <w:pgSz w:w="12240" w:h="15840"/>
          <w:pgMar w:top="740" w:right="1220" w:bottom="2320" w:left="1300" w:header="0" w:footer="2066" w:gutter="0"/>
          <w:cols w:space="720"/>
        </w:sectPr>
      </w:pPr>
    </w:p>
    <w:p w:rsidR="00265714" w14:paraId="5EB103C8" w14:textId="77777777">
      <w:pPr>
        <w:pStyle w:val="BodyText"/>
        <w:spacing w:before="70"/>
        <w:ind w:left="500" w:right="219"/>
      </w:pPr>
      <w:r>
        <w:t>board</w:t>
      </w:r>
      <w:r>
        <w:rPr>
          <w:spacing w:val="-4"/>
        </w:rPr>
        <w:t xml:space="preserve"> </w:t>
      </w:r>
      <w:r>
        <w:t>and</w:t>
      </w:r>
      <w:r>
        <w:rPr>
          <w:spacing w:val="-4"/>
        </w:rPr>
        <w:t xml:space="preserve"> </w:t>
      </w:r>
      <w:r>
        <w:t>summer</w:t>
      </w:r>
      <w:r>
        <w:rPr>
          <w:spacing w:val="-4"/>
        </w:rPr>
        <w:t xml:space="preserve"> </w:t>
      </w:r>
      <w:r>
        <w:t>non-residential</w:t>
      </w:r>
      <w:r>
        <w:rPr>
          <w:spacing w:val="-4"/>
        </w:rPr>
        <w:t xml:space="preserve"> </w:t>
      </w:r>
      <w:r>
        <w:t>meals</w:t>
      </w:r>
      <w:r>
        <w:rPr>
          <w:spacing w:val="-4"/>
        </w:rPr>
        <w:t xml:space="preserve"> </w:t>
      </w:r>
      <w:r>
        <w:t>associated</w:t>
      </w:r>
      <w:r>
        <w:rPr>
          <w:spacing w:val="-4"/>
        </w:rPr>
        <w:t xml:space="preserve"> </w:t>
      </w:r>
      <w:r>
        <w:t>with</w:t>
      </w:r>
      <w:r>
        <w:rPr>
          <w:spacing w:val="-4"/>
        </w:rPr>
        <w:t xml:space="preserve"> </w:t>
      </w:r>
      <w:r>
        <w:t>the</w:t>
      </w:r>
      <w:r>
        <w:rPr>
          <w:spacing w:val="-5"/>
        </w:rPr>
        <w:t xml:space="preserve"> </w:t>
      </w:r>
      <w:r>
        <w:t>Postsecondary</w:t>
      </w:r>
      <w:r>
        <w:rPr>
          <w:spacing w:val="-4"/>
        </w:rPr>
        <w:t xml:space="preserve"> </w:t>
      </w:r>
      <w:r>
        <w:t>Student</w:t>
      </w:r>
      <w:r>
        <w:rPr>
          <w:spacing w:val="-4"/>
        </w:rPr>
        <w:t xml:space="preserve"> </w:t>
      </w:r>
      <w:r>
        <w:t>Success Grant Program.</w:t>
      </w:r>
    </w:p>
    <w:p w:rsidR="00265714" w14:paraId="47EAEBAB" w14:textId="77777777">
      <w:pPr>
        <w:pStyle w:val="BodyText"/>
        <w:ind w:left="0"/>
      </w:pPr>
    </w:p>
    <w:p w:rsidR="00265714" w14:paraId="1A5FDB10" w14:textId="77777777">
      <w:pPr>
        <w:pStyle w:val="BodyText"/>
        <w:ind w:left="500" w:right="219"/>
      </w:pPr>
      <w:r>
        <w:t xml:space="preserve">Grantees charging indirect costs to a Department grant are required to have a negotiated rate with their </w:t>
      </w:r>
      <w:r>
        <w:rPr>
          <w:i/>
        </w:rPr>
        <w:t xml:space="preserve">cognizant agency </w:t>
      </w:r>
      <w:r>
        <w:t>(i.e., either the Federal agency from which it has received the most direct funding that is subject to indirect cost support, or a particular agency specifically assigned cognizance by the Office of Management and Budget). Although applicants are not required</w:t>
      </w:r>
      <w:r>
        <w:rPr>
          <w:spacing w:val="-3"/>
        </w:rPr>
        <w:t xml:space="preserve"> </w:t>
      </w:r>
      <w:r>
        <w:t>to</w:t>
      </w:r>
      <w:r>
        <w:rPr>
          <w:spacing w:val="-3"/>
        </w:rPr>
        <w:t xml:space="preserve"> </w:t>
      </w:r>
      <w:r>
        <w:t>submit</w:t>
      </w:r>
      <w:r>
        <w:rPr>
          <w:spacing w:val="-3"/>
        </w:rPr>
        <w:t xml:space="preserve"> </w:t>
      </w:r>
      <w:r>
        <w:t>with</w:t>
      </w:r>
      <w:r>
        <w:rPr>
          <w:spacing w:val="-3"/>
        </w:rPr>
        <w:t xml:space="preserve"> </w:t>
      </w:r>
      <w:r>
        <w:t>their</w:t>
      </w:r>
      <w:r>
        <w:rPr>
          <w:spacing w:val="-3"/>
        </w:rPr>
        <w:t xml:space="preserve"> </w:t>
      </w:r>
      <w:r>
        <w:t>application</w:t>
      </w:r>
      <w:r>
        <w:rPr>
          <w:spacing w:val="-3"/>
        </w:rPr>
        <w:t xml:space="preserve"> </w:t>
      </w:r>
      <w:r>
        <w:t>a</w:t>
      </w:r>
      <w:r>
        <w:rPr>
          <w:spacing w:val="-3"/>
        </w:rPr>
        <w:t xml:space="preserve"> </w:t>
      </w:r>
      <w:r>
        <w:t>copy</w:t>
      </w:r>
      <w:r>
        <w:rPr>
          <w:spacing w:val="-3"/>
        </w:rPr>
        <w:t xml:space="preserve"> </w:t>
      </w:r>
      <w:r>
        <w:t>of</w:t>
      </w:r>
      <w:r>
        <w:rPr>
          <w:spacing w:val="-3"/>
        </w:rPr>
        <w:t xml:space="preserve"> </w:t>
      </w:r>
      <w:r>
        <w:t>their</w:t>
      </w:r>
      <w:r>
        <w:rPr>
          <w:spacing w:val="-3"/>
        </w:rPr>
        <w:t xml:space="preserve"> </w:t>
      </w:r>
      <w:r>
        <w:t>indirect</w:t>
      </w:r>
      <w:r>
        <w:rPr>
          <w:spacing w:val="-3"/>
        </w:rPr>
        <w:t xml:space="preserve"> </w:t>
      </w:r>
      <w:r>
        <w:t>cost</w:t>
      </w:r>
      <w:r>
        <w:rPr>
          <w:spacing w:val="-3"/>
        </w:rPr>
        <w:t xml:space="preserve"> </w:t>
      </w:r>
      <w:r>
        <w:t>agreement</w:t>
      </w:r>
      <w:r>
        <w:rPr>
          <w:spacing w:val="-4"/>
        </w:rPr>
        <w:t xml:space="preserve"> </w:t>
      </w:r>
      <w:r>
        <w:t>to</w:t>
      </w:r>
      <w:r>
        <w:rPr>
          <w:spacing w:val="-3"/>
        </w:rPr>
        <w:t xml:space="preserve"> </w:t>
      </w:r>
      <w:r>
        <w:t>claim</w:t>
      </w:r>
      <w:r>
        <w:rPr>
          <w:spacing w:val="-3"/>
        </w:rPr>
        <w:t xml:space="preserve"> </w:t>
      </w:r>
      <w:r>
        <w:t>the</w:t>
      </w:r>
      <w:r>
        <w:rPr>
          <w:spacing w:val="-3"/>
        </w:rPr>
        <w:t xml:space="preserve"> </w:t>
      </w:r>
      <w:r>
        <w:t>8 percent rate for funding received in this program, they are required to have documentation available for audit that shows that their negotiated indirect cost rate is at least 8 percent [§75.563(d)].</w:t>
      </w:r>
      <w:r>
        <w:rPr>
          <w:spacing w:val="71"/>
        </w:rPr>
        <w:t xml:space="preserve"> </w:t>
      </w:r>
      <w:r>
        <w:t>In the event that they receive an award under this program, applicants without a negotiated indirect cost rate with its cognizant agency should seek to identify that agency and contact it to obtain an approved rate as soon as possible after award notification.</w:t>
      </w:r>
    </w:p>
    <w:p w:rsidR="00265714" w14:paraId="6A63A36A" w14:textId="77777777">
      <w:pPr>
        <w:pStyle w:val="BodyText"/>
        <w:ind w:left="0"/>
      </w:pPr>
    </w:p>
    <w:p w:rsidR="00265714" w14:paraId="0B8118F7" w14:textId="77777777">
      <w:pPr>
        <w:pStyle w:val="BodyText"/>
        <w:ind w:left="500" w:right="229"/>
      </w:pPr>
      <w:r>
        <w:t>Applicants should be aware that amounts representing the difference between the 8 percent rate</w:t>
      </w:r>
      <w:r>
        <w:rPr>
          <w:spacing w:val="-3"/>
        </w:rPr>
        <w:t xml:space="preserve"> </w:t>
      </w:r>
      <w:r>
        <w:t>and</w:t>
      </w:r>
      <w:r>
        <w:rPr>
          <w:spacing w:val="-3"/>
        </w:rPr>
        <w:t xml:space="preserve"> </w:t>
      </w:r>
      <w:r>
        <w:t>a</w:t>
      </w:r>
      <w:r>
        <w:rPr>
          <w:spacing w:val="-2"/>
        </w:rPr>
        <w:t xml:space="preserve"> </w:t>
      </w:r>
      <w:r>
        <w:t>greater</w:t>
      </w:r>
      <w:r>
        <w:rPr>
          <w:spacing w:val="-2"/>
        </w:rPr>
        <w:t xml:space="preserve"> </w:t>
      </w:r>
      <w:r>
        <w:t>indirect</w:t>
      </w:r>
      <w:r>
        <w:rPr>
          <w:spacing w:val="-2"/>
        </w:rPr>
        <w:t xml:space="preserve"> </w:t>
      </w:r>
      <w:r>
        <w:t>cost</w:t>
      </w:r>
      <w:r>
        <w:rPr>
          <w:spacing w:val="-3"/>
        </w:rPr>
        <w:t xml:space="preserve"> </w:t>
      </w:r>
      <w:r>
        <w:t>rate</w:t>
      </w:r>
      <w:r>
        <w:rPr>
          <w:spacing w:val="-2"/>
        </w:rPr>
        <w:t xml:space="preserve"> </w:t>
      </w:r>
      <w:r>
        <w:t>negotiated</w:t>
      </w:r>
      <w:r>
        <w:rPr>
          <w:spacing w:val="-2"/>
        </w:rPr>
        <w:t xml:space="preserve"> </w:t>
      </w:r>
      <w:r>
        <w:t>with</w:t>
      </w:r>
      <w:r>
        <w:rPr>
          <w:spacing w:val="-2"/>
        </w:rPr>
        <w:t xml:space="preserve"> </w:t>
      </w:r>
      <w:r>
        <w:t>a</w:t>
      </w:r>
      <w:r>
        <w:rPr>
          <w:spacing w:val="-2"/>
        </w:rPr>
        <w:t xml:space="preserve"> </w:t>
      </w:r>
      <w:r>
        <w:t>cognizant</w:t>
      </w:r>
      <w:r>
        <w:rPr>
          <w:spacing w:val="-2"/>
        </w:rPr>
        <w:t xml:space="preserve"> </w:t>
      </w:r>
      <w:r>
        <w:t>agency</w:t>
      </w:r>
      <w:r>
        <w:rPr>
          <w:spacing w:val="-4"/>
        </w:rPr>
        <w:t xml:space="preserve"> </w:t>
      </w:r>
      <w:r>
        <w:t>may</w:t>
      </w:r>
      <w:r>
        <w:rPr>
          <w:spacing w:val="-2"/>
        </w:rPr>
        <w:t xml:space="preserve"> </w:t>
      </w:r>
      <w:r>
        <w:rPr>
          <w:b/>
        </w:rPr>
        <w:t>not</w:t>
      </w:r>
      <w:r>
        <w:rPr>
          <w:b/>
          <w:spacing w:val="-2"/>
        </w:rPr>
        <w:t xml:space="preserve"> </w:t>
      </w:r>
      <w:r>
        <w:t>be</w:t>
      </w:r>
      <w:r>
        <w:rPr>
          <w:spacing w:val="-2"/>
        </w:rPr>
        <w:t xml:space="preserve"> </w:t>
      </w:r>
      <w:r>
        <w:t>charged</w:t>
      </w:r>
      <w:r>
        <w:rPr>
          <w:spacing w:val="-2"/>
        </w:rPr>
        <w:t xml:space="preserve"> </w:t>
      </w:r>
      <w:r>
        <w:t>to direct cost categories, used to satisfy matching or cost-sharing requirements, or charged to another Federal award. [§75.563(c) (3)]</w:t>
      </w:r>
    </w:p>
    <w:p w:rsidR="00265714" w14:paraId="72A76E14" w14:textId="77777777">
      <w:pPr>
        <w:pStyle w:val="BodyText"/>
        <w:ind w:left="0"/>
      </w:pPr>
    </w:p>
    <w:p w:rsidR="00265714" w14:paraId="1C36F7DE" w14:textId="77777777">
      <w:pPr>
        <w:pStyle w:val="ListParagraph"/>
        <w:numPr>
          <w:ilvl w:val="0"/>
          <w:numId w:val="9"/>
        </w:numPr>
        <w:tabs>
          <w:tab w:val="left" w:pos="500"/>
        </w:tabs>
        <w:rPr>
          <w:sz w:val="24"/>
        </w:rPr>
      </w:pPr>
      <w:r>
        <w:rPr>
          <w:sz w:val="24"/>
          <w:u w:val="single"/>
        </w:rPr>
        <w:t>Training</w:t>
      </w:r>
      <w:r>
        <w:rPr>
          <w:spacing w:val="-4"/>
          <w:sz w:val="24"/>
          <w:u w:val="single"/>
        </w:rPr>
        <w:t xml:space="preserve"> </w:t>
      </w:r>
      <w:r>
        <w:rPr>
          <w:sz w:val="24"/>
          <w:u w:val="single"/>
        </w:rPr>
        <w:t>Stipends</w:t>
      </w:r>
      <w:r>
        <w:rPr>
          <w:sz w:val="24"/>
        </w:rPr>
        <w:t>:</w:t>
      </w:r>
      <w:r>
        <w:rPr>
          <w:spacing w:val="56"/>
          <w:sz w:val="24"/>
        </w:rPr>
        <w:t xml:space="preserve"> </w:t>
      </w:r>
      <w:r>
        <w:rPr>
          <w:sz w:val="24"/>
        </w:rPr>
        <w:t>This</w:t>
      </w:r>
      <w:r>
        <w:rPr>
          <w:spacing w:val="-2"/>
          <w:sz w:val="24"/>
        </w:rPr>
        <w:t xml:space="preserve"> </w:t>
      </w:r>
      <w:r>
        <w:rPr>
          <w:sz w:val="24"/>
        </w:rPr>
        <w:t>may</w:t>
      </w:r>
      <w:r>
        <w:rPr>
          <w:spacing w:val="-2"/>
          <w:sz w:val="24"/>
        </w:rPr>
        <w:t xml:space="preserve"> </w:t>
      </w:r>
      <w:r>
        <w:rPr>
          <w:sz w:val="24"/>
        </w:rPr>
        <w:t>include</w:t>
      </w:r>
      <w:r>
        <w:rPr>
          <w:spacing w:val="-2"/>
          <w:sz w:val="24"/>
        </w:rPr>
        <w:t xml:space="preserve"> </w:t>
      </w:r>
      <w:r>
        <w:rPr>
          <w:sz w:val="24"/>
        </w:rPr>
        <w:t>training</w:t>
      </w:r>
      <w:r>
        <w:rPr>
          <w:spacing w:val="-2"/>
          <w:sz w:val="24"/>
        </w:rPr>
        <w:t xml:space="preserve"> </w:t>
      </w:r>
      <w:r>
        <w:rPr>
          <w:sz w:val="24"/>
        </w:rPr>
        <w:t>stipends</w:t>
      </w:r>
      <w:r>
        <w:rPr>
          <w:spacing w:val="-1"/>
          <w:sz w:val="24"/>
        </w:rPr>
        <w:t xml:space="preserve"> </w:t>
      </w:r>
      <w:r>
        <w:rPr>
          <w:sz w:val="24"/>
        </w:rPr>
        <w:t>to</w:t>
      </w:r>
      <w:r>
        <w:rPr>
          <w:spacing w:val="-2"/>
          <w:sz w:val="24"/>
        </w:rPr>
        <w:t xml:space="preserve"> </w:t>
      </w:r>
      <w:r>
        <w:rPr>
          <w:sz w:val="24"/>
        </w:rPr>
        <w:t>eligible</w:t>
      </w:r>
      <w:r>
        <w:rPr>
          <w:spacing w:val="-2"/>
          <w:sz w:val="24"/>
        </w:rPr>
        <w:t xml:space="preserve"> </w:t>
      </w:r>
      <w:r>
        <w:rPr>
          <w:sz w:val="24"/>
        </w:rPr>
        <w:t>program</w:t>
      </w:r>
      <w:r>
        <w:rPr>
          <w:spacing w:val="-1"/>
          <w:sz w:val="24"/>
        </w:rPr>
        <w:t xml:space="preserve"> </w:t>
      </w:r>
      <w:r>
        <w:rPr>
          <w:spacing w:val="-2"/>
          <w:sz w:val="24"/>
        </w:rPr>
        <w:t>participants.</w:t>
      </w:r>
    </w:p>
    <w:p w:rsidR="00265714" w14:paraId="03CFCA35" w14:textId="77777777">
      <w:pPr>
        <w:pStyle w:val="BodyText"/>
        <w:ind w:left="0"/>
      </w:pPr>
    </w:p>
    <w:p w:rsidR="00265714" w14:paraId="558CFC77" w14:textId="77777777">
      <w:pPr>
        <w:pStyle w:val="ListParagraph"/>
        <w:numPr>
          <w:ilvl w:val="0"/>
          <w:numId w:val="9"/>
        </w:numPr>
        <w:tabs>
          <w:tab w:val="left" w:pos="500"/>
        </w:tabs>
        <w:spacing w:before="1"/>
        <w:ind w:right="332"/>
        <w:rPr>
          <w:sz w:val="24"/>
        </w:rPr>
      </w:pPr>
      <w:r>
        <w:rPr>
          <w:sz w:val="24"/>
          <w:u w:val="single"/>
        </w:rPr>
        <w:t>Total Costs</w:t>
      </w:r>
      <w:r>
        <w:rPr>
          <w:sz w:val="24"/>
        </w:rPr>
        <w:t>:</w:t>
      </w:r>
      <w:r>
        <w:rPr>
          <w:spacing w:val="40"/>
          <w:sz w:val="24"/>
        </w:rPr>
        <w:t xml:space="preserve"> </w:t>
      </w:r>
      <w:r>
        <w:rPr>
          <w:sz w:val="24"/>
        </w:rPr>
        <w:t>On line 12 (ED Form 524), provide the total amount that you are requesting – the</w:t>
      </w:r>
      <w:r>
        <w:rPr>
          <w:spacing w:val="-2"/>
          <w:sz w:val="24"/>
        </w:rPr>
        <w:t xml:space="preserve"> </w:t>
      </w:r>
      <w:r>
        <w:rPr>
          <w:sz w:val="24"/>
        </w:rPr>
        <w:t>sum</w:t>
      </w:r>
      <w:r>
        <w:rPr>
          <w:spacing w:val="-2"/>
          <w:sz w:val="24"/>
        </w:rPr>
        <w:t xml:space="preserve"> </w:t>
      </w:r>
      <w:r>
        <w:rPr>
          <w:sz w:val="24"/>
        </w:rPr>
        <w:t>of</w:t>
      </w:r>
      <w:r>
        <w:rPr>
          <w:spacing w:val="-2"/>
          <w:sz w:val="24"/>
        </w:rPr>
        <w:t xml:space="preserve"> </w:t>
      </w:r>
      <w:r>
        <w:rPr>
          <w:sz w:val="24"/>
        </w:rPr>
        <w:t>lines</w:t>
      </w:r>
      <w:r>
        <w:rPr>
          <w:spacing w:val="-2"/>
          <w:sz w:val="24"/>
        </w:rPr>
        <w:t xml:space="preserve"> </w:t>
      </w:r>
      <w:r>
        <w:rPr>
          <w:sz w:val="24"/>
        </w:rPr>
        <w:t>9</w:t>
      </w:r>
      <w:r>
        <w:rPr>
          <w:spacing w:val="-2"/>
          <w:sz w:val="24"/>
        </w:rPr>
        <w:t xml:space="preserve"> </w:t>
      </w:r>
      <w:r>
        <w:rPr>
          <w:sz w:val="24"/>
        </w:rPr>
        <w:t>and</w:t>
      </w:r>
      <w:r>
        <w:rPr>
          <w:spacing w:val="-2"/>
          <w:sz w:val="24"/>
        </w:rPr>
        <w:t xml:space="preserve"> </w:t>
      </w:r>
      <w:r>
        <w:rPr>
          <w:sz w:val="24"/>
        </w:rPr>
        <w:t>10.</w:t>
      </w:r>
      <w:r>
        <w:rPr>
          <w:spacing w:val="80"/>
          <w:sz w:val="24"/>
        </w:rPr>
        <w:t xml:space="preserve"> </w:t>
      </w:r>
      <w:r>
        <w:rPr>
          <w:sz w:val="24"/>
        </w:rPr>
        <w:t>Note:</w:t>
      </w:r>
      <w:r>
        <w:rPr>
          <w:spacing w:val="40"/>
          <w:sz w:val="24"/>
        </w:rPr>
        <w:t xml:space="preserve"> </w:t>
      </w:r>
      <w:r>
        <w:rPr>
          <w:sz w:val="24"/>
        </w:rPr>
        <w:t>This</w:t>
      </w:r>
      <w:r>
        <w:rPr>
          <w:spacing w:val="-2"/>
          <w:sz w:val="24"/>
        </w:rPr>
        <w:t xml:space="preserve"> </w:t>
      </w:r>
      <w:r>
        <w:rPr>
          <w:sz w:val="24"/>
        </w:rPr>
        <w:t>amount</w:t>
      </w:r>
      <w:r>
        <w:rPr>
          <w:spacing w:val="-2"/>
          <w:sz w:val="24"/>
        </w:rPr>
        <w:t xml:space="preserve"> </w:t>
      </w:r>
      <w:r>
        <w:rPr>
          <w:sz w:val="24"/>
        </w:rPr>
        <w:t>should</w:t>
      </w:r>
      <w:r>
        <w:rPr>
          <w:spacing w:val="-2"/>
          <w:sz w:val="24"/>
        </w:rPr>
        <w:t xml:space="preserve"> </w:t>
      </w:r>
      <w:r>
        <w:rPr>
          <w:sz w:val="24"/>
        </w:rPr>
        <w:t>also</w:t>
      </w:r>
      <w:r>
        <w:rPr>
          <w:spacing w:val="-2"/>
          <w:sz w:val="24"/>
        </w:rPr>
        <w:t xml:space="preserve"> </w:t>
      </w:r>
      <w:r>
        <w:rPr>
          <w:sz w:val="24"/>
        </w:rPr>
        <w:t>be</w:t>
      </w:r>
      <w:r>
        <w:rPr>
          <w:spacing w:val="-3"/>
          <w:sz w:val="24"/>
        </w:rPr>
        <w:t xml:space="preserve"> </w:t>
      </w:r>
      <w:r>
        <w:rPr>
          <w:sz w:val="24"/>
        </w:rPr>
        <w:t>the</w:t>
      </w:r>
      <w:r>
        <w:rPr>
          <w:spacing w:val="-2"/>
          <w:sz w:val="24"/>
        </w:rPr>
        <w:t xml:space="preserve"> </w:t>
      </w:r>
      <w:r>
        <w:rPr>
          <w:sz w:val="24"/>
        </w:rPr>
        <w:t>same</w:t>
      </w:r>
      <w:r>
        <w:rPr>
          <w:spacing w:val="-2"/>
          <w:sz w:val="24"/>
        </w:rPr>
        <w:t xml:space="preserve"> </w:t>
      </w:r>
      <w:r>
        <w:rPr>
          <w:sz w:val="24"/>
        </w:rPr>
        <w:t>as</w:t>
      </w:r>
      <w:r>
        <w:rPr>
          <w:spacing w:val="-3"/>
          <w:sz w:val="24"/>
        </w:rPr>
        <w:t xml:space="preserve"> </w:t>
      </w:r>
      <w:r>
        <w:rPr>
          <w:sz w:val="24"/>
        </w:rPr>
        <w:t>that</w:t>
      </w:r>
      <w:r>
        <w:rPr>
          <w:spacing w:val="-2"/>
          <w:sz w:val="24"/>
        </w:rPr>
        <w:t xml:space="preserve"> </w:t>
      </w:r>
      <w:r>
        <w:rPr>
          <w:sz w:val="24"/>
        </w:rPr>
        <w:t>shown</w:t>
      </w:r>
      <w:r>
        <w:rPr>
          <w:spacing w:val="-2"/>
          <w:sz w:val="24"/>
        </w:rPr>
        <w:t xml:space="preserve"> </w:t>
      </w:r>
      <w:r>
        <w:rPr>
          <w:sz w:val="24"/>
        </w:rPr>
        <w:t>in</w:t>
      </w:r>
      <w:r>
        <w:rPr>
          <w:spacing w:val="-2"/>
          <w:sz w:val="24"/>
        </w:rPr>
        <w:t xml:space="preserve"> </w:t>
      </w:r>
      <w:r>
        <w:rPr>
          <w:sz w:val="24"/>
        </w:rPr>
        <w:t>18g on the application face sheet (SF 424) and on the detailed budget narrative.</w:t>
      </w:r>
    </w:p>
    <w:p w:rsidR="00265714" w14:paraId="1CBE3753" w14:textId="77777777">
      <w:pPr>
        <w:rPr>
          <w:sz w:val="24"/>
        </w:rPr>
        <w:sectPr>
          <w:headerReference w:type="default" r:id="rId97"/>
          <w:pgSz w:w="12240" w:h="15840"/>
          <w:pgMar w:top="740" w:right="1220" w:bottom="2320" w:left="1300" w:header="0" w:footer="2066" w:gutter="0"/>
          <w:cols w:space="720"/>
        </w:sectPr>
      </w:pPr>
    </w:p>
    <w:p w:rsidR="00265714" w14:paraId="485D39AD" w14:textId="77777777">
      <w:pPr>
        <w:pStyle w:val="BodyText"/>
        <w:ind w:left="110"/>
        <w:rPr>
          <w:sz w:val="20"/>
        </w:rPr>
      </w:pPr>
      <w:r>
        <w:rPr>
          <w:noProof/>
          <w:sz w:val="20"/>
        </w:rPr>
        <mc:AlternateContent>
          <mc:Choice Requires="wpg">
            <w:drawing>
              <wp:inline distT="0" distB="0" distL="0" distR="0">
                <wp:extent cx="5982335" cy="467831"/>
                <wp:effectExtent l="0" t="0" r="0" b="0"/>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467831"/>
                          <a:chOff x="0" y="0"/>
                          <a:chExt cx="5982335" cy="467831"/>
                        </a:xfrm>
                      </wpg:grpSpPr>
                      <wps:wsp xmlns:wps="http://schemas.microsoft.com/office/word/2010/wordprocessingShape">
                        <wps:cNvPr id="85" name="Graphic 85"/>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86" name="Graphic 86"/>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87" name="Textbox 87"/>
                        <wps:cNvSpPr txBox="1"/>
                        <wps:spPr>
                          <a:xfrm>
                            <a:off x="0" y="6094"/>
                            <a:ext cx="5981700" cy="461737"/>
                          </a:xfrm>
                          <a:prstGeom prst="rect">
                            <a:avLst/>
                          </a:prstGeom>
                        </wps:spPr>
                        <wps:txbx>
                          <w:txbxContent>
                            <w:p w:rsidR="00265714" w:rsidP="00020FAD" w14:textId="77F1EC02">
                              <w:pPr>
                                <w:pStyle w:val="Heading1"/>
                                <w:jc w:val="center"/>
                              </w:pPr>
                              <w:bookmarkStart w:id="40" w:name="_Toc173239735"/>
                              <w:r>
                                <w:t>PERFORMANCE</w:t>
                              </w:r>
                              <w:r>
                                <w:rPr>
                                  <w:spacing w:val="-15"/>
                                </w:rPr>
                                <w:t xml:space="preserve"> </w:t>
                              </w:r>
                              <w:bookmarkEnd w:id="40"/>
                              <w:r w:rsidR="000D0F81">
                                <w:t>INDICATORS</w:t>
                              </w:r>
                            </w:p>
                          </w:txbxContent>
                        </wps:txbx>
                        <wps:bodyPr wrap="square" lIns="0" tIns="0" rIns="0" bIns="0" rtlCol="0"/>
                      </wps:wsp>
                    </wpg:wgp>
                  </a:graphicData>
                </a:graphic>
              </wp:inline>
            </w:drawing>
          </mc:Choice>
          <mc:Fallback>
            <w:pict>
              <v:group id="Group 84" o:spid="_x0000_i1091" style="width:471.05pt;height:36.85pt;mso-position-horizontal-relative:char;mso-position-vertical-relative:line" coordsize="59823,4678">
                <v:shape id="Graphic 85" o:spid="_x0000_s1092" style="width:59817;height:2286;mso-wrap-style:square;position:absolute;top:60;visibility:visible;v-text-anchor:top" coordsize="5981700,228600" path="m5981700,l,,,228600l5981700,228600l5981700,xe" fillcolor="#dfdfdf" stroked="f">
                  <v:path arrowok="t"/>
                </v:shape>
                <v:shape id="Graphic 86" o:spid="_x0000_s1093" style="width:59823;height:2413;mso-wrap-style:square;position:absolute;visibility:visible;v-text-anchor:top" coordsize="5982335,241300" path="m5981712,234696l,234696l,240792l5981712,240792l5981712,234696xem5981712,l,,,6096l5981712,6096l5981712,xe" fillcolor="black" stroked="f">
                  <v:path arrowok="t"/>
                </v:shape>
                <v:shape id="Textbox 87" o:spid="_x0000_s1094" type="#_x0000_t202" style="width:59817;height:4618;mso-wrap-style:square;position:absolute;top:60;visibility:visible;v-text-anchor:top" filled="f" stroked="f">
                  <v:textbox inset="0,0,0,0">
                    <w:txbxContent>
                      <w:p w:rsidR="00265714" w:rsidP="00020FAD" w14:paraId="22CD79E9" w14:textId="77F1EC02">
                        <w:pPr>
                          <w:pStyle w:val="Heading1"/>
                          <w:jc w:val="center"/>
                        </w:pPr>
                        <w:bookmarkStart w:id="40" w:name="_Toc173239735"/>
                        <w:r>
                          <w:t>PERFORMANCE</w:t>
                        </w:r>
                        <w:r>
                          <w:rPr>
                            <w:spacing w:val="-15"/>
                          </w:rPr>
                          <w:t xml:space="preserve"> </w:t>
                        </w:r>
                        <w:bookmarkEnd w:id="40"/>
                        <w:r w:rsidR="000D0F81">
                          <w:t>INDICATORS</w:t>
                        </w:r>
                      </w:p>
                    </w:txbxContent>
                  </v:textbox>
                </v:shape>
                <w10:wrap type="none"/>
                <w10:anchorlock/>
              </v:group>
            </w:pict>
          </mc:Fallback>
        </mc:AlternateContent>
      </w:r>
    </w:p>
    <w:p w:rsidR="000C25EF" w:rsidRPr="00462607" w:rsidP="000C25EF" w14:paraId="571CCDE5" w14:textId="319C6F66">
      <w:pPr>
        <w:ind w:left="180"/>
        <w:rPr>
          <w:iCs/>
          <w:sz w:val="24"/>
          <w:szCs w:val="24"/>
        </w:rPr>
      </w:pPr>
      <w:r>
        <w:rPr>
          <w:iCs/>
          <w:sz w:val="24"/>
          <w:szCs w:val="24"/>
        </w:rPr>
        <w:t>T</w:t>
      </w:r>
      <w:r w:rsidRPr="00462607">
        <w:rPr>
          <w:iCs/>
          <w:sz w:val="24"/>
          <w:szCs w:val="24"/>
        </w:rPr>
        <w:t>he Department of Education has prepared a strategic plan for 20</w:t>
      </w:r>
      <w:r>
        <w:rPr>
          <w:iCs/>
          <w:sz w:val="24"/>
          <w:szCs w:val="24"/>
        </w:rPr>
        <w:t>22</w:t>
      </w:r>
      <w:r w:rsidRPr="00462607">
        <w:rPr>
          <w:iCs/>
          <w:sz w:val="24"/>
          <w:szCs w:val="24"/>
        </w:rPr>
        <w:t>-20</w:t>
      </w:r>
      <w:r>
        <w:rPr>
          <w:iCs/>
          <w:sz w:val="24"/>
          <w:szCs w:val="24"/>
        </w:rPr>
        <w:t>26</w:t>
      </w:r>
      <w:r w:rsidRPr="00462607">
        <w:rPr>
          <w:iCs/>
          <w:sz w:val="24"/>
          <w:szCs w:val="24"/>
        </w:rPr>
        <w:t>.</w:t>
      </w:r>
      <w:r w:rsidR="00ED71AF">
        <w:rPr>
          <w:iCs/>
          <w:sz w:val="24"/>
          <w:szCs w:val="24"/>
        </w:rPr>
        <w:t xml:space="preserve">  </w:t>
      </w:r>
      <w:r w:rsidRPr="00462607">
        <w:rPr>
          <w:iCs/>
          <w:sz w:val="24"/>
          <w:szCs w:val="24"/>
        </w:rPr>
        <w:t>This plan reflects the Department’s priorities and integrates them with its mission and program authorities and describes how the Department will work to improve education for all children and adults in the U.S.  The Department’s goals, as listed in the plan, are:</w:t>
      </w:r>
    </w:p>
    <w:p w:rsidR="000C25EF" w:rsidRPr="00462607" w:rsidP="000C25EF" w14:paraId="0713BF88" w14:textId="77777777">
      <w:pPr>
        <w:ind w:left="180" w:hanging="200"/>
        <w:rPr>
          <w:iCs/>
          <w:sz w:val="24"/>
          <w:szCs w:val="24"/>
        </w:rPr>
      </w:pPr>
    </w:p>
    <w:p w:rsidR="000C25EF" w:rsidRPr="0086240A" w:rsidP="000C25EF" w14:paraId="1BA7891E" w14:textId="77777777">
      <w:pPr>
        <w:pStyle w:val="BodyText"/>
        <w:ind w:left="180"/>
        <w:rPr>
          <w:b/>
          <w:bCs/>
          <w:i/>
          <w:iCs/>
        </w:rPr>
      </w:pPr>
      <w:r>
        <w:rPr>
          <w:bCs/>
          <w:iCs/>
        </w:rPr>
        <w:t>Goal</w:t>
      </w:r>
      <w:r w:rsidRPr="0086240A">
        <w:rPr>
          <w:bCs/>
          <w:iCs/>
        </w:rPr>
        <w:t xml:space="preserve"> </w:t>
      </w:r>
      <w:r>
        <w:rPr>
          <w:bCs/>
          <w:iCs/>
        </w:rPr>
        <w:t>1</w:t>
      </w:r>
      <w:r w:rsidRPr="0086240A">
        <w:rPr>
          <w:bCs/>
          <w:iCs/>
        </w:rPr>
        <w:t>: Promote equity in student access to educational resources, opportunities, and inclusive environments.</w:t>
      </w:r>
    </w:p>
    <w:p w:rsidR="000C25EF" w:rsidRPr="0086240A" w:rsidP="000C25EF" w14:paraId="05440D08" w14:textId="77777777">
      <w:pPr>
        <w:pStyle w:val="BodyText"/>
        <w:ind w:left="180"/>
        <w:rPr>
          <w:b/>
          <w:bCs/>
          <w:i/>
          <w:iCs/>
        </w:rPr>
      </w:pPr>
    </w:p>
    <w:p w:rsidR="000C25EF" w:rsidRPr="0086240A" w:rsidP="000C25EF" w14:paraId="1EB4AA2D" w14:textId="77777777">
      <w:pPr>
        <w:pStyle w:val="BodyText"/>
        <w:ind w:left="180"/>
        <w:rPr>
          <w:b/>
          <w:bCs/>
          <w:i/>
          <w:iCs/>
        </w:rPr>
      </w:pPr>
      <w:r>
        <w:rPr>
          <w:bCs/>
          <w:iCs/>
        </w:rPr>
        <w:t>Goal</w:t>
      </w:r>
      <w:r w:rsidRPr="0086240A">
        <w:rPr>
          <w:bCs/>
          <w:iCs/>
        </w:rPr>
        <w:t xml:space="preserve"> </w:t>
      </w:r>
      <w:r>
        <w:rPr>
          <w:bCs/>
          <w:iCs/>
        </w:rPr>
        <w:t>2</w:t>
      </w:r>
      <w:r w:rsidRPr="0086240A">
        <w:rPr>
          <w:bCs/>
          <w:iCs/>
        </w:rPr>
        <w:t>: Support a diverse and talented educator workforce and professional growth to strengthen student learning.</w:t>
      </w:r>
    </w:p>
    <w:p w:rsidR="000C25EF" w:rsidRPr="0086240A" w:rsidP="000C25EF" w14:paraId="13F131A7" w14:textId="77777777">
      <w:pPr>
        <w:pStyle w:val="BodyText"/>
        <w:ind w:left="180"/>
        <w:rPr>
          <w:b/>
          <w:bCs/>
          <w:i/>
          <w:iCs/>
        </w:rPr>
      </w:pPr>
    </w:p>
    <w:p w:rsidR="000C25EF" w:rsidRPr="0086240A" w:rsidP="000C25EF" w14:paraId="270A9B14" w14:textId="77777777">
      <w:pPr>
        <w:pStyle w:val="BodyText"/>
        <w:ind w:left="180"/>
        <w:rPr>
          <w:b/>
          <w:bCs/>
          <w:i/>
          <w:iCs/>
        </w:rPr>
      </w:pPr>
      <w:r>
        <w:rPr>
          <w:bCs/>
          <w:iCs/>
        </w:rPr>
        <w:t>Goal</w:t>
      </w:r>
      <w:r w:rsidRPr="0086240A">
        <w:rPr>
          <w:bCs/>
          <w:iCs/>
        </w:rPr>
        <w:t xml:space="preserve"> </w:t>
      </w:r>
      <w:r>
        <w:rPr>
          <w:bCs/>
          <w:iCs/>
        </w:rPr>
        <w:t>3</w:t>
      </w:r>
      <w:r w:rsidRPr="0086240A">
        <w:rPr>
          <w:bCs/>
          <w:iCs/>
        </w:rPr>
        <w:t>: Meet students’ social, emotional, and academic needs.</w:t>
      </w:r>
    </w:p>
    <w:p w:rsidR="000C25EF" w:rsidRPr="0086240A" w:rsidP="000C25EF" w14:paraId="5CEC05B6" w14:textId="77777777">
      <w:pPr>
        <w:pStyle w:val="BodyText"/>
        <w:ind w:left="180"/>
        <w:rPr>
          <w:b/>
          <w:bCs/>
          <w:i/>
          <w:iCs/>
        </w:rPr>
      </w:pPr>
    </w:p>
    <w:p w:rsidR="000C25EF" w:rsidRPr="0086240A" w:rsidP="000C25EF" w14:paraId="65A400D7" w14:textId="77777777">
      <w:pPr>
        <w:pStyle w:val="BodyText"/>
        <w:ind w:left="180"/>
        <w:rPr>
          <w:b/>
          <w:bCs/>
          <w:i/>
          <w:iCs/>
        </w:rPr>
      </w:pPr>
      <w:bookmarkStart w:id="41" w:name="_Hlk139562297"/>
      <w:r>
        <w:rPr>
          <w:bCs/>
          <w:iCs/>
        </w:rPr>
        <w:t>Goal</w:t>
      </w:r>
      <w:r w:rsidRPr="0086240A">
        <w:rPr>
          <w:bCs/>
          <w:iCs/>
        </w:rPr>
        <w:t xml:space="preserve"> </w:t>
      </w:r>
      <w:r>
        <w:rPr>
          <w:bCs/>
          <w:iCs/>
        </w:rPr>
        <w:t>4</w:t>
      </w:r>
      <w:bookmarkEnd w:id="41"/>
      <w:r w:rsidRPr="0086240A">
        <w:rPr>
          <w:bCs/>
          <w:iCs/>
        </w:rPr>
        <w:t xml:space="preserve">: Increase postsecondary value by focusing on equity-conscious strategies to address </w:t>
      </w:r>
      <w:r>
        <w:rPr>
          <w:bCs/>
          <w:iCs/>
        </w:rPr>
        <w:t xml:space="preserve">access to high-quality institutions, </w:t>
      </w:r>
      <w:r w:rsidRPr="0086240A">
        <w:rPr>
          <w:bCs/>
          <w:iCs/>
        </w:rPr>
        <w:t>affordability, completion, post-enrollment success, and support for inclusive institutions.</w:t>
      </w:r>
    </w:p>
    <w:p w:rsidR="000C25EF" w:rsidRPr="0086240A" w:rsidP="000C25EF" w14:paraId="5FC11D42" w14:textId="77777777">
      <w:pPr>
        <w:pStyle w:val="BodyText"/>
        <w:ind w:left="180"/>
        <w:rPr>
          <w:b/>
          <w:bCs/>
          <w:i/>
          <w:iCs/>
        </w:rPr>
      </w:pPr>
    </w:p>
    <w:p w:rsidR="000C25EF" w:rsidRPr="000C25EF" w:rsidP="000C25EF" w14:paraId="6E22CD2B" w14:textId="644182F2">
      <w:pPr>
        <w:pStyle w:val="BodyText"/>
        <w:ind w:left="180"/>
        <w:rPr>
          <w:b/>
          <w:bCs/>
          <w:i/>
          <w:iCs/>
        </w:rPr>
      </w:pPr>
      <w:r w:rsidRPr="00144E6C">
        <w:rPr>
          <w:bCs/>
          <w:iCs/>
        </w:rPr>
        <w:t>Goal 5: Enhance the Department’s internal capacity to optimize the delivery of its mission.</w:t>
      </w:r>
    </w:p>
    <w:p w:rsidR="00265714" w14:paraId="08B1E549" w14:textId="77777777">
      <w:pPr>
        <w:pStyle w:val="BodyText"/>
        <w:ind w:left="0"/>
      </w:pPr>
    </w:p>
    <w:p w:rsidR="000C25EF" w:rsidRPr="00462607" w:rsidP="000C25EF" w14:paraId="601473BE" w14:textId="77777777">
      <w:pPr>
        <w:ind w:left="180"/>
        <w:jc w:val="both"/>
        <w:rPr>
          <w:b/>
          <w:bCs/>
          <w:sz w:val="24"/>
          <w:szCs w:val="24"/>
        </w:rPr>
      </w:pPr>
      <w:r w:rsidRPr="00462607">
        <w:rPr>
          <w:b/>
          <w:bCs/>
          <w:sz w:val="24"/>
          <w:szCs w:val="24"/>
        </w:rPr>
        <w:t>What are the performance indicators for this Program?</w:t>
      </w:r>
    </w:p>
    <w:p w:rsidR="000C25EF" w14:paraId="5F65D11F" w14:textId="77777777">
      <w:pPr>
        <w:pStyle w:val="BodyText"/>
      </w:pPr>
    </w:p>
    <w:p w:rsidR="00265714" w14:paraId="2BB5CDBB" w14:textId="607764E0">
      <w:pPr>
        <w:pStyle w:val="BodyText"/>
      </w:pPr>
      <w:r>
        <w:t>The</w:t>
      </w:r>
      <w:r>
        <w:rPr>
          <w:spacing w:val="-2"/>
        </w:rPr>
        <w:t xml:space="preserve"> </w:t>
      </w:r>
      <w:r>
        <w:t>Department</w:t>
      </w:r>
      <w:r>
        <w:rPr>
          <w:spacing w:val="-1"/>
        </w:rPr>
        <w:t xml:space="preserve"> </w:t>
      </w:r>
      <w:r>
        <w:t>has</w:t>
      </w:r>
      <w:r>
        <w:rPr>
          <w:spacing w:val="-2"/>
        </w:rPr>
        <w:t xml:space="preserve"> </w:t>
      </w:r>
      <w:r>
        <w:t>established</w:t>
      </w:r>
      <w:r>
        <w:rPr>
          <w:spacing w:val="-1"/>
        </w:rPr>
        <w:t xml:space="preserve"> </w:t>
      </w:r>
      <w:r>
        <w:t>a</w:t>
      </w:r>
      <w:r>
        <w:rPr>
          <w:spacing w:val="-2"/>
        </w:rPr>
        <w:t xml:space="preserve"> </w:t>
      </w:r>
      <w:r>
        <w:t>set</w:t>
      </w:r>
      <w:r>
        <w:rPr>
          <w:spacing w:val="-1"/>
        </w:rPr>
        <w:t xml:space="preserve"> </w:t>
      </w:r>
      <w:r>
        <w:t>of</w:t>
      </w:r>
      <w:r>
        <w:rPr>
          <w:spacing w:val="-2"/>
        </w:rPr>
        <w:t xml:space="preserve"> </w:t>
      </w:r>
      <w:r>
        <w:t>required</w:t>
      </w:r>
      <w:r>
        <w:rPr>
          <w:spacing w:val="-3"/>
        </w:rPr>
        <w:t xml:space="preserve"> </w:t>
      </w:r>
      <w:r>
        <w:t>performance</w:t>
      </w:r>
      <w:r>
        <w:rPr>
          <w:spacing w:val="-1"/>
        </w:rPr>
        <w:t xml:space="preserve"> </w:t>
      </w:r>
      <w:r>
        <w:rPr>
          <w:spacing w:val="-2"/>
        </w:rPr>
        <w:t>measures:</w:t>
      </w:r>
    </w:p>
    <w:p w:rsidR="00265714" w14:paraId="78A238DA" w14:textId="77777777">
      <w:pPr>
        <w:pStyle w:val="BodyText"/>
        <w:ind w:left="0"/>
      </w:pPr>
    </w:p>
    <w:p w:rsidR="00265714" w14:paraId="026BECB3" w14:textId="77777777">
      <w:pPr>
        <w:pStyle w:val="ListParagraph"/>
        <w:numPr>
          <w:ilvl w:val="1"/>
          <w:numId w:val="9"/>
        </w:numPr>
        <w:tabs>
          <w:tab w:val="left" w:pos="1199"/>
        </w:tabs>
        <w:ind w:left="1199" w:hanging="339"/>
        <w:rPr>
          <w:sz w:val="24"/>
        </w:rPr>
      </w:pPr>
      <w:r>
        <w:rPr>
          <w:sz w:val="24"/>
        </w:rPr>
        <w:t>First-year</w:t>
      </w:r>
      <w:r>
        <w:rPr>
          <w:spacing w:val="-4"/>
          <w:sz w:val="24"/>
        </w:rPr>
        <w:t xml:space="preserve"> </w:t>
      </w:r>
      <w:r>
        <w:rPr>
          <w:sz w:val="24"/>
        </w:rPr>
        <w:t>credit</w:t>
      </w:r>
      <w:r>
        <w:rPr>
          <w:spacing w:val="-3"/>
          <w:sz w:val="24"/>
        </w:rPr>
        <w:t xml:space="preserve"> </w:t>
      </w:r>
      <w:r>
        <w:rPr>
          <w:spacing w:val="-2"/>
          <w:sz w:val="24"/>
        </w:rPr>
        <w:t>accumulation.</w:t>
      </w:r>
    </w:p>
    <w:p w:rsidR="00265714" w14:paraId="016438EB" w14:textId="77777777">
      <w:pPr>
        <w:pStyle w:val="ListParagraph"/>
        <w:numPr>
          <w:ilvl w:val="1"/>
          <w:numId w:val="9"/>
        </w:numPr>
        <w:tabs>
          <w:tab w:val="left" w:pos="1199"/>
        </w:tabs>
        <w:ind w:left="1199" w:hanging="339"/>
        <w:rPr>
          <w:sz w:val="24"/>
        </w:rPr>
      </w:pPr>
      <w:r>
        <w:rPr>
          <w:sz w:val="24"/>
        </w:rPr>
        <w:t>Annual</w:t>
      </w:r>
      <w:r>
        <w:rPr>
          <w:spacing w:val="-2"/>
          <w:sz w:val="24"/>
        </w:rPr>
        <w:t xml:space="preserve"> </w:t>
      </w:r>
      <w:r>
        <w:rPr>
          <w:sz w:val="24"/>
        </w:rPr>
        <w:t>retention</w:t>
      </w:r>
      <w:r>
        <w:rPr>
          <w:spacing w:val="-2"/>
          <w:sz w:val="24"/>
        </w:rPr>
        <w:t xml:space="preserve"> </w:t>
      </w:r>
      <w:r>
        <w:rPr>
          <w:sz w:val="24"/>
        </w:rPr>
        <w:t>(at</w:t>
      </w:r>
      <w:r>
        <w:rPr>
          <w:spacing w:val="-3"/>
          <w:sz w:val="24"/>
        </w:rPr>
        <w:t xml:space="preserve"> </w:t>
      </w:r>
      <w:r>
        <w:rPr>
          <w:sz w:val="24"/>
        </w:rPr>
        <w:t>initial</w:t>
      </w:r>
      <w:r>
        <w:rPr>
          <w:spacing w:val="-2"/>
          <w:sz w:val="24"/>
        </w:rPr>
        <w:t xml:space="preserve"> </w:t>
      </w:r>
      <w:r>
        <w:rPr>
          <w:sz w:val="24"/>
        </w:rPr>
        <w:t>institution)</w:t>
      </w:r>
      <w:r>
        <w:rPr>
          <w:spacing w:val="-2"/>
          <w:sz w:val="24"/>
        </w:rPr>
        <w:t xml:space="preserve"> </w:t>
      </w:r>
      <w:r>
        <w:rPr>
          <w:sz w:val="24"/>
        </w:rPr>
        <w:t>and</w:t>
      </w:r>
      <w:r>
        <w:rPr>
          <w:spacing w:val="-2"/>
          <w:sz w:val="24"/>
        </w:rPr>
        <w:t xml:space="preserve"> </w:t>
      </w:r>
      <w:r>
        <w:rPr>
          <w:sz w:val="24"/>
        </w:rPr>
        <w:t>persistence</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institution)</w:t>
      </w:r>
      <w:r>
        <w:rPr>
          <w:spacing w:val="-2"/>
          <w:sz w:val="24"/>
        </w:rPr>
        <w:t xml:space="preserve"> rates.</w:t>
      </w:r>
    </w:p>
    <w:p w:rsidR="00265714" w14:paraId="7CE83116" w14:textId="77777777">
      <w:pPr>
        <w:pStyle w:val="ListParagraph"/>
        <w:numPr>
          <w:ilvl w:val="1"/>
          <w:numId w:val="9"/>
        </w:numPr>
        <w:tabs>
          <w:tab w:val="left" w:pos="1199"/>
        </w:tabs>
        <w:ind w:left="1199" w:hanging="339"/>
        <w:rPr>
          <w:sz w:val="24"/>
        </w:rPr>
      </w:pPr>
      <w:r>
        <w:rPr>
          <w:sz w:val="24"/>
        </w:rPr>
        <w:t>Success</w:t>
      </w:r>
      <w:r>
        <w:rPr>
          <w:spacing w:val="-5"/>
          <w:sz w:val="24"/>
        </w:rPr>
        <w:t xml:space="preserve"> </w:t>
      </w:r>
      <w:r>
        <w:rPr>
          <w:sz w:val="24"/>
        </w:rPr>
        <w:t>rates</w:t>
      </w:r>
      <w:r>
        <w:rPr>
          <w:spacing w:val="-3"/>
          <w:sz w:val="24"/>
        </w:rPr>
        <w:t xml:space="preserve"> </w:t>
      </w:r>
      <w:r>
        <w:rPr>
          <w:sz w:val="24"/>
        </w:rPr>
        <w:t>including</w:t>
      </w:r>
      <w:r>
        <w:rPr>
          <w:spacing w:val="-2"/>
          <w:sz w:val="24"/>
        </w:rPr>
        <w:t xml:space="preserve"> </w:t>
      </w:r>
      <w:r>
        <w:rPr>
          <w:sz w:val="24"/>
        </w:rPr>
        <w:t>graduation</w:t>
      </w:r>
      <w:r>
        <w:rPr>
          <w:spacing w:val="-2"/>
          <w:sz w:val="24"/>
        </w:rPr>
        <w:t xml:space="preserve"> </w:t>
      </w:r>
      <w:r>
        <w:rPr>
          <w:sz w:val="24"/>
        </w:rPr>
        <w:t>and</w:t>
      </w:r>
      <w:r>
        <w:rPr>
          <w:spacing w:val="-1"/>
          <w:sz w:val="24"/>
        </w:rPr>
        <w:t xml:space="preserve"> </w:t>
      </w:r>
      <w:r>
        <w:rPr>
          <w:sz w:val="24"/>
        </w:rPr>
        <w:t>upward</w:t>
      </w:r>
      <w:r>
        <w:rPr>
          <w:spacing w:val="-2"/>
          <w:sz w:val="24"/>
        </w:rPr>
        <w:t xml:space="preserve"> </w:t>
      </w:r>
      <w:r>
        <w:rPr>
          <w:sz w:val="24"/>
        </w:rPr>
        <w:t>transfer</w:t>
      </w:r>
      <w:r>
        <w:rPr>
          <w:spacing w:val="-3"/>
          <w:sz w:val="24"/>
        </w:rPr>
        <w:t xml:space="preserve"> </w:t>
      </w:r>
      <w:r>
        <w:rPr>
          <w:sz w:val="24"/>
        </w:rPr>
        <w:t>for</w:t>
      </w:r>
      <w:r>
        <w:rPr>
          <w:spacing w:val="-2"/>
          <w:sz w:val="24"/>
        </w:rPr>
        <w:t xml:space="preserve"> </w:t>
      </w:r>
      <w:r>
        <w:rPr>
          <w:sz w:val="24"/>
        </w:rPr>
        <w:t>two-year</w:t>
      </w:r>
      <w:r>
        <w:rPr>
          <w:spacing w:val="-1"/>
          <w:sz w:val="24"/>
        </w:rPr>
        <w:t xml:space="preserve"> </w:t>
      </w:r>
      <w:r>
        <w:rPr>
          <w:spacing w:val="-2"/>
          <w:sz w:val="24"/>
        </w:rPr>
        <w:t>institutions.</w:t>
      </w:r>
    </w:p>
    <w:p w:rsidR="00265714" w14:paraId="72B02626" w14:textId="77777777">
      <w:pPr>
        <w:pStyle w:val="ListParagraph"/>
        <w:numPr>
          <w:ilvl w:val="1"/>
          <w:numId w:val="9"/>
        </w:numPr>
        <w:tabs>
          <w:tab w:val="left" w:pos="1199"/>
        </w:tabs>
        <w:ind w:left="1199" w:hanging="339"/>
        <w:rPr>
          <w:sz w:val="24"/>
        </w:rPr>
      </w:pPr>
      <w:r>
        <w:rPr>
          <w:sz w:val="24"/>
        </w:rPr>
        <w:t>Time</w:t>
      </w:r>
      <w:r>
        <w:rPr>
          <w:spacing w:val="-2"/>
          <w:sz w:val="24"/>
        </w:rPr>
        <w:t xml:space="preserve"> </w:t>
      </w:r>
      <w:r>
        <w:rPr>
          <w:sz w:val="24"/>
        </w:rPr>
        <w:t>to</w:t>
      </w:r>
      <w:r>
        <w:rPr>
          <w:spacing w:val="-2"/>
          <w:sz w:val="24"/>
        </w:rPr>
        <w:t xml:space="preserve"> credential.</w:t>
      </w:r>
    </w:p>
    <w:p w:rsidR="00265714" w14:paraId="6AB47511" w14:textId="77777777">
      <w:pPr>
        <w:pStyle w:val="ListParagraph"/>
        <w:numPr>
          <w:ilvl w:val="1"/>
          <w:numId w:val="9"/>
        </w:numPr>
        <w:tabs>
          <w:tab w:val="left" w:pos="1199"/>
        </w:tabs>
        <w:ind w:left="1199" w:hanging="339"/>
        <w:rPr>
          <w:sz w:val="24"/>
        </w:rPr>
      </w:pPr>
      <w:r>
        <w:rPr>
          <w:sz w:val="24"/>
        </w:rPr>
        <w:t>Number</w:t>
      </w:r>
      <w:r>
        <w:rPr>
          <w:spacing w:val="-3"/>
          <w:sz w:val="24"/>
        </w:rPr>
        <w:t xml:space="preserve"> </w:t>
      </w:r>
      <w:r>
        <w:rPr>
          <w:sz w:val="24"/>
        </w:rPr>
        <w:t>of</w:t>
      </w:r>
      <w:r>
        <w:rPr>
          <w:spacing w:val="-2"/>
          <w:sz w:val="24"/>
        </w:rPr>
        <w:t xml:space="preserve"> </w:t>
      </w:r>
      <w:r>
        <w:rPr>
          <w:sz w:val="24"/>
        </w:rPr>
        <w:t>credentials</w:t>
      </w:r>
      <w:r>
        <w:rPr>
          <w:spacing w:val="-1"/>
          <w:sz w:val="24"/>
        </w:rPr>
        <w:t xml:space="preserve"> </w:t>
      </w:r>
      <w:r>
        <w:rPr>
          <w:spacing w:val="-2"/>
          <w:sz w:val="24"/>
        </w:rPr>
        <w:t>conferred.</w:t>
      </w:r>
    </w:p>
    <w:p w:rsidR="00265714" w14:paraId="27FBF15B" w14:textId="77777777">
      <w:pPr>
        <w:pStyle w:val="BodyText"/>
        <w:ind w:left="0"/>
      </w:pPr>
    </w:p>
    <w:p w:rsidR="00265714" w14:paraId="07670448" w14:textId="77777777">
      <w:pPr>
        <w:pStyle w:val="BodyText"/>
        <w:spacing w:before="1"/>
        <w:ind w:left="139" w:right="226"/>
      </w:pPr>
      <w:r>
        <w:rPr>
          <w:u w:val="single"/>
        </w:rPr>
        <w:t>Note</w:t>
      </w:r>
      <w:r>
        <w:t>:</w:t>
      </w:r>
      <w:r>
        <w:rPr>
          <w:spacing w:val="40"/>
        </w:rPr>
        <w:t xml:space="preserve"> </w:t>
      </w:r>
      <w:r>
        <w:t>All measures should be disaggregated by race/ethnicity and Pell grant recipient status and should</w:t>
      </w:r>
      <w:r>
        <w:rPr>
          <w:spacing w:val="-3"/>
        </w:rPr>
        <w:t xml:space="preserve"> </w:t>
      </w:r>
      <w:r>
        <w:t>be</w:t>
      </w:r>
      <w:r>
        <w:rPr>
          <w:spacing w:val="-3"/>
        </w:rPr>
        <w:t xml:space="preserve"> </w:t>
      </w:r>
      <w:r>
        <w:t>inclusive</w:t>
      </w:r>
      <w:r>
        <w:rPr>
          <w:spacing w:val="-3"/>
        </w:rPr>
        <w:t xml:space="preserve"> </w:t>
      </w:r>
      <w:r>
        <w:t>of</w:t>
      </w:r>
      <w:r>
        <w:rPr>
          <w:spacing w:val="-3"/>
        </w:rPr>
        <w:t xml:space="preserve"> </w:t>
      </w:r>
      <w:r>
        <w:t>all</w:t>
      </w:r>
      <w:r>
        <w:rPr>
          <w:spacing w:val="-3"/>
        </w:rPr>
        <w:t xml:space="preserve"> </w:t>
      </w:r>
      <w:r>
        <w:t>credential-seeking</w:t>
      </w:r>
      <w:r>
        <w:rPr>
          <w:spacing w:val="-3"/>
        </w:rPr>
        <w:t xml:space="preserve"> </w:t>
      </w:r>
      <w:r>
        <w:t>students</w:t>
      </w:r>
      <w:r>
        <w:rPr>
          <w:spacing w:val="-3"/>
        </w:rPr>
        <w:t xml:space="preserve"> </w:t>
      </w:r>
      <w:r>
        <w:t>(e.g.,</w:t>
      </w:r>
      <w:r>
        <w:rPr>
          <w:spacing w:val="-5"/>
        </w:rPr>
        <w:t xml:space="preserve"> </w:t>
      </w:r>
      <w:r>
        <w:t>full-time,</w:t>
      </w:r>
      <w:r>
        <w:rPr>
          <w:spacing w:val="-3"/>
        </w:rPr>
        <w:t xml:space="preserve"> </w:t>
      </w:r>
      <w:r>
        <w:t>and</w:t>
      </w:r>
      <w:r>
        <w:rPr>
          <w:spacing w:val="-5"/>
        </w:rPr>
        <w:t xml:space="preserve"> </w:t>
      </w:r>
      <w:r>
        <w:t>part-time,</w:t>
      </w:r>
      <w:r>
        <w:rPr>
          <w:spacing w:val="-3"/>
        </w:rPr>
        <w:t xml:space="preserve"> </w:t>
      </w:r>
      <w:r>
        <w:t>first-time</w:t>
      </w:r>
      <w:r>
        <w:rPr>
          <w:spacing w:val="-3"/>
        </w:rPr>
        <w:t xml:space="preserve"> </w:t>
      </w:r>
      <w:r>
        <w:t xml:space="preserve">and </w:t>
      </w:r>
      <w:r>
        <w:rPr>
          <w:spacing w:val="-2"/>
        </w:rPr>
        <w:t>transfer-in.)</w:t>
      </w:r>
    </w:p>
    <w:p w:rsidR="00265714" w14:paraId="161BF7EE" w14:textId="77777777">
      <w:pPr>
        <w:pStyle w:val="BodyText"/>
        <w:spacing w:before="274"/>
        <w:ind w:left="139" w:right="360"/>
      </w:pPr>
      <w:r>
        <w:rPr>
          <w:b/>
        </w:rPr>
        <w:t>Project-Specific Performance Measures</w:t>
      </w:r>
      <w:r>
        <w:t>: Applicants must propose project-specific performance</w:t>
      </w:r>
      <w:r>
        <w:rPr>
          <w:spacing w:val="-4"/>
        </w:rPr>
        <w:t xml:space="preserve"> </w:t>
      </w:r>
      <w:r>
        <w:t>measures</w:t>
      </w:r>
      <w:r>
        <w:rPr>
          <w:spacing w:val="-3"/>
        </w:rPr>
        <w:t xml:space="preserve"> </w:t>
      </w:r>
      <w:r>
        <w:t>and</w:t>
      </w:r>
      <w:r>
        <w:rPr>
          <w:spacing w:val="-3"/>
        </w:rPr>
        <w:t xml:space="preserve"> </w:t>
      </w:r>
      <w:r>
        <w:t>performance</w:t>
      </w:r>
      <w:r>
        <w:rPr>
          <w:spacing w:val="-3"/>
        </w:rPr>
        <w:t xml:space="preserve"> </w:t>
      </w:r>
      <w:r>
        <w:t>targets</w:t>
      </w:r>
      <w:r>
        <w:rPr>
          <w:spacing w:val="-4"/>
        </w:rPr>
        <w:t xml:space="preserve"> </w:t>
      </w:r>
      <w:r>
        <w:t>(both</w:t>
      </w:r>
      <w:r>
        <w:rPr>
          <w:spacing w:val="-3"/>
        </w:rPr>
        <w:t xml:space="preserve"> </w:t>
      </w:r>
      <w:r>
        <w:t>as</w:t>
      </w:r>
      <w:r>
        <w:rPr>
          <w:spacing w:val="-3"/>
        </w:rPr>
        <w:t xml:space="preserve"> </w:t>
      </w:r>
      <w:r>
        <w:t>defined</w:t>
      </w:r>
      <w:r>
        <w:rPr>
          <w:spacing w:val="-3"/>
        </w:rPr>
        <w:t xml:space="preserve"> </w:t>
      </w:r>
      <w:r>
        <w:t>in</w:t>
      </w:r>
      <w:r>
        <w:rPr>
          <w:spacing w:val="-3"/>
        </w:rPr>
        <w:t xml:space="preserve"> </w:t>
      </w:r>
      <w:r>
        <w:t>this</w:t>
      </w:r>
      <w:r>
        <w:rPr>
          <w:spacing w:val="-3"/>
        </w:rPr>
        <w:t xml:space="preserve"> </w:t>
      </w:r>
      <w:r>
        <w:t>notice)</w:t>
      </w:r>
      <w:r>
        <w:rPr>
          <w:spacing w:val="-3"/>
        </w:rPr>
        <w:t xml:space="preserve"> </w:t>
      </w:r>
      <w:r>
        <w:t>consistent</w:t>
      </w:r>
      <w:r>
        <w:rPr>
          <w:spacing w:val="-3"/>
        </w:rPr>
        <w:t xml:space="preserve"> </w:t>
      </w:r>
      <w:r>
        <w:t>with the objectives of the proposed project.</w:t>
      </w:r>
    </w:p>
    <w:p w:rsidR="00265714" w14:paraId="4A031AA9" w14:textId="77777777">
      <w:pPr>
        <w:pStyle w:val="BodyText"/>
        <w:ind w:left="0"/>
      </w:pPr>
    </w:p>
    <w:p w:rsidR="00265714" w14:paraId="74229DE2" w14:textId="77777777">
      <w:pPr>
        <w:pStyle w:val="BodyText"/>
        <w:ind w:left="139"/>
      </w:pPr>
      <w:r>
        <w:t>Applications</w:t>
      </w:r>
      <w:r>
        <w:rPr>
          <w:spacing w:val="-5"/>
        </w:rPr>
        <w:t xml:space="preserve"> </w:t>
      </w:r>
      <w:r>
        <w:t>must</w:t>
      </w:r>
      <w:r>
        <w:rPr>
          <w:spacing w:val="-2"/>
        </w:rPr>
        <w:t xml:space="preserve"> </w:t>
      </w:r>
      <w:r>
        <w:t>provide</w:t>
      </w:r>
      <w:r>
        <w:rPr>
          <w:spacing w:val="-2"/>
        </w:rPr>
        <w:t xml:space="preserve"> </w:t>
      </w:r>
      <w:r>
        <w:t>the</w:t>
      </w:r>
      <w:r>
        <w:rPr>
          <w:spacing w:val="-2"/>
        </w:rPr>
        <w:t xml:space="preserve"> </w:t>
      </w:r>
      <w:r>
        <w:t>following</w:t>
      </w:r>
      <w:r>
        <w:rPr>
          <w:spacing w:val="-2"/>
        </w:rPr>
        <w:t xml:space="preserve"> </w:t>
      </w:r>
      <w:r>
        <w:t>information</w:t>
      </w:r>
      <w:r>
        <w:rPr>
          <w:spacing w:val="-2"/>
        </w:rPr>
        <w:t xml:space="preserve"> </w:t>
      </w:r>
      <w:r>
        <w:t>as</w:t>
      </w:r>
      <w:r>
        <w:rPr>
          <w:spacing w:val="-2"/>
        </w:rPr>
        <w:t xml:space="preserve"> </w:t>
      </w:r>
      <w:r>
        <w:t>directed</w:t>
      </w:r>
      <w:r>
        <w:rPr>
          <w:spacing w:val="-2"/>
        </w:rPr>
        <w:t xml:space="preserve"> </w:t>
      </w:r>
      <w:r>
        <w:t>under</w:t>
      </w:r>
      <w:r>
        <w:rPr>
          <w:spacing w:val="-2"/>
        </w:rPr>
        <w:t xml:space="preserve"> </w:t>
      </w:r>
      <w:hyperlink r:id="rId54" w:anchor="p-75.110(b)">
        <w:r>
          <w:rPr>
            <w:color w:val="0000FF"/>
            <w:u w:val="single" w:color="0000FF"/>
          </w:rPr>
          <w:t>34</w:t>
        </w:r>
        <w:r>
          <w:rPr>
            <w:color w:val="0000FF"/>
            <w:spacing w:val="-4"/>
            <w:u w:val="single" w:color="0000FF"/>
          </w:rPr>
          <w:t xml:space="preserve"> </w:t>
        </w:r>
        <w:r>
          <w:rPr>
            <w:color w:val="0000FF"/>
            <w:u w:val="single" w:color="0000FF"/>
          </w:rPr>
          <w:t>CFR</w:t>
        </w:r>
        <w:r>
          <w:rPr>
            <w:color w:val="0000FF"/>
            <w:spacing w:val="-2"/>
            <w:u w:val="single" w:color="0000FF"/>
          </w:rPr>
          <w:t xml:space="preserve"> 75.110(b)</w:t>
        </w:r>
      </w:hyperlink>
      <w:r>
        <w:rPr>
          <w:spacing w:val="-2"/>
        </w:rPr>
        <w:t>:</w:t>
      </w:r>
    </w:p>
    <w:p w:rsidR="00265714" w14:paraId="6F0FD4CB" w14:textId="77777777">
      <w:pPr>
        <w:pStyle w:val="ListParagraph"/>
        <w:numPr>
          <w:ilvl w:val="0"/>
          <w:numId w:val="8"/>
        </w:numPr>
        <w:tabs>
          <w:tab w:val="left" w:pos="1199"/>
        </w:tabs>
        <w:ind w:right="240" w:firstLine="0"/>
        <w:rPr>
          <w:sz w:val="24"/>
        </w:rPr>
      </w:pPr>
      <w:r>
        <w:rPr>
          <w:b/>
          <w:sz w:val="24"/>
        </w:rPr>
        <w:t>Performance</w:t>
      </w:r>
      <w:r>
        <w:rPr>
          <w:b/>
          <w:spacing w:val="-4"/>
          <w:sz w:val="24"/>
        </w:rPr>
        <w:t xml:space="preserve"> </w:t>
      </w:r>
      <w:r>
        <w:rPr>
          <w:b/>
          <w:sz w:val="24"/>
        </w:rPr>
        <w:t>measures.</w:t>
      </w:r>
      <w:r>
        <w:rPr>
          <w:b/>
          <w:spacing w:val="40"/>
          <w:sz w:val="24"/>
        </w:rPr>
        <w:t xml:space="preserve"> </w:t>
      </w:r>
      <w:r>
        <w:rPr>
          <w:sz w:val="24"/>
        </w:rPr>
        <w:t>How</w:t>
      </w:r>
      <w:r>
        <w:rPr>
          <w:spacing w:val="-5"/>
          <w:sz w:val="24"/>
        </w:rPr>
        <w:t xml:space="preserve"> </w:t>
      </w:r>
      <w:r>
        <w:rPr>
          <w:sz w:val="24"/>
        </w:rPr>
        <w:t>each</w:t>
      </w:r>
      <w:r>
        <w:rPr>
          <w:spacing w:val="-4"/>
          <w:sz w:val="24"/>
        </w:rPr>
        <w:t xml:space="preserve"> </w:t>
      </w:r>
      <w:r>
        <w:rPr>
          <w:sz w:val="24"/>
        </w:rPr>
        <w:t>proposed</w:t>
      </w:r>
      <w:r>
        <w:rPr>
          <w:spacing w:val="-6"/>
          <w:sz w:val="24"/>
        </w:rPr>
        <w:t xml:space="preserve"> </w:t>
      </w:r>
      <w:r>
        <w:rPr>
          <w:sz w:val="24"/>
        </w:rPr>
        <w:t>performance</w:t>
      </w:r>
      <w:r>
        <w:rPr>
          <w:spacing w:val="-5"/>
          <w:sz w:val="24"/>
        </w:rPr>
        <w:t xml:space="preserve"> </w:t>
      </w:r>
      <w:r>
        <w:rPr>
          <w:sz w:val="24"/>
        </w:rPr>
        <w:t>measure</w:t>
      </w:r>
      <w:r>
        <w:rPr>
          <w:spacing w:val="-4"/>
          <w:sz w:val="24"/>
        </w:rPr>
        <w:t xml:space="preserve"> </w:t>
      </w:r>
      <w:r>
        <w:rPr>
          <w:sz w:val="24"/>
        </w:rPr>
        <w:t>would</w:t>
      </w:r>
      <w:r>
        <w:rPr>
          <w:spacing w:val="-4"/>
          <w:sz w:val="24"/>
        </w:rPr>
        <w:t xml:space="preserve"> </w:t>
      </w:r>
      <w:r>
        <w:rPr>
          <w:sz w:val="24"/>
        </w:rPr>
        <w:t>accurately measure the performance of the project and how the proposed performance measure would be consistent with the performance measures established for the program funding the competition.</w:t>
      </w:r>
    </w:p>
    <w:p w:rsidR="000C25EF" w:rsidP="000C25EF" w14:paraId="53693273" w14:textId="77777777">
      <w:pPr>
        <w:pStyle w:val="ListParagraph"/>
        <w:tabs>
          <w:tab w:val="left" w:pos="1199"/>
        </w:tabs>
        <w:ind w:left="860" w:right="240" w:firstLine="0"/>
        <w:rPr>
          <w:sz w:val="24"/>
        </w:rPr>
      </w:pPr>
    </w:p>
    <w:p w:rsidR="00265714" w14:paraId="4D636CF3" w14:textId="77777777">
      <w:pPr>
        <w:pStyle w:val="ListParagraph"/>
        <w:numPr>
          <w:ilvl w:val="0"/>
          <w:numId w:val="8"/>
        </w:numPr>
        <w:tabs>
          <w:tab w:val="left" w:pos="1199"/>
        </w:tabs>
        <w:spacing w:before="1"/>
        <w:ind w:right="581" w:firstLine="0"/>
        <w:rPr>
          <w:sz w:val="24"/>
        </w:rPr>
      </w:pPr>
      <w:r>
        <w:rPr>
          <w:b/>
          <w:sz w:val="24"/>
        </w:rPr>
        <w:t>Baseline</w:t>
      </w:r>
      <w:r>
        <w:rPr>
          <w:b/>
          <w:spacing w:val="-1"/>
          <w:sz w:val="24"/>
        </w:rPr>
        <w:t xml:space="preserve"> </w:t>
      </w:r>
      <w:r>
        <w:rPr>
          <w:b/>
          <w:sz w:val="24"/>
        </w:rPr>
        <w:t>data.</w:t>
      </w:r>
      <w:r>
        <w:rPr>
          <w:b/>
          <w:spacing w:val="40"/>
          <w:sz w:val="24"/>
        </w:rPr>
        <w:t xml:space="preserve"> </w:t>
      </w:r>
      <w:r>
        <w:rPr>
          <w:sz w:val="24"/>
        </w:rPr>
        <w:t>(i)</w:t>
      </w:r>
      <w:r>
        <w:rPr>
          <w:spacing w:val="-1"/>
          <w:sz w:val="24"/>
        </w:rPr>
        <w:t xml:space="preserve"> </w:t>
      </w:r>
      <w:r>
        <w:rPr>
          <w:sz w:val="24"/>
        </w:rPr>
        <w:t>Why each proposed baseline is valid;</w:t>
      </w:r>
      <w:r>
        <w:rPr>
          <w:spacing w:val="-1"/>
          <w:sz w:val="24"/>
        </w:rPr>
        <w:t xml:space="preserve"> </w:t>
      </w:r>
      <w:r>
        <w:rPr>
          <w:sz w:val="24"/>
        </w:rPr>
        <w:t>or (ii)</w:t>
      </w:r>
      <w:r>
        <w:rPr>
          <w:spacing w:val="-1"/>
          <w:sz w:val="24"/>
        </w:rPr>
        <w:t xml:space="preserve"> </w:t>
      </w:r>
      <w:r>
        <w:rPr>
          <w:sz w:val="24"/>
        </w:rPr>
        <w:t>if the</w:t>
      </w:r>
      <w:r>
        <w:rPr>
          <w:spacing w:val="-1"/>
          <w:sz w:val="24"/>
        </w:rPr>
        <w:t xml:space="preserve"> </w:t>
      </w:r>
      <w:r>
        <w:rPr>
          <w:sz w:val="24"/>
        </w:rPr>
        <w:t>applicant has determined that there are no established baseline data for a particular performance measure,</w:t>
      </w:r>
      <w:r>
        <w:rPr>
          <w:spacing w:val="-3"/>
          <w:sz w:val="24"/>
        </w:rPr>
        <w:t xml:space="preserve"> </w:t>
      </w:r>
      <w:r>
        <w:rPr>
          <w:sz w:val="24"/>
        </w:rPr>
        <w:t>an</w:t>
      </w:r>
      <w:r>
        <w:rPr>
          <w:spacing w:val="-5"/>
          <w:sz w:val="24"/>
        </w:rPr>
        <w:t xml:space="preserve"> </w:t>
      </w:r>
      <w:r>
        <w:rPr>
          <w:sz w:val="24"/>
        </w:rPr>
        <w:t>explanation</w:t>
      </w:r>
      <w:r>
        <w:rPr>
          <w:spacing w:val="-5"/>
          <w:sz w:val="24"/>
        </w:rPr>
        <w:t xml:space="preserve"> </w:t>
      </w:r>
      <w:r>
        <w:rPr>
          <w:sz w:val="24"/>
        </w:rPr>
        <w:t>of</w:t>
      </w:r>
      <w:r>
        <w:rPr>
          <w:spacing w:val="-3"/>
          <w:sz w:val="24"/>
        </w:rPr>
        <w:t xml:space="preserve"> </w:t>
      </w:r>
      <w:r>
        <w:rPr>
          <w:sz w:val="24"/>
        </w:rPr>
        <w:t>why</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no</w:t>
      </w:r>
      <w:r>
        <w:rPr>
          <w:spacing w:val="-3"/>
          <w:sz w:val="24"/>
        </w:rPr>
        <w:t xml:space="preserve"> </w:t>
      </w:r>
      <w:r>
        <w:rPr>
          <w:sz w:val="24"/>
        </w:rPr>
        <w:t>established</w:t>
      </w:r>
      <w:r>
        <w:rPr>
          <w:spacing w:val="-3"/>
          <w:sz w:val="24"/>
        </w:rPr>
        <w:t xml:space="preserve"> </w:t>
      </w:r>
      <w:r>
        <w:rPr>
          <w:sz w:val="24"/>
        </w:rPr>
        <w:t>baseline</w:t>
      </w:r>
      <w:r>
        <w:rPr>
          <w:spacing w:val="-3"/>
          <w:sz w:val="24"/>
        </w:rPr>
        <w:t xml:space="preserve"> </w:t>
      </w:r>
      <w:r>
        <w:rPr>
          <w:sz w:val="24"/>
        </w:rPr>
        <w:t>and</w:t>
      </w:r>
      <w:r>
        <w:rPr>
          <w:spacing w:val="-3"/>
          <w:sz w:val="24"/>
        </w:rPr>
        <w:t xml:space="preserve"> </w:t>
      </w:r>
      <w:r>
        <w:rPr>
          <w:sz w:val="24"/>
        </w:rPr>
        <w:t>of</w:t>
      </w:r>
      <w:r>
        <w:rPr>
          <w:spacing w:val="-3"/>
          <w:sz w:val="24"/>
        </w:rPr>
        <w:t xml:space="preserve"> </w:t>
      </w:r>
      <w:r>
        <w:rPr>
          <w:sz w:val="24"/>
        </w:rPr>
        <w:t>how</w:t>
      </w:r>
      <w:r>
        <w:rPr>
          <w:spacing w:val="-4"/>
          <w:sz w:val="24"/>
        </w:rPr>
        <w:t xml:space="preserve"> </w:t>
      </w:r>
      <w:r>
        <w:rPr>
          <w:sz w:val="24"/>
        </w:rPr>
        <w:t>and</w:t>
      </w:r>
      <w:r>
        <w:rPr>
          <w:spacing w:val="-3"/>
          <w:sz w:val="24"/>
        </w:rPr>
        <w:t xml:space="preserve"> </w:t>
      </w:r>
      <w:r>
        <w:rPr>
          <w:sz w:val="24"/>
        </w:rPr>
        <w:t>when, during the project period, the applicant would establish a valid baseline for the performance measure.</w:t>
      </w:r>
    </w:p>
    <w:p w:rsidR="000C25EF" w:rsidRPr="000C25EF" w:rsidP="000C25EF" w14:paraId="63D4897F" w14:textId="77777777">
      <w:pPr>
        <w:tabs>
          <w:tab w:val="left" w:pos="1199"/>
        </w:tabs>
        <w:spacing w:before="1"/>
        <w:ind w:right="581"/>
        <w:rPr>
          <w:sz w:val="24"/>
        </w:rPr>
      </w:pPr>
    </w:p>
    <w:p w:rsidR="00265714" w14:paraId="7A579432" w14:textId="77777777">
      <w:pPr>
        <w:pStyle w:val="ListParagraph"/>
        <w:numPr>
          <w:ilvl w:val="0"/>
          <w:numId w:val="8"/>
        </w:numPr>
        <w:tabs>
          <w:tab w:val="left" w:pos="1199"/>
        </w:tabs>
        <w:ind w:right="467" w:firstLine="0"/>
        <w:rPr>
          <w:sz w:val="24"/>
        </w:rPr>
      </w:pPr>
      <w:r>
        <w:rPr>
          <w:b/>
          <w:sz w:val="24"/>
        </w:rPr>
        <w:t>Performance targets.</w:t>
      </w:r>
      <w:r>
        <w:rPr>
          <w:b/>
          <w:spacing w:val="40"/>
          <w:sz w:val="24"/>
        </w:rPr>
        <w:t xml:space="preserve"> </w:t>
      </w:r>
      <w:r>
        <w:rPr>
          <w:sz w:val="24"/>
        </w:rPr>
        <w:t>Why each proposed performance target is ambitious yet achievable</w:t>
      </w:r>
      <w:r>
        <w:rPr>
          <w:spacing w:val="-3"/>
          <w:sz w:val="24"/>
        </w:rPr>
        <w:t xml:space="preserve"> </w:t>
      </w:r>
      <w:r>
        <w:rPr>
          <w:sz w:val="24"/>
        </w:rPr>
        <w:t>compared</w:t>
      </w:r>
      <w:r>
        <w:rPr>
          <w:spacing w:val="-5"/>
          <w:sz w:val="24"/>
        </w:rPr>
        <w:t xml:space="preserve"> </w:t>
      </w:r>
      <w:r>
        <w:rPr>
          <w:sz w:val="24"/>
        </w:rPr>
        <w:t>to</w:t>
      </w:r>
      <w:r>
        <w:rPr>
          <w:spacing w:val="-3"/>
          <w:sz w:val="24"/>
        </w:rPr>
        <w:t xml:space="preserve"> </w:t>
      </w:r>
      <w:r>
        <w:rPr>
          <w:sz w:val="24"/>
        </w:rPr>
        <w:t>the</w:t>
      </w:r>
      <w:r>
        <w:rPr>
          <w:spacing w:val="-3"/>
          <w:sz w:val="24"/>
        </w:rPr>
        <w:t xml:space="preserve"> </w:t>
      </w:r>
      <w:r>
        <w:rPr>
          <w:sz w:val="24"/>
        </w:rPr>
        <w:t>baseline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performance</w:t>
      </w:r>
      <w:r>
        <w:rPr>
          <w:spacing w:val="-4"/>
          <w:sz w:val="24"/>
        </w:rPr>
        <w:t xml:space="preserve"> </w:t>
      </w:r>
      <w:r>
        <w:rPr>
          <w:sz w:val="24"/>
        </w:rPr>
        <w:t>measure</w:t>
      </w:r>
      <w:r>
        <w:rPr>
          <w:spacing w:val="-3"/>
          <w:sz w:val="24"/>
        </w:rPr>
        <w:t xml:space="preserve"> </w:t>
      </w:r>
      <w:r>
        <w:rPr>
          <w:sz w:val="24"/>
        </w:rPr>
        <w:t>and</w:t>
      </w:r>
      <w:r>
        <w:rPr>
          <w:spacing w:val="-3"/>
          <w:sz w:val="24"/>
        </w:rPr>
        <w:t xml:space="preserve"> </w:t>
      </w:r>
      <w:r>
        <w:rPr>
          <w:sz w:val="24"/>
        </w:rPr>
        <w:t>when,</w:t>
      </w:r>
      <w:r>
        <w:rPr>
          <w:spacing w:val="-3"/>
          <w:sz w:val="24"/>
        </w:rPr>
        <w:t xml:space="preserve"> </w:t>
      </w:r>
      <w:r>
        <w:rPr>
          <w:sz w:val="24"/>
        </w:rPr>
        <w:t>during</w:t>
      </w:r>
      <w:r>
        <w:rPr>
          <w:spacing w:val="-3"/>
          <w:sz w:val="24"/>
        </w:rPr>
        <w:t xml:space="preserve"> </w:t>
      </w:r>
      <w:r>
        <w:rPr>
          <w:sz w:val="24"/>
        </w:rPr>
        <w:t>the project period, the applicant would meet the performance target(s).</w:t>
      </w:r>
    </w:p>
    <w:p w:rsidR="00265714" w14:paraId="0CDD2DEA" w14:textId="77777777">
      <w:pPr>
        <w:pStyle w:val="BodyText"/>
        <w:ind w:left="0"/>
      </w:pPr>
    </w:p>
    <w:p w:rsidR="00265714" w14:paraId="1C372547" w14:textId="77777777">
      <w:pPr>
        <w:pStyle w:val="BodyText"/>
      </w:pPr>
      <w:r>
        <w:t>Applications</w:t>
      </w:r>
      <w:r>
        <w:rPr>
          <w:spacing w:val="-3"/>
        </w:rPr>
        <w:t xml:space="preserve"> </w:t>
      </w:r>
      <w:r>
        <w:t>must</w:t>
      </w:r>
      <w:r>
        <w:rPr>
          <w:spacing w:val="-2"/>
        </w:rPr>
        <w:t xml:space="preserve"> </w:t>
      </w:r>
      <w:r>
        <w:t>also</w:t>
      </w:r>
      <w:r>
        <w:rPr>
          <w:spacing w:val="-1"/>
        </w:rPr>
        <w:t xml:space="preserve"> </w:t>
      </w:r>
      <w:r>
        <w:t>provide</w:t>
      </w:r>
      <w:r>
        <w:rPr>
          <w:spacing w:val="-3"/>
        </w:rPr>
        <w:t xml:space="preserve"> </w:t>
      </w:r>
      <w:r>
        <w:t>the</w:t>
      </w:r>
      <w:r>
        <w:rPr>
          <w:spacing w:val="-1"/>
        </w:rPr>
        <w:t xml:space="preserve"> </w:t>
      </w:r>
      <w:r>
        <w:t>following</w:t>
      </w:r>
      <w:r>
        <w:rPr>
          <w:spacing w:val="-2"/>
        </w:rPr>
        <w:t xml:space="preserve"> </w:t>
      </w:r>
      <w:r>
        <w:t>information</w:t>
      </w:r>
      <w:r>
        <w:rPr>
          <w:spacing w:val="-2"/>
        </w:rPr>
        <w:t xml:space="preserve"> </w:t>
      </w:r>
      <w:r>
        <w:t>as</w:t>
      </w:r>
      <w:r>
        <w:rPr>
          <w:spacing w:val="-1"/>
        </w:rPr>
        <w:t xml:space="preserve"> </w:t>
      </w:r>
      <w:r>
        <w:t>directed</w:t>
      </w:r>
      <w:r>
        <w:rPr>
          <w:spacing w:val="-2"/>
        </w:rPr>
        <w:t xml:space="preserve"> </w:t>
      </w:r>
      <w:r>
        <w:t>under</w:t>
      </w:r>
      <w:r>
        <w:rPr>
          <w:spacing w:val="-1"/>
        </w:rPr>
        <w:t xml:space="preserve"> </w:t>
      </w:r>
      <w:hyperlink r:id="rId54" w:anchor="p-75.110(b)">
        <w:r>
          <w:rPr>
            <w:color w:val="0000FF"/>
            <w:u w:val="single" w:color="0000FF"/>
          </w:rPr>
          <w:t>34</w:t>
        </w:r>
        <w:r>
          <w:rPr>
            <w:color w:val="0000FF"/>
            <w:spacing w:val="-2"/>
            <w:u w:val="single" w:color="0000FF"/>
          </w:rPr>
          <w:t xml:space="preserve"> </w:t>
        </w:r>
        <w:r>
          <w:rPr>
            <w:color w:val="0000FF"/>
            <w:u w:val="single" w:color="0000FF"/>
          </w:rPr>
          <w:t>CFR</w:t>
        </w:r>
        <w:r>
          <w:rPr>
            <w:color w:val="0000FF"/>
            <w:spacing w:val="-2"/>
            <w:u w:val="single" w:color="0000FF"/>
          </w:rPr>
          <w:t xml:space="preserve"> 75.110(c)</w:t>
        </w:r>
      </w:hyperlink>
      <w:r>
        <w:rPr>
          <w:spacing w:val="-2"/>
        </w:rPr>
        <w:t>:</w:t>
      </w:r>
    </w:p>
    <w:p w:rsidR="00265714" w14:paraId="65FE43DC" w14:textId="77777777">
      <w:pPr>
        <w:pStyle w:val="BodyText"/>
        <w:spacing w:before="70"/>
        <w:ind w:left="139"/>
      </w:pPr>
      <w:r>
        <w:rPr>
          <w:b/>
        </w:rPr>
        <w:t>(1) Data collection and reporting.</w:t>
      </w:r>
      <w:r>
        <w:rPr>
          <w:b/>
          <w:spacing w:val="40"/>
        </w:rPr>
        <w:t xml:space="preserve"> </w:t>
      </w:r>
      <w:r>
        <w:t>(i) The data collection and reporting methods the applicant would</w:t>
      </w:r>
      <w:r>
        <w:rPr>
          <w:spacing w:val="-3"/>
        </w:rPr>
        <w:t xml:space="preserve"> </w:t>
      </w:r>
      <w:r>
        <w:t>use</w:t>
      </w:r>
      <w:r>
        <w:rPr>
          <w:spacing w:val="-3"/>
        </w:rPr>
        <w:t xml:space="preserve"> </w:t>
      </w:r>
      <w:r>
        <w:t>and</w:t>
      </w:r>
      <w:r>
        <w:rPr>
          <w:spacing w:val="-3"/>
        </w:rPr>
        <w:t xml:space="preserve"> </w:t>
      </w:r>
      <w:r>
        <w:t>why</w:t>
      </w:r>
      <w:r>
        <w:rPr>
          <w:spacing w:val="-3"/>
        </w:rPr>
        <w:t xml:space="preserve"> </w:t>
      </w:r>
      <w:r>
        <w:t>those</w:t>
      </w:r>
      <w:r>
        <w:rPr>
          <w:spacing w:val="-3"/>
        </w:rPr>
        <w:t xml:space="preserve"> </w:t>
      </w:r>
      <w:r>
        <w:t>methods</w:t>
      </w:r>
      <w:r>
        <w:rPr>
          <w:spacing w:val="-3"/>
        </w:rPr>
        <w:t xml:space="preserve"> </w:t>
      </w:r>
      <w:r>
        <w:t>are</w:t>
      </w:r>
      <w:r>
        <w:rPr>
          <w:spacing w:val="-3"/>
        </w:rPr>
        <w:t xml:space="preserve"> </w:t>
      </w:r>
      <w:r>
        <w:t>likely</w:t>
      </w:r>
      <w:r>
        <w:rPr>
          <w:spacing w:val="-3"/>
        </w:rPr>
        <w:t xml:space="preserve"> </w:t>
      </w:r>
      <w:r>
        <w:t>to</w:t>
      </w:r>
      <w:r>
        <w:rPr>
          <w:spacing w:val="-3"/>
        </w:rPr>
        <w:t xml:space="preserve"> </w:t>
      </w:r>
      <w:r>
        <w:t>yield</w:t>
      </w:r>
      <w:r>
        <w:rPr>
          <w:spacing w:val="-3"/>
        </w:rPr>
        <w:t xml:space="preserve"> </w:t>
      </w:r>
      <w:r>
        <w:t>reliable,</w:t>
      </w:r>
      <w:r>
        <w:rPr>
          <w:spacing w:val="-5"/>
        </w:rPr>
        <w:t xml:space="preserve"> </w:t>
      </w:r>
      <w:r>
        <w:t>valid,</w:t>
      </w:r>
      <w:r>
        <w:rPr>
          <w:spacing w:val="-3"/>
        </w:rPr>
        <w:t xml:space="preserve"> </w:t>
      </w:r>
      <w:r>
        <w:t>and</w:t>
      </w:r>
      <w:r>
        <w:rPr>
          <w:spacing w:val="-5"/>
        </w:rPr>
        <w:t xml:space="preserve"> </w:t>
      </w:r>
      <w:r>
        <w:t>meaningful</w:t>
      </w:r>
      <w:r>
        <w:rPr>
          <w:spacing w:val="-3"/>
        </w:rPr>
        <w:t xml:space="preserve"> </w:t>
      </w:r>
      <w:r>
        <w:t>performance data; and (ii) the applicant's capacity to collect and report reliable, valid, and meaningful performance data, as evidenced by high-quality data collection, analysis, and reporting in other projects or research.</w:t>
      </w:r>
    </w:p>
    <w:p w:rsidR="00265714" w14:paraId="667E441C" w14:textId="77777777">
      <w:pPr>
        <w:pStyle w:val="BodyText"/>
        <w:ind w:left="0"/>
      </w:pPr>
    </w:p>
    <w:p w:rsidR="00265714" w14:paraId="1507C350" w14:textId="77777777">
      <w:pPr>
        <w:pStyle w:val="BodyText"/>
        <w:ind w:left="139" w:right="360"/>
      </w:pPr>
      <w:r>
        <w:t>Depending</w:t>
      </w:r>
      <w:r>
        <w:rPr>
          <w:spacing w:val="-3"/>
        </w:rPr>
        <w:t xml:space="preserve"> </w:t>
      </w:r>
      <w:r>
        <w:t>on</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4"/>
        </w:rPr>
        <w:t xml:space="preserve"> </w:t>
      </w:r>
      <w:r>
        <w:t>intervention</w:t>
      </w:r>
      <w:r>
        <w:rPr>
          <w:spacing w:val="-3"/>
        </w:rPr>
        <w:t xml:space="preserve"> </w:t>
      </w:r>
      <w:r>
        <w:t>proposed</w:t>
      </w:r>
      <w:r>
        <w:rPr>
          <w:spacing w:val="-3"/>
        </w:rPr>
        <w:t xml:space="preserve"> </w:t>
      </w:r>
      <w:r>
        <w:t>in</w:t>
      </w:r>
      <w:r>
        <w:rPr>
          <w:spacing w:val="-3"/>
        </w:rPr>
        <w:t xml:space="preserve"> </w:t>
      </w:r>
      <w:r>
        <w:t>the</w:t>
      </w:r>
      <w:r>
        <w:rPr>
          <w:spacing w:val="-3"/>
        </w:rPr>
        <w:t xml:space="preserve"> </w:t>
      </w:r>
      <w:r>
        <w:t>application,</w:t>
      </w:r>
      <w:r>
        <w:rPr>
          <w:spacing w:val="-3"/>
        </w:rPr>
        <w:t xml:space="preserve"> </w:t>
      </w:r>
      <w:r>
        <w:t>common</w:t>
      </w:r>
      <w:r>
        <w:rPr>
          <w:spacing w:val="-3"/>
        </w:rPr>
        <w:t xml:space="preserve"> </w:t>
      </w:r>
      <w:r>
        <w:t>metrics</w:t>
      </w:r>
      <w:r>
        <w:rPr>
          <w:spacing w:val="-4"/>
        </w:rPr>
        <w:t xml:space="preserve"> </w:t>
      </w:r>
      <w:r>
        <w:t>may include the following: college-level math and English course completion in the first year (developmental</w:t>
      </w:r>
      <w:r>
        <w:rPr>
          <w:spacing w:val="-3"/>
        </w:rPr>
        <w:t xml:space="preserve"> </w:t>
      </w:r>
      <w:r>
        <w:t>education);</w:t>
      </w:r>
      <w:r>
        <w:rPr>
          <w:spacing w:val="-3"/>
        </w:rPr>
        <w:t xml:space="preserve"> </w:t>
      </w:r>
      <w:r>
        <w:t>unmet</w:t>
      </w:r>
      <w:r>
        <w:rPr>
          <w:spacing w:val="-3"/>
        </w:rPr>
        <w:t xml:space="preserve"> </w:t>
      </w:r>
      <w:r>
        <w:t>financial</w:t>
      </w:r>
      <w:r>
        <w:rPr>
          <w:spacing w:val="-3"/>
        </w:rPr>
        <w:t xml:space="preserve"> </w:t>
      </w:r>
      <w:r>
        <w:t>need</w:t>
      </w:r>
      <w:r>
        <w:rPr>
          <w:spacing w:val="-3"/>
        </w:rPr>
        <w:t xml:space="preserve"> </w:t>
      </w:r>
      <w:r>
        <w:t>(financial</w:t>
      </w:r>
      <w:r>
        <w:rPr>
          <w:spacing w:val="-4"/>
        </w:rPr>
        <w:t xml:space="preserve"> </w:t>
      </w:r>
      <w:r>
        <w:t>aid);</w:t>
      </w:r>
      <w:r>
        <w:rPr>
          <w:spacing w:val="-3"/>
        </w:rPr>
        <w:t xml:space="preserve"> </w:t>
      </w:r>
      <w:r>
        <w:t>program</w:t>
      </w:r>
      <w:r>
        <w:rPr>
          <w:spacing w:val="-3"/>
        </w:rPr>
        <w:t xml:space="preserve"> </w:t>
      </w:r>
      <w:r>
        <w:t>of</w:t>
      </w:r>
      <w:r>
        <w:rPr>
          <w:spacing w:val="-3"/>
        </w:rPr>
        <w:t xml:space="preserve"> </w:t>
      </w:r>
      <w:r>
        <w:t>study</w:t>
      </w:r>
      <w:r>
        <w:rPr>
          <w:spacing w:val="-5"/>
        </w:rPr>
        <w:t xml:space="preserve"> </w:t>
      </w:r>
      <w:r>
        <w:t>selection</w:t>
      </w:r>
      <w:r>
        <w:rPr>
          <w:spacing w:val="-3"/>
        </w:rPr>
        <w:t xml:space="preserve"> </w:t>
      </w:r>
      <w:r>
        <w:t xml:space="preserve">in the first year (advising); post-transfer completion (transfer); and re-enrollment (degree </w:t>
      </w:r>
      <w:r>
        <w:rPr>
          <w:spacing w:val="-2"/>
        </w:rPr>
        <w:t>reclamation).</w:t>
      </w:r>
    </w:p>
    <w:p w:rsidR="00265714" w14:paraId="65DC7F12" w14:textId="77777777">
      <w:pPr>
        <w:pStyle w:val="BodyText"/>
        <w:ind w:left="0"/>
      </w:pPr>
    </w:p>
    <w:p w:rsidR="00265714" w14:paraId="5703B96B" w14:textId="77777777">
      <w:pPr>
        <w:pStyle w:val="BodyText"/>
        <w:ind w:left="139"/>
      </w:pPr>
      <w:r>
        <w:t>These</w:t>
      </w:r>
      <w:r>
        <w:rPr>
          <w:spacing w:val="-3"/>
        </w:rPr>
        <w:t xml:space="preserve"> </w:t>
      </w:r>
      <w:r>
        <w:t>measures</w:t>
      </w:r>
      <w:r>
        <w:rPr>
          <w:spacing w:val="-3"/>
        </w:rPr>
        <w:t xml:space="preserve"> </w:t>
      </w:r>
      <w:r>
        <w:t>constitute</w:t>
      </w:r>
      <w:r>
        <w:rPr>
          <w:spacing w:val="-3"/>
        </w:rPr>
        <w:t xml:space="preserve"> </w:t>
      </w:r>
      <w:r>
        <w:t>the</w:t>
      </w:r>
      <w:r>
        <w:rPr>
          <w:spacing w:val="-3"/>
        </w:rPr>
        <w:t xml:space="preserve"> </w:t>
      </w:r>
      <w:r>
        <w:t>Department’s</w:t>
      </w:r>
      <w:r>
        <w:rPr>
          <w:spacing w:val="-4"/>
        </w:rPr>
        <w:t xml:space="preserve"> </w:t>
      </w:r>
      <w:r>
        <w:t>indicators</w:t>
      </w:r>
      <w:r>
        <w:rPr>
          <w:spacing w:val="-3"/>
        </w:rPr>
        <w:t xml:space="preserve"> </w:t>
      </w:r>
      <w:r>
        <w:t>of</w:t>
      </w:r>
      <w:r>
        <w:rPr>
          <w:spacing w:val="-3"/>
        </w:rPr>
        <w:t xml:space="preserve"> </w:t>
      </w:r>
      <w:r>
        <w:t>success</w:t>
      </w:r>
      <w:r>
        <w:rPr>
          <w:spacing w:val="-3"/>
        </w:rPr>
        <w:t xml:space="preserve"> </w:t>
      </w:r>
      <w:r>
        <w:t>for</w:t>
      </w:r>
      <w:r>
        <w:rPr>
          <w:spacing w:val="-3"/>
        </w:rPr>
        <w:t xml:space="preserve"> </w:t>
      </w:r>
      <w:r>
        <w:t>this</w:t>
      </w:r>
      <w:r>
        <w:rPr>
          <w:spacing w:val="-4"/>
        </w:rPr>
        <w:t xml:space="preserve"> </w:t>
      </w:r>
      <w:r>
        <w:t>program.</w:t>
      </w:r>
      <w:r>
        <w:rPr>
          <w:spacing w:val="40"/>
        </w:rPr>
        <w:t xml:space="preserve"> </w:t>
      </w:r>
      <w:r>
        <w:t>Consequently, we advise an applicant for an award under this program to consider the operationalization of the measures in conceptualizing the approach and evaluation for its proposed project.</w:t>
      </w:r>
    </w:p>
    <w:p w:rsidR="00265714" w14:paraId="44ED1C95" w14:textId="77777777">
      <w:pPr>
        <w:pStyle w:val="BodyText"/>
        <w:ind w:left="0"/>
      </w:pPr>
    </w:p>
    <w:p w:rsidR="00265714" w14:paraId="576E4A62" w14:textId="77777777">
      <w:pPr>
        <w:pStyle w:val="BodyText"/>
        <w:ind w:left="139" w:right="263"/>
      </w:pPr>
      <w:r>
        <w:t>If</w:t>
      </w:r>
      <w:r>
        <w:rPr>
          <w:spacing w:val="-3"/>
        </w:rPr>
        <w:t xml:space="preserve"> </w:t>
      </w:r>
      <w:r>
        <w:t>funded,</w:t>
      </w:r>
      <w:r>
        <w:rPr>
          <w:spacing w:val="-3"/>
        </w:rPr>
        <w:t xml:space="preserve"> </w:t>
      </w:r>
      <w:r>
        <w:t>you</w:t>
      </w:r>
      <w:r>
        <w:rPr>
          <w:spacing w:val="-3"/>
        </w:rPr>
        <w:t xml:space="preserve"> </w:t>
      </w:r>
      <w:r>
        <w:t>will</w:t>
      </w:r>
      <w:r>
        <w:rPr>
          <w:spacing w:val="-3"/>
        </w:rPr>
        <w:t xml:space="preserve"> </w:t>
      </w:r>
      <w:r>
        <w:t>be</w:t>
      </w:r>
      <w:r>
        <w:rPr>
          <w:spacing w:val="-3"/>
        </w:rPr>
        <w:t xml:space="preserve"> </w:t>
      </w:r>
      <w:r>
        <w:t>required</w:t>
      </w:r>
      <w:r>
        <w:rPr>
          <w:spacing w:val="-4"/>
        </w:rPr>
        <w:t xml:space="preserve"> </w:t>
      </w:r>
      <w:r>
        <w:t>to</w:t>
      </w:r>
      <w:r>
        <w:rPr>
          <w:spacing w:val="-3"/>
        </w:rPr>
        <w:t xml:space="preserve"> </w:t>
      </w:r>
      <w:r>
        <w:t>collect</w:t>
      </w:r>
      <w:r>
        <w:rPr>
          <w:spacing w:val="-3"/>
        </w:rPr>
        <w:t xml:space="preserve"> </w:t>
      </w:r>
      <w:r>
        <w:t>and</w:t>
      </w:r>
      <w:r>
        <w:rPr>
          <w:spacing w:val="-3"/>
        </w:rPr>
        <w:t xml:space="preserve"> </w:t>
      </w:r>
      <w:r>
        <w:t>report</w:t>
      </w:r>
      <w:r>
        <w:rPr>
          <w:spacing w:val="-3"/>
        </w:rPr>
        <w:t xml:space="preserve"> </w:t>
      </w:r>
      <w:r>
        <w:t>data</w:t>
      </w:r>
      <w:r>
        <w:rPr>
          <w:spacing w:val="-3"/>
        </w:rPr>
        <w:t xml:space="preserve"> </w:t>
      </w:r>
      <w:r>
        <w:t>in</w:t>
      </w:r>
      <w:r>
        <w:rPr>
          <w:spacing w:val="-3"/>
        </w:rPr>
        <w:t xml:space="preserve"> </w:t>
      </w:r>
      <w:r>
        <w:t>your</w:t>
      </w:r>
      <w:r>
        <w:rPr>
          <w:spacing w:val="-3"/>
        </w:rPr>
        <w:t xml:space="preserve"> </w:t>
      </w:r>
      <w:r>
        <w:t>project’s</w:t>
      </w:r>
      <w:r>
        <w:rPr>
          <w:spacing w:val="-3"/>
        </w:rPr>
        <w:t xml:space="preserve"> </w:t>
      </w:r>
      <w:r>
        <w:t>annual</w:t>
      </w:r>
      <w:r>
        <w:rPr>
          <w:spacing w:val="-3"/>
        </w:rPr>
        <w:t xml:space="preserve"> </w:t>
      </w:r>
      <w:r>
        <w:t>performance report (34 CFR 75.590).</w:t>
      </w:r>
    </w:p>
    <w:p w:rsidR="00265714" w14:paraId="3D286BAA" w14:textId="77777777">
      <w:pPr>
        <w:sectPr>
          <w:headerReference w:type="default" r:id="rId98"/>
          <w:pgSz w:w="12240" w:h="15840"/>
          <w:pgMar w:top="740" w:right="1220" w:bottom="2320" w:left="1300" w:header="0" w:footer="2066" w:gutter="0"/>
          <w:cols w:space="720"/>
        </w:sectPr>
      </w:pPr>
    </w:p>
    <w:p w:rsidR="00265714" w14:paraId="52B73F55" w14:textId="77777777">
      <w:pPr>
        <w:pStyle w:val="BodyText"/>
        <w:ind w:left="110"/>
        <w:rPr>
          <w:sz w:val="20"/>
        </w:rPr>
      </w:pPr>
      <w:r>
        <w:rPr>
          <w:noProof/>
          <w:sz w:val="20"/>
        </w:rPr>
        <mc:AlternateContent>
          <mc:Choice Requires="wpg">
            <w:drawing>
              <wp:inline distT="0" distB="0" distL="0" distR="0">
                <wp:extent cx="5982335" cy="241300"/>
                <wp:effectExtent l="0" t="0" r="0" b="6350"/>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89" name="Graphic 89"/>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90" name="Graphic 90"/>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1" name="Textbox 91"/>
                        <wps:cNvSpPr txBox="1"/>
                        <wps:spPr>
                          <a:xfrm>
                            <a:off x="0" y="6095"/>
                            <a:ext cx="5981700" cy="228600"/>
                          </a:xfrm>
                          <a:prstGeom prst="rect">
                            <a:avLst/>
                          </a:prstGeom>
                        </wps:spPr>
                        <wps:txbx>
                          <w:txbxContent>
                            <w:p w:rsidR="00265714" w:rsidP="00020FAD" w14:textId="77777777">
                              <w:pPr>
                                <w:pStyle w:val="Heading1"/>
                                <w:jc w:val="center"/>
                              </w:pPr>
                              <w:bookmarkStart w:id="42" w:name="APPLICATION_CHECKLIST"/>
                              <w:bookmarkStart w:id="43" w:name="_Toc173239736"/>
                              <w:bookmarkEnd w:id="42"/>
                              <w:r>
                                <w:t>APPLICATION</w:t>
                              </w:r>
                              <w:r>
                                <w:rPr>
                                  <w:spacing w:val="-3"/>
                                </w:rPr>
                                <w:t xml:space="preserve"> </w:t>
                              </w:r>
                              <w:r>
                                <w:t>CHECKLIST</w:t>
                              </w:r>
                              <w:bookmarkEnd w:id="43"/>
                            </w:p>
                          </w:txbxContent>
                        </wps:txbx>
                        <wps:bodyPr wrap="square" lIns="0" tIns="0" rIns="0" bIns="0" rtlCol="0"/>
                      </wps:wsp>
                    </wpg:wgp>
                  </a:graphicData>
                </a:graphic>
              </wp:inline>
            </w:drawing>
          </mc:Choice>
          <mc:Fallback>
            <w:pict>
              <v:group id="Group 88" o:spid="_x0000_i1095" style="width:471.05pt;height:19pt;mso-position-horizontal-relative:char;mso-position-vertical-relative:line" coordsize="59823,2413">
                <v:shape id="Graphic 89" o:spid="_x0000_s1096" style="width:59817;height:2286;mso-wrap-style:square;position:absolute;top:60;visibility:visible;v-text-anchor:top" coordsize="5981700,228600" path="m5981700,l,,,228600l5981700,228600l5981700,xe" fillcolor="#dfdfdf" stroked="f">
                  <v:path arrowok="t"/>
                </v:shape>
                <v:shape id="Graphic 90" o:spid="_x0000_s1097" style="width:59823;height:2413;mso-wrap-style:square;position:absolute;visibility:visible;v-text-anchor:top" coordsize="5982335,241300" path="m5981712,234696l,234696l,240792l5981712,240792l5981712,234696xem5981712,l,,,6096l5981712,6096l5981712,xe" fillcolor="black" stroked="f">
                  <v:path arrowok="t"/>
                </v:shape>
                <v:shape id="Textbox 91" o:spid="_x0000_s1098" type="#_x0000_t202" style="width:59817;height:2286;mso-wrap-style:square;position:absolute;top:60;visibility:visible;v-text-anchor:top" filled="f" stroked="f">
                  <v:textbox inset="0,0,0,0">
                    <w:txbxContent>
                      <w:p w:rsidR="00265714" w:rsidP="00020FAD" w14:paraId="5C3B1E3F" w14:textId="77777777">
                        <w:pPr>
                          <w:pStyle w:val="Heading1"/>
                          <w:jc w:val="center"/>
                        </w:pPr>
                        <w:bookmarkStart w:id="42" w:name="APPLICATION_CHECKLIST"/>
                        <w:bookmarkStart w:id="43" w:name="_Toc173239736"/>
                        <w:bookmarkEnd w:id="42"/>
                        <w:r>
                          <w:t>APPLICATION</w:t>
                        </w:r>
                        <w:r>
                          <w:rPr>
                            <w:spacing w:val="-3"/>
                          </w:rPr>
                          <w:t xml:space="preserve"> </w:t>
                        </w:r>
                        <w:r>
                          <w:t>CHECKLIST</w:t>
                        </w:r>
                        <w:bookmarkEnd w:id="43"/>
                      </w:p>
                    </w:txbxContent>
                  </v:textbox>
                </v:shape>
                <w10:wrap type="none"/>
                <w10:anchorlock/>
              </v:group>
            </w:pict>
          </mc:Fallback>
        </mc:AlternateContent>
      </w:r>
    </w:p>
    <w:p w:rsidR="00265714" w14:paraId="5B059344" w14:textId="77777777">
      <w:pPr>
        <w:pStyle w:val="BodyText"/>
        <w:spacing w:before="3"/>
        <w:ind w:left="0"/>
      </w:pPr>
    </w:p>
    <w:p w:rsidR="00265714" w:rsidRPr="00642733" w14:paraId="7FEF8D69" w14:textId="77777777">
      <w:pPr>
        <w:pStyle w:val="BodyText"/>
        <w:ind w:right="229"/>
      </w:pPr>
      <w:r w:rsidRPr="00642733">
        <w:rPr>
          <w:u w:val="single"/>
        </w:rPr>
        <w:t>Use</w:t>
      </w:r>
      <w:r w:rsidRPr="00642733">
        <w:rPr>
          <w:spacing w:val="-3"/>
          <w:u w:val="single"/>
        </w:rPr>
        <w:t xml:space="preserve"> </w:t>
      </w:r>
      <w:r w:rsidRPr="00642733">
        <w:rPr>
          <w:u w:val="single"/>
        </w:rPr>
        <w:t>This</w:t>
      </w:r>
      <w:r w:rsidRPr="00642733">
        <w:rPr>
          <w:spacing w:val="-3"/>
          <w:u w:val="single"/>
        </w:rPr>
        <w:t xml:space="preserve"> </w:t>
      </w:r>
      <w:r w:rsidRPr="00642733">
        <w:rPr>
          <w:u w:val="single"/>
        </w:rPr>
        <w:t>Checklist</w:t>
      </w:r>
      <w:r w:rsidRPr="00642733">
        <w:rPr>
          <w:spacing w:val="-3"/>
          <w:u w:val="single"/>
        </w:rPr>
        <w:t xml:space="preserve"> </w:t>
      </w:r>
      <w:r w:rsidRPr="00642733">
        <w:rPr>
          <w:u w:val="single"/>
        </w:rPr>
        <w:t>While</w:t>
      </w:r>
      <w:r w:rsidRPr="00642733">
        <w:rPr>
          <w:spacing w:val="-3"/>
          <w:u w:val="single"/>
        </w:rPr>
        <w:t xml:space="preserve"> </w:t>
      </w:r>
      <w:r w:rsidRPr="00642733">
        <w:rPr>
          <w:u w:val="single"/>
        </w:rPr>
        <w:t>Preparing</w:t>
      </w:r>
      <w:r w:rsidRPr="00642733">
        <w:rPr>
          <w:spacing w:val="-5"/>
          <w:u w:val="single"/>
        </w:rPr>
        <w:t xml:space="preserve"> </w:t>
      </w:r>
      <w:r w:rsidRPr="00642733">
        <w:rPr>
          <w:u w:val="single"/>
        </w:rPr>
        <w:t>Your</w:t>
      </w:r>
      <w:r w:rsidRPr="00642733">
        <w:rPr>
          <w:spacing w:val="-3"/>
          <w:u w:val="single"/>
        </w:rPr>
        <w:t xml:space="preserve"> </w:t>
      </w:r>
      <w:r w:rsidRPr="00642733">
        <w:rPr>
          <w:u w:val="single"/>
        </w:rPr>
        <w:t>Application</w:t>
      </w:r>
      <w:r w:rsidRPr="00642733">
        <w:rPr>
          <w:spacing w:val="-3"/>
          <w:u w:val="single"/>
        </w:rPr>
        <w:t xml:space="preserve"> </w:t>
      </w:r>
      <w:r w:rsidRPr="00642733">
        <w:rPr>
          <w:u w:val="single"/>
        </w:rPr>
        <w:t>Package.</w:t>
      </w:r>
      <w:r w:rsidRPr="00642733">
        <w:rPr>
          <w:spacing w:val="40"/>
        </w:rPr>
        <w:t xml:space="preserve"> </w:t>
      </w:r>
      <w:r w:rsidRPr="00642733">
        <w:t>All</w:t>
      </w:r>
      <w:r w:rsidRPr="00642733">
        <w:rPr>
          <w:spacing w:val="-3"/>
        </w:rPr>
        <w:t xml:space="preserve"> </w:t>
      </w:r>
      <w:r w:rsidRPr="00642733">
        <w:t>items</w:t>
      </w:r>
      <w:r w:rsidRPr="00642733">
        <w:rPr>
          <w:spacing w:val="-3"/>
        </w:rPr>
        <w:t xml:space="preserve"> </w:t>
      </w:r>
      <w:r w:rsidRPr="00642733">
        <w:t>listed</w:t>
      </w:r>
      <w:r w:rsidRPr="00642733">
        <w:rPr>
          <w:spacing w:val="-3"/>
        </w:rPr>
        <w:t xml:space="preserve"> </w:t>
      </w:r>
      <w:r w:rsidRPr="00642733">
        <w:t>on</w:t>
      </w:r>
      <w:r w:rsidRPr="00642733">
        <w:rPr>
          <w:spacing w:val="-3"/>
        </w:rPr>
        <w:t xml:space="preserve"> </w:t>
      </w:r>
      <w:r w:rsidRPr="00642733">
        <w:t>this</w:t>
      </w:r>
      <w:r w:rsidRPr="00642733">
        <w:rPr>
          <w:spacing w:val="-3"/>
        </w:rPr>
        <w:t xml:space="preserve"> </w:t>
      </w:r>
      <w:r w:rsidRPr="00642733">
        <w:t>checklist are required except as noted.</w:t>
      </w:r>
    </w:p>
    <w:p w:rsidR="00265714" w:rsidRPr="00642733" w14:paraId="24110310" w14:textId="0F5BCDBD">
      <w:pPr>
        <w:pStyle w:val="BodyText"/>
        <w:tabs>
          <w:tab w:val="left" w:pos="859"/>
        </w:tabs>
        <w:spacing w:before="275"/>
      </w:pPr>
      <w:r w:rsidRPr="00642733">
        <w:rPr>
          <w:spacing w:val="-10"/>
        </w:rPr>
        <w:t></w:t>
      </w:r>
      <w:r w:rsidRPr="00642733">
        <w:tab/>
      </w:r>
      <w:r w:rsidRPr="00642733" w:rsidR="007C2920">
        <w:t>Application</w:t>
      </w:r>
      <w:r w:rsidRPr="00642733">
        <w:rPr>
          <w:spacing w:val="-5"/>
        </w:rPr>
        <w:t xml:space="preserve"> </w:t>
      </w:r>
      <w:r w:rsidRPr="00642733">
        <w:t>for</w:t>
      </w:r>
      <w:r w:rsidRPr="00642733">
        <w:rPr>
          <w:spacing w:val="-2"/>
        </w:rPr>
        <w:t xml:space="preserve"> </w:t>
      </w:r>
      <w:r w:rsidRPr="00642733">
        <w:t>Federal</w:t>
      </w:r>
      <w:r w:rsidRPr="00642733">
        <w:rPr>
          <w:spacing w:val="-2"/>
        </w:rPr>
        <w:t xml:space="preserve"> </w:t>
      </w:r>
      <w:r w:rsidRPr="00642733">
        <w:t>Assistance</w:t>
      </w:r>
      <w:r w:rsidRPr="00642733">
        <w:rPr>
          <w:spacing w:val="-3"/>
        </w:rPr>
        <w:t xml:space="preserve"> </w:t>
      </w:r>
      <w:r w:rsidRPr="00642733">
        <w:t>(SF</w:t>
      </w:r>
      <w:r w:rsidRPr="00642733">
        <w:rPr>
          <w:spacing w:val="-3"/>
        </w:rPr>
        <w:t xml:space="preserve"> </w:t>
      </w:r>
      <w:r w:rsidRPr="00642733">
        <w:rPr>
          <w:spacing w:val="-4"/>
        </w:rPr>
        <w:t>424)</w:t>
      </w:r>
    </w:p>
    <w:p w:rsidR="00265714" w:rsidRPr="00642733" w14:paraId="3BAF317D" w14:textId="77777777">
      <w:pPr>
        <w:pStyle w:val="BodyText"/>
        <w:ind w:left="0"/>
      </w:pPr>
    </w:p>
    <w:p w:rsidR="00265714" w:rsidRPr="00642733" w14:paraId="4B0A567C" w14:textId="77777777">
      <w:pPr>
        <w:pStyle w:val="BodyText"/>
        <w:tabs>
          <w:tab w:val="left" w:pos="859"/>
        </w:tabs>
      </w:pPr>
      <w:r w:rsidRPr="00642733">
        <w:rPr>
          <w:spacing w:val="-10"/>
        </w:rPr>
        <w:t></w:t>
      </w:r>
      <w:r w:rsidRPr="00642733">
        <w:tab/>
        <w:t>Department</w:t>
      </w:r>
      <w:r w:rsidRPr="00642733">
        <w:rPr>
          <w:spacing w:val="-3"/>
        </w:rPr>
        <w:t xml:space="preserve"> </w:t>
      </w:r>
      <w:r w:rsidRPr="00642733">
        <w:t>of</w:t>
      </w:r>
      <w:r w:rsidRPr="00642733">
        <w:rPr>
          <w:spacing w:val="-2"/>
        </w:rPr>
        <w:t xml:space="preserve"> </w:t>
      </w:r>
      <w:r w:rsidRPr="00642733">
        <w:t>Education</w:t>
      </w:r>
      <w:r w:rsidRPr="00642733">
        <w:rPr>
          <w:spacing w:val="-2"/>
        </w:rPr>
        <w:t xml:space="preserve"> </w:t>
      </w:r>
      <w:r w:rsidRPr="00642733">
        <w:t>Supplemental</w:t>
      </w:r>
      <w:r w:rsidRPr="00642733">
        <w:rPr>
          <w:spacing w:val="-3"/>
        </w:rPr>
        <w:t xml:space="preserve"> </w:t>
      </w:r>
      <w:r w:rsidRPr="00642733">
        <w:t>Information</w:t>
      </w:r>
      <w:r w:rsidRPr="00642733">
        <w:rPr>
          <w:spacing w:val="-2"/>
        </w:rPr>
        <w:t xml:space="preserve"> </w:t>
      </w:r>
      <w:r w:rsidRPr="00642733">
        <w:t>for</w:t>
      </w:r>
      <w:r w:rsidRPr="00642733">
        <w:rPr>
          <w:spacing w:val="-2"/>
        </w:rPr>
        <w:t xml:space="preserve"> </w:t>
      </w:r>
      <w:r w:rsidRPr="00642733">
        <w:t>SF</w:t>
      </w:r>
      <w:r w:rsidRPr="00642733">
        <w:rPr>
          <w:spacing w:val="-2"/>
        </w:rPr>
        <w:t xml:space="preserve"> </w:t>
      </w:r>
      <w:r w:rsidRPr="00642733">
        <w:rPr>
          <w:spacing w:val="-5"/>
        </w:rPr>
        <w:t>424</w:t>
      </w:r>
    </w:p>
    <w:p w:rsidR="00265714" w:rsidRPr="00642733" w14:paraId="66A4B739" w14:textId="77777777">
      <w:pPr>
        <w:pStyle w:val="BodyText"/>
        <w:ind w:left="0"/>
      </w:pPr>
    </w:p>
    <w:p w:rsidR="00265714" w:rsidRPr="00642733" w14:paraId="5816004A" w14:textId="77777777">
      <w:pPr>
        <w:pStyle w:val="BodyText"/>
        <w:tabs>
          <w:tab w:val="left" w:pos="859"/>
        </w:tabs>
        <w:ind w:left="860" w:right="1119" w:hanging="720"/>
      </w:pPr>
      <w:r w:rsidRPr="00642733">
        <w:rPr>
          <w:spacing w:val="-10"/>
        </w:rPr>
        <w:t></w:t>
      </w:r>
      <w:r w:rsidRPr="00642733">
        <w:tab/>
        <w:t>Department</w:t>
      </w:r>
      <w:r w:rsidRPr="00642733">
        <w:rPr>
          <w:spacing w:val="-6"/>
        </w:rPr>
        <w:t xml:space="preserve"> </w:t>
      </w:r>
      <w:r w:rsidRPr="00642733">
        <w:t>of</w:t>
      </w:r>
      <w:r w:rsidRPr="00642733">
        <w:rPr>
          <w:spacing w:val="-5"/>
        </w:rPr>
        <w:t xml:space="preserve"> </w:t>
      </w:r>
      <w:r w:rsidRPr="00642733">
        <w:t>Education</w:t>
      </w:r>
      <w:r w:rsidRPr="00642733">
        <w:rPr>
          <w:spacing w:val="-5"/>
        </w:rPr>
        <w:t xml:space="preserve"> </w:t>
      </w:r>
      <w:r w:rsidRPr="00642733">
        <w:t>Budget</w:t>
      </w:r>
      <w:r w:rsidRPr="00642733">
        <w:rPr>
          <w:spacing w:val="-5"/>
        </w:rPr>
        <w:t xml:space="preserve"> </w:t>
      </w:r>
      <w:r w:rsidRPr="00642733">
        <w:t>Information</w:t>
      </w:r>
      <w:r w:rsidRPr="00642733">
        <w:rPr>
          <w:spacing w:val="-5"/>
        </w:rPr>
        <w:t xml:space="preserve"> </w:t>
      </w:r>
      <w:r w:rsidRPr="00642733">
        <w:t>Non-Construction</w:t>
      </w:r>
      <w:r w:rsidRPr="00642733">
        <w:rPr>
          <w:spacing w:val="-5"/>
        </w:rPr>
        <w:t xml:space="preserve"> </w:t>
      </w:r>
      <w:r w:rsidRPr="00642733">
        <w:t>Programs</w:t>
      </w:r>
      <w:r w:rsidRPr="00642733">
        <w:rPr>
          <w:spacing w:val="-6"/>
        </w:rPr>
        <w:t xml:space="preserve"> </w:t>
      </w:r>
      <w:r w:rsidRPr="00642733">
        <w:t>Form (ED 524)</w:t>
      </w:r>
    </w:p>
    <w:p w:rsidR="00265714" w:rsidRPr="00642733" w14:paraId="5F15F704" w14:textId="77777777">
      <w:pPr>
        <w:pStyle w:val="BodyText"/>
        <w:ind w:left="0"/>
      </w:pPr>
    </w:p>
    <w:p w:rsidR="00265714" w:rsidRPr="00642733" w14:paraId="68B23003" w14:textId="77777777">
      <w:pPr>
        <w:pStyle w:val="BodyText"/>
        <w:tabs>
          <w:tab w:val="left" w:pos="859"/>
        </w:tabs>
      </w:pPr>
      <w:r w:rsidRPr="00642733">
        <w:rPr>
          <w:spacing w:val="-10"/>
        </w:rPr>
        <w:t></w:t>
      </w:r>
      <w:r w:rsidRPr="00642733">
        <w:tab/>
        <w:t>One-page</w:t>
      </w:r>
      <w:r w:rsidRPr="00642733">
        <w:rPr>
          <w:spacing w:val="-4"/>
        </w:rPr>
        <w:t xml:space="preserve"> </w:t>
      </w:r>
      <w:r w:rsidRPr="00642733">
        <w:t>Program</w:t>
      </w:r>
      <w:r w:rsidRPr="00642733">
        <w:rPr>
          <w:spacing w:val="-2"/>
        </w:rPr>
        <w:t xml:space="preserve"> </w:t>
      </w:r>
      <w:r w:rsidRPr="00642733">
        <w:t>Abstract</w:t>
      </w:r>
      <w:r w:rsidRPr="00642733">
        <w:rPr>
          <w:spacing w:val="-2"/>
        </w:rPr>
        <w:t xml:space="preserve"> </w:t>
      </w:r>
      <w:r w:rsidRPr="00642733">
        <w:t>(Use</w:t>
      </w:r>
      <w:r w:rsidRPr="00642733">
        <w:rPr>
          <w:spacing w:val="-2"/>
        </w:rPr>
        <w:t xml:space="preserve"> </w:t>
      </w:r>
      <w:r w:rsidRPr="00642733">
        <w:t>“ED</w:t>
      </w:r>
      <w:r w:rsidRPr="00642733">
        <w:rPr>
          <w:spacing w:val="-3"/>
        </w:rPr>
        <w:t xml:space="preserve"> </w:t>
      </w:r>
      <w:r w:rsidRPr="00642733">
        <w:t>Abstract</w:t>
      </w:r>
      <w:r w:rsidRPr="00642733">
        <w:rPr>
          <w:spacing w:val="-2"/>
        </w:rPr>
        <w:t xml:space="preserve"> Form”)</w:t>
      </w:r>
    </w:p>
    <w:p w:rsidR="00265714" w:rsidRPr="00642733" w14:paraId="16E8E1F2" w14:textId="77777777">
      <w:pPr>
        <w:pStyle w:val="BodyText"/>
        <w:ind w:left="0"/>
      </w:pPr>
    </w:p>
    <w:p w:rsidR="00265714" w:rsidRPr="00642733" w14:paraId="7F30C83E" w14:textId="77777777">
      <w:pPr>
        <w:pStyle w:val="BodyText"/>
        <w:tabs>
          <w:tab w:val="left" w:pos="859"/>
        </w:tabs>
        <w:spacing w:before="1"/>
      </w:pPr>
      <w:r w:rsidRPr="00642733">
        <w:rPr>
          <w:spacing w:val="-10"/>
        </w:rPr>
        <w:t></w:t>
      </w:r>
      <w:r w:rsidRPr="00642733">
        <w:tab/>
        <w:t>Project</w:t>
      </w:r>
      <w:r w:rsidRPr="00642733">
        <w:rPr>
          <w:spacing w:val="-4"/>
        </w:rPr>
        <w:t xml:space="preserve"> </w:t>
      </w:r>
      <w:r w:rsidRPr="00642733">
        <w:t>Narrative</w:t>
      </w:r>
      <w:r w:rsidRPr="00642733">
        <w:rPr>
          <w:spacing w:val="-3"/>
        </w:rPr>
        <w:t xml:space="preserve"> </w:t>
      </w:r>
      <w:r w:rsidRPr="00642733">
        <w:t>for</w:t>
      </w:r>
      <w:r w:rsidRPr="00642733">
        <w:rPr>
          <w:spacing w:val="-2"/>
        </w:rPr>
        <w:t xml:space="preserve"> </w:t>
      </w:r>
      <w:r w:rsidRPr="00642733">
        <w:t>the</w:t>
      </w:r>
      <w:r w:rsidRPr="00642733">
        <w:rPr>
          <w:spacing w:val="-3"/>
        </w:rPr>
        <w:t xml:space="preserve"> </w:t>
      </w:r>
      <w:r w:rsidRPr="00642733">
        <w:t>proposed</w:t>
      </w:r>
      <w:r w:rsidRPr="00642733">
        <w:rPr>
          <w:spacing w:val="-1"/>
        </w:rPr>
        <w:t xml:space="preserve"> </w:t>
      </w:r>
      <w:r w:rsidRPr="00642733">
        <w:t>grant</w:t>
      </w:r>
      <w:r w:rsidRPr="00642733">
        <w:rPr>
          <w:spacing w:val="-2"/>
        </w:rPr>
        <w:t xml:space="preserve"> </w:t>
      </w:r>
      <w:r w:rsidRPr="00642733">
        <w:t>(Use</w:t>
      </w:r>
      <w:r w:rsidRPr="00642733">
        <w:rPr>
          <w:spacing w:val="-2"/>
        </w:rPr>
        <w:t xml:space="preserve"> </w:t>
      </w:r>
      <w:r w:rsidRPr="00642733">
        <w:t>“Project</w:t>
      </w:r>
      <w:r w:rsidRPr="00642733">
        <w:rPr>
          <w:spacing w:val="-1"/>
        </w:rPr>
        <w:t xml:space="preserve"> </w:t>
      </w:r>
      <w:r w:rsidRPr="00642733">
        <w:t>Narrative</w:t>
      </w:r>
      <w:r w:rsidRPr="00642733">
        <w:rPr>
          <w:spacing w:val="-2"/>
        </w:rPr>
        <w:t xml:space="preserve"> </w:t>
      </w:r>
      <w:r w:rsidRPr="00642733">
        <w:t>Attachment</w:t>
      </w:r>
      <w:r w:rsidRPr="00642733">
        <w:rPr>
          <w:spacing w:val="-1"/>
        </w:rPr>
        <w:t xml:space="preserve"> </w:t>
      </w:r>
      <w:r w:rsidRPr="00642733">
        <w:rPr>
          <w:spacing w:val="-2"/>
        </w:rPr>
        <w:t>Form”)</w:t>
      </w:r>
    </w:p>
    <w:p w:rsidR="00265714" w:rsidRPr="00642733" w14:paraId="0D7EEFBB" w14:textId="77777777">
      <w:pPr>
        <w:pStyle w:val="BodyText"/>
        <w:tabs>
          <w:tab w:val="left" w:pos="859"/>
        </w:tabs>
        <w:spacing w:before="275"/>
      </w:pPr>
      <w:r w:rsidRPr="00642733">
        <w:rPr>
          <w:spacing w:val="-10"/>
        </w:rPr>
        <w:t></w:t>
      </w:r>
      <w:r w:rsidRPr="00642733">
        <w:tab/>
        <w:t>Budget</w:t>
      </w:r>
      <w:r w:rsidRPr="00642733">
        <w:rPr>
          <w:spacing w:val="-4"/>
        </w:rPr>
        <w:t xml:space="preserve"> </w:t>
      </w:r>
      <w:r w:rsidRPr="00642733">
        <w:t>Narrative</w:t>
      </w:r>
      <w:r w:rsidRPr="00642733">
        <w:rPr>
          <w:spacing w:val="-3"/>
        </w:rPr>
        <w:t xml:space="preserve"> </w:t>
      </w:r>
      <w:r w:rsidRPr="00642733">
        <w:t>(Use</w:t>
      </w:r>
      <w:r w:rsidRPr="00642733">
        <w:rPr>
          <w:spacing w:val="-2"/>
        </w:rPr>
        <w:t xml:space="preserve"> </w:t>
      </w:r>
      <w:r w:rsidRPr="00642733">
        <w:t>“Budget</w:t>
      </w:r>
      <w:r w:rsidRPr="00642733">
        <w:rPr>
          <w:spacing w:val="-2"/>
        </w:rPr>
        <w:t xml:space="preserve"> </w:t>
      </w:r>
      <w:r w:rsidRPr="00642733">
        <w:t>Narrative</w:t>
      </w:r>
      <w:r w:rsidRPr="00642733">
        <w:rPr>
          <w:spacing w:val="-2"/>
        </w:rPr>
        <w:t xml:space="preserve"> </w:t>
      </w:r>
      <w:r w:rsidRPr="00642733">
        <w:t>Attachment</w:t>
      </w:r>
      <w:r w:rsidRPr="00642733">
        <w:rPr>
          <w:spacing w:val="-2"/>
        </w:rPr>
        <w:t xml:space="preserve"> Form”)</w:t>
      </w:r>
    </w:p>
    <w:p w:rsidR="00265714" w:rsidRPr="00642733" w14:paraId="59BFA07D" w14:textId="77777777">
      <w:pPr>
        <w:pStyle w:val="BodyText"/>
        <w:ind w:left="0"/>
      </w:pPr>
    </w:p>
    <w:p w:rsidR="00265714" w:rsidRPr="00642733" w14:paraId="277CC729" w14:textId="77777777">
      <w:pPr>
        <w:pStyle w:val="BodyText"/>
        <w:tabs>
          <w:tab w:val="left" w:pos="859"/>
        </w:tabs>
      </w:pPr>
      <w:r w:rsidRPr="00642733">
        <w:rPr>
          <w:spacing w:val="-10"/>
        </w:rPr>
        <w:t></w:t>
      </w:r>
      <w:r w:rsidRPr="00642733">
        <w:tab/>
        <w:t>Evidence</w:t>
      </w:r>
      <w:r w:rsidRPr="00642733">
        <w:rPr>
          <w:spacing w:val="-3"/>
        </w:rPr>
        <w:t xml:space="preserve"> </w:t>
      </w:r>
      <w:r w:rsidRPr="00642733">
        <w:t>Form</w:t>
      </w:r>
      <w:r w:rsidRPr="00642733">
        <w:rPr>
          <w:spacing w:val="-3"/>
        </w:rPr>
        <w:t xml:space="preserve"> </w:t>
      </w:r>
      <w:r w:rsidRPr="00642733">
        <w:t>(Use</w:t>
      </w:r>
      <w:r w:rsidRPr="00642733">
        <w:rPr>
          <w:spacing w:val="-3"/>
        </w:rPr>
        <w:t xml:space="preserve"> </w:t>
      </w:r>
      <w:r w:rsidRPr="00642733">
        <w:t>“Evidence</w:t>
      </w:r>
      <w:r w:rsidRPr="00642733">
        <w:rPr>
          <w:spacing w:val="-2"/>
        </w:rPr>
        <w:t xml:space="preserve"> </w:t>
      </w:r>
      <w:r w:rsidRPr="00642733">
        <w:t>of</w:t>
      </w:r>
      <w:r w:rsidRPr="00642733">
        <w:rPr>
          <w:spacing w:val="-3"/>
        </w:rPr>
        <w:t xml:space="preserve"> </w:t>
      </w:r>
      <w:r w:rsidRPr="00642733">
        <w:t>Effectiveness</w:t>
      </w:r>
      <w:r w:rsidRPr="00642733">
        <w:rPr>
          <w:spacing w:val="-3"/>
        </w:rPr>
        <w:t xml:space="preserve"> </w:t>
      </w:r>
      <w:r w:rsidRPr="00642733">
        <w:rPr>
          <w:spacing w:val="-2"/>
        </w:rPr>
        <w:t>Form”)</w:t>
      </w:r>
    </w:p>
    <w:p w:rsidR="00265714" w:rsidRPr="00642733" w14:paraId="78F12B03" w14:textId="77777777">
      <w:pPr>
        <w:pStyle w:val="BodyText"/>
        <w:spacing w:before="92"/>
        <w:ind w:left="0"/>
      </w:pPr>
    </w:p>
    <w:p w:rsidR="00265714" w:rsidRPr="00642733" w14:paraId="570BF7FE" w14:textId="77777777">
      <w:pPr>
        <w:pStyle w:val="BodyText"/>
        <w:tabs>
          <w:tab w:val="left" w:pos="859"/>
        </w:tabs>
      </w:pPr>
      <w:r w:rsidRPr="00642733">
        <w:rPr>
          <w:spacing w:val="-10"/>
        </w:rPr>
        <w:t></w:t>
      </w:r>
      <w:r w:rsidRPr="00642733">
        <w:tab/>
        <w:t>Other</w:t>
      </w:r>
      <w:r w:rsidRPr="00642733">
        <w:rPr>
          <w:spacing w:val="-5"/>
        </w:rPr>
        <w:t xml:space="preserve"> </w:t>
      </w:r>
      <w:r w:rsidRPr="00642733">
        <w:t>Attachments</w:t>
      </w:r>
      <w:r w:rsidRPr="00642733">
        <w:rPr>
          <w:spacing w:val="-2"/>
        </w:rPr>
        <w:t xml:space="preserve"> </w:t>
      </w:r>
      <w:r w:rsidRPr="00642733">
        <w:t>(Use</w:t>
      </w:r>
      <w:r w:rsidRPr="00642733">
        <w:rPr>
          <w:spacing w:val="-3"/>
        </w:rPr>
        <w:t xml:space="preserve"> </w:t>
      </w:r>
      <w:r w:rsidRPr="00642733">
        <w:t>“Other</w:t>
      </w:r>
      <w:r w:rsidRPr="00642733">
        <w:rPr>
          <w:spacing w:val="-2"/>
        </w:rPr>
        <w:t xml:space="preserve"> </w:t>
      </w:r>
      <w:r w:rsidRPr="00642733">
        <w:t>Attachments</w:t>
      </w:r>
      <w:r w:rsidRPr="00642733">
        <w:rPr>
          <w:spacing w:val="-2"/>
        </w:rPr>
        <w:t xml:space="preserve"> Form”)</w:t>
      </w:r>
    </w:p>
    <w:p w:rsidR="00265714" w:rsidRPr="00642733" w14:paraId="0135A651" w14:textId="77777777">
      <w:pPr>
        <w:pStyle w:val="BodyText"/>
        <w:spacing w:before="5"/>
        <w:ind w:left="0"/>
      </w:pPr>
    </w:p>
    <w:p w:rsidR="00265714" w:rsidRPr="00642733" w14:paraId="023A1924" w14:textId="77777777">
      <w:pPr>
        <w:pStyle w:val="ListParagraph"/>
        <w:numPr>
          <w:ilvl w:val="0"/>
          <w:numId w:val="7"/>
        </w:numPr>
        <w:tabs>
          <w:tab w:val="left" w:pos="1219"/>
        </w:tabs>
        <w:ind w:left="1219" w:hanging="359"/>
        <w:rPr>
          <w:sz w:val="24"/>
          <w:szCs w:val="24"/>
        </w:rPr>
      </w:pPr>
      <w:r w:rsidRPr="00642733">
        <w:rPr>
          <w:sz w:val="24"/>
          <w:szCs w:val="24"/>
        </w:rPr>
        <w:t>FY</w:t>
      </w:r>
      <w:r w:rsidRPr="00642733">
        <w:rPr>
          <w:spacing w:val="-5"/>
          <w:sz w:val="24"/>
          <w:szCs w:val="24"/>
        </w:rPr>
        <w:t xml:space="preserve"> </w:t>
      </w:r>
      <w:r w:rsidRPr="00642733">
        <w:rPr>
          <w:sz w:val="24"/>
          <w:szCs w:val="24"/>
        </w:rPr>
        <w:t>2023</w:t>
      </w:r>
      <w:r w:rsidRPr="00642733">
        <w:rPr>
          <w:spacing w:val="-1"/>
          <w:sz w:val="24"/>
          <w:szCs w:val="24"/>
        </w:rPr>
        <w:t xml:space="preserve"> </w:t>
      </w:r>
      <w:r w:rsidRPr="00642733">
        <w:rPr>
          <w:sz w:val="24"/>
          <w:szCs w:val="24"/>
        </w:rPr>
        <w:t>Eligibility</w:t>
      </w:r>
      <w:r w:rsidRPr="00642733">
        <w:rPr>
          <w:spacing w:val="-2"/>
          <w:sz w:val="24"/>
          <w:szCs w:val="24"/>
        </w:rPr>
        <w:t xml:space="preserve"> </w:t>
      </w:r>
      <w:r w:rsidRPr="00642733">
        <w:rPr>
          <w:sz w:val="24"/>
          <w:szCs w:val="24"/>
        </w:rPr>
        <w:t>Letter</w:t>
      </w:r>
      <w:r w:rsidRPr="00642733">
        <w:rPr>
          <w:spacing w:val="-2"/>
          <w:sz w:val="24"/>
          <w:szCs w:val="24"/>
        </w:rPr>
        <w:t xml:space="preserve"> </w:t>
      </w:r>
      <w:r w:rsidRPr="00642733">
        <w:rPr>
          <w:sz w:val="24"/>
          <w:szCs w:val="24"/>
        </w:rPr>
        <w:t>(available</w:t>
      </w:r>
      <w:r w:rsidRPr="00642733">
        <w:rPr>
          <w:spacing w:val="-2"/>
          <w:sz w:val="24"/>
          <w:szCs w:val="24"/>
        </w:rPr>
        <w:t xml:space="preserve"> </w:t>
      </w:r>
      <w:r w:rsidRPr="00642733">
        <w:rPr>
          <w:sz w:val="24"/>
          <w:szCs w:val="24"/>
        </w:rPr>
        <w:t>at</w:t>
      </w:r>
      <w:r w:rsidRPr="00642733">
        <w:rPr>
          <w:spacing w:val="-1"/>
          <w:sz w:val="24"/>
          <w:szCs w:val="24"/>
        </w:rPr>
        <w:t xml:space="preserve"> </w:t>
      </w:r>
      <w:hyperlink r:id="rId84">
        <w:r w:rsidRPr="00642733">
          <w:rPr>
            <w:color w:val="0000FF"/>
            <w:sz w:val="24"/>
            <w:szCs w:val="24"/>
            <w:u w:val="single" w:color="0000FF"/>
          </w:rPr>
          <w:t>HEPIS</w:t>
        </w:r>
        <w:r w:rsidRPr="00642733">
          <w:rPr>
            <w:color w:val="0000FF"/>
            <w:spacing w:val="-3"/>
            <w:sz w:val="24"/>
            <w:szCs w:val="24"/>
            <w:u w:val="single" w:color="0000FF"/>
          </w:rPr>
          <w:t xml:space="preserve"> </w:t>
        </w:r>
        <w:r w:rsidRPr="00642733">
          <w:rPr>
            <w:color w:val="0000FF"/>
            <w:sz w:val="24"/>
            <w:szCs w:val="24"/>
            <w:u w:val="single" w:color="0000FF"/>
          </w:rPr>
          <w:t>Web</w:t>
        </w:r>
        <w:r w:rsidRPr="00642733">
          <w:rPr>
            <w:color w:val="0000FF"/>
            <w:spacing w:val="-1"/>
            <w:sz w:val="24"/>
            <w:szCs w:val="24"/>
            <w:u w:val="single" w:color="0000FF"/>
          </w:rPr>
          <w:t xml:space="preserve"> </w:t>
        </w:r>
        <w:r w:rsidRPr="00642733">
          <w:rPr>
            <w:color w:val="0000FF"/>
            <w:spacing w:val="-2"/>
            <w:sz w:val="24"/>
            <w:szCs w:val="24"/>
            <w:u w:val="single" w:color="0000FF"/>
          </w:rPr>
          <w:t>Portal</w:t>
        </w:r>
      </w:hyperlink>
      <w:r w:rsidRPr="00642733">
        <w:rPr>
          <w:spacing w:val="-2"/>
          <w:sz w:val="24"/>
          <w:szCs w:val="24"/>
        </w:rPr>
        <w:t>)</w:t>
      </w:r>
    </w:p>
    <w:p w:rsidR="00265714" w:rsidRPr="00642733" w14:paraId="09E337E6" w14:textId="77777777">
      <w:pPr>
        <w:pStyle w:val="ListParagraph"/>
        <w:numPr>
          <w:ilvl w:val="0"/>
          <w:numId w:val="7"/>
        </w:numPr>
        <w:tabs>
          <w:tab w:val="left" w:pos="1220"/>
        </w:tabs>
        <w:spacing w:before="5"/>
        <w:ind w:right="691"/>
        <w:rPr>
          <w:sz w:val="24"/>
          <w:szCs w:val="24"/>
        </w:rPr>
      </w:pPr>
      <w:r w:rsidRPr="00642733">
        <w:rPr>
          <w:sz w:val="24"/>
          <w:szCs w:val="24"/>
        </w:rPr>
        <w:t>Nonprofit</w:t>
      </w:r>
      <w:r w:rsidRPr="00642733">
        <w:rPr>
          <w:spacing w:val="-4"/>
          <w:sz w:val="24"/>
          <w:szCs w:val="24"/>
        </w:rPr>
        <w:t xml:space="preserve"> </w:t>
      </w:r>
      <w:r w:rsidRPr="00642733">
        <w:rPr>
          <w:sz w:val="24"/>
          <w:szCs w:val="24"/>
        </w:rPr>
        <w:t>501(c)(3)</w:t>
      </w:r>
      <w:r w:rsidRPr="00642733">
        <w:rPr>
          <w:spacing w:val="-4"/>
          <w:sz w:val="24"/>
          <w:szCs w:val="24"/>
        </w:rPr>
        <w:t xml:space="preserve"> </w:t>
      </w:r>
      <w:r w:rsidRPr="00642733">
        <w:rPr>
          <w:sz w:val="24"/>
          <w:szCs w:val="24"/>
        </w:rPr>
        <w:t>status</w:t>
      </w:r>
      <w:r w:rsidRPr="00642733">
        <w:rPr>
          <w:spacing w:val="-4"/>
          <w:sz w:val="24"/>
          <w:szCs w:val="24"/>
        </w:rPr>
        <w:t xml:space="preserve"> </w:t>
      </w:r>
      <w:r w:rsidRPr="00642733">
        <w:rPr>
          <w:sz w:val="24"/>
          <w:szCs w:val="24"/>
        </w:rPr>
        <w:t>verification</w:t>
      </w:r>
      <w:r w:rsidRPr="00642733">
        <w:rPr>
          <w:spacing w:val="-4"/>
          <w:sz w:val="24"/>
          <w:szCs w:val="24"/>
        </w:rPr>
        <w:t xml:space="preserve"> </w:t>
      </w:r>
      <w:r w:rsidRPr="00642733">
        <w:rPr>
          <w:sz w:val="24"/>
          <w:szCs w:val="24"/>
        </w:rPr>
        <w:t>(only</w:t>
      </w:r>
      <w:r w:rsidRPr="00642733">
        <w:rPr>
          <w:spacing w:val="-4"/>
          <w:sz w:val="24"/>
          <w:szCs w:val="24"/>
        </w:rPr>
        <w:t xml:space="preserve"> </w:t>
      </w:r>
      <w:r w:rsidRPr="00642733">
        <w:rPr>
          <w:sz w:val="24"/>
          <w:szCs w:val="24"/>
        </w:rPr>
        <w:t>applicable</w:t>
      </w:r>
      <w:r w:rsidRPr="00642733">
        <w:rPr>
          <w:spacing w:val="-4"/>
          <w:sz w:val="24"/>
          <w:szCs w:val="24"/>
        </w:rPr>
        <w:t xml:space="preserve"> </w:t>
      </w:r>
      <w:r w:rsidRPr="00642733">
        <w:rPr>
          <w:sz w:val="24"/>
          <w:szCs w:val="24"/>
        </w:rPr>
        <w:t>if</w:t>
      </w:r>
      <w:r w:rsidRPr="00642733">
        <w:rPr>
          <w:spacing w:val="-4"/>
          <w:sz w:val="24"/>
          <w:szCs w:val="24"/>
        </w:rPr>
        <w:t xml:space="preserve"> </w:t>
      </w:r>
      <w:r w:rsidRPr="00642733">
        <w:rPr>
          <w:sz w:val="24"/>
          <w:szCs w:val="24"/>
        </w:rPr>
        <w:t>lead</w:t>
      </w:r>
      <w:r w:rsidRPr="00642733">
        <w:rPr>
          <w:spacing w:val="-4"/>
          <w:sz w:val="24"/>
          <w:szCs w:val="24"/>
        </w:rPr>
        <w:t xml:space="preserve"> </w:t>
      </w:r>
      <w:r w:rsidRPr="00642733">
        <w:rPr>
          <w:sz w:val="24"/>
          <w:szCs w:val="24"/>
        </w:rPr>
        <w:t>submitter</w:t>
      </w:r>
      <w:r w:rsidRPr="00642733">
        <w:rPr>
          <w:spacing w:val="-4"/>
          <w:sz w:val="24"/>
          <w:szCs w:val="24"/>
        </w:rPr>
        <w:t xml:space="preserve"> </w:t>
      </w:r>
      <w:r w:rsidRPr="00642733">
        <w:rPr>
          <w:sz w:val="24"/>
          <w:szCs w:val="24"/>
        </w:rPr>
        <w:t>is</w:t>
      </w:r>
      <w:r w:rsidRPr="00642733">
        <w:rPr>
          <w:spacing w:val="-4"/>
          <w:sz w:val="24"/>
          <w:szCs w:val="24"/>
        </w:rPr>
        <w:t xml:space="preserve"> </w:t>
      </w:r>
      <w:r w:rsidRPr="00642733">
        <w:rPr>
          <w:sz w:val="24"/>
          <w:szCs w:val="24"/>
        </w:rPr>
        <w:t>not</w:t>
      </w:r>
      <w:r w:rsidRPr="00642733">
        <w:rPr>
          <w:spacing w:val="-4"/>
          <w:sz w:val="24"/>
          <w:szCs w:val="24"/>
        </w:rPr>
        <w:t xml:space="preserve"> </w:t>
      </w:r>
      <w:r w:rsidRPr="00642733">
        <w:rPr>
          <w:sz w:val="24"/>
          <w:szCs w:val="24"/>
        </w:rPr>
        <w:t xml:space="preserve">an </w:t>
      </w:r>
      <w:r w:rsidRPr="00642733">
        <w:rPr>
          <w:spacing w:val="-4"/>
          <w:sz w:val="24"/>
          <w:szCs w:val="24"/>
        </w:rPr>
        <w:t>IHE)</w:t>
      </w:r>
    </w:p>
    <w:p w:rsidR="00265714" w:rsidRPr="00642733" w14:paraId="6CE42BE8" w14:textId="77777777">
      <w:pPr>
        <w:pStyle w:val="ListParagraph"/>
        <w:numPr>
          <w:ilvl w:val="0"/>
          <w:numId w:val="7"/>
        </w:numPr>
        <w:tabs>
          <w:tab w:val="left" w:pos="1219"/>
        </w:tabs>
        <w:spacing w:line="292" w:lineRule="exact"/>
        <w:ind w:left="1219" w:hanging="359"/>
        <w:rPr>
          <w:sz w:val="24"/>
          <w:szCs w:val="24"/>
        </w:rPr>
      </w:pPr>
      <w:r w:rsidRPr="00642733">
        <w:rPr>
          <w:sz w:val="24"/>
          <w:szCs w:val="24"/>
        </w:rPr>
        <w:t>Letters</w:t>
      </w:r>
      <w:r w:rsidRPr="00642733">
        <w:rPr>
          <w:spacing w:val="-1"/>
          <w:sz w:val="24"/>
          <w:szCs w:val="24"/>
        </w:rPr>
        <w:t xml:space="preserve"> </w:t>
      </w:r>
      <w:r w:rsidRPr="00642733">
        <w:rPr>
          <w:sz w:val="24"/>
          <w:szCs w:val="24"/>
        </w:rPr>
        <w:t>of</w:t>
      </w:r>
      <w:r w:rsidRPr="00642733">
        <w:rPr>
          <w:spacing w:val="-2"/>
          <w:sz w:val="24"/>
          <w:szCs w:val="24"/>
        </w:rPr>
        <w:t xml:space="preserve"> </w:t>
      </w:r>
      <w:r w:rsidRPr="00642733">
        <w:rPr>
          <w:sz w:val="24"/>
          <w:szCs w:val="24"/>
        </w:rPr>
        <w:t>Support</w:t>
      </w:r>
      <w:r w:rsidRPr="00642733">
        <w:rPr>
          <w:spacing w:val="-1"/>
          <w:sz w:val="24"/>
          <w:szCs w:val="24"/>
        </w:rPr>
        <w:t xml:space="preserve"> </w:t>
      </w:r>
      <w:r w:rsidRPr="00642733">
        <w:rPr>
          <w:sz w:val="24"/>
          <w:szCs w:val="24"/>
        </w:rPr>
        <w:t>and</w:t>
      </w:r>
      <w:r w:rsidRPr="00642733">
        <w:rPr>
          <w:spacing w:val="-2"/>
          <w:sz w:val="24"/>
          <w:szCs w:val="24"/>
        </w:rPr>
        <w:t xml:space="preserve"> </w:t>
      </w:r>
      <w:r w:rsidRPr="00642733">
        <w:rPr>
          <w:sz w:val="24"/>
          <w:szCs w:val="24"/>
        </w:rPr>
        <w:t>Memoranda</w:t>
      </w:r>
      <w:r w:rsidRPr="00642733">
        <w:rPr>
          <w:spacing w:val="-2"/>
          <w:sz w:val="24"/>
          <w:szCs w:val="24"/>
        </w:rPr>
        <w:t xml:space="preserve"> </w:t>
      </w:r>
      <w:r w:rsidRPr="00642733">
        <w:rPr>
          <w:sz w:val="24"/>
          <w:szCs w:val="24"/>
        </w:rPr>
        <w:t>of</w:t>
      </w:r>
      <w:r w:rsidRPr="00642733">
        <w:rPr>
          <w:spacing w:val="-1"/>
          <w:sz w:val="24"/>
          <w:szCs w:val="24"/>
        </w:rPr>
        <w:t xml:space="preserve"> </w:t>
      </w:r>
      <w:r w:rsidRPr="00642733">
        <w:rPr>
          <w:sz w:val="24"/>
          <w:szCs w:val="24"/>
        </w:rPr>
        <w:t>Understanding,</w:t>
      </w:r>
      <w:r w:rsidRPr="00642733">
        <w:rPr>
          <w:spacing w:val="-1"/>
          <w:sz w:val="24"/>
          <w:szCs w:val="24"/>
        </w:rPr>
        <w:t xml:space="preserve"> </w:t>
      </w:r>
      <w:r w:rsidRPr="00642733">
        <w:rPr>
          <w:sz w:val="24"/>
          <w:szCs w:val="24"/>
        </w:rPr>
        <w:t>if</w:t>
      </w:r>
      <w:r w:rsidRPr="00642733">
        <w:rPr>
          <w:spacing w:val="-2"/>
          <w:sz w:val="24"/>
          <w:szCs w:val="24"/>
        </w:rPr>
        <w:t xml:space="preserve"> applicable</w:t>
      </w:r>
    </w:p>
    <w:p w:rsidR="00265714" w:rsidRPr="00642733" w14:paraId="08756170" w14:textId="77777777">
      <w:pPr>
        <w:pStyle w:val="ListParagraph"/>
        <w:numPr>
          <w:ilvl w:val="0"/>
          <w:numId w:val="7"/>
        </w:numPr>
        <w:tabs>
          <w:tab w:val="left" w:pos="1219"/>
        </w:tabs>
        <w:spacing w:line="293" w:lineRule="exact"/>
        <w:ind w:left="1219" w:hanging="359"/>
        <w:rPr>
          <w:sz w:val="24"/>
          <w:szCs w:val="24"/>
        </w:rPr>
      </w:pPr>
      <w:r w:rsidRPr="00642733">
        <w:rPr>
          <w:sz w:val="24"/>
          <w:szCs w:val="24"/>
        </w:rPr>
        <w:t>Resumes</w:t>
      </w:r>
      <w:r w:rsidRPr="00642733">
        <w:rPr>
          <w:spacing w:val="-1"/>
          <w:sz w:val="24"/>
          <w:szCs w:val="24"/>
        </w:rPr>
        <w:t xml:space="preserve"> </w:t>
      </w:r>
      <w:r w:rsidRPr="00642733">
        <w:rPr>
          <w:sz w:val="24"/>
          <w:szCs w:val="24"/>
        </w:rPr>
        <w:t>of</w:t>
      </w:r>
      <w:r w:rsidRPr="00642733">
        <w:rPr>
          <w:spacing w:val="-2"/>
          <w:sz w:val="24"/>
          <w:szCs w:val="24"/>
        </w:rPr>
        <w:t xml:space="preserve"> </w:t>
      </w:r>
      <w:r w:rsidRPr="00642733">
        <w:rPr>
          <w:sz w:val="24"/>
          <w:szCs w:val="24"/>
        </w:rPr>
        <w:t xml:space="preserve">Key </w:t>
      </w:r>
      <w:r w:rsidRPr="00642733">
        <w:rPr>
          <w:spacing w:val="-2"/>
          <w:sz w:val="24"/>
          <w:szCs w:val="24"/>
        </w:rPr>
        <w:t>Personnel</w:t>
      </w:r>
    </w:p>
    <w:p w:rsidR="00265714" w:rsidRPr="00642733" w14:paraId="1A27AD54" w14:textId="77777777">
      <w:pPr>
        <w:pStyle w:val="ListParagraph"/>
        <w:numPr>
          <w:ilvl w:val="0"/>
          <w:numId w:val="7"/>
        </w:numPr>
        <w:tabs>
          <w:tab w:val="left" w:pos="1219"/>
        </w:tabs>
        <w:spacing w:line="293" w:lineRule="exact"/>
        <w:ind w:left="1219" w:hanging="359"/>
        <w:rPr>
          <w:sz w:val="24"/>
          <w:szCs w:val="24"/>
        </w:rPr>
      </w:pPr>
      <w:r w:rsidRPr="00642733">
        <w:rPr>
          <w:sz w:val="24"/>
          <w:szCs w:val="24"/>
        </w:rPr>
        <w:t>Waiver</w:t>
      </w:r>
      <w:r w:rsidRPr="00642733">
        <w:rPr>
          <w:spacing w:val="-2"/>
          <w:sz w:val="24"/>
          <w:szCs w:val="24"/>
        </w:rPr>
        <w:t xml:space="preserve"> </w:t>
      </w:r>
      <w:r w:rsidRPr="00642733">
        <w:rPr>
          <w:sz w:val="24"/>
          <w:szCs w:val="24"/>
        </w:rPr>
        <w:t>Request</w:t>
      </w:r>
      <w:r w:rsidRPr="00642733">
        <w:rPr>
          <w:spacing w:val="-1"/>
          <w:sz w:val="24"/>
          <w:szCs w:val="24"/>
        </w:rPr>
        <w:t xml:space="preserve"> </w:t>
      </w:r>
      <w:r w:rsidRPr="00642733">
        <w:rPr>
          <w:sz w:val="24"/>
          <w:szCs w:val="24"/>
        </w:rPr>
        <w:t>of</w:t>
      </w:r>
      <w:r w:rsidRPr="00642733">
        <w:rPr>
          <w:spacing w:val="-1"/>
          <w:sz w:val="24"/>
          <w:szCs w:val="24"/>
        </w:rPr>
        <w:t xml:space="preserve"> </w:t>
      </w:r>
      <w:r w:rsidRPr="00642733">
        <w:rPr>
          <w:sz w:val="24"/>
          <w:szCs w:val="24"/>
        </w:rPr>
        <w:t>10%</w:t>
      </w:r>
      <w:r w:rsidRPr="00642733">
        <w:rPr>
          <w:spacing w:val="-2"/>
          <w:sz w:val="24"/>
          <w:szCs w:val="24"/>
        </w:rPr>
        <w:t xml:space="preserve"> </w:t>
      </w:r>
      <w:r w:rsidRPr="00642733">
        <w:rPr>
          <w:sz w:val="24"/>
          <w:szCs w:val="24"/>
        </w:rPr>
        <w:t>Match</w:t>
      </w:r>
      <w:r w:rsidRPr="00642733">
        <w:rPr>
          <w:spacing w:val="-2"/>
          <w:sz w:val="24"/>
          <w:szCs w:val="24"/>
        </w:rPr>
        <w:t xml:space="preserve"> </w:t>
      </w:r>
      <w:r w:rsidRPr="00642733">
        <w:rPr>
          <w:sz w:val="24"/>
          <w:szCs w:val="24"/>
        </w:rPr>
        <w:t>Requirement,</w:t>
      </w:r>
      <w:r w:rsidRPr="00642733">
        <w:rPr>
          <w:spacing w:val="-3"/>
          <w:sz w:val="24"/>
          <w:szCs w:val="24"/>
        </w:rPr>
        <w:t xml:space="preserve"> </w:t>
      </w:r>
      <w:r w:rsidRPr="00642733">
        <w:rPr>
          <w:sz w:val="24"/>
          <w:szCs w:val="24"/>
        </w:rPr>
        <w:t>if</w:t>
      </w:r>
      <w:r w:rsidRPr="00642733">
        <w:rPr>
          <w:spacing w:val="-1"/>
          <w:sz w:val="24"/>
          <w:szCs w:val="24"/>
        </w:rPr>
        <w:t xml:space="preserve"> </w:t>
      </w:r>
      <w:r w:rsidRPr="00642733">
        <w:rPr>
          <w:spacing w:val="-2"/>
          <w:sz w:val="24"/>
          <w:szCs w:val="24"/>
        </w:rPr>
        <w:t>applicable</w:t>
      </w:r>
    </w:p>
    <w:p w:rsidR="00265714" w:rsidRPr="00642733" w14:paraId="7F31265C" w14:textId="77777777">
      <w:pPr>
        <w:pStyle w:val="ListParagraph"/>
        <w:numPr>
          <w:ilvl w:val="0"/>
          <w:numId w:val="7"/>
        </w:numPr>
        <w:tabs>
          <w:tab w:val="left" w:pos="1219"/>
        </w:tabs>
        <w:spacing w:line="293" w:lineRule="exact"/>
        <w:ind w:left="1219" w:hanging="359"/>
        <w:rPr>
          <w:sz w:val="24"/>
          <w:szCs w:val="24"/>
        </w:rPr>
      </w:pPr>
      <w:r w:rsidRPr="00642733">
        <w:rPr>
          <w:sz w:val="24"/>
          <w:szCs w:val="24"/>
        </w:rPr>
        <w:t>Demonstration</w:t>
      </w:r>
      <w:r w:rsidRPr="00642733">
        <w:rPr>
          <w:spacing w:val="-2"/>
          <w:sz w:val="24"/>
          <w:szCs w:val="24"/>
        </w:rPr>
        <w:t xml:space="preserve"> </w:t>
      </w:r>
      <w:r w:rsidRPr="00642733">
        <w:rPr>
          <w:sz w:val="24"/>
          <w:szCs w:val="24"/>
        </w:rPr>
        <w:t>of</w:t>
      </w:r>
      <w:r w:rsidRPr="00642733">
        <w:rPr>
          <w:spacing w:val="-1"/>
          <w:sz w:val="24"/>
          <w:szCs w:val="24"/>
        </w:rPr>
        <w:t xml:space="preserve"> </w:t>
      </w:r>
      <w:r w:rsidRPr="00642733">
        <w:rPr>
          <w:sz w:val="24"/>
          <w:szCs w:val="24"/>
        </w:rPr>
        <w:t>Match</w:t>
      </w:r>
      <w:r w:rsidRPr="00642733">
        <w:rPr>
          <w:spacing w:val="-2"/>
          <w:sz w:val="24"/>
          <w:szCs w:val="24"/>
        </w:rPr>
        <w:t xml:space="preserve"> Contributions</w:t>
      </w:r>
    </w:p>
    <w:p w:rsidR="00265714" w:rsidRPr="00642733" w14:paraId="1B999621" w14:textId="77777777">
      <w:pPr>
        <w:pStyle w:val="ListParagraph"/>
        <w:numPr>
          <w:ilvl w:val="0"/>
          <w:numId w:val="7"/>
        </w:numPr>
        <w:tabs>
          <w:tab w:val="left" w:pos="1219"/>
        </w:tabs>
        <w:spacing w:before="1" w:line="293" w:lineRule="exact"/>
        <w:ind w:left="1219" w:hanging="359"/>
        <w:rPr>
          <w:sz w:val="24"/>
          <w:szCs w:val="24"/>
        </w:rPr>
      </w:pPr>
      <w:r w:rsidRPr="00642733">
        <w:rPr>
          <w:sz w:val="24"/>
          <w:szCs w:val="24"/>
        </w:rPr>
        <w:t>Copy</w:t>
      </w:r>
      <w:r w:rsidRPr="00642733">
        <w:rPr>
          <w:spacing w:val="-1"/>
          <w:sz w:val="24"/>
          <w:szCs w:val="24"/>
        </w:rPr>
        <w:t xml:space="preserve"> </w:t>
      </w:r>
      <w:r w:rsidRPr="00642733">
        <w:rPr>
          <w:sz w:val="24"/>
          <w:szCs w:val="24"/>
        </w:rPr>
        <w:t>of</w:t>
      </w:r>
      <w:r w:rsidRPr="00642733">
        <w:rPr>
          <w:spacing w:val="-1"/>
          <w:sz w:val="24"/>
          <w:szCs w:val="24"/>
        </w:rPr>
        <w:t xml:space="preserve"> </w:t>
      </w:r>
      <w:r w:rsidRPr="00642733">
        <w:rPr>
          <w:sz w:val="24"/>
          <w:szCs w:val="24"/>
        </w:rPr>
        <w:t>Indirect</w:t>
      </w:r>
      <w:r w:rsidRPr="00642733">
        <w:rPr>
          <w:spacing w:val="-1"/>
          <w:sz w:val="24"/>
          <w:szCs w:val="24"/>
        </w:rPr>
        <w:t xml:space="preserve"> </w:t>
      </w:r>
      <w:r w:rsidRPr="00642733">
        <w:rPr>
          <w:sz w:val="24"/>
          <w:szCs w:val="24"/>
        </w:rPr>
        <w:t>Cost</w:t>
      </w:r>
      <w:r w:rsidRPr="00642733">
        <w:rPr>
          <w:spacing w:val="-1"/>
          <w:sz w:val="24"/>
          <w:szCs w:val="24"/>
        </w:rPr>
        <w:t xml:space="preserve"> </w:t>
      </w:r>
      <w:r w:rsidRPr="00642733">
        <w:rPr>
          <w:sz w:val="24"/>
          <w:szCs w:val="24"/>
        </w:rPr>
        <w:t>Rate</w:t>
      </w:r>
      <w:r w:rsidRPr="00642733">
        <w:rPr>
          <w:spacing w:val="-1"/>
          <w:sz w:val="24"/>
          <w:szCs w:val="24"/>
        </w:rPr>
        <w:t xml:space="preserve"> </w:t>
      </w:r>
      <w:r w:rsidRPr="00642733">
        <w:rPr>
          <w:spacing w:val="-2"/>
          <w:sz w:val="24"/>
          <w:szCs w:val="24"/>
        </w:rPr>
        <w:t>Agreement</w:t>
      </w:r>
    </w:p>
    <w:p w:rsidR="00265714" w:rsidRPr="00642733" w14:paraId="6E212975" w14:textId="77777777">
      <w:pPr>
        <w:pStyle w:val="ListParagraph"/>
        <w:numPr>
          <w:ilvl w:val="0"/>
          <w:numId w:val="7"/>
        </w:numPr>
        <w:tabs>
          <w:tab w:val="left" w:pos="1219"/>
        </w:tabs>
        <w:spacing w:line="293" w:lineRule="exact"/>
        <w:ind w:left="1219" w:hanging="359"/>
        <w:rPr>
          <w:sz w:val="24"/>
          <w:szCs w:val="24"/>
        </w:rPr>
      </w:pPr>
      <w:r w:rsidRPr="00642733">
        <w:rPr>
          <w:spacing w:val="-2"/>
          <w:sz w:val="24"/>
          <w:szCs w:val="24"/>
        </w:rPr>
        <w:t>References</w:t>
      </w:r>
    </w:p>
    <w:p w:rsidR="00265714" w:rsidRPr="00642733" w14:paraId="0940538F" w14:textId="77777777">
      <w:pPr>
        <w:pStyle w:val="BodyText"/>
        <w:ind w:left="0"/>
      </w:pPr>
    </w:p>
    <w:p w:rsidR="00265714" w:rsidRPr="00642733" w14:paraId="03D257B7" w14:textId="77777777">
      <w:pPr>
        <w:pStyle w:val="BodyText"/>
        <w:tabs>
          <w:tab w:val="left" w:pos="859"/>
        </w:tabs>
      </w:pPr>
      <w:r w:rsidRPr="00642733">
        <w:rPr>
          <w:spacing w:val="-10"/>
        </w:rPr>
        <w:t></w:t>
      </w:r>
      <w:r w:rsidRPr="00642733">
        <w:tab/>
        <w:t>Assurances</w:t>
      </w:r>
      <w:r w:rsidRPr="00642733">
        <w:rPr>
          <w:spacing w:val="-2"/>
        </w:rPr>
        <w:t xml:space="preserve"> </w:t>
      </w:r>
      <w:r w:rsidRPr="00642733">
        <w:t>and</w:t>
      </w:r>
      <w:r w:rsidRPr="00642733">
        <w:rPr>
          <w:spacing w:val="-1"/>
        </w:rPr>
        <w:t xml:space="preserve"> </w:t>
      </w:r>
      <w:r w:rsidRPr="00642733">
        <w:rPr>
          <w:spacing w:val="-2"/>
        </w:rPr>
        <w:t>Certifications</w:t>
      </w:r>
    </w:p>
    <w:p w:rsidR="00265714" w:rsidRPr="00642733" w14:paraId="377BB4E3" w14:textId="77777777">
      <w:pPr>
        <w:pStyle w:val="BodyText"/>
        <w:ind w:left="0"/>
      </w:pPr>
    </w:p>
    <w:p w:rsidR="00265714" w:rsidRPr="00642733" w14:paraId="1FD74527" w14:textId="77777777">
      <w:pPr>
        <w:pStyle w:val="BodyText"/>
        <w:spacing w:before="1"/>
        <w:ind w:left="860"/>
      </w:pPr>
      <w:r w:rsidRPr="00642733">
        <w:t></w:t>
      </w:r>
      <w:r w:rsidRPr="00642733">
        <w:rPr>
          <w:spacing w:val="23"/>
        </w:rPr>
        <w:t xml:space="preserve">  </w:t>
      </w:r>
      <w:r w:rsidRPr="00642733">
        <w:t>Grants.gov</w:t>
      </w:r>
      <w:r w:rsidRPr="00642733">
        <w:rPr>
          <w:spacing w:val="-2"/>
        </w:rPr>
        <w:t xml:space="preserve"> </w:t>
      </w:r>
      <w:r w:rsidRPr="00642733">
        <w:t>Lobbying</w:t>
      </w:r>
      <w:r w:rsidRPr="00642733">
        <w:rPr>
          <w:spacing w:val="-1"/>
        </w:rPr>
        <w:t xml:space="preserve"> </w:t>
      </w:r>
      <w:r w:rsidRPr="00642733">
        <w:t>Form</w:t>
      </w:r>
      <w:r w:rsidRPr="00642733">
        <w:rPr>
          <w:spacing w:val="-1"/>
        </w:rPr>
        <w:t xml:space="preserve"> </w:t>
      </w:r>
      <w:r w:rsidRPr="00642733">
        <w:t>(ED</w:t>
      </w:r>
      <w:r w:rsidRPr="00642733">
        <w:rPr>
          <w:spacing w:val="-1"/>
        </w:rPr>
        <w:t xml:space="preserve"> </w:t>
      </w:r>
      <w:r w:rsidRPr="00642733">
        <w:t>80-</w:t>
      </w:r>
      <w:r w:rsidRPr="00642733">
        <w:rPr>
          <w:spacing w:val="-2"/>
        </w:rPr>
        <w:t>0013)</w:t>
      </w:r>
    </w:p>
    <w:p w:rsidR="00265714" w:rsidRPr="00642733" w14:paraId="2084B718" w14:textId="77777777">
      <w:pPr>
        <w:pStyle w:val="BodyText"/>
        <w:ind w:left="860"/>
      </w:pPr>
      <w:r w:rsidRPr="00642733">
        <w:t></w:t>
      </w:r>
      <w:r w:rsidRPr="00642733">
        <w:rPr>
          <w:spacing w:val="76"/>
          <w:w w:val="150"/>
        </w:rPr>
        <w:t xml:space="preserve"> </w:t>
      </w:r>
      <w:r w:rsidRPr="00642733">
        <w:t>Disclosure</w:t>
      </w:r>
      <w:r w:rsidRPr="00642733">
        <w:rPr>
          <w:spacing w:val="-2"/>
        </w:rPr>
        <w:t xml:space="preserve"> </w:t>
      </w:r>
      <w:r w:rsidRPr="00642733">
        <w:t>of</w:t>
      </w:r>
      <w:r w:rsidRPr="00642733">
        <w:rPr>
          <w:spacing w:val="-1"/>
        </w:rPr>
        <w:t xml:space="preserve"> </w:t>
      </w:r>
      <w:r w:rsidRPr="00642733">
        <w:t>Lobbying</w:t>
      </w:r>
      <w:r w:rsidRPr="00642733">
        <w:rPr>
          <w:spacing w:val="-4"/>
        </w:rPr>
        <w:t xml:space="preserve"> </w:t>
      </w:r>
      <w:r w:rsidRPr="00642733">
        <w:t>Activities</w:t>
      </w:r>
      <w:r w:rsidRPr="00642733">
        <w:rPr>
          <w:spacing w:val="-2"/>
        </w:rPr>
        <w:t xml:space="preserve"> </w:t>
      </w:r>
      <w:r w:rsidRPr="00642733">
        <w:t>(SF-</w:t>
      </w:r>
      <w:r w:rsidRPr="00642733">
        <w:rPr>
          <w:spacing w:val="-4"/>
        </w:rPr>
        <w:t>LLL)</w:t>
      </w:r>
    </w:p>
    <w:p w:rsidR="00265714" w:rsidRPr="00642733" w14:paraId="1E70E9F7" w14:textId="77777777">
      <w:pPr>
        <w:ind w:left="860"/>
        <w:rPr>
          <w:b/>
          <w:sz w:val="24"/>
          <w:szCs w:val="24"/>
        </w:rPr>
      </w:pPr>
      <w:r w:rsidRPr="00642733">
        <w:rPr>
          <w:sz w:val="24"/>
          <w:szCs w:val="24"/>
        </w:rPr>
        <w:t></w:t>
      </w:r>
      <w:r w:rsidRPr="00642733">
        <w:rPr>
          <w:spacing w:val="23"/>
          <w:sz w:val="24"/>
          <w:szCs w:val="24"/>
        </w:rPr>
        <w:t xml:space="preserve">  </w:t>
      </w:r>
      <w:r w:rsidRPr="00642733">
        <w:rPr>
          <w:sz w:val="24"/>
          <w:szCs w:val="24"/>
        </w:rPr>
        <w:t>ED</w:t>
      </w:r>
      <w:r w:rsidRPr="00642733">
        <w:rPr>
          <w:spacing w:val="-2"/>
          <w:sz w:val="24"/>
          <w:szCs w:val="24"/>
        </w:rPr>
        <w:t xml:space="preserve"> </w:t>
      </w:r>
      <w:r w:rsidRPr="00642733">
        <w:rPr>
          <w:sz w:val="24"/>
          <w:szCs w:val="24"/>
        </w:rPr>
        <w:t>GEPA</w:t>
      </w:r>
      <w:r w:rsidRPr="00642733">
        <w:rPr>
          <w:spacing w:val="-2"/>
          <w:sz w:val="24"/>
          <w:szCs w:val="24"/>
        </w:rPr>
        <w:t xml:space="preserve"> </w:t>
      </w:r>
      <w:r w:rsidRPr="00642733">
        <w:rPr>
          <w:sz w:val="24"/>
          <w:szCs w:val="24"/>
        </w:rPr>
        <w:t>427</w:t>
      </w:r>
      <w:r w:rsidRPr="00642733">
        <w:rPr>
          <w:spacing w:val="-1"/>
          <w:sz w:val="24"/>
          <w:szCs w:val="24"/>
        </w:rPr>
        <w:t xml:space="preserve"> </w:t>
      </w:r>
      <w:r w:rsidRPr="00642733">
        <w:rPr>
          <w:sz w:val="24"/>
          <w:szCs w:val="24"/>
        </w:rPr>
        <w:t>Form</w:t>
      </w:r>
      <w:r w:rsidRPr="00642733">
        <w:rPr>
          <w:spacing w:val="-1"/>
          <w:sz w:val="24"/>
          <w:szCs w:val="24"/>
        </w:rPr>
        <w:t xml:space="preserve"> </w:t>
      </w:r>
      <w:r w:rsidRPr="00642733">
        <w:rPr>
          <w:b/>
          <w:sz w:val="24"/>
          <w:szCs w:val="24"/>
        </w:rPr>
        <w:t>(</w:t>
      </w:r>
      <w:r w:rsidRPr="00642733">
        <w:rPr>
          <w:b/>
          <w:sz w:val="24"/>
          <w:szCs w:val="24"/>
          <w:u w:val="single"/>
        </w:rPr>
        <w:t>Mandatory</w:t>
      </w:r>
      <w:r w:rsidRPr="00642733">
        <w:rPr>
          <w:b/>
          <w:spacing w:val="-1"/>
          <w:sz w:val="24"/>
          <w:szCs w:val="24"/>
        </w:rPr>
        <w:t xml:space="preserve"> </w:t>
      </w:r>
      <w:r w:rsidRPr="00642733">
        <w:rPr>
          <w:b/>
          <w:sz w:val="24"/>
          <w:szCs w:val="24"/>
        </w:rPr>
        <w:t>for</w:t>
      </w:r>
      <w:r w:rsidRPr="00642733">
        <w:rPr>
          <w:b/>
          <w:spacing w:val="-1"/>
          <w:sz w:val="24"/>
          <w:szCs w:val="24"/>
        </w:rPr>
        <w:t xml:space="preserve"> </w:t>
      </w:r>
      <w:r w:rsidRPr="00642733">
        <w:rPr>
          <w:b/>
          <w:sz w:val="24"/>
          <w:szCs w:val="24"/>
        </w:rPr>
        <w:t>this</w:t>
      </w:r>
      <w:r w:rsidRPr="00642733">
        <w:rPr>
          <w:b/>
          <w:spacing w:val="-1"/>
          <w:sz w:val="24"/>
          <w:szCs w:val="24"/>
        </w:rPr>
        <w:t xml:space="preserve"> </w:t>
      </w:r>
      <w:r w:rsidRPr="00642733">
        <w:rPr>
          <w:b/>
          <w:spacing w:val="-2"/>
          <w:sz w:val="24"/>
          <w:szCs w:val="24"/>
        </w:rPr>
        <w:t>Competition)</w:t>
      </w:r>
    </w:p>
    <w:p w:rsidR="00265714" w:rsidRPr="00642733" w14:paraId="6CCC5ED4" w14:textId="77777777">
      <w:pPr>
        <w:rPr>
          <w:sz w:val="24"/>
          <w:szCs w:val="24"/>
        </w:rPr>
        <w:sectPr>
          <w:headerReference w:type="default" r:id="rId99"/>
          <w:pgSz w:w="12240" w:h="15840"/>
          <w:pgMar w:top="820" w:right="1220" w:bottom="2320" w:left="1300" w:header="0" w:footer="2066" w:gutter="0"/>
          <w:cols w:space="720"/>
        </w:sectPr>
      </w:pPr>
    </w:p>
    <w:p w:rsidR="00265714" w14:paraId="775ECA65" w14:textId="77777777">
      <w:pPr>
        <w:pStyle w:val="BodyText"/>
        <w:ind w:left="110"/>
        <w:rPr>
          <w:sz w:val="20"/>
        </w:rPr>
      </w:pPr>
      <w:r>
        <w:rPr>
          <w:noProof/>
          <w:sz w:val="20"/>
        </w:rPr>
        <mc:AlternateContent>
          <mc:Choice Requires="wpg">
            <w:drawing>
              <wp:inline distT="0" distB="0" distL="0" distR="0">
                <wp:extent cx="5982335" cy="241300"/>
                <wp:effectExtent l="0" t="0" r="0" b="6350"/>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241300"/>
                          <a:chOff x="0" y="0"/>
                          <a:chExt cx="5982335" cy="241300"/>
                        </a:xfrm>
                      </wpg:grpSpPr>
                      <wps:wsp xmlns:wps="http://schemas.microsoft.com/office/word/2010/wordprocessingShape">
                        <wps:cNvPr id="93" name="Graphic 93"/>
                        <wps:cNvSpPr/>
                        <wps:spPr>
                          <a:xfrm>
                            <a:off x="0" y="6095"/>
                            <a:ext cx="5981700" cy="228600"/>
                          </a:xfrm>
                          <a:custGeom>
                            <a:avLst/>
                            <a:gdLst/>
                            <a:rect l="l" t="t" r="r" b="b"/>
                            <a:pathLst>
                              <a:path fill="norm" h="228600" w="5981700" stroke="1">
                                <a:moveTo>
                                  <a:pt x="5981700" y="0"/>
                                </a:moveTo>
                                <a:lnTo>
                                  <a:pt x="0" y="0"/>
                                </a:lnTo>
                                <a:lnTo>
                                  <a:pt x="0" y="228600"/>
                                </a:lnTo>
                                <a:lnTo>
                                  <a:pt x="5981700" y="228600"/>
                                </a:lnTo>
                                <a:lnTo>
                                  <a:pt x="5981700" y="0"/>
                                </a:lnTo>
                                <a:close/>
                              </a:path>
                            </a:pathLst>
                          </a:custGeom>
                          <a:solidFill>
                            <a:srgbClr val="DFDFDF"/>
                          </a:solidFill>
                        </wps:spPr>
                        <wps:bodyPr wrap="square" lIns="0" tIns="0" rIns="0" bIns="0" rtlCol="0">
                          <a:prstTxWarp prst="textNoShape">
                            <a:avLst/>
                          </a:prstTxWarp>
                        </wps:bodyPr>
                      </wps:wsp>
                      <wps:wsp xmlns:wps="http://schemas.microsoft.com/office/word/2010/wordprocessingShape">
                        <wps:cNvPr id="94" name="Graphic 94"/>
                        <wps:cNvSpPr/>
                        <wps:spPr>
                          <a:xfrm>
                            <a:off x="0" y="0"/>
                            <a:ext cx="5982335" cy="241300"/>
                          </a:xfrm>
                          <a:custGeom>
                            <a:avLst/>
                            <a:gdLst/>
                            <a:rect l="l" t="t" r="r" b="b"/>
                            <a:pathLst>
                              <a:path fill="norm" h="241300" w="5982335" stroke="1">
                                <a:moveTo>
                                  <a:pt x="5981712" y="234696"/>
                                </a:moveTo>
                                <a:lnTo>
                                  <a:pt x="0" y="234696"/>
                                </a:lnTo>
                                <a:lnTo>
                                  <a:pt x="0" y="240792"/>
                                </a:lnTo>
                                <a:lnTo>
                                  <a:pt x="5981712" y="240792"/>
                                </a:lnTo>
                                <a:lnTo>
                                  <a:pt x="5981712" y="234696"/>
                                </a:lnTo>
                                <a:close/>
                              </a:path>
                              <a:path fill="norm" h="241300" w="5982335" stroke="1">
                                <a:moveTo>
                                  <a:pt x="5981712" y="0"/>
                                </a:moveTo>
                                <a:lnTo>
                                  <a:pt x="0" y="0"/>
                                </a:lnTo>
                                <a:lnTo>
                                  <a:pt x="0" y="6096"/>
                                </a:lnTo>
                                <a:lnTo>
                                  <a:pt x="5981712" y="6096"/>
                                </a:lnTo>
                                <a:lnTo>
                                  <a:pt x="5981712"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95" name="Textbox 95"/>
                        <wps:cNvSpPr txBox="1"/>
                        <wps:spPr>
                          <a:xfrm>
                            <a:off x="0" y="6095"/>
                            <a:ext cx="5981700" cy="228600"/>
                          </a:xfrm>
                          <a:prstGeom prst="rect">
                            <a:avLst/>
                          </a:prstGeom>
                        </wps:spPr>
                        <wps:txbx>
                          <w:txbxContent>
                            <w:p w:rsidR="00265714" w:rsidP="00020FAD" w14:textId="77777777">
                              <w:pPr>
                                <w:pStyle w:val="Heading1"/>
                                <w:jc w:val="center"/>
                              </w:pPr>
                              <w:bookmarkStart w:id="44" w:name="Paperwork_burden_statement"/>
                              <w:bookmarkStart w:id="45" w:name="_Toc173239737"/>
                              <w:bookmarkEnd w:id="44"/>
                              <w:r>
                                <w:t>PAPERWORK</w:t>
                              </w:r>
                              <w:r>
                                <w:rPr>
                                  <w:spacing w:val="-4"/>
                                </w:rPr>
                                <w:t xml:space="preserve"> </w:t>
                              </w:r>
                              <w:r>
                                <w:t>BURDEN</w:t>
                              </w:r>
                              <w:r>
                                <w:rPr>
                                  <w:spacing w:val="-4"/>
                                </w:rPr>
                                <w:t xml:space="preserve"> </w:t>
                              </w:r>
                              <w:r>
                                <w:t>STATEMENT</w:t>
                              </w:r>
                              <w:bookmarkEnd w:id="45"/>
                            </w:p>
                          </w:txbxContent>
                        </wps:txbx>
                        <wps:bodyPr wrap="square" lIns="0" tIns="0" rIns="0" bIns="0" rtlCol="0"/>
                      </wps:wsp>
                    </wpg:wgp>
                  </a:graphicData>
                </a:graphic>
              </wp:inline>
            </w:drawing>
          </mc:Choice>
          <mc:Fallback>
            <w:pict>
              <v:group id="Group 92" o:spid="_x0000_i1099" style="width:471.05pt;height:19pt;mso-position-horizontal-relative:char;mso-position-vertical-relative:line" coordsize="59823,2413">
                <v:shape id="Graphic 93" o:spid="_x0000_s1100" style="width:59817;height:2286;mso-wrap-style:square;position:absolute;top:60;visibility:visible;v-text-anchor:top" coordsize="5981700,228600" path="m5981700,l,,,228600l5981700,228600l5981700,xe" fillcolor="#dfdfdf" stroked="f">
                  <v:path arrowok="t"/>
                </v:shape>
                <v:shape id="Graphic 94" o:spid="_x0000_s1101" style="width:59823;height:2413;mso-wrap-style:square;position:absolute;visibility:visible;v-text-anchor:top" coordsize="5982335,241300" path="m5981712,234696l,234696l,240792l5981712,240792l5981712,234696xem5981712,l,,,6096l5981712,6096l5981712,xe" fillcolor="black" stroked="f">
                  <v:path arrowok="t"/>
                </v:shape>
                <v:shape id="Textbox 95" o:spid="_x0000_s1102" type="#_x0000_t202" style="width:59817;height:2286;mso-wrap-style:square;position:absolute;top:60;visibility:visible;v-text-anchor:top" filled="f" stroked="f">
                  <v:textbox inset="0,0,0,0">
                    <w:txbxContent>
                      <w:p w:rsidR="00265714" w:rsidP="00020FAD" w14:paraId="36A814E2" w14:textId="77777777">
                        <w:pPr>
                          <w:pStyle w:val="Heading1"/>
                          <w:jc w:val="center"/>
                        </w:pPr>
                        <w:bookmarkStart w:id="44" w:name="Paperwork_burden_statement"/>
                        <w:bookmarkStart w:id="45" w:name="_Toc173239737"/>
                        <w:bookmarkEnd w:id="44"/>
                        <w:r>
                          <w:t>PAPERWORK</w:t>
                        </w:r>
                        <w:r>
                          <w:rPr>
                            <w:spacing w:val="-4"/>
                          </w:rPr>
                          <w:t xml:space="preserve"> </w:t>
                        </w:r>
                        <w:r>
                          <w:t>BURDEN</w:t>
                        </w:r>
                        <w:r>
                          <w:rPr>
                            <w:spacing w:val="-4"/>
                          </w:rPr>
                          <w:t xml:space="preserve"> </w:t>
                        </w:r>
                        <w:r>
                          <w:t>STATEMENT</w:t>
                        </w:r>
                        <w:bookmarkEnd w:id="45"/>
                      </w:p>
                    </w:txbxContent>
                  </v:textbox>
                </v:shape>
                <w10:wrap type="none"/>
                <w10:anchorlock/>
              </v:group>
            </w:pict>
          </mc:Fallback>
        </mc:AlternateContent>
      </w:r>
    </w:p>
    <w:p w:rsidR="00265714" w14:paraId="0A878DBD" w14:textId="77777777">
      <w:pPr>
        <w:pStyle w:val="BodyText"/>
        <w:spacing w:before="210"/>
        <w:ind w:left="0"/>
        <w:rPr>
          <w:b/>
        </w:rPr>
      </w:pPr>
    </w:p>
    <w:p w:rsidR="00265714" w14:paraId="0D5547AE" w14:textId="0898CCEE">
      <w:pPr>
        <w:pStyle w:val="BodyText"/>
        <w:ind w:left="139" w:right="219"/>
      </w:pPr>
      <w:r>
        <w:t>According to the Paperwork Reduction Act of 1995, no persons are required to respond to a collection</w:t>
      </w:r>
      <w:r>
        <w:rPr>
          <w:spacing w:val="-2"/>
        </w:rPr>
        <w:t xml:space="preserve"> </w:t>
      </w:r>
      <w:r>
        <w:t>of</w:t>
      </w:r>
      <w:r>
        <w:rPr>
          <w:spacing w:val="-3"/>
        </w:rPr>
        <w:t xml:space="preserve"> </w:t>
      </w:r>
      <w:r>
        <w:t>information</w:t>
      </w:r>
      <w:r>
        <w:rPr>
          <w:spacing w:val="-4"/>
        </w:rPr>
        <w:t xml:space="preserve"> </w:t>
      </w:r>
      <w:r>
        <w:t>unless</w:t>
      </w:r>
      <w:r>
        <w:rPr>
          <w:spacing w:val="-2"/>
        </w:rPr>
        <w:t xml:space="preserve"> </w:t>
      </w:r>
      <w:r>
        <w:t>such</w:t>
      </w:r>
      <w:r>
        <w:rPr>
          <w:spacing w:val="-4"/>
        </w:rPr>
        <w:t xml:space="preserve"> </w:t>
      </w:r>
      <w:r>
        <w:t>collection</w:t>
      </w:r>
      <w:r>
        <w:rPr>
          <w:spacing w:val="-2"/>
        </w:rPr>
        <w:t xml:space="preserve"> </w:t>
      </w:r>
      <w:r>
        <w:t>displays</w:t>
      </w:r>
      <w:r>
        <w:rPr>
          <w:spacing w:val="-2"/>
        </w:rPr>
        <w:t xml:space="preserve"> </w:t>
      </w:r>
      <w:r>
        <w:t>a</w:t>
      </w:r>
      <w:r>
        <w:rPr>
          <w:spacing w:val="-2"/>
        </w:rPr>
        <w:t xml:space="preserve"> </w:t>
      </w:r>
      <w:r>
        <w:t>valid</w:t>
      </w:r>
      <w:r>
        <w:rPr>
          <w:spacing w:val="-2"/>
        </w:rPr>
        <w:t xml:space="preserve"> </w:t>
      </w:r>
      <w:r>
        <w:t>OMB</w:t>
      </w:r>
      <w:r>
        <w:rPr>
          <w:spacing w:val="-3"/>
        </w:rPr>
        <w:t xml:space="preserve"> </w:t>
      </w:r>
      <w:r>
        <w:t>control</w:t>
      </w:r>
      <w:r>
        <w:rPr>
          <w:spacing w:val="-2"/>
        </w:rPr>
        <w:t xml:space="preserve"> </w:t>
      </w:r>
      <w:r>
        <w:t>number.</w:t>
      </w:r>
      <w:r>
        <w:rPr>
          <w:spacing w:val="40"/>
        </w:rPr>
        <w:t xml:space="preserve"> </w:t>
      </w:r>
      <w:r>
        <w:t>The</w:t>
      </w:r>
      <w:r>
        <w:rPr>
          <w:spacing w:val="-2"/>
        </w:rPr>
        <w:t xml:space="preserve"> </w:t>
      </w:r>
      <w:r>
        <w:t xml:space="preserve">valid OMB control number for this information collection is </w:t>
      </w:r>
      <w:r w:rsidR="001B361D">
        <w:t>1840</w:t>
      </w:r>
      <w:r>
        <w:t>-</w:t>
      </w:r>
      <w:r w:rsidR="0084232E">
        <w:t>NEW</w:t>
      </w:r>
      <w:r>
        <w:t>.</w:t>
      </w:r>
      <w:r>
        <w:rPr>
          <w:spacing w:val="40"/>
        </w:rPr>
        <w:t xml:space="preserve"> </w:t>
      </w:r>
      <w:r>
        <w:t>Public reporting burden for this collection of information is estimated to average 40 hours per response, including time for reviewing instructions, searching existing data sources, gathering, and maintaining the data needed, and completing and reviewing the collection of information.</w:t>
      </w:r>
      <w:r>
        <w:rPr>
          <w:spacing w:val="80"/>
        </w:rPr>
        <w:t xml:space="preserve"> </w:t>
      </w:r>
      <w:r>
        <w:t xml:space="preserve">The obligation to respond to this collection is required to obtain or retain benefit (Section </w:t>
      </w:r>
      <w:r w:rsidR="002121A3">
        <w:t>741</w:t>
      </w:r>
      <w:r>
        <w:t xml:space="preserve"> of the Higher Education Act of 1965, as amended).</w:t>
      </w:r>
      <w:r>
        <w:rPr>
          <w:spacing w:val="40"/>
        </w:rPr>
        <w:t xml:space="preserve"> </w:t>
      </w:r>
      <w:r>
        <w:t>If you have comments or concerns regarding the status of your individual submission of this application, please contact the Postsecondary Student Success Program, U.S. Department</w:t>
      </w:r>
      <w:r>
        <w:rPr>
          <w:spacing w:val="-3"/>
        </w:rPr>
        <w:t xml:space="preserve"> </w:t>
      </w:r>
      <w:r>
        <w:t>of</w:t>
      </w:r>
      <w:r>
        <w:rPr>
          <w:spacing w:val="-2"/>
        </w:rPr>
        <w:t xml:space="preserve"> </w:t>
      </w:r>
      <w:r>
        <w:t>Education,</w:t>
      </w:r>
      <w:r>
        <w:rPr>
          <w:spacing w:val="-2"/>
        </w:rPr>
        <w:t xml:space="preserve"> </w:t>
      </w:r>
      <w:r>
        <w:t>400</w:t>
      </w:r>
      <w:r>
        <w:rPr>
          <w:spacing w:val="-2"/>
        </w:rPr>
        <w:t xml:space="preserve"> </w:t>
      </w:r>
      <w:r>
        <w:t>Maryland</w:t>
      </w:r>
      <w:r>
        <w:rPr>
          <w:spacing w:val="-2"/>
        </w:rPr>
        <w:t xml:space="preserve"> </w:t>
      </w:r>
      <w:r>
        <w:t>Avenue,</w:t>
      </w:r>
      <w:r>
        <w:rPr>
          <w:spacing w:val="-2"/>
        </w:rPr>
        <w:t xml:space="preserve"> </w:t>
      </w:r>
      <w:r>
        <w:t>S.W.,</w:t>
      </w:r>
      <w:r>
        <w:rPr>
          <w:spacing w:val="-2"/>
        </w:rPr>
        <w:t xml:space="preserve"> </w:t>
      </w:r>
      <w:r>
        <w:t>Washington,</w:t>
      </w:r>
      <w:r>
        <w:rPr>
          <w:spacing w:val="-2"/>
        </w:rPr>
        <w:t xml:space="preserve"> </w:t>
      </w:r>
      <w:r>
        <w:t>DC</w:t>
      </w:r>
      <w:r>
        <w:rPr>
          <w:spacing w:val="40"/>
        </w:rPr>
        <w:t xml:space="preserve"> </w:t>
      </w:r>
      <w:r>
        <w:t>20202</w:t>
      </w:r>
      <w:r>
        <w:rPr>
          <w:spacing w:val="-2"/>
        </w:rPr>
        <w:t xml:space="preserve"> </w:t>
      </w:r>
      <w:r>
        <w:t>directly.</w:t>
      </w:r>
      <w:r>
        <w:rPr>
          <w:spacing w:val="40"/>
        </w:rPr>
        <w:t xml:space="preserve"> </w:t>
      </w:r>
      <w:r>
        <w:t>[Note: Please do not return the completed application to this address.]</w:t>
      </w:r>
    </w:p>
    <w:sectPr>
      <w:headerReference w:type="default" r:id="rId100"/>
      <w:pgSz w:w="12240" w:h="15840"/>
      <w:pgMar w:top="820" w:right="1220" w:bottom="2320" w:left="1300" w:header="0" w:footer="20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714" w14:paraId="76D9D798" w14:textId="77777777">
    <w:pPr>
      <w:pStyle w:val="BodyText"/>
      <w:spacing w:line="14" w:lineRule="auto"/>
      <w:ind w:left="0"/>
      <w:rPr>
        <w:sz w:val="20"/>
      </w:rPr>
    </w:pPr>
    <w:r>
      <w:rPr>
        <w:noProof/>
      </w:rPr>
      <mc:AlternateContent>
        <mc:Choice Requires="wps">
          <w:drawing>
            <wp:anchor distT="0" distB="0" distL="0" distR="0" simplePos="0" relativeHeight="251662336" behindDoc="1" locked="0" layoutInCell="1" allowOverlap="1">
              <wp:simplePos x="0" y="0"/>
              <wp:positionH relativeFrom="page">
                <wp:posOffset>3810000</wp:posOffset>
              </wp:positionH>
              <wp:positionV relativeFrom="page">
                <wp:posOffset>9248478</wp:posOffset>
              </wp:positionV>
              <wp:extent cx="1651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265714"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 o:spid="_x0000_s2049" type="#_x0000_t202" style="width:13pt;height:15.3pt;margin-top:728.25pt;margin-left:300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265714" w14:paraId="6C1B7C1D"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714" w14:paraId="51771CEB"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3771900</wp:posOffset>
              </wp:positionH>
              <wp:positionV relativeFrom="page">
                <wp:posOffset>9482412</wp:posOffset>
              </wp:positionV>
              <wp:extent cx="241300" cy="194310"/>
              <wp:effectExtent l="0" t="0" r="0" b="0"/>
              <wp:wrapNone/>
              <wp:docPr id="39" name="Text 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265714"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39" o:spid="_x0000_s2050" type="#_x0000_t202" style="width:19pt;height:15.3pt;margin-top:746.65pt;margin-left:2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65714" w14:paraId="30425F77"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714" w14:paraId="69A3A261" w14:textId="77777777">
    <w:pPr>
      <w:pStyle w:val="BodyText"/>
      <w:spacing w:line="14" w:lineRule="auto"/>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3771900</wp:posOffset>
              </wp:positionH>
              <wp:positionV relativeFrom="page">
                <wp:posOffset>9248478</wp:posOffset>
              </wp:positionV>
              <wp:extent cx="241300" cy="19431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265714"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24" o:spid="_x0000_s2051" type="#_x0000_t202" style="width:19pt;height:15.3pt;margin-top:728.25pt;margin-left:297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65714" w14:paraId="463587D1"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714" w14:paraId="273E2699" w14:textId="77777777">
    <w:pPr>
      <w:pStyle w:val="BodyText"/>
      <w:spacing w:line="14" w:lineRule="auto"/>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3771900</wp:posOffset>
              </wp:positionH>
              <wp:positionV relativeFrom="page">
                <wp:posOffset>8562678</wp:posOffset>
              </wp:positionV>
              <wp:extent cx="241300" cy="194310"/>
              <wp:effectExtent l="0" t="0" r="0" b="0"/>
              <wp:wrapNone/>
              <wp:docPr id="46" name="Text 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265714"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46" o:spid="_x0000_s2052" type="#_x0000_t202" style="width:19pt;height:15.3pt;margin-top:674.25pt;margin-left:29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265714" w14:paraId="67C53DC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37F5B2C" w:rsidP="008B5DC1" w14:paraId="4B0F9087" w14:textId="53F20E5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635917EB" w14:textId="77777777" w:rsidTr="000519B6">
      <w:tblPrEx>
        <w:tblW w:w="0" w:type="auto"/>
        <w:tblLayout w:type="fixed"/>
        <w:tblLook w:val="06A0"/>
      </w:tblPrEx>
      <w:trPr>
        <w:trHeight w:val="300"/>
      </w:trPr>
      <w:tc>
        <w:tcPr>
          <w:tcW w:w="3240" w:type="dxa"/>
        </w:tcPr>
        <w:p w:rsidR="337F5B2C" w:rsidP="000519B6" w14:paraId="20B4CB05" w14:textId="162704FD">
          <w:pPr>
            <w:pStyle w:val="Header"/>
            <w:ind w:left="-115"/>
          </w:pPr>
        </w:p>
      </w:tc>
      <w:tc>
        <w:tcPr>
          <w:tcW w:w="3240" w:type="dxa"/>
        </w:tcPr>
        <w:p w:rsidR="337F5B2C" w:rsidP="000519B6" w14:paraId="22DDE7A4" w14:textId="5A51F23D">
          <w:pPr>
            <w:pStyle w:val="Header"/>
            <w:jc w:val="center"/>
          </w:pPr>
        </w:p>
      </w:tc>
      <w:tc>
        <w:tcPr>
          <w:tcW w:w="3240" w:type="dxa"/>
        </w:tcPr>
        <w:p w:rsidR="337F5B2C" w:rsidP="000519B6" w14:paraId="0F8BCD63" w14:textId="604FDB16">
          <w:pPr>
            <w:pStyle w:val="Header"/>
            <w:ind w:right="-115"/>
            <w:jc w:val="right"/>
          </w:pPr>
        </w:p>
      </w:tc>
    </w:tr>
  </w:tbl>
  <w:p w:rsidR="337F5B2C" w:rsidP="000519B6" w14:paraId="2026BAE1" w14:textId="0B611B3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51382C36" w14:textId="77777777" w:rsidTr="000519B6">
      <w:tblPrEx>
        <w:tblW w:w="0" w:type="auto"/>
        <w:tblLayout w:type="fixed"/>
        <w:tblLook w:val="06A0"/>
      </w:tblPrEx>
      <w:trPr>
        <w:trHeight w:val="300"/>
      </w:trPr>
      <w:tc>
        <w:tcPr>
          <w:tcW w:w="3240" w:type="dxa"/>
        </w:tcPr>
        <w:p w:rsidR="337F5B2C" w:rsidP="000519B6" w14:paraId="29DDE371" w14:textId="5865F541">
          <w:pPr>
            <w:pStyle w:val="Header"/>
            <w:ind w:left="-115"/>
          </w:pPr>
        </w:p>
      </w:tc>
      <w:tc>
        <w:tcPr>
          <w:tcW w:w="3240" w:type="dxa"/>
        </w:tcPr>
        <w:p w:rsidR="337F5B2C" w:rsidP="000519B6" w14:paraId="053160DD" w14:textId="34A57605">
          <w:pPr>
            <w:pStyle w:val="Header"/>
            <w:jc w:val="center"/>
          </w:pPr>
        </w:p>
      </w:tc>
      <w:tc>
        <w:tcPr>
          <w:tcW w:w="3240" w:type="dxa"/>
        </w:tcPr>
        <w:p w:rsidR="337F5B2C" w:rsidP="000519B6" w14:paraId="23A27EDB" w14:textId="2E25D8F0">
          <w:pPr>
            <w:pStyle w:val="Header"/>
            <w:ind w:right="-115"/>
            <w:jc w:val="right"/>
          </w:pPr>
        </w:p>
      </w:tc>
    </w:tr>
  </w:tbl>
  <w:p w:rsidR="337F5B2C" w:rsidP="000519B6" w14:paraId="77EE5B60" w14:textId="731E99D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28432A3A" w14:textId="77777777" w:rsidTr="000519B6">
      <w:tblPrEx>
        <w:tblW w:w="0" w:type="auto"/>
        <w:tblLayout w:type="fixed"/>
        <w:tblLook w:val="06A0"/>
      </w:tblPrEx>
      <w:trPr>
        <w:trHeight w:val="300"/>
      </w:trPr>
      <w:tc>
        <w:tcPr>
          <w:tcW w:w="3240" w:type="dxa"/>
        </w:tcPr>
        <w:p w:rsidR="337F5B2C" w:rsidP="000519B6" w14:paraId="1F9049E1" w14:textId="1D642156">
          <w:pPr>
            <w:pStyle w:val="Header"/>
            <w:ind w:left="-115"/>
          </w:pPr>
        </w:p>
      </w:tc>
      <w:tc>
        <w:tcPr>
          <w:tcW w:w="3240" w:type="dxa"/>
        </w:tcPr>
        <w:p w:rsidR="337F5B2C" w:rsidP="000519B6" w14:paraId="153ECD09" w14:textId="51E20091">
          <w:pPr>
            <w:pStyle w:val="Header"/>
            <w:jc w:val="center"/>
          </w:pPr>
        </w:p>
      </w:tc>
      <w:tc>
        <w:tcPr>
          <w:tcW w:w="3240" w:type="dxa"/>
        </w:tcPr>
        <w:p w:rsidR="337F5B2C" w:rsidP="000519B6" w14:paraId="3F60288B" w14:textId="5B8C829E">
          <w:pPr>
            <w:pStyle w:val="Header"/>
            <w:ind w:right="-115"/>
            <w:jc w:val="right"/>
          </w:pPr>
        </w:p>
      </w:tc>
    </w:tr>
  </w:tbl>
  <w:p w:rsidR="337F5B2C" w:rsidP="000519B6" w14:paraId="2D72F955" w14:textId="7D254A1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17C095DE" w14:textId="77777777" w:rsidTr="000519B6">
      <w:tblPrEx>
        <w:tblW w:w="0" w:type="auto"/>
        <w:tblLayout w:type="fixed"/>
        <w:tblLook w:val="06A0"/>
      </w:tblPrEx>
      <w:trPr>
        <w:trHeight w:val="300"/>
      </w:trPr>
      <w:tc>
        <w:tcPr>
          <w:tcW w:w="3240" w:type="dxa"/>
        </w:tcPr>
        <w:p w:rsidR="337F5B2C" w:rsidP="000519B6" w14:paraId="59D3D198" w14:textId="456C6217">
          <w:pPr>
            <w:pStyle w:val="Header"/>
            <w:ind w:left="-115"/>
          </w:pPr>
        </w:p>
      </w:tc>
      <w:tc>
        <w:tcPr>
          <w:tcW w:w="3240" w:type="dxa"/>
        </w:tcPr>
        <w:p w:rsidR="337F5B2C" w:rsidP="000519B6" w14:paraId="67EEF7A1" w14:textId="61192DE9">
          <w:pPr>
            <w:pStyle w:val="Header"/>
            <w:jc w:val="center"/>
          </w:pPr>
        </w:p>
      </w:tc>
      <w:tc>
        <w:tcPr>
          <w:tcW w:w="3240" w:type="dxa"/>
        </w:tcPr>
        <w:p w:rsidR="337F5B2C" w:rsidP="000519B6" w14:paraId="356EB359" w14:textId="75F1A571">
          <w:pPr>
            <w:pStyle w:val="Header"/>
            <w:ind w:right="-115"/>
            <w:jc w:val="right"/>
          </w:pPr>
        </w:p>
      </w:tc>
    </w:tr>
  </w:tbl>
  <w:p w:rsidR="337F5B2C" w:rsidP="000519B6" w14:paraId="30EB30A4" w14:textId="228A80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246D47E5" w14:textId="77777777" w:rsidTr="000519B6">
      <w:tblPrEx>
        <w:tblW w:w="0" w:type="auto"/>
        <w:tblLayout w:type="fixed"/>
        <w:tblLook w:val="06A0"/>
      </w:tblPrEx>
      <w:trPr>
        <w:trHeight w:val="300"/>
      </w:trPr>
      <w:tc>
        <w:tcPr>
          <w:tcW w:w="3240" w:type="dxa"/>
        </w:tcPr>
        <w:p w:rsidR="337F5B2C" w:rsidP="000519B6" w14:paraId="7C9F0E58" w14:textId="0EE7BFAD">
          <w:pPr>
            <w:pStyle w:val="Header"/>
            <w:ind w:left="-115"/>
          </w:pPr>
        </w:p>
      </w:tc>
      <w:tc>
        <w:tcPr>
          <w:tcW w:w="3240" w:type="dxa"/>
        </w:tcPr>
        <w:p w:rsidR="337F5B2C" w:rsidP="000519B6" w14:paraId="489AC6E2" w14:textId="5811F650">
          <w:pPr>
            <w:pStyle w:val="Header"/>
            <w:jc w:val="center"/>
          </w:pPr>
        </w:p>
      </w:tc>
      <w:tc>
        <w:tcPr>
          <w:tcW w:w="3240" w:type="dxa"/>
        </w:tcPr>
        <w:p w:rsidR="337F5B2C" w:rsidP="000519B6" w14:paraId="4E430F66" w14:textId="47624E5B">
          <w:pPr>
            <w:pStyle w:val="Header"/>
            <w:ind w:right="-115"/>
            <w:jc w:val="right"/>
          </w:pPr>
        </w:p>
      </w:tc>
    </w:tr>
  </w:tbl>
  <w:p w:rsidR="337F5B2C" w:rsidP="000519B6" w14:paraId="2C5AC071" w14:textId="45B1A4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5705408E" w14:textId="77777777" w:rsidTr="000519B6">
      <w:tblPrEx>
        <w:tblW w:w="0" w:type="auto"/>
        <w:tblLayout w:type="fixed"/>
        <w:tblLook w:val="06A0"/>
      </w:tblPrEx>
      <w:trPr>
        <w:trHeight w:val="300"/>
      </w:trPr>
      <w:tc>
        <w:tcPr>
          <w:tcW w:w="3240" w:type="dxa"/>
        </w:tcPr>
        <w:p w:rsidR="337F5B2C" w:rsidP="000519B6" w14:paraId="54284F2F" w14:textId="17620E29">
          <w:pPr>
            <w:pStyle w:val="Header"/>
            <w:ind w:left="-115"/>
          </w:pPr>
        </w:p>
      </w:tc>
      <w:tc>
        <w:tcPr>
          <w:tcW w:w="3240" w:type="dxa"/>
        </w:tcPr>
        <w:p w:rsidR="337F5B2C" w:rsidP="000519B6" w14:paraId="53D703A1" w14:textId="59BAD43C">
          <w:pPr>
            <w:pStyle w:val="Header"/>
            <w:jc w:val="center"/>
          </w:pPr>
        </w:p>
      </w:tc>
      <w:tc>
        <w:tcPr>
          <w:tcW w:w="3240" w:type="dxa"/>
        </w:tcPr>
        <w:p w:rsidR="337F5B2C" w:rsidP="000519B6" w14:paraId="1E0E10B4" w14:textId="687D97D0">
          <w:pPr>
            <w:pStyle w:val="Header"/>
            <w:ind w:right="-115"/>
            <w:jc w:val="right"/>
          </w:pPr>
        </w:p>
      </w:tc>
    </w:tr>
  </w:tbl>
  <w:p w:rsidR="337F5B2C" w:rsidP="000519B6" w14:paraId="2AAFDFF7" w14:textId="2ED3BE7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14A524F8" w14:textId="77777777" w:rsidTr="000519B6">
      <w:tblPrEx>
        <w:tblW w:w="0" w:type="auto"/>
        <w:tblLayout w:type="fixed"/>
        <w:tblLook w:val="06A0"/>
      </w:tblPrEx>
      <w:trPr>
        <w:trHeight w:val="300"/>
      </w:trPr>
      <w:tc>
        <w:tcPr>
          <w:tcW w:w="3240" w:type="dxa"/>
        </w:tcPr>
        <w:p w:rsidR="337F5B2C" w:rsidP="000519B6" w14:paraId="7945E270" w14:textId="43FB965C">
          <w:pPr>
            <w:pStyle w:val="Header"/>
            <w:ind w:left="-115"/>
          </w:pPr>
        </w:p>
      </w:tc>
      <w:tc>
        <w:tcPr>
          <w:tcW w:w="3240" w:type="dxa"/>
        </w:tcPr>
        <w:p w:rsidR="337F5B2C" w:rsidP="000519B6" w14:paraId="67E2C094" w14:textId="12C3AF32">
          <w:pPr>
            <w:pStyle w:val="Header"/>
            <w:jc w:val="center"/>
          </w:pPr>
        </w:p>
      </w:tc>
      <w:tc>
        <w:tcPr>
          <w:tcW w:w="3240" w:type="dxa"/>
        </w:tcPr>
        <w:p w:rsidR="337F5B2C" w:rsidP="000519B6" w14:paraId="3FBEDE9A" w14:textId="27EF18F4">
          <w:pPr>
            <w:pStyle w:val="Header"/>
            <w:ind w:right="-115"/>
            <w:jc w:val="right"/>
          </w:pPr>
        </w:p>
      </w:tc>
    </w:tr>
  </w:tbl>
  <w:p w:rsidR="337F5B2C" w:rsidP="000519B6" w14:paraId="1ECF98AD" w14:textId="53B3194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675ABC22" w14:textId="77777777" w:rsidTr="000519B6">
      <w:tblPrEx>
        <w:tblW w:w="0" w:type="auto"/>
        <w:tblLayout w:type="fixed"/>
        <w:tblLook w:val="06A0"/>
      </w:tblPrEx>
      <w:trPr>
        <w:trHeight w:val="300"/>
      </w:trPr>
      <w:tc>
        <w:tcPr>
          <w:tcW w:w="3240" w:type="dxa"/>
        </w:tcPr>
        <w:p w:rsidR="337F5B2C" w:rsidP="000519B6" w14:paraId="6720B14B" w14:textId="3A5BBA74">
          <w:pPr>
            <w:pStyle w:val="Header"/>
            <w:ind w:left="-115"/>
          </w:pPr>
        </w:p>
      </w:tc>
      <w:tc>
        <w:tcPr>
          <w:tcW w:w="3240" w:type="dxa"/>
        </w:tcPr>
        <w:p w:rsidR="337F5B2C" w:rsidP="000519B6" w14:paraId="7EE39628" w14:textId="190D256F">
          <w:pPr>
            <w:pStyle w:val="Header"/>
            <w:jc w:val="center"/>
          </w:pPr>
        </w:p>
      </w:tc>
      <w:tc>
        <w:tcPr>
          <w:tcW w:w="3240" w:type="dxa"/>
        </w:tcPr>
        <w:p w:rsidR="337F5B2C" w:rsidP="000519B6" w14:paraId="6F386B9F" w14:textId="7811535D">
          <w:pPr>
            <w:pStyle w:val="Header"/>
            <w:ind w:right="-115"/>
            <w:jc w:val="right"/>
          </w:pPr>
        </w:p>
      </w:tc>
    </w:tr>
  </w:tbl>
  <w:p w:rsidR="337F5B2C" w:rsidP="000519B6" w14:paraId="6AC65B3D" w14:textId="48EB125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12A9162B" w14:textId="77777777" w:rsidTr="000519B6">
      <w:tblPrEx>
        <w:tblW w:w="0" w:type="auto"/>
        <w:tblLayout w:type="fixed"/>
        <w:tblLook w:val="06A0"/>
      </w:tblPrEx>
      <w:trPr>
        <w:trHeight w:val="300"/>
      </w:trPr>
      <w:tc>
        <w:tcPr>
          <w:tcW w:w="3240" w:type="dxa"/>
        </w:tcPr>
        <w:p w:rsidR="337F5B2C" w:rsidP="000519B6" w14:paraId="43929C49" w14:textId="3EC19CE0">
          <w:pPr>
            <w:pStyle w:val="Header"/>
            <w:ind w:left="-115"/>
          </w:pPr>
        </w:p>
      </w:tc>
      <w:tc>
        <w:tcPr>
          <w:tcW w:w="3240" w:type="dxa"/>
        </w:tcPr>
        <w:p w:rsidR="337F5B2C" w:rsidP="000519B6" w14:paraId="672223BF" w14:textId="18E257F4">
          <w:pPr>
            <w:pStyle w:val="Header"/>
            <w:jc w:val="center"/>
          </w:pPr>
        </w:p>
      </w:tc>
      <w:tc>
        <w:tcPr>
          <w:tcW w:w="3240" w:type="dxa"/>
        </w:tcPr>
        <w:p w:rsidR="337F5B2C" w:rsidP="000519B6" w14:paraId="0C4437D2" w14:textId="121F63C5">
          <w:pPr>
            <w:pStyle w:val="Header"/>
            <w:ind w:right="-115"/>
            <w:jc w:val="right"/>
          </w:pPr>
        </w:p>
      </w:tc>
    </w:tr>
  </w:tbl>
  <w:p w:rsidR="337F5B2C" w:rsidP="000519B6" w14:paraId="29D20044" w14:textId="365568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1F8F1D62" w14:textId="77777777" w:rsidTr="000519B6">
      <w:tblPrEx>
        <w:tblW w:w="0" w:type="auto"/>
        <w:tblLayout w:type="fixed"/>
        <w:tblLook w:val="06A0"/>
      </w:tblPrEx>
      <w:trPr>
        <w:trHeight w:val="300"/>
      </w:trPr>
      <w:tc>
        <w:tcPr>
          <w:tcW w:w="3240" w:type="dxa"/>
        </w:tcPr>
        <w:p w:rsidR="337F5B2C" w:rsidP="000519B6" w14:paraId="0D895516" w14:textId="7ED3BFD9">
          <w:pPr>
            <w:pStyle w:val="Header"/>
            <w:ind w:left="-115"/>
          </w:pPr>
        </w:p>
      </w:tc>
      <w:tc>
        <w:tcPr>
          <w:tcW w:w="3240" w:type="dxa"/>
        </w:tcPr>
        <w:p w:rsidR="337F5B2C" w:rsidP="000519B6" w14:paraId="2E10200C" w14:textId="5FF24D49">
          <w:pPr>
            <w:pStyle w:val="Header"/>
            <w:jc w:val="center"/>
          </w:pPr>
        </w:p>
      </w:tc>
      <w:tc>
        <w:tcPr>
          <w:tcW w:w="3240" w:type="dxa"/>
        </w:tcPr>
        <w:p w:rsidR="337F5B2C" w:rsidP="000519B6" w14:paraId="5126DD39" w14:textId="4973DC14">
          <w:pPr>
            <w:pStyle w:val="Header"/>
            <w:ind w:right="-115"/>
            <w:jc w:val="right"/>
          </w:pPr>
        </w:p>
      </w:tc>
    </w:tr>
  </w:tbl>
  <w:p w:rsidR="337F5B2C" w:rsidP="000519B6" w14:paraId="393B1517" w14:textId="413B1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4C8AAE01" w14:textId="77777777" w:rsidTr="000519B6">
      <w:tblPrEx>
        <w:tblW w:w="0" w:type="auto"/>
        <w:tblLayout w:type="fixed"/>
        <w:tblLook w:val="06A0"/>
      </w:tblPrEx>
      <w:trPr>
        <w:trHeight w:val="300"/>
      </w:trPr>
      <w:tc>
        <w:tcPr>
          <w:tcW w:w="3240" w:type="dxa"/>
        </w:tcPr>
        <w:p w:rsidR="337F5B2C" w:rsidP="00537538" w14:paraId="402A4127" w14:textId="38C15869">
          <w:pPr>
            <w:pStyle w:val="Header"/>
            <w:ind w:left="-115"/>
          </w:pPr>
        </w:p>
      </w:tc>
      <w:tc>
        <w:tcPr>
          <w:tcW w:w="3240" w:type="dxa"/>
        </w:tcPr>
        <w:p w:rsidR="337F5B2C" w:rsidP="00537538" w14:paraId="09FFEF54" w14:textId="2D771B79">
          <w:pPr>
            <w:pStyle w:val="Header"/>
            <w:jc w:val="center"/>
          </w:pPr>
        </w:p>
      </w:tc>
      <w:tc>
        <w:tcPr>
          <w:tcW w:w="3240" w:type="dxa"/>
        </w:tcPr>
        <w:p w:rsidR="337F5B2C" w:rsidP="000519B6" w14:paraId="295A0AD2" w14:textId="3C2D7DF3">
          <w:pPr>
            <w:pStyle w:val="Header"/>
            <w:ind w:right="-115"/>
            <w:jc w:val="right"/>
          </w:pPr>
        </w:p>
      </w:tc>
    </w:tr>
  </w:tbl>
  <w:p w:rsidR="337F5B2C" w:rsidP="006C28F8" w14:paraId="20F63C38" w14:textId="0F390F5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60435B05" w14:textId="77777777" w:rsidTr="000519B6">
      <w:tblPrEx>
        <w:tblW w:w="0" w:type="auto"/>
        <w:tblLayout w:type="fixed"/>
        <w:tblLook w:val="06A0"/>
      </w:tblPrEx>
      <w:trPr>
        <w:trHeight w:val="300"/>
      </w:trPr>
      <w:tc>
        <w:tcPr>
          <w:tcW w:w="3240" w:type="dxa"/>
        </w:tcPr>
        <w:p w:rsidR="337F5B2C" w:rsidP="000519B6" w14:paraId="384225F8" w14:textId="5E8B610D">
          <w:pPr>
            <w:pStyle w:val="Header"/>
            <w:ind w:left="-115"/>
          </w:pPr>
        </w:p>
      </w:tc>
      <w:tc>
        <w:tcPr>
          <w:tcW w:w="3240" w:type="dxa"/>
        </w:tcPr>
        <w:p w:rsidR="337F5B2C" w:rsidP="000519B6" w14:paraId="30821FB8" w14:textId="0DEA7212">
          <w:pPr>
            <w:pStyle w:val="Header"/>
            <w:jc w:val="center"/>
          </w:pPr>
        </w:p>
      </w:tc>
      <w:tc>
        <w:tcPr>
          <w:tcW w:w="3240" w:type="dxa"/>
        </w:tcPr>
        <w:p w:rsidR="337F5B2C" w:rsidP="000519B6" w14:paraId="5CB254F2" w14:textId="2E9216B5">
          <w:pPr>
            <w:pStyle w:val="Header"/>
            <w:ind w:right="-115"/>
            <w:jc w:val="right"/>
          </w:pPr>
        </w:p>
      </w:tc>
    </w:tr>
  </w:tbl>
  <w:p w:rsidR="337F5B2C" w:rsidP="000519B6" w14:paraId="26778A31" w14:textId="15E5FD4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7F6CF685" w14:textId="77777777" w:rsidTr="000519B6">
      <w:tblPrEx>
        <w:tblW w:w="0" w:type="auto"/>
        <w:tblLayout w:type="fixed"/>
        <w:tblLook w:val="06A0"/>
      </w:tblPrEx>
      <w:trPr>
        <w:trHeight w:val="300"/>
      </w:trPr>
      <w:tc>
        <w:tcPr>
          <w:tcW w:w="3240" w:type="dxa"/>
        </w:tcPr>
        <w:p w:rsidR="337F5B2C" w:rsidP="000519B6" w14:paraId="1D10A795" w14:textId="5D10317F">
          <w:pPr>
            <w:pStyle w:val="Header"/>
            <w:ind w:left="-115"/>
          </w:pPr>
        </w:p>
      </w:tc>
      <w:tc>
        <w:tcPr>
          <w:tcW w:w="3240" w:type="dxa"/>
        </w:tcPr>
        <w:p w:rsidR="337F5B2C" w:rsidP="000519B6" w14:paraId="1F5EDC41" w14:textId="4EF80367">
          <w:pPr>
            <w:pStyle w:val="Header"/>
            <w:jc w:val="center"/>
          </w:pPr>
        </w:p>
      </w:tc>
      <w:tc>
        <w:tcPr>
          <w:tcW w:w="3240" w:type="dxa"/>
        </w:tcPr>
        <w:p w:rsidR="337F5B2C" w:rsidP="000519B6" w14:paraId="560356FD" w14:textId="4CC6A9FA">
          <w:pPr>
            <w:pStyle w:val="Header"/>
            <w:ind w:right="-115"/>
            <w:jc w:val="right"/>
          </w:pPr>
        </w:p>
      </w:tc>
    </w:tr>
  </w:tbl>
  <w:p w:rsidR="337F5B2C" w:rsidP="000519B6" w14:paraId="36131F09" w14:textId="30FD1FF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1186FA92" w14:textId="77777777" w:rsidTr="000519B6">
      <w:tblPrEx>
        <w:tblW w:w="0" w:type="auto"/>
        <w:tblLayout w:type="fixed"/>
        <w:tblLook w:val="06A0"/>
      </w:tblPrEx>
      <w:trPr>
        <w:trHeight w:val="300"/>
      </w:trPr>
      <w:tc>
        <w:tcPr>
          <w:tcW w:w="3240" w:type="dxa"/>
        </w:tcPr>
        <w:p w:rsidR="337F5B2C" w:rsidP="000519B6" w14:paraId="29E94FA4" w14:textId="4D3163EB">
          <w:pPr>
            <w:pStyle w:val="Header"/>
            <w:ind w:left="-115"/>
          </w:pPr>
        </w:p>
      </w:tc>
      <w:tc>
        <w:tcPr>
          <w:tcW w:w="3240" w:type="dxa"/>
        </w:tcPr>
        <w:p w:rsidR="337F5B2C" w:rsidP="000519B6" w14:paraId="505ED63F" w14:textId="3F374BDB">
          <w:pPr>
            <w:pStyle w:val="Header"/>
            <w:jc w:val="center"/>
          </w:pPr>
        </w:p>
      </w:tc>
      <w:tc>
        <w:tcPr>
          <w:tcW w:w="3240" w:type="dxa"/>
        </w:tcPr>
        <w:p w:rsidR="337F5B2C" w:rsidP="000519B6" w14:paraId="7B936B25" w14:textId="2DCD7200">
          <w:pPr>
            <w:pStyle w:val="Header"/>
            <w:ind w:right="-115"/>
            <w:jc w:val="right"/>
          </w:pPr>
        </w:p>
      </w:tc>
    </w:tr>
  </w:tbl>
  <w:p w:rsidR="337F5B2C" w:rsidP="000519B6" w14:paraId="14B4467C" w14:textId="75206CD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43D81745" w14:textId="77777777" w:rsidTr="000519B6">
      <w:tblPrEx>
        <w:tblW w:w="0" w:type="auto"/>
        <w:tblLayout w:type="fixed"/>
        <w:tblLook w:val="06A0"/>
      </w:tblPrEx>
      <w:trPr>
        <w:trHeight w:val="300"/>
      </w:trPr>
      <w:tc>
        <w:tcPr>
          <w:tcW w:w="3240" w:type="dxa"/>
        </w:tcPr>
        <w:p w:rsidR="337F5B2C" w:rsidP="000519B6" w14:paraId="4EA3CB32" w14:textId="3BC3896D">
          <w:pPr>
            <w:pStyle w:val="Header"/>
            <w:ind w:left="-115"/>
          </w:pPr>
        </w:p>
      </w:tc>
      <w:tc>
        <w:tcPr>
          <w:tcW w:w="3240" w:type="dxa"/>
        </w:tcPr>
        <w:p w:rsidR="337F5B2C" w:rsidP="000519B6" w14:paraId="4A9AC4CD" w14:textId="0EE185A7">
          <w:pPr>
            <w:pStyle w:val="Header"/>
            <w:jc w:val="center"/>
          </w:pPr>
        </w:p>
      </w:tc>
      <w:tc>
        <w:tcPr>
          <w:tcW w:w="3240" w:type="dxa"/>
        </w:tcPr>
        <w:p w:rsidR="337F5B2C" w:rsidP="000519B6" w14:paraId="05D51B1E" w14:textId="43FD1D87">
          <w:pPr>
            <w:pStyle w:val="Header"/>
            <w:ind w:right="-115"/>
            <w:jc w:val="right"/>
          </w:pPr>
        </w:p>
      </w:tc>
    </w:tr>
  </w:tbl>
  <w:p w:rsidR="337F5B2C" w:rsidP="000519B6" w14:paraId="6CC2C8F2" w14:textId="36C4E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337F5B2C" w:rsidP="00264100" w14:paraId="2A56B0D1" w14:textId="786397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3F6C384A" w14:textId="77777777" w:rsidTr="000519B6">
      <w:tblPrEx>
        <w:tblW w:w="0" w:type="auto"/>
        <w:tblLayout w:type="fixed"/>
        <w:tblLook w:val="06A0"/>
      </w:tblPrEx>
      <w:trPr>
        <w:trHeight w:val="300"/>
      </w:trPr>
      <w:tc>
        <w:tcPr>
          <w:tcW w:w="3240" w:type="dxa"/>
        </w:tcPr>
        <w:p w:rsidR="337F5B2C" w:rsidP="000519B6" w14:paraId="07363269" w14:textId="38ABC502">
          <w:pPr>
            <w:pStyle w:val="Header"/>
            <w:ind w:left="-115"/>
          </w:pPr>
        </w:p>
      </w:tc>
      <w:tc>
        <w:tcPr>
          <w:tcW w:w="3240" w:type="dxa"/>
        </w:tcPr>
        <w:p w:rsidR="337F5B2C" w:rsidP="000519B6" w14:paraId="5DF8FE18" w14:textId="0B34B67F">
          <w:pPr>
            <w:pStyle w:val="Header"/>
            <w:jc w:val="center"/>
          </w:pPr>
        </w:p>
      </w:tc>
      <w:tc>
        <w:tcPr>
          <w:tcW w:w="3240" w:type="dxa"/>
        </w:tcPr>
        <w:p w:rsidR="337F5B2C" w:rsidP="000519B6" w14:paraId="23600B1C" w14:textId="117B9230">
          <w:pPr>
            <w:pStyle w:val="Header"/>
            <w:ind w:right="-115"/>
            <w:jc w:val="right"/>
          </w:pPr>
        </w:p>
      </w:tc>
    </w:tr>
  </w:tbl>
  <w:p w:rsidR="337F5B2C" w:rsidP="000519B6" w14:paraId="2ABBCC51" w14:textId="05489F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1E123CCB" w14:textId="77777777" w:rsidTr="000519B6">
      <w:tblPrEx>
        <w:tblW w:w="0" w:type="auto"/>
        <w:tblLayout w:type="fixed"/>
        <w:tblLook w:val="06A0"/>
      </w:tblPrEx>
      <w:trPr>
        <w:trHeight w:val="300"/>
      </w:trPr>
      <w:tc>
        <w:tcPr>
          <w:tcW w:w="3240" w:type="dxa"/>
        </w:tcPr>
        <w:p w:rsidR="337F5B2C" w:rsidP="000519B6" w14:paraId="3AE09DB6" w14:textId="51F32DEA">
          <w:pPr>
            <w:pStyle w:val="Header"/>
            <w:ind w:left="-115"/>
          </w:pPr>
        </w:p>
      </w:tc>
      <w:tc>
        <w:tcPr>
          <w:tcW w:w="3240" w:type="dxa"/>
        </w:tcPr>
        <w:p w:rsidR="337F5B2C" w:rsidP="000519B6" w14:paraId="2E3A99F0" w14:textId="70247CB3">
          <w:pPr>
            <w:pStyle w:val="Header"/>
            <w:jc w:val="center"/>
          </w:pPr>
        </w:p>
      </w:tc>
      <w:tc>
        <w:tcPr>
          <w:tcW w:w="3240" w:type="dxa"/>
        </w:tcPr>
        <w:p w:rsidR="337F5B2C" w:rsidP="000519B6" w14:paraId="61EE50DE" w14:textId="34910758">
          <w:pPr>
            <w:pStyle w:val="Header"/>
            <w:ind w:right="-115"/>
            <w:jc w:val="right"/>
          </w:pPr>
        </w:p>
      </w:tc>
    </w:tr>
  </w:tbl>
  <w:p w:rsidR="337F5B2C" w:rsidP="000519B6" w14:paraId="7F831617" w14:textId="7F33B1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709BE699" w14:textId="77777777" w:rsidTr="000519B6">
      <w:tblPrEx>
        <w:tblW w:w="0" w:type="auto"/>
        <w:tblLayout w:type="fixed"/>
        <w:tblLook w:val="06A0"/>
      </w:tblPrEx>
      <w:trPr>
        <w:trHeight w:val="300"/>
      </w:trPr>
      <w:tc>
        <w:tcPr>
          <w:tcW w:w="3240" w:type="dxa"/>
        </w:tcPr>
        <w:p w:rsidR="337F5B2C" w:rsidP="000519B6" w14:paraId="7BDD4B90" w14:textId="005E4BC3">
          <w:pPr>
            <w:pStyle w:val="Header"/>
            <w:ind w:left="-115"/>
          </w:pPr>
        </w:p>
      </w:tc>
      <w:tc>
        <w:tcPr>
          <w:tcW w:w="3240" w:type="dxa"/>
        </w:tcPr>
        <w:p w:rsidR="337F5B2C" w:rsidP="000519B6" w14:paraId="509C57B4" w14:textId="1B4FFC83">
          <w:pPr>
            <w:pStyle w:val="Header"/>
            <w:jc w:val="center"/>
          </w:pPr>
        </w:p>
      </w:tc>
      <w:tc>
        <w:tcPr>
          <w:tcW w:w="3240" w:type="dxa"/>
        </w:tcPr>
        <w:p w:rsidR="337F5B2C" w:rsidP="000519B6" w14:paraId="01803F92" w14:textId="24F696EE">
          <w:pPr>
            <w:pStyle w:val="Header"/>
            <w:ind w:right="-115"/>
            <w:jc w:val="right"/>
          </w:pPr>
        </w:p>
      </w:tc>
    </w:tr>
  </w:tbl>
  <w:p w:rsidR="337F5B2C" w:rsidP="000519B6" w14:paraId="4F8950D8" w14:textId="70A7AE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6C23FB68" w14:textId="77777777" w:rsidTr="000519B6">
      <w:tblPrEx>
        <w:tblW w:w="0" w:type="auto"/>
        <w:tblLayout w:type="fixed"/>
        <w:tblLook w:val="06A0"/>
      </w:tblPrEx>
      <w:trPr>
        <w:trHeight w:val="300"/>
      </w:trPr>
      <w:tc>
        <w:tcPr>
          <w:tcW w:w="3240" w:type="dxa"/>
        </w:tcPr>
        <w:p w:rsidR="337F5B2C" w:rsidP="000519B6" w14:paraId="557DE023" w14:textId="79180780">
          <w:pPr>
            <w:pStyle w:val="Header"/>
            <w:ind w:left="-115"/>
          </w:pPr>
        </w:p>
      </w:tc>
      <w:tc>
        <w:tcPr>
          <w:tcW w:w="3240" w:type="dxa"/>
        </w:tcPr>
        <w:p w:rsidR="337F5B2C" w:rsidP="000519B6" w14:paraId="08C4CD79" w14:textId="6A62025F">
          <w:pPr>
            <w:pStyle w:val="Header"/>
            <w:jc w:val="center"/>
          </w:pPr>
        </w:p>
      </w:tc>
      <w:tc>
        <w:tcPr>
          <w:tcW w:w="3240" w:type="dxa"/>
        </w:tcPr>
        <w:p w:rsidR="337F5B2C" w:rsidP="000519B6" w14:paraId="7A3F8A24" w14:textId="41908573">
          <w:pPr>
            <w:pStyle w:val="Header"/>
            <w:ind w:right="-115"/>
            <w:jc w:val="right"/>
          </w:pPr>
        </w:p>
      </w:tc>
    </w:tr>
  </w:tbl>
  <w:p w:rsidR="337F5B2C" w:rsidP="000519B6" w14:paraId="79F83B26" w14:textId="26785B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59382B1A" w14:textId="77777777" w:rsidTr="000519B6">
      <w:tblPrEx>
        <w:tblW w:w="0" w:type="auto"/>
        <w:tblLayout w:type="fixed"/>
        <w:tblLook w:val="06A0"/>
      </w:tblPrEx>
      <w:trPr>
        <w:trHeight w:val="300"/>
      </w:trPr>
      <w:tc>
        <w:tcPr>
          <w:tcW w:w="3240" w:type="dxa"/>
        </w:tcPr>
        <w:p w:rsidR="337F5B2C" w:rsidP="000519B6" w14:paraId="63B2B291" w14:textId="56E571D9">
          <w:pPr>
            <w:pStyle w:val="Header"/>
            <w:ind w:left="-115"/>
          </w:pPr>
        </w:p>
      </w:tc>
      <w:tc>
        <w:tcPr>
          <w:tcW w:w="3240" w:type="dxa"/>
        </w:tcPr>
        <w:p w:rsidR="337F5B2C" w:rsidP="000519B6" w14:paraId="0AA651AE" w14:textId="225E0544">
          <w:pPr>
            <w:pStyle w:val="Header"/>
            <w:jc w:val="center"/>
          </w:pPr>
        </w:p>
      </w:tc>
      <w:tc>
        <w:tcPr>
          <w:tcW w:w="3240" w:type="dxa"/>
        </w:tcPr>
        <w:p w:rsidR="337F5B2C" w:rsidP="000519B6" w14:paraId="0F3EC4F4" w14:textId="57D8EB18">
          <w:pPr>
            <w:pStyle w:val="Header"/>
            <w:ind w:right="-115"/>
            <w:jc w:val="right"/>
          </w:pPr>
        </w:p>
      </w:tc>
    </w:tr>
  </w:tbl>
  <w:p w:rsidR="337F5B2C" w:rsidP="000519B6" w14:paraId="5E45F3C8" w14:textId="45D986E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240"/>
      <w:gridCol w:w="3240"/>
      <w:gridCol w:w="3240"/>
    </w:tblGrid>
    <w:tr w14:paraId="69AF3F71" w14:textId="77777777" w:rsidTr="000519B6">
      <w:tblPrEx>
        <w:tblW w:w="0" w:type="auto"/>
        <w:tblLayout w:type="fixed"/>
        <w:tblLook w:val="06A0"/>
      </w:tblPrEx>
      <w:trPr>
        <w:trHeight w:val="300"/>
      </w:trPr>
      <w:tc>
        <w:tcPr>
          <w:tcW w:w="3240" w:type="dxa"/>
        </w:tcPr>
        <w:p w:rsidR="337F5B2C" w:rsidP="000519B6" w14:paraId="29F73501" w14:textId="6FB7395F">
          <w:pPr>
            <w:pStyle w:val="Header"/>
            <w:ind w:left="-115"/>
          </w:pPr>
        </w:p>
      </w:tc>
      <w:tc>
        <w:tcPr>
          <w:tcW w:w="3240" w:type="dxa"/>
        </w:tcPr>
        <w:p w:rsidR="337F5B2C" w:rsidP="000519B6" w14:paraId="258B65AE" w14:textId="31FC7113">
          <w:pPr>
            <w:pStyle w:val="Header"/>
            <w:jc w:val="center"/>
          </w:pPr>
        </w:p>
      </w:tc>
      <w:tc>
        <w:tcPr>
          <w:tcW w:w="3240" w:type="dxa"/>
        </w:tcPr>
        <w:p w:rsidR="337F5B2C" w:rsidP="000519B6" w14:paraId="06832B6C" w14:textId="368CDD65">
          <w:pPr>
            <w:pStyle w:val="Header"/>
            <w:ind w:right="-115"/>
            <w:jc w:val="right"/>
          </w:pPr>
        </w:p>
      </w:tc>
    </w:tr>
  </w:tbl>
  <w:p w:rsidR="337F5B2C" w:rsidP="000519B6" w14:paraId="656B0F8B" w14:textId="248E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307FA"/>
    <w:multiLevelType w:val="hybridMultilevel"/>
    <w:tmpl w:val="BC78D2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C0AC3"/>
    <w:multiLevelType w:val="hybridMultilevel"/>
    <w:tmpl w:val="4FAE534A"/>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left"/>
      <w:pPr>
        <w:ind w:left="1440" w:hanging="360"/>
      </w:pPr>
      <w:rPr>
        <w:rFonts w:ascii="Times New Roman" w:eastAsia="Courier New" w:hAnsi="Times New Roman" w:cs="Times New Roman" w:hint="default"/>
        <w:b w:val="0"/>
        <w:bCs w:val="0"/>
        <w:i w:val="0"/>
        <w:iCs w:val="0"/>
        <w:spacing w:val="-1"/>
        <w:w w:val="100"/>
        <w:sz w:val="24"/>
        <w:szCs w:val="24"/>
        <w:lang w:val="en-US" w:eastAsia="en-US" w:bidi="ar-SA"/>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5F550A"/>
    <w:multiLevelType w:val="hybridMultilevel"/>
    <w:tmpl w:val="4612ABD8"/>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499" w:hanging="360"/>
      </w:pPr>
      <w:rPr>
        <w:rFonts w:ascii="Times New Roman" w:eastAsia="Times New Roman" w:hAnsi="Times New Roman" w:cs="Times New Roman" w:hint="default"/>
        <w:b w:val="0"/>
        <w:bCs w:val="0"/>
        <w:i w:val="0"/>
        <w:iCs w:val="0"/>
        <w:spacing w:val="0"/>
        <w:w w:val="10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6637E4"/>
    <w:multiLevelType w:val="hybridMultilevel"/>
    <w:tmpl w:val="6150B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01809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99A062E"/>
    <w:multiLevelType w:val="hybridMultilevel"/>
    <w:tmpl w:val="920A0C60"/>
    <w:lvl w:ilvl="0">
      <w:start w:val="1"/>
      <w:numFmt w:val="lowerLetter"/>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034C67"/>
    <w:multiLevelType w:val="hybridMultilevel"/>
    <w:tmpl w:val="8E305BD8"/>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76" w:hanging="360"/>
      </w:pPr>
      <w:rPr>
        <w:rFonts w:hint="default"/>
        <w:lang w:val="en-US" w:eastAsia="en-US" w:bidi="ar-SA"/>
      </w:rPr>
    </w:lvl>
    <w:lvl w:ilvl="3">
      <w:start w:val="0"/>
      <w:numFmt w:val="bullet"/>
      <w:lvlText w:val="•"/>
      <w:lvlJc w:val="left"/>
      <w:pPr>
        <w:ind w:left="359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48" w:hanging="360"/>
      </w:pPr>
      <w:rPr>
        <w:rFonts w:hint="default"/>
        <w:lang w:val="en-US" w:eastAsia="en-US" w:bidi="ar-SA"/>
      </w:rPr>
    </w:lvl>
    <w:lvl w:ilvl="7">
      <w:start w:val="0"/>
      <w:numFmt w:val="bullet"/>
      <w:lvlText w:val="•"/>
      <w:lvlJc w:val="left"/>
      <w:pPr>
        <w:ind w:left="7266" w:hanging="360"/>
      </w:pPr>
      <w:rPr>
        <w:rFonts w:hint="default"/>
        <w:lang w:val="en-US" w:eastAsia="en-US" w:bidi="ar-SA"/>
      </w:rPr>
    </w:lvl>
    <w:lvl w:ilvl="8">
      <w:start w:val="0"/>
      <w:numFmt w:val="bullet"/>
      <w:lvlText w:val="•"/>
      <w:lvlJc w:val="left"/>
      <w:pPr>
        <w:ind w:left="8184" w:hanging="360"/>
      </w:pPr>
      <w:rPr>
        <w:rFonts w:hint="default"/>
        <w:lang w:val="en-US" w:eastAsia="en-US" w:bidi="ar-SA"/>
      </w:rPr>
    </w:lvl>
  </w:abstractNum>
  <w:abstractNum w:abstractNumId="7">
    <w:nsid w:val="0D911E89"/>
    <w:multiLevelType w:val="hybridMultilevel"/>
    <w:tmpl w:val="258E2CF6"/>
    <w:lvl w:ilvl="0">
      <w:start w:val="1"/>
      <w:numFmt w:val="decimal"/>
      <w:lvlText w:val="(%1)"/>
      <w:lvlJc w:val="left"/>
      <w:pPr>
        <w:ind w:left="86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41"/>
      </w:pPr>
      <w:rPr>
        <w:rFonts w:hint="default"/>
        <w:lang w:val="en-US" w:eastAsia="en-US" w:bidi="ar-SA"/>
      </w:rPr>
    </w:lvl>
    <w:lvl w:ilvl="2">
      <w:start w:val="0"/>
      <w:numFmt w:val="bullet"/>
      <w:lvlText w:val="•"/>
      <w:lvlJc w:val="left"/>
      <w:pPr>
        <w:ind w:left="2632" w:hanging="341"/>
      </w:pPr>
      <w:rPr>
        <w:rFonts w:hint="default"/>
        <w:lang w:val="en-US" w:eastAsia="en-US" w:bidi="ar-SA"/>
      </w:rPr>
    </w:lvl>
    <w:lvl w:ilvl="3">
      <w:start w:val="0"/>
      <w:numFmt w:val="bullet"/>
      <w:lvlText w:val="•"/>
      <w:lvlJc w:val="left"/>
      <w:pPr>
        <w:ind w:left="3518" w:hanging="341"/>
      </w:pPr>
      <w:rPr>
        <w:rFonts w:hint="default"/>
        <w:lang w:val="en-US" w:eastAsia="en-US" w:bidi="ar-SA"/>
      </w:rPr>
    </w:lvl>
    <w:lvl w:ilvl="4">
      <w:start w:val="0"/>
      <w:numFmt w:val="bullet"/>
      <w:lvlText w:val="•"/>
      <w:lvlJc w:val="left"/>
      <w:pPr>
        <w:ind w:left="4404" w:hanging="341"/>
      </w:pPr>
      <w:rPr>
        <w:rFonts w:hint="default"/>
        <w:lang w:val="en-US" w:eastAsia="en-US" w:bidi="ar-SA"/>
      </w:rPr>
    </w:lvl>
    <w:lvl w:ilvl="5">
      <w:start w:val="0"/>
      <w:numFmt w:val="bullet"/>
      <w:lvlText w:val="•"/>
      <w:lvlJc w:val="left"/>
      <w:pPr>
        <w:ind w:left="5290" w:hanging="341"/>
      </w:pPr>
      <w:rPr>
        <w:rFonts w:hint="default"/>
        <w:lang w:val="en-US" w:eastAsia="en-US" w:bidi="ar-SA"/>
      </w:rPr>
    </w:lvl>
    <w:lvl w:ilvl="6">
      <w:start w:val="0"/>
      <w:numFmt w:val="bullet"/>
      <w:lvlText w:val="•"/>
      <w:lvlJc w:val="left"/>
      <w:pPr>
        <w:ind w:left="6176" w:hanging="341"/>
      </w:pPr>
      <w:rPr>
        <w:rFonts w:hint="default"/>
        <w:lang w:val="en-US" w:eastAsia="en-US" w:bidi="ar-SA"/>
      </w:rPr>
    </w:lvl>
    <w:lvl w:ilvl="7">
      <w:start w:val="0"/>
      <w:numFmt w:val="bullet"/>
      <w:lvlText w:val="•"/>
      <w:lvlJc w:val="left"/>
      <w:pPr>
        <w:ind w:left="7062" w:hanging="341"/>
      </w:pPr>
      <w:rPr>
        <w:rFonts w:hint="default"/>
        <w:lang w:val="en-US" w:eastAsia="en-US" w:bidi="ar-SA"/>
      </w:rPr>
    </w:lvl>
    <w:lvl w:ilvl="8">
      <w:start w:val="0"/>
      <w:numFmt w:val="bullet"/>
      <w:lvlText w:val="•"/>
      <w:lvlJc w:val="left"/>
      <w:pPr>
        <w:ind w:left="7948" w:hanging="341"/>
      </w:pPr>
      <w:rPr>
        <w:rFonts w:hint="default"/>
        <w:lang w:val="en-US" w:eastAsia="en-US" w:bidi="ar-SA"/>
      </w:rPr>
    </w:lvl>
  </w:abstractNum>
  <w:abstractNum w:abstractNumId="8">
    <w:nsid w:val="0DB460B7"/>
    <w:multiLevelType w:val="hybridMultilevel"/>
    <w:tmpl w:val="48DA5132"/>
    <w:lvl w:ilvl="0">
      <w:start w:val="1"/>
      <w:numFmt w:val="decimal"/>
      <w:lvlText w:val="(%1)"/>
      <w:lvlJc w:val="left"/>
      <w:pPr>
        <w:ind w:left="1436"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2268" w:hanging="576"/>
      </w:pPr>
      <w:rPr>
        <w:rFonts w:hint="default"/>
        <w:lang w:val="en-US" w:eastAsia="en-US" w:bidi="ar-SA"/>
      </w:rPr>
    </w:lvl>
    <w:lvl w:ilvl="2">
      <w:start w:val="0"/>
      <w:numFmt w:val="bullet"/>
      <w:lvlText w:val="•"/>
      <w:lvlJc w:val="left"/>
      <w:pPr>
        <w:ind w:left="3096" w:hanging="576"/>
      </w:pPr>
      <w:rPr>
        <w:rFonts w:hint="default"/>
        <w:lang w:val="en-US" w:eastAsia="en-US" w:bidi="ar-SA"/>
      </w:rPr>
    </w:lvl>
    <w:lvl w:ilvl="3">
      <w:start w:val="0"/>
      <w:numFmt w:val="bullet"/>
      <w:lvlText w:val="•"/>
      <w:lvlJc w:val="left"/>
      <w:pPr>
        <w:ind w:left="3924" w:hanging="576"/>
      </w:pPr>
      <w:rPr>
        <w:rFonts w:hint="default"/>
        <w:lang w:val="en-US" w:eastAsia="en-US" w:bidi="ar-SA"/>
      </w:rPr>
    </w:lvl>
    <w:lvl w:ilvl="4">
      <w:start w:val="0"/>
      <w:numFmt w:val="bullet"/>
      <w:lvlText w:val="•"/>
      <w:lvlJc w:val="left"/>
      <w:pPr>
        <w:ind w:left="4752" w:hanging="576"/>
      </w:pPr>
      <w:rPr>
        <w:rFonts w:hint="default"/>
        <w:lang w:val="en-US" w:eastAsia="en-US" w:bidi="ar-SA"/>
      </w:rPr>
    </w:lvl>
    <w:lvl w:ilvl="5">
      <w:start w:val="0"/>
      <w:numFmt w:val="bullet"/>
      <w:lvlText w:val="•"/>
      <w:lvlJc w:val="left"/>
      <w:pPr>
        <w:ind w:left="5580" w:hanging="576"/>
      </w:pPr>
      <w:rPr>
        <w:rFonts w:hint="default"/>
        <w:lang w:val="en-US" w:eastAsia="en-US" w:bidi="ar-SA"/>
      </w:rPr>
    </w:lvl>
    <w:lvl w:ilvl="6">
      <w:start w:val="0"/>
      <w:numFmt w:val="bullet"/>
      <w:lvlText w:val="•"/>
      <w:lvlJc w:val="left"/>
      <w:pPr>
        <w:ind w:left="6408" w:hanging="576"/>
      </w:pPr>
      <w:rPr>
        <w:rFonts w:hint="default"/>
        <w:lang w:val="en-US" w:eastAsia="en-US" w:bidi="ar-SA"/>
      </w:rPr>
    </w:lvl>
    <w:lvl w:ilvl="7">
      <w:start w:val="0"/>
      <w:numFmt w:val="bullet"/>
      <w:lvlText w:val="•"/>
      <w:lvlJc w:val="left"/>
      <w:pPr>
        <w:ind w:left="7236" w:hanging="576"/>
      </w:pPr>
      <w:rPr>
        <w:rFonts w:hint="default"/>
        <w:lang w:val="en-US" w:eastAsia="en-US" w:bidi="ar-SA"/>
      </w:rPr>
    </w:lvl>
    <w:lvl w:ilvl="8">
      <w:start w:val="0"/>
      <w:numFmt w:val="bullet"/>
      <w:lvlText w:val="•"/>
      <w:lvlJc w:val="left"/>
      <w:pPr>
        <w:ind w:left="8064" w:hanging="576"/>
      </w:pPr>
      <w:rPr>
        <w:rFonts w:hint="default"/>
        <w:lang w:val="en-US" w:eastAsia="en-US" w:bidi="ar-SA"/>
      </w:rPr>
    </w:lvl>
  </w:abstractNum>
  <w:abstractNum w:abstractNumId="9">
    <w:nsid w:val="0F612938"/>
    <w:multiLevelType w:val="hybridMultilevel"/>
    <w:tmpl w:val="11DC9684"/>
    <w:lvl w:ilvl="0">
      <w:start w:val="1"/>
      <w:numFmt w:val="lowerLetter"/>
      <w:lvlText w:val="(%1)"/>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098" w:hanging="720"/>
      </w:pPr>
      <w:rPr>
        <w:rFonts w:hint="default"/>
        <w:lang w:val="en-US" w:eastAsia="en-US" w:bidi="ar-SA"/>
      </w:rPr>
    </w:lvl>
    <w:lvl w:ilvl="2">
      <w:start w:val="0"/>
      <w:numFmt w:val="bullet"/>
      <w:lvlText w:val="•"/>
      <w:lvlJc w:val="left"/>
      <w:pPr>
        <w:ind w:left="2056" w:hanging="720"/>
      </w:pPr>
      <w:rPr>
        <w:rFonts w:hint="default"/>
        <w:lang w:val="en-US" w:eastAsia="en-US" w:bidi="ar-SA"/>
      </w:rPr>
    </w:lvl>
    <w:lvl w:ilvl="3">
      <w:start w:val="0"/>
      <w:numFmt w:val="bullet"/>
      <w:lvlText w:val="•"/>
      <w:lvlJc w:val="left"/>
      <w:pPr>
        <w:ind w:left="3014" w:hanging="720"/>
      </w:pPr>
      <w:rPr>
        <w:rFonts w:hint="default"/>
        <w:lang w:val="en-US" w:eastAsia="en-US" w:bidi="ar-SA"/>
      </w:rPr>
    </w:lvl>
    <w:lvl w:ilvl="4">
      <w:start w:val="0"/>
      <w:numFmt w:val="bullet"/>
      <w:lvlText w:val="•"/>
      <w:lvlJc w:val="left"/>
      <w:pPr>
        <w:ind w:left="3972"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88" w:hanging="720"/>
      </w:pPr>
      <w:rPr>
        <w:rFonts w:hint="default"/>
        <w:lang w:val="en-US" w:eastAsia="en-US" w:bidi="ar-SA"/>
      </w:rPr>
    </w:lvl>
    <w:lvl w:ilvl="7">
      <w:start w:val="0"/>
      <w:numFmt w:val="bullet"/>
      <w:lvlText w:val="•"/>
      <w:lvlJc w:val="left"/>
      <w:pPr>
        <w:ind w:left="684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10">
    <w:nsid w:val="101C40E7"/>
    <w:multiLevelType w:val="hybridMultilevel"/>
    <w:tmpl w:val="BB0E9F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057CFB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6DE7BBE"/>
    <w:multiLevelType w:val="hybridMultilevel"/>
    <w:tmpl w:val="04D6C60A"/>
    <w:lvl w:ilvl="0">
      <w:start w:val="1"/>
      <w:numFmt w:val="lowerLetter"/>
      <w:lvlText w:val="(%1)"/>
      <w:lvlJc w:val="left"/>
      <w:pPr>
        <w:ind w:left="140" w:hanging="720"/>
        <w:jc w:val="right"/>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Roman"/>
      <w:lvlText w:val="(%2)"/>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056" w:hanging="720"/>
      </w:pPr>
      <w:rPr>
        <w:rFonts w:hint="default"/>
        <w:lang w:val="en-US" w:eastAsia="en-US" w:bidi="ar-SA"/>
      </w:rPr>
    </w:lvl>
    <w:lvl w:ilvl="3">
      <w:start w:val="0"/>
      <w:numFmt w:val="bullet"/>
      <w:lvlText w:val="•"/>
      <w:lvlJc w:val="left"/>
      <w:pPr>
        <w:ind w:left="3014" w:hanging="720"/>
      </w:pPr>
      <w:rPr>
        <w:rFonts w:hint="default"/>
        <w:lang w:val="en-US" w:eastAsia="en-US" w:bidi="ar-SA"/>
      </w:rPr>
    </w:lvl>
    <w:lvl w:ilvl="4">
      <w:start w:val="0"/>
      <w:numFmt w:val="bullet"/>
      <w:lvlText w:val="•"/>
      <w:lvlJc w:val="left"/>
      <w:pPr>
        <w:ind w:left="3972"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88" w:hanging="720"/>
      </w:pPr>
      <w:rPr>
        <w:rFonts w:hint="default"/>
        <w:lang w:val="en-US" w:eastAsia="en-US" w:bidi="ar-SA"/>
      </w:rPr>
    </w:lvl>
    <w:lvl w:ilvl="7">
      <w:start w:val="0"/>
      <w:numFmt w:val="bullet"/>
      <w:lvlText w:val="•"/>
      <w:lvlJc w:val="left"/>
      <w:pPr>
        <w:ind w:left="684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13">
    <w:nsid w:val="181B862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B037222"/>
    <w:multiLevelType w:val="hybridMultilevel"/>
    <w:tmpl w:val="A70C07EA"/>
    <w:lvl w:ilvl="0">
      <w:start w:val="1"/>
      <w:numFmt w:val="decimal"/>
      <w:lvlText w:val="(%1)"/>
      <w:lvlJc w:val="left"/>
      <w:pPr>
        <w:ind w:left="120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052" w:hanging="341"/>
      </w:pPr>
      <w:rPr>
        <w:rFonts w:hint="default"/>
        <w:lang w:val="en-US" w:eastAsia="en-US" w:bidi="ar-SA"/>
      </w:rPr>
    </w:lvl>
    <w:lvl w:ilvl="2">
      <w:start w:val="0"/>
      <w:numFmt w:val="bullet"/>
      <w:lvlText w:val="•"/>
      <w:lvlJc w:val="left"/>
      <w:pPr>
        <w:ind w:left="2904" w:hanging="341"/>
      </w:pPr>
      <w:rPr>
        <w:rFonts w:hint="default"/>
        <w:lang w:val="en-US" w:eastAsia="en-US" w:bidi="ar-SA"/>
      </w:rPr>
    </w:lvl>
    <w:lvl w:ilvl="3">
      <w:start w:val="0"/>
      <w:numFmt w:val="bullet"/>
      <w:lvlText w:val="•"/>
      <w:lvlJc w:val="left"/>
      <w:pPr>
        <w:ind w:left="3756" w:hanging="341"/>
      </w:pPr>
      <w:rPr>
        <w:rFonts w:hint="default"/>
        <w:lang w:val="en-US" w:eastAsia="en-US" w:bidi="ar-SA"/>
      </w:rPr>
    </w:lvl>
    <w:lvl w:ilvl="4">
      <w:start w:val="0"/>
      <w:numFmt w:val="bullet"/>
      <w:lvlText w:val="•"/>
      <w:lvlJc w:val="left"/>
      <w:pPr>
        <w:ind w:left="4608" w:hanging="341"/>
      </w:pPr>
      <w:rPr>
        <w:rFonts w:hint="default"/>
        <w:lang w:val="en-US" w:eastAsia="en-US" w:bidi="ar-SA"/>
      </w:rPr>
    </w:lvl>
    <w:lvl w:ilvl="5">
      <w:start w:val="0"/>
      <w:numFmt w:val="bullet"/>
      <w:lvlText w:val="•"/>
      <w:lvlJc w:val="left"/>
      <w:pPr>
        <w:ind w:left="5460" w:hanging="341"/>
      </w:pPr>
      <w:rPr>
        <w:rFonts w:hint="default"/>
        <w:lang w:val="en-US" w:eastAsia="en-US" w:bidi="ar-SA"/>
      </w:rPr>
    </w:lvl>
    <w:lvl w:ilvl="6">
      <w:start w:val="0"/>
      <w:numFmt w:val="bullet"/>
      <w:lvlText w:val="•"/>
      <w:lvlJc w:val="left"/>
      <w:pPr>
        <w:ind w:left="6312" w:hanging="341"/>
      </w:pPr>
      <w:rPr>
        <w:rFonts w:hint="default"/>
        <w:lang w:val="en-US" w:eastAsia="en-US" w:bidi="ar-SA"/>
      </w:rPr>
    </w:lvl>
    <w:lvl w:ilvl="7">
      <w:start w:val="0"/>
      <w:numFmt w:val="bullet"/>
      <w:lvlText w:val="•"/>
      <w:lvlJc w:val="left"/>
      <w:pPr>
        <w:ind w:left="7164" w:hanging="341"/>
      </w:pPr>
      <w:rPr>
        <w:rFonts w:hint="default"/>
        <w:lang w:val="en-US" w:eastAsia="en-US" w:bidi="ar-SA"/>
      </w:rPr>
    </w:lvl>
    <w:lvl w:ilvl="8">
      <w:start w:val="0"/>
      <w:numFmt w:val="bullet"/>
      <w:lvlText w:val="•"/>
      <w:lvlJc w:val="left"/>
      <w:pPr>
        <w:ind w:left="8016" w:hanging="341"/>
      </w:pPr>
      <w:rPr>
        <w:rFonts w:hint="default"/>
        <w:lang w:val="en-US" w:eastAsia="en-US" w:bidi="ar-SA"/>
      </w:rPr>
    </w:lvl>
  </w:abstractNum>
  <w:abstractNum w:abstractNumId="15">
    <w:nsid w:val="1B8A2663"/>
    <w:multiLevelType w:val="hybridMultilevel"/>
    <w:tmpl w:val="ADB20462"/>
    <w:lvl w:ilvl="0">
      <w:start w:val="1"/>
      <w:numFmt w:val="lowerLetter"/>
      <w:lvlText w:val="(%1)"/>
      <w:lvlJc w:val="left"/>
      <w:pPr>
        <w:ind w:left="500" w:hanging="360"/>
      </w:pPr>
      <w:rPr>
        <w:rFonts w:ascii="Times New Roman" w:eastAsia="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480FF8"/>
    <w:multiLevelType w:val="hybridMultilevel"/>
    <w:tmpl w:val="8C981B38"/>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333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9513AD"/>
    <w:multiLevelType w:val="hybridMultilevel"/>
    <w:tmpl w:val="1ED082E4"/>
    <w:lvl w:ilvl="0">
      <w:start w:val="1"/>
      <w:numFmt w:val="decimal"/>
      <w:lvlText w:val="(%1)"/>
      <w:lvlJc w:val="left"/>
      <w:pPr>
        <w:ind w:left="1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098" w:hanging="576"/>
      </w:pPr>
      <w:rPr>
        <w:rFonts w:hint="default"/>
        <w:lang w:val="en-US" w:eastAsia="en-US" w:bidi="ar-SA"/>
      </w:rPr>
    </w:lvl>
    <w:lvl w:ilvl="2">
      <w:start w:val="0"/>
      <w:numFmt w:val="bullet"/>
      <w:lvlText w:val="•"/>
      <w:lvlJc w:val="left"/>
      <w:pPr>
        <w:ind w:left="2056" w:hanging="576"/>
      </w:pPr>
      <w:rPr>
        <w:rFonts w:hint="default"/>
        <w:lang w:val="en-US" w:eastAsia="en-US" w:bidi="ar-SA"/>
      </w:rPr>
    </w:lvl>
    <w:lvl w:ilvl="3">
      <w:start w:val="0"/>
      <w:numFmt w:val="bullet"/>
      <w:lvlText w:val="•"/>
      <w:lvlJc w:val="left"/>
      <w:pPr>
        <w:ind w:left="3014" w:hanging="576"/>
      </w:pPr>
      <w:rPr>
        <w:rFonts w:hint="default"/>
        <w:lang w:val="en-US" w:eastAsia="en-US" w:bidi="ar-SA"/>
      </w:rPr>
    </w:lvl>
    <w:lvl w:ilvl="4">
      <w:start w:val="0"/>
      <w:numFmt w:val="bullet"/>
      <w:lvlText w:val="•"/>
      <w:lvlJc w:val="left"/>
      <w:pPr>
        <w:ind w:left="3972" w:hanging="576"/>
      </w:pPr>
      <w:rPr>
        <w:rFonts w:hint="default"/>
        <w:lang w:val="en-US" w:eastAsia="en-US" w:bidi="ar-SA"/>
      </w:rPr>
    </w:lvl>
    <w:lvl w:ilvl="5">
      <w:start w:val="0"/>
      <w:numFmt w:val="bullet"/>
      <w:lvlText w:val="•"/>
      <w:lvlJc w:val="left"/>
      <w:pPr>
        <w:ind w:left="4930" w:hanging="576"/>
      </w:pPr>
      <w:rPr>
        <w:rFonts w:hint="default"/>
        <w:lang w:val="en-US" w:eastAsia="en-US" w:bidi="ar-SA"/>
      </w:rPr>
    </w:lvl>
    <w:lvl w:ilvl="6">
      <w:start w:val="0"/>
      <w:numFmt w:val="bullet"/>
      <w:lvlText w:val="•"/>
      <w:lvlJc w:val="left"/>
      <w:pPr>
        <w:ind w:left="5888" w:hanging="576"/>
      </w:pPr>
      <w:rPr>
        <w:rFonts w:hint="default"/>
        <w:lang w:val="en-US" w:eastAsia="en-US" w:bidi="ar-SA"/>
      </w:rPr>
    </w:lvl>
    <w:lvl w:ilvl="7">
      <w:start w:val="0"/>
      <w:numFmt w:val="bullet"/>
      <w:lvlText w:val="•"/>
      <w:lvlJc w:val="left"/>
      <w:pPr>
        <w:ind w:left="6846" w:hanging="576"/>
      </w:pPr>
      <w:rPr>
        <w:rFonts w:hint="default"/>
        <w:lang w:val="en-US" w:eastAsia="en-US" w:bidi="ar-SA"/>
      </w:rPr>
    </w:lvl>
    <w:lvl w:ilvl="8">
      <w:start w:val="0"/>
      <w:numFmt w:val="bullet"/>
      <w:lvlText w:val="•"/>
      <w:lvlJc w:val="left"/>
      <w:pPr>
        <w:ind w:left="7804" w:hanging="576"/>
      </w:pPr>
      <w:rPr>
        <w:rFonts w:hint="default"/>
        <w:lang w:val="en-US" w:eastAsia="en-US" w:bidi="ar-SA"/>
      </w:rPr>
    </w:lvl>
  </w:abstractNum>
  <w:abstractNum w:abstractNumId="18">
    <w:nsid w:val="295E3381"/>
    <w:multiLevelType w:val="hybridMultilevel"/>
    <w:tmpl w:val="13D88288"/>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40"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860"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860" w:hanging="348"/>
      </w:pPr>
      <w:rPr>
        <w:rFonts w:hint="default"/>
        <w:lang w:val="en-US" w:eastAsia="en-US" w:bidi="ar-SA"/>
      </w:rPr>
    </w:lvl>
    <w:lvl w:ilvl="4">
      <w:start w:val="0"/>
      <w:numFmt w:val="bullet"/>
      <w:lvlText w:val="•"/>
      <w:lvlJc w:val="left"/>
      <w:pPr>
        <w:ind w:left="2125" w:hanging="348"/>
      </w:pPr>
      <w:rPr>
        <w:rFonts w:hint="default"/>
        <w:lang w:val="en-US" w:eastAsia="en-US" w:bidi="ar-SA"/>
      </w:rPr>
    </w:lvl>
    <w:lvl w:ilvl="5">
      <w:start w:val="0"/>
      <w:numFmt w:val="bullet"/>
      <w:lvlText w:val="•"/>
      <w:lvlJc w:val="left"/>
      <w:pPr>
        <w:ind w:left="3391" w:hanging="348"/>
      </w:pPr>
      <w:rPr>
        <w:rFonts w:hint="default"/>
        <w:lang w:val="en-US" w:eastAsia="en-US" w:bidi="ar-SA"/>
      </w:rPr>
    </w:lvl>
    <w:lvl w:ilvl="6">
      <w:start w:val="0"/>
      <w:numFmt w:val="bullet"/>
      <w:lvlText w:val="•"/>
      <w:lvlJc w:val="left"/>
      <w:pPr>
        <w:ind w:left="4657" w:hanging="348"/>
      </w:pPr>
      <w:rPr>
        <w:rFonts w:hint="default"/>
        <w:lang w:val="en-US" w:eastAsia="en-US" w:bidi="ar-SA"/>
      </w:rPr>
    </w:lvl>
    <w:lvl w:ilvl="7">
      <w:start w:val="0"/>
      <w:numFmt w:val="bullet"/>
      <w:lvlText w:val="•"/>
      <w:lvlJc w:val="left"/>
      <w:pPr>
        <w:ind w:left="5922" w:hanging="348"/>
      </w:pPr>
      <w:rPr>
        <w:rFonts w:hint="default"/>
        <w:lang w:val="en-US" w:eastAsia="en-US" w:bidi="ar-SA"/>
      </w:rPr>
    </w:lvl>
    <w:lvl w:ilvl="8">
      <w:start w:val="0"/>
      <w:numFmt w:val="bullet"/>
      <w:lvlText w:val="•"/>
      <w:lvlJc w:val="left"/>
      <w:pPr>
        <w:ind w:left="7188" w:hanging="348"/>
      </w:pPr>
      <w:rPr>
        <w:rFonts w:hint="default"/>
        <w:lang w:val="en-US" w:eastAsia="en-US" w:bidi="ar-SA"/>
      </w:rPr>
    </w:lvl>
  </w:abstractNum>
  <w:abstractNum w:abstractNumId="19">
    <w:nsid w:val="29AE3AA2"/>
    <w:multiLevelType w:val="hybridMultilevel"/>
    <w:tmpl w:val="09EC1A52"/>
    <w:lvl w:ilvl="0">
      <w:start w:val="1"/>
      <w:numFmt w:val="decimal"/>
      <w:lvlText w:val="%1)"/>
      <w:lvlJc w:val="left"/>
      <w:pPr>
        <w:ind w:left="480" w:hanging="360"/>
      </w:pPr>
      <w:rPr>
        <w:rFonts w:hint="default"/>
        <w:b w:val="0"/>
        <w:bCs/>
        <w:spacing w:val="0"/>
        <w:w w:val="100"/>
        <w:lang w:val="en-US" w:eastAsia="en-US" w:bidi="ar-SA"/>
      </w:rPr>
    </w:lvl>
    <w:lvl w:ilvl="1">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20">
    <w:nsid w:val="2B9D6D87"/>
    <w:multiLevelType w:val="hybridMultilevel"/>
    <w:tmpl w:val="7E32A74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CD467E"/>
    <w:multiLevelType w:val="hybridMultilevel"/>
    <w:tmpl w:val="28D028F6"/>
    <w:lvl w:ilvl="0">
      <w:start w:val="1"/>
      <w:numFmt w:val="lowerRoman"/>
      <w:lvlText w:val="(%1)"/>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098" w:hanging="720"/>
      </w:pPr>
      <w:rPr>
        <w:rFonts w:hint="default"/>
        <w:lang w:val="en-US" w:eastAsia="en-US" w:bidi="ar-SA"/>
      </w:rPr>
    </w:lvl>
    <w:lvl w:ilvl="2">
      <w:start w:val="0"/>
      <w:numFmt w:val="bullet"/>
      <w:lvlText w:val="•"/>
      <w:lvlJc w:val="left"/>
      <w:pPr>
        <w:ind w:left="2056" w:hanging="720"/>
      </w:pPr>
      <w:rPr>
        <w:rFonts w:hint="default"/>
        <w:lang w:val="en-US" w:eastAsia="en-US" w:bidi="ar-SA"/>
      </w:rPr>
    </w:lvl>
    <w:lvl w:ilvl="3">
      <w:start w:val="0"/>
      <w:numFmt w:val="bullet"/>
      <w:lvlText w:val="•"/>
      <w:lvlJc w:val="left"/>
      <w:pPr>
        <w:ind w:left="3014" w:hanging="720"/>
      </w:pPr>
      <w:rPr>
        <w:rFonts w:hint="default"/>
        <w:lang w:val="en-US" w:eastAsia="en-US" w:bidi="ar-SA"/>
      </w:rPr>
    </w:lvl>
    <w:lvl w:ilvl="4">
      <w:start w:val="0"/>
      <w:numFmt w:val="bullet"/>
      <w:lvlText w:val="•"/>
      <w:lvlJc w:val="left"/>
      <w:pPr>
        <w:ind w:left="3972"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88" w:hanging="720"/>
      </w:pPr>
      <w:rPr>
        <w:rFonts w:hint="default"/>
        <w:lang w:val="en-US" w:eastAsia="en-US" w:bidi="ar-SA"/>
      </w:rPr>
    </w:lvl>
    <w:lvl w:ilvl="7">
      <w:start w:val="0"/>
      <w:numFmt w:val="bullet"/>
      <w:lvlText w:val="•"/>
      <w:lvlJc w:val="left"/>
      <w:pPr>
        <w:ind w:left="684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22">
    <w:nsid w:val="2FB8706F"/>
    <w:multiLevelType w:val="hybridMultilevel"/>
    <w:tmpl w:val="210AE178"/>
    <w:lvl w:ilvl="0">
      <w:start w:val="1"/>
      <w:numFmt w:val="lowerRoman"/>
      <w:lvlText w:val="(%1)"/>
      <w:lvlJc w:val="left"/>
      <w:pPr>
        <w:ind w:left="860" w:hanging="360"/>
      </w:pPr>
      <w:rPr>
        <w:rFonts w:ascii="Times New Roman" w:eastAsia="Times New Roman" w:hAnsi="Times New Roman" w:cs="Times New Roman" w:hint="default"/>
        <w:sz w:val="24"/>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23">
    <w:nsid w:val="34682586"/>
    <w:multiLevelType w:val="hybridMultilevel"/>
    <w:tmpl w:val="6E0416B0"/>
    <w:lvl w:ilvl="0">
      <w:start w:val="1"/>
      <w:numFmt w:val="lowerLetter"/>
      <w:lvlText w:val="(%1)"/>
      <w:lvlJc w:val="left"/>
      <w:pPr>
        <w:ind w:left="1580" w:hanging="3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94" w:hanging="388"/>
      </w:pPr>
      <w:rPr>
        <w:rFonts w:hint="default"/>
        <w:lang w:val="en-US" w:eastAsia="en-US" w:bidi="ar-SA"/>
      </w:rPr>
    </w:lvl>
    <w:lvl w:ilvl="2">
      <w:start w:val="0"/>
      <w:numFmt w:val="bullet"/>
      <w:lvlText w:val="•"/>
      <w:lvlJc w:val="left"/>
      <w:pPr>
        <w:ind w:left="3208" w:hanging="388"/>
      </w:pPr>
      <w:rPr>
        <w:rFonts w:hint="default"/>
        <w:lang w:val="en-US" w:eastAsia="en-US" w:bidi="ar-SA"/>
      </w:rPr>
    </w:lvl>
    <w:lvl w:ilvl="3">
      <w:start w:val="0"/>
      <w:numFmt w:val="bullet"/>
      <w:lvlText w:val="•"/>
      <w:lvlJc w:val="left"/>
      <w:pPr>
        <w:ind w:left="4022" w:hanging="388"/>
      </w:pPr>
      <w:rPr>
        <w:rFonts w:hint="default"/>
        <w:lang w:val="en-US" w:eastAsia="en-US" w:bidi="ar-SA"/>
      </w:rPr>
    </w:lvl>
    <w:lvl w:ilvl="4">
      <w:start w:val="0"/>
      <w:numFmt w:val="bullet"/>
      <w:lvlText w:val="•"/>
      <w:lvlJc w:val="left"/>
      <w:pPr>
        <w:ind w:left="4836" w:hanging="388"/>
      </w:pPr>
      <w:rPr>
        <w:rFonts w:hint="default"/>
        <w:lang w:val="en-US" w:eastAsia="en-US" w:bidi="ar-SA"/>
      </w:rPr>
    </w:lvl>
    <w:lvl w:ilvl="5">
      <w:start w:val="0"/>
      <w:numFmt w:val="bullet"/>
      <w:lvlText w:val="•"/>
      <w:lvlJc w:val="left"/>
      <w:pPr>
        <w:ind w:left="5650" w:hanging="388"/>
      </w:pPr>
      <w:rPr>
        <w:rFonts w:hint="default"/>
        <w:lang w:val="en-US" w:eastAsia="en-US" w:bidi="ar-SA"/>
      </w:rPr>
    </w:lvl>
    <w:lvl w:ilvl="6">
      <w:start w:val="0"/>
      <w:numFmt w:val="bullet"/>
      <w:lvlText w:val="•"/>
      <w:lvlJc w:val="left"/>
      <w:pPr>
        <w:ind w:left="6464" w:hanging="388"/>
      </w:pPr>
      <w:rPr>
        <w:rFonts w:hint="default"/>
        <w:lang w:val="en-US" w:eastAsia="en-US" w:bidi="ar-SA"/>
      </w:rPr>
    </w:lvl>
    <w:lvl w:ilvl="7">
      <w:start w:val="0"/>
      <w:numFmt w:val="bullet"/>
      <w:lvlText w:val="•"/>
      <w:lvlJc w:val="left"/>
      <w:pPr>
        <w:ind w:left="7278" w:hanging="388"/>
      </w:pPr>
      <w:rPr>
        <w:rFonts w:hint="default"/>
        <w:lang w:val="en-US" w:eastAsia="en-US" w:bidi="ar-SA"/>
      </w:rPr>
    </w:lvl>
    <w:lvl w:ilvl="8">
      <w:start w:val="0"/>
      <w:numFmt w:val="bullet"/>
      <w:lvlText w:val="•"/>
      <w:lvlJc w:val="left"/>
      <w:pPr>
        <w:ind w:left="8092" w:hanging="388"/>
      </w:pPr>
      <w:rPr>
        <w:rFonts w:hint="default"/>
        <w:lang w:val="en-US" w:eastAsia="en-US" w:bidi="ar-SA"/>
      </w:rPr>
    </w:lvl>
  </w:abstractNum>
  <w:abstractNum w:abstractNumId="24">
    <w:nsid w:val="36C27D7D"/>
    <w:multiLevelType w:val="hybridMultilevel"/>
    <w:tmpl w:val="0D640C40"/>
    <w:lvl w:ilvl="0">
      <w:start w:val="1"/>
      <w:numFmt w:val="lowerLetter"/>
      <w:lvlText w:val="(%1)"/>
      <w:lvlJc w:val="left"/>
      <w:pPr>
        <w:ind w:left="158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140" w:hanging="720"/>
        <w:jc w:val="right"/>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484" w:hanging="720"/>
      </w:pPr>
      <w:rPr>
        <w:rFonts w:hint="default"/>
        <w:lang w:val="en-US" w:eastAsia="en-US" w:bidi="ar-SA"/>
      </w:rPr>
    </w:lvl>
    <w:lvl w:ilvl="3">
      <w:start w:val="0"/>
      <w:numFmt w:val="bullet"/>
      <w:lvlText w:val="•"/>
      <w:lvlJc w:val="left"/>
      <w:pPr>
        <w:ind w:left="3388" w:hanging="720"/>
      </w:pPr>
      <w:rPr>
        <w:rFonts w:hint="default"/>
        <w:lang w:val="en-US" w:eastAsia="en-US" w:bidi="ar-SA"/>
      </w:rPr>
    </w:lvl>
    <w:lvl w:ilvl="4">
      <w:start w:val="0"/>
      <w:numFmt w:val="bullet"/>
      <w:lvlText w:val="•"/>
      <w:lvlJc w:val="left"/>
      <w:pPr>
        <w:ind w:left="4293" w:hanging="720"/>
      </w:pPr>
      <w:rPr>
        <w:rFonts w:hint="default"/>
        <w:lang w:val="en-US" w:eastAsia="en-US" w:bidi="ar-SA"/>
      </w:rPr>
    </w:lvl>
    <w:lvl w:ilvl="5">
      <w:start w:val="0"/>
      <w:numFmt w:val="bullet"/>
      <w:lvlText w:val="•"/>
      <w:lvlJc w:val="left"/>
      <w:pPr>
        <w:ind w:left="5197" w:hanging="720"/>
      </w:pPr>
      <w:rPr>
        <w:rFonts w:hint="default"/>
        <w:lang w:val="en-US" w:eastAsia="en-US" w:bidi="ar-SA"/>
      </w:rPr>
    </w:lvl>
    <w:lvl w:ilvl="6">
      <w:start w:val="0"/>
      <w:numFmt w:val="bullet"/>
      <w:lvlText w:val="•"/>
      <w:lvlJc w:val="left"/>
      <w:pPr>
        <w:ind w:left="6102" w:hanging="720"/>
      </w:pPr>
      <w:rPr>
        <w:rFonts w:hint="default"/>
        <w:lang w:val="en-US" w:eastAsia="en-US" w:bidi="ar-SA"/>
      </w:rPr>
    </w:lvl>
    <w:lvl w:ilvl="7">
      <w:start w:val="0"/>
      <w:numFmt w:val="bullet"/>
      <w:lvlText w:val="•"/>
      <w:lvlJc w:val="left"/>
      <w:pPr>
        <w:ind w:left="7006" w:hanging="720"/>
      </w:pPr>
      <w:rPr>
        <w:rFonts w:hint="default"/>
        <w:lang w:val="en-US" w:eastAsia="en-US" w:bidi="ar-SA"/>
      </w:rPr>
    </w:lvl>
    <w:lvl w:ilvl="8">
      <w:start w:val="0"/>
      <w:numFmt w:val="bullet"/>
      <w:lvlText w:val="•"/>
      <w:lvlJc w:val="left"/>
      <w:pPr>
        <w:ind w:left="7911" w:hanging="720"/>
      </w:pPr>
      <w:rPr>
        <w:rFonts w:hint="default"/>
        <w:lang w:val="en-US" w:eastAsia="en-US" w:bidi="ar-SA"/>
      </w:rPr>
    </w:lvl>
  </w:abstractNum>
  <w:abstractNum w:abstractNumId="25">
    <w:nsid w:val="37D34703"/>
    <w:multiLevelType w:val="hybridMultilevel"/>
    <w:tmpl w:val="FBE296FA"/>
    <w:lvl w:ilvl="0">
      <w:start w:val="1"/>
      <w:numFmt w:val="decimal"/>
      <w:lvlText w:val="%1."/>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97457EC"/>
    <w:multiLevelType w:val="hybridMultilevel"/>
    <w:tmpl w:val="861077D2"/>
    <w:lvl w:ilvl="0">
      <w:start w:val="0"/>
      <w:numFmt w:val="bullet"/>
      <w:lvlText w:val=""/>
      <w:lvlJc w:val="left"/>
      <w:pPr>
        <w:ind w:left="640" w:hanging="360"/>
      </w:pPr>
      <w:rPr>
        <w:rFonts w:ascii="Wingdings" w:eastAsia="Wingdings" w:hAnsi="Wingdings" w:cs="Wingdings" w:hint="default"/>
        <w:b w:val="0"/>
        <w:bCs w:val="0"/>
        <w:i w:val="0"/>
        <w:iCs w:val="0"/>
        <w:spacing w:val="0"/>
        <w:w w:val="98"/>
        <w:sz w:val="28"/>
        <w:szCs w:val="28"/>
        <w:lang w:val="en-US" w:eastAsia="en-US" w:bidi="ar-SA"/>
      </w:rPr>
    </w:lvl>
    <w:lvl w:ilvl="1">
      <w:start w:val="0"/>
      <w:numFmt w:val="bullet"/>
      <w:lvlText w:val="-"/>
      <w:lvlJc w:val="left"/>
      <w:pPr>
        <w:ind w:left="860" w:hanging="362"/>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860" w:hanging="362"/>
      </w:pPr>
      <w:rPr>
        <w:rFonts w:hint="default"/>
        <w:lang w:val="en-US" w:eastAsia="en-US" w:bidi="ar-SA"/>
      </w:rPr>
    </w:lvl>
    <w:lvl w:ilvl="3">
      <w:start w:val="0"/>
      <w:numFmt w:val="bullet"/>
      <w:lvlText w:val="•"/>
      <w:lvlJc w:val="left"/>
      <w:pPr>
        <w:ind w:left="1000" w:hanging="362"/>
      </w:pPr>
      <w:rPr>
        <w:rFonts w:hint="default"/>
        <w:lang w:val="en-US" w:eastAsia="en-US" w:bidi="ar-SA"/>
      </w:rPr>
    </w:lvl>
    <w:lvl w:ilvl="4">
      <w:start w:val="0"/>
      <w:numFmt w:val="bullet"/>
      <w:lvlText w:val="•"/>
      <w:lvlJc w:val="left"/>
      <w:pPr>
        <w:ind w:left="2245" w:hanging="362"/>
      </w:pPr>
      <w:rPr>
        <w:rFonts w:hint="default"/>
        <w:lang w:val="en-US" w:eastAsia="en-US" w:bidi="ar-SA"/>
      </w:rPr>
    </w:lvl>
    <w:lvl w:ilvl="5">
      <w:start w:val="0"/>
      <w:numFmt w:val="bullet"/>
      <w:lvlText w:val="•"/>
      <w:lvlJc w:val="left"/>
      <w:pPr>
        <w:ind w:left="3491" w:hanging="362"/>
      </w:pPr>
      <w:rPr>
        <w:rFonts w:hint="default"/>
        <w:lang w:val="en-US" w:eastAsia="en-US" w:bidi="ar-SA"/>
      </w:rPr>
    </w:lvl>
    <w:lvl w:ilvl="6">
      <w:start w:val="0"/>
      <w:numFmt w:val="bullet"/>
      <w:lvlText w:val="•"/>
      <w:lvlJc w:val="left"/>
      <w:pPr>
        <w:ind w:left="4737" w:hanging="362"/>
      </w:pPr>
      <w:rPr>
        <w:rFonts w:hint="default"/>
        <w:lang w:val="en-US" w:eastAsia="en-US" w:bidi="ar-SA"/>
      </w:rPr>
    </w:lvl>
    <w:lvl w:ilvl="7">
      <w:start w:val="0"/>
      <w:numFmt w:val="bullet"/>
      <w:lvlText w:val="•"/>
      <w:lvlJc w:val="left"/>
      <w:pPr>
        <w:ind w:left="5982" w:hanging="362"/>
      </w:pPr>
      <w:rPr>
        <w:rFonts w:hint="default"/>
        <w:lang w:val="en-US" w:eastAsia="en-US" w:bidi="ar-SA"/>
      </w:rPr>
    </w:lvl>
    <w:lvl w:ilvl="8">
      <w:start w:val="0"/>
      <w:numFmt w:val="bullet"/>
      <w:lvlText w:val="•"/>
      <w:lvlJc w:val="left"/>
      <w:pPr>
        <w:ind w:left="7228" w:hanging="362"/>
      </w:pPr>
      <w:rPr>
        <w:rFonts w:hint="default"/>
        <w:lang w:val="en-US" w:eastAsia="en-US" w:bidi="ar-SA"/>
      </w:rPr>
    </w:lvl>
  </w:abstractNum>
  <w:abstractNum w:abstractNumId="27">
    <w:nsid w:val="42D51E93"/>
    <w:multiLevelType w:val="hybridMultilevel"/>
    <w:tmpl w:val="2C7E6922"/>
    <w:lvl w:ilvl="0">
      <w:start w:val="1"/>
      <w:numFmt w:val="lowerRoman"/>
      <w:lvlText w:val="(%1)"/>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098" w:hanging="720"/>
      </w:pPr>
      <w:rPr>
        <w:rFonts w:hint="default"/>
        <w:lang w:val="en-US" w:eastAsia="en-US" w:bidi="ar-SA"/>
      </w:rPr>
    </w:lvl>
    <w:lvl w:ilvl="2">
      <w:start w:val="0"/>
      <w:numFmt w:val="bullet"/>
      <w:lvlText w:val="•"/>
      <w:lvlJc w:val="left"/>
      <w:pPr>
        <w:ind w:left="2056" w:hanging="720"/>
      </w:pPr>
      <w:rPr>
        <w:rFonts w:hint="default"/>
        <w:lang w:val="en-US" w:eastAsia="en-US" w:bidi="ar-SA"/>
      </w:rPr>
    </w:lvl>
    <w:lvl w:ilvl="3">
      <w:start w:val="0"/>
      <w:numFmt w:val="bullet"/>
      <w:lvlText w:val="•"/>
      <w:lvlJc w:val="left"/>
      <w:pPr>
        <w:ind w:left="3014" w:hanging="720"/>
      </w:pPr>
      <w:rPr>
        <w:rFonts w:hint="default"/>
        <w:lang w:val="en-US" w:eastAsia="en-US" w:bidi="ar-SA"/>
      </w:rPr>
    </w:lvl>
    <w:lvl w:ilvl="4">
      <w:start w:val="0"/>
      <w:numFmt w:val="bullet"/>
      <w:lvlText w:val="•"/>
      <w:lvlJc w:val="left"/>
      <w:pPr>
        <w:ind w:left="3972"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88" w:hanging="720"/>
      </w:pPr>
      <w:rPr>
        <w:rFonts w:hint="default"/>
        <w:lang w:val="en-US" w:eastAsia="en-US" w:bidi="ar-SA"/>
      </w:rPr>
    </w:lvl>
    <w:lvl w:ilvl="7">
      <w:start w:val="0"/>
      <w:numFmt w:val="bullet"/>
      <w:lvlText w:val="•"/>
      <w:lvlJc w:val="left"/>
      <w:pPr>
        <w:ind w:left="6846" w:hanging="720"/>
      </w:pPr>
      <w:rPr>
        <w:rFonts w:hint="default"/>
        <w:lang w:val="en-US" w:eastAsia="en-US" w:bidi="ar-SA"/>
      </w:rPr>
    </w:lvl>
    <w:lvl w:ilvl="8">
      <w:start w:val="0"/>
      <w:numFmt w:val="bullet"/>
      <w:lvlText w:val="•"/>
      <w:lvlJc w:val="left"/>
      <w:pPr>
        <w:ind w:left="7804" w:hanging="720"/>
      </w:pPr>
      <w:rPr>
        <w:rFonts w:hint="default"/>
        <w:lang w:val="en-US" w:eastAsia="en-US" w:bidi="ar-SA"/>
      </w:rPr>
    </w:lvl>
  </w:abstractNum>
  <w:abstractNum w:abstractNumId="28">
    <w:nsid w:val="42E334BD"/>
    <w:multiLevelType w:val="hybridMultilevel"/>
    <w:tmpl w:val="C60AF044"/>
    <w:lvl w:ilvl="0">
      <w:start w:val="0"/>
      <w:numFmt w:val="bullet"/>
      <w:lvlText w:val="•"/>
      <w:lvlJc w:val="left"/>
      <w:pPr>
        <w:ind w:left="1360" w:hanging="359"/>
      </w:pPr>
      <w:rPr>
        <w:rFonts w:ascii="Verdana" w:eastAsia="Verdana" w:hAnsi="Verdana" w:cs="Verdana" w:hint="default"/>
        <w:b w:val="0"/>
        <w:bCs w:val="0"/>
        <w:i w:val="0"/>
        <w:iCs w:val="0"/>
        <w:spacing w:val="0"/>
        <w:w w:val="84"/>
        <w:sz w:val="24"/>
        <w:szCs w:val="24"/>
        <w:lang w:val="en-US" w:eastAsia="en-US" w:bidi="ar-SA"/>
      </w:rPr>
    </w:lvl>
    <w:lvl w:ilvl="1">
      <w:start w:val="0"/>
      <w:numFmt w:val="bullet"/>
      <w:lvlText w:val="•"/>
      <w:lvlJc w:val="left"/>
      <w:pPr>
        <w:ind w:left="2196" w:hanging="359"/>
      </w:pPr>
      <w:rPr>
        <w:rFonts w:hint="default"/>
        <w:lang w:val="en-US" w:eastAsia="en-US" w:bidi="ar-SA"/>
      </w:rPr>
    </w:lvl>
    <w:lvl w:ilvl="2">
      <w:start w:val="0"/>
      <w:numFmt w:val="bullet"/>
      <w:lvlText w:val="•"/>
      <w:lvlJc w:val="left"/>
      <w:pPr>
        <w:ind w:left="3032" w:hanging="359"/>
      </w:pPr>
      <w:rPr>
        <w:rFonts w:hint="default"/>
        <w:lang w:val="en-US" w:eastAsia="en-US" w:bidi="ar-SA"/>
      </w:rPr>
    </w:lvl>
    <w:lvl w:ilvl="3">
      <w:start w:val="0"/>
      <w:numFmt w:val="bullet"/>
      <w:lvlText w:val="•"/>
      <w:lvlJc w:val="left"/>
      <w:pPr>
        <w:ind w:left="3868" w:hanging="359"/>
      </w:pPr>
      <w:rPr>
        <w:rFonts w:hint="default"/>
        <w:lang w:val="en-US" w:eastAsia="en-US" w:bidi="ar-SA"/>
      </w:rPr>
    </w:lvl>
    <w:lvl w:ilvl="4">
      <w:start w:val="0"/>
      <w:numFmt w:val="bullet"/>
      <w:lvlText w:val="•"/>
      <w:lvlJc w:val="left"/>
      <w:pPr>
        <w:ind w:left="4704" w:hanging="359"/>
      </w:pPr>
      <w:rPr>
        <w:rFonts w:hint="default"/>
        <w:lang w:val="en-US" w:eastAsia="en-US" w:bidi="ar-SA"/>
      </w:rPr>
    </w:lvl>
    <w:lvl w:ilvl="5">
      <w:start w:val="0"/>
      <w:numFmt w:val="bullet"/>
      <w:lvlText w:val="•"/>
      <w:lvlJc w:val="left"/>
      <w:pPr>
        <w:ind w:left="5540" w:hanging="359"/>
      </w:pPr>
      <w:rPr>
        <w:rFonts w:hint="default"/>
        <w:lang w:val="en-US" w:eastAsia="en-US" w:bidi="ar-SA"/>
      </w:rPr>
    </w:lvl>
    <w:lvl w:ilvl="6">
      <w:start w:val="0"/>
      <w:numFmt w:val="bullet"/>
      <w:lvlText w:val="•"/>
      <w:lvlJc w:val="left"/>
      <w:pPr>
        <w:ind w:left="6376" w:hanging="359"/>
      </w:pPr>
      <w:rPr>
        <w:rFonts w:hint="default"/>
        <w:lang w:val="en-US" w:eastAsia="en-US" w:bidi="ar-SA"/>
      </w:rPr>
    </w:lvl>
    <w:lvl w:ilvl="7">
      <w:start w:val="0"/>
      <w:numFmt w:val="bullet"/>
      <w:lvlText w:val="•"/>
      <w:lvlJc w:val="left"/>
      <w:pPr>
        <w:ind w:left="7212" w:hanging="359"/>
      </w:pPr>
      <w:rPr>
        <w:rFonts w:hint="default"/>
        <w:lang w:val="en-US" w:eastAsia="en-US" w:bidi="ar-SA"/>
      </w:rPr>
    </w:lvl>
    <w:lvl w:ilvl="8">
      <w:start w:val="0"/>
      <w:numFmt w:val="bullet"/>
      <w:lvlText w:val="•"/>
      <w:lvlJc w:val="left"/>
      <w:pPr>
        <w:ind w:left="8048" w:hanging="359"/>
      </w:pPr>
      <w:rPr>
        <w:rFonts w:hint="default"/>
        <w:lang w:val="en-US" w:eastAsia="en-US" w:bidi="ar-SA"/>
      </w:rPr>
    </w:lvl>
  </w:abstractNum>
  <w:abstractNum w:abstractNumId="29">
    <w:nsid w:val="44FE0A1D"/>
    <w:multiLevelType w:val="hybridMultilevel"/>
    <w:tmpl w:val="600C37D8"/>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lowerRoman"/>
      <w:lvlText w:val="(%2)"/>
      <w:lvlJc w:val="left"/>
      <w:pPr>
        <w:ind w:left="1440" w:hanging="360"/>
      </w:pPr>
      <w:rPr>
        <w:rFonts w:ascii="Times New Roman" w:eastAsia="Courier New" w:hAnsi="Times New Roman" w:cs="Times New Roman" w:hint="default"/>
        <w:b w:val="0"/>
        <w:bCs w:val="0"/>
        <w:i w:val="0"/>
        <w:iCs w:val="0"/>
        <w:spacing w:val="-1"/>
        <w:w w:val="100"/>
        <w:sz w:val="24"/>
        <w:szCs w:val="24"/>
        <w:lang w:val="en-US" w:eastAsia="en-US" w:bidi="ar-SA"/>
      </w:rPr>
    </w:lvl>
    <w:lvl w:ilvl="2">
      <w:start w:val="1"/>
      <w:numFmt w:val="lowerRoman"/>
      <w:lvlText w:val="(%3)"/>
      <w:lvlJc w:val="left"/>
      <w:pPr>
        <w:ind w:left="2340" w:hanging="360"/>
      </w:pPr>
      <w:rPr>
        <w:rFonts w:ascii="Courier New" w:eastAsia="Courier New" w:hAnsi="Courier New" w:cs="Courier New" w:hint="default"/>
        <w:b w:val="0"/>
        <w:bCs w:val="0"/>
        <w:i w:val="0"/>
        <w:iCs w:val="0"/>
        <w:spacing w:val="-1"/>
        <w:w w:val="100"/>
        <w:sz w:val="24"/>
        <w:szCs w:val="24"/>
        <w:lang w:val="en-US" w:eastAsia="en-US" w:bidi="ar-SA"/>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CB3D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8006254"/>
    <w:multiLevelType w:val="hybridMultilevel"/>
    <w:tmpl w:val="E3DE64E8"/>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left"/>
      <w:pPr>
        <w:ind w:left="2340" w:hanging="360"/>
      </w:pPr>
      <w:rPr>
        <w:rFonts w:ascii="Courier New" w:eastAsia="Courier New" w:hAnsi="Courier New" w:cs="Courier New" w:hint="default"/>
        <w:b w:val="0"/>
        <w:bCs w:val="0"/>
        <w:i w:val="0"/>
        <w:iCs w:val="0"/>
        <w:spacing w:val="-1"/>
        <w:w w:val="100"/>
        <w:sz w:val="24"/>
        <w:szCs w:val="24"/>
        <w:lang w:val="en-US" w:eastAsia="en-US" w:bidi="ar-SA"/>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9016200"/>
    <w:multiLevelType w:val="hybridMultilevel"/>
    <w:tmpl w:val="C9D44B56"/>
    <w:lvl w:ilvl="0">
      <w:start w:val="1"/>
      <w:numFmt w:val="decimal"/>
      <w:lvlText w:val="(%1)"/>
      <w:lvlJc w:val="left"/>
      <w:pPr>
        <w:ind w:left="86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41"/>
      </w:pPr>
      <w:rPr>
        <w:rFonts w:hint="default"/>
        <w:lang w:val="en-US" w:eastAsia="en-US" w:bidi="ar-SA"/>
      </w:rPr>
    </w:lvl>
    <w:lvl w:ilvl="2">
      <w:start w:val="0"/>
      <w:numFmt w:val="bullet"/>
      <w:lvlText w:val="•"/>
      <w:lvlJc w:val="left"/>
      <w:pPr>
        <w:ind w:left="2632" w:hanging="341"/>
      </w:pPr>
      <w:rPr>
        <w:rFonts w:hint="default"/>
        <w:lang w:val="en-US" w:eastAsia="en-US" w:bidi="ar-SA"/>
      </w:rPr>
    </w:lvl>
    <w:lvl w:ilvl="3">
      <w:start w:val="0"/>
      <w:numFmt w:val="bullet"/>
      <w:lvlText w:val="•"/>
      <w:lvlJc w:val="left"/>
      <w:pPr>
        <w:ind w:left="3518" w:hanging="341"/>
      </w:pPr>
      <w:rPr>
        <w:rFonts w:hint="default"/>
        <w:lang w:val="en-US" w:eastAsia="en-US" w:bidi="ar-SA"/>
      </w:rPr>
    </w:lvl>
    <w:lvl w:ilvl="4">
      <w:start w:val="0"/>
      <w:numFmt w:val="bullet"/>
      <w:lvlText w:val="•"/>
      <w:lvlJc w:val="left"/>
      <w:pPr>
        <w:ind w:left="4404" w:hanging="341"/>
      </w:pPr>
      <w:rPr>
        <w:rFonts w:hint="default"/>
        <w:lang w:val="en-US" w:eastAsia="en-US" w:bidi="ar-SA"/>
      </w:rPr>
    </w:lvl>
    <w:lvl w:ilvl="5">
      <w:start w:val="0"/>
      <w:numFmt w:val="bullet"/>
      <w:lvlText w:val="•"/>
      <w:lvlJc w:val="left"/>
      <w:pPr>
        <w:ind w:left="5290" w:hanging="341"/>
      </w:pPr>
      <w:rPr>
        <w:rFonts w:hint="default"/>
        <w:lang w:val="en-US" w:eastAsia="en-US" w:bidi="ar-SA"/>
      </w:rPr>
    </w:lvl>
    <w:lvl w:ilvl="6">
      <w:start w:val="0"/>
      <w:numFmt w:val="bullet"/>
      <w:lvlText w:val="•"/>
      <w:lvlJc w:val="left"/>
      <w:pPr>
        <w:ind w:left="6176" w:hanging="341"/>
      </w:pPr>
      <w:rPr>
        <w:rFonts w:hint="default"/>
        <w:lang w:val="en-US" w:eastAsia="en-US" w:bidi="ar-SA"/>
      </w:rPr>
    </w:lvl>
    <w:lvl w:ilvl="7">
      <w:start w:val="0"/>
      <w:numFmt w:val="bullet"/>
      <w:lvlText w:val="•"/>
      <w:lvlJc w:val="left"/>
      <w:pPr>
        <w:ind w:left="7062" w:hanging="341"/>
      </w:pPr>
      <w:rPr>
        <w:rFonts w:hint="default"/>
        <w:lang w:val="en-US" w:eastAsia="en-US" w:bidi="ar-SA"/>
      </w:rPr>
    </w:lvl>
    <w:lvl w:ilvl="8">
      <w:start w:val="0"/>
      <w:numFmt w:val="bullet"/>
      <w:lvlText w:val="•"/>
      <w:lvlJc w:val="left"/>
      <w:pPr>
        <w:ind w:left="7948" w:hanging="341"/>
      </w:pPr>
      <w:rPr>
        <w:rFonts w:hint="default"/>
        <w:lang w:val="en-US" w:eastAsia="en-US" w:bidi="ar-SA"/>
      </w:rPr>
    </w:lvl>
  </w:abstractNum>
  <w:abstractNum w:abstractNumId="33">
    <w:nsid w:val="4915740C"/>
    <w:multiLevelType w:val="hybridMultilevel"/>
    <w:tmpl w:val="A5E247CA"/>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8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148"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140" w:hanging="288"/>
      </w:pPr>
      <w:rPr>
        <w:rFonts w:hint="default"/>
        <w:lang w:val="en-US" w:eastAsia="en-US" w:bidi="ar-SA"/>
      </w:rPr>
    </w:lvl>
    <w:lvl w:ilvl="4">
      <w:start w:val="0"/>
      <w:numFmt w:val="bullet"/>
      <w:lvlText w:val="•"/>
      <w:lvlJc w:val="left"/>
      <w:pPr>
        <w:ind w:left="2365" w:hanging="288"/>
      </w:pPr>
      <w:rPr>
        <w:rFonts w:hint="default"/>
        <w:lang w:val="en-US" w:eastAsia="en-US" w:bidi="ar-SA"/>
      </w:rPr>
    </w:lvl>
    <w:lvl w:ilvl="5">
      <w:start w:val="0"/>
      <w:numFmt w:val="bullet"/>
      <w:lvlText w:val="•"/>
      <w:lvlJc w:val="left"/>
      <w:pPr>
        <w:ind w:left="3591" w:hanging="288"/>
      </w:pPr>
      <w:rPr>
        <w:rFonts w:hint="default"/>
        <w:lang w:val="en-US" w:eastAsia="en-US" w:bidi="ar-SA"/>
      </w:rPr>
    </w:lvl>
    <w:lvl w:ilvl="6">
      <w:start w:val="0"/>
      <w:numFmt w:val="bullet"/>
      <w:lvlText w:val="•"/>
      <w:lvlJc w:val="left"/>
      <w:pPr>
        <w:ind w:left="4817" w:hanging="288"/>
      </w:pPr>
      <w:rPr>
        <w:rFonts w:hint="default"/>
        <w:lang w:val="en-US" w:eastAsia="en-US" w:bidi="ar-SA"/>
      </w:rPr>
    </w:lvl>
    <w:lvl w:ilvl="7">
      <w:start w:val="0"/>
      <w:numFmt w:val="bullet"/>
      <w:lvlText w:val="•"/>
      <w:lvlJc w:val="left"/>
      <w:pPr>
        <w:ind w:left="6042" w:hanging="288"/>
      </w:pPr>
      <w:rPr>
        <w:rFonts w:hint="default"/>
        <w:lang w:val="en-US" w:eastAsia="en-US" w:bidi="ar-SA"/>
      </w:rPr>
    </w:lvl>
    <w:lvl w:ilvl="8">
      <w:start w:val="0"/>
      <w:numFmt w:val="bullet"/>
      <w:lvlText w:val="•"/>
      <w:lvlJc w:val="left"/>
      <w:pPr>
        <w:ind w:left="7268" w:hanging="288"/>
      </w:pPr>
      <w:rPr>
        <w:rFonts w:hint="default"/>
        <w:lang w:val="en-US" w:eastAsia="en-US" w:bidi="ar-SA"/>
      </w:rPr>
    </w:lvl>
  </w:abstractNum>
  <w:abstractNum w:abstractNumId="34">
    <w:nsid w:val="4A712413"/>
    <w:multiLevelType w:val="hybridMultilevel"/>
    <w:tmpl w:val="638420CA"/>
    <w:lvl w:ilvl="0">
      <w:start w:val="1"/>
      <w:numFmt w:val="lowerLetter"/>
      <w:lvlText w:val="(%1)"/>
      <w:lvlJc w:val="left"/>
      <w:pPr>
        <w:ind w:left="860" w:hanging="3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746" w:hanging="388"/>
      </w:pPr>
      <w:rPr>
        <w:rFonts w:hint="default"/>
        <w:lang w:val="en-US" w:eastAsia="en-US" w:bidi="ar-SA"/>
      </w:rPr>
    </w:lvl>
    <w:lvl w:ilvl="2">
      <w:start w:val="0"/>
      <w:numFmt w:val="bullet"/>
      <w:lvlText w:val="•"/>
      <w:lvlJc w:val="left"/>
      <w:pPr>
        <w:ind w:left="2632" w:hanging="388"/>
      </w:pPr>
      <w:rPr>
        <w:rFonts w:hint="default"/>
        <w:lang w:val="en-US" w:eastAsia="en-US" w:bidi="ar-SA"/>
      </w:rPr>
    </w:lvl>
    <w:lvl w:ilvl="3">
      <w:start w:val="0"/>
      <w:numFmt w:val="bullet"/>
      <w:lvlText w:val="•"/>
      <w:lvlJc w:val="left"/>
      <w:pPr>
        <w:ind w:left="3518" w:hanging="388"/>
      </w:pPr>
      <w:rPr>
        <w:rFonts w:hint="default"/>
        <w:lang w:val="en-US" w:eastAsia="en-US" w:bidi="ar-SA"/>
      </w:rPr>
    </w:lvl>
    <w:lvl w:ilvl="4">
      <w:start w:val="0"/>
      <w:numFmt w:val="bullet"/>
      <w:lvlText w:val="•"/>
      <w:lvlJc w:val="left"/>
      <w:pPr>
        <w:ind w:left="4404" w:hanging="388"/>
      </w:pPr>
      <w:rPr>
        <w:rFonts w:hint="default"/>
        <w:lang w:val="en-US" w:eastAsia="en-US" w:bidi="ar-SA"/>
      </w:rPr>
    </w:lvl>
    <w:lvl w:ilvl="5">
      <w:start w:val="0"/>
      <w:numFmt w:val="bullet"/>
      <w:lvlText w:val="•"/>
      <w:lvlJc w:val="left"/>
      <w:pPr>
        <w:ind w:left="5290" w:hanging="388"/>
      </w:pPr>
      <w:rPr>
        <w:rFonts w:hint="default"/>
        <w:lang w:val="en-US" w:eastAsia="en-US" w:bidi="ar-SA"/>
      </w:rPr>
    </w:lvl>
    <w:lvl w:ilvl="6">
      <w:start w:val="0"/>
      <w:numFmt w:val="bullet"/>
      <w:lvlText w:val="•"/>
      <w:lvlJc w:val="left"/>
      <w:pPr>
        <w:ind w:left="6176" w:hanging="388"/>
      </w:pPr>
      <w:rPr>
        <w:rFonts w:hint="default"/>
        <w:lang w:val="en-US" w:eastAsia="en-US" w:bidi="ar-SA"/>
      </w:rPr>
    </w:lvl>
    <w:lvl w:ilvl="7">
      <w:start w:val="0"/>
      <w:numFmt w:val="bullet"/>
      <w:lvlText w:val="•"/>
      <w:lvlJc w:val="left"/>
      <w:pPr>
        <w:ind w:left="7062" w:hanging="388"/>
      </w:pPr>
      <w:rPr>
        <w:rFonts w:hint="default"/>
        <w:lang w:val="en-US" w:eastAsia="en-US" w:bidi="ar-SA"/>
      </w:rPr>
    </w:lvl>
    <w:lvl w:ilvl="8">
      <w:start w:val="0"/>
      <w:numFmt w:val="bullet"/>
      <w:lvlText w:val="•"/>
      <w:lvlJc w:val="left"/>
      <w:pPr>
        <w:ind w:left="7948" w:hanging="388"/>
      </w:pPr>
      <w:rPr>
        <w:rFonts w:hint="default"/>
        <w:lang w:val="en-US" w:eastAsia="en-US" w:bidi="ar-SA"/>
      </w:rPr>
    </w:lvl>
  </w:abstractNum>
  <w:abstractNum w:abstractNumId="35">
    <w:nsid w:val="4A9B5C9B"/>
    <w:multiLevelType w:val="hybridMultilevel"/>
    <w:tmpl w:val="1ED2DEA8"/>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499" w:hanging="360"/>
      </w:pPr>
      <w:rPr>
        <w:rFonts w:ascii="Times New Roman" w:eastAsia="Times New Roman" w:hAnsi="Times New Roman" w:cs="Times New Roman" w:hint="default"/>
        <w:b w:val="0"/>
        <w:bCs w:val="0"/>
        <w:i w:val="0"/>
        <w:iCs w:val="0"/>
        <w:spacing w:val="0"/>
        <w:w w:val="10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B682228"/>
    <w:multiLevelType w:val="hybridMultilevel"/>
    <w:tmpl w:val="310272A8"/>
    <w:lvl w:ilvl="0">
      <w:start w:val="1"/>
      <w:numFmt w:val="decimal"/>
      <w:lvlText w:val="(%1)"/>
      <w:lvlJc w:val="left"/>
      <w:pPr>
        <w:ind w:left="1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098" w:hanging="576"/>
      </w:pPr>
      <w:rPr>
        <w:rFonts w:hint="default"/>
        <w:lang w:val="en-US" w:eastAsia="en-US" w:bidi="ar-SA"/>
      </w:rPr>
    </w:lvl>
    <w:lvl w:ilvl="2">
      <w:start w:val="0"/>
      <w:numFmt w:val="bullet"/>
      <w:lvlText w:val="•"/>
      <w:lvlJc w:val="left"/>
      <w:pPr>
        <w:ind w:left="2056" w:hanging="576"/>
      </w:pPr>
      <w:rPr>
        <w:rFonts w:hint="default"/>
        <w:lang w:val="en-US" w:eastAsia="en-US" w:bidi="ar-SA"/>
      </w:rPr>
    </w:lvl>
    <w:lvl w:ilvl="3">
      <w:start w:val="0"/>
      <w:numFmt w:val="bullet"/>
      <w:lvlText w:val="•"/>
      <w:lvlJc w:val="left"/>
      <w:pPr>
        <w:ind w:left="3014" w:hanging="576"/>
      </w:pPr>
      <w:rPr>
        <w:rFonts w:hint="default"/>
        <w:lang w:val="en-US" w:eastAsia="en-US" w:bidi="ar-SA"/>
      </w:rPr>
    </w:lvl>
    <w:lvl w:ilvl="4">
      <w:start w:val="0"/>
      <w:numFmt w:val="bullet"/>
      <w:lvlText w:val="•"/>
      <w:lvlJc w:val="left"/>
      <w:pPr>
        <w:ind w:left="3972" w:hanging="576"/>
      </w:pPr>
      <w:rPr>
        <w:rFonts w:hint="default"/>
        <w:lang w:val="en-US" w:eastAsia="en-US" w:bidi="ar-SA"/>
      </w:rPr>
    </w:lvl>
    <w:lvl w:ilvl="5">
      <w:start w:val="0"/>
      <w:numFmt w:val="bullet"/>
      <w:lvlText w:val="•"/>
      <w:lvlJc w:val="left"/>
      <w:pPr>
        <w:ind w:left="4930" w:hanging="576"/>
      </w:pPr>
      <w:rPr>
        <w:rFonts w:hint="default"/>
        <w:lang w:val="en-US" w:eastAsia="en-US" w:bidi="ar-SA"/>
      </w:rPr>
    </w:lvl>
    <w:lvl w:ilvl="6">
      <w:start w:val="0"/>
      <w:numFmt w:val="bullet"/>
      <w:lvlText w:val="•"/>
      <w:lvlJc w:val="left"/>
      <w:pPr>
        <w:ind w:left="5888" w:hanging="576"/>
      </w:pPr>
      <w:rPr>
        <w:rFonts w:hint="default"/>
        <w:lang w:val="en-US" w:eastAsia="en-US" w:bidi="ar-SA"/>
      </w:rPr>
    </w:lvl>
    <w:lvl w:ilvl="7">
      <w:start w:val="0"/>
      <w:numFmt w:val="bullet"/>
      <w:lvlText w:val="•"/>
      <w:lvlJc w:val="left"/>
      <w:pPr>
        <w:ind w:left="6846" w:hanging="576"/>
      </w:pPr>
      <w:rPr>
        <w:rFonts w:hint="default"/>
        <w:lang w:val="en-US" w:eastAsia="en-US" w:bidi="ar-SA"/>
      </w:rPr>
    </w:lvl>
    <w:lvl w:ilvl="8">
      <w:start w:val="0"/>
      <w:numFmt w:val="bullet"/>
      <w:lvlText w:val="•"/>
      <w:lvlJc w:val="left"/>
      <w:pPr>
        <w:ind w:left="7804" w:hanging="576"/>
      </w:pPr>
      <w:rPr>
        <w:rFonts w:hint="default"/>
        <w:lang w:val="en-US" w:eastAsia="en-US" w:bidi="ar-SA"/>
      </w:rPr>
    </w:lvl>
  </w:abstractNum>
  <w:abstractNum w:abstractNumId="37">
    <w:nsid w:val="4FE5558F"/>
    <w:multiLevelType w:val="hybridMultilevel"/>
    <w:tmpl w:val="44F28C8A"/>
    <w:lvl w:ilvl="0">
      <w:start w:val="1"/>
      <w:numFmt w:val="lowerRoman"/>
      <w:lvlText w:val="(%1)"/>
      <w:lvlJc w:val="left"/>
      <w:pPr>
        <w:ind w:left="1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098" w:hanging="576"/>
      </w:pPr>
      <w:rPr>
        <w:rFonts w:hint="default"/>
        <w:lang w:val="en-US" w:eastAsia="en-US" w:bidi="ar-SA"/>
      </w:rPr>
    </w:lvl>
    <w:lvl w:ilvl="2">
      <w:start w:val="0"/>
      <w:numFmt w:val="bullet"/>
      <w:lvlText w:val="•"/>
      <w:lvlJc w:val="left"/>
      <w:pPr>
        <w:ind w:left="2056" w:hanging="576"/>
      </w:pPr>
      <w:rPr>
        <w:rFonts w:hint="default"/>
        <w:lang w:val="en-US" w:eastAsia="en-US" w:bidi="ar-SA"/>
      </w:rPr>
    </w:lvl>
    <w:lvl w:ilvl="3">
      <w:start w:val="0"/>
      <w:numFmt w:val="bullet"/>
      <w:lvlText w:val="•"/>
      <w:lvlJc w:val="left"/>
      <w:pPr>
        <w:ind w:left="3014" w:hanging="576"/>
      </w:pPr>
      <w:rPr>
        <w:rFonts w:hint="default"/>
        <w:lang w:val="en-US" w:eastAsia="en-US" w:bidi="ar-SA"/>
      </w:rPr>
    </w:lvl>
    <w:lvl w:ilvl="4">
      <w:start w:val="0"/>
      <w:numFmt w:val="bullet"/>
      <w:lvlText w:val="•"/>
      <w:lvlJc w:val="left"/>
      <w:pPr>
        <w:ind w:left="3972" w:hanging="576"/>
      </w:pPr>
      <w:rPr>
        <w:rFonts w:hint="default"/>
        <w:lang w:val="en-US" w:eastAsia="en-US" w:bidi="ar-SA"/>
      </w:rPr>
    </w:lvl>
    <w:lvl w:ilvl="5">
      <w:start w:val="0"/>
      <w:numFmt w:val="bullet"/>
      <w:lvlText w:val="•"/>
      <w:lvlJc w:val="left"/>
      <w:pPr>
        <w:ind w:left="4930" w:hanging="576"/>
      </w:pPr>
      <w:rPr>
        <w:rFonts w:hint="default"/>
        <w:lang w:val="en-US" w:eastAsia="en-US" w:bidi="ar-SA"/>
      </w:rPr>
    </w:lvl>
    <w:lvl w:ilvl="6">
      <w:start w:val="0"/>
      <w:numFmt w:val="bullet"/>
      <w:lvlText w:val="•"/>
      <w:lvlJc w:val="left"/>
      <w:pPr>
        <w:ind w:left="5888" w:hanging="576"/>
      </w:pPr>
      <w:rPr>
        <w:rFonts w:hint="default"/>
        <w:lang w:val="en-US" w:eastAsia="en-US" w:bidi="ar-SA"/>
      </w:rPr>
    </w:lvl>
    <w:lvl w:ilvl="7">
      <w:start w:val="0"/>
      <w:numFmt w:val="bullet"/>
      <w:lvlText w:val="•"/>
      <w:lvlJc w:val="left"/>
      <w:pPr>
        <w:ind w:left="6846" w:hanging="576"/>
      </w:pPr>
      <w:rPr>
        <w:rFonts w:hint="default"/>
        <w:lang w:val="en-US" w:eastAsia="en-US" w:bidi="ar-SA"/>
      </w:rPr>
    </w:lvl>
    <w:lvl w:ilvl="8">
      <w:start w:val="0"/>
      <w:numFmt w:val="bullet"/>
      <w:lvlText w:val="•"/>
      <w:lvlJc w:val="left"/>
      <w:pPr>
        <w:ind w:left="7804" w:hanging="576"/>
      </w:pPr>
      <w:rPr>
        <w:rFonts w:hint="default"/>
        <w:lang w:val="en-US" w:eastAsia="en-US" w:bidi="ar-SA"/>
      </w:rPr>
    </w:lvl>
  </w:abstractNum>
  <w:abstractNum w:abstractNumId="38">
    <w:nsid w:val="51AA3144"/>
    <w:multiLevelType w:val="hybridMultilevel"/>
    <w:tmpl w:val="71C635FE"/>
    <w:lvl w:ilvl="0">
      <w:start w:val="1"/>
      <w:numFmt w:val="decimal"/>
      <w:lvlText w:val="(%1)"/>
      <w:lvlJc w:val="left"/>
      <w:pPr>
        <w:ind w:left="860" w:hanging="341"/>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746" w:hanging="341"/>
      </w:pPr>
      <w:rPr>
        <w:rFonts w:hint="default"/>
        <w:lang w:val="en-US" w:eastAsia="en-US" w:bidi="ar-SA"/>
      </w:rPr>
    </w:lvl>
    <w:lvl w:ilvl="2">
      <w:start w:val="0"/>
      <w:numFmt w:val="bullet"/>
      <w:lvlText w:val="•"/>
      <w:lvlJc w:val="left"/>
      <w:pPr>
        <w:ind w:left="2632" w:hanging="341"/>
      </w:pPr>
      <w:rPr>
        <w:rFonts w:hint="default"/>
        <w:lang w:val="en-US" w:eastAsia="en-US" w:bidi="ar-SA"/>
      </w:rPr>
    </w:lvl>
    <w:lvl w:ilvl="3">
      <w:start w:val="0"/>
      <w:numFmt w:val="bullet"/>
      <w:lvlText w:val="•"/>
      <w:lvlJc w:val="left"/>
      <w:pPr>
        <w:ind w:left="3518" w:hanging="341"/>
      </w:pPr>
      <w:rPr>
        <w:rFonts w:hint="default"/>
        <w:lang w:val="en-US" w:eastAsia="en-US" w:bidi="ar-SA"/>
      </w:rPr>
    </w:lvl>
    <w:lvl w:ilvl="4">
      <w:start w:val="0"/>
      <w:numFmt w:val="bullet"/>
      <w:lvlText w:val="•"/>
      <w:lvlJc w:val="left"/>
      <w:pPr>
        <w:ind w:left="4404" w:hanging="341"/>
      </w:pPr>
      <w:rPr>
        <w:rFonts w:hint="default"/>
        <w:lang w:val="en-US" w:eastAsia="en-US" w:bidi="ar-SA"/>
      </w:rPr>
    </w:lvl>
    <w:lvl w:ilvl="5">
      <w:start w:val="0"/>
      <w:numFmt w:val="bullet"/>
      <w:lvlText w:val="•"/>
      <w:lvlJc w:val="left"/>
      <w:pPr>
        <w:ind w:left="5290" w:hanging="341"/>
      </w:pPr>
      <w:rPr>
        <w:rFonts w:hint="default"/>
        <w:lang w:val="en-US" w:eastAsia="en-US" w:bidi="ar-SA"/>
      </w:rPr>
    </w:lvl>
    <w:lvl w:ilvl="6">
      <w:start w:val="0"/>
      <w:numFmt w:val="bullet"/>
      <w:lvlText w:val="•"/>
      <w:lvlJc w:val="left"/>
      <w:pPr>
        <w:ind w:left="6176" w:hanging="341"/>
      </w:pPr>
      <w:rPr>
        <w:rFonts w:hint="default"/>
        <w:lang w:val="en-US" w:eastAsia="en-US" w:bidi="ar-SA"/>
      </w:rPr>
    </w:lvl>
    <w:lvl w:ilvl="7">
      <w:start w:val="0"/>
      <w:numFmt w:val="bullet"/>
      <w:lvlText w:val="•"/>
      <w:lvlJc w:val="left"/>
      <w:pPr>
        <w:ind w:left="7062" w:hanging="341"/>
      </w:pPr>
      <w:rPr>
        <w:rFonts w:hint="default"/>
        <w:lang w:val="en-US" w:eastAsia="en-US" w:bidi="ar-SA"/>
      </w:rPr>
    </w:lvl>
    <w:lvl w:ilvl="8">
      <w:start w:val="0"/>
      <w:numFmt w:val="bullet"/>
      <w:lvlText w:val="•"/>
      <w:lvlJc w:val="left"/>
      <w:pPr>
        <w:ind w:left="7948" w:hanging="341"/>
      </w:pPr>
      <w:rPr>
        <w:rFonts w:hint="default"/>
        <w:lang w:val="en-US" w:eastAsia="en-US" w:bidi="ar-SA"/>
      </w:rPr>
    </w:lvl>
  </w:abstractNum>
  <w:abstractNum w:abstractNumId="39">
    <w:nsid w:val="52B40810"/>
    <w:multiLevelType w:val="hybridMultilevel"/>
    <w:tmpl w:val="2110BD32"/>
    <w:lvl w:ilvl="0">
      <w:start w:val="1"/>
      <w:numFmt w:val="upperLetter"/>
      <w:lvlText w:val="(%1)"/>
      <w:lvlJc w:val="left"/>
      <w:pPr>
        <w:ind w:left="1580" w:hanging="72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lowerLetter"/>
      <w:lvlText w:val="(%2)"/>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2">
      <w:start w:val="0"/>
      <w:numFmt w:val="bullet"/>
      <w:lvlText w:val="•"/>
      <w:lvlJc w:val="left"/>
      <w:pPr>
        <w:ind w:left="2484" w:hanging="720"/>
      </w:pPr>
      <w:rPr>
        <w:rFonts w:hint="default"/>
        <w:lang w:val="en-US" w:eastAsia="en-US" w:bidi="ar-SA"/>
      </w:rPr>
    </w:lvl>
    <w:lvl w:ilvl="3">
      <w:start w:val="0"/>
      <w:numFmt w:val="bullet"/>
      <w:lvlText w:val="•"/>
      <w:lvlJc w:val="left"/>
      <w:pPr>
        <w:ind w:left="3388" w:hanging="720"/>
      </w:pPr>
      <w:rPr>
        <w:rFonts w:hint="default"/>
        <w:lang w:val="en-US" w:eastAsia="en-US" w:bidi="ar-SA"/>
      </w:rPr>
    </w:lvl>
    <w:lvl w:ilvl="4">
      <w:start w:val="0"/>
      <w:numFmt w:val="bullet"/>
      <w:lvlText w:val="•"/>
      <w:lvlJc w:val="left"/>
      <w:pPr>
        <w:ind w:left="4293" w:hanging="720"/>
      </w:pPr>
      <w:rPr>
        <w:rFonts w:hint="default"/>
        <w:lang w:val="en-US" w:eastAsia="en-US" w:bidi="ar-SA"/>
      </w:rPr>
    </w:lvl>
    <w:lvl w:ilvl="5">
      <w:start w:val="0"/>
      <w:numFmt w:val="bullet"/>
      <w:lvlText w:val="•"/>
      <w:lvlJc w:val="left"/>
      <w:pPr>
        <w:ind w:left="5197" w:hanging="720"/>
      </w:pPr>
      <w:rPr>
        <w:rFonts w:hint="default"/>
        <w:lang w:val="en-US" w:eastAsia="en-US" w:bidi="ar-SA"/>
      </w:rPr>
    </w:lvl>
    <w:lvl w:ilvl="6">
      <w:start w:val="0"/>
      <w:numFmt w:val="bullet"/>
      <w:lvlText w:val="•"/>
      <w:lvlJc w:val="left"/>
      <w:pPr>
        <w:ind w:left="6102" w:hanging="720"/>
      </w:pPr>
      <w:rPr>
        <w:rFonts w:hint="default"/>
        <w:lang w:val="en-US" w:eastAsia="en-US" w:bidi="ar-SA"/>
      </w:rPr>
    </w:lvl>
    <w:lvl w:ilvl="7">
      <w:start w:val="0"/>
      <w:numFmt w:val="bullet"/>
      <w:lvlText w:val="•"/>
      <w:lvlJc w:val="left"/>
      <w:pPr>
        <w:ind w:left="7006" w:hanging="720"/>
      </w:pPr>
      <w:rPr>
        <w:rFonts w:hint="default"/>
        <w:lang w:val="en-US" w:eastAsia="en-US" w:bidi="ar-SA"/>
      </w:rPr>
    </w:lvl>
    <w:lvl w:ilvl="8">
      <w:start w:val="0"/>
      <w:numFmt w:val="bullet"/>
      <w:lvlText w:val="•"/>
      <w:lvlJc w:val="left"/>
      <w:pPr>
        <w:ind w:left="7911" w:hanging="720"/>
      </w:pPr>
      <w:rPr>
        <w:rFonts w:hint="default"/>
        <w:lang w:val="en-US" w:eastAsia="en-US" w:bidi="ar-SA"/>
      </w:rPr>
    </w:lvl>
  </w:abstractNum>
  <w:abstractNum w:abstractNumId="40">
    <w:nsid w:val="53150D98"/>
    <w:multiLevelType w:val="hybridMultilevel"/>
    <w:tmpl w:val="54547B5C"/>
    <w:lvl w:ilvl="0">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719" w:hanging="232"/>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608" w:hanging="232"/>
      </w:pPr>
      <w:rPr>
        <w:rFonts w:hint="default"/>
        <w:lang w:val="en-US" w:eastAsia="en-US" w:bidi="ar-SA"/>
      </w:rPr>
    </w:lvl>
    <w:lvl w:ilvl="3">
      <w:start w:val="0"/>
      <w:numFmt w:val="bullet"/>
      <w:lvlText w:val="•"/>
      <w:lvlJc w:val="left"/>
      <w:pPr>
        <w:ind w:left="3497" w:hanging="232"/>
      </w:pPr>
      <w:rPr>
        <w:rFonts w:hint="default"/>
        <w:lang w:val="en-US" w:eastAsia="en-US" w:bidi="ar-SA"/>
      </w:rPr>
    </w:lvl>
    <w:lvl w:ilvl="4">
      <w:start w:val="0"/>
      <w:numFmt w:val="bullet"/>
      <w:lvlText w:val="•"/>
      <w:lvlJc w:val="left"/>
      <w:pPr>
        <w:ind w:left="4386" w:hanging="232"/>
      </w:pPr>
      <w:rPr>
        <w:rFonts w:hint="default"/>
        <w:lang w:val="en-US" w:eastAsia="en-US" w:bidi="ar-SA"/>
      </w:rPr>
    </w:lvl>
    <w:lvl w:ilvl="5">
      <w:start w:val="0"/>
      <w:numFmt w:val="bullet"/>
      <w:lvlText w:val="•"/>
      <w:lvlJc w:val="left"/>
      <w:pPr>
        <w:ind w:left="5275" w:hanging="232"/>
      </w:pPr>
      <w:rPr>
        <w:rFonts w:hint="default"/>
        <w:lang w:val="en-US" w:eastAsia="en-US" w:bidi="ar-SA"/>
      </w:rPr>
    </w:lvl>
    <w:lvl w:ilvl="6">
      <w:start w:val="0"/>
      <w:numFmt w:val="bullet"/>
      <w:lvlText w:val="•"/>
      <w:lvlJc w:val="left"/>
      <w:pPr>
        <w:ind w:left="6164" w:hanging="232"/>
      </w:pPr>
      <w:rPr>
        <w:rFonts w:hint="default"/>
        <w:lang w:val="en-US" w:eastAsia="en-US" w:bidi="ar-SA"/>
      </w:rPr>
    </w:lvl>
    <w:lvl w:ilvl="7">
      <w:start w:val="0"/>
      <w:numFmt w:val="bullet"/>
      <w:lvlText w:val="•"/>
      <w:lvlJc w:val="left"/>
      <w:pPr>
        <w:ind w:left="7053" w:hanging="232"/>
      </w:pPr>
      <w:rPr>
        <w:rFonts w:hint="default"/>
        <w:lang w:val="en-US" w:eastAsia="en-US" w:bidi="ar-SA"/>
      </w:rPr>
    </w:lvl>
    <w:lvl w:ilvl="8">
      <w:start w:val="0"/>
      <w:numFmt w:val="bullet"/>
      <w:lvlText w:val="•"/>
      <w:lvlJc w:val="left"/>
      <w:pPr>
        <w:ind w:left="7942" w:hanging="232"/>
      </w:pPr>
      <w:rPr>
        <w:rFonts w:hint="default"/>
        <w:lang w:val="en-US" w:eastAsia="en-US" w:bidi="ar-SA"/>
      </w:rPr>
    </w:lvl>
  </w:abstractNum>
  <w:abstractNum w:abstractNumId="41">
    <w:nsid w:val="53EE0BF7"/>
    <w:multiLevelType w:val="multilevel"/>
    <w:tmpl w:val="7C008150"/>
    <w:lvl w:ilvl="0">
      <w:start w:val="1"/>
      <w:numFmt w:val="upperRoman"/>
      <w:lvlText w:val="%1."/>
      <w:lvlJc w:val="left"/>
      <w:pPr>
        <w:ind w:left="620" w:hanging="480"/>
      </w:pPr>
      <w:rPr>
        <w:rFonts w:ascii="Courier New" w:eastAsia="Courier New" w:hAnsi="Courier New" w:cs="Courier New" w:hint="default"/>
        <w:b w:val="0"/>
        <w:bCs w:val="0"/>
        <w:i w:val="0"/>
        <w:iCs w:val="0"/>
        <w:spacing w:val="-1"/>
        <w:w w:val="100"/>
        <w:sz w:val="24"/>
        <w:szCs w:val="24"/>
        <w:lang w:val="en-US" w:eastAsia="en-US" w:bidi="ar-SA"/>
      </w:rPr>
    </w:lvl>
    <w:lvl w:ilvl="1">
      <w:start w:val="1"/>
      <w:numFmt w:val="decimal"/>
      <w:lvlText w:val="%2."/>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2">
      <w:start w:val="1"/>
      <w:numFmt w:val="decimal"/>
      <w:lvlText w:val="%2.%3"/>
      <w:lvlJc w:val="left"/>
      <w:pPr>
        <w:ind w:left="716" w:hanging="576"/>
      </w:pPr>
      <w:rPr>
        <w:rFonts w:ascii="Courier New" w:eastAsia="Courier New" w:hAnsi="Courier New" w:cs="Courier New" w:hint="default"/>
        <w:b w:val="0"/>
        <w:bCs w:val="0"/>
        <w:i w:val="0"/>
        <w:iCs w:val="0"/>
        <w:spacing w:val="-1"/>
        <w:w w:val="95"/>
        <w:sz w:val="24"/>
        <w:szCs w:val="24"/>
        <w:u w:val="single" w:color="000000"/>
        <w:lang w:val="en-US" w:eastAsia="en-US" w:bidi="ar-SA"/>
      </w:rPr>
    </w:lvl>
    <w:lvl w:ilvl="3">
      <w:start w:val="1"/>
      <w:numFmt w:val="lowerLetter"/>
      <w:lvlText w:val="(%4)"/>
      <w:lvlJc w:val="left"/>
      <w:pPr>
        <w:ind w:left="1436" w:hanging="576"/>
      </w:pPr>
      <w:rPr>
        <w:rFonts w:ascii="Courier New" w:eastAsia="Courier New" w:hAnsi="Courier New" w:cs="Courier New" w:hint="default"/>
        <w:b w:val="0"/>
        <w:bCs w:val="0"/>
        <w:i w:val="0"/>
        <w:iCs w:val="0"/>
        <w:spacing w:val="-1"/>
        <w:w w:val="100"/>
        <w:sz w:val="24"/>
        <w:szCs w:val="24"/>
        <w:lang w:val="en-US" w:eastAsia="en-US" w:bidi="ar-SA"/>
      </w:rPr>
    </w:lvl>
    <w:lvl w:ilvl="4">
      <w:start w:val="1"/>
      <w:numFmt w:val="decimal"/>
      <w:lvlText w:val="(%5)"/>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5">
      <w:start w:val="1"/>
      <w:numFmt w:val="lowerRoman"/>
      <w:lvlText w:val="(%6)"/>
      <w:lvlJc w:val="left"/>
      <w:pPr>
        <w:ind w:left="140" w:hanging="720"/>
      </w:pPr>
      <w:rPr>
        <w:rFonts w:ascii="Courier New" w:eastAsia="Courier New" w:hAnsi="Courier New" w:cs="Courier New" w:hint="default"/>
        <w:b w:val="0"/>
        <w:bCs w:val="0"/>
        <w:i w:val="0"/>
        <w:iCs w:val="0"/>
        <w:spacing w:val="-1"/>
        <w:w w:val="100"/>
        <w:sz w:val="24"/>
        <w:szCs w:val="24"/>
        <w:lang w:val="en-US" w:eastAsia="en-US" w:bidi="ar-SA"/>
      </w:rPr>
    </w:lvl>
    <w:lvl w:ilvl="6">
      <w:start w:val="0"/>
      <w:numFmt w:val="bullet"/>
      <w:lvlText w:val="•"/>
      <w:lvlJc w:val="left"/>
      <w:pPr>
        <w:ind w:left="4200" w:hanging="720"/>
      </w:pPr>
      <w:rPr>
        <w:rFonts w:hint="default"/>
        <w:lang w:val="en-US" w:eastAsia="en-US" w:bidi="ar-SA"/>
      </w:rPr>
    </w:lvl>
    <w:lvl w:ilvl="7">
      <w:start w:val="0"/>
      <w:numFmt w:val="bullet"/>
      <w:lvlText w:val="•"/>
      <w:lvlJc w:val="left"/>
      <w:pPr>
        <w:ind w:left="5580" w:hanging="720"/>
      </w:pPr>
      <w:rPr>
        <w:rFonts w:hint="default"/>
        <w:lang w:val="en-US" w:eastAsia="en-US" w:bidi="ar-SA"/>
      </w:rPr>
    </w:lvl>
    <w:lvl w:ilvl="8">
      <w:start w:val="0"/>
      <w:numFmt w:val="bullet"/>
      <w:lvlText w:val="•"/>
      <w:lvlJc w:val="left"/>
      <w:pPr>
        <w:ind w:left="6960" w:hanging="720"/>
      </w:pPr>
      <w:rPr>
        <w:rFonts w:hint="default"/>
        <w:lang w:val="en-US" w:eastAsia="en-US" w:bidi="ar-SA"/>
      </w:rPr>
    </w:lvl>
  </w:abstractNum>
  <w:abstractNum w:abstractNumId="42">
    <w:nsid w:val="56CB711B"/>
    <w:multiLevelType w:val="hybridMultilevel"/>
    <w:tmpl w:val="CE96C690"/>
    <w:lvl w:ilvl="0">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120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46" w:hanging="341"/>
      </w:pPr>
      <w:rPr>
        <w:rFonts w:hint="default"/>
        <w:lang w:val="en-US" w:eastAsia="en-US" w:bidi="ar-SA"/>
      </w:rPr>
    </w:lvl>
    <w:lvl w:ilvl="3">
      <w:start w:val="0"/>
      <w:numFmt w:val="bullet"/>
      <w:lvlText w:val="•"/>
      <w:lvlJc w:val="left"/>
      <w:pPr>
        <w:ind w:left="3093" w:hanging="341"/>
      </w:pPr>
      <w:rPr>
        <w:rFonts w:hint="default"/>
        <w:lang w:val="en-US" w:eastAsia="en-US" w:bidi="ar-SA"/>
      </w:rPr>
    </w:lvl>
    <w:lvl w:ilvl="4">
      <w:start w:val="0"/>
      <w:numFmt w:val="bullet"/>
      <w:lvlText w:val="•"/>
      <w:lvlJc w:val="left"/>
      <w:pPr>
        <w:ind w:left="4040" w:hanging="341"/>
      </w:pPr>
      <w:rPr>
        <w:rFonts w:hint="default"/>
        <w:lang w:val="en-US" w:eastAsia="en-US" w:bidi="ar-SA"/>
      </w:rPr>
    </w:lvl>
    <w:lvl w:ilvl="5">
      <w:start w:val="0"/>
      <w:numFmt w:val="bullet"/>
      <w:lvlText w:val="•"/>
      <w:lvlJc w:val="left"/>
      <w:pPr>
        <w:ind w:left="4986" w:hanging="341"/>
      </w:pPr>
      <w:rPr>
        <w:rFonts w:hint="default"/>
        <w:lang w:val="en-US" w:eastAsia="en-US" w:bidi="ar-SA"/>
      </w:rPr>
    </w:lvl>
    <w:lvl w:ilvl="6">
      <w:start w:val="0"/>
      <w:numFmt w:val="bullet"/>
      <w:lvlText w:val="•"/>
      <w:lvlJc w:val="left"/>
      <w:pPr>
        <w:ind w:left="5933" w:hanging="341"/>
      </w:pPr>
      <w:rPr>
        <w:rFonts w:hint="default"/>
        <w:lang w:val="en-US" w:eastAsia="en-US" w:bidi="ar-SA"/>
      </w:rPr>
    </w:lvl>
    <w:lvl w:ilvl="7">
      <w:start w:val="0"/>
      <w:numFmt w:val="bullet"/>
      <w:lvlText w:val="•"/>
      <w:lvlJc w:val="left"/>
      <w:pPr>
        <w:ind w:left="6880" w:hanging="341"/>
      </w:pPr>
      <w:rPr>
        <w:rFonts w:hint="default"/>
        <w:lang w:val="en-US" w:eastAsia="en-US" w:bidi="ar-SA"/>
      </w:rPr>
    </w:lvl>
    <w:lvl w:ilvl="8">
      <w:start w:val="0"/>
      <w:numFmt w:val="bullet"/>
      <w:lvlText w:val="•"/>
      <w:lvlJc w:val="left"/>
      <w:pPr>
        <w:ind w:left="7826" w:hanging="341"/>
      </w:pPr>
      <w:rPr>
        <w:rFonts w:hint="default"/>
        <w:lang w:val="en-US" w:eastAsia="en-US" w:bidi="ar-SA"/>
      </w:rPr>
    </w:lvl>
  </w:abstractNum>
  <w:abstractNum w:abstractNumId="43">
    <w:nsid w:val="581446BB"/>
    <w:multiLevelType w:val="hybridMultilevel"/>
    <w:tmpl w:val="4EEE69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822624C"/>
    <w:multiLevelType w:val="hybridMultilevel"/>
    <w:tmpl w:val="06A2B150"/>
    <w:lvl w:ilvl="0">
      <w:start w:val="1"/>
      <w:numFmt w:val="lowerLetter"/>
      <w:lvlText w:val="(%1)"/>
      <w:lvlJc w:val="left"/>
      <w:pPr>
        <w:ind w:left="500" w:hanging="360"/>
      </w:pPr>
      <w:rPr>
        <w:rFonts w:ascii="Times New Roman" w:eastAsia="Times New Roman" w:hAnsi="Times New Roman" w:hint="default"/>
        <w:sz w:val="24"/>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45">
    <w:nsid w:val="584D4452"/>
    <w:multiLevelType w:val="hybridMultilevel"/>
    <w:tmpl w:val="572C89DE"/>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left"/>
      <w:pPr>
        <w:ind w:left="1440" w:hanging="360"/>
      </w:pPr>
      <w:rPr>
        <w:rFonts w:ascii="Times New Roman" w:eastAsia="Courier New" w:hAnsi="Times New Roman" w:cs="Times New Roman" w:hint="default"/>
        <w:b w:val="0"/>
        <w:bCs w:val="0"/>
        <w:i w:val="0"/>
        <w:iCs w:val="0"/>
        <w:spacing w:val="-1"/>
        <w:w w:val="100"/>
        <w:sz w:val="24"/>
        <w:szCs w:val="24"/>
        <w:lang w:val="en-US" w:eastAsia="en-US" w:bidi="ar-SA"/>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88B1F27"/>
    <w:multiLevelType w:val="hybridMultilevel"/>
    <w:tmpl w:val="3B80EBFC"/>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lowerRoman"/>
      <w:lvlText w:val="(%2)"/>
      <w:lvlJc w:val="left"/>
      <w:pPr>
        <w:ind w:left="860" w:hanging="360"/>
      </w:pPr>
      <w:rPr>
        <w:rFonts w:hint="default"/>
        <w:sz w:val="24"/>
      </w:rPr>
    </w:lvl>
    <w:lvl w:ilvl="2">
      <w:start w:val="1"/>
      <w:numFmt w:val="lowerRoman"/>
      <w:lvlText w:val="(%3)"/>
      <w:lvlJc w:val="left"/>
      <w:pPr>
        <w:ind w:left="2340" w:hanging="360"/>
      </w:pPr>
      <w:rPr>
        <w:rFonts w:ascii="Courier New" w:eastAsia="Courier New" w:hAnsi="Courier New" w:cs="Courier New" w:hint="default"/>
        <w:b w:val="0"/>
        <w:bCs w:val="0"/>
        <w:i w:val="0"/>
        <w:iCs w:val="0"/>
        <w:spacing w:val="-1"/>
        <w:w w:val="100"/>
        <w:sz w:val="24"/>
        <w:szCs w:val="24"/>
        <w:lang w:val="en-US" w:eastAsia="en-US" w:bidi="ar-SA"/>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A67E35"/>
    <w:multiLevelType w:val="hybridMultilevel"/>
    <w:tmpl w:val="F0AEE9B8"/>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499" w:hanging="360"/>
      </w:pPr>
      <w:rPr>
        <w:rFonts w:ascii="Times New Roman" w:eastAsia="Times New Roman" w:hAnsi="Times New Roman" w:cs="Times New Roman" w:hint="default"/>
        <w:b w:val="0"/>
        <w:bCs w:val="0"/>
        <w:i w:val="0"/>
        <w:iCs w:val="0"/>
        <w:spacing w:val="0"/>
        <w:w w:val="10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F980B55"/>
    <w:multiLevelType w:val="hybridMultilevel"/>
    <w:tmpl w:val="E3A244DE"/>
    <w:lvl w:ilvl="0">
      <w:start w:val="1"/>
      <w:numFmt w:val="decimal"/>
      <w:lvlText w:val="(%1)"/>
      <w:lvlJc w:val="left"/>
      <w:pPr>
        <w:ind w:left="540" w:hanging="401"/>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FC37F29"/>
    <w:multiLevelType w:val="hybridMultilevel"/>
    <w:tmpl w:val="372E53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0027ABA"/>
    <w:multiLevelType w:val="multilevel"/>
    <w:tmpl w:val="F90AA1B6"/>
    <w:lvl w:ilvl="0">
      <w:start w:val="1"/>
      <w:numFmt w:val="decimal"/>
      <w:lvlText w:val="%1"/>
      <w:lvlJc w:val="left"/>
      <w:pPr>
        <w:ind w:left="500" w:hanging="360"/>
      </w:pPr>
      <w:rPr>
        <w:rFonts w:hint="default"/>
        <w:lang w:val="en-US" w:eastAsia="en-US" w:bidi="ar-SA"/>
      </w:rPr>
    </w:lvl>
    <w:lvl w:ilvl="1">
      <w:start w:val="1"/>
      <w:numFmt w:val="decimal"/>
      <w:lvlText w:val="%1.%2"/>
      <w:lvlJc w:val="left"/>
      <w:pPr>
        <w:ind w:left="500" w:hanging="360"/>
      </w:pPr>
      <w:rPr>
        <w:rFonts w:ascii="Times New Roman" w:eastAsia="Times New Roman" w:hAnsi="Times New Roman" w:cs="Times New Roman" w:hint="default"/>
        <w:b/>
        <w:bCs/>
        <w:i w:val="0"/>
        <w:iCs w:val="0"/>
        <w:spacing w:val="0"/>
        <w:w w:val="93"/>
        <w:sz w:val="24"/>
        <w:szCs w:val="24"/>
        <w:u w:val="single" w:color="000000"/>
        <w:lang w:val="en-US" w:eastAsia="en-US" w:bidi="ar-SA"/>
      </w:rPr>
    </w:lvl>
    <w:lvl w:ilvl="2">
      <w:start w:val="0"/>
      <w:numFmt w:val="bullet"/>
      <w:lvlText w:val="•"/>
      <w:lvlJc w:val="left"/>
      <w:pPr>
        <w:ind w:left="2344" w:hanging="360"/>
      </w:pPr>
      <w:rPr>
        <w:rFonts w:hint="default"/>
        <w:lang w:val="en-US" w:eastAsia="en-US" w:bidi="ar-SA"/>
      </w:rPr>
    </w:lvl>
    <w:lvl w:ilvl="3">
      <w:start w:val="0"/>
      <w:numFmt w:val="bullet"/>
      <w:lvlText w:val="•"/>
      <w:lvlJc w:val="left"/>
      <w:pPr>
        <w:ind w:left="3266" w:hanging="360"/>
      </w:pPr>
      <w:rPr>
        <w:rFonts w:hint="default"/>
        <w:lang w:val="en-US" w:eastAsia="en-US" w:bidi="ar-SA"/>
      </w:rPr>
    </w:lvl>
    <w:lvl w:ilvl="4">
      <w:start w:val="0"/>
      <w:numFmt w:val="bullet"/>
      <w:lvlText w:val="•"/>
      <w:lvlJc w:val="left"/>
      <w:pPr>
        <w:ind w:left="4188" w:hanging="360"/>
      </w:pPr>
      <w:rPr>
        <w:rFonts w:hint="default"/>
        <w:lang w:val="en-US" w:eastAsia="en-US" w:bidi="ar-SA"/>
      </w:rPr>
    </w:lvl>
    <w:lvl w:ilvl="5">
      <w:start w:val="0"/>
      <w:numFmt w:val="bullet"/>
      <w:lvlText w:val="•"/>
      <w:lvlJc w:val="left"/>
      <w:pPr>
        <w:ind w:left="5110" w:hanging="360"/>
      </w:pPr>
      <w:rPr>
        <w:rFonts w:hint="default"/>
        <w:lang w:val="en-US" w:eastAsia="en-US" w:bidi="ar-SA"/>
      </w:rPr>
    </w:lvl>
    <w:lvl w:ilvl="6">
      <w:start w:val="0"/>
      <w:numFmt w:val="bullet"/>
      <w:lvlText w:val="•"/>
      <w:lvlJc w:val="left"/>
      <w:pPr>
        <w:ind w:left="6032" w:hanging="360"/>
      </w:pPr>
      <w:rPr>
        <w:rFonts w:hint="default"/>
        <w:lang w:val="en-US" w:eastAsia="en-US" w:bidi="ar-SA"/>
      </w:rPr>
    </w:lvl>
    <w:lvl w:ilvl="7">
      <w:start w:val="0"/>
      <w:numFmt w:val="bullet"/>
      <w:lvlText w:val="•"/>
      <w:lvlJc w:val="left"/>
      <w:pPr>
        <w:ind w:left="695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51">
    <w:nsid w:val="60E32FDD"/>
    <w:multiLevelType w:val="hybridMultilevel"/>
    <w:tmpl w:val="4AE00BDE"/>
    <w:lvl w:ilvl="0">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60" w:hanging="360"/>
      </w:pPr>
      <w:rPr>
        <w:rFonts w:hint="default"/>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90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980" w:hanging="360"/>
      </w:pPr>
      <w:rPr>
        <w:rFonts w:hint="default"/>
        <w:lang w:val="en-US" w:eastAsia="en-US" w:bidi="ar-SA"/>
      </w:rPr>
    </w:lvl>
  </w:abstractNum>
  <w:abstractNum w:abstractNumId="52">
    <w:nsid w:val="614F5630"/>
    <w:multiLevelType w:val="hybridMultilevel"/>
    <w:tmpl w:val="5EE4B13A"/>
    <w:lvl w:ilvl="0">
      <w:start w:val="0"/>
      <w:numFmt w:val="bullet"/>
      <w:lvlText w:val="•"/>
      <w:lvlJc w:val="left"/>
      <w:pPr>
        <w:ind w:left="140" w:hanging="288"/>
      </w:pPr>
      <w:rPr>
        <w:rFonts w:ascii="Verdana" w:eastAsia="Verdana" w:hAnsi="Verdana" w:cs="Verdana" w:hint="default"/>
        <w:b w:val="0"/>
        <w:bCs w:val="0"/>
        <w:i w:val="0"/>
        <w:iCs w:val="0"/>
        <w:spacing w:val="0"/>
        <w:w w:val="84"/>
        <w:sz w:val="24"/>
        <w:szCs w:val="24"/>
        <w:lang w:val="en-US" w:eastAsia="en-US" w:bidi="ar-SA"/>
      </w:rPr>
    </w:lvl>
    <w:lvl w:ilvl="1">
      <w:start w:val="0"/>
      <w:numFmt w:val="bullet"/>
      <w:lvlText w:val="•"/>
      <w:lvlJc w:val="left"/>
      <w:pPr>
        <w:ind w:left="1098" w:hanging="288"/>
      </w:pPr>
      <w:rPr>
        <w:rFonts w:hint="default"/>
        <w:lang w:val="en-US" w:eastAsia="en-US" w:bidi="ar-SA"/>
      </w:rPr>
    </w:lvl>
    <w:lvl w:ilvl="2">
      <w:start w:val="0"/>
      <w:numFmt w:val="bullet"/>
      <w:lvlText w:val="•"/>
      <w:lvlJc w:val="left"/>
      <w:pPr>
        <w:ind w:left="2056" w:hanging="288"/>
      </w:pPr>
      <w:rPr>
        <w:rFonts w:hint="default"/>
        <w:lang w:val="en-US" w:eastAsia="en-US" w:bidi="ar-SA"/>
      </w:rPr>
    </w:lvl>
    <w:lvl w:ilvl="3">
      <w:start w:val="0"/>
      <w:numFmt w:val="bullet"/>
      <w:lvlText w:val="•"/>
      <w:lvlJc w:val="left"/>
      <w:pPr>
        <w:ind w:left="3014" w:hanging="288"/>
      </w:pPr>
      <w:rPr>
        <w:rFonts w:hint="default"/>
        <w:lang w:val="en-US" w:eastAsia="en-US" w:bidi="ar-SA"/>
      </w:rPr>
    </w:lvl>
    <w:lvl w:ilvl="4">
      <w:start w:val="0"/>
      <w:numFmt w:val="bullet"/>
      <w:lvlText w:val="•"/>
      <w:lvlJc w:val="left"/>
      <w:pPr>
        <w:ind w:left="3972" w:hanging="288"/>
      </w:pPr>
      <w:rPr>
        <w:rFonts w:hint="default"/>
        <w:lang w:val="en-US" w:eastAsia="en-US" w:bidi="ar-SA"/>
      </w:rPr>
    </w:lvl>
    <w:lvl w:ilvl="5">
      <w:start w:val="0"/>
      <w:numFmt w:val="bullet"/>
      <w:lvlText w:val="•"/>
      <w:lvlJc w:val="left"/>
      <w:pPr>
        <w:ind w:left="4930" w:hanging="288"/>
      </w:pPr>
      <w:rPr>
        <w:rFonts w:hint="default"/>
        <w:lang w:val="en-US" w:eastAsia="en-US" w:bidi="ar-SA"/>
      </w:rPr>
    </w:lvl>
    <w:lvl w:ilvl="6">
      <w:start w:val="0"/>
      <w:numFmt w:val="bullet"/>
      <w:lvlText w:val="•"/>
      <w:lvlJc w:val="left"/>
      <w:pPr>
        <w:ind w:left="5888" w:hanging="288"/>
      </w:pPr>
      <w:rPr>
        <w:rFonts w:hint="default"/>
        <w:lang w:val="en-US" w:eastAsia="en-US" w:bidi="ar-SA"/>
      </w:rPr>
    </w:lvl>
    <w:lvl w:ilvl="7">
      <w:start w:val="0"/>
      <w:numFmt w:val="bullet"/>
      <w:lvlText w:val="•"/>
      <w:lvlJc w:val="left"/>
      <w:pPr>
        <w:ind w:left="6846" w:hanging="288"/>
      </w:pPr>
      <w:rPr>
        <w:rFonts w:hint="default"/>
        <w:lang w:val="en-US" w:eastAsia="en-US" w:bidi="ar-SA"/>
      </w:rPr>
    </w:lvl>
    <w:lvl w:ilvl="8">
      <w:start w:val="0"/>
      <w:numFmt w:val="bullet"/>
      <w:lvlText w:val="•"/>
      <w:lvlJc w:val="left"/>
      <w:pPr>
        <w:ind w:left="7804" w:hanging="288"/>
      </w:pPr>
      <w:rPr>
        <w:rFonts w:hint="default"/>
        <w:lang w:val="en-US" w:eastAsia="en-US" w:bidi="ar-SA"/>
      </w:rPr>
    </w:lvl>
  </w:abstractNum>
  <w:abstractNum w:abstractNumId="53">
    <w:nsid w:val="615549D0"/>
    <w:multiLevelType w:val="hybridMultilevel"/>
    <w:tmpl w:val="03063638"/>
    <w:lvl w:ilvl="0">
      <w:start w:val="2"/>
      <w:numFmt w:val="lowerLetter"/>
      <w:lvlText w:val="%1."/>
      <w:lvlJc w:val="left"/>
      <w:pPr>
        <w:ind w:left="140" w:hanging="576"/>
      </w:pPr>
      <w:rPr>
        <w:rFonts w:ascii="Courier New" w:eastAsia="Courier New" w:hAnsi="Courier New" w:cs="Courier New" w:hint="default"/>
        <w:b w:val="0"/>
        <w:bCs w:val="0"/>
        <w:i w:val="0"/>
        <w:iCs w:val="0"/>
        <w:spacing w:val="-1"/>
        <w:w w:val="100"/>
        <w:sz w:val="24"/>
        <w:szCs w:val="24"/>
        <w:lang w:val="en-US" w:eastAsia="en-US" w:bidi="ar-SA"/>
      </w:rPr>
    </w:lvl>
    <w:lvl w:ilvl="1">
      <w:start w:val="0"/>
      <w:numFmt w:val="bullet"/>
      <w:lvlText w:val="•"/>
      <w:lvlJc w:val="left"/>
      <w:pPr>
        <w:ind w:left="1098" w:hanging="576"/>
      </w:pPr>
      <w:rPr>
        <w:rFonts w:hint="default"/>
        <w:lang w:val="en-US" w:eastAsia="en-US" w:bidi="ar-SA"/>
      </w:rPr>
    </w:lvl>
    <w:lvl w:ilvl="2">
      <w:start w:val="0"/>
      <w:numFmt w:val="bullet"/>
      <w:lvlText w:val="•"/>
      <w:lvlJc w:val="left"/>
      <w:pPr>
        <w:ind w:left="2056" w:hanging="576"/>
      </w:pPr>
      <w:rPr>
        <w:rFonts w:hint="default"/>
        <w:lang w:val="en-US" w:eastAsia="en-US" w:bidi="ar-SA"/>
      </w:rPr>
    </w:lvl>
    <w:lvl w:ilvl="3">
      <w:start w:val="0"/>
      <w:numFmt w:val="bullet"/>
      <w:lvlText w:val="•"/>
      <w:lvlJc w:val="left"/>
      <w:pPr>
        <w:ind w:left="3014" w:hanging="576"/>
      </w:pPr>
      <w:rPr>
        <w:rFonts w:hint="default"/>
        <w:lang w:val="en-US" w:eastAsia="en-US" w:bidi="ar-SA"/>
      </w:rPr>
    </w:lvl>
    <w:lvl w:ilvl="4">
      <w:start w:val="0"/>
      <w:numFmt w:val="bullet"/>
      <w:lvlText w:val="•"/>
      <w:lvlJc w:val="left"/>
      <w:pPr>
        <w:ind w:left="3972" w:hanging="576"/>
      </w:pPr>
      <w:rPr>
        <w:rFonts w:hint="default"/>
        <w:lang w:val="en-US" w:eastAsia="en-US" w:bidi="ar-SA"/>
      </w:rPr>
    </w:lvl>
    <w:lvl w:ilvl="5">
      <w:start w:val="0"/>
      <w:numFmt w:val="bullet"/>
      <w:lvlText w:val="•"/>
      <w:lvlJc w:val="left"/>
      <w:pPr>
        <w:ind w:left="4930" w:hanging="576"/>
      </w:pPr>
      <w:rPr>
        <w:rFonts w:hint="default"/>
        <w:lang w:val="en-US" w:eastAsia="en-US" w:bidi="ar-SA"/>
      </w:rPr>
    </w:lvl>
    <w:lvl w:ilvl="6">
      <w:start w:val="0"/>
      <w:numFmt w:val="bullet"/>
      <w:lvlText w:val="•"/>
      <w:lvlJc w:val="left"/>
      <w:pPr>
        <w:ind w:left="5888" w:hanging="576"/>
      </w:pPr>
      <w:rPr>
        <w:rFonts w:hint="default"/>
        <w:lang w:val="en-US" w:eastAsia="en-US" w:bidi="ar-SA"/>
      </w:rPr>
    </w:lvl>
    <w:lvl w:ilvl="7">
      <w:start w:val="0"/>
      <w:numFmt w:val="bullet"/>
      <w:lvlText w:val="•"/>
      <w:lvlJc w:val="left"/>
      <w:pPr>
        <w:ind w:left="6846" w:hanging="576"/>
      </w:pPr>
      <w:rPr>
        <w:rFonts w:hint="default"/>
        <w:lang w:val="en-US" w:eastAsia="en-US" w:bidi="ar-SA"/>
      </w:rPr>
    </w:lvl>
    <w:lvl w:ilvl="8">
      <w:start w:val="0"/>
      <w:numFmt w:val="bullet"/>
      <w:lvlText w:val="•"/>
      <w:lvlJc w:val="left"/>
      <w:pPr>
        <w:ind w:left="7804" w:hanging="576"/>
      </w:pPr>
      <w:rPr>
        <w:rFonts w:hint="default"/>
        <w:lang w:val="en-US" w:eastAsia="en-US" w:bidi="ar-SA"/>
      </w:rPr>
    </w:lvl>
  </w:abstractNum>
  <w:abstractNum w:abstractNumId="54">
    <w:nsid w:val="626517AC"/>
    <w:multiLevelType w:val="hybridMultilevel"/>
    <w:tmpl w:val="351E4ECE"/>
    <w:lvl w:ilvl="0">
      <w:start w:val="1"/>
      <w:numFmt w:val="lowerLetter"/>
      <w:lvlText w:val="(%1)"/>
      <w:lvlJc w:val="left"/>
      <w:pPr>
        <w:ind w:left="720" w:hanging="360"/>
      </w:pPr>
      <w:rPr>
        <w:rFonts w:ascii="Times New Roman" w:eastAsia="Times New Roman" w:hAnsi="Times New Roman" w:hint="default"/>
        <w:b w:val="0"/>
        <w:bCs w:val="0"/>
        <w:i w:val="0"/>
        <w:iCs w:val="0"/>
        <w:spacing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34D3F8D"/>
    <w:multiLevelType w:val="hybridMultilevel"/>
    <w:tmpl w:val="AE9C261C"/>
    <w:lvl w:ilvl="0">
      <w:start w:val="1"/>
      <w:numFmt w:val="decimal"/>
      <w:lvlText w:val="%1."/>
      <w:lvlJc w:val="left"/>
      <w:pPr>
        <w:ind w:left="5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607" w:hanging="38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580" w:hanging="40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615" w:hanging="401"/>
      </w:pPr>
      <w:rPr>
        <w:rFonts w:hint="default"/>
        <w:lang w:val="en-US" w:eastAsia="en-US" w:bidi="ar-SA"/>
      </w:rPr>
    </w:lvl>
    <w:lvl w:ilvl="4">
      <w:start w:val="0"/>
      <w:numFmt w:val="bullet"/>
      <w:lvlText w:val="•"/>
      <w:lvlJc w:val="left"/>
      <w:pPr>
        <w:ind w:left="3630" w:hanging="401"/>
      </w:pPr>
      <w:rPr>
        <w:rFonts w:hint="default"/>
        <w:lang w:val="en-US" w:eastAsia="en-US" w:bidi="ar-SA"/>
      </w:rPr>
    </w:lvl>
    <w:lvl w:ilvl="5">
      <w:start w:val="0"/>
      <w:numFmt w:val="bullet"/>
      <w:lvlText w:val="•"/>
      <w:lvlJc w:val="left"/>
      <w:pPr>
        <w:ind w:left="4645" w:hanging="401"/>
      </w:pPr>
      <w:rPr>
        <w:rFonts w:hint="default"/>
        <w:lang w:val="en-US" w:eastAsia="en-US" w:bidi="ar-SA"/>
      </w:rPr>
    </w:lvl>
    <w:lvl w:ilvl="6">
      <w:start w:val="0"/>
      <w:numFmt w:val="bullet"/>
      <w:lvlText w:val="•"/>
      <w:lvlJc w:val="left"/>
      <w:pPr>
        <w:ind w:left="5660" w:hanging="401"/>
      </w:pPr>
      <w:rPr>
        <w:rFonts w:hint="default"/>
        <w:lang w:val="en-US" w:eastAsia="en-US" w:bidi="ar-SA"/>
      </w:rPr>
    </w:lvl>
    <w:lvl w:ilvl="7">
      <w:start w:val="0"/>
      <w:numFmt w:val="bullet"/>
      <w:lvlText w:val="•"/>
      <w:lvlJc w:val="left"/>
      <w:pPr>
        <w:ind w:left="6675" w:hanging="401"/>
      </w:pPr>
      <w:rPr>
        <w:rFonts w:hint="default"/>
        <w:lang w:val="en-US" w:eastAsia="en-US" w:bidi="ar-SA"/>
      </w:rPr>
    </w:lvl>
    <w:lvl w:ilvl="8">
      <w:start w:val="0"/>
      <w:numFmt w:val="bullet"/>
      <w:lvlText w:val="•"/>
      <w:lvlJc w:val="left"/>
      <w:pPr>
        <w:ind w:left="7690" w:hanging="401"/>
      </w:pPr>
      <w:rPr>
        <w:rFonts w:hint="default"/>
        <w:lang w:val="en-US" w:eastAsia="en-US" w:bidi="ar-SA"/>
      </w:rPr>
    </w:lvl>
  </w:abstractNum>
  <w:abstractNum w:abstractNumId="56">
    <w:nsid w:val="67585A8A"/>
    <w:multiLevelType w:val="hybridMultilevel"/>
    <w:tmpl w:val="54802ECC"/>
    <w:lvl w:ilvl="0">
      <w:start w:val="1"/>
      <w:numFmt w:val="decimal"/>
      <w:lvlText w:val="(%1)"/>
      <w:lvlJc w:val="left"/>
      <w:pPr>
        <w:ind w:left="540" w:hanging="401"/>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AC83B33"/>
    <w:multiLevelType w:val="hybridMultilevel"/>
    <w:tmpl w:val="26D08324"/>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499" w:hanging="360"/>
      </w:pPr>
      <w:rPr>
        <w:rFonts w:ascii="Times New Roman" w:eastAsia="Times New Roman" w:hAnsi="Times New Roman" w:cs="Times New Roman" w:hint="default"/>
        <w:b w:val="0"/>
        <w:bCs w:val="0"/>
        <w:i w:val="0"/>
        <w:iCs w:val="0"/>
        <w:spacing w:val="0"/>
        <w:w w:val="10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DD42C08"/>
    <w:multiLevelType w:val="hybridMultilevel"/>
    <w:tmpl w:val="02D2A586"/>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lowerRoman"/>
      <w:lvlText w:val="(%2)"/>
      <w:lvlJc w:val="left"/>
      <w:pPr>
        <w:ind w:left="1440" w:hanging="360"/>
      </w:pPr>
      <w:rPr>
        <w:rFonts w:ascii="Times New Roman" w:eastAsia="Courier New" w:hAnsi="Times New Roman" w:cs="Times New Roman" w:hint="default"/>
        <w:b w:val="0"/>
        <w:bCs w:val="0"/>
        <w:i w:val="0"/>
        <w:iCs w:val="0"/>
        <w:spacing w:val="-1"/>
        <w:w w:val="100"/>
        <w:sz w:val="24"/>
        <w:szCs w:val="24"/>
        <w:lang w:val="en-US" w:eastAsia="en-US" w:bidi="ar-SA"/>
      </w:rPr>
    </w:lvl>
    <w:lvl w:ilvl="2">
      <w:start w:val="1"/>
      <w:numFmt w:val="lowerRoman"/>
      <w:lvlText w:val="(%3)"/>
      <w:lvlJc w:val="left"/>
      <w:pPr>
        <w:ind w:left="2340" w:hanging="360"/>
      </w:pPr>
      <w:rPr>
        <w:rFonts w:ascii="Courier New" w:eastAsia="Courier New" w:hAnsi="Courier New" w:cs="Courier New" w:hint="default"/>
        <w:b w:val="0"/>
        <w:bCs w:val="0"/>
        <w:i w:val="0"/>
        <w:iCs w:val="0"/>
        <w:spacing w:val="-1"/>
        <w:w w:val="100"/>
        <w:sz w:val="24"/>
        <w:szCs w:val="24"/>
        <w:lang w:val="en-US" w:eastAsia="en-US" w:bidi="ar-SA"/>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F1C4601"/>
    <w:multiLevelType w:val="hybridMultilevel"/>
    <w:tmpl w:val="C71068AE"/>
    <w:lvl w:ilvl="0">
      <w:start w:val="0"/>
      <w:numFmt w:val="bullet"/>
      <w:lvlText w:val="□"/>
      <w:lvlJc w:val="left"/>
      <w:pPr>
        <w:ind w:left="1220" w:hanging="360"/>
      </w:pPr>
      <w:rPr>
        <w:rFonts w:ascii="Verdana" w:eastAsia="Verdana" w:hAnsi="Verdana" w:cs="Verdana" w:hint="default"/>
        <w:b w:val="0"/>
        <w:bCs w:val="0"/>
        <w:i w:val="0"/>
        <w:iCs w:val="0"/>
        <w:spacing w:val="0"/>
        <w:w w:val="99"/>
        <w:sz w:val="24"/>
        <w:szCs w:val="24"/>
        <w:lang w:val="en-US" w:eastAsia="en-US" w:bidi="ar-SA"/>
      </w:rPr>
    </w:lvl>
    <w:lvl w:ilvl="1">
      <w:start w:val="0"/>
      <w:numFmt w:val="bullet"/>
      <w:lvlText w:val="•"/>
      <w:lvlJc w:val="left"/>
      <w:pPr>
        <w:ind w:left="2070" w:hanging="360"/>
      </w:pPr>
      <w:rPr>
        <w:rFonts w:hint="default"/>
        <w:lang w:val="en-US" w:eastAsia="en-US" w:bidi="ar-SA"/>
      </w:rPr>
    </w:lvl>
    <w:lvl w:ilvl="2">
      <w:start w:val="0"/>
      <w:numFmt w:val="bullet"/>
      <w:lvlText w:val="•"/>
      <w:lvlJc w:val="left"/>
      <w:pPr>
        <w:ind w:left="2920" w:hanging="360"/>
      </w:pPr>
      <w:rPr>
        <w:rFonts w:hint="default"/>
        <w:lang w:val="en-US" w:eastAsia="en-US" w:bidi="ar-SA"/>
      </w:rPr>
    </w:lvl>
    <w:lvl w:ilvl="3">
      <w:start w:val="0"/>
      <w:numFmt w:val="bullet"/>
      <w:lvlText w:val="•"/>
      <w:lvlJc w:val="left"/>
      <w:pPr>
        <w:ind w:left="3770" w:hanging="360"/>
      </w:pPr>
      <w:rPr>
        <w:rFonts w:hint="default"/>
        <w:lang w:val="en-US" w:eastAsia="en-US" w:bidi="ar-SA"/>
      </w:rPr>
    </w:lvl>
    <w:lvl w:ilvl="4">
      <w:start w:val="0"/>
      <w:numFmt w:val="bullet"/>
      <w:lvlText w:val="•"/>
      <w:lvlJc w:val="left"/>
      <w:pPr>
        <w:ind w:left="4620"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170" w:hanging="360"/>
      </w:pPr>
      <w:rPr>
        <w:rFonts w:hint="default"/>
        <w:lang w:val="en-US" w:eastAsia="en-US" w:bidi="ar-SA"/>
      </w:rPr>
    </w:lvl>
    <w:lvl w:ilvl="8">
      <w:start w:val="0"/>
      <w:numFmt w:val="bullet"/>
      <w:lvlText w:val="•"/>
      <w:lvlJc w:val="left"/>
      <w:pPr>
        <w:ind w:left="8020" w:hanging="360"/>
      </w:pPr>
      <w:rPr>
        <w:rFonts w:hint="default"/>
        <w:lang w:val="en-US" w:eastAsia="en-US" w:bidi="ar-SA"/>
      </w:rPr>
    </w:lvl>
  </w:abstractNum>
  <w:abstractNum w:abstractNumId="60">
    <w:nsid w:val="70E26002"/>
    <w:multiLevelType w:val="hybridMultilevel"/>
    <w:tmpl w:val="ECF2819A"/>
    <w:lvl w:ilvl="0">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7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16"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0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abstractNum w:abstractNumId="61">
    <w:nsid w:val="718541C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75A05C1E"/>
    <w:multiLevelType w:val="hybridMultilevel"/>
    <w:tmpl w:val="FF2AA592"/>
    <w:lvl w:ilvl="0">
      <w:start w:val="1"/>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ind w:left="499" w:hanging="360"/>
      </w:pPr>
      <w:rPr>
        <w:rFonts w:ascii="Times New Roman" w:eastAsia="Times New Roman" w:hAnsi="Times New Roman" w:cs="Times New Roman" w:hint="default"/>
        <w:b w:val="0"/>
        <w:bCs w:val="0"/>
        <w:i w:val="0"/>
        <w:iCs w:val="0"/>
        <w:spacing w:val="0"/>
        <w:w w:val="100"/>
        <w:sz w:val="24"/>
        <w:szCs w:val="24"/>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70F47ED"/>
    <w:multiLevelType w:val="hybridMultilevel"/>
    <w:tmpl w:val="2AE27632"/>
    <w:lvl w:ilvl="0">
      <w:start w:val="0"/>
      <w:numFmt w:val="bullet"/>
      <w:lvlText w:val="•"/>
      <w:lvlJc w:val="left"/>
      <w:pPr>
        <w:ind w:left="860" w:hanging="360"/>
      </w:pPr>
      <w:rPr>
        <w:rFonts w:ascii="Verdana" w:eastAsia="Verdana" w:hAnsi="Verdana" w:cs="Verdana" w:hint="default"/>
        <w:b w:val="0"/>
        <w:bCs w:val="0"/>
        <w:i w:val="0"/>
        <w:iCs w:val="0"/>
        <w:spacing w:val="0"/>
        <w:w w:val="84"/>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32" w:hanging="360"/>
      </w:pPr>
      <w:rPr>
        <w:rFonts w:hint="default"/>
        <w:lang w:val="en-US" w:eastAsia="en-US" w:bidi="ar-SA"/>
      </w:rPr>
    </w:lvl>
    <w:lvl w:ilvl="3">
      <w:start w:val="0"/>
      <w:numFmt w:val="bullet"/>
      <w:lvlText w:val="•"/>
      <w:lvlJc w:val="left"/>
      <w:pPr>
        <w:ind w:left="3518" w:hanging="360"/>
      </w:pPr>
      <w:rPr>
        <w:rFonts w:hint="default"/>
        <w:lang w:val="en-US" w:eastAsia="en-US" w:bidi="ar-SA"/>
      </w:rPr>
    </w:lvl>
    <w:lvl w:ilvl="4">
      <w:start w:val="0"/>
      <w:numFmt w:val="bullet"/>
      <w:lvlText w:val="•"/>
      <w:lvlJc w:val="left"/>
      <w:pPr>
        <w:ind w:left="4404"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176" w:hanging="360"/>
      </w:pPr>
      <w:rPr>
        <w:rFonts w:hint="default"/>
        <w:lang w:val="en-US" w:eastAsia="en-US" w:bidi="ar-SA"/>
      </w:rPr>
    </w:lvl>
    <w:lvl w:ilvl="7">
      <w:start w:val="0"/>
      <w:numFmt w:val="bullet"/>
      <w:lvlText w:val="•"/>
      <w:lvlJc w:val="left"/>
      <w:pPr>
        <w:ind w:left="7062" w:hanging="360"/>
      </w:pPr>
      <w:rPr>
        <w:rFonts w:hint="default"/>
        <w:lang w:val="en-US" w:eastAsia="en-US" w:bidi="ar-SA"/>
      </w:rPr>
    </w:lvl>
    <w:lvl w:ilvl="8">
      <w:start w:val="0"/>
      <w:numFmt w:val="bullet"/>
      <w:lvlText w:val="•"/>
      <w:lvlJc w:val="left"/>
      <w:pPr>
        <w:ind w:left="7948" w:hanging="360"/>
      </w:pPr>
      <w:rPr>
        <w:rFonts w:hint="default"/>
        <w:lang w:val="en-US" w:eastAsia="en-US" w:bidi="ar-SA"/>
      </w:rPr>
    </w:lvl>
  </w:abstractNum>
  <w:abstractNum w:abstractNumId="64">
    <w:nsid w:val="7782003B"/>
    <w:multiLevelType w:val="hybridMultilevel"/>
    <w:tmpl w:val="A43295F8"/>
    <w:lvl w:ilvl="0">
      <w:start w:val="1"/>
      <w:numFmt w:val="lowerRoman"/>
      <w:lvlText w:val="(%1)"/>
      <w:lvlJc w:val="left"/>
      <w:pPr>
        <w:ind w:left="860" w:hanging="360"/>
      </w:pPr>
      <w:rPr>
        <w:rFonts w:hint="default"/>
        <w:sz w:val="24"/>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65">
    <w:nsid w:val="779F73E0"/>
    <w:multiLevelType w:val="hybridMultilevel"/>
    <w:tmpl w:val="62B2CFB6"/>
    <w:lvl w:ilvl="0">
      <w:start w:val="1"/>
      <w:numFmt w:val="decimal"/>
      <w:lvlText w:val="(%1)"/>
      <w:lvlJc w:val="left"/>
      <w:pPr>
        <w:ind w:left="860" w:hanging="720"/>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7D56F46"/>
    <w:multiLevelType w:val="hybridMultilevel"/>
    <w:tmpl w:val="429816D6"/>
    <w:lvl w:ilvl="0">
      <w:start w:val="1"/>
      <w:numFmt w:val="lowerLetter"/>
      <w:lvlText w:val="(%1)"/>
      <w:lvlJc w:val="left"/>
      <w:pPr>
        <w:ind w:left="140" w:hanging="3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Roman"/>
      <w:lvlText w:val="(%2)"/>
      <w:lvlJc w:val="left"/>
      <w:pPr>
        <w:ind w:left="860"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580"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upperLetter"/>
      <w:lvlText w:val="(%4)"/>
      <w:lvlJc w:val="left"/>
      <w:pPr>
        <w:ind w:left="1973"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Roman"/>
      <w:lvlText w:val="(%5)"/>
      <w:lvlJc w:val="left"/>
      <w:pPr>
        <w:ind w:left="1580" w:hanging="348"/>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upperLetter"/>
      <w:lvlText w:val="(%6)"/>
      <w:lvlJc w:val="left"/>
      <w:pPr>
        <w:ind w:left="2033" w:hanging="454"/>
      </w:pPr>
      <w:rPr>
        <w:rFonts w:ascii="Times New Roman" w:eastAsia="Times New Roman" w:hAnsi="Times New Roman" w:cs="Times New Roman" w:hint="default"/>
        <w:b w:val="0"/>
        <w:bCs w:val="0"/>
        <w:i w:val="0"/>
        <w:iCs w:val="0"/>
        <w:spacing w:val="-1"/>
        <w:w w:val="100"/>
        <w:sz w:val="24"/>
        <w:szCs w:val="24"/>
        <w:lang w:val="en-US" w:eastAsia="en-US" w:bidi="ar-SA"/>
      </w:rPr>
    </w:lvl>
    <w:lvl w:ilvl="6">
      <w:start w:val="0"/>
      <w:numFmt w:val="bullet"/>
      <w:lvlText w:val="•"/>
      <w:lvlJc w:val="left"/>
      <w:pPr>
        <w:ind w:left="4600" w:hanging="454"/>
      </w:pPr>
      <w:rPr>
        <w:rFonts w:hint="default"/>
        <w:lang w:val="en-US" w:eastAsia="en-US" w:bidi="ar-SA"/>
      </w:rPr>
    </w:lvl>
    <w:lvl w:ilvl="7">
      <w:start w:val="0"/>
      <w:numFmt w:val="bullet"/>
      <w:lvlText w:val="•"/>
      <w:lvlJc w:val="left"/>
      <w:pPr>
        <w:ind w:left="5880" w:hanging="454"/>
      </w:pPr>
      <w:rPr>
        <w:rFonts w:hint="default"/>
        <w:lang w:val="en-US" w:eastAsia="en-US" w:bidi="ar-SA"/>
      </w:rPr>
    </w:lvl>
    <w:lvl w:ilvl="8">
      <w:start w:val="0"/>
      <w:numFmt w:val="bullet"/>
      <w:lvlText w:val="•"/>
      <w:lvlJc w:val="left"/>
      <w:pPr>
        <w:ind w:left="7160" w:hanging="454"/>
      </w:pPr>
      <w:rPr>
        <w:rFonts w:hint="default"/>
        <w:lang w:val="en-US" w:eastAsia="en-US" w:bidi="ar-SA"/>
      </w:rPr>
    </w:lvl>
  </w:abstractNum>
  <w:abstractNum w:abstractNumId="67">
    <w:nsid w:val="793B210A"/>
    <w:multiLevelType w:val="hybridMultilevel"/>
    <w:tmpl w:val="6FC07CDC"/>
    <w:lvl w:ilvl="0">
      <w:start w:val="2"/>
      <w:numFmt w:val="lowerLetter"/>
      <w:lvlText w:val="(%1)"/>
      <w:lvlJc w:val="left"/>
      <w:pPr>
        <w:ind w:left="467" w:hanging="328"/>
      </w:pPr>
      <w:rPr>
        <w:rFonts w:ascii="Times New Roman" w:eastAsia="Times New Roman" w:hAnsi="Times New Roman" w:cs="Times New Roman" w:hint="default"/>
        <w:b w:val="0"/>
        <w:bCs w:val="0"/>
        <w:i w:val="0"/>
        <w:iCs w:val="0"/>
        <w:spacing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D9D4FDD"/>
    <w:multiLevelType w:val="hybridMultilevel"/>
    <w:tmpl w:val="8F9CF0BA"/>
    <w:lvl w:ilvl="0">
      <w:start w:val="1"/>
      <w:numFmt w:val="decimal"/>
      <w:lvlText w:val="%1."/>
      <w:lvlJc w:val="left"/>
      <w:pPr>
        <w:ind w:left="860" w:hanging="540"/>
      </w:pPr>
      <w:rPr>
        <w:rFonts w:hint="default"/>
        <w:b/>
        <w:bCs/>
        <w:spacing w:val="0"/>
        <w:w w:val="100"/>
        <w:lang w:val="en-US" w:eastAsia="en-US" w:bidi="ar-SA"/>
      </w:rPr>
    </w:lvl>
    <w:lvl w:ilvl="1">
      <w:start w:val="0"/>
      <w:numFmt w:val="bullet"/>
      <w:lvlText w:val=""/>
      <w:lvlJc w:val="left"/>
      <w:pPr>
        <w:ind w:left="1400" w:hanging="353"/>
      </w:pPr>
      <w:rPr>
        <w:rFonts w:ascii="Wingdings" w:eastAsia="Wingdings" w:hAnsi="Wingdings" w:cs="Wingdings" w:hint="default"/>
        <w:b w:val="0"/>
        <w:bCs w:val="0"/>
        <w:i w:val="0"/>
        <w:iCs w:val="0"/>
        <w:spacing w:val="0"/>
        <w:w w:val="100"/>
        <w:sz w:val="24"/>
        <w:szCs w:val="24"/>
        <w:lang w:val="en-US" w:eastAsia="en-US" w:bidi="ar-SA"/>
      </w:rPr>
    </w:lvl>
    <w:lvl w:ilvl="2">
      <w:start w:val="0"/>
      <w:numFmt w:val="bullet"/>
      <w:lvlText w:val="-"/>
      <w:lvlJc w:val="left"/>
      <w:pPr>
        <w:ind w:left="23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300" w:hanging="360"/>
      </w:pPr>
      <w:rPr>
        <w:rFonts w:hint="default"/>
        <w:lang w:val="en-US" w:eastAsia="en-US" w:bidi="ar-SA"/>
      </w:rPr>
    </w:lvl>
    <w:lvl w:ilvl="4">
      <w:start w:val="0"/>
      <w:numFmt w:val="bullet"/>
      <w:lvlText w:val="•"/>
      <w:lvlJc w:val="left"/>
      <w:pPr>
        <w:ind w:left="3360" w:hanging="360"/>
      </w:pPr>
      <w:rPr>
        <w:rFonts w:hint="default"/>
        <w:lang w:val="en-US" w:eastAsia="en-US" w:bidi="ar-SA"/>
      </w:rPr>
    </w:lvl>
    <w:lvl w:ilvl="5">
      <w:start w:val="0"/>
      <w:numFmt w:val="bullet"/>
      <w:lvlText w:val="•"/>
      <w:lvlJc w:val="left"/>
      <w:pPr>
        <w:ind w:left="4420" w:hanging="360"/>
      </w:pPr>
      <w:rPr>
        <w:rFonts w:hint="default"/>
        <w:lang w:val="en-US" w:eastAsia="en-US" w:bidi="ar-SA"/>
      </w:rPr>
    </w:lvl>
    <w:lvl w:ilvl="6">
      <w:start w:val="0"/>
      <w:numFmt w:val="bullet"/>
      <w:lvlText w:val="•"/>
      <w:lvlJc w:val="left"/>
      <w:pPr>
        <w:ind w:left="5480" w:hanging="360"/>
      </w:pPr>
      <w:rPr>
        <w:rFonts w:hint="default"/>
        <w:lang w:val="en-US" w:eastAsia="en-US" w:bidi="ar-SA"/>
      </w:rPr>
    </w:lvl>
    <w:lvl w:ilvl="7">
      <w:start w:val="0"/>
      <w:numFmt w:val="bullet"/>
      <w:lvlText w:val="•"/>
      <w:lvlJc w:val="left"/>
      <w:pPr>
        <w:ind w:left="654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1" w16cid:durableId="437873024">
    <w:abstractNumId w:val="61"/>
  </w:num>
  <w:num w:numId="2" w16cid:durableId="855732283">
    <w:abstractNumId w:val="11"/>
  </w:num>
  <w:num w:numId="3" w16cid:durableId="1035353302">
    <w:abstractNumId w:val="4"/>
  </w:num>
  <w:num w:numId="4" w16cid:durableId="1699433734">
    <w:abstractNumId w:val="13"/>
  </w:num>
  <w:num w:numId="5" w16cid:durableId="1532182464">
    <w:abstractNumId w:val="23"/>
  </w:num>
  <w:num w:numId="6" w16cid:durableId="2037652325">
    <w:abstractNumId w:val="39"/>
  </w:num>
  <w:num w:numId="7" w16cid:durableId="1631549687">
    <w:abstractNumId w:val="59"/>
  </w:num>
  <w:num w:numId="8" w16cid:durableId="1992295329">
    <w:abstractNumId w:val="38"/>
  </w:num>
  <w:num w:numId="9" w16cid:durableId="1139952269">
    <w:abstractNumId w:val="42"/>
  </w:num>
  <w:num w:numId="10" w16cid:durableId="481191423">
    <w:abstractNumId w:val="63"/>
  </w:num>
  <w:num w:numId="11" w16cid:durableId="1052845823">
    <w:abstractNumId w:val="7"/>
  </w:num>
  <w:num w:numId="12" w16cid:durableId="531185711">
    <w:abstractNumId w:val="32"/>
  </w:num>
  <w:num w:numId="13" w16cid:durableId="155191669">
    <w:abstractNumId w:val="14"/>
  </w:num>
  <w:num w:numId="14" w16cid:durableId="1836727507">
    <w:abstractNumId w:val="33"/>
  </w:num>
  <w:num w:numId="15" w16cid:durableId="928545243">
    <w:abstractNumId w:val="18"/>
  </w:num>
  <w:num w:numId="16" w16cid:durableId="884827120">
    <w:abstractNumId w:val="50"/>
  </w:num>
  <w:num w:numId="17" w16cid:durableId="1927107729">
    <w:abstractNumId w:val="26"/>
  </w:num>
  <w:num w:numId="18" w16cid:durableId="1170101247">
    <w:abstractNumId w:val="66"/>
  </w:num>
  <w:num w:numId="19" w16cid:durableId="750010006">
    <w:abstractNumId w:val="17"/>
  </w:num>
  <w:num w:numId="20" w16cid:durableId="1306275414">
    <w:abstractNumId w:val="36"/>
  </w:num>
  <w:num w:numId="21" w16cid:durableId="2009206771">
    <w:abstractNumId w:val="8"/>
  </w:num>
  <w:num w:numId="22" w16cid:durableId="1423379464">
    <w:abstractNumId w:val="9"/>
  </w:num>
  <w:num w:numId="23" w16cid:durableId="1981569825">
    <w:abstractNumId w:val="37"/>
  </w:num>
  <w:num w:numId="24" w16cid:durableId="1369796115">
    <w:abstractNumId w:val="52"/>
  </w:num>
  <w:num w:numId="25" w16cid:durableId="1218664175">
    <w:abstractNumId w:val="53"/>
  </w:num>
  <w:num w:numId="26" w16cid:durableId="434131952">
    <w:abstractNumId w:val="27"/>
  </w:num>
  <w:num w:numId="27" w16cid:durableId="1081948020">
    <w:abstractNumId w:val="21"/>
  </w:num>
  <w:num w:numId="28" w16cid:durableId="1226262907">
    <w:abstractNumId w:val="12"/>
  </w:num>
  <w:num w:numId="29" w16cid:durableId="1459030111">
    <w:abstractNumId w:val="24"/>
  </w:num>
  <w:num w:numId="30" w16cid:durableId="562721998">
    <w:abstractNumId w:val="41"/>
  </w:num>
  <w:num w:numId="31" w16cid:durableId="53433118">
    <w:abstractNumId w:val="28"/>
  </w:num>
  <w:num w:numId="32" w16cid:durableId="1325280855">
    <w:abstractNumId w:val="60"/>
  </w:num>
  <w:num w:numId="33" w16cid:durableId="1262686607">
    <w:abstractNumId w:val="40"/>
  </w:num>
  <w:num w:numId="34" w16cid:durableId="889152912">
    <w:abstractNumId w:val="68"/>
  </w:num>
  <w:num w:numId="35" w16cid:durableId="1639146177">
    <w:abstractNumId w:val="34"/>
  </w:num>
  <w:num w:numId="36" w16cid:durableId="1053231279">
    <w:abstractNumId w:val="55"/>
  </w:num>
  <w:num w:numId="37" w16cid:durableId="927730237">
    <w:abstractNumId w:val="6"/>
  </w:num>
  <w:num w:numId="38" w16cid:durableId="1731995895">
    <w:abstractNumId w:val="19"/>
  </w:num>
  <w:num w:numId="39" w16cid:durableId="1186751993">
    <w:abstractNumId w:val="51"/>
  </w:num>
  <w:num w:numId="40" w16cid:durableId="1885407395">
    <w:abstractNumId w:val="64"/>
  </w:num>
  <w:num w:numId="41" w16cid:durableId="2039117136">
    <w:abstractNumId w:val="44"/>
  </w:num>
  <w:num w:numId="42" w16cid:durableId="1187061955">
    <w:abstractNumId w:val="15"/>
  </w:num>
  <w:num w:numId="43" w16cid:durableId="1153453761">
    <w:abstractNumId w:val="65"/>
  </w:num>
  <w:num w:numId="44" w16cid:durableId="940145491">
    <w:abstractNumId w:val="67"/>
  </w:num>
  <w:num w:numId="45" w16cid:durableId="1581141426">
    <w:abstractNumId w:val="56"/>
  </w:num>
  <w:num w:numId="46" w16cid:durableId="1091511700">
    <w:abstractNumId w:val="30"/>
  </w:num>
  <w:num w:numId="47" w16cid:durableId="1851411856">
    <w:abstractNumId w:val="54"/>
  </w:num>
  <w:num w:numId="48" w16cid:durableId="144124143">
    <w:abstractNumId w:val="49"/>
  </w:num>
  <w:num w:numId="49" w16cid:durableId="1497696050">
    <w:abstractNumId w:val="5"/>
  </w:num>
  <w:num w:numId="50" w16cid:durableId="1690376210">
    <w:abstractNumId w:val="10"/>
  </w:num>
  <w:num w:numId="51" w16cid:durableId="618492863">
    <w:abstractNumId w:val="43"/>
  </w:num>
  <w:num w:numId="52" w16cid:durableId="471676919">
    <w:abstractNumId w:val="3"/>
  </w:num>
  <w:num w:numId="53" w16cid:durableId="1655256699">
    <w:abstractNumId w:val="20"/>
  </w:num>
  <w:num w:numId="54" w16cid:durableId="1901330727">
    <w:abstractNumId w:val="0"/>
  </w:num>
  <w:num w:numId="55" w16cid:durableId="96483834">
    <w:abstractNumId w:val="48"/>
  </w:num>
  <w:num w:numId="56" w16cid:durableId="1392384548">
    <w:abstractNumId w:val="16"/>
  </w:num>
  <w:num w:numId="57" w16cid:durableId="960526511">
    <w:abstractNumId w:val="2"/>
  </w:num>
  <w:num w:numId="58" w16cid:durableId="1955407670">
    <w:abstractNumId w:val="31"/>
  </w:num>
  <w:num w:numId="59" w16cid:durableId="1187406246">
    <w:abstractNumId w:val="46"/>
  </w:num>
  <w:num w:numId="60" w16cid:durableId="1104496130">
    <w:abstractNumId w:val="46"/>
    <w:lvlOverride w:ilvl="0">
      <w:lvl w:ilvl="0">
        <w:start w:val="1"/>
        <w:numFmt w:val="lowerRoman"/>
        <w:lvlText w:val="(%1)"/>
        <w:lvlJc w:val="left"/>
        <w:pPr>
          <w:ind w:left="860" w:hanging="360"/>
        </w:pPr>
        <w:rPr>
          <w:rFonts w:hint="default"/>
          <w:sz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1" w16cid:durableId="65350274">
    <w:abstractNumId w:val="47"/>
  </w:num>
  <w:num w:numId="62" w16cid:durableId="971055556">
    <w:abstractNumId w:val="29"/>
  </w:num>
  <w:num w:numId="63" w16cid:durableId="748111959">
    <w:abstractNumId w:val="62"/>
  </w:num>
  <w:num w:numId="64" w16cid:durableId="2075858657">
    <w:abstractNumId w:val="1"/>
  </w:num>
  <w:num w:numId="65" w16cid:durableId="1609779234">
    <w:abstractNumId w:val="57"/>
  </w:num>
  <w:num w:numId="66" w16cid:durableId="968320557">
    <w:abstractNumId w:val="45"/>
  </w:num>
  <w:num w:numId="67" w16cid:durableId="1587492997">
    <w:abstractNumId w:val="35"/>
  </w:num>
  <w:num w:numId="68" w16cid:durableId="2142266750">
    <w:abstractNumId w:val="46"/>
    <w:lvlOverride w:ilvl="0">
      <w:lvl w:ilvl="0">
        <w:start w:val="1"/>
        <w:numFmt w:val="lowerRoman"/>
        <w:lvlText w:val="(%1)"/>
        <w:lvlJc w:val="left"/>
        <w:pPr>
          <w:ind w:left="860" w:hanging="360"/>
        </w:pPr>
        <w:rPr>
          <w:rFonts w:hint="default"/>
          <w:sz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9" w16cid:durableId="1481270893">
    <w:abstractNumId w:val="58"/>
  </w:num>
  <w:num w:numId="70" w16cid:durableId="462892664">
    <w:abstractNumId w:val="25"/>
  </w:num>
  <w:num w:numId="71" w16cid:durableId="860051589">
    <w:abstractNumId w:val="2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14"/>
    <w:rsid w:val="000030FF"/>
    <w:rsid w:val="00003D94"/>
    <w:rsid w:val="00013DDF"/>
    <w:rsid w:val="00014819"/>
    <w:rsid w:val="00020FAD"/>
    <w:rsid w:val="0002286F"/>
    <w:rsid w:val="00030A07"/>
    <w:rsid w:val="00033027"/>
    <w:rsid w:val="00041E01"/>
    <w:rsid w:val="00041E36"/>
    <w:rsid w:val="00042F73"/>
    <w:rsid w:val="00045736"/>
    <w:rsid w:val="000519B6"/>
    <w:rsid w:val="0005415D"/>
    <w:rsid w:val="00063519"/>
    <w:rsid w:val="00074841"/>
    <w:rsid w:val="000814F6"/>
    <w:rsid w:val="00082B91"/>
    <w:rsid w:val="000837EE"/>
    <w:rsid w:val="00090410"/>
    <w:rsid w:val="00090904"/>
    <w:rsid w:val="000B35CF"/>
    <w:rsid w:val="000B4811"/>
    <w:rsid w:val="000B78E9"/>
    <w:rsid w:val="000C25EF"/>
    <w:rsid w:val="000D0F81"/>
    <w:rsid w:val="000D3DE6"/>
    <w:rsid w:val="000E2697"/>
    <w:rsid w:val="000E6BC9"/>
    <w:rsid w:val="000F23A7"/>
    <w:rsid w:val="000F5951"/>
    <w:rsid w:val="000F7EAB"/>
    <w:rsid w:val="001011F1"/>
    <w:rsid w:val="00114520"/>
    <w:rsid w:val="00124305"/>
    <w:rsid w:val="00124D69"/>
    <w:rsid w:val="0013136A"/>
    <w:rsid w:val="00142BBC"/>
    <w:rsid w:val="00144E6C"/>
    <w:rsid w:val="0014662D"/>
    <w:rsid w:val="00147E13"/>
    <w:rsid w:val="00162B97"/>
    <w:rsid w:val="00173ABC"/>
    <w:rsid w:val="00181C8F"/>
    <w:rsid w:val="001861E3"/>
    <w:rsid w:val="0019309E"/>
    <w:rsid w:val="00197226"/>
    <w:rsid w:val="001A60E2"/>
    <w:rsid w:val="001B1A2F"/>
    <w:rsid w:val="001B2328"/>
    <w:rsid w:val="001B361D"/>
    <w:rsid w:val="001C2AE4"/>
    <w:rsid w:val="001D7C8D"/>
    <w:rsid w:val="001E266E"/>
    <w:rsid w:val="001E2EEE"/>
    <w:rsid w:val="001F2BF9"/>
    <w:rsid w:val="001F481A"/>
    <w:rsid w:val="002109FD"/>
    <w:rsid w:val="002121A3"/>
    <w:rsid w:val="00220A0C"/>
    <w:rsid w:val="00221263"/>
    <w:rsid w:val="002229C3"/>
    <w:rsid w:val="00233914"/>
    <w:rsid w:val="00237D65"/>
    <w:rsid w:val="002420B7"/>
    <w:rsid w:val="002542D0"/>
    <w:rsid w:val="00254BE9"/>
    <w:rsid w:val="00260D64"/>
    <w:rsid w:val="00263759"/>
    <w:rsid w:val="00264100"/>
    <w:rsid w:val="002646E1"/>
    <w:rsid w:val="00264FFE"/>
    <w:rsid w:val="00265714"/>
    <w:rsid w:val="002672EE"/>
    <w:rsid w:val="00291CC5"/>
    <w:rsid w:val="00295477"/>
    <w:rsid w:val="002A0369"/>
    <w:rsid w:val="002A5456"/>
    <w:rsid w:val="002B21AD"/>
    <w:rsid w:val="002B3AD6"/>
    <w:rsid w:val="002B64EF"/>
    <w:rsid w:val="002C7380"/>
    <w:rsid w:val="002D3C7C"/>
    <w:rsid w:val="002D5A62"/>
    <w:rsid w:val="002E6CA3"/>
    <w:rsid w:val="002F38C9"/>
    <w:rsid w:val="00300576"/>
    <w:rsid w:val="00300A8A"/>
    <w:rsid w:val="00300F46"/>
    <w:rsid w:val="0030155D"/>
    <w:rsid w:val="00301576"/>
    <w:rsid w:val="00320F7B"/>
    <w:rsid w:val="003311AD"/>
    <w:rsid w:val="00342BDB"/>
    <w:rsid w:val="00343E9B"/>
    <w:rsid w:val="003441BF"/>
    <w:rsid w:val="00363988"/>
    <w:rsid w:val="003662F4"/>
    <w:rsid w:val="00370585"/>
    <w:rsid w:val="00370D4F"/>
    <w:rsid w:val="00372D07"/>
    <w:rsid w:val="003842E3"/>
    <w:rsid w:val="00387222"/>
    <w:rsid w:val="00393AEB"/>
    <w:rsid w:val="003940DE"/>
    <w:rsid w:val="00395E02"/>
    <w:rsid w:val="0039675F"/>
    <w:rsid w:val="003A2E63"/>
    <w:rsid w:val="003A5939"/>
    <w:rsid w:val="003C0864"/>
    <w:rsid w:val="003C4FD4"/>
    <w:rsid w:val="003C5862"/>
    <w:rsid w:val="003D3B53"/>
    <w:rsid w:val="003D3D79"/>
    <w:rsid w:val="003E65E2"/>
    <w:rsid w:val="003F3B72"/>
    <w:rsid w:val="00410E72"/>
    <w:rsid w:val="00413493"/>
    <w:rsid w:val="00422924"/>
    <w:rsid w:val="00422D02"/>
    <w:rsid w:val="00431CAD"/>
    <w:rsid w:val="00437991"/>
    <w:rsid w:val="0044279D"/>
    <w:rsid w:val="00443545"/>
    <w:rsid w:val="004454ED"/>
    <w:rsid w:val="0044714F"/>
    <w:rsid w:val="00453367"/>
    <w:rsid w:val="00460E76"/>
    <w:rsid w:val="00462607"/>
    <w:rsid w:val="0046595A"/>
    <w:rsid w:val="004706DF"/>
    <w:rsid w:val="0047140F"/>
    <w:rsid w:val="0048350B"/>
    <w:rsid w:val="00490799"/>
    <w:rsid w:val="004B67DD"/>
    <w:rsid w:val="004B7B0A"/>
    <w:rsid w:val="004C2ADC"/>
    <w:rsid w:val="004D560E"/>
    <w:rsid w:val="004D6FED"/>
    <w:rsid w:val="004D7A81"/>
    <w:rsid w:val="004E161E"/>
    <w:rsid w:val="004E283F"/>
    <w:rsid w:val="004E304D"/>
    <w:rsid w:val="004E4803"/>
    <w:rsid w:val="004E4899"/>
    <w:rsid w:val="004E4D75"/>
    <w:rsid w:val="004E5CA5"/>
    <w:rsid w:val="004E6312"/>
    <w:rsid w:val="004F1B3C"/>
    <w:rsid w:val="004F6D04"/>
    <w:rsid w:val="004F7161"/>
    <w:rsid w:val="00507145"/>
    <w:rsid w:val="00513A75"/>
    <w:rsid w:val="00514CE1"/>
    <w:rsid w:val="00522C69"/>
    <w:rsid w:val="0053511B"/>
    <w:rsid w:val="0053538C"/>
    <w:rsid w:val="0053714A"/>
    <w:rsid w:val="00537538"/>
    <w:rsid w:val="005443D5"/>
    <w:rsid w:val="00546B8A"/>
    <w:rsid w:val="00557278"/>
    <w:rsid w:val="00565B4B"/>
    <w:rsid w:val="005673F0"/>
    <w:rsid w:val="005713D7"/>
    <w:rsid w:val="00583BF4"/>
    <w:rsid w:val="005843BA"/>
    <w:rsid w:val="00590220"/>
    <w:rsid w:val="005B7952"/>
    <w:rsid w:val="005C0CFC"/>
    <w:rsid w:val="005D1CDB"/>
    <w:rsid w:val="005D295E"/>
    <w:rsid w:val="005D4D96"/>
    <w:rsid w:val="005D5756"/>
    <w:rsid w:val="005E59C2"/>
    <w:rsid w:val="005F7EE6"/>
    <w:rsid w:val="00603C06"/>
    <w:rsid w:val="00605FE4"/>
    <w:rsid w:val="006077A9"/>
    <w:rsid w:val="006336D5"/>
    <w:rsid w:val="00641F67"/>
    <w:rsid w:val="00642733"/>
    <w:rsid w:val="00642ACE"/>
    <w:rsid w:val="0065077F"/>
    <w:rsid w:val="0065421C"/>
    <w:rsid w:val="00655B30"/>
    <w:rsid w:val="0067043F"/>
    <w:rsid w:val="00670B7D"/>
    <w:rsid w:val="00672144"/>
    <w:rsid w:val="00673A74"/>
    <w:rsid w:val="00684E56"/>
    <w:rsid w:val="00687CA5"/>
    <w:rsid w:val="006908FC"/>
    <w:rsid w:val="006A39CE"/>
    <w:rsid w:val="006A5D47"/>
    <w:rsid w:val="006C28F8"/>
    <w:rsid w:val="006C2B90"/>
    <w:rsid w:val="006D6B95"/>
    <w:rsid w:val="006E3673"/>
    <w:rsid w:val="006E4F6C"/>
    <w:rsid w:val="006E5667"/>
    <w:rsid w:val="006F045B"/>
    <w:rsid w:val="006F18E1"/>
    <w:rsid w:val="006F2389"/>
    <w:rsid w:val="006F34A2"/>
    <w:rsid w:val="006F4111"/>
    <w:rsid w:val="00703B87"/>
    <w:rsid w:val="00712748"/>
    <w:rsid w:val="00725B6A"/>
    <w:rsid w:val="00730777"/>
    <w:rsid w:val="00734319"/>
    <w:rsid w:val="00736578"/>
    <w:rsid w:val="00740334"/>
    <w:rsid w:val="00744AB1"/>
    <w:rsid w:val="007475FA"/>
    <w:rsid w:val="007525D2"/>
    <w:rsid w:val="0076024A"/>
    <w:rsid w:val="00762B06"/>
    <w:rsid w:val="007717A0"/>
    <w:rsid w:val="00772576"/>
    <w:rsid w:val="00773F49"/>
    <w:rsid w:val="00775D7C"/>
    <w:rsid w:val="007774BE"/>
    <w:rsid w:val="00781BB1"/>
    <w:rsid w:val="007828B7"/>
    <w:rsid w:val="0078615C"/>
    <w:rsid w:val="00786F34"/>
    <w:rsid w:val="007B0D97"/>
    <w:rsid w:val="007C2920"/>
    <w:rsid w:val="007C5C6B"/>
    <w:rsid w:val="007D45AA"/>
    <w:rsid w:val="007D673E"/>
    <w:rsid w:val="00804FEF"/>
    <w:rsid w:val="00811550"/>
    <w:rsid w:val="00812FB6"/>
    <w:rsid w:val="00832054"/>
    <w:rsid w:val="0084232E"/>
    <w:rsid w:val="00844230"/>
    <w:rsid w:val="00851459"/>
    <w:rsid w:val="00852328"/>
    <w:rsid w:val="00854BCD"/>
    <w:rsid w:val="0086240A"/>
    <w:rsid w:val="00865B4F"/>
    <w:rsid w:val="00880DB3"/>
    <w:rsid w:val="00885642"/>
    <w:rsid w:val="008B5DC1"/>
    <w:rsid w:val="008C0009"/>
    <w:rsid w:val="008D432D"/>
    <w:rsid w:val="008E135B"/>
    <w:rsid w:val="008E36A6"/>
    <w:rsid w:val="008E5335"/>
    <w:rsid w:val="008F633E"/>
    <w:rsid w:val="008F74E8"/>
    <w:rsid w:val="00905537"/>
    <w:rsid w:val="00911970"/>
    <w:rsid w:val="00924104"/>
    <w:rsid w:val="00925936"/>
    <w:rsid w:val="00937307"/>
    <w:rsid w:val="00947FB5"/>
    <w:rsid w:val="0095145F"/>
    <w:rsid w:val="00951C9E"/>
    <w:rsid w:val="00971903"/>
    <w:rsid w:val="00983882"/>
    <w:rsid w:val="0098541C"/>
    <w:rsid w:val="0099006F"/>
    <w:rsid w:val="00991748"/>
    <w:rsid w:val="00991F9D"/>
    <w:rsid w:val="009A32C0"/>
    <w:rsid w:val="009A3462"/>
    <w:rsid w:val="009A4A72"/>
    <w:rsid w:val="009B085B"/>
    <w:rsid w:val="009B4A02"/>
    <w:rsid w:val="009B56C8"/>
    <w:rsid w:val="009B589E"/>
    <w:rsid w:val="009C0B5C"/>
    <w:rsid w:val="009C1816"/>
    <w:rsid w:val="009D432A"/>
    <w:rsid w:val="009E0170"/>
    <w:rsid w:val="009F3194"/>
    <w:rsid w:val="00A01B0F"/>
    <w:rsid w:val="00A07BA2"/>
    <w:rsid w:val="00A13CA3"/>
    <w:rsid w:val="00A16C86"/>
    <w:rsid w:val="00A23E0B"/>
    <w:rsid w:val="00A25170"/>
    <w:rsid w:val="00A26EC2"/>
    <w:rsid w:val="00A303ED"/>
    <w:rsid w:val="00A30FCD"/>
    <w:rsid w:val="00A313BA"/>
    <w:rsid w:val="00A4025B"/>
    <w:rsid w:val="00A40B8C"/>
    <w:rsid w:val="00A543CC"/>
    <w:rsid w:val="00A54B04"/>
    <w:rsid w:val="00A56549"/>
    <w:rsid w:val="00A56B39"/>
    <w:rsid w:val="00A56C57"/>
    <w:rsid w:val="00A57AED"/>
    <w:rsid w:val="00A6143A"/>
    <w:rsid w:val="00A61E5A"/>
    <w:rsid w:val="00A84828"/>
    <w:rsid w:val="00A95AD5"/>
    <w:rsid w:val="00A965A5"/>
    <w:rsid w:val="00AA22C2"/>
    <w:rsid w:val="00AA7618"/>
    <w:rsid w:val="00AB1E12"/>
    <w:rsid w:val="00AB6ADA"/>
    <w:rsid w:val="00AB77EF"/>
    <w:rsid w:val="00AD3558"/>
    <w:rsid w:val="00AE04D4"/>
    <w:rsid w:val="00AE1FE9"/>
    <w:rsid w:val="00AE2642"/>
    <w:rsid w:val="00AE2BE8"/>
    <w:rsid w:val="00AF3DD0"/>
    <w:rsid w:val="00B00BC1"/>
    <w:rsid w:val="00B06802"/>
    <w:rsid w:val="00B12D55"/>
    <w:rsid w:val="00B15CFB"/>
    <w:rsid w:val="00B23840"/>
    <w:rsid w:val="00B369F3"/>
    <w:rsid w:val="00B36A6B"/>
    <w:rsid w:val="00B455D3"/>
    <w:rsid w:val="00B53E3A"/>
    <w:rsid w:val="00B61624"/>
    <w:rsid w:val="00B62C77"/>
    <w:rsid w:val="00B666B0"/>
    <w:rsid w:val="00B703B9"/>
    <w:rsid w:val="00B85058"/>
    <w:rsid w:val="00B926AF"/>
    <w:rsid w:val="00B97D5B"/>
    <w:rsid w:val="00BA6216"/>
    <w:rsid w:val="00BB10F0"/>
    <w:rsid w:val="00BB71CF"/>
    <w:rsid w:val="00BC45D5"/>
    <w:rsid w:val="00BD680C"/>
    <w:rsid w:val="00BE2E40"/>
    <w:rsid w:val="00BE4AF3"/>
    <w:rsid w:val="00BF60AE"/>
    <w:rsid w:val="00BF66F8"/>
    <w:rsid w:val="00C025A4"/>
    <w:rsid w:val="00C117BC"/>
    <w:rsid w:val="00C140C0"/>
    <w:rsid w:val="00C147F8"/>
    <w:rsid w:val="00C22F3F"/>
    <w:rsid w:val="00C3523A"/>
    <w:rsid w:val="00C4033E"/>
    <w:rsid w:val="00C412A9"/>
    <w:rsid w:val="00C42A79"/>
    <w:rsid w:val="00C46D97"/>
    <w:rsid w:val="00C569F4"/>
    <w:rsid w:val="00C56E8E"/>
    <w:rsid w:val="00C62D3D"/>
    <w:rsid w:val="00C66D8F"/>
    <w:rsid w:val="00C75E99"/>
    <w:rsid w:val="00C866B1"/>
    <w:rsid w:val="00C90A3E"/>
    <w:rsid w:val="00C9127A"/>
    <w:rsid w:val="00C927E8"/>
    <w:rsid w:val="00C95DC2"/>
    <w:rsid w:val="00C963AF"/>
    <w:rsid w:val="00CA15C8"/>
    <w:rsid w:val="00CC3E82"/>
    <w:rsid w:val="00CC4296"/>
    <w:rsid w:val="00CC488E"/>
    <w:rsid w:val="00CD0559"/>
    <w:rsid w:val="00CE15DF"/>
    <w:rsid w:val="00CE32BE"/>
    <w:rsid w:val="00CE4911"/>
    <w:rsid w:val="00CE5BB9"/>
    <w:rsid w:val="00CF697F"/>
    <w:rsid w:val="00D12324"/>
    <w:rsid w:val="00D12DAA"/>
    <w:rsid w:val="00D13D1F"/>
    <w:rsid w:val="00D222DE"/>
    <w:rsid w:val="00D40FD4"/>
    <w:rsid w:val="00D57945"/>
    <w:rsid w:val="00D57DB9"/>
    <w:rsid w:val="00D618E0"/>
    <w:rsid w:val="00D62CCE"/>
    <w:rsid w:val="00D72562"/>
    <w:rsid w:val="00D75602"/>
    <w:rsid w:val="00D8664D"/>
    <w:rsid w:val="00DA19AD"/>
    <w:rsid w:val="00DB1F2E"/>
    <w:rsid w:val="00DB4022"/>
    <w:rsid w:val="00DC1450"/>
    <w:rsid w:val="00DC32BA"/>
    <w:rsid w:val="00DD64C7"/>
    <w:rsid w:val="00DD6CE7"/>
    <w:rsid w:val="00DE09D7"/>
    <w:rsid w:val="00DE0EA0"/>
    <w:rsid w:val="00DE2498"/>
    <w:rsid w:val="00DE4462"/>
    <w:rsid w:val="00DE6A57"/>
    <w:rsid w:val="00DF5F9E"/>
    <w:rsid w:val="00E14842"/>
    <w:rsid w:val="00E401D6"/>
    <w:rsid w:val="00E431BF"/>
    <w:rsid w:val="00E573FA"/>
    <w:rsid w:val="00E649E1"/>
    <w:rsid w:val="00E71A48"/>
    <w:rsid w:val="00E7498C"/>
    <w:rsid w:val="00E85178"/>
    <w:rsid w:val="00E85617"/>
    <w:rsid w:val="00E86334"/>
    <w:rsid w:val="00EB0108"/>
    <w:rsid w:val="00EB2ED7"/>
    <w:rsid w:val="00EB7861"/>
    <w:rsid w:val="00ED40CD"/>
    <w:rsid w:val="00ED71AF"/>
    <w:rsid w:val="00EE12C0"/>
    <w:rsid w:val="00EE7B06"/>
    <w:rsid w:val="00EF6F90"/>
    <w:rsid w:val="00EF71CC"/>
    <w:rsid w:val="00F07888"/>
    <w:rsid w:val="00F11BC1"/>
    <w:rsid w:val="00F20902"/>
    <w:rsid w:val="00F20A81"/>
    <w:rsid w:val="00F2552D"/>
    <w:rsid w:val="00F94DFA"/>
    <w:rsid w:val="00FA71B7"/>
    <w:rsid w:val="00FB22F4"/>
    <w:rsid w:val="00FD5CFE"/>
    <w:rsid w:val="00FE0014"/>
    <w:rsid w:val="00FE2E22"/>
    <w:rsid w:val="1629B0BE"/>
    <w:rsid w:val="1B7A40A9"/>
    <w:rsid w:val="20BA436F"/>
    <w:rsid w:val="30D28137"/>
    <w:rsid w:val="32354FBF"/>
    <w:rsid w:val="33410E70"/>
    <w:rsid w:val="337F5B2C"/>
    <w:rsid w:val="35FD6549"/>
    <w:rsid w:val="404708E5"/>
    <w:rsid w:val="42C834CC"/>
    <w:rsid w:val="468899E7"/>
    <w:rsid w:val="473E67A3"/>
    <w:rsid w:val="49B266EB"/>
    <w:rsid w:val="49DD0A6F"/>
    <w:rsid w:val="4A96042B"/>
    <w:rsid w:val="5647B5CC"/>
    <w:rsid w:val="58FBDD32"/>
    <w:rsid w:val="5958A5E7"/>
    <w:rsid w:val="5E73A1A9"/>
    <w:rsid w:val="603B8C2B"/>
    <w:rsid w:val="64BAB04E"/>
    <w:rsid w:val="6AA4CDB6"/>
    <w:rsid w:val="6AB36C51"/>
    <w:rsid w:val="6F41109E"/>
    <w:rsid w:val="6F9896A8"/>
    <w:rsid w:val="70FE415B"/>
    <w:rsid w:val="747E5C24"/>
    <w:rsid w:val="797B3061"/>
    <w:rsid w:val="7AD9E2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41181C"/>
  <w15:docId w15:val="{315AD767-2A79-45D4-A605-3F06CA9A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1245"/>
      <w:outlineLvl w:val="1"/>
    </w:pPr>
    <w:rPr>
      <w:b/>
      <w:bCs/>
      <w:sz w:val="26"/>
      <w:szCs w:val="26"/>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uiPriority w:val="10"/>
    <w:qFormat/>
    <w:pPr>
      <w:ind w:left="1245" w:right="1323"/>
      <w:jc w:val="center"/>
    </w:pPr>
    <w:rPr>
      <w:b/>
      <w:bCs/>
      <w:sz w:val="36"/>
      <w:szCs w:val="36"/>
    </w:rPr>
  </w:style>
  <w:style w:type="paragraph" w:styleId="ListParagraph">
    <w:name w:val="List Paragraph"/>
    <w:basedOn w:val="Normal"/>
    <w:uiPriority w:val="1"/>
    <w:qFormat/>
    <w:pPr>
      <w:ind w:left="140" w:firstLine="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6F34"/>
    <w:rPr>
      <w:color w:val="0000FF" w:themeColor="hyperlink"/>
      <w:u w:val="single"/>
    </w:rPr>
  </w:style>
  <w:style w:type="character" w:styleId="UnresolvedMention">
    <w:name w:val="Unresolved Mention"/>
    <w:basedOn w:val="DefaultParagraphFont"/>
    <w:uiPriority w:val="99"/>
    <w:semiHidden/>
    <w:unhideWhenUsed/>
    <w:rsid w:val="00786F34"/>
    <w:rPr>
      <w:color w:val="605E5C"/>
      <w:shd w:val="clear" w:color="auto" w:fill="E1DFDD"/>
    </w:rPr>
  </w:style>
  <w:style w:type="paragraph" w:customStyle="1" w:styleId="NormalWeb1">
    <w:name w:val="Normal (Web)1"/>
    <w:basedOn w:val="Normal"/>
    <w:rsid w:val="00885642"/>
    <w:pPr>
      <w:widowControl/>
      <w:autoSpaceDE/>
      <w:autoSpaceDN/>
      <w:spacing w:before="100" w:beforeAutospacing="1" w:after="100" w:afterAutospacing="1"/>
    </w:pPr>
    <w:rPr>
      <w:rFonts w:ascii="Verdana" w:eastAsia="Arial Unicode MS" w:hAnsi="Verdana" w:cs="Arial Unicode MS"/>
      <w:sz w:val="24"/>
      <w:szCs w:val="24"/>
    </w:rPr>
  </w:style>
  <w:style w:type="paragraph" w:styleId="NoSpacing">
    <w:name w:val="No Spacing"/>
    <w:uiPriority w:val="1"/>
    <w:qFormat/>
    <w:rsid w:val="003C0864"/>
    <w:pPr>
      <w:widowControl/>
      <w:autoSpaceDE/>
      <w:autoSpaceDN/>
    </w:pPr>
    <w:rPr>
      <w:rFonts w:ascii="Calibri" w:eastAsia="Calibri" w:hAnsi="Calibri" w:cs="Times New Roman"/>
    </w:rPr>
  </w:style>
  <w:style w:type="paragraph" w:styleId="NormalWeb">
    <w:name w:val="Normal (Web)"/>
    <w:basedOn w:val="Normal"/>
    <w:uiPriority w:val="99"/>
    <w:unhideWhenUsed/>
    <w:rsid w:val="003C0864"/>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3C0864"/>
    <w:rPr>
      <w:i/>
      <w:iCs/>
    </w:rPr>
  </w:style>
  <w:style w:type="character" w:customStyle="1" w:styleId="normaltextrun">
    <w:name w:val="normaltextrun"/>
    <w:basedOn w:val="DefaultParagraphFont"/>
    <w:rsid w:val="003C0864"/>
  </w:style>
  <w:style w:type="character" w:customStyle="1" w:styleId="eop">
    <w:name w:val="eop"/>
    <w:basedOn w:val="DefaultParagraphFont"/>
    <w:rsid w:val="00220A0C"/>
  </w:style>
  <w:style w:type="paragraph" w:styleId="Revision">
    <w:name w:val="Revision"/>
    <w:hidden/>
    <w:uiPriority w:val="99"/>
    <w:semiHidden/>
    <w:rsid w:val="00221263"/>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99174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0D0F81"/>
    <w:pPr>
      <w:tabs>
        <w:tab w:val="right" w:leader="dot" w:pos="9710"/>
      </w:tabs>
      <w:spacing w:after="100"/>
    </w:pPr>
  </w:style>
  <w:style w:type="paragraph" w:styleId="TOC2">
    <w:name w:val="toc 2"/>
    <w:basedOn w:val="Normal"/>
    <w:next w:val="Normal"/>
    <w:autoRedefine/>
    <w:uiPriority w:val="39"/>
    <w:unhideWhenUsed/>
    <w:rsid w:val="00991748"/>
    <w:pPr>
      <w:spacing w:after="100"/>
      <w:ind w:left="220"/>
    </w:pPr>
  </w:style>
  <w:style w:type="paragraph" w:styleId="TOC3">
    <w:name w:val="toc 3"/>
    <w:basedOn w:val="Normal"/>
    <w:next w:val="Normal"/>
    <w:autoRedefine/>
    <w:uiPriority w:val="39"/>
    <w:unhideWhenUsed/>
    <w:rsid w:val="00991748"/>
    <w:pPr>
      <w:spacing w:after="100"/>
      <w:ind w:left="44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rsid w:val="00B666B0"/>
    <w:pPr>
      <w:tabs>
        <w:tab w:val="center" w:pos="4680"/>
        <w:tab w:val="right" w:pos="9360"/>
      </w:tabs>
    </w:pPr>
  </w:style>
  <w:style w:type="character" w:customStyle="1" w:styleId="FooterChar">
    <w:name w:val="Footer Char"/>
    <w:basedOn w:val="DefaultParagraphFont"/>
    <w:link w:val="Footer"/>
    <w:uiPriority w:val="99"/>
    <w:rsid w:val="00B666B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6C86"/>
    <w:rPr>
      <w:sz w:val="16"/>
      <w:szCs w:val="16"/>
    </w:rPr>
  </w:style>
  <w:style w:type="paragraph" w:styleId="CommentText">
    <w:name w:val="annotation text"/>
    <w:basedOn w:val="Normal"/>
    <w:link w:val="CommentTextChar"/>
    <w:uiPriority w:val="99"/>
    <w:unhideWhenUsed/>
    <w:rsid w:val="00A16C86"/>
    <w:rPr>
      <w:sz w:val="20"/>
      <w:szCs w:val="20"/>
    </w:rPr>
  </w:style>
  <w:style w:type="character" w:customStyle="1" w:styleId="CommentTextChar">
    <w:name w:val="Comment Text Char"/>
    <w:basedOn w:val="DefaultParagraphFont"/>
    <w:link w:val="CommentText"/>
    <w:uiPriority w:val="99"/>
    <w:rsid w:val="00A16C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6C86"/>
    <w:rPr>
      <w:b/>
      <w:bCs/>
    </w:rPr>
  </w:style>
  <w:style w:type="character" w:customStyle="1" w:styleId="CommentSubjectChar">
    <w:name w:val="Comment Subject Char"/>
    <w:basedOn w:val="CommentTextChar"/>
    <w:link w:val="CommentSubject"/>
    <w:uiPriority w:val="99"/>
    <w:semiHidden/>
    <w:rsid w:val="00A16C86"/>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0B35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ssg@ed.gov" TargetMode="External" /><Relationship Id="rId100" Type="http://schemas.openxmlformats.org/officeDocument/2006/relationships/header" Target="header23.xml" /><Relationship Id="rId101" Type="http://schemas.openxmlformats.org/officeDocument/2006/relationships/theme" Target="theme/theme1.xml" /><Relationship Id="rId102" Type="http://schemas.openxmlformats.org/officeDocument/2006/relationships/numbering" Target="numbering.xml" /><Relationship Id="rId103" Type="http://schemas.openxmlformats.org/officeDocument/2006/relationships/styles" Target="styles.xml" /><Relationship Id="rId11" Type="http://schemas.openxmlformats.org/officeDocument/2006/relationships/header" Target="header2.xml" /><Relationship Id="rId12" Type="http://schemas.openxmlformats.org/officeDocument/2006/relationships/hyperlink" Target="http://grants.gov/" TargetMode="External" /><Relationship Id="rId13" Type="http://schemas.openxmlformats.org/officeDocument/2006/relationships/header" Target="header3.xml" /><Relationship Id="rId14" Type="http://schemas.openxmlformats.org/officeDocument/2006/relationships/hyperlink" Target="mailto:support@Grants.gov" TargetMode="External" /><Relationship Id="rId15" Type="http://schemas.openxmlformats.org/officeDocument/2006/relationships/hyperlink" Target="https://www.grants.gov/" TargetMode="External" /><Relationship Id="rId16" Type="http://schemas.openxmlformats.org/officeDocument/2006/relationships/header" Target="header4.xml" /><Relationship Id="rId17" Type="http://schemas.openxmlformats.org/officeDocument/2006/relationships/footer" Target="footer2.xml" /><Relationship Id="rId18" Type="http://schemas.openxmlformats.org/officeDocument/2006/relationships/image" Target="media/image3.png" /><Relationship Id="rId19" Type="http://schemas.openxmlformats.org/officeDocument/2006/relationships/hyperlink" Target="https://www.grants.gov/applicants/applicant-faqs" TargetMode="External" /><Relationship Id="rId2" Type="http://schemas.openxmlformats.org/officeDocument/2006/relationships/webSettings" Target="webSettings.xml" /><Relationship Id="rId20" Type="http://schemas.openxmlformats.org/officeDocument/2006/relationships/hyperlink" Target="https://apply07.grants.gov/help/html/help/Applicants/ApplyNow.htm" TargetMode="External" /><Relationship Id="rId21" Type="http://schemas.openxmlformats.org/officeDocument/2006/relationships/hyperlink" Target="https://www.grants.gov/applicants/workspace-overview.html" TargetMode="External" /><Relationship Id="rId22" Type="http://schemas.openxmlformats.org/officeDocument/2006/relationships/hyperlink" Target="https://apply07.grants.gov/help/html/help/ManageWorkspaces/UploadIndividualPDFForms.htm" TargetMode="External" /><Relationship Id="rId23" Type="http://schemas.openxmlformats.org/officeDocument/2006/relationships/hyperlink" Target="https://www.grants.gov/applicants/adobe-software-compatibility.html" TargetMode="External" /><Relationship Id="rId24" Type="http://schemas.openxmlformats.org/officeDocument/2006/relationships/hyperlink" Target="https://www.grants.gov/applicants/grant-applications/track-my-application" TargetMode="External" /><Relationship Id="rId25" Type="http://schemas.openxmlformats.org/officeDocument/2006/relationships/hyperlink" Target="http://www.grants.gov/applicants/applicant-training.html" TargetMode="External" /><Relationship Id="rId26" Type="http://schemas.openxmlformats.org/officeDocument/2006/relationships/hyperlink" Target="http://www.sam.gov/" TargetMode="External" /><Relationship Id="rId27" Type="http://schemas.openxmlformats.org/officeDocument/2006/relationships/hyperlink" Target="http://www.grants.gov/applicants/applicant-registration" TargetMode="External" /><Relationship Id="rId28" Type="http://schemas.openxmlformats.org/officeDocument/2006/relationships/hyperlink" Target="https://www.fsd.gov/sys_attachment.do?sys_id=f51d017e1bab7c105465eaccac4bcb9f%20" TargetMode="External" /><Relationship Id="rId29" Type="http://schemas.openxmlformats.org/officeDocument/2006/relationships/hyperlink" Target="https://sam.gov/content/entity-registration" TargetMode="External" /><Relationship Id="rId3" Type="http://schemas.openxmlformats.org/officeDocument/2006/relationships/fontTable" Target="fontTable.xml" /><Relationship Id="rId30" Type="http://schemas.openxmlformats.org/officeDocument/2006/relationships/hyperlink" Target="https://www.grants.gov/applicants/encountering-error-messages.html" TargetMode="External" /><Relationship Id="rId31" Type="http://schemas.openxmlformats.org/officeDocument/2006/relationships/hyperlink" Target="https://grants-portal.psc.gov/Welcome.aspx?pt=Grants" TargetMode="External" /><Relationship Id="rId32" Type="http://schemas.openxmlformats.org/officeDocument/2006/relationships/hyperlink" Target="https://www.grants.gov/support" TargetMode="External" /><Relationship Id="rId33" Type="http://schemas.openxmlformats.org/officeDocument/2006/relationships/hyperlink" Target="http://www.grants.gov/applicants/applicant-faqs.html" TargetMode="External" /><Relationship Id="rId34" Type="http://schemas.openxmlformats.org/officeDocument/2006/relationships/hyperlink" Target="https://www.federalregister.gov/documents/2024/07/18/2024-15538/applications-for-new-awards-fund-for-the-improvement-of-postsecondary-education-tribal-controlled" TargetMode="External" /><Relationship Id="rId35" Type="http://schemas.openxmlformats.org/officeDocument/2006/relationships/header" Target="header5.xml" /><Relationship Id="rId36" Type="http://schemas.openxmlformats.org/officeDocument/2006/relationships/footer" Target="footer3.xml" /><Relationship Id="rId37" Type="http://schemas.openxmlformats.org/officeDocument/2006/relationships/hyperlink" Target="http://www.grants.gov/" TargetMode="External" /><Relationship Id="rId38" Type="http://schemas.openxmlformats.org/officeDocument/2006/relationships/hyperlink" Target="http://www.federalregister.gov/d/2022-26554" TargetMode="External" /><Relationship Id="rId39" Type="http://schemas.openxmlformats.org/officeDocument/2006/relationships/header" Target="header6.xml" /><Relationship Id="rId4" Type="http://schemas.openxmlformats.org/officeDocument/2006/relationships/customXml" Target="../customXml/item1.xml" /><Relationship Id="rId40" Type="http://schemas.openxmlformats.org/officeDocument/2006/relationships/hyperlink" Target="mailto:pssp@ed.gov" TargetMode="External" /><Relationship Id="rId41" Type="http://schemas.openxmlformats.org/officeDocument/2006/relationships/hyperlink" Target="https://gbc-word-edit.officeapps.live.com/we/wordeditorframe.aspx?ui=en-US&amp;rs=en-US&amp;actnavid=eyJjIjoxNjM3Mjg0OTUxfQ&amp;wopisrc=https%3A%2F%2Fusdedeop-my.sharepoint.com%2Fpersonal%2Famanda_miller_ed_gov%2F_vti_bin%2Fwopi.ashx%2Ffiles%2F0a22ad1a45de44a7aca455981d651450&amp;wdenableroaming=1&amp;mscc=1&amp;wdodb=1&amp;hid=B11942A1-D00C-5000-F64C-F689E49A1445.0&amp;uih=sharepointcom&amp;wdlcid=en-US&amp;jsapi=1&amp;jsapiver=v2&amp;corrid=b41a7b49-a34a-8d50-ae20-750418cedb16&amp;usid=b41a7b49-a34a-8d50-ae20-750418cedb16&amp;newsession=1&amp;sftc=1&amp;uihit=docaspx&amp;muv=1&amp;cac=1&amp;sams=1&amp;mtf=1&amp;sfp=1&amp;sdp=1&amp;hch=1&amp;hwfh=1&amp;dchat=1&amp;sc=%7B%22pmo%22%3A%22https%3A%2F%2Fusdedeop-my.sharepoint.com%22%2C%22pmshare%22%3Atrue%7D&amp;ctp=LeastProtected&amp;rct=Normal&amp;wdorigin=Outlook-Body.Sharing.DirectLink&amp;wdhostclicktime=1722540765765&amp;instantedit=1&amp;wopicomplete=1&amp;wdredirectionreason=Unified_SingleFlush" TargetMode="External" /><Relationship Id="rId42" Type="http://schemas.openxmlformats.org/officeDocument/2006/relationships/hyperlink" Target="https://ies.ed.gov/ncee/rel/regions/pacific/pdf/ELMUserGuideJune2014.pdf" TargetMode="External" /><Relationship Id="rId43" Type="http://schemas.openxmlformats.org/officeDocument/2006/relationships/hyperlink" Target="https://ies.ed.gov/ncee/edlabs/regions/pacific/pdf/REL_2014025.pdf" TargetMode="External" /><Relationship Id="rId44" Type="http://schemas.openxmlformats.org/officeDocument/2006/relationships/hyperlink" Target="https://ies.ed.gov/ncee/edlabs/regions/northeast/pdf/REL_2015057.pdf" TargetMode="External" /><Relationship Id="rId45" Type="http://schemas.openxmlformats.org/officeDocument/2006/relationships/hyperlink" Target="https://ies.ed.gov/%20ncee/wwc/%20Handbooks" TargetMode="External" /><Relationship Id="rId46" Type="http://schemas.openxmlformats.org/officeDocument/2006/relationships/hyperlink" Target="https://www2.ed.gov/about/offices/list/ope/idues/eligibility.html" TargetMode="External" /><Relationship Id="rId47" Type="http://schemas.openxmlformats.org/officeDocument/2006/relationships/hyperlink" Target="https://hepis.ed.gov/main" TargetMode="External" /><Relationship Id="rId48" Type="http://schemas.openxmlformats.org/officeDocument/2006/relationships/hyperlink" Target="http://www.govinfo.gov/content/pkg/FR-2019-02-13/pdf/2019-02206.pdf" TargetMode="External" /><Relationship Id="rId49" Type="http://schemas.openxmlformats.org/officeDocument/2006/relationships/hyperlink" Target="https://ies.ed.gov/ncee/wwc/Handbooks" TargetMode="External" /><Relationship Id="rId5" Type="http://schemas.openxmlformats.org/officeDocument/2006/relationships/image" Target="media/image1.png" /><Relationship Id="rId50" Type="http://schemas.openxmlformats.org/officeDocument/2006/relationships/hyperlink" Target="https://ies.ed.gov/ncee/projects/evaluationTA.asp" TargetMode="External" /><Relationship Id="rId51" Type="http://schemas.openxmlformats.org/officeDocument/2006/relationships/hyperlink" Target="https://ies.ed.gov/ncee/tech_methods/" TargetMode="External" /><Relationship Id="rId52" Type="http://schemas.openxmlformats.org/officeDocument/2006/relationships/hyperlink" Target="https://ies.ed.gov/%20ncee/wwc/Multimedia/18" TargetMode="External" /><Relationship Id="rId53" Type="http://schemas.openxmlformats.org/officeDocument/2006/relationships/hyperlink" Target="https://usdedeop-my.sharepoint.com/personal/amanda_miller_ed_gov/Documents/www.ed.gov/fund/grant/apply/appforms/appforms.html" TargetMode="External" /><Relationship Id="rId54" Type="http://schemas.openxmlformats.org/officeDocument/2006/relationships/hyperlink" Target="https://www.ecfr.gov/current/title-34/section-75.110" TargetMode="External" /><Relationship Id="rId55" Type="http://schemas.openxmlformats.org/officeDocument/2006/relationships/hyperlink" Target="https://usdedeop-my.sharepoint.com/personal/amanda_miller_ed_gov/Documents/www.govinfo.gov" TargetMode="External" /><Relationship Id="rId56" Type="http://schemas.openxmlformats.org/officeDocument/2006/relationships/hyperlink" Target="https://usdedeop-my.sharepoint.com/personal/amanda_miller_ed_gov/Documents/www.federalregister.gov" TargetMode="External" /><Relationship Id="rId57" Type="http://schemas.openxmlformats.org/officeDocument/2006/relationships/hyperlink" Target="https://cew.georgetown.edu/wp-content/uploads/2014/11/Recovery2020.FR.Web.pdf" TargetMode="External" /><Relationship Id="rId58" Type="http://schemas.openxmlformats.org/officeDocument/2006/relationships/hyperlink" Target="https://usdedeop-my.sharepoint.com/personal/amanda_miller_ed_gov/Documents/www.bls.gov/emp/chart-unemployment-earnings-education.htm" TargetMode="External" /><Relationship Id="rId59" Type="http://schemas.openxmlformats.org/officeDocument/2006/relationships/hyperlink" Target="file:///C:\Users\Kate.Mullan\Downloads\%5B3%5D" TargetMode="External" /><Relationship Id="rId6" Type="http://schemas.openxmlformats.org/officeDocument/2006/relationships/footer" Target="footer1.xml" /><Relationship Id="rId60" Type="http://schemas.openxmlformats.org/officeDocument/2006/relationships/hyperlink" Target="https://nces.ed.gov/programs/digest/d22/tables/dt22_306.10.asp?current=yes" TargetMode="External" /><Relationship Id="rId61" Type="http://schemas.openxmlformats.org/officeDocument/2006/relationships/hyperlink" Target="file:///C:\Users\Kate.Mullan\Downloads\%5B4%5D" TargetMode="External" /><Relationship Id="rId62" Type="http://schemas.openxmlformats.org/officeDocument/2006/relationships/hyperlink" Target="https://research.collegeboard.org/media/pdf/trends-in-student-aid-presentation-2022.pdf" TargetMode="External" /><Relationship Id="rId63" Type="http://schemas.openxmlformats.org/officeDocument/2006/relationships/hyperlink" Target="https://nces.ed.gov/ipeds/Search?query=&amp;query2=&amp;resultType=all&amp;page=1&amp;sortBy=date_desc&amp;overlayTableId=32473" TargetMode="External" /><Relationship Id="rId64" Type="http://schemas.openxmlformats.org/officeDocument/2006/relationships/hyperlink" Target="https://nces.ed.gov/programs/digest/d21/tables/dt21_326.10.asp" TargetMode="External" /><Relationship Id="rId65" Type="http://schemas.openxmlformats.org/officeDocument/2006/relationships/hyperlink" Target="https://nces.ed.gov/programs/digest/d21/tables/dt21_326.20.asp?current=yes" TargetMode="External" /><Relationship Id="rId66" Type="http://schemas.openxmlformats.org/officeDocument/2006/relationships/hyperlink" Target="file:///C:\Users\Kate.Mullan\Downloads\%5B7%5D" TargetMode="External" /><Relationship Id="rId67" Type="http://schemas.openxmlformats.org/officeDocument/2006/relationships/hyperlink" Target="https://nces.ed.gov/programs/digest/d22/tables/dt22_303.50.asp?current=yes" TargetMode="External" /><Relationship Id="rId68" Type="http://schemas.openxmlformats.org/officeDocument/2006/relationships/hyperlink" Target="file:///C:\Users\Kate.Mullan\Downloads\%5B8%5D" TargetMode="External" /><Relationship Id="rId69" Type="http://schemas.openxmlformats.org/officeDocument/2006/relationships/hyperlink" Target="https://cew.georgetown.edu/wp-content/uploads/Working-Learners-Report.pdf" TargetMode="External" /><Relationship Id="rId7" Type="http://schemas.openxmlformats.org/officeDocument/2006/relationships/hyperlink" Target="https://usdedeop-my.sharepoint.com/personal/jason_cottrell_ed_gov/Documents/Main%20Files/FIPSE%20Programs/2024%20PSSG/PSSG%20program-application-booklet.docx" TargetMode="External" /><Relationship Id="rId70" Type="http://schemas.openxmlformats.org/officeDocument/2006/relationships/hyperlink" Target="file:///C:\Users\Kate.Mullan\Downloads\%5B9%5D" TargetMode="External" /><Relationship Id="rId71" Type="http://schemas.openxmlformats.org/officeDocument/2006/relationships/hyperlink" Target="https://files.eric.ed.gov/fulltext/ED612580.pdf" TargetMode="External" /><Relationship Id="rId72" Type="http://schemas.openxmlformats.org/officeDocument/2006/relationships/hyperlink" Target="file:///C:\Users\Kate.Mullan\Downloads\%5B10%5D" TargetMode="External" /><Relationship Id="rId73" Type="http://schemas.openxmlformats.org/officeDocument/2006/relationships/hyperlink" Target="file:///C:\Users\Kate.Mullan\Downloads\%5B11%5D" TargetMode="External" /><Relationship Id="rId74" Type="http://schemas.openxmlformats.org/officeDocument/2006/relationships/hyperlink" Target="http://[12]" TargetMode="External" /><Relationship Id="rId75" Type="http://schemas.openxmlformats.org/officeDocument/2006/relationships/hyperlink" Target="https://usdedeop-my.sharepoint.com/personal/amanda_miller_ed_gov/Documents/www.mdrc.org/sites/default/files/doubling_graduation_rates_fr.pdf" TargetMode="External" /><Relationship Id="rId76" Type="http://schemas.openxmlformats.org/officeDocument/2006/relationships/header" Target="header7.xml" /><Relationship Id="rId77" Type="http://schemas.openxmlformats.org/officeDocument/2006/relationships/header" Target="header8.xml" /><Relationship Id="rId78" Type="http://schemas.openxmlformats.org/officeDocument/2006/relationships/footer" Target="footer4.xml" /><Relationship Id="rId79" Type="http://schemas.openxmlformats.org/officeDocument/2006/relationships/hyperlink" Target="https://www.whitehouse.gov/wp-content/uploads/2023/06/SPOC-list-as-of-2023.pdf" TargetMode="External" /><Relationship Id="rId8" Type="http://schemas.openxmlformats.org/officeDocument/2006/relationships/header" Target="header1.xml" /><Relationship Id="rId80" Type="http://schemas.openxmlformats.org/officeDocument/2006/relationships/header" Target="header9.xml" /><Relationship Id="rId81" Type="http://schemas.openxmlformats.org/officeDocument/2006/relationships/header" Target="header10.xml" /><Relationship Id="rId82" Type="http://schemas.openxmlformats.org/officeDocument/2006/relationships/hyperlink" Target="https://www2.ed.gov/fund/grant/apply/appforms/appforms.html" TargetMode="External" /><Relationship Id="rId83" Type="http://schemas.openxmlformats.org/officeDocument/2006/relationships/header" Target="header11.xml" /><Relationship Id="rId84" Type="http://schemas.openxmlformats.org/officeDocument/2006/relationships/hyperlink" Target="https://hepis.ed.gov/" TargetMode="External" /><Relationship Id="rId85" Type="http://schemas.openxmlformats.org/officeDocument/2006/relationships/header" Target="header12.xml" /><Relationship Id="rId86" Type="http://schemas.openxmlformats.org/officeDocument/2006/relationships/header" Target="header13.xml" /><Relationship Id="rId87" Type="http://schemas.openxmlformats.org/officeDocument/2006/relationships/hyperlink" Target="https://www.ecfr.gov/current/title-34/section-75.210" TargetMode="External" /><Relationship Id="rId88" Type="http://schemas.openxmlformats.org/officeDocument/2006/relationships/header" Target="header14.xml" /><Relationship Id="rId89" Type="http://schemas.openxmlformats.org/officeDocument/2006/relationships/header" Target="header15.xml" /><Relationship Id="rId9" Type="http://schemas.openxmlformats.org/officeDocument/2006/relationships/image" Target="media/image2.jpeg" /><Relationship Id="rId90" Type="http://schemas.openxmlformats.org/officeDocument/2006/relationships/hyperlink" Target="https://www.ecfr.gov/current/title-34/section-77.1" TargetMode="External" /><Relationship Id="rId91" Type="http://schemas.openxmlformats.org/officeDocument/2006/relationships/hyperlink" Target="https://ies.ed.gov/ncee/wwc/Multimedia/18" TargetMode="External" /><Relationship Id="rId92" Type="http://schemas.openxmlformats.org/officeDocument/2006/relationships/header" Target="header16.xml" /><Relationship Id="rId93" Type="http://schemas.openxmlformats.org/officeDocument/2006/relationships/header" Target="header17.xml" /><Relationship Id="rId94" Type="http://schemas.openxmlformats.org/officeDocument/2006/relationships/header" Target="header18.xml" /><Relationship Id="rId95" Type="http://schemas.openxmlformats.org/officeDocument/2006/relationships/hyperlink" Target="file:///C:\Users\Kate.Mullan\Downloads\www2.ed.gov\about\offices\list\ocfo\intro.html" TargetMode="External" /><Relationship Id="rId96" Type="http://schemas.openxmlformats.org/officeDocument/2006/relationships/header" Target="header19.xml" /><Relationship Id="rId97" Type="http://schemas.openxmlformats.org/officeDocument/2006/relationships/header" Target="header20.xml" /><Relationship Id="rId98" Type="http://schemas.openxmlformats.org/officeDocument/2006/relationships/header" Target="header21.xml" /><Relationship Id="rId99" Type="http://schemas.openxmlformats.org/officeDocument/2006/relationships/header" Target="header2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00EF0-34B6-4A5F-A1E2-A85FE6C31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24344</Words>
  <Characters>138765</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FY 2023 PSSG Application Booklet (PDF)</vt:lpstr>
    </vt:vector>
  </TitlesOfParts>
  <Company>U.S. Department of Education</Company>
  <LinksUpToDate>false</LinksUpToDate>
  <CharactersWithSpaces>162784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2023 PSSG Application Booklet (PDF)</dc:title>
  <dc:creator>US Department of Education</dc:creator>
  <cp:lastModifiedBy>Mullan, Kate</cp:lastModifiedBy>
  <cp:revision>2</cp:revision>
  <dcterms:created xsi:type="dcterms:W3CDTF">2024-08-15T11:06:00Z</dcterms:created>
  <dcterms:modified xsi:type="dcterms:W3CDTF">2024-08-15T11:06:00Z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0x010100306F5970184BC04A9BFD5C678C40F979</vt:lpwstr>
  </property>
  <property fmtid="{D5CDD505-2E9C-101B-9397-08002B2CF9AE}" pid="3" name="Created">
    <vt:filetime>2023-07-26T00:00:00Z</vt:filetime>
  </property>
  <property fmtid="{D5CDD505-2E9C-101B-9397-08002B2CF9AE}" pid="4" name="Creator">
    <vt:lpwstr>Acrobat PDFMaker 23 for Word</vt:lpwstr>
  </property>
  <property fmtid="{D5CDD505-2E9C-101B-9397-08002B2CF9AE}" pid="5" name="LastSaved">
    <vt:filetime>2024-07-24T00:00:00Z</vt:filetime>
  </property>
  <property fmtid="{D5CDD505-2E9C-101B-9397-08002B2CF9AE}" pid="6" name="Producer">
    <vt:lpwstr>Adobe PDF Library 23.3.20</vt:lpwstr>
  </property>
  <property fmtid="{D5CDD505-2E9C-101B-9397-08002B2CF9AE}" pid="7" name="SourceModified">
    <vt:lpwstr/>
  </property>
</Properties>
</file>