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51B5" w:rsidP="00E673D8" w14:paraId="3229C7C2" w14:textId="77777777">
      <w:pPr>
        <w:pStyle w:val="Cov-Title"/>
        <w:spacing w:before="1440"/>
      </w:pPr>
      <w:bookmarkStart w:id="0" w:name="_Toc62613679"/>
      <w:bookmarkStart w:id="1" w:name="_Toc62614425"/>
      <w:bookmarkStart w:id="2" w:name="_Toc62630085"/>
      <w:bookmarkStart w:id="3" w:name="_Toc94419923"/>
      <w:r>
        <w:t>2023–24 NATIONAL POSTSECONDARY STUDENT AID STUDY (NPSAS:24)</w:t>
      </w:r>
    </w:p>
    <w:p w:rsidR="00613A5C" w:rsidP="006E51B5" w14:paraId="61ABAFC4" w14:textId="5D3F884D">
      <w:pPr>
        <w:pStyle w:val="Cov-Title"/>
      </w:pPr>
      <w:r>
        <w:t>Full-Scale Study</w:t>
      </w:r>
      <w:r w:rsidR="00AD49FC">
        <w:t xml:space="preserve">                  </w:t>
      </w:r>
    </w:p>
    <w:p w:rsidR="006E51B5" w:rsidP="006E51B5" w14:paraId="6A578B6C" w14:textId="77777777">
      <w:pPr>
        <w:pStyle w:val="Cov-Title"/>
        <w:spacing w:before="480" w:line="256" w:lineRule="auto"/>
      </w:pPr>
      <w:bookmarkStart w:id="4" w:name="_Hlk143846963"/>
      <w:r>
        <w:rPr>
          <w:sz w:val="32"/>
          <w:szCs w:val="32"/>
        </w:rPr>
        <w:t>Student Data Collection and Student Records</w:t>
      </w:r>
    </w:p>
    <w:bookmarkEnd w:id="4"/>
    <w:p w:rsidR="00C630E7" w:rsidRPr="00B75F1D" w:rsidP="00C630E7" w14:paraId="66F807EA" w14:textId="77777777">
      <w:pPr>
        <w:pStyle w:val="Cov-Title"/>
        <w:spacing w:before="480"/>
        <w:jc w:val="left"/>
        <w:rPr>
          <w:b/>
          <w:bCs/>
          <w:sz w:val="32"/>
          <w:szCs w:val="32"/>
        </w:rPr>
      </w:pPr>
    </w:p>
    <w:p w:rsidR="00C630E7" w:rsidP="00C630E7" w14:paraId="54547D1D" w14:textId="59AE33DE">
      <w:pPr>
        <w:pStyle w:val="Cov-Subtitle"/>
        <w:spacing w:before="480"/>
        <w:rPr>
          <w:szCs w:val="32"/>
        </w:rPr>
      </w:pPr>
      <w:r>
        <w:rPr>
          <w:szCs w:val="32"/>
        </w:rPr>
        <w:t xml:space="preserve">Appendix </w:t>
      </w:r>
      <w:r w:rsidR="001229D9">
        <w:rPr>
          <w:szCs w:val="32"/>
        </w:rPr>
        <w:t>I</w:t>
      </w:r>
    </w:p>
    <w:p w:rsidR="00C630E7" w:rsidP="00C630E7" w14:paraId="4850AAF6" w14:textId="390E534C">
      <w:pPr>
        <w:pStyle w:val="Cov-Subtitle"/>
        <w:spacing w:before="240"/>
        <w:rPr>
          <w:szCs w:val="32"/>
        </w:rPr>
      </w:pPr>
      <w:r>
        <w:rPr>
          <w:szCs w:val="32"/>
        </w:rPr>
        <w:t>Results of the NPSAS:24 Field Test Experiment</w:t>
      </w:r>
    </w:p>
    <w:p w:rsidR="00C630E7" w:rsidRPr="00B75F1D" w:rsidP="00C630E7" w14:paraId="59BB68A5" w14:textId="77777777">
      <w:pPr>
        <w:pStyle w:val="Cov-Subtitle"/>
        <w:spacing w:before="480"/>
        <w:rPr>
          <w:b/>
          <w:bCs/>
          <w:szCs w:val="32"/>
        </w:rPr>
      </w:pPr>
      <w:r w:rsidRPr="00B75F1D">
        <w:rPr>
          <w:szCs w:val="32"/>
        </w:rPr>
        <w:t xml:space="preserve">OMB # </w:t>
      </w:r>
      <w:r>
        <w:rPr>
          <w:szCs w:val="32"/>
        </w:rPr>
        <w:t>1850-</w:t>
      </w:r>
      <w:r w:rsidRPr="00296FC9">
        <w:rPr>
          <w:szCs w:val="32"/>
        </w:rPr>
        <w:t>0666 v.</w:t>
      </w:r>
      <w:r>
        <w:rPr>
          <w:szCs w:val="32"/>
        </w:rPr>
        <w:t xml:space="preserve"> 36</w:t>
      </w:r>
    </w:p>
    <w:p w:rsidR="00E35EDC" w:rsidP="00684718" w14:paraId="6362EDFF" w14:textId="77777777">
      <w:pPr>
        <w:pStyle w:val="Cov-Address"/>
        <w:spacing w:before="1200"/>
        <w:rPr>
          <w:b/>
        </w:rPr>
      </w:pPr>
    </w:p>
    <w:p w:rsidR="00684718" w:rsidRPr="00477529" w:rsidP="00684718" w14:paraId="5097EB8E" w14:textId="6B602B1D">
      <w:pPr>
        <w:pStyle w:val="Cov-Address"/>
        <w:spacing w:before="1200"/>
        <w:rPr>
          <w:b/>
        </w:rPr>
      </w:pPr>
      <w:r w:rsidRPr="00477529">
        <w:rPr>
          <w:b/>
        </w:rPr>
        <w:t>Submitted by</w:t>
      </w:r>
    </w:p>
    <w:p w:rsidR="00684718" w:rsidRPr="00477529" w:rsidP="00684718" w14:paraId="6F347A5A" w14:textId="77777777">
      <w:pPr>
        <w:pStyle w:val="Cov-Address"/>
        <w:rPr>
          <w:b/>
        </w:rPr>
      </w:pPr>
      <w:r w:rsidRPr="00477529">
        <w:rPr>
          <w:b/>
        </w:rPr>
        <w:t>National Center for Education Statistics</w:t>
      </w:r>
    </w:p>
    <w:p w:rsidR="00684718" w:rsidRPr="00477529" w:rsidP="00684718" w14:paraId="4B46D1BF" w14:textId="77777777">
      <w:pPr>
        <w:pStyle w:val="Cov-Address"/>
        <w:rPr>
          <w:b/>
          <w:bCs/>
        </w:rPr>
      </w:pPr>
      <w:r w:rsidRPr="00477529">
        <w:rPr>
          <w:b/>
        </w:rPr>
        <w:t>U.S. Department of Education</w:t>
      </w:r>
    </w:p>
    <w:p w:rsidR="00684718" w:rsidP="00684718" w14:paraId="76E95A62" w14:textId="77777777">
      <w:pPr>
        <w:pStyle w:val="Cov-Address"/>
        <w:spacing w:before="240"/>
        <w:rPr>
          <w:b/>
          <w:bCs/>
        </w:rPr>
      </w:pPr>
    </w:p>
    <w:p w:rsidR="00684718" w:rsidP="00684718" w14:paraId="713D652C" w14:textId="77777777">
      <w:pPr>
        <w:pStyle w:val="Cov-Address"/>
        <w:spacing w:before="240"/>
        <w:rPr>
          <w:b/>
          <w:bCs/>
        </w:rPr>
      </w:pPr>
    </w:p>
    <w:p w:rsidR="00684718" w:rsidRPr="00477529" w:rsidP="00684718" w14:paraId="714E0AC5" w14:textId="7E493C8F">
      <w:pPr>
        <w:pStyle w:val="Cov-Address"/>
        <w:spacing w:before="240"/>
        <w:rPr>
          <w:b/>
          <w:bCs/>
        </w:rPr>
      </w:pPr>
      <w:r>
        <w:rPr>
          <w:b/>
          <w:bCs/>
        </w:rPr>
        <w:t xml:space="preserve">September </w:t>
      </w:r>
      <w:r w:rsidR="00AD49FC">
        <w:rPr>
          <w:b/>
          <w:bCs/>
        </w:rPr>
        <w:t>2023</w:t>
      </w:r>
    </w:p>
    <w:bookmarkEnd w:id="0"/>
    <w:bookmarkEnd w:id="1"/>
    <w:bookmarkEnd w:id="2"/>
    <w:bookmarkEnd w:id="3"/>
    <w:p w:rsidR="00012D56" w:rsidP="00584529" w14:paraId="07A9EA15" w14:textId="77777777">
      <w:pPr>
        <w:spacing w:after="160" w:line="259" w:lineRule="auto"/>
        <w:jc w:val="center"/>
        <w:rPr>
          <w:rFonts w:cs="Arial"/>
          <w:bCs/>
          <w:color w:val="FF0000"/>
          <w:sz w:val="24"/>
          <w:szCs w:val="16"/>
        </w:rPr>
      </w:pPr>
    </w:p>
    <w:p w:rsidR="00012D56" w:rsidP="00584529" w14:paraId="5797DC71" w14:textId="77777777">
      <w:pPr>
        <w:spacing w:after="160" w:line="259" w:lineRule="auto"/>
        <w:jc w:val="center"/>
        <w:rPr>
          <w:rFonts w:cs="Arial"/>
          <w:bCs/>
          <w:color w:val="FF0000"/>
          <w:sz w:val="24"/>
          <w:szCs w:val="16"/>
        </w:rPr>
      </w:pPr>
    </w:p>
    <w:p w:rsidR="00E35EDC" w14:paraId="76B3B35A" w14:textId="77777777">
      <w:pPr>
        <w:spacing w:after="160" w:line="259" w:lineRule="auto"/>
        <w:rPr>
          <w:b/>
          <w:sz w:val="28"/>
        </w:rPr>
      </w:pPr>
      <w:r>
        <w:br w:type="page"/>
      </w:r>
    </w:p>
    <w:p w:rsidR="005C60D5" w:rsidP="00FF049D" w14:paraId="74CDA275" w14:textId="65513038">
      <w:pPr>
        <w:pStyle w:val="Heading1"/>
      </w:pPr>
      <w:r>
        <w:t xml:space="preserve">Results of the NPSAS:24 Field Test </w:t>
      </w:r>
      <w:r w:rsidRPr="00FF049D">
        <w:t>Experiment</w:t>
      </w:r>
    </w:p>
    <w:p w:rsidR="005C60D5" w:rsidRPr="00F7779D" w:rsidP="005C60D5" w14:paraId="0A4480B7" w14:textId="7F63AB07">
      <w:pPr>
        <w:pStyle w:val="BodyText"/>
        <w:widowControl w:val="0"/>
        <w:rPr>
          <w:szCs w:val="24"/>
        </w:rPr>
      </w:pPr>
      <w:r w:rsidRPr="00F7779D">
        <w:rPr>
          <w:szCs w:val="24"/>
        </w:rPr>
        <w:t>The use of incentives to motivate completion of the student survey can provide significant advantages to the government in terms of increased response rates and higher quality data with minimized nonresponse bias (Groves, Singer, and Corning, 2000).</w:t>
      </w:r>
      <w:r>
        <w:rPr>
          <w:rStyle w:val="FootnoteReference"/>
          <w:rFonts w:ascii="Garamond" w:hAnsi="Garamond"/>
          <w:sz w:val="24"/>
          <w:szCs w:val="24"/>
        </w:rPr>
        <w:footnoteReference w:id="3"/>
      </w:r>
      <w:r w:rsidRPr="00F7779D">
        <w:rPr>
          <w:szCs w:val="24"/>
        </w:rPr>
        <w:t xml:space="preserve"> In addition, the use of incentives may also result in decreased data collection costs due to improved efficiency</w:t>
      </w:r>
      <w:r w:rsidR="006E51B5">
        <w:rPr>
          <w:szCs w:val="24"/>
        </w:rPr>
        <w:t xml:space="preserve">. </w:t>
      </w:r>
      <w:r>
        <w:rPr>
          <w:szCs w:val="24"/>
        </w:rPr>
        <w:t>Providing higher incentives to respondents is a solution that in most cases would yield higher response rates; however, it is not always possible</w:t>
      </w:r>
      <w:r w:rsidR="006E51B5">
        <w:rPr>
          <w:szCs w:val="24"/>
        </w:rPr>
        <w:t xml:space="preserve">. </w:t>
      </w:r>
      <w:r>
        <w:rPr>
          <w:szCs w:val="24"/>
        </w:rPr>
        <w:t>Another solution is to find an optimal incentive distribution given fixed cost (for example, provide lower incentive at the beginning of the survey, but offer a boost as response rate begins to decline)</w:t>
      </w:r>
      <w:r w:rsidR="006E51B5">
        <w:rPr>
          <w:szCs w:val="24"/>
        </w:rPr>
        <w:t xml:space="preserve">. </w:t>
      </w:r>
      <w:r>
        <w:t>While some respondents will receive an increased incentive amount relative to the others, on average, the total incentive cost per incentive group is very similar and the cost of the higher incentive later in data collection offsets the overall cost of data collection by reducing the need for intensive nonrespondent follow-up efforts.</w:t>
      </w:r>
    </w:p>
    <w:p w:rsidR="00687CF3" w:rsidP="005C60D5" w14:paraId="77D5AAC1" w14:textId="77777777">
      <w:pPr>
        <w:pStyle w:val="BodyText"/>
        <w:widowControl w:val="0"/>
        <w:rPr>
          <w:szCs w:val="24"/>
        </w:rPr>
      </w:pPr>
      <w:r w:rsidRPr="00F7779D">
        <w:rPr>
          <w:szCs w:val="24"/>
        </w:rPr>
        <w:t xml:space="preserve">During the </w:t>
      </w:r>
      <w:r w:rsidR="006E51B5">
        <w:rPr>
          <w:szCs w:val="24"/>
        </w:rPr>
        <w:t xml:space="preserve">NPSAS:24 </w:t>
      </w:r>
      <w:r w:rsidRPr="00F7779D">
        <w:rPr>
          <w:szCs w:val="24"/>
        </w:rPr>
        <w:t>field test, we conduct</w:t>
      </w:r>
      <w:r>
        <w:rPr>
          <w:szCs w:val="24"/>
        </w:rPr>
        <w:t>ed</w:t>
      </w:r>
      <w:r w:rsidRPr="00F7779D">
        <w:rPr>
          <w:szCs w:val="24"/>
        </w:rPr>
        <w:t xml:space="preserve"> an experiment to determine the optimal amount and delivery timing of incentives, given fixed overall data collection costs (e.g., the costs of incentives, nonresponse follow-up). The field test sample size of 6,000 </w:t>
      </w:r>
      <w:r>
        <w:rPr>
          <w:szCs w:val="24"/>
        </w:rPr>
        <w:t>student sample members was randomly assigned to one of three groups.</w:t>
      </w:r>
      <w:r>
        <w:rPr>
          <w:szCs w:val="24"/>
        </w:rPr>
        <w:t xml:space="preserve"> The sample design was sufficient to detect differences in the three groups no smaller than 4 percentage points at alpha=0.05 and 80 percent power. </w:t>
      </w:r>
      <w:r w:rsidRPr="00F7779D">
        <w:rPr>
          <w:szCs w:val="24"/>
        </w:rPr>
        <w:t>Table 2 describes the experiment</w:t>
      </w:r>
      <w:r>
        <w:rPr>
          <w:szCs w:val="24"/>
        </w:rPr>
        <w:t>al</w:t>
      </w:r>
      <w:r w:rsidRPr="00F7779D">
        <w:rPr>
          <w:szCs w:val="24"/>
        </w:rPr>
        <w:t xml:space="preserve"> plan across </w:t>
      </w:r>
      <w:r>
        <w:rPr>
          <w:szCs w:val="24"/>
        </w:rPr>
        <w:t xml:space="preserve">the </w:t>
      </w:r>
      <w:r w:rsidRPr="00F7779D">
        <w:rPr>
          <w:szCs w:val="24"/>
        </w:rPr>
        <w:t xml:space="preserve">three groups. </w:t>
      </w:r>
    </w:p>
    <w:p w:rsidR="005C60D5" w:rsidRPr="00F7779D" w:rsidP="005C60D5" w14:paraId="010AA97A" w14:textId="4F39CF61">
      <w:pPr>
        <w:pStyle w:val="BodyText"/>
        <w:widowControl w:val="0"/>
        <w:rPr>
          <w:szCs w:val="24"/>
        </w:rPr>
      </w:pPr>
      <w:r w:rsidRPr="00F7779D">
        <w:rPr>
          <w:szCs w:val="24"/>
        </w:rPr>
        <w:t>Group 1 receive</w:t>
      </w:r>
      <w:r>
        <w:rPr>
          <w:szCs w:val="24"/>
        </w:rPr>
        <w:t>d</w:t>
      </w:r>
      <w:r w:rsidRPr="00F7779D">
        <w:rPr>
          <w:szCs w:val="24"/>
        </w:rPr>
        <w:t xml:space="preserve"> an initial incentive offer of $25, followed by an offer of an additional $10 to those who remain</w:t>
      </w:r>
      <w:r>
        <w:rPr>
          <w:szCs w:val="24"/>
        </w:rPr>
        <w:t>ed</w:t>
      </w:r>
      <w:r w:rsidRPr="00F7779D">
        <w:rPr>
          <w:szCs w:val="24"/>
        </w:rPr>
        <w:t xml:space="preserve"> nonrespondents after four weeks of data collection (i.e., a boosted incentive). Group 2 receive</w:t>
      </w:r>
      <w:r>
        <w:rPr>
          <w:szCs w:val="24"/>
        </w:rPr>
        <w:t>d</w:t>
      </w:r>
      <w:r w:rsidRPr="00F7779D">
        <w:rPr>
          <w:szCs w:val="24"/>
        </w:rPr>
        <w:t xml:space="preserve"> an initial offer of $25 as well, but with an additional $20 boost offered to nonrespondents at the eight-week point. At this eight-week follow-up point, boosts in incentive amounts </w:t>
      </w:r>
      <w:r>
        <w:rPr>
          <w:szCs w:val="24"/>
        </w:rPr>
        <w:t xml:space="preserve">might have </w:t>
      </w:r>
      <w:r w:rsidRPr="00F7779D">
        <w:rPr>
          <w:szCs w:val="24"/>
        </w:rPr>
        <w:t>offset other data collection costs by reducing the need for intensive nonrespondent follow-up efforts, for example. A third, control group, Group 3, receive</w:t>
      </w:r>
      <w:r>
        <w:rPr>
          <w:szCs w:val="24"/>
        </w:rPr>
        <w:t>d</w:t>
      </w:r>
      <w:r w:rsidRPr="00F7779D">
        <w:rPr>
          <w:szCs w:val="24"/>
        </w:rPr>
        <w:t xml:space="preserve"> an incentive offer of $30 throughout the entire period of data collection</w:t>
      </w:r>
      <w:r w:rsidR="006E51B5">
        <w:rPr>
          <w:szCs w:val="24"/>
        </w:rPr>
        <w:t xml:space="preserve">. </w:t>
      </w:r>
      <w:r w:rsidRPr="00F7779D">
        <w:rPr>
          <w:szCs w:val="24"/>
        </w:rPr>
        <w:t xml:space="preserve">The base incentive amount of $30 in </w:t>
      </w:r>
      <w:r>
        <w:rPr>
          <w:szCs w:val="24"/>
        </w:rPr>
        <w:t>G</w:t>
      </w:r>
      <w:r w:rsidRPr="00F7779D">
        <w:rPr>
          <w:szCs w:val="24"/>
        </w:rPr>
        <w:t xml:space="preserve">roup 3 has been used as the base incentive amount since NPSAS:04. All eligible cases in the NPSAS:24 field test study </w:t>
      </w:r>
      <w:r>
        <w:rPr>
          <w:szCs w:val="24"/>
        </w:rPr>
        <w:t>were</w:t>
      </w:r>
      <w:r>
        <w:rPr>
          <w:szCs w:val="24"/>
        </w:rPr>
        <w:t xml:space="preserve"> </w:t>
      </w:r>
      <w:r w:rsidRPr="00F7779D">
        <w:rPr>
          <w:szCs w:val="24"/>
        </w:rPr>
        <w:t xml:space="preserve">offered </w:t>
      </w:r>
      <w:r>
        <w:rPr>
          <w:szCs w:val="24"/>
        </w:rPr>
        <w:t>one of the three</w:t>
      </w:r>
      <w:r w:rsidRPr="00F7779D">
        <w:rPr>
          <w:szCs w:val="24"/>
        </w:rPr>
        <w:t xml:space="preserve"> monetary incentive</w:t>
      </w:r>
      <w:r w:rsidR="00AE66D4">
        <w:rPr>
          <w:szCs w:val="24"/>
        </w:rPr>
        <w:t>s</w:t>
      </w:r>
      <w:r>
        <w:rPr>
          <w:szCs w:val="24"/>
        </w:rPr>
        <w:t xml:space="preserve"> </w:t>
      </w:r>
      <w:r w:rsidRPr="00F7779D">
        <w:rPr>
          <w:szCs w:val="24"/>
        </w:rPr>
        <w:t>for completing the student survey</w:t>
      </w:r>
      <w:r>
        <w:rPr>
          <w:szCs w:val="24"/>
        </w:rPr>
        <w:t xml:space="preserve">, </w:t>
      </w:r>
      <w:r w:rsidRPr="00F7779D">
        <w:rPr>
          <w:szCs w:val="24"/>
        </w:rPr>
        <w:t xml:space="preserve">paid by the sample member’s choice of check or PayPal. </w:t>
      </w:r>
    </w:p>
    <w:p w:rsidR="005C60D5" w:rsidRPr="00F7779D" w:rsidP="005C60D5" w14:paraId="54FD8D5A" w14:textId="0D285836">
      <w:pPr>
        <w:pStyle w:val="TableTitle"/>
        <w:rPr>
          <w:rFonts w:ascii="Garamond" w:hAnsi="Garamond"/>
          <w:sz w:val="24"/>
          <w:szCs w:val="24"/>
        </w:rPr>
      </w:pPr>
      <w:bookmarkStart w:id="5" w:name="_Toc111619290"/>
      <w:r w:rsidRPr="00F7779D">
        <w:rPr>
          <w:rFonts w:ascii="Garamond" w:hAnsi="Garamond"/>
          <w:sz w:val="24"/>
          <w:szCs w:val="24"/>
        </w:rPr>
        <w:t xml:space="preserve">Table </w:t>
      </w:r>
      <w:r w:rsidR="00D12DCC">
        <w:rPr>
          <w:rFonts w:ascii="Garamond" w:hAnsi="Garamond"/>
          <w:sz w:val="24"/>
          <w:szCs w:val="24"/>
        </w:rPr>
        <w:t>1</w:t>
      </w:r>
      <w:r w:rsidRPr="00F7779D">
        <w:rPr>
          <w:rFonts w:ascii="Garamond" w:hAnsi="Garamond"/>
          <w:sz w:val="24"/>
          <w:szCs w:val="24"/>
        </w:rPr>
        <w:t>.</w:t>
      </w:r>
      <w:r w:rsidRPr="00F7779D">
        <w:rPr>
          <w:rFonts w:ascii="Garamond" w:hAnsi="Garamond"/>
          <w:sz w:val="24"/>
          <w:szCs w:val="24"/>
        </w:rPr>
        <w:tab/>
        <w:t>Experimental design by condition and phase of data collection</w:t>
      </w:r>
      <w:bookmarkEnd w:id="5"/>
    </w:p>
    <w:tbl>
      <w:tblPr>
        <w:tblStyle w:val="GridTableLight"/>
        <w:tblW w:w="5000" w:type="pct"/>
        <w:tblInd w:w="-114" w:type="dxa"/>
        <w:tblLook w:val="04A0"/>
      </w:tblPr>
      <w:tblGrid>
        <w:gridCol w:w="3799"/>
        <w:gridCol w:w="2340"/>
        <w:gridCol w:w="2070"/>
        <w:gridCol w:w="2293"/>
      </w:tblGrid>
      <w:tr w14:paraId="668CDBD9" w14:textId="77777777" w:rsidTr="001E4367">
        <w:tblPrEx>
          <w:tblW w:w="5000" w:type="pct"/>
          <w:tblInd w:w="-114" w:type="dxa"/>
          <w:tblLook w:val="04A0"/>
        </w:tblPrEx>
        <w:trPr>
          <w:trHeight w:val="449"/>
        </w:trPr>
        <w:tc>
          <w:tcPr>
            <w:tcW w:w="3799" w:type="dxa"/>
            <w:tcBorders>
              <w:top w:val="single" w:sz="4" w:space="0" w:color="BFBFBF"/>
              <w:left w:val="single" w:sz="4" w:space="0" w:color="BFBFBF"/>
              <w:bottom w:val="single" w:sz="4" w:space="0" w:color="BFBFBF"/>
              <w:right w:val="single" w:sz="4" w:space="0" w:color="BFBFBF"/>
            </w:tcBorders>
          </w:tcPr>
          <w:p w:rsidR="005C60D5" w:rsidRPr="00F7779D" w:rsidP="001E4367" w14:paraId="1E2498A4" w14:textId="77777777">
            <w:pPr>
              <w:pStyle w:val="Tabletext"/>
              <w:rPr>
                <w:rFonts w:asciiTheme="minorHAnsi" w:hAnsiTheme="minorHAnsi" w:cstheme="minorHAnsi"/>
                <w:b/>
                <w:bCs/>
              </w:rPr>
            </w:pPr>
          </w:p>
        </w:tc>
        <w:tc>
          <w:tcPr>
            <w:tcW w:w="2340" w:type="dxa"/>
            <w:tcBorders>
              <w:top w:val="single" w:sz="4" w:space="0" w:color="BFBFBF"/>
              <w:left w:val="single" w:sz="4" w:space="0" w:color="BFBFBF"/>
              <w:bottom w:val="single" w:sz="4" w:space="0" w:color="BFBFBF"/>
              <w:right w:val="single" w:sz="4" w:space="0" w:color="BFBFBF"/>
            </w:tcBorders>
            <w:hideMark/>
          </w:tcPr>
          <w:p w:rsidR="005C60D5" w:rsidRPr="00F7779D" w:rsidP="001E4367" w14:paraId="7D008CC3" w14:textId="77777777">
            <w:pPr>
              <w:pStyle w:val="Tableheading"/>
              <w:jc w:val="center"/>
              <w:rPr>
                <w:rFonts w:asciiTheme="minorHAnsi" w:hAnsiTheme="minorHAnsi" w:cstheme="minorHAnsi"/>
                <w:b/>
                <w:bCs/>
              </w:rPr>
            </w:pPr>
            <w:r w:rsidRPr="00F7779D">
              <w:rPr>
                <w:rFonts w:asciiTheme="minorHAnsi" w:hAnsiTheme="minorHAnsi" w:cstheme="minorHAnsi"/>
                <w:b/>
                <w:bCs/>
              </w:rPr>
              <w:t>Group 1</w:t>
            </w:r>
            <w:r w:rsidRPr="00F7779D">
              <w:rPr>
                <w:rFonts w:asciiTheme="minorHAnsi" w:hAnsiTheme="minorHAnsi" w:cstheme="minorHAnsi"/>
                <w:b/>
                <w:bCs/>
              </w:rPr>
              <w:br/>
            </w:r>
            <w:r w:rsidRPr="00F7779D">
              <w:rPr>
                <w:rFonts w:asciiTheme="minorHAnsi" w:hAnsiTheme="minorHAnsi" w:cstheme="minorHAnsi"/>
                <w:b/>
                <w:bCs/>
                <w:i/>
                <w:iCs/>
              </w:rPr>
              <w:t>n</w:t>
            </w:r>
            <w:r w:rsidRPr="00F7779D">
              <w:rPr>
                <w:rFonts w:asciiTheme="minorHAnsi" w:hAnsiTheme="minorHAnsi" w:cstheme="minorHAnsi"/>
                <w:b/>
                <w:bCs/>
              </w:rPr>
              <w:t xml:space="preserve"> = 2,000</w:t>
            </w:r>
          </w:p>
        </w:tc>
        <w:tc>
          <w:tcPr>
            <w:tcW w:w="2070" w:type="dxa"/>
            <w:tcBorders>
              <w:top w:val="single" w:sz="4" w:space="0" w:color="BFBFBF"/>
              <w:left w:val="single" w:sz="4" w:space="0" w:color="BFBFBF"/>
              <w:bottom w:val="single" w:sz="4" w:space="0" w:color="BFBFBF"/>
              <w:right w:val="single" w:sz="4" w:space="0" w:color="BFBFBF"/>
            </w:tcBorders>
            <w:hideMark/>
          </w:tcPr>
          <w:p w:rsidR="005C60D5" w:rsidRPr="00F7779D" w:rsidP="001E4367" w14:paraId="19251618" w14:textId="77777777">
            <w:pPr>
              <w:pStyle w:val="Tableheading"/>
              <w:jc w:val="center"/>
              <w:rPr>
                <w:rFonts w:asciiTheme="minorHAnsi" w:hAnsiTheme="minorHAnsi" w:cstheme="minorHAnsi"/>
                <w:b/>
                <w:bCs/>
              </w:rPr>
            </w:pPr>
            <w:r w:rsidRPr="00F7779D">
              <w:rPr>
                <w:rFonts w:asciiTheme="minorHAnsi" w:hAnsiTheme="minorHAnsi" w:cstheme="minorHAnsi"/>
                <w:b/>
                <w:bCs/>
              </w:rPr>
              <w:t>Group 2</w:t>
            </w:r>
            <w:r w:rsidRPr="00F7779D">
              <w:rPr>
                <w:rFonts w:asciiTheme="minorHAnsi" w:hAnsiTheme="minorHAnsi" w:cstheme="minorHAnsi"/>
                <w:b/>
                <w:bCs/>
              </w:rPr>
              <w:br/>
            </w:r>
            <w:r w:rsidRPr="00F7779D">
              <w:rPr>
                <w:rFonts w:asciiTheme="minorHAnsi" w:hAnsiTheme="minorHAnsi" w:cstheme="minorHAnsi"/>
                <w:b/>
                <w:bCs/>
                <w:i/>
                <w:iCs/>
              </w:rPr>
              <w:t>n</w:t>
            </w:r>
            <w:r w:rsidRPr="00F7779D">
              <w:rPr>
                <w:rFonts w:asciiTheme="minorHAnsi" w:hAnsiTheme="minorHAnsi" w:cstheme="minorHAnsi"/>
                <w:b/>
                <w:bCs/>
              </w:rPr>
              <w:t xml:space="preserve"> = 2,000</w:t>
            </w:r>
          </w:p>
        </w:tc>
        <w:tc>
          <w:tcPr>
            <w:tcW w:w="2293" w:type="dxa"/>
            <w:tcBorders>
              <w:top w:val="single" w:sz="4" w:space="0" w:color="BFBFBF"/>
              <w:left w:val="single" w:sz="4" w:space="0" w:color="BFBFBF"/>
              <w:bottom w:val="single" w:sz="4" w:space="0" w:color="BFBFBF"/>
              <w:right w:val="single" w:sz="4" w:space="0" w:color="BFBFBF"/>
            </w:tcBorders>
            <w:hideMark/>
          </w:tcPr>
          <w:p w:rsidR="005C60D5" w:rsidRPr="00F7779D" w:rsidP="001E4367" w14:paraId="3ECD56EF" w14:textId="77777777">
            <w:pPr>
              <w:pStyle w:val="Tableheading"/>
              <w:jc w:val="center"/>
              <w:rPr>
                <w:rFonts w:asciiTheme="minorHAnsi" w:hAnsiTheme="minorHAnsi" w:cstheme="minorHAnsi"/>
                <w:b/>
                <w:bCs/>
              </w:rPr>
            </w:pPr>
            <w:r w:rsidRPr="00F7779D">
              <w:rPr>
                <w:rFonts w:asciiTheme="minorHAnsi" w:hAnsiTheme="minorHAnsi" w:cstheme="minorHAnsi"/>
                <w:b/>
                <w:bCs/>
              </w:rPr>
              <w:t>Group 3 (Control)</w:t>
            </w:r>
            <w:r w:rsidRPr="00F7779D">
              <w:rPr>
                <w:rFonts w:asciiTheme="minorHAnsi" w:hAnsiTheme="minorHAnsi" w:cstheme="minorHAnsi"/>
                <w:b/>
                <w:bCs/>
              </w:rPr>
              <w:br/>
            </w:r>
            <w:r w:rsidRPr="00F7779D">
              <w:rPr>
                <w:rFonts w:asciiTheme="minorHAnsi" w:hAnsiTheme="minorHAnsi" w:cstheme="minorHAnsi"/>
                <w:b/>
                <w:bCs/>
                <w:i/>
                <w:iCs/>
              </w:rPr>
              <w:t xml:space="preserve">n </w:t>
            </w:r>
            <w:r w:rsidRPr="00F7779D">
              <w:rPr>
                <w:rFonts w:asciiTheme="minorHAnsi" w:hAnsiTheme="minorHAnsi" w:cstheme="minorHAnsi"/>
                <w:b/>
                <w:bCs/>
              </w:rPr>
              <w:t>= 2,000</w:t>
            </w:r>
          </w:p>
        </w:tc>
      </w:tr>
      <w:tr w14:paraId="39E98163" w14:textId="77777777" w:rsidTr="001E4367">
        <w:tblPrEx>
          <w:tblW w:w="5000" w:type="pct"/>
          <w:tblInd w:w="-114" w:type="dxa"/>
          <w:tblLook w:val="04A0"/>
        </w:tblPrEx>
        <w:tc>
          <w:tcPr>
            <w:tcW w:w="3799" w:type="dxa"/>
            <w:tcBorders>
              <w:top w:val="single" w:sz="4" w:space="0" w:color="BFBFBF"/>
              <w:left w:val="single" w:sz="4" w:space="0" w:color="BFBFBF"/>
              <w:bottom w:val="single" w:sz="4" w:space="0" w:color="BFBFBF"/>
              <w:right w:val="single" w:sz="4" w:space="0" w:color="BFBFBF"/>
            </w:tcBorders>
            <w:hideMark/>
          </w:tcPr>
          <w:p w:rsidR="005C60D5" w:rsidRPr="00F7779D" w:rsidP="001E4367" w14:paraId="44DB098B" w14:textId="77777777">
            <w:pPr>
              <w:pStyle w:val="Tabletext"/>
              <w:spacing w:after="120"/>
              <w:rPr>
                <w:rFonts w:asciiTheme="minorHAnsi" w:hAnsiTheme="minorHAnsi" w:cstheme="minorHAnsi"/>
                <w:bCs/>
              </w:rPr>
            </w:pPr>
            <w:r w:rsidRPr="00F7779D">
              <w:rPr>
                <w:rFonts w:asciiTheme="minorHAnsi" w:hAnsiTheme="minorHAnsi" w:cstheme="minorHAnsi"/>
              </w:rPr>
              <w:t>Phase 1</w:t>
            </w:r>
          </w:p>
        </w:tc>
        <w:tc>
          <w:tcPr>
            <w:tcW w:w="2340" w:type="dxa"/>
            <w:tcBorders>
              <w:top w:val="single" w:sz="4" w:space="0" w:color="BFBFBF"/>
              <w:left w:val="single" w:sz="4" w:space="0" w:color="BFBFBF"/>
              <w:bottom w:val="single" w:sz="4" w:space="0" w:color="BFBFBF"/>
              <w:right w:val="single" w:sz="4" w:space="0" w:color="BFBFBF"/>
            </w:tcBorders>
            <w:hideMark/>
          </w:tcPr>
          <w:p w:rsidR="005C60D5" w:rsidRPr="00F7779D" w:rsidP="001E4367" w14:paraId="220A010D" w14:textId="77777777">
            <w:pPr>
              <w:pStyle w:val="Tabletext"/>
              <w:spacing w:after="120"/>
              <w:jc w:val="center"/>
              <w:rPr>
                <w:rFonts w:asciiTheme="minorHAnsi" w:hAnsiTheme="minorHAnsi" w:cstheme="minorHAnsi"/>
              </w:rPr>
            </w:pPr>
            <w:r w:rsidRPr="00F7779D">
              <w:rPr>
                <w:rFonts w:asciiTheme="minorHAnsi" w:hAnsiTheme="minorHAnsi" w:cstheme="minorHAnsi"/>
              </w:rPr>
              <w:t>$25 promised</w:t>
            </w:r>
          </w:p>
        </w:tc>
        <w:tc>
          <w:tcPr>
            <w:tcW w:w="2070" w:type="dxa"/>
            <w:tcBorders>
              <w:top w:val="single" w:sz="4" w:space="0" w:color="BFBFBF"/>
              <w:left w:val="single" w:sz="4" w:space="0" w:color="BFBFBF"/>
              <w:bottom w:val="single" w:sz="4" w:space="0" w:color="BFBFBF"/>
              <w:right w:val="single" w:sz="4" w:space="0" w:color="BFBFBF"/>
            </w:tcBorders>
            <w:hideMark/>
          </w:tcPr>
          <w:p w:rsidR="005C60D5" w:rsidRPr="00F7779D" w:rsidP="001E4367" w14:paraId="74D7043F" w14:textId="77777777">
            <w:pPr>
              <w:pStyle w:val="Tabletext"/>
              <w:spacing w:after="120"/>
              <w:jc w:val="center"/>
              <w:rPr>
                <w:rFonts w:asciiTheme="minorHAnsi" w:hAnsiTheme="minorHAnsi" w:cstheme="minorHAnsi"/>
              </w:rPr>
            </w:pPr>
            <w:r w:rsidRPr="00F7779D">
              <w:rPr>
                <w:rFonts w:asciiTheme="minorHAnsi" w:hAnsiTheme="minorHAnsi" w:cstheme="minorHAnsi"/>
              </w:rPr>
              <w:t>$25 promised</w:t>
            </w:r>
          </w:p>
        </w:tc>
        <w:tc>
          <w:tcPr>
            <w:tcW w:w="2293" w:type="dxa"/>
            <w:tcBorders>
              <w:top w:val="single" w:sz="4" w:space="0" w:color="BFBFBF"/>
              <w:left w:val="single" w:sz="4" w:space="0" w:color="BFBFBF"/>
              <w:bottom w:val="single" w:sz="4" w:space="0" w:color="BFBFBF"/>
              <w:right w:val="single" w:sz="4" w:space="0" w:color="BFBFBF"/>
            </w:tcBorders>
            <w:hideMark/>
          </w:tcPr>
          <w:p w:rsidR="005C60D5" w:rsidRPr="00F7779D" w:rsidP="001E4367" w14:paraId="77CACB63" w14:textId="77777777">
            <w:pPr>
              <w:pStyle w:val="Tabletext"/>
              <w:spacing w:after="120"/>
              <w:jc w:val="center"/>
              <w:rPr>
                <w:rFonts w:asciiTheme="minorHAnsi" w:hAnsiTheme="minorHAnsi" w:cstheme="minorHAnsi"/>
              </w:rPr>
            </w:pPr>
            <w:r w:rsidRPr="00F7779D">
              <w:rPr>
                <w:rFonts w:asciiTheme="minorHAnsi" w:hAnsiTheme="minorHAnsi" w:cstheme="minorHAnsi"/>
              </w:rPr>
              <w:t>$30 promised</w:t>
            </w:r>
          </w:p>
        </w:tc>
      </w:tr>
      <w:tr w14:paraId="2F8C79E2" w14:textId="77777777" w:rsidTr="001E4367">
        <w:tblPrEx>
          <w:tblW w:w="5000" w:type="pct"/>
          <w:tblInd w:w="-114" w:type="dxa"/>
          <w:tblLook w:val="04A0"/>
        </w:tblPrEx>
        <w:tc>
          <w:tcPr>
            <w:tcW w:w="3799" w:type="dxa"/>
            <w:tcBorders>
              <w:top w:val="single" w:sz="4" w:space="0" w:color="BFBFBF"/>
              <w:left w:val="single" w:sz="4" w:space="0" w:color="BFBFBF"/>
              <w:bottom w:val="single" w:sz="4" w:space="0" w:color="BFBFBF"/>
              <w:right w:val="single" w:sz="4" w:space="0" w:color="BFBFBF"/>
            </w:tcBorders>
            <w:hideMark/>
          </w:tcPr>
          <w:p w:rsidR="005C60D5" w:rsidRPr="00F7779D" w:rsidP="001E4367" w14:paraId="4E158682" w14:textId="77777777">
            <w:pPr>
              <w:pStyle w:val="Tabletext"/>
              <w:rPr>
                <w:rFonts w:asciiTheme="minorHAnsi" w:hAnsiTheme="minorHAnsi" w:cstheme="minorHAnsi"/>
                <w:bCs/>
              </w:rPr>
            </w:pPr>
            <w:r w:rsidRPr="00F7779D">
              <w:rPr>
                <w:rFonts w:asciiTheme="minorHAnsi" w:hAnsiTheme="minorHAnsi" w:cstheme="minorHAnsi"/>
              </w:rPr>
              <w:t>Phase 2 (nonresponse follow-up)</w:t>
            </w:r>
          </w:p>
        </w:tc>
        <w:tc>
          <w:tcPr>
            <w:tcW w:w="2340" w:type="dxa"/>
            <w:tcBorders>
              <w:top w:val="single" w:sz="4" w:space="0" w:color="BFBFBF"/>
              <w:left w:val="single" w:sz="4" w:space="0" w:color="BFBFBF"/>
              <w:bottom w:val="single" w:sz="4" w:space="0" w:color="BFBFBF"/>
              <w:right w:val="single" w:sz="4" w:space="0" w:color="BFBFBF"/>
            </w:tcBorders>
            <w:hideMark/>
          </w:tcPr>
          <w:p w:rsidR="005C60D5" w:rsidRPr="00F7779D" w:rsidP="001E4367" w14:paraId="2AD6175F" w14:textId="77777777">
            <w:pPr>
              <w:pStyle w:val="Tabletext"/>
              <w:jc w:val="center"/>
              <w:rPr>
                <w:rFonts w:asciiTheme="minorHAnsi" w:hAnsiTheme="minorHAnsi" w:cstheme="minorHAnsi"/>
              </w:rPr>
            </w:pPr>
            <w:r w:rsidRPr="00F7779D">
              <w:rPr>
                <w:rFonts w:asciiTheme="minorHAnsi" w:hAnsiTheme="minorHAnsi" w:cstheme="minorHAnsi"/>
              </w:rPr>
              <w:t>+$10 at 4 weeks</w:t>
            </w:r>
          </w:p>
        </w:tc>
        <w:tc>
          <w:tcPr>
            <w:tcW w:w="2070" w:type="dxa"/>
            <w:tcBorders>
              <w:top w:val="single" w:sz="4" w:space="0" w:color="BFBFBF"/>
              <w:left w:val="single" w:sz="4" w:space="0" w:color="BFBFBF"/>
              <w:bottom w:val="single" w:sz="4" w:space="0" w:color="BFBFBF"/>
              <w:right w:val="single" w:sz="4" w:space="0" w:color="BFBFBF"/>
            </w:tcBorders>
            <w:hideMark/>
          </w:tcPr>
          <w:p w:rsidR="005C60D5" w:rsidRPr="00F7779D" w:rsidP="001E4367" w14:paraId="724B71CC" w14:textId="77777777">
            <w:pPr>
              <w:pStyle w:val="Tabletext"/>
              <w:jc w:val="center"/>
              <w:rPr>
                <w:rFonts w:asciiTheme="minorHAnsi" w:hAnsiTheme="minorHAnsi" w:cstheme="minorHAnsi"/>
              </w:rPr>
            </w:pPr>
            <w:r w:rsidRPr="00F7779D">
              <w:rPr>
                <w:rFonts w:asciiTheme="minorHAnsi" w:hAnsiTheme="minorHAnsi" w:cstheme="minorHAnsi"/>
              </w:rPr>
              <w:t>+$20 at 8 weeks</w:t>
            </w:r>
          </w:p>
        </w:tc>
        <w:tc>
          <w:tcPr>
            <w:tcW w:w="2293" w:type="dxa"/>
            <w:tcBorders>
              <w:top w:val="single" w:sz="4" w:space="0" w:color="BFBFBF"/>
              <w:left w:val="single" w:sz="4" w:space="0" w:color="BFBFBF"/>
              <w:bottom w:val="single" w:sz="4" w:space="0" w:color="BFBFBF"/>
              <w:right w:val="single" w:sz="4" w:space="0" w:color="BFBFBF"/>
            </w:tcBorders>
            <w:hideMark/>
          </w:tcPr>
          <w:p w:rsidR="005C60D5" w:rsidRPr="00F7779D" w:rsidP="001E4367" w14:paraId="53599A97" w14:textId="77777777">
            <w:pPr>
              <w:pStyle w:val="Tabletext"/>
              <w:jc w:val="center"/>
              <w:rPr>
                <w:rFonts w:asciiTheme="minorHAnsi" w:hAnsiTheme="minorHAnsi" w:cstheme="minorHAnsi"/>
              </w:rPr>
            </w:pPr>
            <w:r w:rsidRPr="00F7779D">
              <w:rPr>
                <w:rFonts w:asciiTheme="minorHAnsi" w:hAnsiTheme="minorHAnsi" w:cstheme="minorHAnsi"/>
              </w:rPr>
              <w:t>$30 promised</w:t>
            </w:r>
          </w:p>
        </w:tc>
      </w:tr>
    </w:tbl>
    <w:p w:rsidR="005C60D5" w:rsidRPr="00F7779D" w:rsidP="005C60D5" w14:paraId="3B2CA393" w14:textId="77777777">
      <w:pPr>
        <w:rPr>
          <w:rFonts w:ascii="Garamond" w:hAnsi="Garamond"/>
          <w:sz w:val="24"/>
          <w:szCs w:val="24"/>
        </w:rPr>
      </w:pPr>
    </w:p>
    <w:p w:rsidR="005C60D5" w:rsidP="006E51B5" w14:paraId="3A8C1B64" w14:textId="74EFA0FA">
      <w:pPr>
        <w:spacing w:before="120"/>
        <w:rPr>
          <w:rFonts w:ascii="Garamond" w:hAnsi="Garamond"/>
          <w:sz w:val="24"/>
          <w:szCs w:val="24"/>
        </w:rPr>
      </w:pPr>
      <w:r w:rsidRPr="00FF049D">
        <w:rPr>
          <w:rStyle w:val="Heading2Char"/>
        </w:rPr>
        <w:t>Overall Response Rates</w:t>
      </w:r>
      <w:r w:rsidRPr="00FF049D" w:rsidR="006E51B5">
        <w:rPr>
          <w:rStyle w:val="Heading2Char"/>
        </w:rPr>
        <w:t>.</w:t>
      </w:r>
      <w:r w:rsidR="006E51B5">
        <w:rPr>
          <w:rFonts w:ascii="Garamond" w:hAnsi="Garamond"/>
          <w:b/>
          <w:bCs/>
          <w:sz w:val="24"/>
          <w:szCs w:val="24"/>
        </w:rPr>
        <w:t xml:space="preserve"> </w:t>
      </w:r>
      <w:r w:rsidRPr="00794518">
        <w:rPr>
          <w:rFonts w:ascii="Garamond" w:hAnsi="Garamond"/>
          <w:sz w:val="24"/>
          <w:szCs w:val="24"/>
        </w:rPr>
        <w:t>Comparison</w:t>
      </w:r>
      <w:r>
        <w:rPr>
          <w:rFonts w:ascii="Garamond" w:hAnsi="Garamond"/>
          <w:b/>
          <w:bCs/>
          <w:sz w:val="24"/>
          <w:szCs w:val="24"/>
        </w:rPr>
        <w:t xml:space="preserve"> </w:t>
      </w:r>
      <w:r>
        <w:rPr>
          <w:rFonts w:ascii="Garamond" w:hAnsi="Garamond"/>
          <w:sz w:val="24"/>
          <w:szCs w:val="24"/>
        </w:rPr>
        <w:t>of the response rates across experimental groups revealed no statistically significant differences, suggesting no effect of the incentive boost or when it is introduced</w:t>
      </w:r>
      <w:r w:rsidR="006E51B5">
        <w:rPr>
          <w:rFonts w:ascii="Garamond" w:hAnsi="Garamond"/>
          <w:sz w:val="24"/>
          <w:szCs w:val="24"/>
        </w:rPr>
        <w:t xml:space="preserve">. </w:t>
      </w:r>
      <w:r>
        <w:rPr>
          <w:rFonts w:ascii="Garamond" w:hAnsi="Garamond"/>
          <w:sz w:val="24"/>
          <w:szCs w:val="24"/>
        </w:rPr>
        <w:t xml:space="preserve"> Table 3 presents response rates by condition</w:t>
      </w:r>
      <w:r w:rsidR="006E51B5">
        <w:rPr>
          <w:rFonts w:ascii="Garamond" w:hAnsi="Garamond"/>
          <w:sz w:val="24"/>
          <w:szCs w:val="24"/>
        </w:rPr>
        <w:t xml:space="preserve">. </w:t>
      </w:r>
      <w:r>
        <w:rPr>
          <w:rFonts w:ascii="Garamond" w:hAnsi="Garamond"/>
          <w:sz w:val="24"/>
          <w:szCs w:val="24"/>
        </w:rPr>
        <w:t xml:space="preserve">The response rate difference between Group 1 and Group 3 failed to reach statistical significance </w:t>
      </w:r>
      <w:r w:rsidRPr="00865155">
        <w:rPr>
          <w:rFonts w:ascii="Garamond" w:hAnsi="Garamond"/>
          <w:sz w:val="24"/>
          <w:szCs w:val="24"/>
        </w:rPr>
        <w:t>(z=</w:t>
      </w:r>
      <w:r w:rsidRPr="00865155" w:rsidR="00E20727">
        <w:rPr>
          <w:rFonts w:ascii="Garamond" w:hAnsi="Garamond"/>
          <w:sz w:val="24"/>
          <w:szCs w:val="24"/>
        </w:rPr>
        <w:t>-</w:t>
      </w:r>
      <w:r w:rsidRPr="00865155" w:rsidR="00B35FC2">
        <w:rPr>
          <w:rFonts w:ascii="Garamond" w:hAnsi="Garamond"/>
          <w:sz w:val="24"/>
          <w:szCs w:val="24"/>
        </w:rPr>
        <w:t>0.</w:t>
      </w:r>
      <w:r w:rsidRPr="00865155" w:rsidR="00E20727">
        <w:rPr>
          <w:rFonts w:ascii="Garamond" w:hAnsi="Garamond"/>
          <w:sz w:val="24"/>
          <w:szCs w:val="24"/>
        </w:rPr>
        <w:t>96</w:t>
      </w:r>
      <w:r w:rsidRPr="00865155">
        <w:rPr>
          <w:rFonts w:ascii="Garamond" w:hAnsi="Garamond"/>
          <w:sz w:val="24"/>
          <w:szCs w:val="24"/>
        </w:rPr>
        <w:t>, p=</w:t>
      </w:r>
      <w:r w:rsidRPr="00865155" w:rsidR="00B35FC2">
        <w:rPr>
          <w:rFonts w:ascii="Garamond" w:hAnsi="Garamond"/>
          <w:sz w:val="24"/>
          <w:szCs w:val="24"/>
        </w:rPr>
        <w:t>0.</w:t>
      </w:r>
      <w:r w:rsidRPr="00865155" w:rsidR="00E20727">
        <w:rPr>
          <w:rFonts w:ascii="Garamond" w:hAnsi="Garamond"/>
          <w:sz w:val="24"/>
          <w:szCs w:val="24"/>
        </w:rPr>
        <w:t>34</w:t>
      </w:r>
      <w:r w:rsidRPr="00865155">
        <w:rPr>
          <w:rFonts w:ascii="Garamond" w:hAnsi="Garamond"/>
          <w:sz w:val="24"/>
          <w:szCs w:val="24"/>
        </w:rPr>
        <w:t>)</w:t>
      </w:r>
      <w:r w:rsidR="006E51B5">
        <w:rPr>
          <w:rFonts w:ascii="Garamond" w:hAnsi="Garamond"/>
          <w:sz w:val="24"/>
          <w:szCs w:val="24"/>
        </w:rPr>
        <w:t xml:space="preserve">. </w:t>
      </w:r>
      <w:r w:rsidRPr="00865155">
        <w:rPr>
          <w:rFonts w:ascii="Garamond" w:hAnsi="Garamond"/>
          <w:sz w:val="24"/>
          <w:szCs w:val="24"/>
        </w:rPr>
        <w:t>Similarly, a comparison between Group 2 and Group 3 did not reach statistical significance (z=</w:t>
      </w:r>
      <w:r w:rsidRPr="00865155" w:rsidR="00E20727">
        <w:rPr>
          <w:rFonts w:ascii="Garamond" w:hAnsi="Garamond"/>
          <w:sz w:val="24"/>
          <w:szCs w:val="24"/>
        </w:rPr>
        <w:t>-1.23</w:t>
      </w:r>
      <w:r w:rsidRPr="00865155">
        <w:rPr>
          <w:rFonts w:ascii="Garamond" w:hAnsi="Garamond"/>
          <w:sz w:val="24"/>
          <w:szCs w:val="24"/>
        </w:rPr>
        <w:t>, p=</w:t>
      </w:r>
      <w:r w:rsidRPr="00865155" w:rsidR="00E20727">
        <w:rPr>
          <w:rFonts w:ascii="Garamond" w:hAnsi="Garamond"/>
          <w:sz w:val="24"/>
          <w:szCs w:val="24"/>
        </w:rPr>
        <w:t>0.22</w:t>
      </w:r>
      <w:r w:rsidRPr="00865155">
        <w:rPr>
          <w:rFonts w:ascii="Garamond" w:hAnsi="Garamond"/>
          <w:sz w:val="24"/>
          <w:szCs w:val="24"/>
        </w:rPr>
        <w:t>)</w:t>
      </w:r>
      <w:r w:rsidR="006E51B5">
        <w:rPr>
          <w:rFonts w:ascii="Garamond" w:hAnsi="Garamond"/>
          <w:sz w:val="24"/>
          <w:szCs w:val="24"/>
        </w:rPr>
        <w:t xml:space="preserve">. </w:t>
      </w:r>
      <w:r w:rsidRPr="00865155">
        <w:rPr>
          <w:rFonts w:ascii="Garamond" w:hAnsi="Garamond"/>
          <w:sz w:val="24"/>
          <w:szCs w:val="24"/>
        </w:rPr>
        <w:t>Finally, a comparison between the two experimental conditions was also nonsignificant (z=</w:t>
      </w:r>
      <w:r w:rsidRPr="00865155" w:rsidR="00E20727">
        <w:rPr>
          <w:rFonts w:ascii="Garamond" w:hAnsi="Garamond"/>
          <w:sz w:val="24"/>
          <w:szCs w:val="24"/>
        </w:rPr>
        <w:t>0.28</w:t>
      </w:r>
      <w:r w:rsidRPr="00865155">
        <w:rPr>
          <w:rFonts w:ascii="Garamond" w:hAnsi="Garamond"/>
          <w:sz w:val="24"/>
          <w:szCs w:val="24"/>
        </w:rPr>
        <w:t>, p=</w:t>
      </w:r>
      <w:r w:rsidRPr="00865155" w:rsidR="00E20727">
        <w:rPr>
          <w:rFonts w:ascii="Garamond" w:hAnsi="Garamond"/>
          <w:sz w:val="24"/>
          <w:szCs w:val="24"/>
        </w:rPr>
        <w:t>0.78</w:t>
      </w:r>
      <w:r w:rsidRPr="00865155">
        <w:rPr>
          <w:rFonts w:ascii="Garamond" w:hAnsi="Garamond"/>
          <w:sz w:val="24"/>
          <w:szCs w:val="24"/>
        </w:rPr>
        <w:t>).</w:t>
      </w:r>
    </w:p>
    <w:p w:rsidR="005C60D5" w:rsidP="005C60D5" w14:paraId="2C038EC4" w14:textId="77777777">
      <w:pPr>
        <w:rPr>
          <w:rFonts w:ascii="Garamond" w:hAnsi="Garamond"/>
          <w:sz w:val="24"/>
          <w:szCs w:val="24"/>
        </w:rPr>
      </w:pPr>
    </w:p>
    <w:p w:rsidR="005C60D5" w:rsidRPr="0071448C" w:rsidP="006E51B5" w14:paraId="1F88BAF7" w14:textId="4D73A0BE">
      <w:pPr>
        <w:keepNext/>
        <w:keepLines/>
        <w:rPr>
          <w:rFonts w:ascii="Garamond" w:hAnsi="Garamond"/>
          <w:b/>
          <w:bCs/>
          <w:sz w:val="24"/>
          <w:szCs w:val="24"/>
        </w:rPr>
      </w:pPr>
      <w:r w:rsidRPr="0071448C">
        <w:rPr>
          <w:rFonts w:ascii="Garamond" w:hAnsi="Garamond"/>
          <w:b/>
          <w:bCs/>
          <w:sz w:val="24"/>
          <w:szCs w:val="24"/>
        </w:rPr>
        <w:t xml:space="preserve">Table </w:t>
      </w:r>
      <w:r w:rsidR="00D12DCC">
        <w:rPr>
          <w:rFonts w:ascii="Garamond" w:hAnsi="Garamond"/>
          <w:b/>
          <w:bCs/>
          <w:sz w:val="24"/>
          <w:szCs w:val="24"/>
        </w:rPr>
        <w:t>2</w:t>
      </w:r>
      <w:r w:rsidRPr="0071448C">
        <w:rPr>
          <w:rFonts w:ascii="Garamond" w:hAnsi="Garamond"/>
          <w:b/>
          <w:bCs/>
          <w:sz w:val="24"/>
          <w:szCs w:val="24"/>
        </w:rPr>
        <w:t>. Overall response rate by experimental condition (in percent)</w:t>
      </w:r>
    </w:p>
    <w:tbl>
      <w:tblPr>
        <w:tblStyle w:val="GridTableLight"/>
        <w:tblW w:w="5000" w:type="pct"/>
        <w:tblInd w:w="-114" w:type="dxa"/>
        <w:tblLook w:val="04A0"/>
      </w:tblPr>
      <w:tblGrid>
        <w:gridCol w:w="3799"/>
        <w:gridCol w:w="2340"/>
        <w:gridCol w:w="2070"/>
        <w:gridCol w:w="2293"/>
      </w:tblGrid>
      <w:tr w14:paraId="407BAB43" w14:textId="77777777" w:rsidTr="001E4367">
        <w:tblPrEx>
          <w:tblW w:w="5000" w:type="pct"/>
          <w:tblInd w:w="-114" w:type="dxa"/>
          <w:tblLook w:val="04A0"/>
        </w:tblPrEx>
        <w:trPr>
          <w:trHeight w:val="449"/>
        </w:trPr>
        <w:tc>
          <w:tcPr>
            <w:tcW w:w="3799" w:type="dxa"/>
            <w:tcBorders>
              <w:top w:val="single" w:sz="4" w:space="0" w:color="BFBFBF"/>
              <w:left w:val="single" w:sz="4" w:space="0" w:color="BFBFBF"/>
              <w:bottom w:val="single" w:sz="4" w:space="0" w:color="BFBFBF"/>
              <w:right w:val="single" w:sz="4" w:space="0" w:color="BFBFBF"/>
            </w:tcBorders>
          </w:tcPr>
          <w:p w:rsidR="005C60D5" w:rsidRPr="00F7779D" w:rsidP="006E51B5" w14:paraId="5B794D53" w14:textId="77777777">
            <w:pPr>
              <w:pStyle w:val="Tabletext"/>
              <w:keepLines/>
              <w:rPr>
                <w:rFonts w:asciiTheme="minorHAnsi" w:hAnsiTheme="minorHAnsi" w:cstheme="minorHAnsi"/>
                <w:b/>
                <w:bCs/>
              </w:rPr>
            </w:pPr>
            <w:bookmarkStart w:id="6" w:name="_Hlk144374760"/>
          </w:p>
        </w:tc>
        <w:tc>
          <w:tcPr>
            <w:tcW w:w="2340" w:type="dxa"/>
            <w:tcBorders>
              <w:top w:val="single" w:sz="4" w:space="0" w:color="BFBFBF"/>
              <w:left w:val="single" w:sz="4" w:space="0" w:color="BFBFBF"/>
              <w:bottom w:val="single" w:sz="4" w:space="0" w:color="BFBFBF"/>
              <w:right w:val="single" w:sz="4" w:space="0" w:color="BFBFBF"/>
            </w:tcBorders>
            <w:hideMark/>
          </w:tcPr>
          <w:p w:rsidR="005C60D5" w:rsidRPr="00F7779D" w:rsidP="006E51B5" w14:paraId="579860D0" w14:textId="77777777">
            <w:pPr>
              <w:pStyle w:val="Tableheading"/>
              <w:keepLines/>
              <w:jc w:val="center"/>
              <w:rPr>
                <w:rFonts w:asciiTheme="minorHAnsi" w:hAnsiTheme="minorHAnsi" w:cstheme="minorHAnsi"/>
                <w:b/>
                <w:bCs/>
              </w:rPr>
            </w:pPr>
            <w:r w:rsidRPr="00F7779D">
              <w:rPr>
                <w:rFonts w:asciiTheme="minorHAnsi" w:hAnsiTheme="minorHAnsi" w:cstheme="minorHAnsi"/>
                <w:b/>
                <w:bCs/>
              </w:rPr>
              <w:t>Group 1</w:t>
            </w:r>
            <w:r w:rsidRPr="00F7779D">
              <w:rPr>
                <w:rFonts w:asciiTheme="minorHAnsi" w:hAnsiTheme="minorHAnsi" w:cstheme="minorHAnsi"/>
                <w:b/>
                <w:bCs/>
              </w:rPr>
              <w:br/>
            </w:r>
            <w:r w:rsidRPr="00F7779D">
              <w:rPr>
                <w:rFonts w:asciiTheme="minorHAnsi" w:hAnsiTheme="minorHAnsi" w:cstheme="minorHAnsi"/>
                <w:b/>
                <w:bCs/>
                <w:i/>
                <w:iCs/>
              </w:rPr>
              <w:t>n</w:t>
            </w:r>
            <w:r w:rsidRPr="00F7779D">
              <w:rPr>
                <w:rFonts w:asciiTheme="minorHAnsi" w:hAnsiTheme="minorHAnsi" w:cstheme="minorHAnsi"/>
                <w:b/>
                <w:bCs/>
              </w:rPr>
              <w:t xml:space="preserve"> = 2,000</w:t>
            </w:r>
          </w:p>
        </w:tc>
        <w:tc>
          <w:tcPr>
            <w:tcW w:w="2070" w:type="dxa"/>
            <w:tcBorders>
              <w:top w:val="single" w:sz="4" w:space="0" w:color="BFBFBF"/>
              <w:left w:val="single" w:sz="4" w:space="0" w:color="BFBFBF"/>
              <w:bottom w:val="single" w:sz="4" w:space="0" w:color="BFBFBF"/>
              <w:right w:val="single" w:sz="4" w:space="0" w:color="BFBFBF"/>
            </w:tcBorders>
            <w:hideMark/>
          </w:tcPr>
          <w:p w:rsidR="005C60D5" w:rsidRPr="00F7779D" w:rsidP="006E51B5" w14:paraId="0BC6E87A" w14:textId="77777777">
            <w:pPr>
              <w:pStyle w:val="Tableheading"/>
              <w:keepLines/>
              <w:jc w:val="center"/>
              <w:rPr>
                <w:rFonts w:asciiTheme="minorHAnsi" w:hAnsiTheme="minorHAnsi" w:cstheme="minorHAnsi"/>
                <w:b/>
                <w:bCs/>
              </w:rPr>
            </w:pPr>
            <w:r w:rsidRPr="00F7779D">
              <w:rPr>
                <w:rFonts w:asciiTheme="minorHAnsi" w:hAnsiTheme="minorHAnsi" w:cstheme="minorHAnsi"/>
                <w:b/>
                <w:bCs/>
              </w:rPr>
              <w:t>Group 2</w:t>
            </w:r>
            <w:r w:rsidRPr="00F7779D">
              <w:rPr>
                <w:rFonts w:asciiTheme="minorHAnsi" w:hAnsiTheme="minorHAnsi" w:cstheme="minorHAnsi"/>
                <w:b/>
                <w:bCs/>
              </w:rPr>
              <w:br/>
            </w:r>
            <w:r w:rsidRPr="00F7779D">
              <w:rPr>
                <w:rFonts w:asciiTheme="minorHAnsi" w:hAnsiTheme="minorHAnsi" w:cstheme="minorHAnsi"/>
                <w:b/>
                <w:bCs/>
                <w:i/>
                <w:iCs/>
              </w:rPr>
              <w:t>n</w:t>
            </w:r>
            <w:r w:rsidRPr="00F7779D">
              <w:rPr>
                <w:rFonts w:asciiTheme="minorHAnsi" w:hAnsiTheme="minorHAnsi" w:cstheme="minorHAnsi"/>
                <w:b/>
                <w:bCs/>
              </w:rPr>
              <w:t xml:space="preserve"> = 2,000</w:t>
            </w:r>
          </w:p>
        </w:tc>
        <w:tc>
          <w:tcPr>
            <w:tcW w:w="2293" w:type="dxa"/>
            <w:tcBorders>
              <w:top w:val="single" w:sz="4" w:space="0" w:color="BFBFBF"/>
              <w:left w:val="single" w:sz="4" w:space="0" w:color="BFBFBF"/>
              <w:bottom w:val="single" w:sz="4" w:space="0" w:color="BFBFBF"/>
              <w:right w:val="single" w:sz="4" w:space="0" w:color="BFBFBF"/>
            </w:tcBorders>
            <w:hideMark/>
          </w:tcPr>
          <w:p w:rsidR="005C60D5" w:rsidRPr="00F7779D" w:rsidP="006E51B5" w14:paraId="68D14CC9" w14:textId="77777777">
            <w:pPr>
              <w:pStyle w:val="Tableheading"/>
              <w:keepLines/>
              <w:jc w:val="center"/>
              <w:rPr>
                <w:rFonts w:asciiTheme="minorHAnsi" w:hAnsiTheme="minorHAnsi" w:cstheme="minorHAnsi"/>
                <w:b/>
                <w:bCs/>
              </w:rPr>
            </w:pPr>
            <w:r w:rsidRPr="00F7779D">
              <w:rPr>
                <w:rFonts w:asciiTheme="minorHAnsi" w:hAnsiTheme="minorHAnsi" w:cstheme="minorHAnsi"/>
                <w:b/>
                <w:bCs/>
              </w:rPr>
              <w:t>Group 3 (Control)</w:t>
            </w:r>
            <w:r w:rsidRPr="00F7779D">
              <w:rPr>
                <w:rFonts w:asciiTheme="minorHAnsi" w:hAnsiTheme="minorHAnsi" w:cstheme="minorHAnsi"/>
                <w:b/>
                <w:bCs/>
              </w:rPr>
              <w:br/>
            </w:r>
            <w:r w:rsidRPr="00F7779D">
              <w:rPr>
                <w:rFonts w:asciiTheme="minorHAnsi" w:hAnsiTheme="minorHAnsi" w:cstheme="minorHAnsi"/>
                <w:b/>
                <w:bCs/>
                <w:i/>
                <w:iCs/>
              </w:rPr>
              <w:t xml:space="preserve">n </w:t>
            </w:r>
            <w:r w:rsidRPr="00F7779D">
              <w:rPr>
                <w:rFonts w:asciiTheme="minorHAnsi" w:hAnsiTheme="minorHAnsi" w:cstheme="minorHAnsi"/>
                <w:b/>
                <w:bCs/>
              </w:rPr>
              <w:t>= 2,000</w:t>
            </w:r>
          </w:p>
        </w:tc>
      </w:tr>
      <w:tr w14:paraId="6A0E79B4" w14:textId="77777777" w:rsidTr="001E4367">
        <w:tblPrEx>
          <w:tblW w:w="5000" w:type="pct"/>
          <w:tblInd w:w="-114" w:type="dxa"/>
          <w:tblLook w:val="04A0"/>
        </w:tblPrEx>
        <w:tc>
          <w:tcPr>
            <w:tcW w:w="3799" w:type="dxa"/>
            <w:tcBorders>
              <w:top w:val="single" w:sz="4" w:space="0" w:color="BFBFBF"/>
              <w:left w:val="single" w:sz="4" w:space="0" w:color="BFBFBF"/>
              <w:bottom w:val="single" w:sz="4" w:space="0" w:color="BFBFBF"/>
              <w:right w:val="single" w:sz="4" w:space="0" w:color="BFBFBF"/>
            </w:tcBorders>
            <w:hideMark/>
          </w:tcPr>
          <w:p w:rsidR="005C60D5" w:rsidRPr="00F7779D" w:rsidP="006E51B5" w14:paraId="636606EC" w14:textId="77777777">
            <w:pPr>
              <w:pStyle w:val="Tabletext"/>
              <w:keepLines/>
              <w:spacing w:after="120"/>
              <w:rPr>
                <w:rFonts w:asciiTheme="minorHAnsi" w:hAnsiTheme="minorHAnsi" w:cstheme="minorHAnsi"/>
                <w:bCs/>
              </w:rPr>
            </w:pPr>
            <w:r>
              <w:rPr>
                <w:rFonts w:asciiTheme="minorHAnsi" w:hAnsiTheme="minorHAnsi" w:cstheme="minorHAnsi"/>
                <w:bCs/>
              </w:rPr>
              <w:t>Response Rate</w:t>
            </w:r>
          </w:p>
        </w:tc>
        <w:tc>
          <w:tcPr>
            <w:tcW w:w="2340" w:type="dxa"/>
            <w:tcBorders>
              <w:top w:val="single" w:sz="4" w:space="0" w:color="BFBFBF"/>
              <w:left w:val="single" w:sz="4" w:space="0" w:color="BFBFBF"/>
              <w:bottom w:val="single" w:sz="4" w:space="0" w:color="BFBFBF"/>
              <w:right w:val="single" w:sz="4" w:space="0" w:color="BFBFBF"/>
            </w:tcBorders>
          </w:tcPr>
          <w:p w:rsidR="005C60D5" w:rsidRPr="00F7779D" w:rsidP="006E51B5" w14:paraId="5C2486EA" w14:textId="77777777">
            <w:pPr>
              <w:pStyle w:val="Tabletext"/>
              <w:keepLines/>
              <w:spacing w:after="120"/>
              <w:jc w:val="center"/>
              <w:rPr>
                <w:rFonts w:asciiTheme="minorHAnsi" w:hAnsiTheme="minorHAnsi" w:cstheme="minorHAnsi"/>
              </w:rPr>
            </w:pPr>
            <w:r>
              <w:rPr>
                <w:rFonts w:asciiTheme="minorHAnsi" w:hAnsiTheme="minorHAnsi" w:cstheme="minorHAnsi"/>
              </w:rPr>
              <w:t>58.5</w:t>
            </w:r>
          </w:p>
        </w:tc>
        <w:tc>
          <w:tcPr>
            <w:tcW w:w="2070" w:type="dxa"/>
            <w:tcBorders>
              <w:top w:val="single" w:sz="4" w:space="0" w:color="BFBFBF"/>
              <w:left w:val="single" w:sz="4" w:space="0" w:color="BFBFBF"/>
              <w:bottom w:val="single" w:sz="4" w:space="0" w:color="BFBFBF"/>
              <w:right w:val="single" w:sz="4" w:space="0" w:color="BFBFBF"/>
            </w:tcBorders>
          </w:tcPr>
          <w:p w:rsidR="005C60D5" w:rsidRPr="00F7779D" w:rsidP="006E51B5" w14:paraId="0058B087" w14:textId="77777777">
            <w:pPr>
              <w:pStyle w:val="Tabletext"/>
              <w:keepLines/>
              <w:spacing w:after="120"/>
              <w:jc w:val="center"/>
              <w:rPr>
                <w:rFonts w:asciiTheme="minorHAnsi" w:hAnsiTheme="minorHAnsi" w:cstheme="minorHAnsi"/>
              </w:rPr>
            </w:pPr>
            <w:r>
              <w:rPr>
                <w:rFonts w:asciiTheme="minorHAnsi" w:hAnsiTheme="minorHAnsi" w:cstheme="minorHAnsi"/>
              </w:rPr>
              <w:t>58.9</w:t>
            </w:r>
          </w:p>
        </w:tc>
        <w:tc>
          <w:tcPr>
            <w:tcW w:w="2293" w:type="dxa"/>
            <w:tcBorders>
              <w:top w:val="single" w:sz="4" w:space="0" w:color="BFBFBF"/>
              <w:left w:val="single" w:sz="4" w:space="0" w:color="BFBFBF"/>
              <w:bottom w:val="single" w:sz="4" w:space="0" w:color="BFBFBF"/>
              <w:right w:val="single" w:sz="4" w:space="0" w:color="BFBFBF"/>
            </w:tcBorders>
          </w:tcPr>
          <w:p w:rsidR="005C60D5" w:rsidRPr="00F7779D" w:rsidP="006E51B5" w14:paraId="6578E5A3" w14:textId="41354E47">
            <w:pPr>
              <w:pStyle w:val="Tabletext"/>
              <w:keepLines/>
              <w:spacing w:after="120"/>
              <w:jc w:val="center"/>
              <w:rPr>
                <w:rFonts w:asciiTheme="minorHAnsi" w:hAnsiTheme="minorHAnsi" w:cstheme="minorHAnsi"/>
              </w:rPr>
            </w:pPr>
            <w:r>
              <w:rPr>
                <w:rFonts w:asciiTheme="minorHAnsi" w:hAnsiTheme="minorHAnsi" w:cstheme="minorHAnsi"/>
              </w:rPr>
              <w:t>57</w:t>
            </w:r>
            <w:r w:rsidR="00175A77">
              <w:rPr>
                <w:rFonts w:asciiTheme="minorHAnsi" w:hAnsiTheme="minorHAnsi" w:cstheme="minorHAnsi"/>
              </w:rPr>
              <w:t>.0</w:t>
            </w:r>
          </w:p>
        </w:tc>
      </w:tr>
      <w:bookmarkEnd w:id="6"/>
    </w:tbl>
    <w:p w:rsidR="005C60D5" w:rsidP="005C60D5" w14:paraId="485FCE4C" w14:textId="77777777">
      <w:pPr>
        <w:rPr>
          <w:rFonts w:ascii="Garamond" w:hAnsi="Garamond"/>
          <w:sz w:val="24"/>
          <w:szCs w:val="24"/>
        </w:rPr>
      </w:pPr>
    </w:p>
    <w:p w:rsidR="006E51B5" w:rsidP="006E51B5" w14:paraId="563EDB97" w14:textId="1D154EF5">
      <w:pPr>
        <w:rPr>
          <w:rFonts w:ascii="Garamond" w:hAnsi="Garamond"/>
          <w:sz w:val="24"/>
          <w:szCs w:val="24"/>
        </w:rPr>
      </w:pPr>
      <w:r w:rsidRPr="00FF049D">
        <w:rPr>
          <w:rStyle w:val="Heading2Char"/>
        </w:rPr>
        <w:t>Representativeness</w:t>
      </w:r>
      <w:r w:rsidRPr="00FF049D">
        <w:rPr>
          <w:rStyle w:val="Heading2Char"/>
        </w:rPr>
        <w:t>.</w:t>
      </w:r>
      <w:r>
        <w:rPr>
          <w:rFonts w:ascii="Garamond" w:hAnsi="Garamond"/>
          <w:b/>
          <w:bCs/>
          <w:sz w:val="24"/>
          <w:szCs w:val="24"/>
        </w:rPr>
        <w:t xml:space="preserve"> </w:t>
      </w:r>
      <w:r>
        <w:rPr>
          <w:rFonts w:ascii="Garamond" w:hAnsi="Garamond"/>
          <w:sz w:val="24"/>
          <w:szCs w:val="24"/>
        </w:rPr>
        <w:t>In addition to monitoring response rates, we conducted nonresponse bias analyses to assess the representativeness of the responding sample for each data collection group across key demographic characteristics</w:t>
      </w:r>
      <w:r>
        <w:rPr>
          <w:rFonts w:ascii="Garamond" w:hAnsi="Garamond"/>
          <w:sz w:val="24"/>
          <w:szCs w:val="24"/>
        </w:rPr>
        <w:t>,</w:t>
      </w:r>
      <w:r>
        <w:rPr>
          <w:rFonts w:ascii="Garamond" w:hAnsi="Garamond"/>
          <w:sz w:val="24"/>
          <w:szCs w:val="24"/>
        </w:rPr>
        <w:t xml:space="preserve"> such as </w:t>
      </w:r>
      <w:r w:rsidR="0003084B">
        <w:rPr>
          <w:rFonts w:ascii="Garamond" w:hAnsi="Garamond"/>
          <w:sz w:val="24"/>
          <w:szCs w:val="24"/>
        </w:rPr>
        <w:t xml:space="preserve">control and level of institution, </w:t>
      </w:r>
      <w:r>
        <w:rPr>
          <w:rFonts w:ascii="Garamond" w:hAnsi="Garamond"/>
          <w:sz w:val="24"/>
          <w:szCs w:val="24"/>
        </w:rPr>
        <w:t>age</w:t>
      </w:r>
      <w:r w:rsidR="000B448A">
        <w:rPr>
          <w:rFonts w:ascii="Garamond" w:hAnsi="Garamond"/>
          <w:sz w:val="24"/>
          <w:szCs w:val="24"/>
        </w:rPr>
        <w:t xml:space="preserve"> group</w:t>
      </w:r>
      <w:r>
        <w:rPr>
          <w:rFonts w:ascii="Garamond" w:hAnsi="Garamond"/>
          <w:sz w:val="24"/>
          <w:szCs w:val="24"/>
        </w:rPr>
        <w:t>, gender, race, ethnicity</w:t>
      </w:r>
      <w:r w:rsidRPr="00865D6A">
        <w:rPr>
          <w:rFonts w:ascii="Garamond" w:hAnsi="Garamond"/>
          <w:sz w:val="24"/>
          <w:szCs w:val="24"/>
        </w:rPr>
        <w:t>, and student type</w:t>
      </w:r>
      <w:r>
        <w:rPr>
          <w:rFonts w:ascii="Garamond" w:hAnsi="Garamond"/>
          <w:sz w:val="24"/>
          <w:szCs w:val="24"/>
        </w:rPr>
        <w:t xml:space="preserve">. </w:t>
      </w:r>
      <w:r>
        <w:rPr>
          <w:rFonts w:ascii="Garamond" w:hAnsi="Garamond"/>
          <w:sz w:val="24"/>
          <w:szCs w:val="24"/>
        </w:rPr>
        <w:t xml:space="preserve">Table 4 displays summary measures for the demographic distributions </w:t>
      </w:r>
      <w:r w:rsidR="000B448A">
        <w:rPr>
          <w:rFonts w:ascii="Garamond" w:hAnsi="Garamond"/>
          <w:sz w:val="24"/>
          <w:szCs w:val="24"/>
        </w:rPr>
        <w:t>of the full sample and of survey respondents</w:t>
      </w:r>
      <w:r w:rsidR="00E31F1A">
        <w:rPr>
          <w:rFonts w:ascii="Garamond" w:hAnsi="Garamond"/>
          <w:sz w:val="24"/>
          <w:szCs w:val="24"/>
        </w:rPr>
        <w:t>,</w:t>
      </w:r>
      <w:r w:rsidR="000B448A">
        <w:rPr>
          <w:rFonts w:ascii="Garamond" w:hAnsi="Garamond"/>
          <w:sz w:val="24"/>
          <w:szCs w:val="24"/>
        </w:rPr>
        <w:t xml:space="preserve"> </w:t>
      </w:r>
      <w:r>
        <w:rPr>
          <w:rFonts w:ascii="Garamond" w:hAnsi="Garamond"/>
          <w:sz w:val="24"/>
          <w:szCs w:val="24"/>
        </w:rPr>
        <w:t>by group and overall sample</w:t>
      </w:r>
      <w:r>
        <w:rPr>
          <w:rFonts w:ascii="Garamond" w:hAnsi="Garamond"/>
          <w:sz w:val="24"/>
          <w:szCs w:val="24"/>
        </w:rPr>
        <w:t xml:space="preserve">. </w:t>
      </w:r>
      <w:r>
        <w:rPr>
          <w:rFonts w:ascii="Garamond" w:hAnsi="Garamond"/>
          <w:sz w:val="24"/>
          <w:szCs w:val="24"/>
        </w:rPr>
        <w:t xml:space="preserve">Using </w:t>
      </w:r>
      <w:r w:rsidR="000B448A">
        <w:rPr>
          <w:rFonts w:ascii="Garamond" w:hAnsi="Garamond"/>
          <w:sz w:val="24"/>
          <w:szCs w:val="24"/>
        </w:rPr>
        <w:t>chi-squared tests of the distributions of the characteristics</w:t>
      </w:r>
      <w:r>
        <w:rPr>
          <w:rFonts w:ascii="Garamond" w:hAnsi="Garamond"/>
          <w:sz w:val="24"/>
          <w:szCs w:val="24"/>
        </w:rPr>
        <w:t xml:space="preserve">, we failed to reject the null hypotheses of no difference across group - the three data collection protocols did not yield </w:t>
      </w:r>
      <w:r w:rsidR="000B448A">
        <w:rPr>
          <w:rFonts w:ascii="Garamond" w:hAnsi="Garamond"/>
          <w:sz w:val="24"/>
          <w:szCs w:val="24"/>
        </w:rPr>
        <w:t>respondents</w:t>
      </w:r>
      <w:r>
        <w:rPr>
          <w:rFonts w:ascii="Garamond" w:hAnsi="Garamond"/>
          <w:sz w:val="24"/>
          <w:szCs w:val="24"/>
        </w:rPr>
        <w:t xml:space="preserve"> with significantly different composition, suggesting no differential nonresponse bias.  </w:t>
      </w:r>
    </w:p>
    <w:p w:rsidR="006E51B5" w:rsidP="006E51B5" w14:paraId="3F85FF75" w14:textId="77777777">
      <w:pPr>
        <w:rPr>
          <w:rFonts w:ascii="Garamond" w:hAnsi="Garamond"/>
          <w:b/>
          <w:bCs/>
          <w:sz w:val="24"/>
          <w:szCs w:val="24"/>
        </w:rPr>
      </w:pPr>
    </w:p>
    <w:p w:rsidR="005C60D5" w:rsidRPr="006E51B5" w:rsidP="006E51B5" w14:paraId="05DAA8C2" w14:textId="2ADD5C16">
      <w:pPr>
        <w:rPr>
          <w:rFonts w:ascii="Garamond" w:hAnsi="Garamond"/>
          <w:b/>
          <w:bCs/>
          <w:sz w:val="24"/>
          <w:szCs w:val="24"/>
        </w:rPr>
      </w:pPr>
      <w:r w:rsidRPr="006E51B5">
        <w:rPr>
          <w:rFonts w:ascii="Garamond" w:hAnsi="Garamond"/>
          <w:b/>
          <w:bCs/>
          <w:sz w:val="24"/>
          <w:szCs w:val="24"/>
        </w:rPr>
        <w:t xml:space="preserve">Table </w:t>
      </w:r>
      <w:r w:rsidR="00D12DCC">
        <w:rPr>
          <w:rFonts w:ascii="Garamond" w:hAnsi="Garamond"/>
          <w:b/>
          <w:bCs/>
          <w:sz w:val="24"/>
          <w:szCs w:val="24"/>
        </w:rPr>
        <w:t>3</w:t>
      </w:r>
      <w:r w:rsidRPr="006E51B5">
        <w:rPr>
          <w:rFonts w:ascii="Garamond" w:hAnsi="Garamond"/>
          <w:b/>
          <w:bCs/>
          <w:sz w:val="24"/>
          <w:szCs w:val="24"/>
        </w:rPr>
        <w:t xml:space="preserve">. Distribution of the sample overall and </w:t>
      </w:r>
      <w:r w:rsidRPr="006E51B5" w:rsidR="00590FFB">
        <w:rPr>
          <w:rFonts w:ascii="Garamond" w:hAnsi="Garamond"/>
          <w:b/>
          <w:bCs/>
          <w:sz w:val="24"/>
          <w:szCs w:val="24"/>
        </w:rPr>
        <w:t>of</w:t>
      </w:r>
      <w:r w:rsidRPr="006E51B5">
        <w:rPr>
          <w:rFonts w:ascii="Garamond" w:hAnsi="Garamond"/>
          <w:b/>
          <w:bCs/>
          <w:sz w:val="24"/>
          <w:szCs w:val="24"/>
        </w:rPr>
        <w:t xml:space="preserve"> survey respondents</w:t>
      </w:r>
      <w:r w:rsidRPr="006E51B5" w:rsidR="00590FFB">
        <w:rPr>
          <w:rFonts w:ascii="Garamond" w:hAnsi="Garamond"/>
          <w:b/>
          <w:bCs/>
          <w:sz w:val="24"/>
          <w:szCs w:val="24"/>
        </w:rPr>
        <w:t>, overall and</w:t>
      </w:r>
      <w:r w:rsidRPr="006E51B5">
        <w:rPr>
          <w:rFonts w:ascii="Garamond" w:hAnsi="Garamond"/>
          <w:b/>
          <w:bCs/>
          <w:sz w:val="24"/>
          <w:szCs w:val="24"/>
        </w:rPr>
        <w:t xml:space="preserve"> by experimental group</w:t>
      </w:r>
    </w:p>
    <w:tbl>
      <w:tblPr>
        <w:tblStyle w:val="TableGrid2"/>
        <w:tblpPr w:leftFromText="187" w:rightFromText="187" w:vertAnchor="text" w:tblpY="1"/>
        <w:tblW w:w="10512" w:type="dxa"/>
        <w:tblLook w:val="04A0"/>
      </w:tblPr>
      <w:tblGrid>
        <w:gridCol w:w="3155"/>
        <w:gridCol w:w="1304"/>
        <w:gridCol w:w="1571"/>
        <w:gridCol w:w="1620"/>
        <w:gridCol w:w="1584"/>
        <w:gridCol w:w="1278"/>
      </w:tblGrid>
      <w:tr w14:paraId="6E99699D" w14:textId="77777777" w:rsidTr="001E0E8D">
        <w:tblPrEx>
          <w:tblW w:w="10512" w:type="dxa"/>
          <w:tblLook w:val="04A0"/>
        </w:tblPrEx>
        <w:tc>
          <w:tcPr>
            <w:tcW w:w="3155" w:type="dxa"/>
          </w:tcPr>
          <w:p w:rsidR="001E0E8D" w:rsidRPr="001E0E8D" w:rsidP="001E0E8D" w14:paraId="79F61412" w14:textId="435454E4">
            <w:pPr>
              <w:widowControl w:val="0"/>
              <w:spacing w:after="0"/>
              <w:rPr>
                <w:rFonts w:asciiTheme="minorHAnsi" w:hAnsiTheme="minorHAnsi" w:cstheme="minorHAnsi"/>
                <w:b/>
                <w:bCs/>
              </w:rPr>
            </w:pPr>
          </w:p>
        </w:tc>
        <w:tc>
          <w:tcPr>
            <w:tcW w:w="1304" w:type="dxa"/>
          </w:tcPr>
          <w:p w:rsidR="00BD75E3" w:rsidRPr="001E0E8D" w:rsidP="001E0E8D" w14:paraId="706CDD57" w14:textId="77777777">
            <w:pPr>
              <w:keepNext/>
              <w:keepLines/>
              <w:spacing w:after="0"/>
              <w:jc w:val="center"/>
              <w:rPr>
                <w:rFonts w:asciiTheme="minorHAnsi" w:hAnsiTheme="minorHAnsi" w:cstheme="minorHAnsi"/>
                <w:b/>
                <w:bCs/>
              </w:rPr>
            </w:pPr>
          </w:p>
        </w:tc>
        <w:tc>
          <w:tcPr>
            <w:tcW w:w="6053" w:type="dxa"/>
            <w:gridSpan w:val="4"/>
          </w:tcPr>
          <w:p w:rsidR="00BD75E3" w:rsidRPr="001E0E8D" w:rsidP="001E0E8D" w14:paraId="11A12872" w14:textId="2844AE37">
            <w:pPr>
              <w:keepNext/>
              <w:keepLines/>
              <w:spacing w:after="0"/>
              <w:jc w:val="center"/>
              <w:rPr>
                <w:rFonts w:asciiTheme="minorHAnsi" w:hAnsiTheme="minorHAnsi" w:cstheme="minorHAnsi"/>
                <w:b/>
                <w:bCs/>
              </w:rPr>
            </w:pPr>
            <w:r w:rsidRPr="001E0E8D">
              <w:rPr>
                <w:rFonts w:asciiTheme="minorHAnsi" w:hAnsiTheme="minorHAnsi" w:cstheme="minorHAnsi"/>
                <w:b/>
                <w:bCs/>
              </w:rPr>
              <w:t>Survey respondents</w:t>
            </w:r>
          </w:p>
        </w:tc>
      </w:tr>
      <w:tr w14:paraId="69B8E17B" w14:textId="77777777" w:rsidTr="001E0E8D">
        <w:tblPrEx>
          <w:tblW w:w="10512" w:type="dxa"/>
          <w:tblLook w:val="04A0"/>
        </w:tblPrEx>
        <w:tc>
          <w:tcPr>
            <w:tcW w:w="3155" w:type="dxa"/>
          </w:tcPr>
          <w:p w:rsidR="00031527" w:rsidRPr="001E0E8D" w:rsidP="001E0E8D" w14:paraId="0E75A1D3" w14:textId="1701FAB4">
            <w:pPr>
              <w:keepNext/>
              <w:keepLines/>
              <w:spacing w:after="0"/>
              <w:rPr>
                <w:rFonts w:asciiTheme="minorHAnsi" w:hAnsiTheme="minorHAnsi" w:cstheme="minorHAnsi"/>
                <w:b/>
                <w:bCs/>
              </w:rPr>
            </w:pPr>
            <w:r w:rsidRPr="001E0E8D">
              <w:rPr>
                <w:rFonts w:asciiTheme="minorHAnsi" w:hAnsiTheme="minorHAnsi" w:cstheme="minorHAnsi"/>
                <w:b/>
                <w:bCs/>
              </w:rPr>
              <w:t>Demographic characteristics</w:t>
            </w:r>
          </w:p>
        </w:tc>
        <w:tc>
          <w:tcPr>
            <w:tcW w:w="1304" w:type="dxa"/>
          </w:tcPr>
          <w:p w:rsidR="00031527" w:rsidRPr="001E0E8D" w:rsidP="001E0E8D" w14:paraId="51CDE3CF" w14:textId="18C1DA75">
            <w:pPr>
              <w:keepNext/>
              <w:keepLines/>
              <w:spacing w:after="0"/>
              <w:jc w:val="center"/>
              <w:rPr>
                <w:rFonts w:asciiTheme="minorHAnsi" w:hAnsiTheme="minorHAnsi" w:cstheme="minorHAnsi"/>
                <w:b/>
                <w:bCs/>
              </w:rPr>
            </w:pPr>
            <w:r w:rsidRPr="001E0E8D">
              <w:rPr>
                <w:rFonts w:asciiTheme="minorHAnsi" w:hAnsiTheme="minorHAnsi" w:cstheme="minorHAnsi"/>
                <w:b/>
                <w:bCs/>
              </w:rPr>
              <w:t>Full sample</w:t>
            </w:r>
          </w:p>
        </w:tc>
        <w:tc>
          <w:tcPr>
            <w:tcW w:w="1571" w:type="dxa"/>
          </w:tcPr>
          <w:p w:rsidR="00031527" w:rsidRPr="001E0E8D" w:rsidP="001E0E8D" w14:paraId="62A952F7" w14:textId="58D56528">
            <w:pPr>
              <w:keepNext/>
              <w:keepLines/>
              <w:spacing w:after="0"/>
              <w:jc w:val="center"/>
              <w:rPr>
                <w:rFonts w:asciiTheme="minorHAnsi" w:hAnsiTheme="minorHAnsi" w:cstheme="minorHAnsi"/>
                <w:b/>
                <w:bCs/>
              </w:rPr>
            </w:pPr>
            <w:r w:rsidRPr="001E0E8D">
              <w:rPr>
                <w:rFonts w:asciiTheme="minorHAnsi" w:hAnsiTheme="minorHAnsi" w:cstheme="minorHAnsi"/>
                <w:b/>
                <w:bCs/>
              </w:rPr>
              <w:t>Overall</w:t>
            </w:r>
          </w:p>
        </w:tc>
        <w:tc>
          <w:tcPr>
            <w:tcW w:w="1620" w:type="dxa"/>
          </w:tcPr>
          <w:p w:rsidR="00031527" w:rsidRPr="001E0E8D" w:rsidP="001E0E8D" w14:paraId="111EA60F" w14:textId="13AAFC7B">
            <w:pPr>
              <w:keepNext/>
              <w:keepLines/>
              <w:spacing w:after="0"/>
              <w:jc w:val="center"/>
              <w:rPr>
                <w:rFonts w:asciiTheme="minorHAnsi" w:hAnsiTheme="minorHAnsi" w:cstheme="minorHAnsi"/>
                <w:b/>
                <w:bCs/>
              </w:rPr>
            </w:pPr>
            <w:r w:rsidRPr="001E0E8D">
              <w:rPr>
                <w:rFonts w:asciiTheme="minorHAnsi" w:hAnsiTheme="minorHAnsi" w:cstheme="minorHAnsi"/>
                <w:b/>
                <w:bCs/>
              </w:rPr>
              <w:t>Group 1</w:t>
            </w:r>
          </w:p>
        </w:tc>
        <w:tc>
          <w:tcPr>
            <w:tcW w:w="1584" w:type="dxa"/>
          </w:tcPr>
          <w:p w:rsidR="00031527" w:rsidRPr="001E0E8D" w:rsidP="001E0E8D" w14:paraId="14E0B49C" w14:textId="251426BB">
            <w:pPr>
              <w:keepNext/>
              <w:keepLines/>
              <w:spacing w:after="0"/>
              <w:jc w:val="center"/>
              <w:rPr>
                <w:rFonts w:asciiTheme="minorHAnsi" w:hAnsiTheme="minorHAnsi" w:cstheme="minorHAnsi"/>
                <w:b/>
                <w:bCs/>
              </w:rPr>
            </w:pPr>
            <w:r w:rsidRPr="001E0E8D">
              <w:rPr>
                <w:rFonts w:asciiTheme="minorHAnsi" w:hAnsiTheme="minorHAnsi" w:cstheme="minorHAnsi"/>
                <w:b/>
                <w:bCs/>
              </w:rPr>
              <w:t>Group 2</w:t>
            </w:r>
          </w:p>
        </w:tc>
        <w:tc>
          <w:tcPr>
            <w:tcW w:w="1278" w:type="dxa"/>
          </w:tcPr>
          <w:p w:rsidR="00031527" w:rsidRPr="001E0E8D" w:rsidP="001E0E8D" w14:paraId="0B7D8736" w14:textId="2228C70C">
            <w:pPr>
              <w:keepNext/>
              <w:keepLines/>
              <w:spacing w:after="0"/>
              <w:jc w:val="center"/>
              <w:rPr>
                <w:rFonts w:asciiTheme="minorHAnsi" w:hAnsiTheme="minorHAnsi" w:cstheme="minorHAnsi"/>
                <w:b/>
                <w:bCs/>
              </w:rPr>
            </w:pPr>
            <w:r w:rsidRPr="001E0E8D">
              <w:rPr>
                <w:rFonts w:asciiTheme="minorHAnsi" w:hAnsiTheme="minorHAnsi" w:cstheme="minorHAnsi"/>
                <w:b/>
                <w:bCs/>
              </w:rPr>
              <w:t>Group3</w:t>
            </w:r>
          </w:p>
        </w:tc>
      </w:tr>
      <w:tr w14:paraId="0D30422A" w14:textId="77777777" w:rsidTr="001E0E8D">
        <w:tblPrEx>
          <w:tblW w:w="10512" w:type="dxa"/>
          <w:tblLook w:val="04A0"/>
        </w:tblPrEx>
        <w:tc>
          <w:tcPr>
            <w:tcW w:w="3155" w:type="dxa"/>
          </w:tcPr>
          <w:p w:rsidR="00031527" w:rsidRPr="001E0E8D" w:rsidP="001E0E8D" w14:paraId="74AF14BB" w14:textId="6B29B7C3">
            <w:pPr>
              <w:keepNext/>
              <w:keepLines/>
              <w:spacing w:after="0"/>
              <w:rPr>
                <w:rFonts w:asciiTheme="minorHAnsi" w:hAnsiTheme="minorHAnsi" w:cstheme="minorHAnsi"/>
                <w:b/>
                <w:bCs/>
              </w:rPr>
            </w:pPr>
            <w:r w:rsidRPr="001E0E8D">
              <w:rPr>
                <w:rFonts w:asciiTheme="minorHAnsi" w:hAnsiTheme="minorHAnsi" w:cstheme="minorHAnsi"/>
                <w:b/>
                <w:bCs/>
              </w:rPr>
              <w:t>Control and level of institution</w:t>
            </w:r>
          </w:p>
        </w:tc>
        <w:tc>
          <w:tcPr>
            <w:tcW w:w="1304" w:type="dxa"/>
          </w:tcPr>
          <w:p w:rsidR="00031527" w:rsidRPr="001E0E8D" w:rsidP="001E0E8D" w14:paraId="7BBB3D18" w14:textId="77777777">
            <w:pPr>
              <w:keepNext/>
              <w:keepLines/>
              <w:spacing w:after="0"/>
              <w:jc w:val="center"/>
              <w:rPr>
                <w:rFonts w:asciiTheme="minorHAnsi" w:hAnsiTheme="minorHAnsi" w:cstheme="minorHAnsi"/>
              </w:rPr>
            </w:pPr>
          </w:p>
        </w:tc>
        <w:tc>
          <w:tcPr>
            <w:tcW w:w="1571" w:type="dxa"/>
          </w:tcPr>
          <w:p w:rsidR="00031527" w:rsidRPr="001E0E8D" w:rsidP="001E0E8D" w14:paraId="5923C8F7" w14:textId="77777777">
            <w:pPr>
              <w:keepNext/>
              <w:keepLines/>
              <w:spacing w:after="0"/>
              <w:jc w:val="center"/>
              <w:rPr>
                <w:rFonts w:asciiTheme="minorHAnsi" w:hAnsiTheme="minorHAnsi" w:cstheme="minorHAnsi"/>
              </w:rPr>
            </w:pPr>
          </w:p>
        </w:tc>
        <w:tc>
          <w:tcPr>
            <w:tcW w:w="1620" w:type="dxa"/>
          </w:tcPr>
          <w:p w:rsidR="00031527" w:rsidRPr="001E0E8D" w:rsidP="001E0E8D" w14:paraId="139B9099" w14:textId="77777777">
            <w:pPr>
              <w:keepNext/>
              <w:keepLines/>
              <w:spacing w:after="0"/>
              <w:jc w:val="center"/>
              <w:rPr>
                <w:rFonts w:asciiTheme="minorHAnsi" w:hAnsiTheme="minorHAnsi" w:cstheme="minorHAnsi"/>
              </w:rPr>
            </w:pPr>
          </w:p>
        </w:tc>
        <w:tc>
          <w:tcPr>
            <w:tcW w:w="1584" w:type="dxa"/>
          </w:tcPr>
          <w:p w:rsidR="00031527" w:rsidRPr="001E0E8D" w:rsidP="001E0E8D" w14:paraId="4CE18053" w14:textId="5FD543EC">
            <w:pPr>
              <w:keepNext/>
              <w:keepLines/>
              <w:spacing w:after="0"/>
              <w:jc w:val="center"/>
              <w:rPr>
                <w:rFonts w:asciiTheme="minorHAnsi" w:hAnsiTheme="minorHAnsi" w:cstheme="minorHAnsi"/>
              </w:rPr>
            </w:pPr>
          </w:p>
        </w:tc>
        <w:tc>
          <w:tcPr>
            <w:tcW w:w="1278" w:type="dxa"/>
          </w:tcPr>
          <w:p w:rsidR="00031527" w:rsidRPr="001E0E8D" w:rsidP="001E0E8D" w14:paraId="0204CCC5" w14:textId="77777777">
            <w:pPr>
              <w:keepNext/>
              <w:keepLines/>
              <w:spacing w:after="0"/>
              <w:jc w:val="center"/>
              <w:rPr>
                <w:rFonts w:asciiTheme="minorHAnsi" w:hAnsiTheme="minorHAnsi" w:cstheme="minorHAnsi"/>
              </w:rPr>
            </w:pPr>
          </w:p>
        </w:tc>
      </w:tr>
      <w:tr w14:paraId="1E8909BB" w14:textId="77777777" w:rsidTr="001E0E8D">
        <w:tblPrEx>
          <w:tblW w:w="10512" w:type="dxa"/>
          <w:tblLook w:val="04A0"/>
        </w:tblPrEx>
        <w:tc>
          <w:tcPr>
            <w:tcW w:w="3155" w:type="dxa"/>
          </w:tcPr>
          <w:p w:rsidR="008444DC" w:rsidRPr="001E0E8D" w:rsidP="001E0E8D" w14:paraId="0F66F944" w14:textId="72B515A4">
            <w:pPr>
              <w:keepNext/>
              <w:keepLines/>
              <w:spacing w:after="0"/>
              <w:rPr>
                <w:rFonts w:asciiTheme="minorHAnsi" w:hAnsiTheme="minorHAnsi" w:cstheme="minorHAnsi"/>
              </w:rPr>
            </w:pPr>
            <w:r w:rsidRPr="001E0E8D">
              <w:rPr>
                <w:rFonts w:asciiTheme="minorHAnsi" w:hAnsiTheme="minorHAnsi" w:cstheme="minorHAnsi"/>
              </w:rPr>
              <w:t>Public less-than-2-year</w:t>
            </w:r>
          </w:p>
        </w:tc>
        <w:tc>
          <w:tcPr>
            <w:tcW w:w="1304" w:type="dxa"/>
          </w:tcPr>
          <w:p w:rsidR="008444DC" w:rsidRPr="001E0E8D" w:rsidP="001E0E8D" w14:paraId="7C754C0E" w14:textId="4357BA9B">
            <w:pPr>
              <w:keepNext/>
              <w:keepLines/>
              <w:spacing w:after="0"/>
              <w:jc w:val="center"/>
              <w:rPr>
                <w:rFonts w:asciiTheme="minorHAnsi" w:hAnsiTheme="minorHAnsi" w:cstheme="minorHAnsi"/>
              </w:rPr>
            </w:pPr>
            <w:r w:rsidRPr="001E0E8D">
              <w:rPr>
                <w:rFonts w:asciiTheme="minorHAnsi" w:hAnsiTheme="minorHAnsi" w:cstheme="minorHAnsi"/>
              </w:rPr>
              <w:t>2.1</w:t>
            </w:r>
          </w:p>
        </w:tc>
        <w:tc>
          <w:tcPr>
            <w:tcW w:w="1571" w:type="dxa"/>
          </w:tcPr>
          <w:p w:rsidR="008444DC" w:rsidRPr="001E0E8D" w:rsidP="001E0E8D" w14:paraId="3AF3A60A" w14:textId="0B7CA659">
            <w:pPr>
              <w:keepNext/>
              <w:keepLines/>
              <w:spacing w:after="0"/>
              <w:jc w:val="center"/>
              <w:rPr>
                <w:rFonts w:asciiTheme="minorHAnsi" w:hAnsiTheme="minorHAnsi" w:cstheme="minorHAnsi"/>
              </w:rPr>
            </w:pPr>
            <w:r w:rsidRPr="001E0E8D">
              <w:rPr>
                <w:rFonts w:asciiTheme="minorHAnsi" w:hAnsiTheme="minorHAnsi" w:cstheme="minorHAnsi"/>
              </w:rPr>
              <w:t>1.6</w:t>
            </w:r>
          </w:p>
        </w:tc>
        <w:tc>
          <w:tcPr>
            <w:tcW w:w="1620" w:type="dxa"/>
          </w:tcPr>
          <w:p w:rsidR="008444DC" w:rsidRPr="001E0E8D" w:rsidP="001E0E8D" w14:paraId="73543056" w14:textId="411130C8">
            <w:pPr>
              <w:keepNext/>
              <w:keepLines/>
              <w:spacing w:after="0"/>
              <w:jc w:val="center"/>
              <w:rPr>
                <w:rFonts w:asciiTheme="minorHAnsi" w:hAnsiTheme="minorHAnsi" w:cstheme="minorHAnsi"/>
              </w:rPr>
            </w:pPr>
            <w:r w:rsidRPr="001E0E8D">
              <w:rPr>
                <w:rFonts w:asciiTheme="minorHAnsi" w:hAnsiTheme="minorHAnsi" w:cstheme="minorHAnsi"/>
              </w:rPr>
              <w:t>1.7</w:t>
            </w:r>
          </w:p>
        </w:tc>
        <w:tc>
          <w:tcPr>
            <w:tcW w:w="1584" w:type="dxa"/>
          </w:tcPr>
          <w:p w:rsidR="008444DC" w:rsidRPr="001E0E8D" w:rsidP="001E0E8D" w14:paraId="3035B3E9" w14:textId="1F3D017A">
            <w:pPr>
              <w:keepNext/>
              <w:keepLines/>
              <w:spacing w:after="0"/>
              <w:jc w:val="center"/>
              <w:rPr>
                <w:rFonts w:asciiTheme="minorHAnsi" w:hAnsiTheme="minorHAnsi" w:cstheme="minorHAnsi"/>
              </w:rPr>
            </w:pPr>
            <w:r w:rsidRPr="001E0E8D">
              <w:rPr>
                <w:rFonts w:asciiTheme="minorHAnsi" w:hAnsiTheme="minorHAnsi" w:cstheme="minorHAnsi"/>
              </w:rPr>
              <w:t>1.2</w:t>
            </w:r>
          </w:p>
        </w:tc>
        <w:tc>
          <w:tcPr>
            <w:tcW w:w="1278" w:type="dxa"/>
          </w:tcPr>
          <w:p w:rsidR="008444DC" w:rsidRPr="001E0E8D" w:rsidP="001E0E8D" w14:paraId="1743C92A" w14:textId="7E7E5292">
            <w:pPr>
              <w:keepNext/>
              <w:keepLines/>
              <w:spacing w:after="0"/>
              <w:jc w:val="center"/>
              <w:rPr>
                <w:rFonts w:asciiTheme="minorHAnsi" w:hAnsiTheme="minorHAnsi" w:cstheme="minorHAnsi"/>
              </w:rPr>
            </w:pPr>
            <w:r w:rsidRPr="001E0E8D">
              <w:rPr>
                <w:rFonts w:asciiTheme="minorHAnsi" w:hAnsiTheme="minorHAnsi" w:cstheme="minorHAnsi"/>
              </w:rPr>
              <w:t>1.9</w:t>
            </w:r>
          </w:p>
        </w:tc>
      </w:tr>
      <w:tr w14:paraId="16F058E5" w14:textId="77777777" w:rsidTr="001E0E8D">
        <w:tblPrEx>
          <w:tblW w:w="10512" w:type="dxa"/>
          <w:tblLook w:val="04A0"/>
        </w:tblPrEx>
        <w:tc>
          <w:tcPr>
            <w:tcW w:w="3155" w:type="dxa"/>
          </w:tcPr>
          <w:p w:rsidR="008444DC" w:rsidRPr="001E0E8D" w:rsidP="001E0E8D" w14:paraId="18E8604A" w14:textId="280C2340">
            <w:pPr>
              <w:keepNext/>
              <w:keepLines/>
              <w:spacing w:after="0"/>
              <w:rPr>
                <w:rFonts w:asciiTheme="minorHAnsi" w:hAnsiTheme="minorHAnsi" w:cstheme="minorHAnsi"/>
                <w:b/>
                <w:bCs/>
              </w:rPr>
            </w:pPr>
            <w:r w:rsidRPr="001E0E8D">
              <w:rPr>
                <w:rFonts w:asciiTheme="minorHAnsi" w:hAnsiTheme="minorHAnsi" w:cstheme="minorHAnsi"/>
              </w:rPr>
              <w:t>Public 2-year</w:t>
            </w:r>
          </w:p>
        </w:tc>
        <w:tc>
          <w:tcPr>
            <w:tcW w:w="1304" w:type="dxa"/>
          </w:tcPr>
          <w:p w:rsidR="008444DC" w:rsidRPr="001E0E8D" w:rsidP="001E0E8D" w14:paraId="25C2B500" w14:textId="1BA951ED">
            <w:pPr>
              <w:keepNext/>
              <w:keepLines/>
              <w:spacing w:after="0"/>
              <w:jc w:val="center"/>
              <w:rPr>
                <w:rFonts w:asciiTheme="minorHAnsi" w:hAnsiTheme="minorHAnsi" w:cstheme="minorHAnsi"/>
              </w:rPr>
            </w:pPr>
            <w:r w:rsidRPr="001E0E8D">
              <w:rPr>
                <w:rFonts w:asciiTheme="minorHAnsi" w:hAnsiTheme="minorHAnsi" w:cstheme="minorHAnsi"/>
              </w:rPr>
              <w:t>7.5</w:t>
            </w:r>
          </w:p>
        </w:tc>
        <w:tc>
          <w:tcPr>
            <w:tcW w:w="1571" w:type="dxa"/>
          </w:tcPr>
          <w:p w:rsidR="008444DC" w:rsidRPr="001E0E8D" w:rsidP="001E0E8D" w14:paraId="39A68ABB" w14:textId="567B04CD">
            <w:pPr>
              <w:keepNext/>
              <w:keepLines/>
              <w:spacing w:after="0"/>
              <w:jc w:val="center"/>
              <w:rPr>
                <w:rFonts w:asciiTheme="minorHAnsi" w:hAnsiTheme="minorHAnsi" w:cstheme="minorHAnsi"/>
              </w:rPr>
            </w:pPr>
            <w:r w:rsidRPr="001E0E8D">
              <w:rPr>
                <w:rFonts w:asciiTheme="minorHAnsi" w:hAnsiTheme="minorHAnsi" w:cstheme="minorHAnsi"/>
              </w:rPr>
              <w:t>6.9</w:t>
            </w:r>
          </w:p>
        </w:tc>
        <w:tc>
          <w:tcPr>
            <w:tcW w:w="1620" w:type="dxa"/>
          </w:tcPr>
          <w:p w:rsidR="008444DC" w:rsidRPr="001E0E8D" w:rsidP="001E0E8D" w14:paraId="4524F795" w14:textId="2187A755">
            <w:pPr>
              <w:keepNext/>
              <w:keepLines/>
              <w:spacing w:after="0"/>
              <w:jc w:val="center"/>
              <w:rPr>
                <w:rFonts w:asciiTheme="minorHAnsi" w:hAnsiTheme="minorHAnsi" w:cstheme="minorHAnsi"/>
              </w:rPr>
            </w:pPr>
            <w:r w:rsidRPr="001E0E8D">
              <w:rPr>
                <w:rFonts w:asciiTheme="minorHAnsi" w:hAnsiTheme="minorHAnsi" w:cstheme="minorHAnsi"/>
              </w:rPr>
              <w:t>7.0</w:t>
            </w:r>
          </w:p>
        </w:tc>
        <w:tc>
          <w:tcPr>
            <w:tcW w:w="1584" w:type="dxa"/>
          </w:tcPr>
          <w:p w:rsidR="008444DC" w:rsidRPr="001E0E8D" w:rsidP="001E0E8D" w14:paraId="363AEC31" w14:textId="07D1854C">
            <w:pPr>
              <w:keepNext/>
              <w:keepLines/>
              <w:spacing w:after="0"/>
              <w:jc w:val="center"/>
              <w:rPr>
                <w:rFonts w:asciiTheme="minorHAnsi" w:hAnsiTheme="minorHAnsi" w:cstheme="minorHAnsi"/>
              </w:rPr>
            </w:pPr>
            <w:r w:rsidRPr="001E0E8D">
              <w:rPr>
                <w:rFonts w:asciiTheme="minorHAnsi" w:hAnsiTheme="minorHAnsi" w:cstheme="minorHAnsi"/>
              </w:rPr>
              <w:t>6.1</w:t>
            </w:r>
          </w:p>
        </w:tc>
        <w:tc>
          <w:tcPr>
            <w:tcW w:w="1278" w:type="dxa"/>
          </w:tcPr>
          <w:p w:rsidR="008444DC" w:rsidRPr="001E0E8D" w:rsidP="001E0E8D" w14:paraId="0D83DE35" w14:textId="107A3892">
            <w:pPr>
              <w:keepNext/>
              <w:keepLines/>
              <w:spacing w:after="0"/>
              <w:jc w:val="center"/>
              <w:rPr>
                <w:rFonts w:asciiTheme="minorHAnsi" w:hAnsiTheme="minorHAnsi" w:cstheme="minorHAnsi"/>
              </w:rPr>
            </w:pPr>
            <w:r w:rsidRPr="001E0E8D">
              <w:rPr>
                <w:rFonts w:asciiTheme="minorHAnsi" w:hAnsiTheme="minorHAnsi" w:cstheme="minorHAnsi"/>
              </w:rPr>
              <w:t>7.7</w:t>
            </w:r>
          </w:p>
        </w:tc>
      </w:tr>
      <w:tr w14:paraId="1DC8AE37" w14:textId="77777777" w:rsidTr="001E0E8D">
        <w:tblPrEx>
          <w:tblW w:w="10512" w:type="dxa"/>
          <w:tblLook w:val="04A0"/>
        </w:tblPrEx>
        <w:tc>
          <w:tcPr>
            <w:tcW w:w="3155" w:type="dxa"/>
          </w:tcPr>
          <w:p w:rsidR="008444DC" w:rsidRPr="001E0E8D" w:rsidP="001E0E8D" w14:paraId="1D8F012A" w14:textId="74B10CAA">
            <w:pPr>
              <w:keepNext/>
              <w:keepLines/>
              <w:spacing w:after="0"/>
              <w:rPr>
                <w:rFonts w:asciiTheme="minorHAnsi" w:hAnsiTheme="minorHAnsi" w:cstheme="minorHAnsi"/>
                <w:b/>
                <w:bCs/>
              </w:rPr>
            </w:pPr>
            <w:r w:rsidRPr="001E0E8D">
              <w:rPr>
                <w:rFonts w:asciiTheme="minorHAnsi" w:hAnsiTheme="minorHAnsi" w:cstheme="minorHAnsi"/>
              </w:rPr>
              <w:t>Public 4-year, non-doctorate-granting, primarily sub-baccalaureate</w:t>
            </w:r>
          </w:p>
        </w:tc>
        <w:tc>
          <w:tcPr>
            <w:tcW w:w="1304" w:type="dxa"/>
          </w:tcPr>
          <w:p w:rsidR="008444DC" w:rsidRPr="001E0E8D" w:rsidP="001E0E8D" w14:paraId="122C7609" w14:textId="6173ECB4">
            <w:pPr>
              <w:keepNext/>
              <w:keepLines/>
              <w:spacing w:after="0"/>
              <w:jc w:val="center"/>
              <w:rPr>
                <w:rFonts w:asciiTheme="minorHAnsi" w:hAnsiTheme="minorHAnsi" w:cstheme="minorHAnsi"/>
              </w:rPr>
            </w:pPr>
            <w:r w:rsidRPr="001E0E8D">
              <w:rPr>
                <w:rFonts w:asciiTheme="minorHAnsi" w:hAnsiTheme="minorHAnsi" w:cstheme="minorHAnsi"/>
              </w:rPr>
              <w:t>11.5</w:t>
            </w:r>
          </w:p>
        </w:tc>
        <w:tc>
          <w:tcPr>
            <w:tcW w:w="1571" w:type="dxa"/>
          </w:tcPr>
          <w:p w:rsidR="008444DC" w:rsidRPr="001E0E8D" w:rsidP="001E0E8D" w14:paraId="4EB8FF93" w14:textId="1BB746A8">
            <w:pPr>
              <w:keepNext/>
              <w:keepLines/>
              <w:spacing w:after="0"/>
              <w:jc w:val="center"/>
              <w:rPr>
                <w:rFonts w:asciiTheme="minorHAnsi" w:hAnsiTheme="minorHAnsi" w:cstheme="minorHAnsi"/>
              </w:rPr>
            </w:pPr>
            <w:r w:rsidRPr="001E0E8D">
              <w:rPr>
                <w:rFonts w:asciiTheme="minorHAnsi" w:hAnsiTheme="minorHAnsi" w:cstheme="minorHAnsi"/>
              </w:rPr>
              <w:t>10.3</w:t>
            </w:r>
          </w:p>
        </w:tc>
        <w:tc>
          <w:tcPr>
            <w:tcW w:w="1620" w:type="dxa"/>
          </w:tcPr>
          <w:p w:rsidR="008444DC" w:rsidRPr="001E0E8D" w:rsidP="001E0E8D" w14:paraId="2A318F1C" w14:textId="693573FC">
            <w:pPr>
              <w:keepNext/>
              <w:keepLines/>
              <w:spacing w:after="0"/>
              <w:jc w:val="center"/>
              <w:rPr>
                <w:rFonts w:asciiTheme="minorHAnsi" w:hAnsiTheme="minorHAnsi" w:cstheme="minorHAnsi"/>
              </w:rPr>
            </w:pPr>
            <w:r w:rsidRPr="001E0E8D">
              <w:rPr>
                <w:rFonts w:asciiTheme="minorHAnsi" w:hAnsiTheme="minorHAnsi" w:cstheme="minorHAnsi"/>
              </w:rPr>
              <w:t>10.7</w:t>
            </w:r>
          </w:p>
        </w:tc>
        <w:tc>
          <w:tcPr>
            <w:tcW w:w="1584" w:type="dxa"/>
          </w:tcPr>
          <w:p w:rsidR="008444DC" w:rsidRPr="001E0E8D" w:rsidP="001E0E8D" w14:paraId="4A4BDD71" w14:textId="4C7FF816">
            <w:pPr>
              <w:keepNext/>
              <w:keepLines/>
              <w:spacing w:after="0"/>
              <w:jc w:val="center"/>
              <w:rPr>
                <w:rFonts w:asciiTheme="minorHAnsi" w:hAnsiTheme="minorHAnsi" w:cstheme="minorHAnsi"/>
              </w:rPr>
            </w:pPr>
            <w:r w:rsidRPr="001E0E8D">
              <w:rPr>
                <w:rFonts w:asciiTheme="minorHAnsi" w:hAnsiTheme="minorHAnsi" w:cstheme="minorHAnsi"/>
              </w:rPr>
              <w:t>10.6</w:t>
            </w:r>
          </w:p>
        </w:tc>
        <w:tc>
          <w:tcPr>
            <w:tcW w:w="1278" w:type="dxa"/>
          </w:tcPr>
          <w:p w:rsidR="008444DC" w:rsidRPr="001E0E8D" w:rsidP="001E0E8D" w14:paraId="5B7B21B3" w14:textId="13977C26">
            <w:pPr>
              <w:keepNext/>
              <w:keepLines/>
              <w:spacing w:after="0"/>
              <w:jc w:val="center"/>
              <w:rPr>
                <w:rFonts w:asciiTheme="minorHAnsi" w:hAnsiTheme="minorHAnsi" w:cstheme="minorHAnsi"/>
              </w:rPr>
            </w:pPr>
            <w:r w:rsidRPr="001E0E8D">
              <w:rPr>
                <w:rFonts w:asciiTheme="minorHAnsi" w:hAnsiTheme="minorHAnsi" w:cstheme="minorHAnsi"/>
              </w:rPr>
              <w:t>9.7</w:t>
            </w:r>
          </w:p>
        </w:tc>
      </w:tr>
      <w:tr w14:paraId="3CF76C90" w14:textId="77777777" w:rsidTr="001E0E8D">
        <w:tblPrEx>
          <w:tblW w:w="10512" w:type="dxa"/>
          <w:tblLook w:val="04A0"/>
        </w:tblPrEx>
        <w:tc>
          <w:tcPr>
            <w:tcW w:w="3155" w:type="dxa"/>
          </w:tcPr>
          <w:p w:rsidR="008444DC" w:rsidRPr="001E0E8D" w:rsidP="001E0E8D" w14:paraId="36D033D2" w14:textId="473FBB5C">
            <w:pPr>
              <w:keepNext/>
              <w:keepLines/>
              <w:spacing w:after="0"/>
              <w:rPr>
                <w:rFonts w:asciiTheme="minorHAnsi" w:hAnsiTheme="minorHAnsi" w:cstheme="minorHAnsi"/>
                <w:b/>
                <w:bCs/>
              </w:rPr>
            </w:pPr>
            <w:r w:rsidRPr="001E0E8D">
              <w:rPr>
                <w:rFonts w:asciiTheme="minorHAnsi" w:hAnsiTheme="minorHAnsi" w:cstheme="minorHAnsi"/>
              </w:rPr>
              <w:t>Public 4-year, non-doctorate-granting, primarily baccalaureate</w:t>
            </w:r>
          </w:p>
        </w:tc>
        <w:tc>
          <w:tcPr>
            <w:tcW w:w="1304" w:type="dxa"/>
          </w:tcPr>
          <w:p w:rsidR="008444DC" w:rsidRPr="001E0E8D" w:rsidP="001E0E8D" w14:paraId="6C60CFD6" w14:textId="7E353D65">
            <w:pPr>
              <w:keepNext/>
              <w:keepLines/>
              <w:spacing w:after="0"/>
              <w:jc w:val="center"/>
              <w:rPr>
                <w:rFonts w:asciiTheme="minorHAnsi" w:hAnsiTheme="minorHAnsi" w:cstheme="minorHAnsi"/>
              </w:rPr>
            </w:pPr>
            <w:r w:rsidRPr="001E0E8D">
              <w:rPr>
                <w:rFonts w:asciiTheme="minorHAnsi" w:hAnsiTheme="minorHAnsi" w:cstheme="minorHAnsi"/>
              </w:rPr>
              <w:t>14.4</w:t>
            </w:r>
          </w:p>
        </w:tc>
        <w:tc>
          <w:tcPr>
            <w:tcW w:w="1571" w:type="dxa"/>
          </w:tcPr>
          <w:p w:rsidR="008444DC" w:rsidRPr="001E0E8D" w:rsidP="001E0E8D" w14:paraId="591228B2" w14:textId="6B646ADB">
            <w:pPr>
              <w:keepNext/>
              <w:keepLines/>
              <w:spacing w:after="0"/>
              <w:jc w:val="center"/>
              <w:rPr>
                <w:rFonts w:asciiTheme="minorHAnsi" w:hAnsiTheme="minorHAnsi" w:cstheme="minorHAnsi"/>
              </w:rPr>
            </w:pPr>
            <w:r w:rsidRPr="001E0E8D">
              <w:rPr>
                <w:rFonts w:asciiTheme="minorHAnsi" w:hAnsiTheme="minorHAnsi" w:cstheme="minorHAnsi"/>
              </w:rPr>
              <w:t>14.4</w:t>
            </w:r>
          </w:p>
        </w:tc>
        <w:tc>
          <w:tcPr>
            <w:tcW w:w="1620" w:type="dxa"/>
          </w:tcPr>
          <w:p w:rsidR="008444DC" w:rsidRPr="001E0E8D" w:rsidP="001E0E8D" w14:paraId="28B01A7E" w14:textId="55F1A757">
            <w:pPr>
              <w:keepNext/>
              <w:keepLines/>
              <w:spacing w:after="0"/>
              <w:jc w:val="center"/>
              <w:rPr>
                <w:rFonts w:asciiTheme="minorHAnsi" w:hAnsiTheme="minorHAnsi" w:cstheme="minorHAnsi"/>
              </w:rPr>
            </w:pPr>
            <w:r w:rsidRPr="001E0E8D">
              <w:rPr>
                <w:rFonts w:asciiTheme="minorHAnsi" w:hAnsiTheme="minorHAnsi" w:cstheme="minorHAnsi"/>
              </w:rPr>
              <w:t>12.9</w:t>
            </w:r>
          </w:p>
        </w:tc>
        <w:tc>
          <w:tcPr>
            <w:tcW w:w="1584" w:type="dxa"/>
          </w:tcPr>
          <w:p w:rsidR="008444DC" w:rsidRPr="001E0E8D" w:rsidP="001E0E8D" w14:paraId="06F527D9" w14:textId="7B0D1BE1">
            <w:pPr>
              <w:keepNext/>
              <w:keepLines/>
              <w:spacing w:after="0"/>
              <w:jc w:val="center"/>
              <w:rPr>
                <w:rFonts w:asciiTheme="minorHAnsi" w:hAnsiTheme="minorHAnsi" w:cstheme="minorHAnsi"/>
              </w:rPr>
            </w:pPr>
            <w:r w:rsidRPr="001E0E8D">
              <w:rPr>
                <w:rFonts w:asciiTheme="minorHAnsi" w:hAnsiTheme="minorHAnsi" w:cstheme="minorHAnsi"/>
              </w:rPr>
              <w:t>15.0</w:t>
            </w:r>
          </w:p>
        </w:tc>
        <w:tc>
          <w:tcPr>
            <w:tcW w:w="1278" w:type="dxa"/>
          </w:tcPr>
          <w:p w:rsidR="008444DC" w:rsidRPr="001E0E8D" w:rsidP="001E0E8D" w14:paraId="06065BAB" w14:textId="40274A1C">
            <w:pPr>
              <w:keepNext/>
              <w:keepLines/>
              <w:spacing w:after="0"/>
              <w:jc w:val="center"/>
              <w:rPr>
                <w:rFonts w:asciiTheme="minorHAnsi" w:hAnsiTheme="minorHAnsi" w:cstheme="minorHAnsi"/>
              </w:rPr>
            </w:pPr>
            <w:r w:rsidRPr="001E0E8D">
              <w:rPr>
                <w:rFonts w:asciiTheme="minorHAnsi" w:hAnsiTheme="minorHAnsi" w:cstheme="minorHAnsi"/>
              </w:rPr>
              <w:t>15.4</w:t>
            </w:r>
          </w:p>
        </w:tc>
      </w:tr>
      <w:tr w14:paraId="681BD43F" w14:textId="77777777" w:rsidTr="001E0E8D">
        <w:tblPrEx>
          <w:tblW w:w="10512" w:type="dxa"/>
          <w:tblLook w:val="04A0"/>
        </w:tblPrEx>
        <w:tc>
          <w:tcPr>
            <w:tcW w:w="3155" w:type="dxa"/>
          </w:tcPr>
          <w:p w:rsidR="008444DC" w:rsidRPr="001E0E8D" w:rsidP="001E0E8D" w14:paraId="7B0CA80D" w14:textId="73039DF2">
            <w:pPr>
              <w:keepNext/>
              <w:keepLines/>
              <w:spacing w:after="0"/>
              <w:rPr>
                <w:rFonts w:asciiTheme="minorHAnsi" w:hAnsiTheme="minorHAnsi" w:cstheme="minorHAnsi"/>
                <w:b/>
                <w:bCs/>
              </w:rPr>
            </w:pPr>
            <w:r w:rsidRPr="001E0E8D">
              <w:rPr>
                <w:rFonts w:asciiTheme="minorHAnsi" w:hAnsiTheme="minorHAnsi" w:cstheme="minorHAnsi"/>
              </w:rPr>
              <w:t>Public 4-year, doctorate-granting</w:t>
            </w:r>
          </w:p>
        </w:tc>
        <w:tc>
          <w:tcPr>
            <w:tcW w:w="1304" w:type="dxa"/>
          </w:tcPr>
          <w:p w:rsidR="008444DC" w:rsidRPr="001E0E8D" w:rsidP="001E0E8D" w14:paraId="2F97EF76" w14:textId="325ABC9B">
            <w:pPr>
              <w:keepNext/>
              <w:keepLines/>
              <w:spacing w:after="0"/>
              <w:jc w:val="center"/>
              <w:rPr>
                <w:rFonts w:asciiTheme="minorHAnsi" w:hAnsiTheme="minorHAnsi" w:cstheme="minorHAnsi"/>
              </w:rPr>
            </w:pPr>
            <w:r w:rsidRPr="001E0E8D">
              <w:rPr>
                <w:rFonts w:asciiTheme="minorHAnsi" w:hAnsiTheme="minorHAnsi" w:cstheme="minorHAnsi"/>
              </w:rPr>
              <w:t>0</w:t>
            </w:r>
            <w:r w:rsidR="00CD02D9">
              <w:rPr>
                <w:rFonts w:asciiTheme="minorHAnsi" w:hAnsiTheme="minorHAnsi" w:cstheme="minorHAnsi"/>
              </w:rPr>
              <w:t>.0</w:t>
            </w:r>
          </w:p>
        </w:tc>
        <w:tc>
          <w:tcPr>
            <w:tcW w:w="1571" w:type="dxa"/>
          </w:tcPr>
          <w:p w:rsidR="008444DC" w:rsidRPr="001E0E8D" w:rsidP="001E0E8D" w14:paraId="72CA5BB4" w14:textId="449EF7DC">
            <w:pPr>
              <w:keepNext/>
              <w:keepLines/>
              <w:spacing w:after="0"/>
              <w:jc w:val="center"/>
              <w:rPr>
                <w:rFonts w:asciiTheme="minorHAnsi" w:hAnsiTheme="minorHAnsi" w:cstheme="minorHAnsi"/>
              </w:rPr>
            </w:pPr>
            <w:r w:rsidRPr="001E0E8D">
              <w:rPr>
                <w:rFonts w:asciiTheme="minorHAnsi" w:hAnsiTheme="minorHAnsi" w:cstheme="minorHAnsi"/>
              </w:rPr>
              <w:t>0</w:t>
            </w:r>
            <w:r w:rsidR="00CD02D9">
              <w:rPr>
                <w:rFonts w:asciiTheme="minorHAnsi" w:hAnsiTheme="minorHAnsi" w:cstheme="minorHAnsi"/>
              </w:rPr>
              <w:t>.0</w:t>
            </w:r>
          </w:p>
        </w:tc>
        <w:tc>
          <w:tcPr>
            <w:tcW w:w="1620" w:type="dxa"/>
          </w:tcPr>
          <w:p w:rsidR="008444DC" w:rsidRPr="001E0E8D" w:rsidP="001E0E8D" w14:paraId="582D006D" w14:textId="0162D737">
            <w:pPr>
              <w:keepNext/>
              <w:keepLines/>
              <w:spacing w:after="0"/>
              <w:jc w:val="center"/>
              <w:rPr>
                <w:rFonts w:asciiTheme="minorHAnsi" w:hAnsiTheme="minorHAnsi" w:cstheme="minorHAnsi"/>
              </w:rPr>
            </w:pPr>
            <w:r w:rsidRPr="001E0E8D">
              <w:rPr>
                <w:rFonts w:asciiTheme="minorHAnsi" w:hAnsiTheme="minorHAnsi" w:cstheme="minorHAnsi"/>
              </w:rPr>
              <w:t>0</w:t>
            </w:r>
            <w:r w:rsidR="00CD02D9">
              <w:rPr>
                <w:rFonts w:asciiTheme="minorHAnsi" w:hAnsiTheme="minorHAnsi" w:cstheme="minorHAnsi"/>
              </w:rPr>
              <w:t>.0</w:t>
            </w:r>
          </w:p>
        </w:tc>
        <w:tc>
          <w:tcPr>
            <w:tcW w:w="1584" w:type="dxa"/>
          </w:tcPr>
          <w:p w:rsidR="008444DC" w:rsidRPr="001E0E8D" w:rsidP="001E0E8D" w14:paraId="51762F23" w14:textId="682DD8ED">
            <w:pPr>
              <w:keepNext/>
              <w:keepLines/>
              <w:spacing w:after="0"/>
              <w:jc w:val="center"/>
              <w:rPr>
                <w:rFonts w:asciiTheme="minorHAnsi" w:hAnsiTheme="minorHAnsi" w:cstheme="minorHAnsi"/>
              </w:rPr>
            </w:pPr>
            <w:r w:rsidRPr="001E0E8D">
              <w:rPr>
                <w:rFonts w:asciiTheme="minorHAnsi" w:hAnsiTheme="minorHAnsi" w:cstheme="minorHAnsi"/>
              </w:rPr>
              <w:t>0</w:t>
            </w:r>
            <w:r w:rsidR="00CD02D9">
              <w:rPr>
                <w:rFonts w:asciiTheme="minorHAnsi" w:hAnsiTheme="minorHAnsi" w:cstheme="minorHAnsi"/>
              </w:rPr>
              <w:t>.0</w:t>
            </w:r>
          </w:p>
        </w:tc>
        <w:tc>
          <w:tcPr>
            <w:tcW w:w="1278" w:type="dxa"/>
          </w:tcPr>
          <w:p w:rsidR="008444DC" w:rsidRPr="001E0E8D" w:rsidP="001E0E8D" w14:paraId="3DFB2DE1" w14:textId="2275C0C6">
            <w:pPr>
              <w:keepNext/>
              <w:keepLines/>
              <w:spacing w:after="0"/>
              <w:jc w:val="center"/>
              <w:rPr>
                <w:rFonts w:asciiTheme="minorHAnsi" w:hAnsiTheme="minorHAnsi" w:cstheme="minorHAnsi"/>
              </w:rPr>
            </w:pPr>
            <w:r w:rsidRPr="001E0E8D">
              <w:rPr>
                <w:rFonts w:asciiTheme="minorHAnsi" w:hAnsiTheme="minorHAnsi" w:cstheme="minorHAnsi"/>
              </w:rPr>
              <w:t>0</w:t>
            </w:r>
            <w:r w:rsidR="00CD02D9">
              <w:rPr>
                <w:rFonts w:asciiTheme="minorHAnsi" w:hAnsiTheme="minorHAnsi" w:cstheme="minorHAnsi"/>
              </w:rPr>
              <w:t>.0</w:t>
            </w:r>
          </w:p>
        </w:tc>
      </w:tr>
      <w:tr w14:paraId="1F5ECC8A" w14:textId="77777777" w:rsidTr="001E0E8D">
        <w:tblPrEx>
          <w:tblW w:w="10512" w:type="dxa"/>
          <w:tblLook w:val="04A0"/>
        </w:tblPrEx>
        <w:tc>
          <w:tcPr>
            <w:tcW w:w="3155" w:type="dxa"/>
          </w:tcPr>
          <w:p w:rsidR="008444DC" w:rsidRPr="001E0E8D" w:rsidP="001E0E8D" w14:paraId="0EAA67FB" w14:textId="6CCF51D6">
            <w:pPr>
              <w:keepNext/>
              <w:keepLines/>
              <w:spacing w:after="0"/>
              <w:rPr>
                <w:rFonts w:asciiTheme="minorHAnsi" w:hAnsiTheme="minorHAnsi" w:cstheme="minorHAnsi"/>
                <w:b/>
                <w:bCs/>
              </w:rPr>
            </w:pPr>
            <w:r w:rsidRPr="001E0E8D">
              <w:rPr>
                <w:rFonts w:asciiTheme="minorHAnsi" w:hAnsiTheme="minorHAnsi" w:cstheme="minorHAnsi"/>
              </w:rPr>
              <w:t>Private nonprofit less-than-4-year</w:t>
            </w:r>
          </w:p>
        </w:tc>
        <w:tc>
          <w:tcPr>
            <w:tcW w:w="1304" w:type="dxa"/>
          </w:tcPr>
          <w:p w:rsidR="008444DC" w:rsidRPr="001E0E8D" w:rsidP="001E0E8D" w14:paraId="3A63BBA9" w14:textId="3E5B17E9">
            <w:pPr>
              <w:keepNext/>
              <w:keepLines/>
              <w:spacing w:after="0"/>
              <w:jc w:val="center"/>
              <w:rPr>
                <w:rFonts w:asciiTheme="minorHAnsi" w:hAnsiTheme="minorHAnsi" w:cstheme="minorHAnsi"/>
              </w:rPr>
            </w:pPr>
            <w:r w:rsidRPr="001E0E8D">
              <w:rPr>
                <w:rFonts w:asciiTheme="minorHAnsi" w:hAnsiTheme="minorHAnsi" w:cstheme="minorHAnsi"/>
              </w:rPr>
              <w:t>2.5</w:t>
            </w:r>
          </w:p>
        </w:tc>
        <w:tc>
          <w:tcPr>
            <w:tcW w:w="1571" w:type="dxa"/>
          </w:tcPr>
          <w:p w:rsidR="008444DC" w:rsidRPr="001E0E8D" w:rsidP="001E0E8D" w14:paraId="1F231412" w14:textId="69492F85">
            <w:pPr>
              <w:keepNext/>
              <w:keepLines/>
              <w:spacing w:after="0"/>
              <w:jc w:val="center"/>
              <w:rPr>
                <w:rFonts w:asciiTheme="minorHAnsi" w:hAnsiTheme="minorHAnsi" w:cstheme="minorHAnsi"/>
              </w:rPr>
            </w:pPr>
            <w:r w:rsidRPr="001E0E8D">
              <w:rPr>
                <w:rFonts w:asciiTheme="minorHAnsi" w:hAnsiTheme="minorHAnsi" w:cstheme="minorHAnsi"/>
              </w:rPr>
              <w:t>2.8</w:t>
            </w:r>
          </w:p>
        </w:tc>
        <w:tc>
          <w:tcPr>
            <w:tcW w:w="1620" w:type="dxa"/>
          </w:tcPr>
          <w:p w:rsidR="008444DC" w:rsidRPr="001E0E8D" w:rsidP="001E0E8D" w14:paraId="1FC5A991" w14:textId="24EEBC62">
            <w:pPr>
              <w:keepNext/>
              <w:keepLines/>
              <w:spacing w:after="0"/>
              <w:jc w:val="center"/>
              <w:rPr>
                <w:rFonts w:asciiTheme="minorHAnsi" w:hAnsiTheme="minorHAnsi" w:cstheme="minorHAnsi"/>
              </w:rPr>
            </w:pPr>
            <w:r w:rsidRPr="001E0E8D">
              <w:rPr>
                <w:rFonts w:asciiTheme="minorHAnsi" w:hAnsiTheme="minorHAnsi" w:cstheme="minorHAnsi"/>
              </w:rPr>
              <w:t>3.1</w:t>
            </w:r>
          </w:p>
        </w:tc>
        <w:tc>
          <w:tcPr>
            <w:tcW w:w="1584" w:type="dxa"/>
          </w:tcPr>
          <w:p w:rsidR="008444DC" w:rsidRPr="001E0E8D" w:rsidP="001E0E8D" w14:paraId="7D06EDE6" w14:textId="597D2591">
            <w:pPr>
              <w:keepNext/>
              <w:keepLines/>
              <w:spacing w:after="0"/>
              <w:jc w:val="center"/>
              <w:rPr>
                <w:rFonts w:asciiTheme="minorHAnsi" w:hAnsiTheme="minorHAnsi" w:cstheme="minorHAnsi"/>
              </w:rPr>
            </w:pPr>
            <w:r w:rsidRPr="001E0E8D">
              <w:rPr>
                <w:rFonts w:asciiTheme="minorHAnsi" w:hAnsiTheme="minorHAnsi" w:cstheme="minorHAnsi"/>
              </w:rPr>
              <w:t>2.7</w:t>
            </w:r>
          </w:p>
        </w:tc>
        <w:tc>
          <w:tcPr>
            <w:tcW w:w="1278" w:type="dxa"/>
          </w:tcPr>
          <w:p w:rsidR="008444DC" w:rsidRPr="001E0E8D" w:rsidP="001E0E8D" w14:paraId="0DE182AD" w14:textId="35959D30">
            <w:pPr>
              <w:keepNext/>
              <w:keepLines/>
              <w:spacing w:after="0"/>
              <w:jc w:val="center"/>
              <w:rPr>
                <w:rFonts w:asciiTheme="minorHAnsi" w:hAnsiTheme="minorHAnsi" w:cstheme="minorHAnsi"/>
              </w:rPr>
            </w:pPr>
            <w:r w:rsidRPr="001E0E8D">
              <w:rPr>
                <w:rFonts w:asciiTheme="minorHAnsi" w:hAnsiTheme="minorHAnsi" w:cstheme="minorHAnsi"/>
              </w:rPr>
              <w:t>2.6</w:t>
            </w:r>
          </w:p>
        </w:tc>
      </w:tr>
      <w:tr w14:paraId="33536970" w14:textId="77777777" w:rsidTr="001E0E8D">
        <w:tblPrEx>
          <w:tblW w:w="10512" w:type="dxa"/>
          <w:tblLook w:val="04A0"/>
        </w:tblPrEx>
        <w:tc>
          <w:tcPr>
            <w:tcW w:w="3155" w:type="dxa"/>
          </w:tcPr>
          <w:p w:rsidR="008444DC" w:rsidRPr="001E0E8D" w:rsidP="001E0E8D" w14:paraId="12D98BA0" w14:textId="68836192">
            <w:pPr>
              <w:keepNext/>
              <w:keepLines/>
              <w:spacing w:after="0"/>
              <w:rPr>
                <w:rFonts w:asciiTheme="minorHAnsi" w:hAnsiTheme="minorHAnsi" w:cstheme="minorHAnsi"/>
                <w:b/>
                <w:bCs/>
              </w:rPr>
            </w:pPr>
            <w:r w:rsidRPr="001E0E8D">
              <w:rPr>
                <w:rFonts w:asciiTheme="minorHAnsi" w:hAnsiTheme="minorHAnsi" w:cstheme="minorHAnsi"/>
              </w:rPr>
              <w:t>Private nonprofit 4-year, non-doctorate-granting</w:t>
            </w:r>
          </w:p>
        </w:tc>
        <w:tc>
          <w:tcPr>
            <w:tcW w:w="1304" w:type="dxa"/>
          </w:tcPr>
          <w:p w:rsidR="008444DC" w:rsidRPr="001E0E8D" w:rsidP="001E0E8D" w14:paraId="3ECE2329" w14:textId="7285194D">
            <w:pPr>
              <w:keepNext/>
              <w:keepLines/>
              <w:spacing w:after="0"/>
              <w:jc w:val="center"/>
              <w:rPr>
                <w:rFonts w:asciiTheme="minorHAnsi" w:hAnsiTheme="minorHAnsi" w:cstheme="minorHAnsi"/>
              </w:rPr>
            </w:pPr>
            <w:r w:rsidRPr="001E0E8D">
              <w:rPr>
                <w:rFonts w:asciiTheme="minorHAnsi" w:hAnsiTheme="minorHAnsi" w:cstheme="minorHAnsi"/>
              </w:rPr>
              <w:t>26.2</w:t>
            </w:r>
          </w:p>
        </w:tc>
        <w:tc>
          <w:tcPr>
            <w:tcW w:w="1571" w:type="dxa"/>
          </w:tcPr>
          <w:p w:rsidR="008444DC" w:rsidRPr="001E0E8D" w:rsidP="001E0E8D" w14:paraId="0527B1EB" w14:textId="6DACC98A">
            <w:pPr>
              <w:keepNext/>
              <w:keepLines/>
              <w:spacing w:after="0"/>
              <w:jc w:val="center"/>
              <w:rPr>
                <w:rFonts w:asciiTheme="minorHAnsi" w:hAnsiTheme="minorHAnsi" w:cstheme="minorHAnsi"/>
              </w:rPr>
            </w:pPr>
            <w:r w:rsidRPr="001E0E8D">
              <w:rPr>
                <w:rFonts w:asciiTheme="minorHAnsi" w:hAnsiTheme="minorHAnsi" w:cstheme="minorHAnsi"/>
              </w:rPr>
              <w:t>28.3</w:t>
            </w:r>
          </w:p>
        </w:tc>
        <w:tc>
          <w:tcPr>
            <w:tcW w:w="1620" w:type="dxa"/>
          </w:tcPr>
          <w:p w:rsidR="008444DC" w:rsidRPr="001E0E8D" w:rsidP="001E0E8D" w14:paraId="5EE12590" w14:textId="2BA96DC9">
            <w:pPr>
              <w:keepNext/>
              <w:keepLines/>
              <w:spacing w:after="0"/>
              <w:jc w:val="center"/>
              <w:rPr>
                <w:rFonts w:asciiTheme="minorHAnsi" w:hAnsiTheme="minorHAnsi" w:cstheme="minorHAnsi"/>
              </w:rPr>
            </w:pPr>
            <w:r w:rsidRPr="001E0E8D">
              <w:rPr>
                <w:rFonts w:asciiTheme="minorHAnsi" w:hAnsiTheme="minorHAnsi" w:cstheme="minorHAnsi"/>
              </w:rPr>
              <w:t>30.1</w:t>
            </w:r>
          </w:p>
        </w:tc>
        <w:tc>
          <w:tcPr>
            <w:tcW w:w="1584" w:type="dxa"/>
          </w:tcPr>
          <w:p w:rsidR="008444DC" w:rsidRPr="001E0E8D" w:rsidP="001E0E8D" w14:paraId="7E6AF10E" w14:textId="5168E2B4">
            <w:pPr>
              <w:keepNext/>
              <w:keepLines/>
              <w:spacing w:after="0"/>
              <w:jc w:val="center"/>
              <w:rPr>
                <w:rFonts w:asciiTheme="minorHAnsi" w:hAnsiTheme="minorHAnsi" w:cstheme="minorHAnsi"/>
              </w:rPr>
            </w:pPr>
            <w:r w:rsidRPr="001E0E8D">
              <w:rPr>
                <w:rFonts w:asciiTheme="minorHAnsi" w:hAnsiTheme="minorHAnsi" w:cstheme="minorHAnsi"/>
              </w:rPr>
              <w:t>27.9</w:t>
            </w:r>
          </w:p>
        </w:tc>
        <w:tc>
          <w:tcPr>
            <w:tcW w:w="1278" w:type="dxa"/>
          </w:tcPr>
          <w:p w:rsidR="008444DC" w:rsidRPr="001E0E8D" w:rsidP="001E0E8D" w14:paraId="67AEADEE" w14:textId="4ECD6A3B">
            <w:pPr>
              <w:keepNext/>
              <w:keepLines/>
              <w:spacing w:after="0"/>
              <w:jc w:val="center"/>
              <w:rPr>
                <w:rFonts w:asciiTheme="minorHAnsi" w:hAnsiTheme="minorHAnsi" w:cstheme="minorHAnsi"/>
              </w:rPr>
            </w:pPr>
            <w:r w:rsidRPr="001E0E8D">
              <w:rPr>
                <w:rFonts w:asciiTheme="minorHAnsi" w:hAnsiTheme="minorHAnsi" w:cstheme="minorHAnsi"/>
              </w:rPr>
              <w:t>27.0</w:t>
            </w:r>
          </w:p>
        </w:tc>
      </w:tr>
      <w:tr w14:paraId="44FD0544" w14:textId="77777777" w:rsidTr="001E0E8D">
        <w:tblPrEx>
          <w:tblW w:w="10512" w:type="dxa"/>
          <w:tblLook w:val="04A0"/>
        </w:tblPrEx>
        <w:tc>
          <w:tcPr>
            <w:tcW w:w="3155" w:type="dxa"/>
          </w:tcPr>
          <w:p w:rsidR="008444DC" w:rsidRPr="001E0E8D" w:rsidP="001E0E8D" w14:paraId="2200CFB2" w14:textId="13430E5C">
            <w:pPr>
              <w:keepNext/>
              <w:keepLines/>
              <w:spacing w:after="0"/>
              <w:rPr>
                <w:rFonts w:asciiTheme="minorHAnsi" w:hAnsiTheme="minorHAnsi" w:cstheme="minorHAnsi"/>
                <w:b/>
                <w:bCs/>
              </w:rPr>
            </w:pPr>
            <w:r w:rsidRPr="001E0E8D">
              <w:rPr>
                <w:rFonts w:asciiTheme="minorHAnsi" w:hAnsiTheme="minorHAnsi" w:cstheme="minorHAnsi"/>
              </w:rPr>
              <w:t>Private nonprofit 4-year, doctorate-granting</w:t>
            </w:r>
          </w:p>
        </w:tc>
        <w:tc>
          <w:tcPr>
            <w:tcW w:w="1304" w:type="dxa"/>
          </w:tcPr>
          <w:p w:rsidR="008444DC" w:rsidRPr="001E0E8D" w:rsidP="001E0E8D" w14:paraId="142CA99F" w14:textId="59FCBA6E">
            <w:pPr>
              <w:keepNext/>
              <w:keepLines/>
              <w:spacing w:after="0"/>
              <w:jc w:val="center"/>
              <w:rPr>
                <w:rFonts w:asciiTheme="minorHAnsi" w:hAnsiTheme="minorHAnsi" w:cstheme="minorHAnsi"/>
              </w:rPr>
            </w:pPr>
            <w:r w:rsidRPr="001E0E8D">
              <w:rPr>
                <w:rFonts w:asciiTheme="minorHAnsi" w:hAnsiTheme="minorHAnsi" w:cstheme="minorHAnsi"/>
              </w:rPr>
              <w:t>26.8</w:t>
            </w:r>
          </w:p>
        </w:tc>
        <w:tc>
          <w:tcPr>
            <w:tcW w:w="1571" w:type="dxa"/>
          </w:tcPr>
          <w:p w:rsidR="008444DC" w:rsidRPr="001E0E8D" w:rsidP="001E0E8D" w14:paraId="1073F6F5" w14:textId="027920D7">
            <w:pPr>
              <w:keepNext/>
              <w:keepLines/>
              <w:spacing w:after="0"/>
              <w:jc w:val="center"/>
              <w:rPr>
                <w:rFonts w:asciiTheme="minorHAnsi" w:hAnsiTheme="minorHAnsi" w:cstheme="minorHAnsi"/>
              </w:rPr>
            </w:pPr>
            <w:r w:rsidRPr="001E0E8D">
              <w:rPr>
                <w:rFonts w:asciiTheme="minorHAnsi" w:hAnsiTheme="minorHAnsi" w:cstheme="minorHAnsi"/>
              </w:rPr>
              <w:t>26.1</w:t>
            </w:r>
          </w:p>
        </w:tc>
        <w:tc>
          <w:tcPr>
            <w:tcW w:w="1620" w:type="dxa"/>
          </w:tcPr>
          <w:p w:rsidR="008444DC" w:rsidRPr="001E0E8D" w:rsidP="001E0E8D" w14:paraId="4BD5BF57" w14:textId="53731B06">
            <w:pPr>
              <w:keepNext/>
              <w:keepLines/>
              <w:spacing w:after="0"/>
              <w:jc w:val="center"/>
              <w:rPr>
                <w:rFonts w:asciiTheme="minorHAnsi" w:hAnsiTheme="minorHAnsi" w:cstheme="minorHAnsi"/>
              </w:rPr>
            </w:pPr>
            <w:r w:rsidRPr="001E0E8D">
              <w:rPr>
                <w:rFonts w:asciiTheme="minorHAnsi" w:hAnsiTheme="minorHAnsi" w:cstheme="minorHAnsi"/>
              </w:rPr>
              <w:t>24.8</w:t>
            </w:r>
          </w:p>
        </w:tc>
        <w:tc>
          <w:tcPr>
            <w:tcW w:w="1584" w:type="dxa"/>
          </w:tcPr>
          <w:p w:rsidR="008444DC" w:rsidRPr="001E0E8D" w:rsidP="001E0E8D" w14:paraId="621A3822" w14:textId="5C0A4EC5">
            <w:pPr>
              <w:keepNext/>
              <w:keepLines/>
              <w:spacing w:after="0"/>
              <w:jc w:val="center"/>
              <w:rPr>
                <w:rFonts w:asciiTheme="minorHAnsi" w:hAnsiTheme="minorHAnsi" w:cstheme="minorHAnsi"/>
              </w:rPr>
            </w:pPr>
            <w:r w:rsidRPr="001E0E8D">
              <w:rPr>
                <w:rFonts w:asciiTheme="minorHAnsi" w:hAnsiTheme="minorHAnsi" w:cstheme="minorHAnsi"/>
              </w:rPr>
              <w:t>27.7</w:t>
            </w:r>
          </w:p>
        </w:tc>
        <w:tc>
          <w:tcPr>
            <w:tcW w:w="1278" w:type="dxa"/>
          </w:tcPr>
          <w:p w:rsidR="008444DC" w:rsidRPr="001E0E8D" w:rsidP="001E0E8D" w14:paraId="22E84DCA" w14:textId="7F2F8B94">
            <w:pPr>
              <w:keepNext/>
              <w:keepLines/>
              <w:spacing w:after="0"/>
              <w:jc w:val="center"/>
              <w:rPr>
                <w:rFonts w:asciiTheme="minorHAnsi" w:hAnsiTheme="minorHAnsi" w:cstheme="minorHAnsi"/>
              </w:rPr>
            </w:pPr>
            <w:r w:rsidRPr="001E0E8D">
              <w:rPr>
                <w:rFonts w:asciiTheme="minorHAnsi" w:hAnsiTheme="minorHAnsi" w:cstheme="minorHAnsi"/>
              </w:rPr>
              <w:t>26.0</w:t>
            </w:r>
          </w:p>
        </w:tc>
      </w:tr>
      <w:tr w14:paraId="2C2EDB8A" w14:textId="77777777" w:rsidTr="001E0E8D">
        <w:tblPrEx>
          <w:tblW w:w="10512" w:type="dxa"/>
          <w:tblLook w:val="04A0"/>
        </w:tblPrEx>
        <w:tc>
          <w:tcPr>
            <w:tcW w:w="3155" w:type="dxa"/>
          </w:tcPr>
          <w:p w:rsidR="008444DC" w:rsidRPr="001E0E8D" w:rsidP="001E0E8D" w14:paraId="39BFD519" w14:textId="0E8A9D9E">
            <w:pPr>
              <w:keepNext/>
              <w:keepLines/>
              <w:spacing w:after="0"/>
              <w:rPr>
                <w:rFonts w:asciiTheme="minorHAnsi" w:hAnsiTheme="minorHAnsi" w:cstheme="minorHAnsi"/>
                <w:b/>
                <w:bCs/>
              </w:rPr>
            </w:pPr>
            <w:r w:rsidRPr="001E0E8D">
              <w:rPr>
                <w:rFonts w:asciiTheme="minorHAnsi" w:hAnsiTheme="minorHAnsi" w:cstheme="minorHAnsi"/>
              </w:rPr>
              <w:t>Private for-profit less-than-2-year</w:t>
            </w:r>
          </w:p>
        </w:tc>
        <w:tc>
          <w:tcPr>
            <w:tcW w:w="1304" w:type="dxa"/>
          </w:tcPr>
          <w:p w:rsidR="008444DC" w:rsidRPr="001E0E8D" w:rsidP="001E0E8D" w14:paraId="0F5F004B" w14:textId="61E11B11">
            <w:pPr>
              <w:keepNext/>
              <w:keepLines/>
              <w:spacing w:after="0"/>
              <w:jc w:val="center"/>
              <w:rPr>
                <w:rFonts w:asciiTheme="minorHAnsi" w:hAnsiTheme="minorHAnsi" w:cstheme="minorHAnsi"/>
              </w:rPr>
            </w:pPr>
            <w:r w:rsidRPr="001E0E8D">
              <w:rPr>
                <w:rFonts w:asciiTheme="minorHAnsi" w:hAnsiTheme="minorHAnsi" w:cstheme="minorHAnsi"/>
              </w:rPr>
              <w:t>2.8</w:t>
            </w:r>
          </w:p>
        </w:tc>
        <w:tc>
          <w:tcPr>
            <w:tcW w:w="1571" w:type="dxa"/>
          </w:tcPr>
          <w:p w:rsidR="008444DC" w:rsidRPr="001E0E8D" w:rsidP="001E0E8D" w14:paraId="4A9AF96A" w14:textId="0F90696C">
            <w:pPr>
              <w:keepNext/>
              <w:keepLines/>
              <w:spacing w:after="0"/>
              <w:jc w:val="center"/>
              <w:rPr>
                <w:rFonts w:asciiTheme="minorHAnsi" w:hAnsiTheme="minorHAnsi" w:cstheme="minorHAnsi"/>
              </w:rPr>
            </w:pPr>
            <w:r w:rsidRPr="001E0E8D">
              <w:rPr>
                <w:rFonts w:asciiTheme="minorHAnsi" w:hAnsiTheme="minorHAnsi" w:cstheme="minorHAnsi"/>
              </w:rPr>
              <w:t>2.4</w:t>
            </w:r>
          </w:p>
        </w:tc>
        <w:tc>
          <w:tcPr>
            <w:tcW w:w="1620" w:type="dxa"/>
          </w:tcPr>
          <w:p w:rsidR="008444DC" w:rsidRPr="001E0E8D" w:rsidP="001E0E8D" w14:paraId="365F2BE1" w14:textId="2DD98359">
            <w:pPr>
              <w:keepNext/>
              <w:keepLines/>
              <w:spacing w:after="0"/>
              <w:jc w:val="center"/>
              <w:rPr>
                <w:rFonts w:asciiTheme="minorHAnsi" w:hAnsiTheme="minorHAnsi" w:cstheme="minorHAnsi"/>
              </w:rPr>
            </w:pPr>
            <w:r w:rsidRPr="001E0E8D">
              <w:rPr>
                <w:rFonts w:asciiTheme="minorHAnsi" w:hAnsiTheme="minorHAnsi" w:cstheme="minorHAnsi"/>
              </w:rPr>
              <w:t>2.1</w:t>
            </w:r>
          </w:p>
        </w:tc>
        <w:tc>
          <w:tcPr>
            <w:tcW w:w="1584" w:type="dxa"/>
          </w:tcPr>
          <w:p w:rsidR="008444DC" w:rsidRPr="001E0E8D" w:rsidP="001E0E8D" w14:paraId="7C231E71" w14:textId="0F851923">
            <w:pPr>
              <w:keepNext/>
              <w:keepLines/>
              <w:spacing w:after="0"/>
              <w:jc w:val="center"/>
              <w:rPr>
                <w:rFonts w:asciiTheme="minorHAnsi" w:hAnsiTheme="minorHAnsi" w:cstheme="minorHAnsi"/>
              </w:rPr>
            </w:pPr>
            <w:r w:rsidRPr="001E0E8D">
              <w:rPr>
                <w:rFonts w:asciiTheme="minorHAnsi" w:hAnsiTheme="minorHAnsi" w:cstheme="minorHAnsi"/>
              </w:rPr>
              <w:t>2.6</w:t>
            </w:r>
          </w:p>
        </w:tc>
        <w:tc>
          <w:tcPr>
            <w:tcW w:w="1278" w:type="dxa"/>
          </w:tcPr>
          <w:p w:rsidR="008444DC" w:rsidRPr="001E0E8D" w:rsidP="001E0E8D" w14:paraId="6A53CEBB" w14:textId="5581FBBF">
            <w:pPr>
              <w:keepNext/>
              <w:keepLines/>
              <w:spacing w:after="0"/>
              <w:jc w:val="center"/>
              <w:rPr>
                <w:rFonts w:asciiTheme="minorHAnsi" w:hAnsiTheme="minorHAnsi" w:cstheme="minorHAnsi"/>
              </w:rPr>
            </w:pPr>
            <w:r w:rsidRPr="001E0E8D">
              <w:rPr>
                <w:rFonts w:asciiTheme="minorHAnsi" w:hAnsiTheme="minorHAnsi" w:cstheme="minorHAnsi"/>
              </w:rPr>
              <w:t>2.5</w:t>
            </w:r>
          </w:p>
        </w:tc>
      </w:tr>
      <w:tr w14:paraId="43B9A1F8" w14:textId="77777777" w:rsidTr="001E0E8D">
        <w:tblPrEx>
          <w:tblW w:w="10512" w:type="dxa"/>
          <w:tblLook w:val="04A0"/>
        </w:tblPrEx>
        <w:tc>
          <w:tcPr>
            <w:tcW w:w="3155" w:type="dxa"/>
          </w:tcPr>
          <w:p w:rsidR="008444DC" w:rsidRPr="001E0E8D" w:rsidP="001E0E8D" w14:paraId="1CA8FD6C" w14:textId="76CD60BB">
            <w:pPr>
              <w:keepNext/>
              <w:keepLines/>
              <w:spacing w:after="0"/>
              <w:rPr>
                <w:rFonts w:asciiTheme="minorHAnsi" w:hAnsiTheme="minorHAnsi" w:cstheme="minorHAnsi"/>
                <w:b/>
                <w:bCs/>
              </w:rPr>
            </w:pPr>
            <w:r w:rsidRPr="001E0E8D">
              <w:rPr>
                <w:rFonts w:asciiTheme="minorHAnsi" w:hAnsiTheme="minorHAnsi" w:cstheme="minorHAnsi"/>
              </w:rPr>
              <w:t>Private for-profit 2-year</w:t>
            </w:r>
          </w:p>
        </w:tc>
        <w:tc>
          <w:tcPr>
            <w:tcW w:w="1304" w:type="dxa"/>
          </w:tcPr>
          <w:p w:rsidR="008444DC" w:rsidRPr="001E0E8D" w:rsidP="001E0E8D" w14:paraId="1A0EEC3B" w14:textId="5F8DCB58">
            <w:pPr>
              <w:keepNext/>
              <w:keepLines/>
              <w:spacing w:after="0"/>
              <w:jc w:val="center"/>
              <w:rPr>
                <w:rFonts w:asciiTheme="minorHAnsi" w:hAnsiTheme="minorHAnsi" w:cstheme="minorHAnsi"/>
              </w:rPr>
            </w:pPr>
            <w:r w:rsidRPr="001E0E8D">
              <w:rPr>
                <w:rFonts w:asciiTheme="minorHAnsi" w:hAnsiTheme="minorHAnsi" w:cstheme="minorHAnsi"/>
              </w:rPr>
              <w:t>1.0</w:t>
            </w:r>
          </w:p>
        </w:tc>
        <w:tc>
          <w:tcPr>
            <w:tcW w:w="1571" w:type="dxa"/>
          </w:tcPr>
          <w:p w:rsidR="008444DC" w:rsidRPr="001E0E8D" w:rsidP="001E0E8D" w14:paraId="49895EA9" w14:textId="3D5A8C6D">
            <w:pPr>
              <w:keepNext/>
              <w:keepLines/>
              <w:spacing w:after="0"/>
              <w:jc w:val="center"/>
              <w:rPr>
                <w:rFonts w:asciiTheme="minorHAnsi" w:hAnsiTheme="minorHAnsi" w:cstheme="minorHAnsi"/>
              </w:rPr>
            </w:pPr>
            <w:r w:rsidRPr="001E0E8D">
              <w:rPr>
                <w:rFonts w:asciiTheme="minorHAnsi" w:hAnsiTheme="minorHAnsi" w:cstheme="minorHAnsi"/>
              </w:rPr>
              <w:t>1.0</w:t>
            </w:r>
          </w:p>
        </w:tc>
        <w:tc>
          <w:tcPr>
            <w:tcW w:w="1620" w:type="dxa"/>
          </w:tcPr>
          <w:p w:rsidR="008444DC" w:rsidRPr="001E0E8D" w:rsidP="001E0E8D" w14:paraId="36016152" w14:textId="39601A50">
            <w:pPr>
              <w:keepNext/>
              <w:keepLines/>
              <w:spacing w:after="0"/>
              <w:jc w:val="center"/>
              <w:rPr>
                <w:rFonts w:asciiTheme="minorHAnsi" w:hAnsiTheme="minorHAnsi" w:cstheme="minorHAnsi"/>
              </w:rPr>
            </w:pPr>
            <w:r w:rsidRPr="001E0E8D">
              <w:rPr>
                <w:rFonts w:asciiTheme="minorHAnsi" w:hAnsiTheme="minorHAnsi" w:cstheme="minorHAnsi"/>
              </w:rPr>
              <w:t>1.2</w:t>
            </w:r>
          </w:p>
        </w:tc>
        <w:tc>
          <w:tcPr>
            <w:tcW w:w="1584" w:type="dxa"/>
          </w:tcPr>
          <w:p w:rsidR="008444DC" w:rsidRPr="001E0E8D" w:rsidP="001E0E8D" w14:paraId="6DFF5E27" w14:textId="0A11A77D">
            <w:pPr>
              <w:keepNext/>
              <w:keepLines/>
              <w:spacing w:after="0"/>
              <w:jc w:val="center"/>
              <w:rPr>
                <w:rFonts w:asciiTheme="minorHAnsi" w:hAnsiTheme="minorHAnsi" w:cstheme="minorHAnsi"/>
              </w:rPr>
            </w:pPr>
            <w:r w:rsidRPr="001E0E8D">
              <w:rPr>
                <w:rFonts w:asciiTheme="minorHAnsi" w:hAnsiTheme="minorHAnsi" w:cstheme="minorHAnsi"/>
              </w:rPr>
              <w:t>0.8</w:t>
            </w:r>
          </w:p>
        </w:tc>
        <w:tc>
          <w:tcPr>
            <w:tcW w:w="1278" w:type="dxa"/>
          </w:tcPr>
          <w:p w:rsidR="008444DC" w:rsidRPr="001E0E8D" w:rsidP="001E0E8D" w14:paraId="78CBF66D" w14:textId="59670CF4">
            <w:pPr>
              <w:keepNext/>
              <w:keepLines/>
              <w:spacing w:after="0"/>
              <w:jc w:val="center"/>
              <w:rPr>
                <w:rFonts w:asciiTheme="minorHAnsi" w:hAnsiTheme="minorHAnsi" w:cstheme="minorHAnsi"/>
              </w:rPr>
            </w:pPr>
            <w:r w:rsidRPr="001E0E8D">
              <w:rPr>
                <w:rFonts w:asciiTheme="minorHAnsi" w:hAnsiTheme="minorHAnsi" w:cstheme="minorHAnsi"/>
              </w:rPr>
              <w:t>1.2</w:t>
            </w:r>
          </w:p>
        </w:tc>
      </w:tr>
      <w:tr w14:paraId="24AA2CAE" w14:textId="77777777" w:rsidTr="001E0E8D">
        <w:tblPrEx>
          <w:tblW w:w="10512" w:type="dxa"/>
          <w:tblLook w:val="04A0"/>
        </w:tblPrEx>
        <w:tc>
          <w:tcPr>
            <w:tcW w:w="3155" w:type="dxa"/>
          </w:tcPr>
          <w:p w:rsidR="008444DC" w:rsidRPr="001E0E8D" w:rsidP="001E0E8D" w14:paraId="43877000" w14:textId="4004D7D3">
            <w:pPr>
              <w:keepNext/>
              <w:keepLines/>
              <w:spacing w:after="0"/>
              <w:rPr>
                <w:rFonts w:asciiTheme="minorHAnsi" w:hAnsiTheme="minorHAnsi" w:cstheme="minorHAnsi"/>
                <w:b/>
                <w:bCs/>
              </w:rPr>
            </w:pPr>
            <w:r w:rsidRPr="001E0E8D">
              <w:rPr>
                <w:rFonts w:asciiTheme="minorHAnsi" w:hAnsiTheme="minorHAnsi" w:cstheme="minorHAnsi"/>
              </w:rPr>
              <w:t>Private for-profit 4-year</w:t>
            </w:r>
          </w:p>
        </w:tc>
        <w:tc>
          <w:tcPr>
            <w:tcW w:w="1304" w:type="dxa"/>
          </w:tcPr>
          <w:p w:rsidR="008444DC" w:rsidRPr="001E0E8D" w:rsidP="001E0E8D" w14:paraId="3DE07FB9" w14:textId="111E468B">
            <w:pPr>
              <w:keepNext/>
              <w:keepLines/>
              <w:spacing w:after="0"/>
              <w:jc w:val="center"/>
              <w:rPr>
                <w:rFonts w:asciiTheme="minorHAnsi" w:hAnsiTheme="minorHAnsi" w:cstheme="minorHAnsi"/>
              </w:rPr>
            </w:pPr>
            <w:r w:rsidRPr="001E0E8D">
              <w:rPr>
                <w:rFonts w:asciiTheme="minorHAnsi" w:hAnsiTheme="minorHAnsi" w:cstheme="minorHAnsi"/>
              </w:rPr>
              <w:t>5.2</w:t>
            </w:r>
          </w:p>
        </w:tc>
        <w:tc>
          <w:tcPr>
            <w:tcW w:w="1571" w:type="dxa"/>
          </w:tcPr>
          <w:p w:rsidR="008444DC" w:rsidRPr="001E0E8D" w:rsidP="001E0E8D" w14:paraId="6890C03C" w14:textId="2047E11F">
            <w:pPr>
              <w:keepNext/>
              <w:keepLines/>
              <w:spacing w:after="0"/>
              <w:jc w:val="center"/>
              <w:rPr>
                <w:rFonts w:asciiTheme="minorHAnsi" w:hAnsiTheme="minorHAnsi" w:cstheme="minorHAnsi"/>
              </w:rPr>
            </w:pPr>
            <w:r w:rsidRPr="001E0E8D">
              <w:rPr>
                <w:rFonts w:asciiTheme="minorHAnsi" w:hAnsiTheme="minorHAnsi" w:cstheme="minorHAnsi"/>
              </w:rPr>
              <w:t>6.0</w:t>
            </w:r>
          </w:p>
        </w:tc>
        <w:tc>
          <w:tcPr>
            <w:tcW w:w="1620" w:type="dxa"/>
          </w:tcPr>
          <w:p w:rsidR="008444DC" w:rsidRPr="001E0E8D" w:rsidP="001E0E8D" w14:paraId="142BAA72" w14:textId="144DE983">
            <w:pPr>
              <w:keepNext/>
              <w:keepLines/>
              <w:spacing w:after="0"/>
              <w:jc w:val="center"/>
              <w:rPr>
                <w:rFonts w:asciiTheme="minorHAnsi" w:hAnsiTheme="minorHAnsi" w:cstheme="minorHAnsi"/>
              </w:rPr>
            </w:pPr>
            <w:r w:rsidRPr="001E0E8D">
              <w:rPr>
                <w:rFonts w:asciiTheme="minorHAnsi" w:hAnsiTheme="minorHAnsi" w:cstheme="minorHAnsi"/>
              </w:rPr>
              <w:t>6.4</w:t>
            </w:r>
          </w:p>
        </w:tc>
        <w:tc>
          <w:tcPr>
            <w:tcW w:w="1584" w:type="dxa"/>
          </w:tcPr>
          <w:p w:rsidR="008444DC" w:rsidRPr="001E0E8D" w:rsidP="001E0E8D" w14:paraId="6A36996C" w14:textId="3AAABBC7">
            <w:pPr>
              <w:keepNext/>
              <w:keepLines/>
              <w:spacing w:after="0"/>
              <w:jc w:val="center"/>
              <w:rPr>
                <w:rFonts w:asciiTheme="minorHAnsi" w:hAnsiTheme="minorHAnsi" w:cstheme="minorHAnsi"/>
              </w:rPr>
            </w:pPr>
            <w:r w:rsidRPr="001E0E8D">
              <w:rPr>
                <w:rFonts w:asciiTheme="minorHAnsi" w:hAnsiTheme="minorHAnsi" w:cstheme="minorHAnsi"/>
              </w:rPr>
              <w:t>5.5</w:t>
            </w:r>
          </w:p>
        </w:tc>
        <w:tc>
          <w:tcPr>
            <w:tcW w:w="1278" w:type="dxa"/>
          </w:tcPr>
          <w:p w:rsidR="008444DC" w:rsidRPr="001E0E8D" w:rsidP="001E0E8D" w14:paraId="4BA8C569" w14:textId="47EDA720">
            <w:pPr>
              <w:keepNext/>
              <w:keepLines/>
              <w:spacing w:after="0"/>
              <w:jc w:val="center"/>
              <w:rPr>
                <w:rFonts w:asciiTheme="minorHAnsi" w:hAnsiTheme="minorHAnsi" w:cstheme="minorHAnsi"/>
              </w:rPr>
            </w:pPr>
            <w:r w:rsidRPr="001E0E8D">
              <w:rPr>
                <w:rFonts w:asciiTheme="minorHAnsi" w:hAnsiTheme="minorHAnsi" w:cstheme="minorHAnsi"/>
              </w:rPr>
              <w:t>6.2</w:t>
            </w:r>
          </w:p>
        </w:tc>
      </w:tr>
      <w:tr w14:paraId="316531F6" w14:textId="77777777" w:rsidTr="001E0E8D">
        <w:tblPrEx>
          <w:tblW w:w="10512" w:type="dxa"/>
          <w:tblLook w:val="04A0"/>
        </w:tblPrEx>
        <w:tc>
          <w:tcPr>
            <w:tcW w:w="3155" w:type="dxa"/>
          </w:tcPr>
          <w:p w:rsidR="00031527" w:rsidRPr="001E0E8D" w:rsidP="001E0E8D" w14:paraId="0A470AA0" w14:textId="74E701BB">
            <w:pPr>
              <w:keepNext/>
              <w:keepLines/>
              <w:spacing w:after="0"/>
              <w:rPr>
                <w:rFonts w:asciiTheme="minorHAnsi" w:hAnsiTheme="minorHAnsi" w:cstheme="minorHAnsi"/>
                <w:b/>
                <w:bCs/>
              </w:rPr>
            </w:pPr>
            <w:r w:rsidRPr="001E0E8D">
              <w:rPr>
                <w:rFonts w:asciiTheme="minorHAnsi" w:hAnsiTheme="minorHAnsi" w:cstheme="minorHAnsi"/>
                <w:b/>
                <w:bCs/>
              </w:rPr>
              <w:t>Age group</w:t>
            </w:r>
          </w:p>
        </w:tc>
        <w:tc>
          <w:tcPr>
            <w:tcW w:w="1304" w:type="dxa"/>
          </w:tcPr>
          <w:p w:rsidR="00031527" w:rsidRPr="001E0E8D" w:rsidP="001E0E8D" w14:paraId="626F5EBC" w14:textId="77777777">
            <w:pPr>
              <w:keepNext/>
              <w:keepLines/>
              <w:spacing w:after="0"/>
              <w:jc w:val="center"/>
              <w:rPr>
                <w:rFonts w:asciiTheme="minorHAnsi" w:hAnsiTheme="minorHAnsi" w:cstheme="minorHAnsi"/>
              </w:rPr>
            </w:pPr>
          </w:p>
        </w:tc>
        <w:tc>
          <w:tcPr>
            <w:tcW w:w="1571" w:type="dxa"/>
          </w:tcPr>
          <w:p w:rsidR="00031527" w:rsidRPr="001E0E8D" w:rsidP="001E0E8D" w14:paraId="65923E7E" w14:textId="77777777">
            <w:pPr>
              <w:keepNext/>
              <w:keepLines/>
              <w:spacing w:after="0"/>
              <w:jc w:val="center"/>
              <w:rPr>
                <w:rFonts w:asciiTheme="minorHAnsi" w:hAnsiTheme="minorHAnsi" w:cstheme="minorHAnsi"/>
              </w:rPr>
            </w:pPr>
          </w:p>
        </w:tc>
        <w:tc>
          <w:tcPr>
            <w:tcW w:w="1620" w:type="dxa"/>
          </w:tcPr>
          <w:p w:rsidR="00031527" w:rsidRPr="001E0E8D" w:rsidP="001E0E8D" w14:paraId="4F8790BF" w14:textId="77777777">
            <w:pPr>
              <w:keepNext/>
              <w:keepLines/>
              <w:spacing w:after="0"/>
              <w:jc w:val="center"/>
              <w:rPr>
                <w:rFonts w:asciiTheme="minorHAnsi" w:hAnsiTheme="minorHAnsi" w:cstheme="minorHAnsi"/>
              </w:rPr>
            </w:pPr>
          </w:p>
        </w:tc>
        <w:tc>
          <w:tcPr>
            <w:tcW w:w="1584" w:type="dxa"/>
          </w:tcPr>
          <w:p w:rsidR="00031527" w:rsidRPr="001E0E8D" w:rsidP="001E0E8D" w14:paraId="36744CB4" w14:textId="7FCF51F1">
            <w:pPr>
              <w:keepNext/>
              <w:keepLines/>
              <w:spacing w:after="0"/>
              <w:jc w:val="center"/>
              <w:rPr>
                <w:rFonts w:asciiTheme="minorHAnsi" w:hAnsiTheme="minorHAnsi" w:cstheme="minorHAnsi"/>
              </w:rPr>
            </w:pPr>
          </w:p>
        </w:tc>
        <w:tc>
          <w:tcPr>
            <w:tcW w:w="1278" w:type="dxa"/>
          </w:tcPr>
          <w:p w:rsidR="00031527" w:rsidRPr="001E0E8D" w:rsidP="001E0E8D" w14:paraId="26AF6292" w14:textId="77777777">
            <w:pPr>
              <w:keepNext/>
              <w:keepLines/>
              <w:spacing w:after="0"/>
              <w:jc w:val="center"/>
              <w:rPr>
                <w:rFonts w:asciiTheme="minorHAnsi" w:hAnsiTheme="minorHAnsi" w:cstheme="minorHAnsi"/>
              </w:rPr>
            </w:pPr>
          </w:p>
        </w:tc>
      </w:tr>
      <w:tr w14:paraId="2CD13A1D" w14:textId="77777777" w:rsidTr="001E0E8D">
        <w:tblPrEx>
          <w:tblW w:w="10512" w:type="dxa"/>
          <w:tblLook w:val="04A0"/>
        </w:tblPrEx>
        <w:tc>
          <w:tcPr>
            <w:tcW w:w="3155" w:type="dxa"/>
          </w:tcPr>
          <w:p w:rsidR="00031527" w:rsidRPr="001E0E8D" w:rsidP="001E0E8D" w14:paraId="123A89AE" w14:textId="69582EB2">
            <w:pPr>
              <w:keepNext/>
              <w:keepLines/>
              <w:spacing w:after="0"/>
              <w:rPr>
                <w:rFonts w:asciiTheme="minorHAnsi" w:hAnsiTheme="minorHAnsi" w:cstheme="minorHAnsi"/>
              </w:rPr>
            </w:pPr>
            <w:r w:rsidRPr="001E0E8D">
              <w:rPr>
                <w:rFonts w:asciiTheme="minorHAnsi" w:hAnsiTheme="minorHAnsi" w:cstheme="minorHAnsi"/>
              </w:rPr>
              <w:t>Younger than 24</w:t>
            </w:r>
          </w:p>
        </w:tc>
        <w:tc>
          <w:tcPr>
            <w:tcW w:w="1304" w:type="dxa"/>
          </w:tcPr>
          <w:p w:rsidR="00031527" w:rsidRPr="001E0E8D" w:rsidP="001E0E8D" w14:paraId="6AC08D7C" w14:textId="3D1AAB16">
            <w:pPr>
              <w:keepNext/>
              <w:keepLines/>
              <w:spacing w:after="0"/>
              <w:jc w:val="center"/>
              <w:rPr>
                <w:rFonts w:asciiTheme="minorHAnsi" w:hAnsiTheme="minorHAnsi" w:cstheme="minorHAnsi"/>
              </w:rPr>
            </w:pPr>
            <w:r w:rsidRPr="001E0E8D">
              <w:rPr>
                <w:rFonts w:asciiTheme="minorHAnsi" w:hAnsiTheme="minorHAnsi" w:cstheme="minorHAnsi"/>
              </w:rPr>
              <w:t>61.7</w:t>
            </w:r>
          </w:p>
        </w:tc>
        <w:tc>
          <w:tcPr>
            <w:tcW w:w="1571" w:type="dxa"/>
          </w:tcPr>
          <w:p w:rsidR="00031527" w:rsidRPr="001E0E8D" w:rsidP="001E0E8D" w14:paraId="7800AD81" w14:textId="5EDC3626">
            <w:pPr>
              <w:keepNext/>
              <w:keepLines/>
              <w:spacing w:after="0"/>
              <w:jc w:val="center"/>
              <w:rPr>
                <w:rFonts w:asciiTheme="minorHAnsi" w:hAnsiTheme="minorHAnsi" w:cstheme="minorHAnsi"/>
              </w:rPr>
            </w:pPr>
            <w:r w:rsidRPr="001E0E8D">
              <w:rPr>
                <w:rFonts w:asciiTheme="minorHAnsi" w:hAnsiTheme="minorHAnsi" w:cstheme="minorHAnsi"/>
              </w:rPr>
              <w:t>60.8</w:t>
            </w:r>
          </w:p>
        </w:tc>
        <w:tc>
          <w:tcPr>
            <w:tcW w:w="1620" w:type="dxa"/>
          </w:tcPr>
          <w:p w:rsidR="00031527" w:rsidRPr="001E0E8D" w:rsidP="001E0E8D" w14:paraId="19B3F289" w14:textId="0CF50A0B">
            <w:pPr>
              <w:keepNext/>
              <w:keepLines/>
              <w:spacing w:after="0"/>
              <w:jc w:val="center"/>
              <w:rPr>
                <w:rFonts w:asciiTheme="minorHAnsi" w:hAnsiTheme="minorHAnsi" w:cstheme="minorHAnsi"/>
              </w:rPr>
            </w:pPr>
            <w:r w:rsidRPr="001E0E8D">
              <w:rPr>
                <w:rFonts w:asciiTheme="minorHAnsi" w:hAnsiTheme="minorHAnsi" w:cstheme="minorHAnsi"/>
              </w:rPr>
              <w:t>60.3</w:t>
            </w:r>
          </w:p>
        </w:tc>
        <w:tc>
          <w:tcPr>
            <w:tcW w:w="1584" w:type="dxa"/>
          </w:tcPr>
          <w:p w:rsidR="00031527" w:rsidRPr="001E0E8D" w:rsidP="001E0E8D" w14:paraId="4D0D1770" w14:textId="04CB429C">
            <w:pPr>
              <w:keepNext/>
              <w:keepLines/>
              <w:spacing w:after="0"/>
              <w:jc w:val="center"/>
              <w:rPr>
                <w:rFonts w:asciiTheme="minorHAnsi" w:hAnsiTheme="minorHAnsi" w:cstheme="minorHAnsi"/>
              </w:rPr>
            </w:pPr>
            <w:r w:rsidRPr="001E0E8D">
              <w:rPr>
                <w:rFonts w:asciiTheme="minorHAnsi" w:hAnsiTheme="minorHAnsi" w:cstheme="minorHAnsi"/>
              </w:rPr>
              <w:t>61.8</w:t>
            </w:r>
          </w:p>
        </w:tc>
        <w:tc>
          <w:tcPr>
            <w:tcW w:w="1278" w:type="dxa"/>
          </w:tcPr>
          <w:p w:rsidR="00031527" w:rsidRPr="001E0E8D" w:rsidP="001E0E8D" w14:paraId="0A48FAFC" w14:textId="06C78419">
            <w:pPr>
              <w:keepNext/>
              <w:keepLines/>
              <w:spacing w:after="0"/>
              <w:jc w:val="center"/>
              <w:rPr>
                <w:rFonts w:asciiTheme="minorHAnsi" w:hAnsiTheme="minorHAnsi" w:cstheme="minorHAnsi"/>
              </w:rPr>
            </w:pPr>
            <w:r w:rsidRPr="001E0E8D">
              <w:rPr>
                <w:rFonts w:asciiTheme="minorHAnsi" w:hAnsiTheme="minorHAnsi" w:cstheme="minorHAnsi"/>
              </w:rPr>
              <w:t>60.1</w:t>
            </w:r>
          </w:p>
        </w:tc>
      </w:tr>
      <w:tr w14:paraId="292D4B94" w14:textId="77777777" w:rsidTr="001E0E8D">
        <w:tblPrEx>
          <w:tblW w:w="10512" w:type="dxa"/>
          <w:tblLook w:val="04A0"/>
        </w:tblPrEx>
        <w:tc>
          <w:tcPr>
            <w:tcW w:w="3155" w:type="dxa"/>
          </w:tcPr>
          <w:p w:rsidR="00031527" w:rsidRPr="001E0E8D" w:rsidP="001E0E8D" w14:paraId="71AF3696" w14:textId="19748FE3">
            <w:pPr>
              <w:keepNext/>
              <w:keepLines/>
              <w:spacing w:after="0"/>
              <w:rPr>
                <w:rFonts w:asciiTheme="minorHAnsi" w:hAnsiTheme="minorHAnsi" w:cstheme="minorHAnsi"/>
              </w:rPr>
            </w:pPr>
            <w:r w:rsidRPr="001E0E8D">
              <w:rPr>
                <w:rFonts w:asciiTheme="minorHAnsi" w:hAnsiTheme="minorHAnsi" w:cstheme="minorHAnsi"/>
              </w:rPr>
              <w:t>24-29</w:t>
            </w:r>
          </w:p>
        </w:tc>
        <w:tc>
          <w:tcPr>
            <w:tcW w:w="1304" w:type="dxa"/>
          </w:tcPr>
          <w:p w:rsidR="00031527" w:rsidRPr="001E0E8D" w:rsidP="001E0E8D" w14:paraId="69CE0057" w14:textId="13FB0B26">
            <w:pPr>
              <w:keepNext/>
              <w:keepLines/>
              <w:spacing w:after="0"/>
              <w:jc w:val="center"/>
              <w:rPr>
                <w:rFonts w:asciiTheme="minorHAnsi" w:hAnsiTheme="minorHAnsi" w:cstheme="minorHAnsi"/>
              </w:rPr>
            </w:pPr>
            <w:r w:rsidRPr="001E0E8D">
              <w:rPr>
                <w:rFonts w:asciiTheme="minorHAnsi" w:hAnsiTheme="minorHAnsi" w:cstheme="minorHAnsi"/>
              </w:rPr>
              <w:t>16.2</w:t>
            </w:r>
          </w:p>
        </w:tc>
        <w:tc>
          <w:tcPr>
            <w:tcW w:w="1571" w:type="dxa"/>
          </w:tcPr>
          <w:p w:rsidR="00031527" w:rsidRPr="001E0E8D" w:rsidP="001E0E8D" w14:paraId="1EF00085" w14:textId="48CA6256">
            <w:pPr>
              <w:keepNext/>
              <w:keepLines/>
              <w:spacing w:after="0"/>
              <w:jc w:val="center"/>
              <w:rPr>
                <w:rFonts w:asciiTheme="minorHAnsi" w:hAnsiTheme="minorHAnsi" w:cstheme="minorHAnsi"/>
              </w:rPr>
            </w:pPr>
            <w:r w:rsidRPr="001E0E8D">
              <w:rPr>
                <w:rFonts w:asciiTheme="minorHAnsi" w:hAnsiTheme="minorHAnsi" w:cstheme="minorHAnsi"/>
              </w:rPr>
              <w:t>16.7</w:t>
            </w:r>
          </w:p>
        </w:tc>
        <w:tc>
          <w:tcPr>
            <w:tcW w:w="1620" w:type="dxa"/>
          </w:tcPr>
          <w:p w:rsidR="00031527" w:rsidRPr="001E0E8D" w:rsidP="001E0E8D" w14:paraId="7CFFDAFC" w14:textId="496DB38B">
            <w:pPr>
              <w:keepNext/>
              <w:keepLines/>
              <w:spacing w:after="0"/>
              <w:jc w:val="center"/>
              <w:rPr>
                <w:rFonts w:asciiTheme="minorHAnsi" w:hAnsiTheme="minorHAnsi" w:cstheme="minorHAnsi"/>
              </w:rPr>
            </w:pPr>
            <w:r w:rsidRPr="001E0E8D">
              <w:rPr>
                <w:rFonts w:asciiTheme="minorHAnsi" w:hAnsiTheme="minorHAnsi" w:cstheme="minorHAnsi"/>
              </w:rPr>
              <w:t>17.8</w:t>
            </w:r>
          </w:p>
        </w:tc>
        <w:tc>
          <w:tcPr>
            <w:tcW w:w="1584" w:type="dxa"/>
          </w:tcPr>
          <w:p w:rsidR="00031527" w:rsidRPr="001E0E8D" w:rsidP="001E0E8D" w14:paraId="7850ABE8" w14:textId="4E952213">
            <w:pPr>
              <w:keepNext/>
              <w:keepLines/>
              <w:spacing w:after="0"/>
              <w:jc w:val="center"/>
              <w:rPr>
                <w:rFonts w:asciiTheme="minorHAnsi" w:hAnsiTheme="minorHAnsi" w:cstheme="minorHAnsi"/>
              </w:rPr>
            </w:pPr>
            <w:r w:rsidRPr="001E0E8D">
              <w:rPr>
                <w:rFonts w:asciiTheme="minorHAnsi" w:hAnsiTheme="minorHAnsi" w:cstheme="minorHAnsi"/>
              </w:rPr>
              <w:t>15.3</w:t>
            </w:r>
          </w:p>
        </w:tc>
        <w:tc>
          <w:tcPr>
            <w:tcW w:w="1278" w:type="dxa"/>
          </w:tcPr>
          <w:p w:rsidR="00031527" w:rsidRPr="001E0E8D" w:rsidP="001E0E8D" w14:paraId="49DFC8F5" w14:textId="6F189E67">
            <w:pPr>
              <w:keepNext/>
              <w:keepLines/>
              <w:spacing w:after="0"/>
              <w:jc w:val="center"/>
              <w:rPr>
                <w:rFonts w:asciiTheme="minorHAnsi" w:hAnsiTheme="minorHAnsi" w:cstheme="minorHAnsi"/>
              </w:rPr>
            </w:pPr>
            <w:r w:rsidRPr="001E0E8D">
              <w:rPr>
                <w:rFonts w:asciiTheme="minorHAnsi" w:hAnsiTheme="minorHAnsi" w:cstheme="minorHAnsi"/>
              </w:rPr>
              <w:t>16.9</w:t>
            </w:r>
          </w:p>
        </w:tc>
      </w:tr>
      <w:tr w14:paraId="49E8BBF4" w14:textId="77777777" w:rsidTr="001E0E8D">
        <w:tblPrEx>
          <w:tblW w:w="10512" w:type="dxa"/>
          <w:tblLook w:val="04A0"/>
        </w:tblPrEx>
        <w:tc>
          <w:tcPr>
            <w:tcW w:w="3155" w:type="dxa"/>
          </w:tcPr>
          <w:p w:rsidR="00031527" w:rsidRPr="001E0E8D" w:rsidP="001E0E8D" w14:paraId="49B927CF" w14:textId="5022283E">
            <w:pPr>
              <w:keepNext/>
              <w:keepLines/>
              <w:spacing w:after="0"/>
              <w:rPr>
                <w:rFonts w:asciiTheme="minorHAnsi" w:hAnsiTheme="minorHAnsi" w:cstheme="minorHAnsi"/>
              </w:rPr>
            </w:pPr>
            <w:r w:rsidRPr="001E0E8D">
              <w:rPr>
                <w:rFonts w:asciiTheme="minorHAnsi" w:hAnsiTheme="minorHAnsi" w:cstheme="minorHAnsi"/>
              </w:rPr>
              <w:t>30 or older</w:t>
            </w:r>
          </w:p>
        </w:tc>
        <w:tc>
          <w:tcPr>
            <w:tcW w:w="1304" w:type="dxa"/>
          </w:tcPr>
          <w:p w:rsidR="00031527" w:rsidRPr="001E0E8D" w:rsidP="001E0E8D" w14:paraId="5F390F22" w14:textId="1BD9AA3C">
            <w:pPr>
              <w:keepNext/>
              <w:keepLines/>
              <w:spacing w:after="0"/>
              <w:jc w:val="center"/>
              <w:rPr>
                <w:rFonts w:asciiTheme="minorHAnsi" w:hAnsiTheme="minorHAnsi" w:cstheme="minorHAnsi"/>
              </w:rPr>
            </w:pPr>
            <w:r w:rsidRPr="001E0E8D">
              <w:rPr>
                <w:rFonts w:asciiTheme="minorHAnsi" w:hAnsiTheme="minorHAnsi" w:cstheme="minorHAnsi"/>
              </w:rPr>
              <w:t>22.1</w:t>
            </w:r>
          </w:p>
        </w:tc>
        <w:tc>
          <w:tcPr>
            <w:tcW w:w="1571" w:type="dxa"/>
          </w:tcPr>
          <w:p w:rsidR="00031527" w:rsidRPr="001E0E8D" w:rsidP="001E0E8D" w14:paraId="2B066A83" w14:textId="7F0A1B09">
            <w:pPr>
              <w:keepNext/>
              <w:keepLines/>
              <w:spacing w:after="0"/>
              <w:jc w:val="center"/>
              <w:rPr>
                <w:rFonts w:asciiTheme="minorHAnsi" w:hAnsiTheme="minorHAnsi" w:cstheme="minorHAnsi"/>
              </w:rPr>
            </w:pPr>
            <w:r w:rsidRPr="001E0E8D">
              <w:rPr>
                <w:rFonts w:asciiTheme="minorHAnsi" w:hAnsiTheme="minorHAnsi" w:cstheme="minorHAnsi"/>
              </w:rPr>
              <w:t>22.6</w:t>
            </w:r>
          </w:p>
        </w:tc>
        <w:tc>
          <w:tcPr>
            <w:tcW w:w="1620" w:type="dxa"/>
          </w:tcPr>
          <w:p w:rsidR="00031527" w:rsidRPr="001E0E8D" w:rsidP="001E0E8D" w14:paraId="31F3B46F" w14:textId="238DA8C6">
            <w:pPr>
              <w:keepNext/>
              <w:keepLines/>
              <w:spacing w:after="0"/>
              <w:jc w:val="center"/>
              <w:rPr>
                <w:rFonts w:asciiTheme="minorHAnsi" w:hAnsiTheme="minorHAnsi" w:cstheme="minorHAnsi"/>
              </w:rPr>
            </w:pPr>
            <w:r w:rsidRPr="001E0E8D">
              <w:rPr>
                <w:rFonts w:asciiTheme="minorHAnsi" w:hAnsiTheme="minorHAnsi" w:cstheme="minorHAnsi"/>
              </w:rPr>
              <w:t>22.0</w:t>
            </w:r>
          </w:p>
        </w:tc>
        <w:tc>
          <w:tcPr>
            <w:tcW w:w="1584" w:type="dxa"/>
          </w:tcPr>
          <w:p w:rsidR="00031527" w:rsidRPr="001E0E8D" w:rsidP="001E0E8D" w14:paraId="3030F14B" w14:textId="4EBC029C">
            <w:pPr>
              <w:keepNext/>
              <w:keepLines/>
              <w:spacing w:after="0"/>
              <w:jc w:val="center"/>
              <w:rPr>
                <w:rFonts w:asciiTheme="minorHAnsi" w:hAnsiTheme="minorHAnsi" w:cstheme="minorHAnsi"/>
              </w:rPr>
            </w:pPr>
            <w:r w:rsidRPr="001E0E8D">
              <w:rPr>
                <w:rFonts w:asciiTheme="minorHAnsi" w:hAnsiTheme="minorHAnsi" w:cstheme="minorHAnsi"/>
              </w:rPr>
              <w:t>22.8</w:t>
            </w:r>
          </w:p>
        </w:tc>
        <w:tc>
          <w:tcPr>
            <w:tcW w:w="1278" w:type="dxa"/>
          </w:tcPr>
          <w:p w:rsidR="00031527" w:rsidRPr="001E0E8D" w:rsidP="001E0E8D" w14:paraId="60A58B95" w14:textId="78BBBF86">
            <w:pPr>
              <w:keepNext/>
              <w:keepLines/>
              <w:spacing w:after="0"/>
              <w:jc w:val="center"/>
              <w:rPr>
                <w:rFonts w:asciiTheme="minorHAnsi" w:hAnsiTheme="minorHAnsi" w:cstheme="minorHAnsi"/>
              </w:rPr>
            </w:pPr>
            <w:r w:rsidRPr="001E0E8D">
              <w:rPr>
                <w:rFonts w:asciiTheme="minorHAnsi" w:hAnsiTheme="minorHAnsi" w:cstheme="minorHAnsi"/>
              </w:rPr>
              <w:t>23.0</w:t>
            </w:r>
          </w:p>
        </w:tc>
      </w:tr>
      <w:tr w14:paraId="345D7982" w14:textId="77777777" w:rsidTr="001E0E8D">
        <w:tblPrEx>
          <w:tblW w:w="10512" w:type="dxa"/>
          <w:tblLook w:val="04A0"/>
        </w:tblPrEx>
        <w:tc>
          <w:tcPr>
            <w:tcW w:w="3155" w:type="dxa"/>
          </w:tcPr>
          <w:p w:rsidR="00031527" w:rsidRPr="001E0E8D" w:rsidP="001E0E8D" w14:paraId="007F5DE8" w14:textId="18D7F1ED">
            <w:pPr>
              <w:keepNext/>
              <w:keepLines/>
              <w:spacing w:after="0"/>
              <w:rPr>
                <w:rFonts w:asciiTheme="minorHAnsi" w:hAnsiTheme="minorHAnsi" w:cstheme="minorHAnsi"/>
                <w:b/>
                <w:bCs/>
              </w:rPr>
            </w:pPr>
            <w:r w:rsidRPr="001E0E8D">
              <w:rPr>
                <w:rFonts w:asciiTheme="minorHAnsi" w:hAnsiTheme="minorHAnsi" w:cstheme="minorHAnsi"/>
                <w:b/>
                <w:bCs/>
              </w:rPr>
              <w:t>Gender</w:t>
            </w:r>
          </w:p>
        </w:tc>
        <w:tc>
          <w:tcPr>
            <w:tcW w:w="1304" w:type="dxa"/>
          </w:tcPr>
          <w:p w:rsidR="00031527" w:rsidRPr="001E0E8D" w:rsidP="001E0E8D" w14:paraId="31422DBA" w14:textId="77777777">
            <w:pPr>
              <w:keepNext/>
              <w:keepLines/>
              <w:spacing w:after="0"/>
              <w:jc w:val="center"/>
              <w:rPr>
                <w:rFonts w:asciiTheme="minorHAnsi" w:hAnsiTheme="minorHAnsi" w:cstheme="minorHAnsi"/>
              </w:rPr>
            </w:pPr>
          </w:p>
        </w:tc>
        <w:tc>
          <w:tcPr>
            <w:tcW w:w="1571" w:type="dxa"/>
          </w:tcPr>
          <w:p w:rsidR="00031527" w:rsidRPr="001E0E8D" w:rsidP="001E0E8D" w14:paraId="52E104FF" w14:textId="77777777">
            <w:pPr>
              <w:keepNext/>
              <w:keepLines/>
              <w:spacing w:after="0"/>
              <w:jc w:val="center"/>
              <w:rPr>
                <w:rFonts w:asciiTheme="minorHAnsi" w:hAnsiTheme="minorHAnsi" w:cstheme="minorHAnsi"/>
              </w:rPr>
            </w:pPr>
          </w:p>
        </w:tc>
        <w:tc>
          <w:tcPr>
            <w:tcW w:w="1620" w:type="dxa"/>
          </w:tcPr>
          <w:p w:rsidR="00031527" w:rsidRPr="001E0E8D" w:rsidP="001E0E8D" w14:paraId="41D5A650" w14:textId="77777777">
            <w:pPr>
              <w:keepNext/>
              <w:keepLines/>
              <w:spacing w:after="0"/>
              <w:jc w:val="center"/>
              <w:rPr>
                <w:rFonts w:asciiTheme="minorHAnsi" w:hAnsiTheme="minorHAnsi" w:cstheme="minorHAnsi"/>
              </w:rPr>
            </w:pPr>
          </w:p>
        </w:tc>
        <w:tc>
          <w:tcPr>
            <w:tcW w:w="1584" w:type="dxa"/>
          </w:tcPr>
          <w:p w:rsidR="00031527" w:rsidRPr="001E0E8D" w:rsidP="001E0E8D" w14:paraId="1D899A78" w14:textId="6D5DC82F">
            <w:pPr>
              <w:keepNext/>
              <w:keepLines/>
              <w:spacing w:after="0"/>
              <w:jc w:val="center"/>
              <w:rPr>
                <w:rFonts w:asciiTheme="minorHAnsi" w:hAnsiTheme="minorHAnsi" w:cstheme="minorHAnsi"/>
              </w:rPr>
            </w:pPr>
          </w:p>
        </w:tc>
        <w:tc>
          <w:tcPr>
            <w:tcW w:w="1278" w:type="dxa"/>
          </w:tcPr>
          <w:p w:rsidR="00031527" w:rsidRPr="001E0E8D" w:rsidP="001E0E8D" w14:paraId="42F7B813" w14:textId="77777777">
            <w:pPr>
              <w:keepNext/>
              <w:keepLines/>
              <w:spacing w:after="0"/>
              <w:jc w:val="center"/>
              <w:rPr>
                <w:rFonts w:asciiTheme="minorHAnsi" w:hAnsiTheme="minorHAnsi" w:cstheme="minorHAnsi"/>
              </w:rPr>
            </w:pPr>
          </w:p>
        </w:tc>
      </w:tr>
      <w:tr w14:paraId="50FB3F6D" w14:textId="77777777" w:rsidTr="001E0E8D">
        <w:tblPrEx>
          <w:tblW w:w="10512" w:type="dxa"/>
          <w:tblLook w:val="04A0"/>
        </w:tblPrEx>
        <w:tc>
          <w:tcPr>
            <w:tcW w:w="3155" w:type="dxa"/>
          </w:tcPr>
          <w:p w:rsidR="00031527" w:rsidRPr="001E0E8D" w:rsidP="001E0E8D" w14:paraId="010B4A72" w14:textId="3A07BCCB">
            <w:pPr>
              <w:keepNext/>
              <w:keepLines/>
              <w:spacing w:after="0"/>
              <w:rPr>
                <w:rFonts w:asciiTheme="minorHAnsi" w:hAnsiTheme="minorHAnsi" w:cstheme="minorHAnsi"/>
              </w:rPr>
            </w:pPr>
            <w:r w:rsidRPr="001E0E8D">
              <w:rPr>
                <w:rFonts w:asciiTheme="minorHAnsi" w:hAnsiTheme="minorHAnsi" w:cstheme="minorHAnsi"/>
              </w:rPr>
              <w:t>Unknown</w:t>
            </w:r>
          </w:p>
        </w:tc>
        <w:tc>
          <w:tcPr>
            <w:tcW w:w="1304" w:type="dxa"/>
          </w:tcPr>
          <w:p w:rsidR="00031527" w:rsidRPr="001E0E8D" w:rsidP="001E0E8D" w14:paraId="29339F34" w14:textId="0E8D8B81">
            <w:pPr>
              <w:keepNext/>
              <w:keepLines/>
              <w:spacing w:after="0"/>
              <w:jc w:val="center"/>
              <w:rPr>
                <w:rFonts w:asciiTheme="minorHAnsi" w:hAnsiTheme="minorHAnsi" w:cstheme="minorHAnsi"/>
              </w:rPr>
            </w:pPr>
            <w:r w:rsidRPr="001E0E8D">
              <w:rPr>
                <w:rFonts w:asciiTheme="minorHAnsi" w:hAnsiTheme="minorHAnsi" w:cstheme="minorHAnsi"/>
              </w:rPr>
              <w:t>12.1</w:t>
            </w:r>
          </w:p>
        </w:tc>
        <w:tc>
          <w:tcPr>
            <w:tcW w:w="1571" w:type="dxa"/>
          </w:tcPr>
          <w:p w:rsidR="00031527" w:rsidRPr="001E0E8D" w:rsidP="001E0E8D" w14:paraId="3C6F52AD" w14:textId="2E52B466">
            <w:pPr>
              <w:keepNext/>
              <w:keepLines/>
              <w:spacing w:after="0"/>
              <w:jc w:val="center"/>
              <w:rPr>
                <w:rFonts w:asciiTheme="minorHAnsi" w:hAnsiTheme="minorHAnsi" w:cstheme="minorHAnsi"/>
              </w:rPr>
            </w:pPr>
            <w:r w:rsidRPr="001E0E8D">
              <w:rPr>
                <w:rFonts w:asciiTheme="minorHAnsi" w:hAnsiTheme="minorHAnsi" w:cstheme="minorHAnsi"/>
              </w:rPr>
              <w:t>12.2</w:t>
            </w:r>
          </w:p>
        </w:tc>
        <w:tc>
          <w:tcPr>
            <w:tcW w:w="1620" w:type="dxa"/>
          </w:tcPr>
          <w:p w:rsidR="00031527" w:rsidRPr="001E0E8D" w:rsidP="001E0E8D" w14:paraId="6B62EB46" w14:textId="74B09B4F">
            <w:pPr>
              <w:keepNext/>
              <w:keepLines/>
              <w:spacing w:after="0"/>
              <w:jc w:val="center"/>
              <w:rPr>
                <w:rFonts w:asciiTheme="minorHAnsi" w:hAnsiTheme="minorHAnsi" w:cstheme="minorHAnsi"/>
              </w:rPr>
            </w:pPr>
            <w:r w:rsidRPr="001E0E8D">
              <w:rPr>
                <w:rFonts w:asciiTheme="minorHAnsi" w:hAnsiTheme="minorHAnsi" w:cstheme="minorHAnsi"/>
              </w:rPr>
              <w:t>12.8</w:t>
            </w:r>
          </w:p>
        </w:tc>
        <w:tc>
          <w:tcPr>
            <w:tcW w:w="1584" w:type="dxa"/>
          </w:tcPr>
          <w:p w:rsidR="00031527" w:rsidRPr="001E0E8D" w:rsidP="001E0E8D" w14:paraId="15C39273" w14:textId="615A9666">
            <w:pPr>
              <w:keepNext/>
              <w:keepLines/>
              <w:spacing w:after="0"/>
              <w:jc w:val="center"/>
              <w:rPr>
                <w:rFonts w:asciiTheme="minorHAnsi" w:hAnsiTheme="minorHAnsi" w:cstheme="minorHAnsi"/>
              </w:rPr>
            </w:pPr>
            <w:r w:rsidRPr="001E0E8D">
              <w:rPr>
                <w:rFonts w:asciiTheme="minorHAnsi" w:hAnsiTheme="minorHAnsi" w:cstheme="minorHAnsi"/>
              </w:rPr>
              <w:t>11.4</w:t>
            </w:r>
          </w:p>
        </w:tc>
        <w:tc>
          <w:tcPr>
            <w:tcW w:w="1278" w:type="dxa"/>
          </w:tcPr>
          <w:p w:rsidR="00031527" w:rsidRPr="001E0E8D" w:rsidP="001E0E8D" w14:paraId="0AD60E9C" w14:textId="452237CA">
            <w:pPr>
              <w:keepNext/>
              <w:keepLines/>
              <w:spacing w:after="0"/>
              <w:jc w:val="center"/>
              <w:rPr>
                <w:rFonts w:asciiTheme="minorHAnsi" w:hAnsiTheme="minorHAnsi" w:cstheme="minorHAnsi"/>
              </w:rPr>
            </w:pPr>
            <w:r w:rsidRPr="001E0E8D">
              <w:rPr>
                <w:rFonts w:asciiTheme="minorHAnsi" w:hAnsiTheme="minorHAnsi" w:cstheme="minorHAnsi"/>
              </w:rPr>
              <w:t>12.4</w:t>
            </w:r>
          </w:p>
        </w:tc>
      </w:tr>
      <w:tr w14:paraId="5F5C31D2" w14:textId="77777777" w:rsidTr="001E0E8D">
        <w:tblPrEx>
          <w:tblW w:w="10512" w:type="dxa"/>
          <w:tblLook w:val="04A0"/>
        </w:tblPrEx>
        <w:tc>
          <w:tcPr>
            <w:tcW w:w="3155" w:type="dxa"/>
          </w:tcPr>
          <w:p w:rsidR="00031527" w:rsidRPr="001E0E8D" w:rsidP="001E0E8D" w14:paraId="51BD20BF" w14:textId="2FCF8F43">
            <w:pPr>
              <w:keepNext/>
              <w:keepLines/>
              <w:spacing w:after="0"/>
              <w:rPr>
                <w:rFonts w:asciiTheme="minorHAnsi" w:hAnsiTheme="minorHAnsi" w:cstheme="minorHAnsi"/>
              </w:rPr>
            </w:pPr>
            <w:r w:rsidRPr="001E0E8D">
              <w:rPr>
                <w:rFonts w:asciiTheme="minorHAnsi" w:hAnsiTheme="minorHAnsi" w:cstheme="minorHAnsi"/>
              </w:rPr>
              <w:t>Male</w:t>
            </w:r>
          </w:p>
        </w:tc>
        <w:tc>
          <w:tcPr>
            <w:tcW w:w="1304" w:type="dxa"/>
          </w:tcPr>
          <w:p w:rsidR="00031527" w:rsidRPr="001E0E8D" w:rsidP="001E0E8D" w14:paraId="5F9E2BA8" w14:textId="3783C2F8">
            <w:pPr>
              <w:keepNext/>
              <w:keepLines/>
              <w:spacing w:after="0"/>
              <w:jc w:val="center"/>
              <w:rPr>
                <w:rFonts w:asciiTheme="minorHAnsi" w:hAnsiTheme="minorHAnsi" w:cstheme="minorHAnsi"/>
              </w:rPr>
            </w:pPr>
            <w:r w:rsidRPr="001E0E8D">
              <w:rPr>
                <w:rFonts w:asciiTheme="minorHAnsi" w:hAnsiTheme="minorHAnsi" w:cstheme="minorHAnsi"/>
              </w:rPr>
              <w:t>33.1</w:t>
            </w:r>
          </w:p>
        </w:tc>
        <w:tc>
          <w:tcPr>
            <w:tcW w:w="1571" w:type="dxa"/>
          </w:tcPr>
          <w:p w:rsidR="00031527" w:rsidRPr="001E0E8D" w:rsidP="001E0E8D" w14:paraId="51FDB7ED" w14:textId="134169F9">
            <w:pPr>
              <w:keepNext/>
              <w:keepLines/>
              <w:spacing w:after="0"/>
              <w:jc w:val="center"/>
              <w:rPr>
                <w:rFonts w:asciiTheme="minorHAnsi" w:hAnsiTheme="minorHAnsi" w:cstheme="minorHAnsi"/>
              </w:rPr>
            </w:pPr>
            <w:r w:rsidRPr="001E0E8D">
              <w:rPr>
                <w:rFonts w:asciiTheme="minorHAnsi" w:hAnsiTheme="minorHAnsi" w:cstheme="minorHAnsi"/>
              </w:rPr>
              <w:t>29.</w:t>
            </w:r>
            <w:r w:rsidRPr="001E0E8D" w:rsidR="00DC1B61">
              <w:rPr>
                <w:rFonts w:asciiTheme="minorHAnsi" w:hAnsiTheme="minorHAnsi" w:cstheme="minorHAnsi"/>
              </w:rPr>
              <w:t>6</w:t>
            </w:r>
          </w:p>
        </w:tc>
        <w:tc>
          <w:tcPr>
            <w:tcW w:w="1620" w:type="dxa"/>
          </w:tcPr>
          <w:p w:rsidR="00031527" w:rsidRPr="001E0E8D" w:rsidP="001E0E8D" w14:paraId="1B34524F" w14:textId="27EC8C3F">
            <w:pPr>
              <w:keepNext/>
              <w:keepLines/>
              <w:spacing w:after="0"/>
              <w:jc w:val="center"/>
              <w:rPr>
                <w:rFonts w:asciiTheme="minorHAnsi" w:hAnsiTheme="minorHAnsi" w:cstheme="minorHAnsi"/>
              </w:rPr>
            </w:pPr>
            <w:r w:rsidRPr="001E0E8D">
              <w:rPr>
                <w:rFonts w:asciiTheme="minorHAnsi" w:hAnsiTheme="minorHAnsi" w:cstheme="minorHAnsi"/>
              </w:rPr>
              <w:t>29.7</w:t>
            </w:r>
          </w:p>
        </w:tc>
        <w:tc>
          <w:tcPr>
            <w:tcW w:w="1584" w:type="dxa"/>
          </w:tcPr>
          <w:p w:rsidR="00031527" w:rsidRPr="001E0E8D" w:rsidP="001E0E8D" w14:paraId="0D85EE85" w14:textId="7F7A5F06">
            <w:pPr>
              <w:keepNext/>
              <w:keepLines/>
              <w:spacing w:after="0"/>
              <w:jc w:val="center"/>
              <w:rPr>
                <w:rFonts w:asciiTheme="minorHAnsi" w:hAnsiTheme="minorHAnsi" w:cstheme="minorHAnsi"/>
              </w:rPr>
            </w:pPr>
            <w:r w:rsidRPr="001E0E8D">
              <w:rPr>
                <w:rFonts w:asciiTheme="minorHAnsi" w:hAnsiTheme="minorHAnsi" w:cstheme="minorHAnsi"/>
              </w:rPr>
              <w:t>29.4</w:t>
            </w:r>
          </w:p>
        </w:tc>
        <w:tc>
          <w:tcPr>
            <w:tcW w:w="1278" w:type="dxa"/>
          </w:tcPr>
          <w:p w:rsidR="00031527" w:rsidRPr="001E0E8D" w:rsidP="001E0E8D" w14:paraId="661C1B9D" w14:textId="3ED5846A">
            <w:pPr>
              <w:keepNext/>
              <w:keepLines/>
              <w:spacing w:after="0"/>
              <w:jc w:val="center"/>
              <w:rPr>
                <w:rFonts w:asciiTheme="minorHAnsi" w:hAnsiTheme="minorHAnsi" w:cstheme="minorHAnsi"/>
              </w:rPr>
            </w:pPr>
            <w:r w:rsidRPr="001E0E8D">
              <w:rPr>
                <w:rFonts w:asciiTheme="minorHAnsi" w:hAnsiTheme="minorHAnsi" w:cstheme="minorHAnsi"/>
              </w:rPr>
              <w:t>29.8</w:t>
            </w:r>
          </w:p>
        </w:tc>
      </w:tr>
      <w:tr w14:paraId="45818957" w14:textId="77777777" w:rsidTr="001E0E8D">
        <w:tblPrEx>
          <w:tblW w:w="10512" w:type="dxa"/>
          <w:tblLook w:val="04A0"/>
        </w:tblPrEx>
        <w:tc>
          <w:tcPr>
            <w:tcW w:w="3155" w:type="dxa"/>
          </w:tcPr>
          <w:p w:rsidR="00031527" w:rsidRPr="001E0E8D" w:rsidP="001E0E8D" w14:paraId="6EF032AF" w14:textId="761BAF45">
            <w:pPr>
              <w:keepNext/>
              <w:keepLines/>
              <w:spacing w:after="0"/>
              <w:rPr>
                <w:rFonts w:asciiTheme="minorHAnsi" w:hAnsiTheme="minorHAnsi" w:cstheme="minorHAnsi"/>
              </w:rPr>
            </w:pPr>
            <w:r w:rsidRPr="001E0E8D">
              <w:rPr>
                <w:rFonts w:asciiTheme="minorHAnsi" w:hAnsiTheme="minorHAnsi" w:cstheme="minorHAnsi"/>
              </w:rPr>
              <w:t>Female</w:t>
            </w:r>
          </w:p>
        </w:tc>
        <w:tc>
          <w:tcPr>
            <w:tcW w:w="1304" w:type="dxa"/>
          </w:tcPr>
          <w:p w:rsidR="00031527" w:rsidRPr="001E0E8D" w:rsidP="001E0E8D" w14:paraId="0FD544E9" w14:textId="15837D15">
            <w:pPr>
              <w:keepNext/>
              <w:keepLines/>
              <w:spacing w:after="0"/>
              <w:jc w:val="center"/>
              <w:rPr>
                <w:rFonts w:asciiTheme="minorHAnsi" w:hAnsiTheme="minorHAnsi" w:cstheme="minorHAnsi"/>
              </w:rPr>
            </w:pPr>
            <w:r w:rsidRPr="001E0E8D">
              <w:rPr>
                <w:rFonts w:asciiTheme="minorHAnsi" w:hAnsiTheme="minorHAnsi" w:cstheme="minorHAnsi"/>
              </w:rPr>
              <w:t>54.7</w:t>
            </w:r>
          </w:p>
        </w:tc>
        <w:tc>
          <w:tcPr>
            <w:tcW w:w="1571" w:type="dxa"/>
          </w:tcPr>
          <w:p w:rsidR="00031527" w:rsidRPr="001E0E8D" w:rsidP="001E0E8D" w14:paraId="03C15053" w14:textId="1F212411">
            <w:pPr>
              <w:keepNext/>
              <w:keepLines/>
              <w:spacing w:after="0"/>
              <w:jc w:val="center"/>
              <w:rPr>
                <w:rFonts w:asciiTheme="minorHAnsi" w:hAnsiTheme="minorHAnsi" w:cstheme="minorHAnsi"/>
              </w:rPr>
            </w:pPr>
            <w:r w:rsidRPr="001E0E8D">
              <w:rPr>
                <w:rFonts w:asciiTheme="minorHAnsi" w:hAnsiTheme="minorHAnsi" w:cstheme="minorHAnsi"/>
              </w:rPr>
              <w:t>58.1</w:t>
            </w:r>
          </w:p>
        </w:tc>
        <w:tc>
          <w:tcPr>
            <w:tcW w:w="1620" w:type="dxa"/>
          </w:tcPr>
          <w:p w:rsidR="00031527" w:rsidRPr="001E0E8D" w:rsidP="001E0E8D" w14:paraId="454B4F29" w14:textId="00C934E1">
            <w:pPr>
              <w:keepNext/>
              <w:keepLines/>
              <w:spacing w:after="0"/>
              <w:jc w:val="center"/>
              <w:rPr>
                <w:rFonts w:asciiTheme="minorHAnsi" w:hAnsiTheme="minorHAnsi" w:cstheme="minorHAnsi"/>
              </w:rPr>
            </w:pPr>
            <w:r w:rsidRPr="001E0E8D">
              <w:rPr>
                <w:rFonts w:asciiTheme="minorHAnsi" w:hAnsiTheme="minorHAnsi" w:cstheme="minorHAnsi"/>
              </w:rPr>
              <w:t>57.5</w:t>
            </w:r>
          </w:p>
        </w:tc>
        <w:tc>
          <w:tcPr>
            <w:tcW w:w="1584" w:type="dxa"/>
          </w:tcPr>
          <w:p w:rsidR="00031527" w:rsidRPr="001E0E8D" w:rsidP="001E0E8D" w14:paraId="2A33440A" w14:textId="3DA70D68">
            <w:pPr>
              <w:keepNext/>
              <w:keepLines/>
              <w:spacing w:after="0"/>
              <w:jc w:val="center"/>
              <w:rPr>
                <w:rFonts w:asciiTheme="minorHAnsi" w:hAnsiTheme="minorHAnsi" w:cstheme="minorHAnsi"/>
              </w:rPr>
            </w:pPr>
            <w:r w:rsidRPr="001E0E8D">
              <w:rPr>
                <w:rFonts w:asciiTheme="minorHAnsi" w:hAnsiTheme="minorHAnsi" w:cstheme="minorHAnsi"/>
              </w:rPr>
              <w:t>59.2</w:t>
            </w:r>
          </w:p>
        </w:tc>
        <w:tc>
          <w:tcPr>
            <w:tcW w:w="1278" w:type="dxa"/>
          </w:tcPr>
          <w:p w:rsidR="00031527" w:rsidRPr="001E0E8D" w:rsidP="001E0E8D" w14:paraId="0BC5FCD7" w14:textId="1104AAD7">
            <w:pPr>
              <w:keepNext/>
              <w:keepLines/>
              <w:spacing w:after="0"/>
              <w:jc w:val="center"/>
              <w:rPr>
                <w:rFonts w:asciiTheme="minorHAnsi" w:hAnsiTheme="minorHAnsi" w:cstheme="minorHAnsi"/>
              </w:rPr>
            </w:pPr>
            <w:r w:rsidRPr="001E0E8D">
              <w:rPr>
                <w:rFonts w:asciiTheme="minorHAnsi" w:hAnsiTheme="minorHAnsi" w:cstheme="minorHAnsi"/>
              </w:rPr>
              <w:t>57.7</w:t>
            </w:r>
          </w:p>
        </w:tc>
      </w:tr>
      <w:tr w14:paraId="753FAA66" w14:textId="77777777" w:rsidTr="001E0E8D">
        <w:tblPrEx>
          <w:tblW w:w="10512" w:type="dxa"/>
          <w:tblLook w:val="04A0"/>
        </w:tblPrEx>
        <w:tc>
          <w:tcPr>
            <w:tcW w:w="3155" w:type="dxa"/>
          </w:tcPr>
          <w:p w:rsidR="00031527" w:rsidRPr="001E0E8D" w:rsidP="001E0E8D" w14:paraId="157EA227" w14:textId="5C873264">
            <w:pPr>
              <w:keepNext/>
              <w:keepLines/>
              <w:spacing w:after="0"/>
              <w:rPr>
                <w:rFonts w:asciiTheme="minorHAnsi" w:hAnsiTheme="minorHAnsi" w:cstheme="minorHAnsi"/>
              </w:rPr>
            </w:pPr>
            <w:r w:rsidRPr="001E0E8D">
              <w:rPr>
                <w:rFonts w:asciiTheme="minorHAnsi" w:hAnsiTheme="minorHAnsi" w:cstheme="minorHAnsi"/>
              </w:rPr>
              <w:t>Other</w:t>
            </w:r>
          </w:p>
        </w:tc>
        <w:tc>
          <w:tcPr>
            <w:tcW w:w="1304" w:type="dxa"/>
          </w:tcPr>
          <w:p w:rsidR="00031527" w:rsidRPr="001E0E8D" w:rsidP="001E0E8D" w14:paraId="361F79F3" w14:textId="019BCC14">
            <w:pPr>
              <w:keepNext/>
              <w:keepLines/>
              <w:spacing w:after="0"/>
              <w:jc w:val="center"/>
              <w:rPr>
                <w:rFonts w:asciiTheme="minorHAnsi" w:hAnsiTheme="minorHAnsi" w:cstheme="minorHAnsi"/>
              </w:rPr>
            </w:pPr>
            <w:r w:rsidRPr="001E0E8D">
              <w:rPr>
                <w:rFonts w:asciiTheme="minorHAnsi" w:hAnsiTheme="minorHAnsi" w:cstheme="minorHAnsi"/>
              </w:rPr>
              <w:t>0.1</w:t>
            </w:r>
          </w:p>
        </w:tc>
        <w:tc>
          <w:tcPr>
            <w:tcW w:w="1571" w:type="dxa"/>
          </w:tcPr>
          <w:p w:rsidR="00031527" w:rsidRPr="001E0E8D" w:rsidP="001E0E8D" w14:paraId="70963990" w14:textId="58068A60">
            <w:pPr>
              <w:keepNext/>
              <w:keepLines/>
              <w:spacing w:after="0"/>
              <w:jc w:val="center"/>
              <w:rPr>
                <w:rFonts w:asciiTheme="minorHAnsi" w:hAnsiTheme="minorHAnsi" w:cstheme="minorHAnsi"/>
              </w:rPr>
            </w:pPr>
            <w:r w:rsidRPr="001E0E8D">
              <w:rPr>
                <w:rFonts w:asciiTheme="minorHAnsi" w:hAnsiTheme="minorHAnsi" w:cstheme="minorHAnsi"/>
              </w:rPr>
              <w:t>0.1</w:t>
            </w:r>
          </w:p>
        </w:tc>
        <w:tc>
          <w:tcPr>
            <w:tcW w:w="1620" w:type="dxa"/>
          </w:tcPr>
          <w:p w:rsidR="00031527" w:rsidRPr="001E0E8D" w:rsidP="001E0E8D" w14:paraId="375C5245" w14:textId="2CE3F204">
            <w:pPr>
              <w:keepNext/>
              <w:keepLines/>
              <w:spacing w:after="0"/>
              <w:jc w:val="center"/>
              <w:rPr>
                <w:rFonts w:asciiTheme="minorHAnsi" w:hAnsiTheme="minorHAnsi" w:cstheme="minorHAnsi"/>
              </w:rPr>
            </w:pPr>
            <w:r w:rsidRPr="001E0E8D">
              <w:rPr>
                <w:rFonts w:asciiTheme="minorHAnsi" w:hAnsiTheme="minorHAnsi" w:cstheme="minorHAnsi"/>
              </w:rPr>
              <w:t>0.1</w:t>
            </w:r>
          </w:p>
        </w:tc>
        <w:tc>
          <w:tcPr>
            <w:tcW w:w="1584" w:type="dxa"/>
          </w:tcPr>
          <w:p w:rsidR="00031527" w:rsidRPr="001E0E8D" w:rsidP="001E0E8D" w14:paraId="4E2B44CB" w14:textId="5C55AB1D">
            <w:pPr>
              <w:keepNext/>
              <w:keepLines/>
              <w:spacing w:after="0"/>
              <w:jc w:val="center"/>
              <w:rPr>
                <w:rFonts w:asciiTheme="minorHAnsi" w:hAnsiTheme="minorHAnsi" w:cstheme="minorHAnsi"/>
              </w:rPr>
            </w:pPr>
            <w:r w:rsidRPr="001E0E8D">
              <w:rPr>
                <w:rFonts w:asciiTheme="minorHAnsi" w:hAnsiTheme="minorHAnsi" w:cstheme="minorHAnsi"/>
              </w:rPr>
              <w:t>0.1</w:t>
            </w:r>
          </w:p>
        </w:tc>
        <w:tc>
          <w:tcPr>
            <w:tcW w:w="1278" w:type="dxa"/>
          </w:tcPr>
          <w:p w:rsidR="00031527" w:rsidRPr="001E0E8D" w:rsidP="001E0E8D" w14:paraId="6CFB06C5" w14:textId="1B90DB2A">
            <w:pPr>
              <w:keepNext/>
              <w:keepLines/>
              <w:spacing w:after="0"/>
              <w:jc w:val="center"/>
              <w:rPr>
                <w:rFonts w:asciiTheme="minorHAnsi" w:hAnsiTheme="minorHAnsi" w:cstheme="minorHAnsi"/>
              </w:rPr>
            </w:pPr>
            <w:r w:rsidRPr="001E0E8D">
              <w:rPr>
                <w:rFonts w:asciiTheme="minorHAnsi" w:hAnsiTheme="minorHAnsi" w:cstheme="minorHAnsi"/>
              </w:rPr>
              <w:t>0.1</w:t>
            </w:r>
          </w:p>
        </w:tc>
      </w:tr>
      <w:tr w14:paraId="40C0305C" w14:textId="77777777" w:rsidTr="001E0E8D">
        <w:tblPrEx>
          <w:tblW w:w="10512" w:type="dxa"/>
          <w:tblLook w:val="04A0"/>
        </w:tblPrEx>
        <w:tc>
          <w:tcPr>
            <w:tcW w:w="3155" w:type="dxa"/>
          </w:tcPr>
          <w:p w:rsidR="00031527" w:rsidRPr="001E0E8D" w:rsidP="001E0E8D" w14:paraId="26790E8E" w14:textId="0D2EFCE2">
            <w:pPr>
              <w:keepNext/>
              <w:keepLines/>
              <w:spacing w:after="0"/>
              <w:rPr>
                <w:rFonts w:asciiTheme="minorHAnsi" w:hAnsiTheme="minorHAnsi" w:cstheme="minorHAnsi"/>
                <w:b/>
                <w:bCs/>
              </w:rPr>
            </w:pPr>
            <w:r w:rsidRPr="001E0E8D">
              <w:rPr>
                <w:rFonts w:asciiTheme="minorHAnsi" w:hAnsiTheme="minorHAnsi" w:cstheme="minorHAnsi"/>
                <w:b/>
                <w:bCs/>
              </w:rPr>
              <w:t>Race - White</w:t>
            </w:r>
          </w:p>
        </w:tc>
        <w:tc>
          <w:tcPr>
            <w:tcW w:w="1304" w:type="dxa"/>
          </w:tcPr>
          <w:p w:rsidR="00031527" w:rsidRPr="001E0E8D" w:rsidP="001E0E8D" w14:paraId="0D302F09" w14:textId="77777777">
            <w:pPr>
              <w:keepNext/>
              <w:keepLines/>
              <w:spacing w:after="0"/>
              <w:jc w:val="center"/>
              <w:rPr>
                <w:rFonts w:asciiTheme="minorHAnsi" w:hAnsiTheme="minorHAnsi" w:cstheme="minorHAnsi"/>
              </w:rPr>
            </w:pPr>
          </w:p>
        </w:tc>
        <w:tc>
          <w:tcPr>
            <w:tcW w:w="1571" w:type="dxa"/>
          </w:tcPr>
          <w:p w:rsidR="00031527" w:rsidRPr="001E0E8D" w:rsidP="001E0E8D" w14:paraId="0C8930C2" w14:textId="77777777">
            <w:pPr>
              <w:keepNext/>
              <w:keepLines/>
              <w:spacing w:after="0"/>
              <w:jc w:val="center"/>
              <w:rPr>
                <w:rFonts w:asciiTheme="minorHAnsi" w:hAnsiTheme="minorHAnsi" w:cstheme="minorHAnsi"/>
              </w:rPr>
            </w:pPr>
          </w:p>
        </w:tc>
        <w:tc>
          <w:tcPr>
            <w:tcW w:w="1620" w:type="dxa"/>
          </w:tcPr>
          <w:p w:rsidR="00031527" w:rsidRPr="001E0E8D" w:rsidP="001E0E8D" w14:paraId="2EBA4ADF" w14:textId="77777777">
            <w:pPr>
              <w:keepNext/>
              <w:keepLines/>
              <w:spacing w:after="0"/>
              <w:jc w:val="center"/>
              <w:rPr>
                <w:rFonts w:asciiTheme="minorHAnsi" w:hAnsiTheme="minorHAnsi" w:cstheme="minorHAnsi"/>
              </w:rPr>
            </w:pPr>
          </w:p>
        </w:tc>
        <w:tc>
          <w:tcPr>
            <w:tcW w:w="1584" w:type="dxa"/>
          </w:tcPr>
          <w:p w:rsidR="00031527" w:rsidRPr="001E0E8D" w:rsidP="001E0E8D" w14:paraId="062036B5" w14:textId="6BCCE6AC">
            <w:pPr>
              <w:keepNext/>
              <w:keepLines/>
              <w:spacing w:after="0"/>
              <w:jc w:val="center"/>
              <w:rPr>
                <w:rFonts w:asciiTheme="minorHAnsi" w:hAnsiTheme="minorHAnsi" w:cstheme="minorHAnsi"/>
              </w:rPr>
            </w:pPr>
          </w:p>
        </w:tc>
        <w:tc>
          <w:tcPr>
            <w:tcW w:w="1278" w:type="dxa"/>
          </w:tcPr>
          <w:p w:rsidR="00031527" w:rsidRPr="001E0E8D" w:rsidP="001E0E8D" w14:paraId="1CDF6206" w14:textId="77777777">
            <w:pPr>
              <w:keepNext/>
              <w:keepLines/>
              <w:spacing w:after="0"/>
              <w:jc w:val="center"/>
              <w:rPr>
                <w:rFonts w:asciiTheme="minorHAnsi" w:hAnsiTheme="minorHAnsi" w:cstheme="minorHAnsi"/>
              </w:rPr>
            </w:pPr>
          </w:p>
        </w:tc>
      </w:tr>
      <w:tr w14:paraId="37478CDB" w14:textId="77777777" w:rsidTr="001E0E8D">
        <w:tblPrEx>
          <w:tblW w:w="10512" w:type="dxa"/>
          <w:tblLook w:val="04A0"/>
        </w:tblPrEx>
        <w:tc>
          <w:tcPr>
            <w:tcW w:w="3155" w:type="dxa"/>
          </w:tcPr>
          <w:p w:rsidR="00031527" w:rsidRPr="001E0E8D" w:rsidP="001E0E8D" w14:paraId="280C0B65" w14:textId="72E91ED7">
            <w:pPr>
              <w:keepNext/>
              <w:keepLines/>
              <w:spacing w:after="0"/>
              <w:rPr>
                <w:rFonts w:asciiTheme="minorHAnsi" w:hAnsiTheme="minorHAnsi" w:cstheme="minorHAnsi"/>
              </w:rPr>
            </w:pPr>
            <w:r w:rsidRPr="001E0E8D">
              <w:rPr>
                <w:rFonts w:asciiTheme="minorHAnsi" w:hAnsiTheme="minorHAnsi" w:cstheme="minorHAnsi"/>
              </w:rPr>
              <w:t>Unknown</w:t>
            </w:r>
          </w:p>
        </w:tc>
        <w:tc>
          <w:tcPr>
            <w:tcW w:w="1304" w:type="dxa"/>
          </w:tcPr>
          <w:p w:rsidR="00031527" w:rsidRPr="001E0E8D" w:rsidP="001E0E8D" w14:paraId="711DF097" w14:textId="3B800BC9">
            <w:pPr>
              <w:keepNext/>
              <w:keepLines/>
              <w:spacing w:after="0"/>
              <w:jc w:val="center"/>
              <w:rPr>
                <w:rFonts w:asciiTheme="minorHAnsi" w:hAnsiTheme="minorHAnsi" w:cstheme="minorHAnsi"/>
              </w:rPr>
            </w:pPr>
            <w:r w:rsidRPr="001E0E8D">
              <w:rPr>
                <w:rFonts w:asciiTheme="minorHAnsi" w:hAnsiTheme="minorHAnsi" w:cstheme="minorHAnsi"/>
              </w:rPr>
              <w:t>25.6</w:t>
            </w:r>
          </w:p>
        </w:tc>
        <w:tc>
          <w:tcPr>
            <w:tcW w:w="1571" w:type="dxa"/>
          </w:tcPr>
          <w:p w:rsidR="00031527" w:rsidRPr="001E0E8D" w:rsidP="001E0E8D" w14:paraId="24A3B4F6" w14:textId="547E2E5A">
            <w:pPr>
              <w:keepNext/>
              <w:keepLines/>
              <w:spacing w:after="0"/>
              <w:jc w:val="center"/>
              <w:rPr>
                <w:rFonts w:asciiTheme="minorHAnsi" w:hAnsiTheme="minorHAnsi" w:cstheme="minorHAnsi"/>
              </w:rPr>
            </w:pPr>
            <w:r w:rsidRPr="001E0E8D">
              <w:rPr>
                <w:rFonts w:asciiTheme="minorHAnsi" w:hAnsiTheme="minorHAnsi" w:cstheme="minorHAnsi"/>
              </w:rPr>
              <w:t>26.2</w:t>
            </w:r>
          </w:p>
        </w:tc>
        <w:tc>
          <w:tcPr>
            <w:tcW w:w="1620" w:type="dxa"/>
          </w:tcPr>
          <w:p w:rsidR="00031527" w:rsidRPr="001E0E8D" w:rsidP="001E0E8D" w14:paraId="47EECB62" w14:textId="144EE6B3">
            <w:pPr>
              <w:keepNext/>
              <w:keepLines/>
              <w:spacing w:after="0"/>
              <w:jc w:val="center"/>
              <w:rPr>
                <w:rFonts w:asciiTheme="minorHAnsi" w:hAnsiTheme="minorHAnsi" w:cstheme="minorHAnsi"/>
              </w:rPr>
            </w:pPr>
            <w:r w:rsidRPr="001E0E8D">
              <w:rPr>
                <w:rFonts w:asciiTheme="minorHAnsi" w:hAnsiTheme="minorHAnsi" w:cstheme="minorHAnsi"/>
              </w:rPr>
              <w:t>25.9</w:t>
            </w:r>
          </w:p>
        </w:tc>
        <w:tc>
          <w:tcPr>
            <w:tcW w:w="1584" w:type="dxa"/>
          </w:tcPr>
          <w:p w:rsidR="00031527" w:rsidRPr="001E0E8D" w:rsidP="001E0E8D" w14:paraId="37620E9E" w14:textId="37E85D41">
            <w:pPr>
              <w:keepNext/>
              <w:keepLines/>
              <w:spacing w:after="0"/>
              <w:jc w:val="center"/>
              <w:rPr>
                <w:rFonts w:asciiTheme="minorHAnsi" w:hAnsiTheme="minorHAnsi" w:cstheme="minorHAnsi"/>
              </w:rPr>
            </w:pPr>
            <w:r w:rsidRPr="001E0E8D">
              <w:rPr>
                <w:rFonts w:asciiTheme="minorHAnsi" w:hAnsiTheme="minorHAnsi" w:cstheme="minorHAnsi"/>
              </w:rPr>
              <w:t>25.7</w:t>
            </w:r>
          </w:p>
        </w:tc>
        <w:tc>
          <w:tcPr>
            <w:tcW w:w="1278" w:type="dxa"/>
          </w:tcPr>
          <w:p w:rsidR="00031527" w:rsidRPr="001E0E8D" w:rsidP="001E0E8D" w14:paraId="47D7A7A7" w14:textId="6D46F0F5">
            <w:pPr>
              <w:keepNext/>
              <w:keepLines/>
              <w:spacing w:after="0"/>
              <w:jc w:val="center"/>
              <w:rPr>
                <w:rFonts w:asciiTheme="minorHAnsi" w:hAnsiTheme="minorHAnsi" w:cstheme="minorHAnsi"/>
              </w:rPr>
            </w:pPr>
            <w:r w:rsidRPr="001E0E8D">
              <w:rPr>
                <w:rFonts w:asciiTheme="minorHAnsi" w:hAnsiTheme="minorHAnsi" w:cstheme="minorHAnsi"/>
              </w:rPr>
              <w:t>27.0</w:t>
            </w:r>
          </w:p>
        </w:tc>
      </w:tr>
      <w:tr w14:paraId="49B59E81" w14:textId="77777777" w:rsidTr="001E0E8D">
        <w:tblPrEx>
          <w:tblW w:w="10512" w:type="dxa"/>
          <w:tblLook w:val="04A0"/>
        </w:tblPrEx>
        <w:tc>
          <w:tcPr>
            <w:tcW w:w="3155" w:type="dxa"/>
          </w:tcPr>
          <w:p w:rsidR="00031527" w:rsidRPr="001E0E8D" w:rsidP="001E0E8D" w14:paraId="4EF38992" w14:textId="5DE03983">
            <w:pPr>
              <w:keepNext/>
              <w:keepLines/>
              <w:spacing w:after="0"/>
              <w:rPr>
                <w:rFonts w:asciiTheme="minorHAnsi" w:hAnsiTheme="minorHAnsi" w:cstheme="minorHAnsi"/>
              </w:rPr>
            </w:pPr>
            <w:r w:rsidRPr="001E0E8D">
              <w:rPr>
                <w:rFonts w:asciiTheme="minorHAnsi" w:hAnsiTheme="minorHAnsi" w:cstheme="minorHAnsi"/>
              </w:rPr>
              <w:t>No</w:t>
            </w:r>
          </w:p>
        </w:tc>
        <w:tc>
          <w:tcPr>
            <w:tcW w:w="1304" w:type="dxa"/>
          </w:tcPr>
          <w:p w:rsidR="00031527" w:rsidRPr="001E0E8D" w:rsidP="001E0E8D" w14:paraId="6FF181F9" w14:textId="6A54A055">
            <w:pPr>
              <w:keepNext/>
              <w:keepLines/>
              <w:spacing w:after="0"/>
              <w:jc w:val="center"/>
              <w:rPr>
                <w:rFonts w:asciiTheme="minorHAnsi" w:hAnsiTheme="minorHAnsi" w:cstheme="minorHAnsi"/>
              </w:rPr>
            </w:pPr>
            <w:r w:rsidRPr="001E0E8D">
              <w:rPr>
                <w:rFonts w:asciiTheme="minorHAnsi" w:hAnsiTheme="minorHAnsi" w:cstheme="minorHAnsi"/>
              </w:rPr>
              <w:t>20.4</w:t>
            </w:r>
          </w:p>
        </w:tc>
        <w:tc>
          <w:tcPr>
            <w:tcW w:w="1571" w:type="dxa"/>
          </w:tcPr>
          <w:p w:rsidR="00031527" w:rsidRPr="001E0E8D" w:rsidP="001E0E8D" w14:paraId="1F1428CB" w14:textId="01D31885">
            <w:pPr>
              <w:keepNext/>
              <w:keepLines/>
              <w:spacing w:after="0"/>
              <w:jc w:val="center"/>
              <w:rPr>
                <w:rFonts w:asciiTheme="minorHAnsi" w:hAnsiTheme="minorHAnsi" w:cstheme="minorHAnsi"/>
              </w:rPr>
            </w:pPr>
            <w:r w:rsidRPr="001E0E8D">
              <w:rPr>
                <w:rFonts w:asciiTheme="minorHAnsi" w:hAnsiTheme="minorHAnsi" w:cstheme="minorHAnsi"/>
              </w:rPr>
              <w:t>19.7</w:t>
            </w:r>
          </w:p>
        </w:tc>
        <w:tc>
          <w:tcPr>
            <w:tcW w:w="1620" w:type="dxa"/>
          </w:tcPr>
          <w:p w:rsidR="00031527" w:rsidRPr="001E0E8D" w:rsidP="001E0E8D" w14:paraId="48380D0C" w14:textId="1F97A46D">
            <w:pPr>
              <w:keepNext/>
              <w:keepLines/>
              <w:spacing w:after="0"/>
              <w:jc w:val="center"/>
              <w:rPr>
                <w:rFonts w:asciiTheme="minorHAnsi" w:hAnsiTheme="minorHAnsi" w:cstheme="minorHAnsi"/>
              </w:rPr>
            </w:pPr>
            <w:r w:rsidRPr="001E0E8D">
              <w:rPr>
                <w:rFonts w:asciiTheme="minorHAnsi" w:hAnsiTheme="minorHAnsi" w:cstheme="minorHAnsi"/>
              </w:rPr>
              <w:t>20.1</w:t>
            </w:r>
          </w:p>
        </w:tc>
        <w:tc>
          <w:tcPr>
            <w:tcW w:w="1584" w:type="dxa"/>
          </w:tcPr>
          <w:p w:rsidR="00031527" w:rsidRPr="001E0E8D" w:rsidP="001E0E8D" w14:paraId="636DA69F" w14:textId="70916384">
            <w:pPr>
              <w:keepNext/>
              <w:keepLines/>
              <w:spacing w:after="0"/>
              <w:jc w:val="center"/>
              <w:rPr>
                <w:rFonts w:asciiTheme="minorHAnsi" w:hAnsiTheme="minorHAnsi" w:cstheme="minorHAnsi"/>
              </w:rPr>
            </w:pPr>
            <w:r w:rsidRPr="001E0E8D">
              <w:rPr>
                <w:rFonts w:asciiTheme="minorHAnsi" w:hAnsiTheme="minorHAnsi" w:cstheme="minorHAnsi"/>
              </w:rPr>
              <w:t>19.5</w:t>
            </w:r>
          </w:p>
        </w:tc>
        <w:tc>
          <w:tcPr>
            <w:tcW w:w="1278" w:type="dxa"/>
          </w:tcPr>
          <w:p w:rsidR="00031527" w:rsidRPr="001E0E8D" w:rsidP="001E0E8D" w14:paraId="009E086B" w14:textId="00188D58">
            <w:pPr>
              <w:keepNext/>
              <w:keepLines/>
              <w:spacing w:after="0"/>
              <w:jc w:val="center"/>
              <w:rPr>
                <w:rFonts w:asciiTheme="minorHAnsi" w:hAnsiTheme="minorHAnsi" w:cstheme="minorHAnsi"/>
              </w:rPr>
            </w:pPr>
            <w:r w:rsidRPr="001E0E8D">
              <w:rPr>
                <w:rFonts w:asciiTheme="minorHAnsi" w:hAnsiTheme="minorHAnsi" w:cstheme="minorHAnsi"/>
              </w:rPr>
              <w:t>19.5</w:t>
            </w:r>
          </w:p>
        </w:tc>
      </w:tr>
      <w:tr w14:paraId="38239059" w14:textId="77777777" w:rsidTr="001E0E8D">
        <w:tblPrEx>
          <w:tblW w:w="10512" w:type="dxa"/>
          <w:tblLook w:val="04A0"/>
        </w:tblPrEx>
        <w:tc>
          <w:tcPr>
            <w:tcW w:w="3155" w:type="dxa"/>
          </w:tcPr>
          <w:p w:rsidR="00031527" w:rsidRPr="001E0E8D" w:rsidP="001E0E8D" w14:paraId="578E8617" w14:textId="334B3147">
            <w:pPr>
              <w:keepNext/>
              <w:keepLines/>
              <w:spacing w:after="0"/>
              <w:rPr>
                <w:rFonts w:asciiTheme="minorHAnsi" w:hAnsiTheme="minorHAnsi" w:cstheme="minorHAnsi"/>
              </w:rPr>
            </w:pPr>
            <w:r w:rsidRPr="001E0E8D">
              <w:rPr>
                <w:rFonts w:asciiTheme="minorHAnsi" w:hAnsiTheme="minorHAnsi" w:cstheme="minorHAnsi"/>
              </w:rPr>
              <w:t>Yes</w:t>
            </w:r>
          </w:p>
        </w:tc>
        <w:tc>
          <w:tcPr>
            <w:tcW w:w="1304" w:type="dxa"/>
          </w:tcPr>
          <w:p w:rsidR="00031527" w:rsidRPr="001E0E8D" w:rsidP="001E0E8D" w14:paraId="11BB13C0" w14:textId="7986AD00">
            <w:pPr>
              <w:keepNext/>
              <w:keepLines/>
              <w:spacing w:after="0"/>
              <w:jc w:val="center"/>
              <w:rPr>
                <w:rFonts w:asciiTheme="minorHAnsi" w:hAnsiTheme="minorHAnsi" w:cstheme="minorHAnsi"/>
              </w:rPr>
            </w:pPr>
            <w:r w:rsidRPr="001E0E8D">
              <w:rPr>
                <w:rFonts w:asciiTheme="minorHAnsi" w:hAnsiTheme="minorHAnsi" w:cstheme="minorHAnsi"/>
              </w:rPr>
              <w:t>54.0</w:t>
            </w:r>
          </w:p>
        </w:tc>
        <w:tc>
          <w:tcPr>
            <w:tcW w:w="1571" w:type="dxa"/>
          </w:tcPr>
          <w:p w:rsidR="00031527" w:rsidRPr="001E0E8D" w:rsidP="001E0E8D" w14:paraId="50F155BC" w14:textId="15ACA726">
            <w:pPr>
              <w:keepNext/>
              <w:keepLines/>
              <w:spacing w:after="0"/>
              <w:jc w:val="center"/>
              <w:rPr>
                <w:rFonts w:asciiTheme="minorHAnsi" w:hAnsiTheme="minorHAnsi" w:cstheme="minorHAnsi"/>
              </w:rPr>
            </w:pPr>
            <w:r w:rsidRPr="001E0E8D">
              <w:rPr>
                <w:rFonts w:asciiTheme="minorHAnsi" w:hAnsiTheme="minorHAnsi" w:cstheme="minorHAnsi"/>
              </w:rPr>
              <w:t>54.1</w:t>
            </w:r>
          </w:p>
        </w:tc>
        <w:tc>
          <w:tcPr>
            <w:tcW w:w="1620" w:type="dxa"/>
          </w:tcPr>
          <w:p w:rsidR="00031527" w:rsidRPr="001E0E8D" w:rsidP="001E0E8D" w14:paraId="64A5F933" w14:textId="65FEF5F9">
            <w:pPr>
              <w:keepNext/>
              <w:keepLines/>
              <w:spacing w:after="0"/>
              <w:jc w:val="center"/>
              <w:rPr>
                <w:rFonts w:asciiTheme="minorHAnsi" w:hAnsiTheme="minorHAnsi" w:cstheme="minorHAnsi"/>
              </w:rPr>
            </w:pPr>
            <w:r w:rsidRPr="001E0E8D">
              <w:rPr>
                <w:rFonts w:asciiTheme="minorHAnsi" w:hAnsiTheme="minorHAnsi" w:cstheme="minorHAnsi"/>
              </w:rPr>
              <w:t>54.0</w:t>
            </w:r>
          </w:p>
        </w:tc>
        <w:tc>
          <w:tcPr>
            <w:tcW w:w="1584" w:type="dxa"/>
          </w:tcPr>
          <w:p w:rsidR="00031527" w:rsidRPr="001E0E8D" w:rsidP="001E0E8D" w14:paraId="5572F4D9" w14:textId="359381D3">
            <w:pPr>
              <w:keepNext/>
              <w:keepLines/>
              <w:spacing w:after="0"/>
              <w:jc w:val="center"/>
              <w:rPr>
                <w:rFonts w:asciiTheme="minorHAnsi" w:hAnsiTheme="minorHAnsi" w:cstheme="minorHAnsi"/>
              </w:rPr>
            </w:pPr>
            <w:r w:rsidRPr="001E0E8D">
              <w:rPr>
                <w:rFonts w:asciiTheme="minorHAnsi" w:hAnsiTheme="minorHAnsi" w:cstheme="minorHAnsi"/>
              </w:rPr>
              <w:t>54.8</w:t>
            </w:r>
          </w:p>
        </w:tc>
        <w:tc>
          <w:tcPr>
            <w:tcW w:w="1278" w:type="dxa"/>
          </w:tcPr>
          <w:p w:rsidR="00031527" w:rsidRPr="001E0E8D" w:rsidP="001E0E8D" w14:paraId="362803B9" w14:textId="1F0A82C3">
            <w:pPr>
              <w:keepNext/>
              <w:keepLines/>
              <w:spacing w:after="0"/>
              <w:jc w:val="center"/>
              <w:rPr>
                <w:rFonts w:asciiTheme="minorHAnsi" w:hAnsiTheme="minorHAnsi" w:cstheme="minorHAnsi"/>
              </w:rPr>
            </w:pPr>
            <w:r w:rsidRPr="001E0E8D">
              <w:rPr>
                <w:rFonts w:asciiTheme="minorHAnsi" w:hAnsiTheme="minorHAnsi" w:cstheme="minorHAnsi"/>
              </w:rPr>
              <w:t>53.6</w:t>
            </w:r>
          </w:p>
        </w:tc>
      </w:tr>
      <w:tr w14:paraId="20E6EE71" w14:textId="77777777" w:rsidTr="001E0E8D">
        <w:tblPrEx>
          <w:tblW w:w="10512" w:type="dxa"/>
          <w:tblLook w:val="04A0"/>
        </w:tblPrEx>
        <w:tc>
          <w:tcPr>
            <w:tcW w:w="3155" w:type="dxa"/>
          </w:tcPr>
          <w:p w:rsidR="00031527" w:rsidRPr="001E0E8D" w:rsidP="001E0E8D" w14:paraId="47656C64" w14:textId="59C2D07F">
            <w:pPr>
              <w:keepNext/>
              <w:keepLines/>
              <w:spacing w:after="0"/>
              <w:rPr>
                <w:rFonts w:asciiTheme="minorHAnsi" w:hAnsiTheme="minorHAnsi" w:cstheme="minorHAnsi"/>
                <w:b/>
                <w:bCs/>
              </w:rPr>
            </w:pPr>
            <w:r w:rsidRPr="001E0E8D">
              <w:rPr>
                <w:rFonts w:asciiTheme="minorHAnsi" w:hAnsiTheme="minorHAnsi" w:cstheme="minorHAnsi"/>
                <w:b/>
                <w:bCs/>
              </w:rPr>
              <w:t>Race - Black</w:t>
            </w:r>
          </w:p>
        </w:tc>
        <w:tc>
          <w:tcPr>
            <w:tcW w:w="1304" w:type="dxa"/>
          </w:tcPr>
          <w:p w:rsidR="00031527" w:rsidRPr="001E0E8D" w:rsidP="001E0E8D" w14:paraId="18FC0BCD" w14:textId="77777777">
            <w:pPr>
              <w:keepNext/>
              <w:keepLines/>
              <w:spacing w:after="0"/>
              <w:jc w:val="center"/>
              <w:rPr>
                <w:rFonts w:asciiTheme="minorHAnsi" w:hAnsiTheme="minorHAnsi" w:cstheme="minorHAnsi"/>
              </w:rPr>
            </w:pPr>
          </w:p>
        </w:tc>
        <w:tc>
          <w:tcPr>
            <w:tcW w:w="1571" w:type="dxa"/>
          </w:tcPr>
          <w:p w:rsidR="00031527" w:rsidRPr="001E0E8D" w:rsidP="001E0E8D" w14:paraId="185D784A" w14:textId="77777777">
            <w:pPr>
              <w:keepNext/>
              <w:keepLines/>
              <w:spacing w:after="0"/>
              <w:jc w:val="center"/>
              <w:rPr>
                <w:rFonts w:asciiTheme="minorHAnsi" w:hAnsiTheme="minorHAnsi" w:cstheme="minorHAnsi"/>
              </w:rPr>
            </w:pPr>
          </w:p>
        </w:tc>
        <w:tc>
          <w:tcPr>
            <w:tcW w:w="1620" w:type="dxa"/>
          </w:tcPr>
          <w:p w:rsidR="00031527" w:rsidRPr="001E0E8D" w:rsidP="001E0E8D" w14:paraId="5254EF98" w14:textId="77777777">
            <w:pPr>
              <w:keepNext/>
              <w:keepLines/>
              <w:spacing w:after="0"/>
              <w:jc w:val="center"/>
              <w:rPr>
                <w:rFonts w:asciiTheme="minorHAnsi" w:hAnsiTheme="minorHAnsi" w:cstheme="minorHAnsi"/>
              </w:rPr>
            </w:pPr>
          </w:p>
        </w:tc>
        <w:tc>
          <w:tcPr>
            <w:tcW w:w="1584" w:type="dxa"/>
          </w:tcPr>
          <w:p w:rsidR="00031527" w:rsidRPr="001E0E8D" w:rsidP="001E0E8D" w14:paraId="54DC66EE" w14:textId="4E55F2EB">
            <w:pPr>
              <w:keepNext/>
              <w:keepLines/>
              <w:spacing w:after="0"/>
              <w:jc w:val="center"/>
              <w:rPr>
                <w:rFonts w:asciiTheme="minorHAnsi" w:hAnsiTheme="minorHAnsi" w:cstheme="minorHAnsi"/>
              </w:rPr>
            </w:pPr>
          </w:p>
        </w:tc>
        <w:tc>
          <w:tcPr>
            <w:tcW w:w="1278" w:type="dxa"/>
          </w:tcPr>
          <w:p w:rsidR="00031527" w:rsidRPr="001E0E8D" w:rsidP="001E0E8D" w14:paraId="26658D35" w14:textId="77777777">
            <w:pPr>
              <w:keepNext/>
              <w:keepLines/>
              <w:spacing w:after="0"/>
              <w:jc w:val="center"/>
              <w:rPr>
                <w:rFonts w:asciiTheme="minorHAnsi" w:hAnsiTheme="minorHAnsi" w:cstheme="minorHAnsi"/>
              </w:rPr>
            </w:pPr>
          </w:p>
        </w:tc>
      </w:tr>
      <w:tr w14:paraId="6366914C" w14:textId="77777777" w:rsidTr="001E0E8D">
        <w:tblPrEx>
          <w:tblW w:w="10512" w:type="dxa"/>
          <w:tblLook w:val="04A0"/>
        </w:tblPrEx>
        <w:tc>
          <w:tcPr>
            <w:tcW w:w="3155" w:type="dxa"/>
          </w:tcPr>
          <w:p w:rsidR="008444DC" w:rsidRPr="001E0E8D" w:rsidP="001E0E8D" w14:paraId="6FE30BD3" w14:textId="40271541">
            <w:pPr>
              <w:keepNext/>
              <w:keepLines/>
              <w:spacing w:after="0"/>
              <w:rPr>
                <w:rFonts w:asciiTheme="minorHAnsi" w:hAnsiTheme="minorHAnsi" w:cstheme="minorHAnsi"/>
              </w:rPr>
            </w:pPr>
            <w:r w:rsidRPr="001E0E8D">
              <w:rPr>
                <w:rFonts w:asciiTheme="minorHAnsi" w:hAnsiTheme="minorHAnsi" w:cstheme="minorHAnsi"/>
              </w:rPr>
              <w:t>Unknown</w:t>
            </w:r>
          </w:p>
        </w:tc>
        <w:tc>
          <w:tcPr>
            <w:tcW w:w="1304" w:type="dxa"/>
          </w:tcPr>
          <w:p w:rsidR="008444DC" w:rsidRPr="001E0E8D" w:rsidP="001E0E8D" w14:paraId="7449A3C5" w14:textId="7C9062FC">
            <w:pPr>
              <w:keepNext/>
              <w:keepLines/>
              <w:spacing w:after="0"/>
              <w:jc w:val="center"/>
              <w:rPr>
                <w:rFonts w:asciiTheme="minorHAnsi" w:hAnsiTheme="minorHAnsi" w:cstheme="minorHAnsi"/>
              </w:rPr>
            </w:pPr>
            <w:r w:rsidRPr="001E0E8D">
              <w:rPr>
                <w:rFonts w:asciiTheme="minorHAnsi" w:hAnsiTheme="minorHAnsi" w:cstheme="minorHAnsi"/>
              </w:rPr>
              <w:t>27.1</w:t>
            </w:r>
          </w:p>
        </w:tc>
        <w:tc>
          <w:tcPr>
            <w:tcW w:w="1571" w:type="dxa"/>
          </w:tcPr>
          <w:p w:rsidR="008444DC" w:rsidRPr="001E0E8D" w:rsidP="001E0E8D" w14:paraId="481CC22A" w14:textId="0D418069">
            <w:pPr>
              <w:keepNext/>
              <w:keepLines/>
              <w:spacing w:after="0"/>
              <w:jc w:val="center"/>
              <w:rPr>
                <w:rFonts w:asciiTheme="minorHAnsi" w:hAnsiTheme="minorHAnsi" w:cstheme="minorHAnsi"/>
              </w:rPr>
            </w:pPr>
            <w:r w:rsidRPr="001E0E8D">
              <w:rPr>
                <w:rFonts w:asciiTheme="minorHAnsi" w:hAnsiTheme="minorHAnsi" w:cstheme="minorHAnsi"/>
              </w:rPr>
              <w:t>27.8</w:t>
            </w:r>
          </w:p>
        </w:tc>
        <w:tc>
          <w:tcPr>
            <w:tcW w:w="1620" w:type="dxa"/>
          </w:tcPr>
          <w:p w:rsidR="008444DC" w:rsidRPr="001E0E8D" w:rsidP="001E0E8D" w14:paraId="12519A01" w14:textId="2997379D">
            <w:pPr>
              <w:keepNext/>
              <w:keepLines/>
              <w:spacing w:after="0"/>
              <w:jc w:val="center"/>
              <w:rPr>
                <w:rFonts w:asciiTheme="minorHAnsi" w:hAnsiTheme="minorHAnsi" w:cstheme="minorHAnsi"/>
              </w:rPr>
            </w:pPr>
            <w:r w:rsidRPr="001E0E8D">
              <w:rPr>
                <w:rFonts w:asciiTheme="minorHAnsi" w:hAnsiTheme="minorHAnsi" w:cstheme="minorHAnsi"/>
              </w:rPr>
              <w:t>27.6</w:t>
            </w:r>
          </w:p>
        </w:tc>
        <w:tc>
          <w:tcPr>
            <w:tcW w:w="1584" w:type="dxa"/>
          </w:tcPr>
          <w:p w:rsidR="008444DC" w:rsidRPr="001E0E8D" w:rsidP="001E0E8D" w14:paraId="5F8DDC8C" w14:textId="351BC915">
            <w:pPr>
              <w:keepNext/>
              <w:keepLines/>
              <w:spacing w:after="0"/>
              <w:jc w:val="center"/>
              <w:rPr>
                <w:rFonts w:asciiTheme="minorHAnsi" w:hAnsiTheme="minorHAnsi" w:cstheme="minorHAnsi"/>
              </w:rPr>
            </w:pPr>
            <w:r w:rsidRPr="001E0E8D">
              <w:rPr>
                <w:rFonts w:asciiTheme="minorHAnsi" w:hAnsiTheme="minorHAnsi" w:cstheme="minorHAnsi"/>
              </w:rPr>
              <w:t>27.2</w:t>
            </w:r>
          </w:p>
        </w:tc>
        <w:tc>
          <w:tcPr>
            <w:tcW w:w="1278" w:type="dxa"/>
          </w:tcPr>
          <w:p w:rsidR="008444DC" w:rsidRPr="001E0E8D" w:rsidP="001E0E8D" w14:paraId="6052CBF0" w14:textId="74F8B9DD">
            <w:pPr>
              <w:keepNext/>
              <w:keepLines/>
              <w:spacing w:after="0"/>
              <w:jc w:val="center"/>
              <w:rPr>
                <w:rFonts w:asciiTheme="minorHAnsi" w:hAnsiTheme="minorHAnsi" w:cstheme="minorHAnsi"/>
              </w:rPr>
            </w:pPr>
            <w:r w:rsidRPr="001E0E8D">
              <w:rPr>
                <w:rFonts w:asciiTheme="minorHAnsi" w:hAnsiTheme="minorHAnsi" w:cstheme="minorHAnsi"/>
              </w:rPr>
              <w:t>28.7</w:t>
            </w:r>
          </w:p>
        </w:tc>
      </w:tr>
      <w:tr w14:paraId="53985169" w14:textId="77777777" w:rsidTr="001E0E8D">
        <w:tblPrEx>
          <w:tblW w:w="10512" w:type="dxa"/>
          <w:tblLook w:val="04A0"/>
        </w:tblPrEx>
        <w:tc>
          <w:tcPr>
            <w:tcW w:w="3155" w:type="dxa"/>
          </w:tcPr>
          <w:p w:rsidR="008444DC" w:rsidRPr="001E0E8D" w:rsidP="001E0E8D" w14:paraId="70E10C03" w14:textId="664CA6B3">
            <w:pPr>
              <w:keepNext/>
              <w:keepLines/>
              <w:spacing w:after="0"/>
              <w:rPr>
                <w:rFonts w:asciiTheme="minorHAnsi" w:hAnsiTheme="minorHAnsi" w:cstheme="minorHAnsi"/>
              </w:rPr>
            </w:pPr>
            <w:r w:rsidRPr="001E0E8D">
              <w:rPr>
                <w:rFonts w:asciiTheme="minorHAnsi" w:hAnsiTheme="minorHAnsi" w:cstheme="minorHAnsi"/>
              </w:rPr>
              <w:t>No</w:t>
            </w:r>
          </w:p>
        </w:tc>
        <w:tc>
          <w:tcPr>
            <w:tcW w:w="1304" w:type="dxa"/>
          </w:tcPr>
          <w:p w:rsidR="008444DC" w:rsidRPr="001E0E8D" w:rsidP="001E0E8D" w14:paraId="0496D584" w14:textId="5200695B">
            <w:pPr>
              <w:keepNext/>
              <w:keepLines/>
              <w:spacing w:after="0"/>
              <w:jc w:val="center"/>
              <w:rPr>
                <w:rFonts w:asciiTheme="minorHAnsi" w:hAnsiTheme="minorHAnsi" w:cstheme="minorHAnsi"/>
              </w:rPr>
            </w:pPr>
            <w:r w:rsidRPr="001E0E8D">
              <w:rPr>
                <w:rFonts w:asciiTheme="minorHAnsi" w:hAnsiTheme="minorHAnsi" w:cstheme="minorHAnsi"/>
              </w:rPr>
              <w:t>62.8</w:t>
            </w:r>
          </w:p>
        </w:tc>
        <w:tc>
          <w:tcPr>
            <w:tcW w:w="1571" w:type="dxa"/>
          </w:tcPr>
          <w:p w:rsidR="008444DC" w:rsidRPr="001E0E8D" w:rsidP="001E0E8D" w14:paraId="2989D756" w14:textId="7AD8891A">
            <w:pPr>
              <w:keepNext/>
              <w:keepLines/>
              <w:spacing w:after="0"/>
              <w:jc w:val="center"/>
              <w:rPr>
                <w:rFonts w:asciiTheme="minorHAnsi" w:hAnsiTheme="minorHAnsi" w:cstheme="minorHAnsi"/>
              </w:rPr>
            </w:pPr>
            <w:r w:rsidRPr="001E0E8D">
              <w:rPr>
                <w:rFonts w:asciiTheme="minorHAnsi" w:hAnsiTheme="minorHAnsi" w:cstheme="minorHAnsi"/>
              </w:rPr>
              <w:t>62.1</w:t>
            </w:r>
          </w:p>
        </w:tc>
        <w:tc>
          <w:tcPr>
            <w:tcW w:w="1620" w:type="dxa"/>
          </w:tcPr>
          <w:p w:rsidR="008444DC" w:rsidRPr="001E0E8D" w:rsidP="001E0E8D" w14:paraId="2816C26E" w14:textId="5E9B29F9">
            <w:pPr>
              <w:keepNext/>
              <w:keepLines/>
              <w:spacing w:after="0"/>
              <w:jc w:val="center"/>
              <w:rPr>
                <w:rFonts w:asciiTheme="minorHAnsi" w:hAnsiTheme="minorHAnsi" w:cstheme="minorHAnsi"/>
              </w:rPr>
            </w:pPr>
            <w:r w:rsidRPr="001E0E8D">
              <w:rPr>
                <w:rFonts w:asciiTheme="minorHAnsi" w:hAnsiTheme="minorHAnsi" w:cstheme="minorHAnsi"/>
              </w:rPr>
              <w:t>61.9</w:t>
            </w:r>
          </w:p>
        </w:tc>
        <w:tc>
          <w:tcPr>
            <w:tcW w:w="1584" w:type="dxa"/>
          </w:tcPr>
          <w:p w:rsidR="008444DC" w:rsidRPr="001E0E8D" w:rsidP="001E0E8D" w14:paraId="0C2DB4AE" w14:textId="3EEB291B">
            <w:pPr>
              <w:keepNext/>
              <w:keepLines/>
              <w:spacing w:after="0"/>
              <w:jc w:val="center"/>
              <w:rPr>
                <w:rFonts w:asciiTheme="minorHAnsi" w:hAnsiTheme="minorHAnsi" w:cstheme="minorHAnsi"/>
              </w:rPr>
            </w:pPr>
            <w:r w:rsidRPr="001E0E8D">
              <w:rPr>
                <w:rFonts w:asciiTheme="minorHAnsi" w:hAnsiTheme="minorHAnsi" w:cstheme="minorHAnsi"/>
              </w:rPr>
              <w:t>63.2</w:t>
            </w:r>
          </w:p>
        </w:tc>
        <w:tc>
          <w:tcPr>
            <w:tcW w:w="1278" w:type="dxa"/>
          </w:tcPr>
          <w:p w:rsidR="008444DC" w:rsidRPr="001E0E8D" w:rsidP="001E0E8D" w14:paraId="50792BF6" w14:textId="692430D4">
            <w:pPr>
              <w:keepNext/>
              <w:keepLines/>
              <w:spacing w:after="0"/>
              <w:jc w:val="center"/>
              <w:rPr>
                <w:rFonts w:asciiTheme="minorHAnsi" w:hAnsiTheme="minorHAnsi" w:cstheme="minorHAnsi"/>
              </w:rPr>
            </w:pPr>
            <w:r w:rsidRPr="001E0E8D">
              <w:rPr>
                <w:rFonts w:asciiTheme="minorHAnsi" w:hAnsiTheme="minorHAnsi" w:cstheme="minorHAnsi"/>
              </w:rPr>
              <w:t>61.1</w:t>
            </w:r>
          </w:p>
        </w:tc>
      </w:tr>
      <w:tr w14:paraId="3AE678A3" w14:textId="77777777" w:rsidTr="001E0E8D">
        <w:tblPrEx>
          <w:tblW w:w="10512" w:type="dxa"/>
          <w:tblLook w:val="04A0"/>
        </w:tblPrEx>
        <w:tc>
          <w:tcPr>
            <w:tcW w:w="3155" w:type="dxa"/>
          </w:tcPr>
          <w:p w:rsidR="008444DC" w:rsidRPr="001E0E8D" w:rsidP="001E0E8D" w14:paraId="040A0904" w14:textId="43FCCB7D">
            <w:pPr>
              <w:keepNext/>
              <w:keepLines/>
              <w:spacing w:after="0"/>
              <w:rPr>
                <w:rFonts w:asciiTheme="minorHAnsi" w:hAnsiTheme="minorHAnsi" w:cstheme="minorHAnsi"/>
              </w:rPr>
            </w:pPr>
            <w:r w:rsidRPr="001E0E8D">
              <w:rPr>
                <w:rFonts w:asciiTheme="minorHAnsi" w:hAnsiTheme="minorHAnsi" w:cstheme="minorHAnsi"/>
              </w:rPr>
              <w:t>Yes</w:t>
            </w:r>
          </w:p>
        </w:tc>
        <w:tc>
          <w:tcPr>
            <w:tcW w:w="1304" w:type="dxa"/>
          </w:tcPr>
          <w:p w:rsidR="008444DC" w:rsidRPr="001E0E8D" w:rsidP="001E0E8D" w14:paraId="1008A351" w14:textId="487AAC3A">
            <w:pPr>
              <w:keepNext/>
              <w:keepLines/>
              <w:spacing w:after="0"/>
              <w:jc w:val="center"/>
              <w:rPr>
                <w:rFonts w:asciiTheme="minorHAnsi" w:hAnsiTheme="minorHAnsi" w:cstheme="minorHAnsi"/>
              </w:rPr>
            </w:pPr>
            <w:r w:rsidRPr="001E0E8D">
              <w:rPr>
                <w:rFonts w:asciiTheme="minorHAnsi" w:hAnsiTheme="minorHAnsi" w:cstheme="minorHAnsi"/>
              </w:rPr>
              <w:t>10.1</w:t>
            </w:r>
          </w:p>
        </w:tc>
        <w:tc>
          <w:tcPr>
            <w:tcW w:w="1571" w:type="dxa"/>
          </w:tcPr>
          <w:p w:rsidR="008444DC" w:rsidRPr="001E0E8D" w:rsidP="001E0E8D" w14:paraId="366E0B21" w14:textId="4C53AB0A">
            <w:pPr>
              <w:keepNext/>
              <w:keepLines/>
              <w:spacing w:after="0"/>
              <w:jc w:val="center"/>
              <w:rPr>
                <w:rFonts w:asciiTheme="minorHAnsi" w:hAnsiTheme="minorHAnsi" w:cstheme="minorHAnsi"/>
              </w:rPr>
            </w:pPr>
            <w:r w:rsidRPr="001E0E8D">
              <w:rPr>
                <w:rFonts w:asciiTheme="minorHAnsi" w:hAnsiTheme="minorHAnsi" w:cstheme="minorHAnsi"/>
              </w:rPr>
              <w:t>10.1</w:t>
            </w:r>
          </w:p>
        </w:tc>
        <w:tc>
          <w:tcPr>
            <w:tcW w:w="1620" w:type="dxa"/>
          </w:tcPr>
          <w:p w:rsidR="008444DC" w:rsidRPr="001E0E8D" w:rsidP="001E0E8D" w14:paraId="36ADCD60" w14:textId="05B586AA">
            <w:pPr>
              <w:keepNext/>
              <w:keepLines/>
              <w:spacing w:after="0"/>
              <w:jc w:val="center"/>
              <w:rPr>
                <w:rFonts w:asciiTheme="minorHAnsi" w:hAnsiTheme="minorHAnsi" w:cstheme="minorHAnsi"/>
              </w:rPr>
            </w:pPr>
            <w:r w:rsidRPr="001E0E8D">
              <w:rPr>
                <w:rFonts w:asciiTheme="minorHAnsi" w:hAnsiTheme="minorHAnsi" w:cstheme="minorHAnsi"/>
              </w:rPr>
              <w:t>10.5</w:t>
            </w:r>
          </w:p>
        </w:tc>
        <w:tc>
          <w:tcPr>
            <w:tcW w:w="1584" w:type="dxa"/>
          </w:tcPr>
          <w:p w:rsidR="008444DC" w:rsidRPr="001E0E8D" w:rsidP="001E0E8D" w14:paraId="44ACB44A" w14:textId="1D9B5A84">
            <w:pPr>
              <w:keepNext/>
              <w:keepLines/>
              <w:spacing w:after="0"/>
              <w:jc w:val="center"/>
              <w:rPr>
                <w:rFonts w:asciiTheme="minorHAnsi" w:hAnsiTheme="minorHAnsi" w:cstheme="minorHAnsi"/>
              </w:rPr>
            </w:pPr>
            <w:r w:rsidRPr="001E0E8D">
              <w:rPr>
                <w:rFonts w:asciiTheme="minorHAnsi" w:hAnsiTheme="minorHAnsi" w:cstheme="minorHAnsi"/>
              </w:rPr>
              <w:t>9.5</w:t>
            </w:r>
          </w:p>
        </w:tc>
        <w:tc>
          <w:tcPr>
            <w:tcW w:w="1278" w:type="dxa"/>
          </w:tcPr>
          <w:p w:rsidR="008444DC" w:rsidRPr="001E0E8D" w:rsidP="001E0E8D" w14:paraId="308D619C" w14:textId="49FA131D">
            <w:pPr>
              <w:keepNext/>
              <w:keepLines/>
              <w:spacing w:after="0"/>
              <w:jc w:val="center"/>
              <w:rPr>
                <w:rFonts w:asciiTheme="minorHAnsi" w:hAnsiTheme="minorHAnsi" w:cstheme="minorHAnsi"/>
              </w:rPr>
            </w:pPr>
            <w:r w:rsidRPr="001E0E8D">
              <w:rPr>
                <w:rFonts w:asciiTheme="minorHAnsi" w:hAnsiTheme="minorHAnsi" w:cstheme="minorHAnsi"/>
              </w:rPr>
              <w:t>10.1</w:t>
            </w:r>
          </w:p>
        </w:tc>
      </w:tr>
      <w:tr w14:paraId="63C101F3" w14:textId="77777777" w:rsidTr="001E0E8D">
        <w:tblPrEx>
          <w:tblW w:w="10512" w:type="dxa"/>
          <w:tblLook w:val="04A0"/>
        </w:tblPrEx>
        <w:tc>
          <w:tcPr>
            <w:tcW w:w="3155" w:type="dxa"/>
          </w:tcPr>
          <w:p w:rsidR="00031527" w:rsidRPr="001E0E8D" w:rsidP="001E0E8D" w14:paraId="565623C4" w14:textId="33CA01B8">
            <w:pPr>
              <w:keepNext/>
              <w:keepLines/>
              <w:spacing w:after="0"/>
              <w:rPr>
                <w:rFonts w:asciiTheme="minorHAnsi" w:hAnsiTheme="minorHAnsi" w:cstheme="minorHAnsi"/>
                <w:b/>
                <w:bCs/>
              </w:rPr>
            </w:pPr>
            <w:r w:rsidRPr="001E0E8D">
              <w:rPr>
                <w:rFonts w:asciiTheme="minorHAnsi" w:hAnsiTheme="minorHAnsi" w:cstheme="minorHAnsi"/>
                <w:b/>
                <w:bCs/>
              </w:rPr>
              <w:t>Race - Asian</w:t>
            </w:r>
          </w:p>
        </w:tc>
        <w:tc>
          <w:tcPr>
            <w:tcW w:w="1304" w:type="dxa"/>
          </w:tcPr>
          <w:p w:rsidR="00031527" w:rsidRPr="001E0E8D" w:rsidP="001E0E8D" w14:paraId="41A6F151" w14:textId="77777777">
            <w:pPr>
              <w:keepNext/>
              <w:keepLines/>
              <w:spacing w:after="0"/>
              <w:jc w:val="center"/>
              <w:rPr>
                <w:rFonts w:asciiTheme="minorHAnsi" w:hAnsiTheme="minorHAnsi" w:cstheme="minorHAnsi"/>
              </w:rPr>
            </w:pPr>
          </w:p>
        </w:tc>
        <w:tc>
          <w:tcPr>
            <w:tcW w:w="1571" w:type="dxa"/>
          </w:tcPr>
          <w:p w:rsidR="00031527" w:rsidRPr="001E0E8D" w:rsidP="001E0E8D" w14:paraId="3C848578" w14:textId="77777777">
            <w:pPr>
              <w:keepNext/>
              <w:keepLines/>
              <w:spacing w:after="0"/>
              <w:jc w:val="center"/>
              <w:rPr>
                <w:rFonts w:asciiTheme="minorHAnsi" w:hAnsiTheme="minorHAnsi" w:cstheme="minorHAnsi"/>
              </w:rPr>
            </w:pPr>
          </w:p>
        </w:tc>
        <w:tc>
          <w:tcPr>
            <w:tcW w:w="1620" w:type="dxa"/>
          </w:tcPr>
          <w:p w:rsidR="00031527" w:rsidRPr="001E0E8D" w:rsidP="001E0E8D" w14:paraId="6EAC8B38" w14:textId="77777777">
            <w:pPr>
              <w:keepNext/>
              <w:keepLines/>
              <w:spacing w:after="0"/>
              <w:jc w:val="center"/>
              <w:rPr>
                <w:rFonts w:asciiTheme="minorHAnsi" w:hAnsiTheme="minorHAnsi" w:cstheme="minorHAnsi"/>
              </w:rPr>
            </w:pPr>
          </w:p>
        </w:tc>
        <w:tc>
          <w:tcPr>
            <w:tcW w:w="1584" w:type="dxa"/>
          </w:tcPr>
          <w:p w:rsidR="00031527" w:rsidRPr="001E0E8D" w:rsidP="001E0E8D" w14:paraId="43012CA7" w14:textId="1F788C56">
            <w:pPr>
              <w:keepNext/>
              <w:keepLines/>
              <w:spacing w:after="0"/>
              <w:jc w:val="center"/>
              <w:rPr>
                <w:rFonts w:asciiTheme="minorHAnsi" w:hAnsiTheme="minorHAnsi" w:cstheme="minorHAnsi"/>
              </w:rPr>
            </w:pPr>
          </w:p>
        </w:tc>
        <w:tc>
          <w:tcPr>
            <w:tcW w:w="1278" w:type="dxa"/>
          </w:tcPr>
          <w:p w:rsidR="00031527" w:rsidRPr="001E0E8D" w:rsidP="001E0E8D" w14:paraId="1F1AD744" w14:textId="77777777">
            <w:pPr>
              <w:keepNext/>
              <w:keepLines/>
              <w:spacing w:after="0"/>
              <w:jc w:val="center"/>
              <w:rPr>
                <w:rFonts w:asciiTheme="minorHAnsi" w:hAnsiTheme="minorHAnsi" w:cstheme="minorHAnsi"/>
              </w:rPr>
            </w:pPr>
          </w:p>
        </w:tc>
      </w:tr>
      <w:tr w14:paraId="3B9FA25B" w14:textId="77777777" w:rsidTr="001E0E8D">
        <w:tblPrEx>
          <w:tblW w:w="10512" w:type="dxa"/>
          <w:tblLook w:val="04A0"/>
        </w:tblPrEx>
        <w:tc>
          <w:tcPr>
            <w:tcW w:w="3155" w:type="dxa"/>
          </w:tcPr>
          <w:p w:rsidR="0062509E" w:rsidRPr="001E0E8D" w:rsidP="001E0E8D" w14:paraId="5D9D2AD5" w14:textId="6804CFE4">
            <w:pPr>
              <w:keepNext/>
              <w:keepLines/>
              <w:spacing w:after="0"/>
              <w:rPr>
                <w:rFonts w:asciiTheme="minorHAnsi" w:hAnsiTheme="minorHAnsi" w:cstheme="minorHAnsi"/>
              </w:rPr>
            </w:pPr>
            <w:r w:rsidRPr="001E0E8D">
              <w:rPr>
                <w:rFonts w:asciiTheme="minorHAnsi" w:hAnsiTheme="minorHAnsi" w:cstheme="minorHAnsi"/>
              </w:rPr>
              <w:t>Unknown</w:t>
            </w:r>
          </w:p>
        </w:tc>
        <w:tc>
          <w:tcPr>
            <w:tcW w:w="1304" w:type="dxa"/>
          </w:tcPr>
          <w:p w:rsidR="0062509E" w:rsidRPr="001E0E8D" w:rsidP="001E0E8D" w14:paraId="71811E5E" w14:textId="24C97B3B">
            <w:pPr>
              <w:keepNext/>
              <w:keepLines/>
              <w:spacing w:after="0"/>
              <w:jc w:val="center"/>
              <w:rPr>
                <w:rFonts w:asciiTheme="minorHAnsi" w:hAnsiTheme="minorHAnsi" w:cstheme="minorHAnsi"/>
              </w:rPr>
            </w:pPr>
            <w:r w:rsidRPr="001E0E8D">
              <w:rPr>
                <w:rFonts w:asciiTheme="minorHAnsi" w:hAnsiTheme="minorHAnsi" w:cstheme="minorHAnsi"/>
              </w:rPr>
              <w:t>27.5</w:t>
            </w:r>
          </w:p>
        </w:tc>
        <w:tc>
          <w:tcPr>
            <w:tcW w:w="1571" w:type="dxa"/>
          </w:tcPr>
          <w:p w:rsidR="0062509E" w:rsidRPr="001E0E8D" w:rsidP="001E0E8D" w14:paraId="0176F90F" w14:textId="48E36DA4">
            <w:pPr>
              <w:keepNext/>
              <w:keepLines/>
              <w:spacing w:after="0"/>
              <w:jc w:val="center"/>
              <w:rPr>
                <w:rFonts w:asciiTheme="minorHAnsi" w:hAnsiTheme="minorHAnsi" w:cstheme="minorHAnsi"/>
              </w:rPr>
            </w:pPr>
            <w:r w:rsidRPr="001E0E8D">
              <w:rPr>
                <w:rFonts w:asciiTheme="minorHAnsi" w:hAnsiTheme="minorHAnsi" w:cstheme="minorHAnsi"/>
              </w:rPr>
              <w:t>28.1</w:t>
            </w:r>
          </w:p>
        </w:tc>
        <w:tc>
          <w:tcPr>
            <w:tcW w:w="1620" w:type="dxa"/>
          </w:tcPr>
          <w:p w:rsidR="0062509E" w:rsidRPr="001E0E8D" w:rsidP="001E0E8D" w14:paraId="4C3D6022" w14:textId="75065596">
            <w:pPr>
              <w:keepNext/>
              <w:keepLines/>
              <w:spacing w:after="0"/>
              <w:jc w:val="center"/>
              <w:rPr>
                <w:rFonts w:asciiTheme="minorHAnsi" w:hAnsiTheme="minorHAnsi" w:cstheme="minorHAnsi"/>
              </w:rPr>
            </w:pPr>
            <w:r w:rsidRPr="001E0E8D">
              <w:rPr>
                <w:rFonts w:asciiTheme="minorHAnsi" w:hAnsiTheme="minorHAnsi" w:cstheme="minorHAnsi"/>
              </w:rPr>
              <w:t>28.3</w:t>
            </w:r>
          </w:p>
        </w:tc>
        <w:tc>
          <w:tcPr>
            <w:tcW w:w="1584" w:type="dxa"/>
          </w:tcPr>
          <w:p w:rsidR="0062509E" w:rsidRPr="001E0E8D" w:rsidP="001E0E8D" w14:paraId="699DCE38" w14:textId="514359F3">
            <w:pPr>
              <w:keepNext/>
              <w:keepLines/>
              <w:spacing w:after="0"/>
              <w:jc w:val="center"/>
              <w:rPr>
                <w:rFonts w:asciiTheme="minorHAnsi" w:hAnsiTheme="minorHAnsi" w:cstheme="minorHAnsi"/>
              </w:rPr>
            </w:pPr>
            <w:r w:rsidRPr="001E0E8D">
              <w:rPr>
                <w:rFonts w:asciiTheme="minorHAnsi" w:hAnsiTheme="minorHAnsi" w:cstheme="minorHAnsi"/>
              </w:rPr>
              <w:t>27.2</w:t>
            </w:r>
          </w:p>
        </w:tc>
        <w:tc>
          <w:tcPr>
            <w:tcW w:w="1278" w:type="dxa"/>
          </w:tcPr>
          <w:p w:rsidR="0062509E" w:rsidRPr="001E0E8D" w:rsidP="001E0E8D" w14:paraId="65FD25CA" w14:textId="3AD2D660">
            <w:pPr>
              <w:keepNext/>
              <w:keepLines/>
              <w:spacing w:after="0"/>
              <w:jc w:val="center"/>
              <w:rPr>
                <w:rFonts w:asciiTheme="minorHAnsi" w:hAnsiTheme="minorHAnsi" w:cstheme="minorHAnsi"/>
              </w:rPr>
            </w:pPr>
            <w:r w:rsidRPr="001E0E8D">
              <w:rPr>
                <w:rFonts w:asciiTheme="minorHAnsi" w:hAnsiTheme="minorHAnsi" w:cstheme="minorHAnsi"/>
              </w:rPr>
              <w:t>29.0</w:t>
            </w:r>
          </w:p>
        </w:tc>
      </w:tr>
      <w:tr w14:paraId="10E3876C" w14:textId="77777777" w:rsidTr="001E0E8D">
        <w:tblPrEx>
          <w:tblW w:w="10512" w:type="dxa"/>
          <w:tblLook w:val="04A0"/>
        </w:tblPrEx>
        <w:tc>
          <w:tcPr>
            <w:tcW w:w="3155" w:type="dxa"/>
          </w:tcPr>
          <w:p w:rsidR="008444DC" w:rsidRPr="001E0E8D" w:rsidP="001E0E8D" w14:paraId="548AC0BD" w14:textId="3E599869">
            <w:pPr>
              <w:keepNext/>
              <w:keepLines/>
              <w:spacing w:after="0"/>
              <w:rPr>
                <w:rFonts w:asciiTheme="minorHAnsi" w:hAnsiTheme="minorHAnsi" w:cstheme="minorHAnsi"/>
              </w:rPr>
            </w:pPr>
            <w:r w:rsidRPr="001E0E8D">
              <w:rPr>
                <w:rFonts w:asciiTheme="minorHAnsi" w:hAnsiTheme="minorHAnsi" w:cstheme="minorHAnsi"/>
              </w:rPr>
              <w:t xml:space="preserve">No </w:t>
            </w:r>
          </w:p>
        </w:tc>
        <w:tc>
          <w:tcPr>
            <w:tcW w:w="1304" w:type="dxa"/>
          </w:tcPr>
          <w:p w:rsidR="008444DC" w:rsidRPr="001E0E8D" w:rsidP="001E0E8D" w14:paraId="6A10EEF8" w14:textId="199C7296">
            <w:pPr>
              <w:keepNext/>
              <w:keepLines/>
              <w:spacing w:after="0"/>
              <w:jc w:val="center"/>
              <w:rPr>
                <w:rFonts w:asciiTheme="minorHAnsi" w:hAnsiTheme="minorHAnsi" w:cstheme="minorHAnsi"/>
              </w:rPr>
            </w:pPr>
            <w:r w:rsidRPr="001E0E8D">
              <w:rPr>
                <w:rFonts w:asciiTheme="minorHAnsi" w:hAnsiTheme="minorHAnsi" w:cstheme="minorHAnsi"/>
              </w:rPr>
              <w:t>69.0</w:t>
            </w:r>
          </w:p>
        </w:tc>
        <w:tc>
          <w:tcPr>
            <w:tcW w:w="1571" w:type="dxa"/>
          </w:tcPr>
          <w:p w:rsidR="008444DC" w:rsidRPr="001E0E8D" w:rsidP="001E0E8D" w14:paraId="26AC97E8" w14:textId="5F96EBD7">
            <w:pPr>
              <w:keepNext/>
              <w:keepLines/>
              <w:spacing w:after="0"/>
              <w:jc w:val="center"/>
              <w:rPr>
                <w:rFonts w:asciiTheme="minorHAnsi" w:hAnsiTheme="minorHAnsi" w:cstheme="minorHAnsi"/>
              </w:rPr>
            </w:pPr>
            <w:r w:rsidRPr="001E0E8D">
              <w:rPr>
                <w:rFonts w:asciiTheme="minorHAnsi" w:hAnsiTheme="minorHAnsi" w:cstheme="minorHAnsi"/>
              </w:rPr>
              <w:t>68.5</w:t>
            </w:r>
          </w:p>
        </w:tc>
        <w:tc>
          <w:tcPr>
            <w:tcW w:w="1620" w:type="dxa"/>
          </w:tcPr>
          <w:p w:rsidR="008444DC" w:rsidRPr="001E0E8D" w:rsidP="001E0E8D" w14:paraId="464C63C4" w14:textId="62D95B8C">
            <w:pPr>
              <w:keepNext/>
              <w:keepLines/>
              <w:spacing w:after="0"/>
              <w:jc w:val="center"/>
              <w:rPr>
                <w:rFonts w:asciiTheme="minorHAnsi" w:hAnsiTheme="minorHAnsi" w:cstheme="minorHAnsi"/>
              </w:rPr>
            </w:pPr>
            <w:r w:rsidRPr="001E0E8D">
              <w:rPr>
                <w:rFonts w:asciiTheme="minorHAnsi" w:hAnsiTheme="minorHAnsi" w:cstheme="minorHAnsi"/>
              </w:rPr>
              <w:t>68.3</w:t>
            </w:r>
          </w:p>
        </w:tc>
        <w:tc>
          <w:tcPr>
            <w:tcW w:w="1584" w:type="dxa"/>
          </w:tcPr>
          <w:p w:rsidR="008444DC" w:rsidRPr="001E0E8D" w:rsidP="001E0E8D" w14:paraId="7B9C30CA" w14:textId="47981759">
            <w:pPr>
              <w:keepNext/>
              <w:keepLines/>
              <w:spacing w:after="0"/>
              <w:jc w:val="center"/>
              <w:rPr>
                <w:rFonts w:asciiTheme="minorHAnsi" w:hAnsiTheme="minorHAnsi" w:cstheme="minorHAnsi"/>
              </w:rPr>
            </w:pPr>
            <w:r w:rsidRPr="001E0E8D">
              <w:rPr>
                <w:rFonts w:asciiTheme="minorHAnsi" w:hAnsiTheme="minorHAnsi" w:cstheme="minorHAnsi"/>
              </w:rPr>
              <w:t>69.2</w:t>
            </w:r>
          </w:p>
        </w:tc>
        <w:tc>
          <w:tcPr>
            <w:tcW w:w="1278" w:type="dxa"/>
          </w:tcPr>
          <w:p w:rsidR="008444DC" w:rsidRPr="001E0E8D" w:rsidP="001E0E8D" w14:paraId="3208A660" w14:textId="4FB7194D">
            <w:pPr>
              <w:keepNext/>
              <w:keepLines/>
              <w:spacing w:after="0"/>
              <w:jc w:val="center"/>
              <w:rPr>
                <w:rFonts w:asciiTheme="minorHAnsi" w:hAnsiTheme="minorHAnsi" w:cstheme="minorHAnsi"/>
              </w:rPr>
            </w:pPr>
            <w:r w:rsidRPr="001E0E8D">
              <w:rPr>
                <w:rFonts w:asciiTheme="minorHAnsi" w:hAnsiTheme="minorHAnsi" w:cstheme="minorHAnsi"/>
              </w:rPr>
              <w:t>67.9</w:t>
            </w:r>
          </w:p>
        </w:tc>
      </w:tr>
      <w:tr w14:paraId="38374ECD" w14:textId="77777777" w:rsidTr="001E0E8D">
        <w:tblPrEx>
          <w:tblW w:w="10512" w:type="dxa"/>
          <w:tblLook w:val="04A0"/>
        </w:tblPrEx>
        <w:tc>
          <w:tcPr>
            <w:tcW w:w="3155" w:type="dxa"/>
          </w:tcPr>
          <w:p w:rsidR="008444DC" w:rsidRPr="001E0E8D" w:rsidP="001E0E8D" w14:paraId="03CEE5D9" w14:textId="708634CF">
            <w:pPr>
              <w:keepNext/>
              <w:keepLines/>
              <w:spacing w:after="0"/>
              <w:rPr>
                <w:rFonts w:asciiTheme="minorHAnsi" w:hAnsiTheme="minorHAnsi" w:cstheme="minorHAnsi"/>
              </w:rPr>
            </w:pPr>
            <w:r w:rsidRPr="001E0E8D">
              <w:rPr>
                <w:rFonts w:asciiTheme="minorHAnsi" w:hAnsiTheme="minorHAnsi" w:cstheme="minorHAnsi"/>
              </w:rPr>
              <w:t>Yes</w:t>
            </w:r>
          </w:p>
        </w:tc>
        <w:tc>
          <w:tcPr>
            <w:tcW w:w="1304" w:type="dxa"/>
          </w:tcPr>
          <w:p w:rsidR="008444DC" w:rsidRPr="001E0E8D" w:rsidP="001E0E8D" w14:paraId="33545E5F" w14:textId="4E0CC731">
            <w:pPr>
              <w:keepNext/>
              <w:keepLines/>
              <w:spacing w:after="0"/>
              <w:jc w:val="center"/>
              <w:rPr>
                <w:rFonts w:asciiTheme="minorHAnsi" w:hAnsiTheme="minorHAnsi" w:cstheme="minorHAnsi"/>
              </w:rPr>
            </w:pPr>
            <w:r w:rsidRPr="001E0E8D">
              <w:rPr>
                <w:rFonts w:asciiTheme="minorHAnsi" w:hAnsiTheme="minorHAnsi" w:cstheme="minorHAnsi"/>
              </w:rPr>
              <w:t>3.5</w:t>
            </w:r>
          </w:p>
        </w:tc>
        <w:tc>
          <w:tcPr>
            <w:tcW w:w="1571" w:type="dxa"/>
          </w:tcPr>
          <w:p w:rsidR="008444DC" w:rsidRPr="001E0E8D" w:rsidP="001E0E8D" w14:paraId="46B52041" w14:textId="1BAF395A">
            <w:pPr>
              <w:keepNext/>
              <w:keepLines/>
              <w:spacing w:after="0"/>
              <w:jc w:val="center"/>
              <w:rPr>
                <w:rFonts w:asciiTheme="minorHAnsi" w:hAnsiTheme="minorHAnsi" w:cstheme="minorHAnsi"/>
              </w:rPr>
            </w:pPr>
            <w:r w:rsidRPr="001E0E8D">
              <w:rPr>
                <w:rFonts w:asciiTheme="minorHAnsi" w:hAnsiTheme="minorHAnsi" w:cstheme="minorHAnsi"/>
              </w:rPr>
              <w:t>3.4</w:t>
            </w:r>
          </w:p>
        </w:tc>
        <w:tc>
          <w:tcPr>
            <w:tcW w:w="1620" w:type="dxa"/>
          </w:tcPr>
          <w:p w:rsidR="008444DC" w:rsidRPr="001E0E8D" w:rsidP="001E0E8D" w14:paraId="2DA32ADE" w14:textId="12509602">
            <w:pPr>
              <w:keepNext/>
              <w:keepLines/>
              <w:spacing w:after="0"/>
              <w:jc w:val="center"/>
              <w:rPr>
                <w:rFonts w:asciiTheme="minorHAnsi" w:hAnsiTheme="minorHAnsi" w:cstheme="minorHAnsi"/>
              </w:rPr>
            </w:pPr>
            <w:r w:rsidRPr="001E0E8D">
              <w:rPr>
                <w:rFonts w:asciiTheme="minorHAnsi" w:hAnsiTheme="minorHAnsi" w:cstheme="minorHAnsi"/>
              </w:rPr>
              <w:t>3.4</w:t>
            </w:r>
          </w:p>
        </w:tc>
        <w:tc>
          <w:tcPr>
            <w:tcW w:w="1584" w:type="dxa"/>
          </w:tcPr>
          <w:p w:rsidR="008444DC" w:rsidRPr="001E0E8D" w:rsidP="001E0E8D" w14:paraId="67B0448A" w14:textId="1F995218">
            <w:pPr>
              <w:keepNext/>
              <w:keepLines/>
              <w:spacing w:after="0"/>
              <w:jc w:val="center"/>
              <w:rPr>
                <w:rFonts w:asciiTheme="minorHAnsi" w:hAnsiTheme="minorHAnsi" w:cstheme="minorHAnsi"/>
              </w:rPr>
            </w:pPr>
            <w:r w:rsidRPr="001E0E8D">
              <w:rPr>
                <w:rFonts w:asciiTheme="minorHAnsi" w:hAnsiTheme="minorHAnsi" w:cstheme="minorHAnsi"/>
              </w:rPr>
              <w:t>3.7</w:t>
            </w:r>
          </w:p>
        </w:tc>
        <w:tc>
          <w:tcPr>
            <w:tcW w:w="1278" w:type="dxa"/>
          </w:tcPr>
          <w:p w:rsidR="008444DC" w:rsidRPr="001E0E8D" w:rsidP="001E0E8D" w14:paraId="70423D51" w14:textId="07C4EBD5">
            <w:pPr>
              <w:keepNext/>
              <w:keepLines/>
              <w:spacing w:after="0"/>
              <w:jc w:val="center"/>
              <w:rPr>
                <w:rFonts w:asciiTheme="minorHAnsi" w:hAnsiTheme="minorHAnsi" w:cstheme="minorHAnsi"/>
              </w:rPr>
            </w:pPr>
            <w:r w:rsidRPr="001E0E8D">
              <w:rPr>
                <w:rFonts w:asciiTheme="minorHAnsi" w:hAnsiTheme="minorHAnsi" w:cstheme="minorHAnsi"/>
              </w:rPr>
              <w:t>3.1</w:t>
            </w:r>
          </w:p>
        </w:tc>
      </w:tr>
      <w:tr w14:paraId="447FB9EF" w14:textId="77777777" w:rsidTr="001E0E8D">
        <w:tblPrEx>
          <w:tblW w:w="10512" w:type="dxa"/>
          <w:tblLook w:val="04A0"/>
        </w:tblPrEx>
        <w:tc>
          <w:tcPr>
            <w:tcW w:w="3155" w:type="dxa"/>
          </w:tcPr>
          <w:p w:rsidR="00031527" w:rsidRPr="001E0E8D" w:rsidP="001E0E8D" w14:paraId="7E74B498" w14:textId="0125BFF0">
            <w:pPr>
              <w:keepNext/>
              <w:keepLines/>
              <w:spacing w:after="0"/>
              <w:rPr>
                <w:rFonts w:asciiTheme="minorHAnsi" w:hAnsiTheme="minorHAnsi" w:cstheme="minorHAnsi"/>
                <w:b/>
                <w:bCs/>
              </w:rPr>
            </w:pPr>
            <w:r w:rsidRPr="001E0E8D">
              <w:rPr>
                <w:rFonts w:asciiTheme="minorHAnsi" w:hAnsiTheme="minorHAnsi" w:cstheme="minorHAnsi"/>
                <w:b/>
                <w:bCs/>
              </w:rPr>
              <w:t>Race – American Indian or Alaska Native</w:t>
            </w:r>
          </w:p>
        </w:tc>
        <w:tc>
          <w:tcPr>
            <w:tcW w:w="1304" w:type="dxa"/>
          </w:tcPr>
          <w:p w:rsidR="00031527" w:rsidRPr="001E0E8D" w:rsidP="001E0E8D" w14:paraId="5E412BF2" w14:textId="77777777">
            <w:pPr>
              <w:keepNext/>
              <w:keepLines/>
              <w:spacing w:after="0"/>
              <w:jc w:val="center"/>
              <w:rPr>
                <w:rFonts w:asciiTheme="minorHAnsi" w:hAnsiTheme="minorHAnsi" w:cstheme="minorHAnsi"/>
              </w:rPr>
            </w:pPr>
          </w:p>
        </w:tc>
        <w:tc>
          <w:tcPr>
            <w:tcW w:w="1571" w:type="dxa"/>
          </w:tcPr>
          <w:p w:rsidR="00031527" w:rsidRPr="001E0E8D" w:rsidP="001E0E8D" w14:paraId="053FBF28" w14:textId="77777777">
            <w:pPr>
              <w:keepNext/>
              <w:keepLines/>
              <w:spacing w:after="0"/>
              <w:jc w:val="center"/>
              <w:rPr>
                <w:rFonts w:asciiTheme="minorHAnsi" w:hAnsiTheme="minorHAnsi" w:cstheme="minorHAnsi"/>
              </w:rPr>
            </w:pPr>
          </w:p>
        </w:tc>
        <w:tc>
          <w:tcPr>
            <w:tcW w:w="1620" w:type="dxa"/>
          </w:tcPr>
          <w:p w:rsidR="00031527" w:rsidRPr="001E0E8D" w:rsidP="001E0E8D" w14:paraId="1725B9AB" w14:textId="77777777">
            <w:pPr>
              <w:keepNext/>
              <w:keepLines/>
              <w:spacing w:after="0"/>
              <w:jc w:val="center"/>
              <w:rPr>
                <w:rFonts w:asciiTheme="minorHAnsi" w:hAnsiTheme="minorHAnsi" w:cstheme="minorHAnsi"/>
              </w:rPr>
            </w:pPr>
          </w:p>
        </w:tc>
        <w:tc>
          <w:tcPr>
            <w:tcW w:w="1584" w:type="dxa"/>
          </w:tcPr>
          <w:p w:rsidR="00031527" w:rsidRPr="001E0E8D" w:rsidP="001E0E8D" w14:paraId="799505A5" w14:textId="6C65C439">
            <w:pPr>
              <w:keepNext/>
              <w:keepLines/>
              <w:spacing w:after="0"/>
              <w:jc w:val="center"/>
              <w:rPr>
                <w:rFonts w:asciiTheme="minorHAnsi" w:hAnsiTheme="minorHAnsi" w:cstheme="minorHAnsi"/>
              </w:rPr>
            </w:pPr>
          </w:p>
        </w:tc>
        <w:tc>
          <w:tcPr>
            <w:tcW w:w="1278" w:type="dxa"/>
          </w:tcPr>
          <w:p w:rsidR="00031527" w:rsidRPr="001E0E8D" w:rsidP="001E0E8D" w14:paraId="650679E9" w14:textId="77777777">
            <w:pPr>
              <w:keepNext/>
              <w:keepLines/>
              <w:spacing w:after="0"/>
              <w:jc w:val="center"/>
              <w:rPr>
                <w:rFonts w:asciiTheme="minorHAnsi" w:hAnsiTheme="minorHAnsi" w:cstheme="minorHAnsi"/>
              </w:rPr>
            </w:pPr>
          </w:p>
        </w:tc>
      </w:tr>
      <w:tr w14:paraId="567CCBF6" w14:textId="77777777" w:rsidTr="001E0E8D">
        <w:tblPrEx>
          <w:tblW w:w="10512" w:type="dxa"/>
          <w:tblLook w:val="04A0"/>
        </w:tblPrEx>
        <w:tc>
          <w:tcPr>
            <w:tcW w:w="3155" w:type="dxa"/>
          </w:tcPr>
          <w:p w:rsidR="0062509E" w:rsidRPr="001E0E8D" w:rsidP="001E0E8D" w14:paraId="4C6070E1" w14:textId="339AA9B9">
            <w:pPr>
              <w:keepNext/>
              <w:keepLines/>
              <w:spacing w:after="0"/>
              <w:rPr>
                <w:rFonts w:asciiTheme="minorHAnsi" w:hAnsiTheme="minorHAnsi" w:cstheme="minorHAnsi"/>
              </w:rPr>
            </w:pPr>
            <w:r w:rsidRPr="001E0E8D">
              <w:rPr>
                <w:rFonts w:asciiTheme="minorHAnsi" w:hAnsiTheme="minorHAnsi" w:cstheme="minorHAnsi"/>
              </w:rPr>
              <w:t>Unknown</w:t>
            </w:r>
          </w:p>
        </w:tc>
        <w:tc>
          <w:tcPr>
            <w:tcW w:w="1304" w:type="dxa"/>
          </w:tcPr>
          <w:p w:rsidR="0062509E" w:rsidRPr="001E0E8D" w:rsidP="001E0E8D" w14:paraId="2AD7500A" w14:textId="6B9B846C">
            <w:pPr>
              <w:keepNext/>
              <w:keepLines/>
              <w:spacing w:after="0"/>
              <w:jc w:val="center"/>
              <w:rPr>
                <w:rFonts w:asciiTheme="minorHAnsi" w:hAnsiTheme="minorHAnsi" w:cstheme="minorHAnsi"/>
              </w:rPr>
            </w:pPr>
            <w:r w:rsidRPr="001E0E8D">
              <w:rPr>
                <w:rFonts w:asciiTheme="minorHAnsi" w:hAnsiTheme="minorHAnsi" w:cstheme="minorHAnsi"/>
              </w:rPr>
              <w:t>27.7</w:t>
            </w:r>
          </w:p>
        </w:tc>
        <w:tc>
          <w:tcPr>
            <w:tcW w:w="1571" w:type="dxa"/>
          </w:tcPr>
          <w:p w:rsidR="0062509E" w:rsidRPr="001E0E8D" w:rsidP="001E0E8D" w14:paraId="2126637B" w14:textId="354164DA">
            <w:pPr>
              <w:keepNext/>
              <w:keepLines/>
              <w:spacing w:after="0"/>
              <w:jc w:val="center"/>
              <w:rPr>
                <w:rFonts w:asciiTheme="minorHAnsi" w:hAnsiTheme="minorHAnsi" w:cstheme="minorHAnsi"/>
              </w:rPr>
            </w:pPr>
            <w:r w:rsidRPr="001E0E8D">
              <w:rPr>
                <w:rFonts w:asciiTheme="minorHAnsi" w:hAnsiTheme="minorHAnsi" w:cstheme="minorHAnsi"/>
              </w:rPr>
              <w:t>28.4</w:t>
            </w:r>
          </w:p>
        </w:tc>
        <w:tc>
          <w:tcPr>
            <w:tcW w:w="1620" w:type="dxa"/>
          </w:tcPr>
          <w:p w:rsidR="0062509E" w:rsidRPr="001E0E8D" w:rsidP="001E0E8D" w14:paraId="58C322F9" w14:textId="73039E1A">
            <w:pPr>
              <w:keepNext/>
              <w:keepLines/>
              <w:spacing w:after="0"/>
              <w:jc w:val="center"/>
              <w:rPr>
                <w:rFonts w:asciiTheme="minorHAnsi" w:hAnsiTheme="minorHAnsi" w:cstheme="minorHAnsi"/>
              </w:rPr>
            </w:pPr>
            <w:r w:rsidRPr="001E0E8D">
              <w:rPr>
                <w:rFonts w:asciiTheme="minorHAnsi" w:hAnsiTheme="minorHAnsi" w:cstheme="minorHAnsi"/>
              </w:rPr>
              <w:t>28.3</w:t>
            </w:r>
          </w:p>
        </w:tc>
        <w:tc>
          <w:tcPr>
            <w:tcW w:w="1584" w:type="dxa"/>
          </w:tcPr>
          <w:p w:rsidR="0062509E" w:rsidRPr="001E0E8D" w:rsidP="001E0E8D" w14:paraId="51219AA0" w14:textId="4F75232E">
            <w:pPr>
              <w:keepNext/>
              <w:keepLines/>
              <w:spacing w:after="0"/>
              <w:jc w:val="center"/>
              <w:rPr>
                <w:rFonts w:asciiTheme="minorHAnsi" w:hAnsiTheme="minorHAnsi" w:cstheme="minorHAnsi"/>
              </w:rPr>
            </w:pPr>
            <w:r w:rsidRPr="001E0E8D">
              <w:rPr>
                <w:rFonts w:asciiTheme="minorHAnsi" w:hAnsiTheme="minorHAnsi" w:cstheme="minorHAnsi"/>
              </w:rPr>
              <w:t>27.7</w:t>
            </w:r>
          </w:p>
        </w:tc>
        <w:tc>
          <w:tcPr>
            <w:tcW w:w="1278" w:type="dxa"/>
          </w:tcPr>
          <w:p w:rsidR="0062509E" w:rsidRPr="001E0E8D" w:rsidP="001E0E8D" w14:paraId="1135C2BF" w14:textId="0B22FD35">
            <w:pPr>
              <w:keepNext/>
              <w:keepLines/>
              <w:spacing w:after="0"/>
              <w:jc w:val="center"/>
              <w:rPr>
                <w:rFonts w:asciiTheme="minorHAnsi" w:hAnsiTheme="minorHAnsi" w:cstheme="minorHAnsi"/>
              </w:rPr>
            </w:pPr>
            <w:r w:rsidRPr="001E0E8D">
              <w:rPr>
                <w:rFonts w:asciiTheme="minorHAnsi" w:hAnsiTheme="minorHAnsi" w:cstheme="minorHAnsi"/>
              </w:rPr>
              <w:t>29.1</w:t>
            </w:r>
          </w:p>
        </w:tc>
      </w:tr>
      <w:tr w14:paraId="647E22A4" w14:textId="77777777" w:rsidTr="001E0E8D">
        <w:tblPrEx>
          <w:tblW w:w="10512" w:type="dxa"/>
          <w:tblLook w:val="04A0"/>
        </w:tblPrEx>
        <w:tc>
          <w:tcPr>
            <w:tcW w:w="3155" w:type="dxa"/>
          </w:tcPr>
          <w:p w:rsidR="008444DC" w:rsidRPr="001E0E8D" w:rsidP="001E0E8D" w14:paraId="5916ECB9" w14:textId="3A3CE2DE">
            <w:pPr>
              <w:keepNext/>
              <w:keepLines/>
              <w:spacing w:after="0"/>
              <w:rPr>
                <w:rFonts w:asciiTheme="minorHAnsi" w:hAnsiTheme="minorHAnsi" w:cstheme="minorHAnsi"/>
              </w:rPr>
            </w:pPr>
            <w:r w:rsidRPr="001E0E8D">
              <w:rPr>
                <w:rFonts w:asciiTheme="minorHAnsi" w:hAnsiTheme="minorHAnsi" w:cstheme="minorHAnsi"/>
              </w:rPr>
              <w:t>No</w:t>
            </w:r>
          </w:p>
        </w:tc>
        <w:tc>
          <w:tcPr>
            <w:tcW w:w="1304" w:type="dxa"/>
          </w:tcPr>
          <w:p w:rsidR="008444DC" w:rsidRPr="001E0E8D" w:rsidP="001E0E8D" w14:paraId="5F845424" w14:textId="5C33D1A2">
            <w:pPr>
              <w:keepNext/>
              <w:keepLines/>
              <w:spacing w:after="0"/>
              <w:jc w:val="center"/>
              <w:rPr>
                <w:rFonts w:asciiTheme="minorHAnsi" w:hAnsiTheme="minorHAnsi" w:cstheme="minorHAnsi"/>
              </w:rPr>
            </w:pPr>
            <w:r w:rsidRPr="001E0E8D">
              <w:rPr>
                <w:rFonts w:asciiTheme="minorHAnsi" w:hAnsiTheme="minorHAnsi" w:cstheme="minorHAnsi"/>
              </w:rPr>
              <w:t>70.8</w:t>
            </w:r>
          </w:p>
        </w:tc>
        <w:tc>
          <w:tcPr>
            <w:tcW w:w="1571" w:type="dxa"/>
          </w:tcPr>
          <w:p w:rsidR="008444DC" w:rsidRPr="001E0E8D" w:rsidP="001E0E8D" w14:paraId="729CC83C" w14:textId="2B464190">
            <w:pPr>
              <w:keepNext/>
              <w:keepLines/>
              <w:spacing w:after="0"/>
              <w:jc w:val="center"/>
              <w:rPr>
                <w:rFonts w:asciiTheme="minorHAnsi" w:hAnsiTheme="minorHAnsi" w:cstheme="minorHAnsi"/>
              </w:rPr>
            </w:pPr>
            <w:r w:rsidRPr="001E0E8D">
              <w:rPr>
                <w:rFonts w:asciiTheme="minorHAnsi" w:hAnsiTheme="minorHAnsi" w:cstheme="minorHAnsi"/>
              </w:rPr>
              <w:t>70.0</w:t>
            </w:r>
          </w:p>
        </w:tc>
        <w:tc>
          <w:tcPr>
            <w:tcW w:w="1620" w:type="dxa"/>
          </w:tcPr>
          <w:p w:rsidR="008444DC" w:rsidRPr="001E0E8D" w:rsidP="001E0E8D" w14:paraId="03BA99DD" w14:textId="4AE7314F">
            <w:pPr>
              <w:keepNext/>
              <w:keepLines/>
              <w:spacing w:after="0"/>
              <w:jc w:val="center"/>
              <w:rPr>
                <w:rFonts w:asciiTheme="minorHAnsi" w:hAnsiTheme="minorHAnsi" w:cstheme="minorHAnsi"/>
              </w:rPr>
            </w:pPr>
            <w:r w:rsidRPr="001E0E8D">
              <w:rPr>
                <w:rFonts w:asciiTheme="minorHAnsi" w:hAnsiTheme="minorHAnsi" w:cstheme="minorHAnsi"/>
              </w:rPr>
              <w:t>70.4</w:t>
            </w:r>
          </w:p>
        </w:tc>
        <w:tc>
          <w:tcPr>
            <w:tcW w:w="1584" w:type="dxa"/>
          </w:tcPr>
          <w:p w:rsidR="008444DC" w:rsidRPr="001E0E8D" w:rsidP="001E0E8D" w14:paraId="28AD74B3" w14:textId="474C9A08">
            <w:pPr>
              <w:keepNext/>
              <w:keepLines/>
              <w:spacing w:after="0"/>
              <w:jc w:val="center"/>
              <w:rPr>
                <w:rFonts w:asciiTheme="minorHAnsi" w:hAnsiTheme="minorHAnsi" w:cstheme="minorHAnsi"/>
              </w:rPr>
            </w:pPr>
            <w:r w:rsidRPr="001E0E8D">
              <w:rPr>
                <w:rFonts w:asciiTheme="minorHAnsi" w:hAnsiTheme="minorHAnsi" w:cstheme="minorHAnsi"/>
              </w:rPr>
              <w:t>70.7</w:t>
            </w:r>
          </w:p>
        </w:tc>
        <w:tc>
          <w:tcPr>
            <w:tcW w:w="1278" w:type="dxa"/>
          </w:tcPr>
          <w:p w:rsidR="008444DC" w:rsidRPr="001E0E8D" w:rsidP="001E0E8D" w14:paraId="2162C076" w14:textId="369B0572">
            <w:pPr>
              <w:keepNext/>
              <w:keepLines/>
              <w:spacing w:after="0"/>
              <w:jc w:val="center"/>
              <w:rPr>
                <w:rFonts w:asciiTheme="minorHAnsi" w:hAnsiTheme="minorHAnsi" w:cstheme="minorHAnsi"/>
              </w:rPr>
            </w:pPr>
            <w:r w:rsidRPr="001E0E8D">
              <w:rPr>
                <w:rFonts w:asciiTheme="minorHAnsi" w:hAnsiTheme="minorHAnsi" w:cstheme="minorHAnsi"/>
              </w:rPr>
              <w:t>68.9</w:t>
            </w:r>
          </w:p>
        </w:tc>
      </w:tr>
      <w:tr w14:paraId="7520DA50" w14:textId="77777777" w:rsidTr="001E0E8D">
        <w:tblPrEx>
          <w:tblW w:w="10512" w:type="dxa"/>
          <w:tblLook w:val="04A0"/>
        </w:tblPrEx>
        <w:tc>
          <w:tcPr>
            <w:tcW w:w="3155" w:type="dxa"/>
          </w:tcPr>
          <w:p w:rsidR="008444DC" w:rsidRPr="001E0E8D" w:rsidP="001E0E8D" w14:paraId="5603DB1F" w14:textId="088B68D4">
            <w:pPr>
              <w:keepNext/>
              <w:keepLines/>
              <w:spacing w:after="0"/>
              <w:rPr>
                <w:rFonts w:asciiTheme="minorHAnsi" w:hAnsiTheme="minorHAnsi" w:cstheme="minorHAnsi"/>
              </w:rPr>
            </w:pPr>
            <w:r w:rsidRPr="001E0E8D">
              <w:rPr>
                <w:rFonts w:asciiTheme="minorHAnsi" w:hAnsiTheme="minorHAnsi" w:cstheme="minorHAnsi"/>
              </w:rPr>
              <w:t>Yes</w:t>
            </w:r>
          </w:p>
        </w:tc>
        <w:tc>
          <w:tcPr>
            <w:tcW w:w="1304" w:type="dxa"/>
          </w:tcPr>
          <w:p w:rsidR="008444DC" w:rsidRPr="001E0E8D" w:rsidP="001E0E8D" w14:paraId="6CFA2387" w14:textId="7C868CC4">
            <w:pPr>
              <w:keepNext/>
              <w:keepLines/>
              <w:spacing w:after="0"/>
              <w:jc w:val="center"/>
              <w:rPr>
                <w:rFonts w:asciiTheme="minorHAnsi" w:hAnsiTheme="minorHAnsi" w:cstheme="minorHAnsi"/>
              </w:rPr>
            </w:pPr>
            <w:r w:rsidRPr="001E0E8D">
              <w:rPr>
                <w:rFonts w:asciiTheme="minorHAnsi" w:hAnsiTheme="minorHAnsi" w:cstheme="minorHAnsi"/>
              </w:rPr>
              <w:t>1.5</w:t>
            </w:r>
          </w:p>
        </w:tc>
        <w:tc>
          <w:tcPr>
            <w:tcW w:w="1571" w:type="dxa"/>
          </w:tcPr>
          <w:p w:rsidR="008444DC" w:rsidRPr="001E0E8D" w:rsidP="001E0E8D" w14:paraId="5331E821" w14:textId="5285AF66">
            <w:pPr>
              <w:keepNext/>
              <w:keepLines/>
              <w:spacing w:after="0"/>
              <w:jc w:val="center"/>
              <w:rPr>
                <w:rFonts w:asciiTheme="minorHAnsi" w:hAnsiTheme="minorHAnsi" w:cstheme="minorHAnsi"/>
              </w:rPr>
            </w:pPr>
            <w:r w:rsidRPr="001E0E8D">
              <w:rPr>
                <w:rFonts w:asciiTheme="minorHAnsi" w:hAnsiTheme="minorHAnsi" w:cstheme="minorHAnsi"/>
              </w:rPr>
              <w:t>1.6</w:t>
            </w:r>
          </w:p>
        </w:tc>
        <w:tc>
          <w:tcPr>
            <w:tcW w:w="1620" w:type="dxa"/>
          </w:tcPr>
          <w:p w:rsidR="008444DC" w:rsidRPr="001E0E8D" w:rsidP="001E0E8D" w14:paraId="3CA31E05" w14:textId="0DA5C62A">
            <w:pPr>
              <w:keepNext/>
              <w:keepLines/>
              <w:spacing w:after="0"/>
              <w:jc w:val="center"/>
              <w:rPr>
                <w:rFonts w:asciiTheme="minorHAnsi" w:hAnsiTheme="minorHAnsi" w:cstheme="minorHAnsi"/>
              </w:rPr>
            </w:pPr>
            <w:r w:rsidRPr="001E0E8D">
              <w:rPr>
                <w:rFonts w:asciiTheme="minorHAnsi" w:hAnsiTheme="minorHAnsi" w:cstheme="minorHAnsi"/>
              </w:rPr>
              <w:t>1.3</w:t>
            </w:r>
          </w:p>
        </w:tc>
        <w:tc>
          <w:tcPr>
            <w:tcW w:w="1584" w:type="dxa"/>
          </w:tcPr>
          <w:p w:rsidR="008444DC" w:rsidRPr="001E0E8D" w:rsidP="001E0E8D" w14:paraId="58C36C19" w14:textId="36AA6EE9">
            <w:pPr>
              <w:keepNext/>
              <w:keepLines/>
              <w:spacing w:after="0"/>
              <w:jc w:val="center"/>
              <w:rPr>
                <w:rFonts w:asciiTheme="minorHAnsi" w:hAnsiTheme="minorHAnsi" w:cstheme="minorHAnsi"/>
              </w:rPr>
            </w:pPr>
            <w:r w:rsidRPr="001E0E8D">
              <w:rPr>
                <w:rFonts w:asciiTheme="minorHAnsi" w:hAnsiTheme="minorHAnsi" w:cstheme="minorHAnsi"/>
              </w:rPr>
              <w:t>1.5</w:t>
            </w:r>
          </w:p>
        </w:tc>
        <w:tc>
          <w:tcPr>
            <w:tcW w:w="1278" w:type="dxa"/>
          </w:tcPr>
          <w:p w:rsidR="008444DC" w:rsidRPr="001E0E8D" w:rsidP="001E0E8D" w14:paraId="5C16E375" w14:textId="789E1AF0">
            <w:pPr>
              <w:keepNext/>
              <w:keepLines/>
              <w:spacing w:after="0"/>
              <w:jc w:val="center"/>
              <w:rPr>
                <w:rFonts w:asciiTheme="minorHAnsi" w:hAnsiTheme="minorHAnsi" w:cstheme="minorHAnsi"/>
              </w:rPr>
            </w:pPr>
            <w:r w:rsidRPr="001E0E8D">
              <w:rPr>
                <w:rFonts w:asciiTheme="minorHAnsi" w:hAnsiTheme="minorHAnsi" w:cstheme="minorHAnsi"/>
              </w:rPr>
              <w:t>2.1</w:t>
            </w:r>
          </w:p>
        </w:tc>
      </w:tr>
      <w:tr w14:paraId="3635B67C" w14:textId="77777777" w:rsidTr="001E0E8D">
        <w:tblPrEx>
          <w:tblW w:w="10512" w:type="dxa"/>
          <w:tblLook w:val="04A0"/>
        </w:tblPrEx>
        <w:tc>
          <w:tcPr>
            <w:tcW w:w="3155" w:type="dxa"/>
          </w:tcPr>
          <w:p w:rsidR="00031527" w:rsidRPr="001E0E8D" w:rsidP="001E0E8D" w14:paraId="730CDAF1" w14:textId="1500D31D">
            <w:pPr>
              <w:keepNext/>
              <w:keepLines/>
              <w:spacing w:after="0"/>
              <w:rPr>
                <w:rFonts w:asciiTheme="minorHAnsi" w:hAnsiTheme="minorHAnsi" w:cstheme="minorHAnsi"/>
                <w:b/>
                <w:bCs/>
              </w:rPr>
            </w:pPr>
            <w:r w:rsidRPr="001E0E8D">
              <w:rPr>
                <w:rFonts w:asciiTheme="minorHAnsi" w:hAnsiTheme="minorHAnsi" w:cstheme="minorHAnsi"/>
                <w:b/>
                <w:bCs/>
              </w:rPr>
              <w:t>Race – Native Hawaiian or Pacific Islande</w:t>
            </w:r>
            <w:r w:rsidR="0043518B">
              <w:rPr>
                <w:rFonts w:asciiTheme="minorHAnsi" w:hAnsiTheme="minorHAnsi" w:cstheme="minorHAnsi"/>
                <w:b/>
                <w:bCs/>
              </w:rPr>
              <w:t>r</w:t>
            </w:r>
          </w:p>
        </w:tc>
        <w:tc>
          <w:tcPr>
            <w:tcW w:w="1304" w:type="dxa"/>
          </w:tcPr>
          <w:p w:rsidR="00031527" w:rsidRPr="001E0E8D" w:rsidP="001E0E8D" w14:paraId="4F383694" w14:textId="77777777">
            <w:pPr>
              <w:keepNext/>
              <w:keepLines/>
              <w:spacing w:after="0"/>
              <w:jc w:val="center"/>
              <w:rPr>
                <w:rFonts w:asciiTheme="minorHAnsi" w:hAnsiTheme="minorHAnsi" w:cstheme="minorHAnsi"/>
              </w:rPr>
            </w:pPr>
          </w:p>
        </w:tc>
        <w:tc>
          <w:tcPr>
            <w:tcW w:w="1571" w:type="dxa"/>
          </w:tcPr>
          <w:p w:rsidR="00031527" w:rsidRPr="001E0E8D" w:rsidP="001E0E8D" w14:paraId="3A929C50" w14:textId="77777777">
            <w:pPr>
              <w:keepNext/>
              <w:keepLines/>
              <w:spacing w:after="0"/>
              <w:jc w:val="center"/>
              <w:rPr>
                <w:rFonts w:asciiTheme="minorHAnsi" w:hAnsiTheme="minorHAnsi" w:cstheme="minorHAnsi"/>
              </w:rPr>
            </w:pPr>
          </w:p>
        </w:tc>
        <w:tc>
          <w:tcPr>
            <w:tcW w:w="1620" w:type="dxa"/>
          </w:tcPr>
          <w:p w:rsidR="00031527" w:rsidRPr="001E0E8D" w:rsidP="001E0E8D" w14:paraId="36026257" w14:textId="77777777">
            <w:pPr>
              <w:keepNext/>
              <w:keepLines/>
              <w:spacing w:after="0"/>
              <w:jc w:val="center"/>
              <w:rPr>
                <w:rFonts w:asciiTheme="minorHAnsi" w:hAnsiTheme="minorHAnsi" w:cstheme="minorHAnsi"/>
              </w:rPr>
            </w:pPr>
          </w:p>
        </w:tc>
        <w:tc>
          <w:tcPr>
            <w:tcW w:w="1584" w:type="dxa"/>
          </w:tcPr>
          <w:p w:rsidR="00031527" w:rsidRPr="001E0E8D" w:rsidP="001E0E8D" w14:paraId="25838D05" w14:textId="1D508B72">
            <w:pPr>
              <w:keepNext/>
              <w:keepLines/>
              <w:spacing w:after="0"/>
              <w:jc w:val="center"/>
              <w:rPr>
                <w:rFonts w:asciiTheme="minorHAnsi" w:hAnsiTheme="minorHAnsi" w:cstheme="minorHAnsi"/>
              </w:rPr>
            </w:pPr>
          </w:p>
        </w:tc>
        <w:tc>
          <w:tcPr>
            <w:tcW w:w="1278" w:type="dxa"/>
          </w:tcPr>
          <w:p w:rsidR="00031527" w:rsidRPr="001E0E8D" w:rsidP="001E0E8D" w14:paraId="42C5B822" w14:textId="77777777">
            <w:pPr>
              <w:keepNext/>
              <w:keepLines/>
              <w:spacing w:after="0"/>
              <w:jc w:val="center"/>
              <w:rPr>
                <w:rFonts w:asciiTheme="minorHAnsi" w:hAnsiTheme="minorHAnsi" w:cstheme="minorHAnsi"/>
              </w:rPr>
            </w:pPr>
          </w:p>
        </w:tc>
      </w:tr>
      <w:tr w14:paraId="4880D8EB" w14:textId="77777777" w:rsidTr="001E0E8D">
        <w:tblPrEx>
          <w:tblW w:w="10512" w:type="dxa"/>
          <w:tblLook w:val="04A0"/>
        </w:tblPrEx>
        <w:tc>
          <w:tcPr>
            <w:tcW w:w="3155" w:type="dxa"/>
          </w:tcPr>
          <w:p w:rsidR="000E5773" w:rsidRPr="001E0E8D" w:rsidP="001E0E8D" w14:paraId="26959851" w14:textId="43DED6E5">
            <w:pPr>
              <w:keepNext/>
              <w:keepLines/>
              <w:spacing w:after="0"/>
              <w:rPr>
                <w:rFonts w:asciiTheme="minorHAnsi" w:hAnsiTheme="minorHAnsi" w:cstheme="minorHAnsi"/>
              </w:rPr>
            </w:pPr>
            <w:r w:rsidRPr="001E0E8D">
              <w:rPr>
                <w:rFonts w:asciiTheme="minorHAnsi" w:hAnsiTheme="minorHAnsi" w:cstheme="minorHAnsi"/>
              </w:rPr>
              <w:t>Unknown</w:t>
            </w:r>
          </w:p>
        </w:tc>
        <w:tc>
          <w:tcPr>
            <w:tcW w:w="1304" w:type="dxa"/>
          </w:tcPr>
          <w:p w:rsidR="000E5773" w:rsidRPr="001E0E8D" w:rsidP="001E0E8D" w14:paraId="54011040" w14:textId="37C29EB5">
            <w:pPr>
              <w:keepNext/>
              <w:keepLines/>
              <w:spacing w:after="0"/>
              <w:jc w:val="center"/>
              <w:rPr>
                <w:rFonts w:asciiTheme="minorHAnsi" w:hAnsiTheme="minorHAnsi" w:cstheme="minorHAnsi"/>
              </w:rPr>
            </w:pPr>
            <w:r w:rsidRPr="001E0E8D">
              <w:rPr>
                <w:rFonts w:asciiTheme="minorHAnsi" w:hAnsiTheme="minorHAnsi" w:cstheme="minorHAnsi"/>
              </w:rPr>
              <w:t>28.8</w:t>
            </w:r>
          </w:p>
        </w:tc>
        <w:tc>
          <w:tcPr>
            <w:tcW w:w="1571" w:type="dxa"/>
          </w:tcPr>
          <w:p w:rsidR="000E5773" w:rsidRPr="001E0E8D" w:rsidP="001E0E8D" w14:paraId="47D94343" w14:textId="6C9FB0E0">
            <w:pPr>
              <w:keepNext/>
              <w:keepLines/>
              <w:spacing w:after="0"/>
              <w:jc w:val="center"/>
              <w:rPr>
                <w:rFonts w:asciiTheme="minorHAnsi" w:hAnsiTheme="minorHAnsi" w:cstheme="minorHAnsi"/>
              </w:rPr>
            </w:pPr>
            <w:r w:rsidRPr="001E0E8D">
              <w:rPr>
                <w:rFonts w:asciiTheme="minorHAnsi" w:hAnsiTheme="minorHAnsi" w:cstheme="minorHAnsi"/>
              </w:rPr>
              <w:t>29.3</w:t>
            </w:r>
          </w:p>
        </w:tc>
        <w:tc>
          <w:tcPr>
            <w:tcW w:w="1620" w:type="dxa"/>
          </w:tcPr>
          <w:p w:rsidR="000E5773" w:rsidRPr="001E0E8D" w:rsidP="001E0E8D" w14:paraId="74F63D46" w14:textId="40058010">
            <w:pPr>
              <w:keepNext/>
              <w:keepLines/>
              <w:spacing w:after="0"/>
              <w:jc w:val="center"/>
              <w:rPr>
                <w:rFonts w:asciiTheme="minorHAnsi" w:hAnsiTheme="minorHAnsi" w:cstheme="minorHAnsi"/>
              </w:rPr>
            </w:pPr>
            <w:r w:rsidRPr="001E0E8D">
              <w:rPr>
                <w:rFonts w:asciiTheme="minorHAnsi" w:hAnsiTheme="minorHAnsi" w:cstheme="minorHAnsi"/>
              </w:rPr>
              <w:t>29.4</w:t>
            </w:r>
          </w:p>
        </w:tc>
        <w:tc>
          <w:tcPr>
            <w:tcW w:w="1584" w:type="dxa"/>
          </w:tcPr>
          <w:p w:rsidR="000E5773" w:rsidRPr="001E0E8D" w:rsidP="001E0E8D" w14:paraId="2599A1C3" w14:textId="2493484A">
            <w:pPr>
              <w:keepNext/>
              <w:keepLines/>
              <w:spacing w:after="0"/>
              <w:jc w:val="center"/>
              <w:rPr>
                <w:rFonts w:asciiTheme="minorHAnsi" w:hAnsiTheme="minorHAnsi" w:cstheme="minorHAnsi"/>
              </w:rPr>
            </w:pPr>
            <w:r w:rsidRPr="001E0E8D">
              <w:rPr>
                <w:rFonts w:asciiTheme="minorHAnsi" w:hAnsiTheme="minorHAnsi" w:cstheme="minorHAnsi"/>
              </w:rPr>
              <w:t>28.6</w:t>
            </w:r>
          </w:p>
        </w:tc>
        <w:tc>
          <w:tcPr>
            <w:tcW w:w="1278" w:type="dxa"/>
          </w:tcPr>
          <w:p w:rsidR="000E5773" w:rsidRPr="001E0E8D" w:rsidP="001E0E8D" w14:paraId="11DF8F15" w14:textId="30F85A5D">
            <w:pPr>
              <w:keepNext/>
              <w:keepLines/>
              <w:spacing w:after="0"/>
              <w:jc w:val="center"/>
              <w:rPr>
                <w:rFonts w:asciiTheme="minorHAnsi" w:hAnsiTheme="minorHAnsi" w:cstheme="minorHAnsi"/>
              </w:rPr>
            </w:pPr>
            <w:r w:rsidRPr="001E0E8D">
              <w:rPr>
                <w:rFonts w:asciiTheme="minorHAnsi" w:hAnsiTheme="minorHAnsi" w:cstheme="minorHAnsi"/>
              </w:rPr>
              <w:t>29.9</w:t>
            </w:r>
          </w:p>
        </w:tc>
      </w:tr>
      <w:tr w14:paraId="5437C104" w14:textId="77777777" w:rsidTr="001E0E8D">
        <w:tblPrEx>
          <w:tblW w:w="10512" w:type="dxa"/>
          <w:tblLook w:val="04A0"/>
        </w:tblPrEx>
        <w:tc>
          <w:tcPr>
            <w:tcW w:w="3155" w:type="dxa"/>
          </w:tcPr>
          <w:p w:rsidR="000E5773" w:rsidRPr="001E0E8D" w:rsidP="001E0E8D" w14:paraId="704D0110" w14:textId="4CAEEAB7">
            <w:pPr>
              <w:keepNext/>
              <w:keepLines/>
              <w:spacing w:after="0"/>
              <w:rPr>
                <w:rFonts w:asciiTheme="minorHAnsi" w:hAnsiTheme="minorHAnsi" w:cstheme="minorHAnsi"/>
              </w:rPr>
            </w:pPr>
            <w:r w:rsidRPr="001E0E8D">
              <w:rPr>
                <w:rFonts w:asciiTheme="minorHAnsi" w:hAnsiTheme="minorHAnsi" w:cstheme="minorHAnsi"/>
              </w:rPr>
              <w:t xml:space="preserve">No </w:t>
            </w:r>
          </w:p>
        </w:tc>
        <w:tc>
          <w:tcPr>
            <w:tcW w:w="1304" w:type="dxa"/>
          </w:tcPr>
          <w:p w:rsidR="000E5773" w:rsidRPr="001E0E8D" w:rsidP="001E0E8D" w14:paraId="552EC244" w14:textId="71D30988">
            <w:pPr>
              <w:keepNext/>
              <w:keepLines/>
              <w:spacing w:after="0"/>
              <w:jc w:val="center"/>
              <w:rPr>
                <w:rFonts w:asciiTheme="minorHAnsi" w:hAnsiTheme="minorHAnsi" w:cstheme="minorHAnsi"/>
              </w:rPr>
            </w:pPr>
            <w:r w:rsidRPr="001E0E8D">
              <w:rPr>
                <w:rFonts w:asciiTheme="minorHAnsi" w:hAnsiTheme="minorHAnsi" w:cstheme="minorHAnsi"/>
              </w:rPr>
              <w:t>70.3</w:t>
            </w:r>
          </w:p>
        </w:tc>
        <w:tc>
          <w:tcPr>
            <w:tcW w:w="1571" w:type="dxa"/>
          </w:tcPr>
          <w:p w:rsidR="000E5773" w:rsidRPr="001E0E8D" w:rsidP="001E0E8D" w14:paraId="7DDF837D" w14:textId="21E9D935">
            <w:pPr>
              <w:keepNext/>
              <w:keepLines/>
              <w:spacing w:after="0"/>
              <w:jc w:val="center"/>
              <w:rPr>
                <w:rFonts w:asciiTheme="minorHAnsi" w:hAnsiTheme="minorHAnsi" w:cstheme="minorHAnsi"/>
              </w:rPr>
            </w:pPr>
            <w:r w:rsidRPr="001E0E8D">
              <w:rPr>
                <w:rFonts w:asciiTheme="minorHAnsi" w:hAnsiTheme="minorHAnsi" w:cstheme="minorHAnsi"/>
              </w:rPr>
              <w:t>69.9</w:t>
            </w:r>
          </w:p>
        </w:tc>
        <w:tc>
          <w:tcPr>
            <w:tcW w:w="1620" w:type="dxa"/>
          </w:tcPr>
          <w:p w:rsidR="000E5773" w:rsidRPr="001E0E8D" w:rsidP="001E0E8D" w14:paraId="02C45BFC" w14:textId="2E0EBC82">
            <w:pPr>
              <w:keepNext/>
              <w:keepLines/>
              <w:spacing w:after="0"/>
              <w:jc w:val="center"/>
              <w:rPr>
                <w:rFonts w:asciiTheme="minorHAnsi" w:hAnsiTheme="minorHAnsi" w:cstheme="minorHAnsi"/>
              </w:rPr>
            </w:pPr>
            <w:r w:rsidRPr="001E0E8D">
              <w:rPr>
                <w:rFonts w:asciiTheme="minorHAnsi" w:hAnsiTheme="minorHAnsi" w:cstheme="minorHAnsi"/>
              </w:rPr>
              <w:t>69.8</w:t>
            </w:r>
          </w:p>
        </w:tc>
        <w:tc>
          <w:tcPr>
            <w:tcW w:w="1584" w:type="dxa"/>
          </w:tcPr>
          <w:p w:rsidR="000E5773" w:rsidRPr="001E0E8D" w:rsidP="001E0E8D" w14:paraId="4209728B" w14:textId="3AF2A0ED">
            <w:pPr>
              <w:keepNext/>
              <w:keepLines/>
              <w:spacing w:after="0"/>
              <w:jc w:val="center"/>
              <w:rPr>
                <w:rFonts w:asciiTheme="minorHAnsi" w:hAnsiTheme="minorHAnsi" w:cstheme="minorHAnsi"/>
              </w:rPr>
            </w:pPr>
            <w:r w:rsidRPr="001E0E8D">
              <w:rPr>
                <w:rFonts w:asciiTheme="minorHAnsi" w:hAnsiTheme="minorHAnsi" w:cstheme="minorHAnsi"/>
              </w:rPr>
              <w:t>70.8</w:t>
            </w:r>
          </w:p>
        </w:tc>
        <w:tc>
          <w:tcPr>
            <w:tcW w:w="1278" w:type="dxa"/>
          </w:tcPr>
          <w:p w:rsidR="000E5773" w:rsidRPr="001E0E8D" w:rsidP="001E0E8D" w14:paraId="7F7C077A" w14:textId="451CD373">
            <w:pPr>
              <w:keepNext/>
              <w:keepLines/>
              <w:spacing w:after="0"/>
              <w:jc w:val="center"/>
              <w:rPr>
                <w:rFonts w:asciiTheme="minorHAnsi" w:hAnsiTheme="minorHAnsi" w:cstheme="minorHAnsi"/>
              </w:rPr>
            </w:pPr>
            <w:r w:rsidRPr="001E0E8D">
              <w:rPr>
                <w:rFonts w:asciiTheme="minorHAnsi" w:hAnsiTheme="minorHAnsi" w:cstheme="minorHAnsi"/>
              </w:rPr>
              <w:t>69.0</w:t>
            </w:r>
          </w:p>
        </w:tc>
      </w:tr>
      <w:tr w14:paraId="56ECB821" w14:textId="77777777" w:rsidTr="001E0E8D">
        <w:tblPrEx>
          <w:tblW w:w="10512" w:type="dxa"/>
          <w:tblLook w:val="04A0"/>
        </w:tblPrEx>
        <w:tc>
          <w:tcPr>
            <w:tcW w:w="3155" w:type="dxa"/>
          </w:tcPr>
          <w:p w:rsidR="000E5773" w:rsidRPr="001E0E8D" w:rsidP="001E0E8D" w14:paraId="79F48D4B" w14:textId="41769E1B">
            <w:pPr>
              <w:keepNext/>
              <w:keepLines/>
              <w:spacing w:after="0"/>
              <w:rPr>
                <w:rFonts w:asciiTheme="minorHAnsi" w:hAnsiTheme="minorHAnsi" w:cstheme="minorHAnsi"/>
              </w:rPr>
            </w:pPr>
            <w:r w:rsidRPr="001E0E8D">
              <w:rPr>
                <w:rFonts w:asciiTheme="minorHAnsi" w:hAnsiTheme="minorHAnsi" w:cstheme="minorHAnsi"/>
              </w:rPr>
              <w:t>Yes</w:t>
            </w:r>
          </w:p>
        </w:tc>
        <w:tc>
          <w:tcPr>
            <w:tcW w:w="1304" w:type="dxa"/>
          </w:tcPr>
          <w:p w:rsidR="000E5773" w:rsidRPr="001E0E8D" w:rsidP="001E0E8D" w14:paraId="35DD6418" w14:textId="010006D0">
            <w:pPr>
              <w:keepNext/>
              <w:keepLines/>
              <w:spacing w:after="0"/>
              <w:jc w:val="center"/>
              <w:rPr>
                <w:rFonts w:asciiTheme="minorHAnsi" w:hAnsiTheme="minorHAnsi" w:cstheme="minorHAnsi"/>
              </w:rPr>
            </w:pPr>
            <w:r w:rsidRPr="001E0E8D">
              <w:rPr>
                <w:rFonts w:asciiTheme="minorHAnsi" w:hAnsiTheme="minorHAnsi" w:cstheme="minorHAnsi"/>
              </w:rPr>
              <w:t>0.9</w:t>
            </w:r>
          </w:p>
        </w:tc>
        <w:tc>
          <w:tcPr>
            <w:tcW w:w="1571" w:type="dxa"/>
          </w:tcPr>
          <w:p w:rsidR="000E5773" w:rsidRPr="001E0E8D" w:rsidP="001E0E8D" w14:paraId="0955AB4A" w14:textId="198E7E03">
            <w:pPr>
              <w:keepNext/>
              <w:keepLines/>
              <w:spacing w:after="0"/>
              <w:jc w:val="center"/>
              <w:rPr>
                <w:rFonts w:asciiTheme="minorHAnsi" w:hAnsiTheme="minorHAnsi" w:cstheme="minorHAnsi"/>
              </w:rPr>
            </w:pPr>
            <w:r w:rsidRPr="001E0E8D">
              <w:rPr>
                <w:rFonts w:asciiTheme="minorHAnsi" w:hAnsiTheme="minorHAnsi" w:cstheme="minorHAnsi"/>
              </w:rPr>
              <w:t>0.8</w:t>
            </w:r>
          </w:p>
        </w:tc>
        <w:tc>
          <w:tcPr>
            <w:tcW w:w="1620" w:type="dxa"/>
          </w:tcPr>
          <w:p w:rsidR="000E5773" w:rsidRPr="001E0E8D" w:rsidP="001E0E8D" w14:paraId="3698DCB2" w14:textId="066280C6">
            <w:pPr>
              <w:keepNext/>
              <w:keepLines/>
              <w:spacing w:after="0"/>
              <w:jc w:val="center"/>
              <w:rPr>
                <w:rFonts w:asciiTheme="minorHAnsi" w:hAnsiTheme="minorHAnsi" w:cstheme="minorHAnsi"/>
              </w:rPr>
            </w:pPr>
            <w:r w:rsidRPr="001E0E8D">
              <w:rPr>
                <w:rFonts w:asciiTheme="minorHAnsi" w:hAnsiTheme="minorHAnsi" w:cstheme="minorHAnsi"/>
              </w:rPr>
              <w:t>0.9</w:t>
            </w:r>
          </w:p>
        </w:tc>
        <w:tc>
          <w:tcPr>
            <w:tcW w:w="1584" w:type="dxa"/>
          </w:tcPr>
          <w:p w:rsidR="000E5773" w:rsidRPr="001E0E8D" w:rsidP="001E0E8D" w14:paraId="215775F4" w14:textId="563DB9DC">
            <w:pPr>
              <w:keepNext/>
              <w:keepLines/>
              <w:spacing w:after="0"/>
              <w:jc w:val="center"/>
              <w:rPr>
                <w:rFonts w:asciiTheme="minorHAnsi" w:hAnsiTheme="minorHAnsi" w:cstheme="minorHAnsi"/>
              </w:rPr>
            </w:pPr>
            <w:r w:rsidRPr="001E0E8D">
              <w:rPr>
                <w:rFonts w:asciiTheme="minorHAnsi" w:hAnsiTheme="minorHAnsi" w:cstheme="minorHAnsi"/>
              </w:rPr>
              <w:t>0.6</w:t>
            </w:r>
          </w:p>
        </w:tc>
        <w:tc>
          <w:tcPr>
            <w:tcW w:w="1278" w:type="dxa"/>
          </w:tcPr>
          <w:p w:rsidR="000E5773" w:rsidRPr="001E0E8D" w:rsidP="001E0E8D" w14:paraId="3354CA96" w14:textId="0D8410D4">
            <w:pPr>
              <w:keepNext/>
              <w:keepLines/>
              <w:spacing w:after="0"/>
              <w:jc w:val="center"/>
              <w:rPr>
                <w:rFonts w:asciiTheme="minorHAnsi" w:hAnsiTheme="minorHAnsi" w:cstheme="minorHAnsi"/>
              </w:rPr>
            </w:pPr>
            <w:r w:rsidRPr="001E0E8D">
              <w:rPr>
                <w:rFonts w:asciiTheme="minorHAnsi" w:hAnsiTheme="minorHAnsi" w:cstheme="minorHAnsi"/>
              </w:rPr>
              <w:t>1.1</w:t>
            </w:r>
          </w:p>
        </w:tc>
      </w:tr>
      <w:tr w14:paraId="507F2E68" w14:textId="77777777" w:rsidTr="001E0E8D">
        <w:tblPrEx>
          <w:tblW w:w="10512" w:type="dxa"/>
          <w:tblLook w:val="04A0"/>
        </w:tblPrEx>
        <w:tc>
          <w:tcPr>
            <w:tcW w:w="3155" w:type="dxa"/>
          </w:tcPr>
          <w:p w:rsidR="00031527" w:rsidRPr="001E0E8D" w:rsidP="001E0E8D" w14:paraId="45A68D7C" w14:textId="60001FB8">
            <w:pPr>
              <w:keepNext/>
              <w:keepLines/>
              <w:spacing w:after="0"/>
              <w:rPr>
                <w:rFonts w:asciiTheme="minorHAnsi" w:hAnsiTheme="minorHAnsi" w:cstheme="minorHAnsi"/>
                <w:b/>
                <w:bCs/>
              </w:rPr>
            </w:pPr>
            <w:r w:rsidRPr="001E0E8D">
              <w:rPr>
                <w:rFonts w:asciiTheme="minorHAnsi" w:hAnsiTheme="minorHAnsi" w:cstheme="minorHAnsi"/>
                <w:b/>
                <w:bCs/>
              </w:rPr>
              <w:t>Ethnicit</w:t>
            </w:r>
            <w:r w:rsidRPr="001E0E8D" w:rsidR="00B24780">
              <w:rPr>
                <w:rFonts w:asciiTheme="minorHAnsi" w:hAnsiTheme="minorHAnsi" w:cstheme="minorHAnsi"/>
                <w:b/>
                <w:bCs/>
              </w:rPr>
              <w:t>y</w:t>
            </w:r>
          </w:p>
        </w:tc>
        <w:tc>
          <w:tcPr>
            <w:tcW w:w="1304" w:type="dxa"/>
          </w:tcPr>
          <w:p w:rsidR="00031527" w:rsidRPr="001E0E8D" w:rsidP="001E0E8D" w14:paraId="218EB11B" w14:textId="77777777">
            <w:pPr>
              <w:keepNext/>
              <w:keepLines/>
              <w:spacing w:after="0"/>
              <w:jc w:val="center"/>
              <w:rPr>
                <w:rFonts w:asciiTheme="minorHAnsi" w:hAnsiTheme="minorHAnsi" w:cstheme="minorHAnsi"/>
              </w:rPr>
            </w:pPr>
          </w:p>
        </w:tc>
        <w:tc>
          <w:tcPr>
            <w:tcW w:w="1571" w:type="dxa"/>
          </w:tcPr>
          <w:p w:rsidR="00031527" w:rsidRPr="001E0E8D" w:rsidP="001E0E8D" w14:paraId="7A2D113A" w14:textId="77777777">
            <w:pPr>
              <w:keepNext/>
              <w:keepLines/>
              <w:spacing w:after="0"/>
              <w:jc w:val="center"/>
              <w:rPr>
                <w:rFonts w:asciiTheme="minorHAnsi" w:hAnsiTheme="minorHAnsi" w:cstheme="minorHAnsi"/>
              </w:rPr>
            </w:pPr>
          </w:p>
        </w:tc>
        <w:tc>
          <w:tcPr>
            <w:tcW w:w="1620" w:type="dxa"/>
          </w:tcPr>
          <w:p w:rsidR="00031527" w:rsidRPr="001E0E8D" w:rsidP="001E0E8D" w14:paraId="12E6564C" w14:textId="77777777">
            <w:pPr>
              <w:keepNext/>
              <w:keepLines/>
              <w:spacing w:after="0"/>
              <w:jc w:val="center"/>
              <w:rPr>
                <w:rFonts w:asciiTheme="minorHAnsi" w:hAnsiTheme="minorHAnsi" w:cstheme="minorHAnsi"/>
              </w:rPr>
            </w:pPr>
          </w:p>
        </w:tc>
        <w:tc>
          <w:tcPr>
            <w:tcW w:w="1584" w:type="dxa"/>
          </w:tcPr>
          <w:p w:rsidR="00031527" w:rsidRPr="001E0E8D" w:rsidP="001E0E8D" w14:paraId="2DFAD5A8" w14:textId="148379DA">
            <w:pPr>
              <w:keepNext/>
              <w:keepLines/>
              <w:spacing w:after="0"/>
              <w:jc w:val="center"/>
              <w:rPr>
                <w:rFonts w:asciiTheme="minorHAnsi" w:hAnsiTheme="minorHAnsi" w:cstheme="minorHAnsi"/>
              </w:rPr>
            </w:pPr>
          </w:p>
        </w:tc>
        <w:tc>
          <w:tcPr>
            <w:tcW w:w="1278" w:type="dxa"/>
          </w:tcPr>
          <w:p w:rsidR="00031527" w:rsidRPr="001E0E8D" w:rsidP="001E0E8D" w14:paraId="0AE363FA" w14:textId="77777777">
            <w:pPr>
              <w:keepNext/>
              <w:keepLines/>
              <w:spacing w:after="0"/>
              <w:jc w:val="center"/>
              <w:rPr>
                <w:rFonts w:asciiTheme="minorHAnsi" w:hAnsiTheme="minorHAnsi" w:cstheme="minorHAnsi"/>
              </w:rPr>
            </w:pPr>
          </w:p>
        </w:tc>
      </w:tr>
      <w:tr w14:paraId="27CF5739" w14:textId="77777777" w:rsidTr="001E0E8D">
        <w:tblPrEx>
          <w:tblW w:w="10512" w:type="dxa"/>
          <w:tblLook w:val="04A0"/>
        </w:tblPrEx>
        <w:tc>
          <w:tcPr>
            <w:tcW w:w="3155" w:type="dxa"/>
          </w:tcPr>
          <w:p w:rsidR="00B24780" w:rsidRPr="001E0E8D" w:rsidP="001E0E8D" w14:paraId="2DB16E47" w14:textId="1073730D">
            <w:pPr>
              <w:keepNext/>
              <w:keepLines/>
              <w:spacing w:after="0"/>
              <w:rPr>
                <w:rFonts w:asciiTheme="minorHAnsi" w:hAnsiTheme="minorHAnsi" w:cstheme="minorHAnsi"/>
              </w:rPr>
            </w:pPr>
            <w:r w:rsidRPr="001E0E8D">
              <w:rPr>
                <w:rFonts w:asciiTheme="minorHAnsi" w:hAnsiTheme="minorHAnsi" w:cstheme="minorHAnsi"/>
              </w:rPr>
              <w:t>Unknown</w:t>
            </w:r>
          </w:p>
        </w:tc>
        <w:tc>
          <w:tcPr>
            <w:tcW w:w="1304" w:type="dxa"/>
          </w:tcPr>
          <w:p w:rsidR="00B24780" w:rsidRPr="001E0E8D" w:rsidP="001E0E8D" w14:paraId="0AE06F71" w14:textId="2341FAB3">
            <w:pPr>
              <w:keepNext/>
              <w:keepLines/>
              <w:spacing w:after="0"/>
              <w:jc w:val="center"/>
              <w:rPr>
                <w:rFonts w:asciiTheme="minorHAnsi" w:hAnsiTheme="minorHAnsi" w:cstheme="minorHAnsi"/>
              </w:rPr>
            </w:pPr>
            <w:r w:rsidRPr="001E0E8D">
              <w:rPr>
                <w:rFonts w:asciiTheme="minorHAnsi" w:hAnsiTheme="minorHAnsi" w:cstheme="minorHAnsi"/>
              </w:rPr>
              <w:t>22.7</w:t>
            </w:r>
          </w:p>
        </w:tc>
        <w:tc>
          <w:tcPr>
            <w:tcW w:w="1571" w:type="dxa"/>
          </w:tcPr>
          <w:p w:rsidR="00B24780" w:rsidRPr="001E0E8D" w:rsidP="001E0E8D" w14:paraId="5F1FE6C4" w14:textId="730BB88F">
            <w:pPr>
              <w:keepNext/>
              <w:keepLines/>
              <w:spacing w:after="0"/>
              <w:jc w:val="center"/>
              <w:rPr>
                <w:rFonts w:asciiTheme="minorHAnsi" w:hAnsiTheme="minorHAnsi" w:cstheme="minorHAnsi"/>
              </w:rPr>
            </w:pPr>
            <w:r w:rsidRPr="001E0E8D">
              <w:rPr>
                <w:rFonts w:asciiTheme="minorHAnsi" w:hAnsiTheme="minorHAnsi" w:cstheme="minorHAnsi"/>
              </w:rPr>
              <w:t>23.1</w:t>
            </w:r>
          </w:p>
        </w:tc>
        <w:tc>
          <w:tcPr>
            <w:tcW w:w="1620" w:type="dxa"/>
          </w:tcPr>
          <w:p w:rsidR="00B24780" w:rsidRPr="001E0E8D" w:rsidP="001E0E8D" w14:paraId="65E4C731" w14:textId="4E4C3610">
            <w:pPr>
              <w:keepNext/>
              <w:keepLines/>
              <w:spacing w:after="0"/>
              <w:jc w:val="center"/>
              <w:rPr>
                <w:rFonts w:asciiTheme="minorHAnsi" w:hAnsiTheme="minorHAnsi" w:cstheme="minorHAnsi"/>
              </w:rPr>
            </w:pPr>
            <w:r w:rsidRPr="001E0E8D">
              <w:rPr>
                <w:rFonts w:asciiTheme="minorHAnsi" w:hAnsiTheme="minorHAnsi" w:cstheme="minorHAnsi"/>
              </w:rPr>
              <w:t>23.1</w:t>
            </w:r>
          </w:p>
        </w:tc>
        <w:tc>
          <w:tcPr>
            <w:tcW w:w="1584" w:type="dxa"/>
          </w:tcPr>
          <w:p w:rsidR="00B24780" w:rsidRPr="001E0E8D" w:rsidP="001E0E8D" w14:paraId="14BA826A" w14:textId="41E4DF8F">
            <w:pPr>
              <w:keepNext/>
              <w:keepLines/>
              <w:spacing w:after="0"/>
              <w:jc w:val="center"/>
              <w:rPr>
                <w:rFonts w:asciiTheme="minorHAnsi" w:hAnsiTheme="minorHAnsi" w:cstheme="minorHAnsi"/>
              </w:rPr>
            </w:pPr>
            <w:r w:rsidRPr="001E0E8D">
              <w:rPr>
                <w:rFonts w:asciiTheme="minorHAnsi" w:hAnsiTheme="minorHAnsi" w:cstheme="minorHAnsi"/>
              </w:rPr>
              <w:t>22.5</w:t>
            </w:r>
          </w:p>
        </w:tc>
        <w:tc>
          <w:tcPr>
            <w:tcW w:w="1278" w:type="dxa"/>
          </w:tcPr>
          <w:p w:rsidR="00B24780" w:rsidRPr="001E0E8D" w:rsidP="001E0E8D" w14:paraId="5229C74B" w14:textId="6B002C56">
            <w:pPr>
              <w:keepNext/>
              <w:keepLines/>
              <w:spacing w:after="0"/>
              <w:jc w:val="center"/>
              <w:rPr>
                <w:rFonts w:asciiTheme="minorHAnsi" w:hAnsiTheme="minorHAnsi" w:cstheme="minorHAnsi"/>
              </w:rPr>
            </w:pPr>
            <w:r w:rsidRPr="001E0E8D">
              <w:rPr>
                <w:rFonts w:asciiTheme="minorHAnsi" w:hAnsiTheme="minorHAnsi" w:cstheme="minorHAnsi"/>
              </w:rPr>
              <w:t>23.7</w:t>
            </w:r>
          </w:p>
        </w:tc>
      </w:tr>
      <w:tr w14:paraId="2E3D157B" w14:textId="77777777" w:rsidTr="001E0E8D">
        <w:tblPrEx>
          <w:tblW w:w="10512" w:type="dxa"/>
          <w:tblLook w:val="04A0"/>
        </w:tblPrEx>
        <w:tc>
          <w:tcPr>
            <w:tcW w:w="3155" w:type="dxa"/>
          </w:tcPr>
          <w:p w:rsidR="008444DC" w:rsidRPr="001E0E8D" w:rsidP="001E0E8D" w14:paraId="30FAF981" w14:textId="570978AD">
            <w:pPr>
              <w:keepNext/>
              <w:keepLines/>
              <w:spacing w:after="0"/>
              <w:rPr>
                <w:rFonts w:asciiTheme="minorHAnsi" w:hAnsiTheme="minorHAnsi" w:cstheme="minorHAnsi"/>
              </w:rPr>
            </w:pPr>
            <w:r w:rsidRPr="001E0E8D">
              <w:rPr>
                <w:rFonts w:asciiTheme="minorHAnsi" w:hAnsiTheme="minorHAnsi" w:cstheme="minorHAnsi"/>
              </w:rPr>
              <w:t>Not Hispanic or Latino</w:t>
            </w:r>
          </w:p>
        </w:tc>
        <w:tc>
          <w:tcPr>
            <w:tcW w:w="1304" w:type="dxa"/>
          </w:tcPr>
          <w:p w:rsidR="008444DC" w:rsidRPr="001E0E8D" w:rsidP="001E0E8D" w14:paraId="2742A221" w14:textId="2D3A5D5E">
            <w:pPr>
              <w:keepNext/>
              <w:keepLines/>
              <w:spacing w:after="0"/>
              <w:jc w:val="center"/>
              <w:rPr>
                <w:rFonts w:asciiTheme="minorHAnsi" w:hAnsiTheme="minorHAnsi" w:cstheme="minorHAnsi"/>
              </w:rPr>
            </w:pPr>
            <w:r w:rsidRPr="001E0E8D">
              <w:rPr>
                <w:rFonts w:asciiTheme="minorHAnsi" w:hAnsiTheme="minorHAnsi" w:cstheme="minorHAnsi"/>
              </w:rPr>
              <w:t>65.5</w:t>
            </w:r>
          </w:p>
        </w:tc>
        <w:tc>
          <w:tcPr>
            <w:tcW w:w="1571" w:type="dxa"/>
          </w:tcPr>
          <w:p w:rsidR="008444DC" w:rsidRPr="001E0E8D" w:rsidP="001E0E8D" w14:paraId="4252A4C7" w14:textId="77EB7614">
            <w:pPr>
              <w:keepNext/>
              <w:keepLines/>
              <w:spacing w:after="0"/>
              <w:jc w:val="center"/>
              <w:rPr>
                <w:rFonts w:asciiTheme="minorHAnsi" w:hAnsiTheme="minorHAnsi" w:cstheme="minorHAnsi"/>
              </w:rPr>
            </w:pPr>
            <w:r w:rsidRPr="001E0E8D">
              <w:rPr>
                <w:rFonts w:asciiTheme="minorHAnsi" w:hAnsiTheme="minorHAnsi" w:cstheme="minorHAnsi"/>
              </w:rPr>
              <w:t>65.7</w:t>
            </w:r>
          </w:p>
        </w:tc>
        <w:tc>
          <w:tcPr>
            <w:tcW w:w="1620" w:type="dxa"/>
          </w:tcPr>
          <w:p w:rsidR="008444DC" w:rsidRPr="001E0E8D" w:rsidP="001E0E8D" w14:paraId="7788497F" w14:textId="5518CC0A">
            <w:pPr>
              <w:keepNext/>
              <w:keepLines/>
              <w:spacing w:after="0"/>
              <w:jc w:val="center"/>
              <w:rPr>
                <w:rFonts w:asciiTheme="minorHAnsi" w:hAnsiTheme="minorHAnsi" w:cstheme="minorHAnsi"/>
              </w:rPr>
            </w:pPr>
            <w:r w:rsidRPr="001E0E8D">
              <w:rPr>
                <w:rFonts w:asciiTheme="minorHAnsi" w:hAnsiTheme="minorHAnsi" w:cstheme="minorHAnsi"/>
              </w:rPr>
              <w:t>66.2</w:t>
            </w:r>
          </w:p>
        </w:tc>
        <w:tc>
          <w:tcPr>
            <w:tcW w:w="1584" w:type="dxa"/>
          </w:tcPr>
          <w:p w:rsidR="008444DC" w:rsidRPr="001E0E8D" w:rsidP="001E0E8D" w14:paraId="427879DC" w14:textId="4CD51AE5">
            <w:pPr>
              <w:keepNext/>
              <w:keepLines/>
              <w:spacing w:after="0"/>
              <w:jc w:val="center"/>
              <w:rPr>
                <w:rFonts w:asciiTheme="minorHAnsi" w:hAnsiTheme="minorHAnsi" w:cstheme="minorHAnsi"/>
              </w:rPr>
            </w:pPr>
            <w:r w:rsidRPr="001E0E8D">
              <w:rPr>
                <w:rFonts w:asciiTheme="minorHAnsi" w:hAnsiTheme="minorHAnsi" w:cstheme="minorHAnsi"/>
              </w:rPr>
              <w:t>65.5</w:t>
            </w:r>
          </w:p>
        </w:tc>
        <w:tc>
          <w:tcPr>
            <w:tcW w:w="1278" w:type="dxa"/>
          </w:tcPr>
          <w:p w:rsidR="008444DC" w:rsidRPr="001E0E8D" w:rsidP="001E0E8D" w14:paraId="22E7B5FB" w14:textId="295FC4BB">
            <w:pPr>
              <w:keepNext/>
              <w:keepLines/>
              <w:spacing w:after="0"/>
              <w:jc w:val="center"/>
              <w:rPr>
                <w:rFonts w:asciiTheme="minorHAnsi" w:hAnsiTheme="minorHAnsi" w:cstheme="minorHAnsi"/>
              </w:rPr>
            </w:pPr>
            <w:r w:rsidRPr="001E0E8D">
              <w:rPr>
                <w:rFonts w:asciiTheme="minorHAnsi" w:hAnsiTheme="minorHAnsi" w:cstheme="minorHAnsi"/>
              </w:rPr>
              <w:t>65.3</w:t>
            </w:r>
          </w:p>
        </w:tc>
      </w:tr>
      <w:tr w14:paraId="57053A59" w14:textId="77777777" w:rsidTr="001E0E8D">
        <w:tblPrEx>
          <w:tblW w:w="10512" w:type="dxa"/>
          <w:tblLook w:val="04A0"/>
        </w:tblPrEx>
        <w:tc>
          <w:tcPr>
            <w:tcW w:w="3155" w:type="dxa"/>
          </w:tcPr>
          <w:p w:rsidR="008444DC" w:rsidRPr="001E0E8D" w:rsidP="001E0E8D" w14:paraId="786DEB78" w14:textId="17B3B76E">
            <w:pPr>
              <w:keepNext/>
              <w:keepLines/>
              <w:spacing w:after="0"/>
              <w:rPr>
                <w:rFonts w:asciiTheme="minorHAnsi" w:hAnsiTheme="minorHAnsi" w:cstheme="minorHAnsi"/>
              </w:rPr>
            </w:pPr>
            <w:r w:rsidRPr="001E0E8D">
              <w:rPr>
                <w:rFonts w:asciiTheme="minorHAnsi" w:hAnsiTheme="minorHAnsi" w:cstheme="minorHAnsi"/>
              </w:rPr>
              <w:t>Hispanic or Latino</w:t>
            </w:r>
          </w:p>
        </w:tc>
        <w:tc>
          <w:tcPr>
            <w:tcW w:w="1304" w:type="dxa"/>
          </w:tcPr>
          <w:p w:rsidR="008444DC" w:rsidRPr="001E0E8D" w:rsidP="001E0E8D" w14:paraId="2BEF47FE" w14:textId="7CE4271A">
            <w:pPr>
              <w:keepNext/>
              <w:keepLines/>
              <w:spacing w:after="0"/>
              <w:jc w:val="center"/>
              <w:rPr>
                <w:rFonts w:asciiTheme="minorHAnsi" w:hAnsiTheme="minorHAnsi" w:cstheme="minorHAnsi"/>
              </w:rPr>
            </w:pPr>
            <w:r w:rsidRPr="001E0E8D">
              <w:rPr>
                <w:rFonts w:asciiTheme="minorHAnsi" w:hAnsiTheme="minorHAnsi" w:cstheme="minorHAnsi"/>
              </w:rPr>
              <w:t>11.8</w:t>
            </w:r>
          </w:p>
        </w:tc>
        <w:tc>
          <w:tcPr>
            <w:tcW w:w="1571" w:type="dxa"/>
          </w:tcPr>
          <w:p w:rsidR="008444DC" w:rsidRPr="001E0E8D" w:rsidP="001E0E8D" w14:paraId="15A9963F" w14:textId="05BFDAB8">
            <w:pPr>
              <w:keepNext/>
              <w:keepLines/>
              <w:spacing w:after="0"/>
              <w:jc w:val="center"/>
              <w:rPr>
                <w:rFonts w:asciiTheme="minorHAnsi" w:hAnsiTheme="minorHAnsi" w:cstheme="minorHAnsi"/>
              </w:rPr>
            </w:pPr>
            <w:r w:rsidRPr="001E0E8D">
              <w:rPr>
                <w:rFonts w:asciiTheme="minorHAnsi" w:hAnsiTheme="minorHAnsi" w:cstheme="minorHAnsi"/>
              </w:rPr>
              <w:t>11.3</w:t>
            </w:r>
          </w:p>
        </w:tc>
        <w:tc>
          <w:tcPr>
            <w:tcW w:w="1620" w:type="dxa"/>
          </w:tcPr>
          <w:p w:rsidR="008444DC" w:rsidRPr="001E0E8D" w:rsidP="001E0E8D" w14:paraId="25F5A07E" w14:textId="48B47444">
            <w:pPr>
              <w:keepNext/>
              <w:keepLines/>
              <w:spacing w:after="0"/>
              <w:jc w:val="center"/>
              <w:rPr>
                <w:rFonts w:asciiTheme="minorHAnsi" w:hAnsiTheme="minorHAnsi" w:cstheme="minorHAnsi"/>
              </w:rPr>
            </w:pPr>
            <w:r w:rsidRPr="001E0E8D">
              <w:rPr>
                <w:rFonts w:asciiTheme="minorHAnsi" w:hAnsiTheme="minorHAnsi" w:cstheme="minorHAnsi"/>
              </w:rPr>
              <w:t>10.7</w:t>
            </w:r>
          </w:p>
        </w:tc>
        <w:tc>
          <w:tcPr>
            <w:tcW w:w="1584" w:type="dxa"/>
          </w:tcPr>
          <w:p w:rsidR="008444DC" w:rsidRPr="001E0E8D" w:rsidP="001E0E8D" w14:paraId="5B1ABEB0" w14:textId="4D036336">
            <w:pPr>
              <w:keepNext/>
              <w:keepLines/>
              <w:spacing w:after="0"/>
              <w:jc w:val="center"/>
              <w:rPr>
                <w:rFonts w:asciiTheme="minorHAnsi" w:hAnsiTheme="minorHAnsi" w:cstheme="minorHAnsi"/>
              </w:rPr>
            </w:pPr>
            <w:r w:rsidRPr="001E0E8D">
              <w:rPr>
                <w:rFonts w:asciiTheme="minorHAnsi" w:hAnsiTheme="minorHAnsi" w:cstheme="minorHAnsi"/>
              </w:rPr>
              <w:t>12.0</w:t>
            </w:r>
          </w:p>
        </w:tc>
        <w:tc>
          <w:tcPr>
            <w:tcW w:w="1278" w:type="dxa"/>
          </w:tcPr>
          <w:p w:rsidR="008444DC" w:rsidRPr="001E0E8D" w:rsidP="001E0E8D" w14:paraId="2C1259A1" w14:textId="51629941">
            <w:pPr>
              <w:keepNext/>
              <w:keepLines/>
              <w:spacing w:after="0"/>
              <w:jc w:val="center"/>
              <w:rPr>
                <w:rFonts w:asciiTheme="minorHAnsi" w:hAnsiTheme="minorHAnsi" w:cstheme="minorHAnsi"/>
              </w:rPr>
            </w:pPr>
            <w:r w:rsidRPr="001E0E8D">
              <w:rPr>
                <w:rFonts w:asciiTheme="minorHAnsi" w:hAnsiTheme="minorHAnsi" w:cstheme="minorHAnsi"/>
              </w:rPr>
              <w:t>11.0</w:t>
            </w:r>
          </w:p>
        </w:tc>
      </w:tr>
      <w:tr w14:paraId="52FC2383" w14:textId="77777777" w:rsidTr="001E0E8D">
        <w:tblPrEx>
          <w:tblW w:w="10512" w:type="dxa"/>
          <w:tblLook w:val="04A0"/>
        </w:tblPrEx>
        <w:tc>
          <w:tcPr>
            <w:tcW w:w="3155" w:type="dxa"/>
          </w:tcPr>
          <w:p w:rsidR="00097F3B" w:rsidRPr="001E0E8D" w:rsidP="001E0E8D" w14:paraId="3A243BA6" w14:textId="2FE18F0F">
            <w:pPr>
              <w:keepNext/>
              <w:keepLines/>
              <w:spacing w:after="0"/>
              <w:rPr>
                <w:rFonts w:asciiTheme="minorHAnsi" w:hAnsiTheme="minorHAnsi" w:cstheme="minorHAnsi"/>
                <w:b/>
                <w:bCs/>
              </w:rPr>
            </w:pPr>
            <w:r w:rsidRPr="001E0E8D">
              <w:rPr>
                <w:rFonts w:asciiTheme="minorHAnsi" w:hAnsiTheme="minorHAnsi" w:cstheme="minorHAnsi"/>
                <w:b/>
                <w:bCs/>
              </w:rPr>
              <w:t>Student typ</w:t>
            </w:r>
            <w:r w:rsidRPr="001E0E8D" w:rsidR="00B24780">
              <w:rPr>
                <w:rFonts w:asciiTheme="minorHAnsi" w:hAnsiTheme="minorHAnsi" w:cstheme="minorHAnsi"/>
                <w:b/>
                <w:bCs/>
              </w:rPr>
              <w:t>e</w:t>
            </w:r>
          </w:p>
        </w:tc>
        <w:tc>
          <w:tcPr>
            <w:tcW w:w="1304" w:type="dxa"/>
          </w:tcPr>
          <w:p w:rsidR="00031527" w:rsidRPr="001E0E8D" w:rsidP="001E0E8D" w14:paraId="1B11306A" w14:textId="77777777">
            <w:pPr>
              <w:keepNext/>
              <w:keepLines/>
              <w:spacing w:after="0"/>
              <w:jc w:val="center"/>
              <w:rPr>
                <w:rFonts w:asciiTheme="minorHAnsi" w:hAnsiTheme="minorHAnsi" w:cstheme="minorHAnsi"/>
              </w:rPr>
            </w:pPr>
          </w:p>
        </w:tc>
        <w:tc>
          <w:tcPr>
            <w:tcW w:w="1571" w:type="dxa"/>
          </w:tcPr>
          <w:p w:rsidR="00031527" w:rsidRPr="001E0E8D" w:rsidP="001E0E8D" w14:paraId="7D7B1591" w14:textId="77777777">
            <w:pPr>
              <w:keepNext/>
              <w:keepLines/>
              <w:spacing w:after="0"/>
              <w:jc w:val="center"/>
              <w:rPr>
                <w:rFonts w:asciiTheme="minorHAnsi" w:hAnsiTheme="minorHAnsi" w:cstheme="minorHAnsi"/>
              </w:rPr>
            </w:pPr>
          </w:p>
        </w:tc>
        <w:tc>
          <w:tcPr>
            <w:tcW w:w="1620" w:type="dxa"/>
          </w:tcPr>
          <w:p w:rsidR="00031527" w:rsidRPr="001E0E8D" w:rsidP="001E0E8D" w14:paraId="1566B519" w14:textId="77777777">
            <w:pPr>
              <w:keepNext/>
              <w:keepLines/>
              <w:spacing w:after="0"/>
              <w:jc w:val="center"/>
              <w:rPr>
                <w:rFonts w:asciiTheme="minorHAnsi" w:hAnsiTheme="minorHAnsi" w:cstheme="minorHAnsi"/>
              </w:rPr>
            </w:pPr>
          </w:p>
        </w:tc>
        <w:tc>
          <w:tcPr>
            <w:tcW w:w="1584" w:type="dxa"/>
          </w:tcPr>
          <w:p w:rsidR="00031527" w:rsidRPr="001E0E8D" w:rsidP="001E0E8D" w14:paraId="75F74B51" w14:textId="29895AA2">
            <w:pPr>
              <w:keepNext/>
              <w:keepLines/>
              <w:spacing w:after="0"/>
              <w:jc w:val="center"/>
              <w:rPr>
                <w:rFonts w:asciiTheme="minorHAnsi" w:hAnsiTheme="minorHAnsi" w:cstheme="minorHAnsi"/>
              </w:rPr>
            </w:pPr>
          </w:p>
        </w:tc>
        <w:tc>
          <w:tcPr>
            <w:tcW w:w="1278" w:type="dxa"/>
          </w:tcPr>
          <w:p w:rsidR="00031527" w:rsidRPr="001E0E8D" w:rsidP="001E0E8D" w14:paraId="2B115525" w14:textId="77777777">
            <w:pPr>
              <w:keepNext/>
              <w:keepLines/>
              <w:spacing w:after="0"/>
              <w:jc w:val="center"/>
              <w:rPr>
                <w:rFonts w:asciiTheme="minorHAnsi" w:hAnsiTheme="minorHAnsi" w:cstheme="minorHAnsi"/>
              </w:rPr>
            </w:pPr>
          </w:p>
        </w:tc>
      </w:tr>
      <w:tr w14:paraId="1D9D3C67" w14:textId="77777777" w:rsidTr="001E0E8D">
        <w:tblPrEx>
          <w:tblW w:w="10512" w:type="dxa"/>
          <w:tblLook w:val="04A0"/>
        </w:tblPrEx>
        <w:tc>
          <w:tcPr>
            <w:tcW w:w="3155" w:type="dxa"/>
          </w:tcPr>
          <w:p w:rsidR="00B24780" w:rsidRPr="001E0E8D" w:rsidP="001E0E8D" w14:paraId="1D7AA8B8" w14:textId="4EF63C8D">
            <w:pPr>
              <w:keepNext/>
              <w:keepLines/>
              <w:spacing w:after="0"/>
              <w:rPr>
                <w:rFonts w:asciiTheme="minorHAnsi" w:hAnsiTheme="minorHAnsi" w:cstheme="minorHAnsi"/>
              </w:rPr>
            </w:pPr>
            <w:r w:rsidRPr="001E0E8D">
              <w:rPr>
                <w:rFonts w:asciiTheme="minorHAnsi" w:hAnsiTheme="minorHAnsi" w:cstheme="minorHAnsi"/>
              </w:rPr>
              <w:t>Graduate</w:t>
            </w:r>
          </w:p>
        </w:tc>
        <w:tc>
          <w:tcPr>
            <w:tcW w:w="1304" w:type="dxa"/>
          </w:tcPr>
          <w:p w:rsidR="00B24780" w:rsidRPr="001E0E8D" w:rsidP="001E0E8D" w14:paraId="05A76720" w14:textId="108CF24A">
            <w:pPr>
              <w:keepNext/>
              <w:keepLines/>
              <w:spacing w:after="0"/>
              <w:jc w:val="center"/>
              <w:rPr>
                <w:rFonts w:asciiTheme="minorHAnsi" w:hAnsiTheme="minorHAnsi" w:cstheme="minorHAnsi"/>
              </w:rPr>
            </w:pPr>
            <w:r w:rsidRPr="001E0E8D">
              <w:rPr>
                <w:rFonts w:asciiTheme="minorHAnsi" w:hAnsiTheme="minorHAnsi" w:cstheme="minorHAnsi"/>
              </w:rPr>
              <w:t>5.2</w:t>
            </w:r>
          </w:p>
        </w:tc>
        <w:tc>
          <w:tcPr>
            <w:tcW w:w="1571" w:type="dxa"/>
          </w:tcPr>
          <w:p w:rsidR="00B24780" w:rsidRPr="001E0E8D" w:rsidP="001E0E8D" w14:paraId="022BF229" w14:textId="01F6720A">
            <w:pPr>
              <w:keepNext/>
              <w:keepLines/>
              <w:spacing w:after="0"/>
              <w:jc w:val="center"/>
              <w:rPr>
                <w:rFonts w:asciiTheme="minorHAnsi" w:hAnsiTheme="minorHAnsi" w:cstheme="minorHAnsi"/>
              </w:rPr>
            </w:pPr>
            <w:r w:rsidRPr="001E0E8D">
              <w:rPr>
                <w:rFonts w:asciiTheme="minorHAnsi" w:hAnsiTheme="minorHAnsi" w:cstheme="minorHAnsi"/>
              </w:rPr>
              <w:t>5.7</w:t>
            </w:r>
          </w:p>
        </w:tc>
        <w:tc>
          <w:tcPr>
            <w:tcW w:w="1620" w:type="dxa"/>
          </w:tcPr>
          <w:p w:rsidR="00B24780" w:rsidRPr="001E0E8D" w:rsidP="001E0E8D" w14:paraId="6AF5BB36" w14:textId="49E56819">
            <w:pPr>
              <w:keepNext/>
              <w:keepLines/>
              <w:spacing w:after="0"/>
              <w:jc w:val="center"/>
              <w:rPr>
                <w:rFonts w:asciiTheme="minorHAnsi" w:hAnsiTheme="minorHAnsi" w:cstheme="minorHAnsi"/>
              </w:rPr>
            </w:pPr>
            <w:r w:rsidRPr="001E0E8D">
              <w:rPr>
                <w:rFonts w:asciiTheme="minorHAnsi" w:hAnsiTheme="minorHAnsi" w:cstheme="minorHAnsi"/>
              </w:rPr>
              <w:t>5.9</w:t>
            </w:r>
          </w:p>
        </w:tc>
        <w:tc>
          <w:tcPr>
            <w:tcW w:w="1584" w:type="dxa"/>
          </w:tcPr>
          <w:p w:rsidR="00B24780" w:rsidRPr="001E0E8D" w:rsidP="001E0E8D" w14:paraId="701C0489" w14:textId="0FBD49BB">
            <w:pPr>
              <w:keepNext/>
              <w:keepLines/>
              <w:spacing w:after="0"/>
              <w:jc w:val="center"/>
              <w:rPr>
                <w:rFonts w:asciiTheme="minorHAnsi" w:hAnsiTheme="minorHAnsi" w:cstheme="minorHAnsi"/>
              </w:rPr>
            </w:pPr>
            <w:r w:rsidRPr="001E0E8D">
              <w:rPr>
                <w:rFonts w:asciiTheme="minorHAnsi" w:hAnsiTheme="minorHAnsi" w:cstheme="minorHAnsi"/>
              </w:rPr>
              <w:t>5.7</w:t>
            </w:r>
          </w:p>
        </w:tc>
        <w:tc>
          <w:tcPr>
            <w:tcW w:w="1278" w:type="dxa"/>
          </w:tcPr>
          <w:p w:rsidR="00B24780" w:rsidRPr="001E0E8D" w:rsidP="001E0E8D" w14:paraId="7DE6E2F1" w14:textId="3193C180">
            <w:pPr>
              <w:keepNext/>
              <w:keepLines/>
              <w:spacing w:after="0"/>
              <w:jc w:val="center"/>
              <w:rPr>
                <w:rFonts w:asciiTheme="minorHAnsi" w:hAnsiTheme="minorHAnsi" w:cstheme="minorHAnsi"/>
              </w:rPr>
            </w:pPr>
            <w:r w:rsidRPr="001E0E8D">
              <w:rPr>
                <w:rFonts w:asciiTheme="minorHAnsi" w:hAnsiTheme="minorHAnsi" w:cstheme="minorHAnsi"/>
              </w:rPr>
              <w:t>5.5</w:t>
            </w:r>
          </w:p>
        </w:tc>
      </w:tr>
      <w:tr w14:paraId="0D5C1D9D" w14:textId="77777777" w:rsidTr="001E0E8D">
        <w:tblPrEx>
          <w:tblW w:w="10512" w:type="dxa"/>
          <w:tblLook w:val="04A0"/>
        </w:tblPrEx>
        <w:tc>
          <w:tcPr>
            <w:tcW w:w="3155" w:type="dxa"/>
          </w:tcPr>
          <w:p w:rsidR="00031527" w:rsidRPr="001E0E8D" w:rsidP="001E0E8D" w14:paraId="2DEB45D6" w14:textId="55BB87E6">
            <w:pPr>
              <w:keepNext/>
              <w:keepLines/>
              <w:spacing w:after="0"/>
              <w:rPr>
                <w:rFonts w:asciiTheme="minorHAnsi" w:hAnsiTheme="minorHAnsi" w:cstheme="minorHAnsi"/>
              </w:rPr>
            </w:pPr>
            <w:r w:rsidRPr="001E0E8D">
              <w:rPr>
                <w:rFonts w:asciiTheme="minorHAnsi" w:hAnsiTheme="minorHAnsi" w:cstheme="minorHAnsi"/>
              </w:rPr>
              <w:t>Undergraduate</w:t>
            </w:r>
          </w:p>
        </w:tc>
        <w:tc>
          <w:tcPr>
            <w:tcW w:w="1304" w:type="dxa"/>
          </w:tcPr>
          <w:p w:rsidR="00031527" w:rsidRPr="001E0E8D" w:rsidP="001E0E8D" w14:paraId="35E2F623" w14:textId="7E30A58A">
            <w:pPr>
              <w:keepNext/>
              <w:keepLines/>
              <w:spacing w:after="0"/>
              <w:jc w:val="center"/>
              <w:rPr>
                <w:rFonts w:asciiTheme="minorHAnsi" w:hAnsiTheme="minorHAnsi" w:cstheme="minorHAnsi"/>
              </w:rPr>
            </w:pPr>
            <w:r w:rsidRPr="001E0E8D">
              <w:rPr>
                <w:rFonts w:asciiTheme="minorHAnsi" w:hAnsiTheme="minorHAnsi" w:cstheme="minorHAnsi"/>
              </w:rPr>
              <w:t>94.8</w:t>
            </w:r>
          </w:p>
        </w:tc>
        <w:tc>
          <w:tcPr>
            <w:tcW w:w="1571" w:type="dxa"/>
          </w:tcPr>
          <w:p w:rsidR="00031527" w:rsidRPr="001E0E8D" w:rsidP="001E0E8D" w14:paraId="5F097CEC" w14:textId="23F245AA">
            <w:pPr>
              <w:keepNext/>
              <w:keepLines/>
              <w:spacing w:after="0"/>
              <w:jc w:val="center"/>
              <w:rPr>
                <w:rFonts w:asciiTheme="minorHAnsi" w:hAnsiTheme="minorHAnsi" w:cstheme="minorHAnsi"/>
              </w:rPr>
            </w:pPr>
            <w:r w:rsidRPr="001E0E8D">
              <w:rPr>
                <w:rFonts w:asciiTheme="minorHAnsi" w:hAnsiTheme="minorHAnsi" w:cstheme="minorHAnsi"/>
              </w:rPr>
              <w:t>94.3</w:t>
            </w:r>
          </w:p>
        </w:tc>
        <w:tc>
          <w:tcPr>
            <w:tcW w:w="1620" w:type="dxa"/>
          </w:tcPr>
          <w:p w:rsidR="00031527" w:rsidRPr="001E0E8D" w:rsidP="001E0E8D" w14:paraId="0D86440A" w14:textId="22C20D98">
            <w:pPr>
              <w:keepNext/>
              <w:keepLines/>
              <w:spacing w:after="0"/>
              <w:jc w:val="center"/>
              <w:rPr>
                <w:rFonts w:asciiTheme="minorHAnsi" w:hAnsiTheme="minorHAnsi" w:cstheme="minorHAnsi"/>
              </w:rPr>
            </w:pPr>
            <w:r w:rsidRPr="001E0E8D">
              <w:rPr>
                <w:rFonts w:asciiTheme="minorHAnsi" w:hAnsiTheme="minorHAnsi" w:cstheme="minorHAnsi"/>
              </w:rPr>
              <w:t>94.1</w:t>
            </w:r>
          </w:p>
        </w:tc>
        <w:tc>
          <w:tcPr>
            <w:tcW w:w="1584" w:type="dxa"/>
          </w:tcPr>
          <w:p w:rsidR="00031527" w:rsidRPr="001E0E8D" w:rsidP="001E0E8D" w14:paraId="0A0A4C45" w14:textId="7F7DFC27">
            <w:pPr>
              <w:keepNext/>
              <w:keepLines/>
              <w:spacing w:after="0"/>
              <w:jc w:val="center"/>
              <w:rPr>
                <w:rFonts w:asciiTheme="minorHAnsi" w:hAnsiTheme="minorHAnsi" w:cstheme="minorHAnsi"/>
              </w:rPr>
            </w:pPr>
            <w:r w:rsidRPr="001E0E8D">
              <w:rPr>
                <w:rFonts w:asciiTheme="minorHAnsi" w:hAnsiTheme="minorHAnsi" w:cstheme="minorHAnsi"/>
              </w:rPr>
              <w:t>94.3</w:t>
            </w:r>
          </w:p>
        </w:tc>
        <w:tc>
          <w:tcPr>
            <w:tcW w:w="1278" w:type="dxa"/>
          </w:tcPr>
          <w:p w:rsidR="00031527" w:rsidRPr="001E0E8D" w:rsidP="001E0E8D" w14:paraId="481CA112" w14:textId="1B6C0734">
            <w:pPr>
              <w:keepNext/>
              <w:keepLines/>
              <w:spacing w:after="0"/>
              <w:jc w:val="center"/>
              <w:rPr>
                <w:rFonts w:asciiTheme="minorHAnsi" w:hAnsiTheme="minorHAnsi" w:cstheme="minorHAnsi"/>
              </w:rPr>
            </w:pPr>
            <w:r w:rsidRPr="001E0E8D">
              <w:rPr>
                <w:rFonts w:asciiTheme="minorHAnsi" w:hAnsiTheme="minorHAnsi" w:cstheme="minorHAnsi"/>
              </w:rPr>
              <w:t>94.5</w:t>
            </w:r>
          </w:p>
        </w:tc>
      </w:tr>
    </w:tbl>
    <w:p w:rsidR="001B7304" w:rsidRPr="001B7304" w:rsidP="006E51B5" w14:paraId="4A959A68" w14:textId="77777777">
      <w:pPr>
        <w:keepNext/>
        <w:keepLines/>
        <w:spacing w:after="0"/>
        <w:rPr>
          <w:rFonts w:eastAsia="Garamond" w:cs="Arial"/>
          <w:color w:val="000000" w:themeColor="text1"/>
          <w:sz w:val="16"/>
          <w:szCs w:val="16"/>
        </w:rPr>
      </w:pPr>
      <w:r w:rsidRPr="001B7304">
        <w:rPr>
          <w:rFonts w:eastAsia="Garamond" w:cs="Arial"/>
          <w:color w:val="000000" w:themeColor="text1"/>
          <w:sz w:val="16"/>
          <w:szCs w:val="16"/>
        </w:rPr>
        <w:t>NOTE: Detail may not sum to totals due to rounding.</w:t>
      </w:r>
    </w:p>
    <w:p w:rsidR="000F2BC4" w:rsidP="006E51B5" w14:paraId="3C780C45" w14:textId="291CD455">
      <w:pPr>
        <w:keepNext/>
        <w:keepLines/>
        <w:rPr>
          <w:rFonts w:ascii="Garamond" w:hAnsi="Garamond"/>
          <w:sz w:val="24"/>
          <w:szCs w:val="24"/>
        </w:rPr>
      </w:pPr>
      <w:r w:rsidRPr="00F62B65">
        <w:rPr>
          <w:rFonts w:eastAsia="Garamond" w:cs="Arial"/>
          <w:color w:val="000000" w:themeColor="text1"/>
          <w:sz w:val="16"/>
          <w:szCs w:val="16"/>
        </w:rPr>
        <w:t xml:space="preserve">SOURCE: </w:t>
      </w:r>
      <w:r w:rsidRPr="00F62B65">
        <w:rPr>
          <w:rFonts w:cs="Arial"/>
          <w:sz w:val="16"/>
          <w:szCs w:val="16"/>
        </w:rPr>
        <w:t>U.S. Department of Education, National Center for Education Statistics, 2023–24 National Postsecondary Student Aid Study (NPSAS:24) Field Test.</w:t>
      </w:r>
    </w:p>
    <w:p w:rsidR="000F2BC4" w:rsidP="005C60D5" w14:paraId="0A18A299" w14:textId="77777777">
      <w:pPr>
        <w:rPr>
          <w:rFonts w:ascii="Garamond" w:hAnsi="Garamond"/>
          <w:sz w:val="24"/>
          <w:szCs w:val="24"/>
        </w:rPr>
      </w:pPr>
    </w:p>
    <w:p w:rsidR="005C60D5" w:rsidP="00D12DCC" w14:paraId="3088D30C" w14:textId="7BAA2941">
      <w:pPr>
        <w:spacing w:before="120"/>
        <w:rPr>
          <w:rFonts w:ascii="Garamond" w:hAnsi="Garamond"/>
          <w:sz w:val="24"/>
          <w:szCs w:val="24"/>
        </w:rPr>
      </w:pPr>
      <w:r w:rsidRPr="00FF049D">
        <w:rPr>
          <w:rStyle w:val="Heading2Char"/>
        </w:rPr>
        <w:t>Cost</w:t>
      </w:r>
      <w:r w:rsidRPr="00FF049D" w:rsidR="006E51B5">
        <w:rPr>
          <w:rStyle w:val="Heading2Char"/>
        </w:rPr>
        <w:t>.</w:t>
      </w:r>
      <w:r w:rsidR="006E51B5">
        <w:rPr>
          <w:rFonts w:ascii="Garamond" w:hAnsi="Garamond"/>
          <w:b/>
          <w:bCs/>
          <w:sz w:val="24"/>
          <w:szCs w:val="24"/>
        </w:rPr>
        <w:t xml:space="preserve"> </w:t>
      </w:r>
      <w:r w:rsidRPr="00014923">
        <w:rPr>
          <w:rFonts w:ascii="Garamond" w:hAnsi="Garamond"/>
          <w:sz w:val="24"/>
          <w:szCs w:val="24"/>
        </w:rPr>
        <w:t>We also</w:t>
      </w:r>
      <w:r>
        <w:rPr>
          <w:rFonts w:ascii="Garamond" w:hAnsi="Garamond"/>
          <w:b/>
          <w:bCs/>
          <w:sz w:val="24"/>
          <w:szCs w:val="24"/>
        </w:rPr>
        <w:t xml:space="preserve"> </w:t>
      </w:r>
      <w:r w:rsidRPr="00014923">
        <w:rPr>
          <w:rFonts w:ascii="Garamond" w:hAnsi="Garamond"/>
          <w:sz w:val="24"/>
          <w:szCs w:val="24"/>
        </w:rPr>
        <w:t xml:space="preserve">examined the cost per </w:t>
      </w:r>
      <w:r>
        <w:rPr>
          <w:rFonts w:ascii="Garamond" w:hAnsi="Garamond"/>
          <w:sz w:val="24"/>
          <w:szCs w:val="24"/>
        </w:rPr>
        <w:t>complete for each condition to determine whether one of the experimental groups provided significant savings</w:t>
      </w:r>
      <w:r w:rsidR="006E51B5">
        <w:rPr>
          <w:rFonts w:ascii="Garamond" w:hAnsi="Garamond"/>
          <w:sz w:val="24"/>
          <w:szCs w:val="24"/>
        </w:rPr>
        <w:t xml:space="preserve">. </w:t>
      </w:r>
      <w:r w:rsidR="003E27C7">
        <w:rPr>
          <w:rFonts w:ascii="Garamond" w:hAnsi="Garamond"/>
          <w:sz w:val="24"/>
          <w:szCs w:val="24"/>
        </w:rPr>
        <w:t>The cost per complete considered the total incentive cost for each completed interview, including the base incentive plus the applicable boost incentive received</w:t>
      </w:r>
      <w:r w:rsidR="006E51B5">
        <w:rPr>
          <w:rFonts w:ascii="Garamond" w:hAnsi="Garamond"/>
          <w:sz w:val="24"/>
          <w:szCs w:val="24"/>
        </w:rPr>
        <w:t xml:space="preserve">. </w:t>
      </w:r>
      <w:r w:rsidR="003E27C7">
        <w:rPr>
          <w:rFonts w:ascii="Garamond" w:hAnsi="Garamond"/>
          <w:sz w:val="24"/>
          <w:szCs w:val="24"/>
        </w:rPr>
        <w:t>We also considered the cost of data collection efforts associated with sending mailings, text messages, and making outbound phone call reminders</w:t>
      </w:r>
      <w:r w:rsidR="006E51B5">
        <w:rPr>
          <w:rFonts w:ascii="Garamond" w:hAnsi="Garamond"/>
          <w:sz w:val="24"/>
          <w:szCs w:val="24"/>
        </w:rPr>
        <w:t xml:space="preserve">. </w:t>
      </w:r>
      <w:r w:rsidR="003E27C7">
        <w:rPr>
          <w:rFonts w:ascii="Garamond" w:hAnsi="Garamond"/>
          <w:sz w:val="24"/>
          <w:szCs w:val="24"/>
        </w:rPr>
        <w:t xml:space="preserve">The total costs for each group are shown below. </w:t>
      </w:r>
    </w:p>
    <w:p w:rsidR="00DC7666" w:rsidP="00D12DCC" w14:paraId="49FD8B4A" w14:textId="77777777">
      <w:pPr>
        <w:spacing w:before="120"/>
        <w:rPr>
          <w:rFonts w:ascii="Garamond" w:hAnsi="Garamond"/>
          <w:sz w:val="24"/>
          <w:szCs w:val="24"/>
        </w:rPr>
      </w:pPr>
    </w:p>
    <w:p w:rsidR="00D12DCC" w:rsidRPr="00D12DCC" w:rsidP="00D12DCC" w14:paraId="5DE7E112" w14:textId="5DE1B64F">
      <w:pPr>
        <w:spacing w:before="120"/>
        <w:rPr>
          <w:rFonts w:ascii="Garamond" w:hAnsi="Garamond"/>
          <w:b/>
          <w:bCs/>
          <w:sz w:val="24"/>
          <w:szCs w:val="24"/>
        </w:rPr>
      </w:pPr>
      <w:r>
        <w:rPr>
          <w:rFonts w:ascii="Garamond" w:hAnsi="Garamond"/>
          <w:b/>
          <w:bCs/>
          <w:sz w:val="24"/>
          <w:szCs w:val="24"/>
        </w:rPr>
        <w:t xml:space="preserve">Table 4. Estimated average cost per completed survey, by experimental </w:t>
      </w:r>
      <w:r>
        <w:rPr>
          <w:rFonts w:ascii="Garamond" w:hAnsi="Garamond"/>
          <w:b/>
          <w:bCs/>
          <w:sz w:val="24"/>
          <w:szCs w:val="24"/>
        </w:rPr>
        <w:t>group</w:t>
      </w:r>
    </w:p>
    <w:tbl>
      <w:tblPr>
        <w:tblStyle w:val="GridTableLight"/>
        <w:tblW w:w="5000" w:type="pct"/>
        <w:tblInd w:w="-114" w:type="dxa"/>
        <w:tblLook w:val="04A0"/>
      </w:tblPr>
      <w:tblGrid>
        <w:gridCol w:w="3799"/>
        <w:gridCol w:w="2340"/>
        <w:gridCol w:w="2070"/>
        <w:gridCol w:w="2293"/>
      </w:tblGrid>
      <w:tr w14:paraId="41C1C414" w14:textId="77777777" w:rsidTr="00C8360A">
        <w:tblPrEx>
          <w:tblW w:w="5000" w:type="pct"/>
          <w:tblInd w:w="-114" w:type="dxa"/>
          <w:tblLook w:val="04A0"/>
        </w:tblPrEx>
        <w:trPr>
          <w:trHeight w:val="557"/>
        </w:trPr>
        <w:tc>
          <w:tcPr>
            <w:tcW w:w="3799" w:type="dxa"/>
            <w:tcBorders>
              <w:top w:val="single" w:sz="4" w:space="0" w:color="BFBFBF"/>
              <w:left w:val="single" w:sz="4" w:space="0" w:color="BFBFBF"/>
              <w:bottom w:val="single" w:sz="4" w:space="0" w:color="BFBFBF"/>
              <w:right w:val="single" w:sz="4" w:space="0" w:color="BFBFBF"/>
            </w:tcBorders>
          </w:tcPr>
          <w:p w:rsidR="003E27C7" w:rsidRPr="003E27C7" w:rsidP="003E27C7" w14:paraId="0E8827FD" w14:textId="77777777">
            <w:pPr>
              <w:rPr>
                <w:rFonts w:ascii="Garamond" w:hAnsi="Garamond" w:eastAsiaTheme="minorHAnsi" w:cstheme="minorBidi"/>
                <w:b/>
                <w:bCs/>
                <w:sz w:val="24"/>
                <w:szCs w:val="24"/>
              </w:rPr>
            </w:pPr>
          </w:p>
        </w:tc>
        <w:tc>
          <w:tcPr>
            <w:tcW w:w="2340" w:type="dxa"/>
            <w:tcBorders>
              <w:top w:val="single" w:sz="4" w:space="0" w:color="BFBFBF"/>
              <w:left w:val="single" w:sz="4" w:space="0" w:color="BFBFBF"/>
              <w:bottom w:val="single" w:sz="4" w:space="0" w:color="BFBFBF"/>
              <w:right w:val="single" w:sz="4" w:space="0" w:color="BFBFBF"/>
            </w:tcBorders>
            <w:vAlign w:val="bottom"/>
            <w:hideMark/>
          </w:tcPr>
          <w:p w:rsidR="003E27C7" w:rsidRPr="003E27C7" w:rsidP="00C8360A" w14:paraId="1872DC8B" w14:textId="77777777">
            <w:pPr>
              <w:jc w:val="center"/>
              <w:rPr>
                <w:rFonts w:ascii="Garamond" w:hAnsi="Garamond" w:eastAsiaTheme="minorHAnsi" w:cstheme="minorBidi"/>
                <w:b/>
                <w:bCs/>
                <w:sz w:val="24"/>
                <w:szCs w:val="24"/>
              </w:rPr>
            </w:pPr>
            <w:r w:rsidRPr="003E27C7">
              <w:rPr>
                <w:rFonts w:ascii="Garamond" w:hAnsi="Garamond" w:eastAsiaTheme="minorHAnsi" w:cstheme="minorBidi"/>
                <w:b/>
                <w:bCs/>
                <w:sz w:val="24"/>
                <w:szCs w:val="24"/>
              </w:rPr>
              <w:t>Group 1</w:t>
            </w:r>
            <w:r w:rsidRPr="003E27C7">
              <w:rPr>
                <w:rFonts w:ascii="Garamond" w:hAnsi="Garamond" w:eastAsiaTheme="minorHAnsi" w:cstheme="minorBidi"/>
                <w:b/>
                <w:bCs/>
                <w:sz w:val="24"/>
                <w:szCs w:val="24"/>
              </w:rPr>
              <w:br/>
            </w:r>
            <w:r w:rsidRPr="003E27C7">
              <w:rPr>
                <w:rFonts w:ascii="Garamond" w:hAnsi="Garamond" w:eastAsiaTheme="minorHAnsi" w:cstheme="minorBidi"/>
                <w:b/>
                <w:bCs/>
                <w:i/>
                <w:iCs/>
                <w:sz w:val="24"/>
                <w:szCs w:val="24"/>
              </w:rPr>
              <w:t>n</w:t>
            </w:r>
            <w:r w:rsidRPr="003E27C7">
              <w:rPr>
                <w:rFonts w:ascii="Garamond" w:hAnsi="Garamond" w:eastAsiaTheme="minorHAnsi" w:cstheme="minorBidi"/>
                <w:b/>
                <w:bCs/>
                <w:sz w:val="24"/>
                <w:szCs w:val="24"/>
              </w:rPr>
              <w:t xml:space="preserve"> = 2,000</w:t>
            </w:r>
          </w:p>
        </w:tc>
        <w:tc>
          <w:tcPr>
            <w:tcW w:w="2070" w:type="dxa"/>
            <w:tcBorders>
              <w:top w:val="single" w:sz="4" w:space="0" w:color="BFBFBF"/>
              <w:left w:val="single" w:sz="4" w:space="0" w:color="BFBFBF"/>
              <w:bottom w:val="single" w:sz="4" w:space="0" w:color="BFBFBF"/>
              <w:right w:val="single" w:sz="4" w:space="0" w:color="BFBFBF"/>
            </w:tcBorders>
            <w:vAlign w:val="bottom"/>
            <w:hideMark/>
          </w:tcPr>
          <w:p w:rsidR="003E27C7" w:rsidRPr="003E27C7" w:rsidP="00C8360A" w14:paraId="09838CDA" w14:textId="77777777">
            <w:pPr>
              <w:jc w:val="center"/>
              <w:rPr>
                <w:rFonts w:ascii="Garamond" w:hAnsi="Garamond" w:eastAsiaTheme="minorHAnsi" w:cstheme="minorBidi"/>
                <w:b/>
                <w:bCs/>
                <w:sz w:val="24"/>
                <w:szCs w:val="24"/>
              </w:rPr>
            </w:pPr>
            <w:r w:rsidRPr="003E27C7">
              <w:rPr>
                <w:rFonts w:ascii="Garamond" w:hAnsi="Garamond" w:eastAsiaTheme="minorHAnsi" w:cstheme="minorBidi"/>
                <w:b/>
                <w:bCs/>
                <w:sz w:val="24"/>
                <w:szCs w:val="24"/>
              </w:rPr>
              <w:t>Group 2</w:t>
            </w:r>
            <w:r w:rsidRPr="003E27C7">
              <w:rPr>
                <w:rFonts w:ascii="Garamond" w:hAnsi="Garamond" w:eastAsiaTheme="minorHAnsi" w:cstheme="minorBidi"/>
                <w:b/>
                <w:bCs/>
                <w:sz w:val="24"/>
                <w:szCs w:val="24"/>
              </w:rPr>
              <w:br/>
            </w:r>
            <w:r w:rsidRPr="003E27C7">
              <w:rPr>
                <w:rFonts w:ascii="Garamond" w:hAnsi="Garamond" w:eastAsiaTheme="minorHAnsi" w:cstheme="minorBidi"/>
                <w:b/>
                <w:bCs/>
                <w:i/>
                <w:iCs/>
                <w:sz w:val="24"/>
                <w:szCs w:val="24"/>
              </w:rPr>
              <w:t>n</w:t>
            </w:r>
            <w:r w:rsidRPr="003E27C7">
              <w:rPr>
                <w:rFonts w:ascii="Garamond" w:hAnsi="Garamond" w:eastAsiaTheme="minorHAnsi" w:cstheme="minorBidi"/>
                <w:b/>
                <w:bCs/>
                <w:sz w:val="24"/>
                <w:szCs w:val="24"/>
              </w:rPr>
              <w:t xml:space="preserve"> = 2,000</w:t>
            </w:r>
          </w:p>
        </w:tc>
        <w:tc>
          <w:tcPr>
            <w:tcW w:w="2293" w:type="dxa"/>
            <w:tcBorders>
              <w:top w:val="single" w:sz="4" w:space="0" w:color="BFBFBF"/>
              <w:left w:val="single" w:sz="4" w:space="0" w:color="BFBFBF"/>
              <w:bottom w:val="single" w:sz="4" w:space="0" w:color="BFBFBF"/>
              <w:right w:val="single" w:sz="4" w:space="0" w:color="BFBFBF"/>
            </w:tcBorders>
            <w:vAlign w:val="bottom"/>
            <w:hideMark/>
          </w:tcPr>
          <w:p w:rsidR="003E27C7" w:rsidRPr="003E27C7" w:rsidP="00C8360A" w14:paraId="16BF3E32" w14:textId="77777777">
            <w:pPr>
              <w:jc w:val="center"/>
              <w:rPr>
                <w:rFonts w:ascii="Garamond" w:hAnsi="Garamond" w:eastAsiaTheme="minorHAnsi" w:cstheme="minorBidi"/>
                <w:b/>
                <w:bCs/>
                <w:sz w:val="24"/>
                <w:szCs w:val="24"/>
              </w:rPr>
            </w:pPr>
            <w:r w:rsidRPr="003E27C7">
              <w:rPr>
                <w:rFonts w:ascii="Garamond" w:hAnsi="Garamond" w:eastAsiaTheme="minorHAnsi" w:cstheme="minorBidi"/>
                <w:b/>
                <w:bCs/>
                <w:sz w:val="24"/>
                <w:szCs w:val="24"/>
              </w:rPr>
              <w:t>Group 3 (Control)</w:t>
            </w:r>
            <w:r w:rsidRPr="003E27C7">
              <w:rPr>
                <w:rFonts w:ascii="Garamond" w:hAnsi="Garamond" w:eastAsiaTheme="minorHAnsi" w:cstheme="minorBidi"/>
                <w:b/>
                <w:bCs/>
                <w:sz w:val="24"/>
                <w:szCs w:val="24"/>
              </w:rPr>
              <w:br/>
            </w:r>
            <w:r w:rsidRPr="003E27C7">
              <w:rPr>
                <w:rFonts w:ascii="Garamond" w:hAnsi="Garamond" w:eastAsiaTheme="minorHAnsi" w:cstheme="minorBidi"/>
                <w:b/>
                <w:bCs/>
                <w:i/>
                <w:iCs/>
                <w:sz w:val="24"/>
                <w:szCs w:val="24"/>
              </w:rPr>
              <w:t xml:space="preserve">n </w:t>
            </w:r>
            <w:r w:rsidRPr="003E27C7">
              <w:rPr>
                <w:rFonts w:ascii="Garamond" w:hAnsi="Garamond" w:eastAsiaTheme="minorHAnsi" w:cstheme="minorBidi"/>
                <w:b/>
                <w:bCs/>
                <w:sz w:val="24"/>
                <w:szCs w:val="24"/>
              </w:rPr>
              <w:t>= 2,000</w:t>
            </w:r>
          </w:p>
        </w:tc>
      </w:tr>
      <w:tr w14:paraId="6856CA4D" w14:textId="77777777" w:rsidTr="00C8360A">
        <w:tblPrEx>
          <w:tblW w:w="5000" w:type="pct"/>
          <w:tblInd w:w="-114" w:type="dxa"/>
          <w:tblLook w:val="04A0"/>
        </w:tblPrEx>
        <w:trPr>
          <w:trHeight w:val="602"/>
        </w:trPr>
        <w:tc>
          <w:tcPr>
            <w:tcW w:w="3799" w:type="dxa"/>
            <w:tcBorders>
              <w:top w:val="single" w:sz="4" w:space="0" w:color="BFBFBF"/>
              <w:left w:val="single" w:sz="4" w:space="0" w:color="BFBFBF"/>
              <w:bottom w:val="single" w:sz="4" w:space="0" w:color="BFBFBF"/>
              <w:right w:val="single" w:sz="4" w:space="0" w:color="BFBFBF"/>
            </w:tcBorders>
            <w:vAlign w:val="center"/>
            <w:hideMark/>
          </w:tcPr>
          <w:p w:rsidR="003E27C7" w:rsidRPr="003E27C7" w:rsidP="006D4419" w14:paraId="418C0AC8" w14:textId="54CBD6EE">
            <w:pPr>
              <w:rPr>
                <w:rFonts w:ascii="Garamond" w:hAnsi="Garamond" w:eastAsiaTheme="minorHAnsi" w:cstheme="minorBidi"/>
                <w:b/>
                <w:bCs/>
                <w:sz w:val="24"/>
                <w:szCs w:val="24"/>
              </w:rPr>
            </w:pPr>
            <w:r>
              <w:rPr>
                <w:rFonts w:ascii="Garamond" w:hAnsi="Garamond" w:eastAsiaTheme="minorHAnsi" w:cstheme="minorBidi"/>
                <w:b/>
                <w:bCs/>
                <w:sz w:val="24"/>
                <w:szCs w:val="24"/>
              </w:rPr>
              <w:t>Cost</w:t>
            </w:r>
            <w:r>
              <w:rPr>
                <w:rFonts w:ascii="Garamond" w:hAnsi="Garamond" w:eastAsiaTheme="minorHAnsi" w:cstheme="minorBidi"/>
                <w:b/>
                <w:bCs/>
                <w:sz w:val="24"/>
                <w:szCs w:val="24"/>
              </w:rPr>
              <w:t xml:space="preserve"> </w:t>
            </w:r>
            <w:r w:rsidR="00D12DCC">
              <w:rPr>
                <w:rFonts w:ascii="Garamond" w:hAnsi="Garamond" w:eastAsiaTheme="minorHAnsi" w:cstheme="minorBidi"/>
                <w:b/>
                <w:bCs/>
                <w:sz w:val="24"/>
                <w:szCs w:val="24"/>
              </w:rPr>
              <w:t>p</w:t>
            </w:r>
            <w:r>
              <w:rPr>
                <w:rFonts w:ascii="Garamond" w:hAnsi="Garamond" w:eastAsiaTheme="minorHAnsi" w:cstheme="minorBidi"/>
                <w:b/>
                <w:bCs/>
                <w:sz w:val="24"/>
                <w:szCs w:val="24"/>
              </w:rPr>
              <w:t xml:space="preserve">er </w:t>
            </w:r>
            <w:r w:rsidR="00D12DCC">
              <w:rPr>
                <w:rFonts w:ascii="Garamond" w:hAnsi="Garamond" w:eastAsiaTheme="minorHAnsi" w:cstheme="minorBidi"/>
                <w:b/>
                <w:bCs/>
                <w:sz w:val="24"/>
                <w:szCs w:val="24"/>
              </w:rPr>
              <w:t>c</w:t>
            </w:r>
            <w:r>
              <w:rPr>
                <w:rFonts w:ascii="Garamond" w:hAnsi="Garamond" w:eastAsiaTheme="minorHAnsi" w:cstheme="minorBidi"/>
                <w:b/>
                <w:bCs/>
                <w:sz w:val="24"/>
                <w:szCs w:val="24"/>
              </w:rPr>
              <w:t>omplete</w:t>
            </w:r>
          </w:p>
        </w:tc>
        <w:tc>
          <w:tcPr>
            <w:tcW w:w="2340" w:type="dxa"/>
            <w:tcBorders>
              <w:top w:val="single" w:sz="4" w:space="0" w:color="BFBFBF"/>
              <w:left w:val="single" w:sz="4" w:space="0" w:color="BFBFBF"/>
              <w:bottom w:val="single" w:sz="4" w:space="0" w:color="BFBFBF"/>
              <w:right w:val="single" w:sz="4" w:space="0" w:color="BFBFBF"/>
            </w:tcBorders>
            <w:vAlign w:val="center"/>
          </w:tcPr>
          <w:p w:rsidR="003E27C7" w:rsidRPr="003E27C7" w:rsidP="006D4419" w14:paraId="34867A7E" w14:textId="6935F889">
            <w:pPr>
              <w:jc w:val="right"/>
              <w:rPr>
                <w:rFonts w:ascii="Garamond" w:hAnsi="Garamond" w:eastAsiaTheme="minorHAnsi" w:cstheme="minorBidi"/>
                <w:b/>
                <w:bCs/>
                <w:sz w:val="24"/>
                <w:szCs w:val="24"/>
              </w:rPr>
            </w:pPr>
            <w:r>
              <w:rPr>
                <w:rFonts w:ascii="Garamond" w:hAnsi="Garamond" w:eastAsiaTheme="minorHAnsi" w:cstheme="minorBidi"/>
                <w:b/>
                <w:bCs/>
                <w:sz w:val="24"/>
                <w:szCs w:val="24"/>
              </w:rPr>
              <w:t>$35.24</w:t>
            </w:r>
          </w:p>
        </w:tc>
        <w:tc>
          <w:tcPr>
            <w:tcW w:w="2070" w:type="dxa"/>
            <w:tcBorders>
              <w:top w:val="single" w:sz="4" w:space="0" w:color="BFBFBF"/>
              <w:left w:val="single" w:sz="4" w:space="0" w:color="BFBFBF"/>
              <w:bottom w:val="single" w:sz="4" w:space="0" w:color="BFBFBF"/>
              <w:right w:val="single" w:sz="4" w:space="0" w:color="BFBFBF"/>
            </w:tcBorders>
            <w:vAlign w:val="center"/>
          </w:tcPr>
          <w:p w:rsidR="003E27C7" w:rsidRPr="003E27C7" w:rsidP="006D4419" w14:paraId="2615F377" w14:textId="427C226C">
            <w:pPr>
              <w:jc w:val="right"/>
              <w:rPr>
                <w:rFonts w:ascii="Garamond" w:hAnsi="Garamond" w:eastAsiaTheme="minorHAnsi" w:cstheme="minorBidi"/>
                <w:b/>
                <w:bCs/>
                <w:sz w:val="24"/>
                <w:szCs w:val="24"/>
              </w:rPr>
            </w:pPr>
            <w:r>
              <w:rPr>
                <w:rFonts w:ascii="Garamond" w:hAnsi="Garamond" w:eastAsiaTheme="minorHAnsi" w:cstheme="minorBidi"/>
                <w:b/>
                <w:bCs/>
                <w:sz w:val="24"/>
                <w:szCs w:val="24"/>
              </w:rPr>
              <w:t>$37.35</w:t>
            </w:r>
          </w:p>
        </w:tc>
        <w:tc>
          <w:tcPr>
            <w:tcW w:w="2293" w:type="dxa"/>
            <w:tcBorders>
              <w:top w:val="single" w:sz="4" w:space="0" w:color="BFBFBF"/>
              <w:left w:val="single" w:sz="4" w:space="0" w:color="BFBFBF"/>
              <w:bottom w:val="single" w:sz="4" w:space="0" w:color="BFBFBF"/>
              <w:right w:val="single" w:sz="4" w:space="0" w:color="BFBFBF"/>
            </w:tcBorders>
            <w:vAlign w:val="center"/>
          </w:tcPr>
          <w:p w:rsidR="003E27C7" w:rsidRPr="003E27C7" w:rsidP="006D4419" w14:paraId="3329DED8" w14:textId="46185308">
            <w:pPr>
              <w:jc w:val="right"/>
              <w:rPr>
                <w:rFonts w:ascii="Garamond" w:hAnsi="Garamond" w:eastAsiaTheme="minorHAnsi" w:cstheme="minorBidi"/>
                <w:b/>
                <w:bCs/>
                <w:sz w:val="24"/>
                <w:szCs w:val="24"/>
              </w:rPr>
            </w:pPr>
            <w:r>
              <w:rPr>
                <w:rFonts w:ascii="Garamond" w:hAnsi="Garamond" w:eastAsiaTheme="minorHAnsi" w:cstheme="minorBidi"/>
                <w:b/>
                <w:bCs/>
                <w:sz w:val="24"/>
                <w:szCs w:val="24"/>
              </w:rPr>
              <w:t>$36.94</w:t>
            </w:r>
          </w:p>
        </w:tc>
      </w:tr>
    </w:tbl>
    <w:p w:rsidR="003E27C7" w:rsidRPr="00014923" w:rsidP="005C60D5" w14:paraId="3FFD4485" w14:textId="77777777">
      <w:pPr>
        <w:rPr>
          <w:rFonts w:ascii="Garamond" w:hAnsi="Garamond"/>
          <w:b/>
          <w:bCs/>
          <w:sz w:val="24"/>
          <w:szCs w:val="24"/>
        </w:rPr>
      </w:pPr>
    </w:p>
    <w:p w:rsidR="0029243F" w:rsidP="00FF049D" w14:paraId="75A94146" w14:textId="3D0D4E37">
      <w:pPr>
        <w:pStyle w:val="Heading1"/>
      </w:pPr>
      <w:r>
        <w:t>Conclusion</w:t>
      </w:r>
    </w:p>
    <w:p w:rsidR="00920FCE" w:rsidRPr="005E11CC" w:rsidP="005E11CC" w14:paraId="6AB54A8D" w14:textId="0775F236">
      <w:pPr>
        <w:rPr>
          <w:rFonts w:ascii="Garamond" w:hAnsi="Garamond"/>
          <w:sz w:val="24"/>
          <w:szCs w:val="24"/>
        </w:rPr>
      </w:pPr>
      <w:r w:rsidRPr="005E11CC">
        <w:rPr>
          <w:rFonts w:ascii="Garamond" w:hAnsi="Garamond"/>
          <w:sz w:val="24"/>
          <w:szCs w:val="24"/>
        </w:rPr>
        <w:t xml:space="preserve">Overall, we failed to reject the null hypotheses of no difference across experimental groups </w:t>
      </w:r>
      <w:r w:rsidR="004C7A34">
        <w:rPr>
          <w:rFonts w:ascii="Garamond" w:hAnsi="Garamond"/>
          <w:sz w:val="24"/>
          <w:szCs w:val="24"/>
        </w:rPr>
        <w:t xml:space="preserve">in response rates </w:t>
      </w:r>
      <w:r w:rsidR="00CD7C28">
        <w:rPr>
          <w:rFonts w:ascii="Garamond" w:hAnsi="Garamond"/>
          <w:sz w:val="24"/>
          <w:szCs w:val="24"/>
        </w:rPr>
        <w:t>and</w:t>
      </w:r>
      <w:r w:rsidR="004C7A34">
        <w:rPr>
          <w:rFonts w:ascii="Garamond" w:hAnsi="Garamond"/>
          <w:sz w:val="24"/>
          <w:szCs w:val="24"/>
        </w:rPr>
        <w:t xml:space="preserve"> representativeness.  We also failed to find </w:t>
      </w:r>
      <w:r w:rsidR="00A6196B">
        <w:rPr>
          <w:rFonts w:ascii="Garamond" w:hAnsi="Garamond"/>
          <w:sz w:val="24"/>
          <w:szCs w:val="24"/>
        </w:rPr>
        <w:t xml:space="preserve">evidence of </w:t>
      </w:r>
      <w:r w:rsidR="00FB5FDD">
        <w:rPr>
          <w:rFonts w:ascii="Garamond" w:hAnsi="Garamond"/>
          <w:sz w:val="24"/>
          <w:szCs w:val="24"/>
        </w:rPr>
        <w:t>significant cost saving</w:t>
      </w:r>
      <w:r w:rsidR="007C5223">
        <w:rPr>
          <w:rFonts w:ascii="Garamond" w:hAnsi="Garamond"/>
          <w:sz w:val="24"/>
          <w:szCs w:val="24"/>
        </w:rPr>
        <w:t>s</w:t>
      </w:r>
      <w:r w:rsidR="00FB5FDD">
        <w:rPr>
          <w:rFonts w:ascii="Garamond" w:hAnsi="Garamond"/>
          <w:sz w:val="24"/>
          <w:szCs w:val="24"/>
        </w:rPr>
        <w:t xml:space="preserve"> that could be incurred with one of the experimental </w:t>
      </w:r>
      <w:r w:rsidR="005E11CC">
        <w:rPr>
          <w:rFonts w:ascii="Garamond" w:hAnsi="Garamond"/>
          <w:sz w:val="24"/>
          <w:szCs w:val="24"/>
        </w:rPr>
        <w:t xml:space="preserve">groups.  Because of that, we recommend </w:t>
      </w:r>
      <w:r w:rsidR="00904D4C">
        <w:rPr>
          <w:rFonts w:ascii="Garamond" w:hAnsi="Garamond"/>
          <w:sz w:val="24"/>
          <w:szCs w:val="24"/>
        </w:rPr>
        <w:t xml:space="preserve">proceeding with </w:t>
      </w:r>
      <w:r w:rsidR="00204DB1">
        <w:rPr>
          <w:rFonts w:ascii="Garamond" w:hAnsi="Garamond"/>
          <w:sz w:val="24"/>
          <w:szCs w:val="24"/>
        </w:rPr>
        <w:t>the incentive design for the control group ($30 promised)</w:t>
      </w:r>
      <w:r w:rsidR="00894EC5">
        <w:rPr>
          <w:rFonts w:ascii="Garamond" w:hAnsi="Garamond"/>
          <w:sz w:val="24"/>
          <w:szCs w:val="24"/>
        </w:rPr>
        <w:t xml:space="preserve"> and</w:t>
      </w:r>
      <w:r w:rsidR="007C5223">
        <w:rPr>
          <w:rFonts w:ascii="Garamond" w:hAnsi="Garamond"/>
          <w:sz w:val="24"/>
          <w:szCs w:val="24"/>
        </w:rPr>
        <w:t>,</w:t>
      </w:r>
      <w:r w:rsidR="00894EC5">
        <w:rPr>
          <w:rFonts w:ascii="Garamond" w:hAnsi="Garamond"/>
          <w:sz w:val="24"/>
          <w:szCs w:val="24"/>
        </w:rPr>
        <w:t xml:space="preserve"> </w:t>
      </w:r>
      <w:r w:rsidR="009150BC">
        <w:rPr>
          <w:rFonts w:ascii="Garamond" w:hAnsi="Garamond"/>
          <w:sz w:val="24"/>
          <w:szCs w:val="24"/>
        </w:rPr>
        <w:t xml:space="preserve">if necessary, consider an incentive boost for </w:t>
      </w:r>
      <w:r w:rsidR="00B063DF">
        <w:rPr>
          <w:rFonts w:ascii="Garamond" w:hAnsi="Garamond"/>
          <w:sz w:val="24"/>
          <w:szCs w:val="24"/>
        </w:rPr>
        <w:t xml:space="preserve">groups that </w:t>
      </w:r>
      <w:r w:rsidR="001B50B2">
        <w:rPr>
          <w:rFonts w:ascii="Garamond" w:hAnsi="Garamond"/>
          <w:sz w:val="24"/>
          <w:szCs w:val="24"/>
        </w:rPr>
        <w:t>underperform</w:t>
      </w:r>
      <w:r w:rsidR="00B063DF">
        <w:rPr>
          <w:rFonts w:ascii="Garamond" w:hAnsi="Garamond"/>
          <w:sz w:val="24"/>
          <w:szCs w:val="24"/>
        </w:rPr>
        <w:t xml:space="preserve"> during data collection</w:t>
      </w:r>
      <w:r w:rsidR="0094427E">
        <w:rPr>
          <w:rFonts w:ascii="Garamond" w:hAnsi="Garamond"/>
          <w:sz w:val="24"/>
          <w:szCs w:val="24"/>
        </w:rPr>
        <w:t>.</w:t>
      </w:r>
    </w:p>
    <w:sectPr w:rsidSect="0087074F">
      <w:footerReference w:type="even" r:id="rId9"/>
      <w:footerReference w:type="default" r:id="rId10"/>
      <w:pgSz w:w="12240" w:h="15840" w:code="1"/>
      <w:pgMar w:top="864" w:right="864" w:bottom="720" w:left="864"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Avant Garde Std Bk">
    <w:charset w:val="00"/>
    <w:family w:val="auto"/>
    <w:pitch w:val="default"/>
  </w:font>
  <w:font w:name="ITC Avant Garde Std Md">
    <w:altName w:val="Calibri"/>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D6A" w:rsidP="00714C8D" w14:paraId="189BE8E2" w14:textId="77777777">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D6A" w:rsidP="008C563D" w14:paraId="6A3089D5" w14:textId="63E4A85E">
    <w:pPr>
      <w:pStyle w:val="Footer"/>
      <w:jc w:val="center"/>
    </w:pPr>
    <w:r>
      <w:t>I</w:t>
    </w:r>
    <w:r w:rsidR="00187119">
      <w:t>-</w:t>
    </w:r>
    <w:r w:rsidR="00187119">
      <w:fldChar w:fldCharType="begin"/>
    </w:r>
    <w:r w:rsidR="00187119">
      <w:instrText xml:space="preserve"> PAGE   \* MERGEFORMAT </w:instrText>
    </w:r>
    <w:r w:rsidR="00187119">
      <w:fldChar w:fldCharType="separate"/>
    </w:r>
    <w:r w:rsidR="00187119">
      <w:rPr>
        <w:noProof/>
      </w:rPr>
      <w:t>4</w:t>
    </w:r>
    <w:r w:rsidR="0018711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15A64" w14:paraId="011CE0AF" w14:textId="77777777">
      <w:pPr>
        <w:spacing w:after="0"/>
      </w:pPr>
      <w:r>
        <w:separator/>
      </w:r>
    </w:p>
  </w:footnote>
  <w:footnote w:type="continuationSeparator" w:id="1">
    <w:p w:rsidR="00C15A64" w14:paraId="0FEB6338" w14:textId="77777777">
      <w:pPr>
        <w:spacing w:after="0"/>
      </w:pPr>
      <w:r>
        <w:continuationSeparator/>
      </w:r>
    </w:p>
  </w:footnote>
  <w:footnote w:type="continuationNotice" w:id="2">
    <w:p w:rsidR="00C15A64" w14:paraId="38D997F2" w14:textId="77777777">
      <w:pPr>
        <w:spacing w:after="0"/>
      </w:pPr>
    </w:p>
  </w:footnote>
  <w:footnote w:id="3">
    <w:p w:rsidR="005C60D5" w:rsidRPr="006E51B5" w:rsidP="005C60D5" w14:paraId="290B8605" w14:textId="77777777">
      <w:pPr>
        <w:rPr>
          <w:rFonts w:ascii="Garamond" w:hAnsi="Garamond"/>
          <w:sz w:val="18"/>
          <w:szCs w:val="18"/>
        </w:rPr>
      </w:pPr>
      <w:r w:rsidRPr="006E51B5">
        <w:rPr>
          <w:rStyle w:val="FootnoteReference"/>
          <w:rFonts w:ascii="Garamond" w:hAnsi="Garamond"/>
          <w:sz w:val="18"/>
        </w:rPr>
        <w:footnoteRef/>
      </w:r>
      <w:r w:rsidRPr="006E51B5">
        <w:rPr>
          <w:rFonts w:ascii="Garamond" w:hAnsi="Garamond"/>
          <w:sz w:val="18"/>
          <w:szCs w:val="18"/>
        </w:rPr>
        <w:t xml:space="preserve"> </w:t>
      </w:r>
      <w:r w:rsidRPr="006E51B5">
        <w:rPr>
          <w:rFonts w:ascii="Garamond" w:hAnsi="Garamond" w:cs="Arial"/>
          <w:color w:val="222222"/>
          <w:sz w:val="18"/>
          <w:szCs w:val="18"/>
          <w:shd w:val="clear" w:color="auto" w:fill="FFFFFF"/>
        </w:rPr>
        <w:t>Groves, R. M., Singer, E., &amp; Corning, A. (2000). Leverage-saliency theory of survey participation: description and an illustration. </w:t>
      </w:r>
      <w:r w:rsidRPr="006E51B5">
        <w:rPr>
          <w:rFonts w:ascii="Garamond" w:hAnsi="Garamond" w:cs="Arial"/>
          <w:i/>
          <w:iCs/>
          <w:color w:val="222222"/>
          <w:sz w:val="18"/>
          <w:szCs w:val="18"/>
          <w:shd w:val="clear" w:color="auto" w:fill="FFFFFF"/>
        </w:rPr>
        <w:t>The Public Opinion Quarterly</w:t>
      </w:r>
      <w:r w:rsidRPr="006E51B5">
        <w:rPr>
          <w:rFonts w:ascii="Garamond" w:hAnsi="Garamond" w:cs="Arial"/>
          <w:color w:val="222222"/>
          <w:sz w:val="18"/>
          <w:szCs w:val="18"/>
          <w:shd w:val="clear" w:color="auto" w:fill="FFFFFF"/>
        </w:rPr>
        <w:t>, </w:t>
      </w:r>
      <w:r w:rsidRPr="006E51B5">
        <w:rPr>
          <w:rFonts w:ascii="Garamond" w:hAnsi="Garamond" w:cs="Arial"/>
          <w:i/>
          <w:iCs/>
          <w:color w:val="222222"/>
          <w:sz w:val="18"/>
          <w:szCs w:val="18"/>
          <w:shd w:val="clear" w:color="auto" w:fill="FFFFFF"/>
        </w:rPr>
        <w:t>64</w:t>
      </w:r>
      <w:r w:rsidRPr="006E51B5">
        <w:rPr>
          <w:rFonts w:ascii="Garamond" w:hAnsi="Garamond" w:cs="Arial"/>
          <w:color w:val="222222"/>
          <w:sz w:val="18"/>
          <w:szCs w:val="18"/>
          <w:shd w:val="clear" w:color="auto" w:fill="FFFFFF"/>
        </w:rPr>
        <w:t>(3), 299-308.</w:t>
      </w:r>
    </w:p>
    <w:p w:rsidR="005C60D5" w:rsidP="005C60D5" w14:paraId="3A212F28"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nsid w:val="00A973BA"/>
    <w:multiLevelType w:val="hybridMultilevel"/>
    <w:tmpl w:val="F5FC763A"/>
    <w:lvl w:ilvl="0">
      <w:start w:val="1"/>
      <w:numFmt w:val="bullet"/>
      <w:lvlText w:val=""/>
      <w:lvlJc w:val="left"/>
      <w:pPr>
        <w:tabs>
          <w:tab w:val="num" w:pos="2880"/>
        </w:tabs>
        <w:ind w:left="2880" w:hanging="360"/>
      </w:pPr>
      <w:rPr>
        <w:rFonts w:ascii="Wingdings" w:hAnsi="Wingdings"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
    <w:nsid w:val="0B2D003B"/>
    <w:multiLevelType w:val="hybridMultilevel"/>
    <w:tmpl w:val="1452163C"/>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
    <w:nsid w:val="10E144C4"/>
    <w:multiLevelType w:val="multilevel"/>
    <w:tmpl w:val="5C8852AA"/>
    <w:lvl w:ilvl="0">
      <w:start w:val="1"/>
      <w:numFmt w:val="decimal"/>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81E6043"/>
    <w:multiLevelType w:val="hybridMultilevel"/>
    <w:tmpl w:val="77FC6E8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8BA3B95"/>
    <w:multiLevelType w:val="hybridMultilevel"/>
    <w:tmpl w:val="E934262A"/>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6">
    <w:nsid w:val="23604052"/>
    <w:multiLevelType w:val="hybridMultilevel"/>
    <w:tmpl w:val="A6488258"/>
    <w:lvl w:ilvl="0">
      <w:start w:val="1"/>
      <w:numFmt w:val="bullet"/>
      <w:lvlText w:val=""/>
      <w:lvlJc w:val="left"/>
      <w:pPr>
        <w:tabs>
          <w:tab w:val="num" w:pos="113"/>
        </w:tabs>
        <w:ind w:left="226" w:hanging="113"/>
      </w:pPr>
      <w:rPr>
        <w:rFonts w:ascii="Symbol" w:hAnsi="Symbol" w:hint="default"/>
        <w:sz w:val="16"/>
        <w:szCs w:val="16"/>
      </w:rPr>
    </w:lvl>
    <w:lvl w:ilvl="1" w:tentative="1">
      <w:start w:val="1"/>
      <w:numFmt w:val="bullet"/>
      <w:lvlText w:val="o"/>
      <w:lvlJc w:val="left"/>
      <w:pPr>
        <w:tabs>
          <w:tab w:val="num" w:pos="1553"/>
        </w:tabs>
        <w:ind w:left="1553" w:hanging="360"/>
      </w:pPr>
      <w:rPr>
        <w:rFonts w:ascii="Courier New" w:hAnsi="Courier New" w:cs="Courier New" w:hint="default"/>
      </w:rPr>
    </w:lvl>
    <w:lvl w:ilvl="2" w:tentative="1">
      <w:start w:val="1"/>
      <w:numFmt w:val="bullet"/>
      <w:lvlText w:val=""/>
      <w:lvlJc w:val="left"/>
      <w:pPr>
        <w:tabs>
          <w:tab w:val="num" w:pos="2273"/>
        </w:tabs>
        <w:ind w:left="2273" w:hanging="360"/>
      </w:pPr>
      <w:rPr>
        <w:rFonts w:ascii="Wingdings" w:hAnsi="Wingdings" w:hint="default"/>
      </w:rPr>
    </w:lvl>
    <w:lvl w:ilvl="3" w:tentative="1">
      <w:start w:val="1"/>
      <w:numFmt w:val="bullet"/>
      <w:lvlText w:val=""/>
      <w:lvlJc w:val="left"/>
      <w:pPr>
        <w:tabs>
          <w:tab w:val="num" w:pos="2993"/>
        </w:tabs>
        <w:ind w:left="2993" w:hanging="360"/>
      </w:pPr>
      <w:rPr>
        <w:rFonts w:ascii="Symbol" w:hAnsi="Symbol" w:hint="default"/>
      </w:rPr>
    </w:lvl>
    <w:lvl w:ilvl="4" w:tentative="1">
      <w:start w:val="1"/>
      <w:numFmt w:val="bullet"/>
      <w:lvlText w:val="o"/>
      <w:lvlJc w:val="left"/>
      <w:pPr>
        <w:tabs>
          <w:tab w:val="num" w:pos="3713"/>
        </w:tabs>
        <w:ind w:left="3713" w:hanging="360"/>
      </w:pPr>
      <w:rPr>
        <w:rFonts w:ascii="Courier New" w:hAnsi="Courier New" w:cs="Courier New" w:hint="default"/>
      </w:rPr>
    </w:lvl>
    <w:lvl w:ilvl="5" w:tentative="1">
      <w:start w:val="1"/>
      <w:numFmt w:val="bullet"/>
      <w:lvlText w:val=""/>
      <w:lvlJc w:val="left"/>
      <w:pPr>
        <w:tabs>
          <w:tab w:val="num" w:pos="4433"/>
        </w:tabs>
        <w:ind w:left="4433" w:hanging="360"/>
      </w:pPr>
      <w:rPr>
        <w:rFonts w:ascii="Wingdings" w:hAnsi="Wingdings" w:hint="default"/>
      </w:rPr>
    </w:lvl>
    <w:lvl w:ilvl="6" w:tentative="1">
      <w:start w:val="1"/>
      <w:numFmt w:val="bullet"/>
      <w:lvlText w:val=""/>
      <w:lvlJc w:val="left"/>
      <w:pPr>
        <w:tabs>
          <w:tab w:val="num" w:pos="5153"/>
        </w:tabs>
        <w:ind w:left="5153" w:hanging="360"/>
      </w:pPr>
      <w:rPr>
        <w:rFonts w:ascii="Symbol" w:hAnsi="Symbol" w:hint="default"/>
      </w:rPr>
    </w:lvl>
    <w:lvl w:ilvl="7" w:tentative="1">
      <w:start w:val="1"/>
      <w:numFmt w:val="bullet"/>
      <w:lvlText w:val="o"/>
      <w:lvlJc w:val="left"/>
      <w:pPr>
        <w:tabs>
          <w:tab w:val="num" w:pos="5873"/>
        </w:tabs>
        <w:ind w:left="5873" w:hanging="360"/>
      </w:pPr>
      <w:rPr>
        <w:rFonts w:ascii="Courier New" w:hAnsi="Courier New" w:cs="Courier New" w:hint="default"/>
      </w:rPr>
    </w:lvl>
    <w:lvl w:ilvl="8" w:tentative="1">
      <w:start w:val="1"/>
      <w:numFmt w:val="bullet"/>
      <w:lvlText w:val=""/>
      <w:lvlJc w:val="left"/>
      <w:pPr>
        <w:tabs>
          <w:tab w:val="num" w:pos="6593"/>
        </w:tabs>
        <w:ind w:left="6593" w:hanging="360"/>
      </w:pPr>
      <w:rPr>
        <w:rFonts w:ascii="Wingdings" w:hAnsi="Wingdings" w:hint="default"/>
      </w:rPr>
    </w:lvl>
  </w:abstractNum>
  <w:abstractNum w:abstractNumId="7">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8">
    <w:nsid w:val="2C6A1EAB"/>
    <w:multiLevelType w:val="hybridMultilevel"/>
    <w:tmpl w:val="9200827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1083B5D"/>
    <w:multiLevelType w:val="hybridMultilevel"/>
    <w:tmpl w:val="396EA1B6"/>
    <w:lvl w:ilvl="0">
      <w:start w:val="1"/>
      <w:numFmt w:val="bullet"/>
      <w:lvlText w:val=""/>
      <w:lvlJc w:val="left"/>
      <w:pPr>
        <w:tabs>
          <w:tab w:val="num" w:pos="2947"/>
        </w:tabs>
        <w:ind w:left="2947" w:hanging="360"/>
      </w:pPr>
      <w:rPr>
        <w:rFonts w:ascii="Wingdings" w:hAnsi="Wingdings" w:hint="default"/>
      </w:rPr>
    </w:lvl>
    <w:lvl w:ilvl="1">
      <w:start w:val="1"/>
      <w:numFmt w:val="bullet"/>
      <w:lvlText w:val="o"/>
      <w:lvlJc w:val="left"/>
      <w:pPr>
        <w:tabs>
          <w:tab w:val="num" w:pos="3667"/>
        </w:tabs>
        <w:ind w:left="3667" w:hanging="360"/>
      </w:pPr>
      <w:rPr>
        <w:rFonts w:ascii="Courier New" w:hAnsi="Courier New" w:cs="Courier New" w:hint="default"/>
      </w:rPr>
    </w:lvl>
    <w:lvl w:ilvl="2" w:tentative="1">
      <w:start w:val="1"/>
      <w:numFmt w:val="bullet"/>
      <w:lvlText w:val=""/>
      <w:lvlJc w:val="left"/>
      <w:pPr>
        <w:tabs>
          <w:tab w:val="num" w:pos="4387"/>
        </w:tabs>
        <w:ind w:left="4387" w:hanging="360"/>
      </w:pPr>
      <w:rPr>
        <w:rFonts w:ascii="Wingdings" w:hAnsi="Wingdings" w:hint="default"/>
      </w:rPr>
    </w:lvl>
    <w:lvl w:ilvl="3" w:tentative="1">
      <w:start w:val="1"/>
      <w:numFmt w:val="bullet"/>
      <w:lvlText w:val=""/>
      <w:lvlJc w:val="left"/>
      <w:pPr>
        <w:tabs>
          <w:tab w:val="num" w:pos="5107"/>
        </w:tabs>
        <w:ind w:left="5107" w:hanging="360"/>
      </w:pPr>
      <w:rPr>
        <w:rFonts w:ascii="Symbol" w:hAnsi="Symbol" w:hint="default"/>
      </w:rPr>
    </w:lvl>
    <w:lvl w:ilvl="4" w:tentative="1">
      <w:start w:val="1"/>
      <w:numFmt w:val="bullet"/>
      <w:lvlText w:val="o"/>
      <w:lvlJc w:val="left"/>
      <w:pPr>
        <w:tabs>
          <w:tab w:val="num" w:pos="5827"/>
        </w:tabs>
        <w:ind w:left="5827" w:hanging="360"/>
      </w:pPr>
      <w:rPr>
        <w:rFonts w:ascii="Courier New" w:hAnsi="Courier New" w:cs="Courier New" w:hint="default"/>
      </w:rPr>
    </w:lvl>
    <w:lvl w:ilvl="5" w:tentative="1">
      <w:start w:val="1"/>
      <w:numFmt w:val="bullet"/>
      <w:lvlText w:val=""/>
      <w:lvlJc w:val="left"/>
      <w:pPr>
        <w:tabs>
          <w:tab w:val="num" w:pos="6547"/>
        </w:tabs>
        <w:ind w:left="6547" w:hanging="360"/>
      </w:pPr>
      <w:rPr>
        <w:rFonts w:ascii="Wingdings" w:hAnsi="Wingdings" w:hint="default"/>
      </w:rPr>
    </w:lvl>
    <w:lvl w:ilvl="6" w:tentative="1">
      <w:start w:val="1"/>
      <w:numFmt w:val="bullet"/>
      <w:lvlText w:val=""/>
      <w:lvlJc w:val="left"/>
      <w:pPr>
        <w:tabs>
          <w:tab w:val="num" w:pos="7267"/>
        </w:tabs>
        <w:ind w:left="7267" w:hanging="360"/>
      </w:pPr>
      <w:rPr>
        <w:rFonts w:ascii="Symbol" w:hAnsi="Symbol" w:hint="default"/>
      </w:rPr>
    </w:lvl>
    <w:lvl w:ilvl="7" w:tentative="1">
      <w:start w:val="1"/>
      <w:numFmt w:val="bullet"/>
      <w:lvlText w:val="o"/>
      <w:lvlJc w:val="left"/>
      <w:pPr>
        <w:tabs>
          <w:tab w:val="num" w:pos="7987"/>
        </w:tabs>
        <w:ind w:left="7987" w:hanging="360"/>
      </w:pPr>
      <w:rPr>
        <w:rFonts w:ascii="Courier New" w:hAnsi="Courier New" w:cs="Courier New" w:hint="default"/>
      </w:rPr>
    </w:lvl>
    <w:lvl w:ilvl="8" w:tentative="1">
      <w:start w:val="1"/>
      <w:numFmt w:val="bullet"/>
      <w:lvlText w:val=""/>
      <w:lvlJc w:val="left"/>
      <w:pPr>
        <w:tabs>
          <w:tab w:val="num" w:pos="8707"/>
        </w:tabs>
        <w:ind w:left="8707" w:hanging="360"/>
      </w:pPr>
      <w:rPr>
        <w:rFonts w:ascii="Wingdings" w:hAnsi="Wingdings" w:hint="default"/>
      </w:rPr>
    </w:lvl>
  </w:abstractNum>
  <w:abstractNum w:abstractNumId="10">
    <w:nsid w:val="39A812A9"/>
    <w:multiLevelType w:val="hybridMultilevel"/>
    <w:tmpl w:val="A8509920"/>
    <w:lvl w:ilvl="0">
      <w:start w:val="5"/>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0484E85"/>
    <w:multiLevelType w:val="hybridMultilevel"/>
    <w:tmpl w:val="19B0E994"/>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2">
    <w:nsid w:val="478E5936"/>
    <w:multiLevelType w:val="hybridMultilevel"/>
    <w:tmpl w:val="DB7A630C"/>
    <w:lvl w:ilvl="0">
      <w:start w:val="1"/>
      <w:numFmt w:val="bullet"/>
      <w:lvlText w:val=""/>
      <w:lvlJc w:val="left"/>
      <w:pPr>
        <w:tabs>
          <w:tab w:val="num" w:pos="2880"/>
        </w:tabs>
        <w:ind w:left="2880" w:hanging="360"/>
      </w:pPr>
      <w:rPr>
        <w:rFonts w:ascii="Wingdings" w:hAnsi="Wingdings" w:hint="default"/>
      </w:rPr>
    </w:lvl>
    <w:lvl w:ilvl="1" w:tentative="1">
      <w:start w:val="1"/>
      <w:numFmt w:val="bullet"/>
      <w:lvlText w:val="o"/>
      <w:lvlJc w:val="left"/>
      <w:pPr>
        <w:tabs>
          <w:tab w:val="num" w:pos="3600"/>
        </w:tabs>
        <w:ind w:left="3600" w:hanging="360"/>
      </w:pPr>
      <w:rPr>
        <w:rFonts w:ascii="Courier New" w:hAnsi="Courier New" w:cs="Courier New" w:hint="default"/>
      </w:rPr>
    </w:lvl>
    <w:lvl w:ilvl="2" w:tentative="1">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3">
    <w:nsid w:val="496A20BE"/>
    <w:multiLevelType w:val="hybridMultilevel"/>
    <w:tmpl w:val="C2085134"/>
    <w:lvl w:ilvl="0">
      <w:start w:val="2004"/>
      <w:numFmt w:val="bullet"/>
      <w:pStyle w:val="bulletround"/>
      <w:lvlText w:val=""/>
      <w:lvlJc w:val="left"/>
      <w:pPr>
        <w:tabs>
          <w:tab w:val="num" w:pos="720"/>
        </w:tabs>
        <w:ind w:left="720" w:hanging="360"/>
      </w:pPr>
      <w:rPr>
        <w:rFonts w:ascii="Symbol" w:eastAsia="Times New Roman" w:hAnsi="Symbol" w:cs="Aria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0964BEB"/>
    <w:multiLevelType w:val="hybridMultilevel"/>
    <w:tmpl w:val="72B63D88"/>
    <w:lvl w:ilvl="0">
      <w:start w:val="1"/>
      <w:numFmt w:val="bullet"/>
      <w:lvlText w:val=""/>
      <w:lvlJc w:val="left"/>
      <w:pPr>
        <w:tabs>
          <w:tab w:val="num" w:pos="113"/>
        </w:tabs>
        <w:ind w:left="226" w:hanging="113"/>
      </w:pPr>
      <w:rPr>
        <w:rFonts w:ascii="Symbol" w:hAnsi="Symbol" w:hint="default"/>
        <w:sz w:val="16"/>
        <w:szCs w:val="16"/>
      </w:rPr>
    </w:lvl>
    <w:lvl w:ilvl="1" w:tentative="1">
      <w:start w:val="1"/>
      <w:numFmt w:val="bullet"/>
      <w:lvlText w:val="o"/>
      <w:lvlJc w:val="left"/>
      <w:pPr>
        <w:tabs>
          <w:tab w:val="num" w:pos="1553"/>
        </w:tabs>
        <w:ind w:left="1553" w:hanging="360"/>
      </w:pPr>
      <w:rPr>
        <w:rFonts w:ascii="Courier New" w:hAnsi="Courier New" w:cs="Courier New" w:hint="default"/>
      </w:rPr>
    </w:lvl>
    <w:lvl w:ilvl="2" w:tentative="1">
      <w:start w:val="1"/>
      <w:numFmt w:val="bullet"/>
      <w:lvlText w:val=""/>
      <w:lvlJc w:val="left"/>
      <w:pPr>
        <w:tabs>
          <w:tab w:val="num" w:pos="2273"/>
        </w:tabs>
        <w:ind w:left="2273" w:hanging="360"/>
      </w:pPr>
      <w:rPr>
        <w:rFonts w:ascii="Wingdings" w:hAnsi="Wingdings" w:hint="default"/>
      </w:rPr>
    </w:lvl>
    <w:lvl w:ilvl="3" w:tentative="1">
      <w:start w:val="1"/>
      <w:numFmt w:val="bullet"/>
      <w:lvlText w:val=""/>
      <w:lvlJc w:val="left"/>
      <w:pPr>
        <w:tabs>
          <w:tab w:val="num" w:pos="2993"/>
        </w:tabs>
        <w:ind w:left="2993" w:hanging="360"/>
      </w:pPr>
      <w:rPr>
        <w:rFonts w:ascii="Symbol" w:hAnsi="Symbol" w:hint="default"/>
      </w:rPr>
    </w:lvl>
    <w:lvl w:ilvl="4" w:tentative="1">
      <w:start w:val="1"/>
      <w:numFmt w:val="bullet"/>
      <w:lvlText w:val="o"/>
      <w:lvlJc w:val="left"/>
      <w:pPr>
        <w:tabs>
          <w:tab w:val="num" w:pos="3713"/>
        </w:tabs>
        <w:ind w:left="3713" w:hanging="360"/>
      </w:pPr>
      <w:rPr>
        <w:rFonts w:ascii="Courier New" w:hAnsi="Courier New" w:cs="Courier New" w:hint="default"/>
      </w:rPr>
    </w:lvl>
    <w:lvl w:ilvl="5" w:tentative="1">
      <w:start w:val="1"/>
      <w:numFmt w:val="bullet"/>
      <w:lvlText w:val=""/>
      <w:lvlJc w:val="left"/>
      <w:pPr>
        <w:tabs>
          <w:tab w:val="num" w:pos="4433"/>
        </w:tabs>
        <w:ind w:left="4433" w:hanging="360"/>
      </w:pPr>
      <w:rPr>
        <w:rFonts w:ascii="Wingdings" w:hAnsi="Wingdings" w:hint="default"/>
      </w:rPr>
    </w:lvl>
    <w:lvl w:ilvl="6" w:tentative="1">
      <w:start w:val="1"/>
      <w:numFmt w:val="bullet"/>
      <w:lvlText w:val=""/>
      <w:lvlJc w:val="left"/>
      <w:pPr>
        <w:tabs>
          <w:tab w:val="num" w:pos="5153"/>
        </w:tabs>
        <w:ind w:left="5153" w:hanging="360"/>
      </w:pPr>
      <w:rPr>
        <w:rFonts w:ascii="Symbol" w:hAnsi="Symbol" w:hint="default"/>
      </w:rPr>
    </w:lvl>
    <w:lvl w:ilvl="7" w:tentative="1">
      <w:start w:val="1"/>
      <w:numFmt w:val="bullet"/>
      <w:lvlText w:val="o"/>
      <w:lvlJc w:val="left"/>
      <w:pPr>
        <w:tabs>
          <w:tab w:val="num" w:pos="5873"/>
        </w:tabs>
        <w:ind w:left="5873" w:hanging="360"/>
      </w:pPr>
      <w:rPr>
        <w:rFonts w:ascii="Courier New" w:hAnsi="Courier New" w:cs="Courier New" w:hint="default"/>
      </w:rPr>
    </w:lvl>
    <w:lvl w:ilvl="8" w:tentative="1">
      <w:start w:val="1"/>
      <w:numFmt w:val="bullet"/>
      <w:lvlText w:val=""/>
      <w:lvlJc w:val="left"/>
      <w:pPr>
        <w:tabs>
          <w:tab w:val="num" w:pos="6593"/>
        </w:tabs>
        <w:ind w:left="6593" w:hanging="360"/>
      </w:pPr>
      <w:rPr>
        <w:rFonts w:ascii="Wingdings" w:hAnsi="Wingdings" w:hint="default"/>
      </w:rPr>
    </w:lvl>
  </w:abstractNum>
  <w:abstractNum w:abstractNumId="15">
    <w:nsid w:val="5F1F7E72"/>
    <w:multiLevelType w:val="hybridMultilevel"/>
    <w:tmpl w:val="079E8734"/>
    <w:lvl w:ilvl="0">
      <w:start w:val="1"/>
      <w:numFmt w:val="decimal"/>
      <w:pStyle w:val="ListBullet"/>
      <w:lvlText w:val="%1."/>
      <w:lvlJc w:val="left"/>
      <w:pPr>
        <w:tabs>
          <w:tab w:val="num" w:pos="1080"/>
        </w:tabs>
        <w:ind w:left="1080" w:hanging="360"/>
      </w:pPr>
      <w:rPr>
        <w:rFonts w:ascii="Times New Roman" w:hAnsi="Times New Roman"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2257408"/>
    <w:multiLevelType w:val="hybridMultilevel"/>
    <w:tmpl w:val="824881E8"/>
    <w:lvl w:ilvl="0">
      <w:start w:val="1"/>
      <w:numFmt w:val="bullet"/>
      <w:lvlText w:val=""/>
      <w:lvlJc w:val="left"/>
      <w:pPr>
        <w:tabs>
          <w:tab w:val="num" w:pos="2880"/>
        </w:tabs>
        <w:ind w:left="2880"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tentative="1">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cs="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cs="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7">
    <w:nsid w:val="719821A4"/>
    <w:multiLevelType w:val="hybridMultilevel"/>
    <w:tmpl w:val="CC3CD2C8"/>
    <w:lvl w:ilvl="0">
      <w:start w:val="1"/>
      <w:numFmt w:val="bullet"/>
      <w:pStyle w:val="TaskActivitiesBullet"/>
      <w:lvlText w:val=""/>
      <w:lvlJc w:val="left"/>
      <w:pPr>
        <w:ind w:left="1440" w:hanging="360"/>
      </w:pPr>
      <w:rPr>
        <w:rFonts w:ascii="Symbol" w:hAnsi="Symbol" w:hint="default"/>
        <w:color w:val="44546A" w:themeColor="text2"/>
        <w:sz w:val="16"/>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7951625E"/>
    <w:multiLevelType w:val="hybridMultilevel"/>
    <w:tmpl w:val="0A6E8AE8"/>
    <w:lvl w:ilvl="0">
      <w:start w:val="3"/>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127693918">
    <w:abstractNumId w:val="7"/>
  </w:num>
  <w:num w:numId="2" w16cid:durableId="2025545155">
    <w:abstractNumId w:val="13"/>
  </w:num>
  <w:num w:numId="3" w16cid:durableId="2029716470">
    <w:abstractNumId w:val="15"/>
  </w:num>
  <w:num w:numId="4" w16cid:durableId="1512183267">
    <w:abstractNumId w:val="0"/>
  </w:num>
  <w:num w:numId="5" w16cid:durableId="742025811">
    <w:abstractNumId w:val="3"/>
  </w:num>
  <w:num w:numId="6" w16cid:durableId="1694957614">
    <w:abstractNumId w:val="8"/>
  </w:num>
  <w:num w:numId="7" w16cid:durableId="1356954982">
    <w:abstractNumId w:val="12"/>
  </w:num>
  <w:num w:numId="8" w16cid:durableId="1250776012">
    <w:abstractNumId w:val="1"/>
  </w:num>
  <w:num w:numId="9" w16cid:durableId="1210143891">
    <w:abstractNumId w:val="2"/>
  </w:num>
  <w:num w:numId="10" w16cid:durableId="928465940">
    <w:abstractNumId w:val="9"/>
  </w:num>
  <w:num w:numId="11" w16cid:durableId="1673607319">
    <w:abstractNumId w:val="16"/>
  </w:num>
  <w:num w:numId="12" w16cid:durableId="1516504011">
    <w:abstractNumId w:val="5"/>
  </w:num>
  <w:num w:numId="13" w16cid:durableId="1815482483">
    <w:abstractNumId w:val="11"/>
  </w:num>
  <w:num w:numId="14" w16cid:durableId="177931850">
    <w:abstractNumId w:val="6"/>
  </w:num>
  <w:num w:numId="15" w16cid:durableId="247078595">
    <w:abstractNumId w:val="14"/>
  </w:num>
  <w:num w:numId="16" w16cid:durableId="1127578629">
    <w:abstractNumId w:val="17"/>
  </w:num>
  <w:num w:numId="17" w16cid:durableId="1845898922">
    <w:abstractNumId w:val="4"/>
  </w:num>
  <w:num w:numId="18" w16cid:durableId="1081638670">
    <w:abstractNumId w:val="18"/>
  </w:num>
  <w:num w:numId="19" w16cid:durableId="45882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F8"/>
    <w:rsid w:val="000112BA"/>
    <w:rsid w:val="00012D56"/>
    <w:rsid w:val="00014923"/>
    <w:rsid w:val="0003084B"/>
    <w:rsid w:val="00031527"/>
    <w:rsid w:val="000410F4"/>
    <w:rsid w:val="00062524"/>
    <w:rsid w:val="00083535"/>
    <w:rsid w:val="0008653F"/>
    <w:rsid w:val="00095945"/>
    <w:rsid w:val="0009636A"/>
    <w:rsid w:val="00097F3B"/>
    <w:rsid w:val="000A772D"/>
    <w:rsid w:val="000B448A"/>
    <w:rsid w:val="000B591C"/>
    <w:rsid w:val="000C3D11"/>
    <w:rsid w:val="000C4833"/>
    <w:rsid w:val="000E4EEB"/>
    <w:rsid w:val="000E5773"/>
    <w:rsid w:val="000E6EF7"/>
    <w:rsid w:val="000F2BC4"/>
    <w:rsid w:val="000F2DA5"/>
    <w:rsid w:val="001046EE"/>
    <w:rsid w:val="001229D9"/>
    <w:rsid w:val="001740E4"/>
    <w:rsid w:val="00175A77"/>
    <w:rsid w:val="00187119"/>
    <w:rsid w:val="001B50B2"/>
    <w:rsid w:val="001B7304"/>
    <w:rsid w:val="001B798E"/>
    <w:rsid w:val="001C63C6"/>
    <w:rsid w:val="001D134F"/>
    <w:rsid w:val="001E0E8D"/>
    <w:rsid w:val="001E4367"/>
    <w:rsid w:val="001E7FF8"/>
    <w:rsid w:val="001F2472"/>
    <w:rsid w:val="001F4758"/>
    <w:rsid w:val="00204DB1"/>
    <w:rsid w:val="0020711A"/>
    <w:rsid w:val="00220CFE"/>
    <w:rsid w:val="00222274"/>
    <w:rsid w:val="00230BE6"/>
    <w:rsid w:val="00231829"/>
    <w:rsid w:val="00250FBF"/>
    <w:rsid w:val="00262404"/>
    <w:rsid w:val="00270674"/>
    <w:rsid w:val="00285C1F"/>
    <w:rsid w:val="0029243F"/>
    <w:rsid w:val="00296FC9"/>
    <w:rsid w:val="002A65CC"/>
    <w:rsid w:val="002D5734"/>
    <w:rsid w:val="002E7133"/>
    <w:rsid w:val="002F7529"/>
    <w:rsid w:val="00313C6B"/>
    <w:rsid w:val="00317A08"/>
    <w:rsid w:val="00376D05"/>
    <w:rsid w:val="003A11AF"/>
    <w:rsid w:val="003B1C9C"/>
    <w:rsid w:val="003C09FA"/>
    <w:rsid w:val="003C1A4A"/>
    <w:rsid w:val="003D5EF0"/>
    <w:rsid w:val="003E18FA"/>
    <w:rsid w:val="003E27C7"/>
    <w:rsid w:val="00405D71"/>
    <w:rsid w:val="004112EE"/>
    <w:rsid w:val="004269AE"/>
    <w:rsid w:val="0043518B"/>
    <w:rsid w:val="00435A7C"/>
    <w:rsid w:val="004360E0"/>
    <w:rsid w:val="00437D35"/>
    <w:rsid w:val="0044019F"/>
    <w:rsid w:val="00464ABB"/>
    <w:rsid w:val="00477529"/>
    <w:rsid w:val="0048485B"/>
    <w:rsid w:val="0049431B"/>
    <w:rsid w:val="0049473C"/>
    <w:rsid w:val="004A3F5F"/>
    <w:rsid w:val="004A69D1"/>
    <w:rsid w:val="004B5C01"/>
    <w:rsid w:val="004C6E54"/>
    <w:rsid w:val="004C7A34"/>
    <w:rsid w:val="004D066B"/>
    <w:rsid w:val="004D2465"/>
    <w:rsid w:val="004D6BF5"/>
    <w:rsid w:val="004D7E5E"/>
    <w:rsid w:val="004F239D"/>
    <w:rsid w:val="004F7794"/>
    <w:rsid w:val="00504935"/>
    <w:rsid w:val="00516FD6"/>
    <w:rsid w:val="005307BD"/>
    <w:rsid w:val="0054316C"/>
    <w:rsid w:val="005769D6"/>
    <w:rsid w:val="00584529"/>
    <w:rsid w:val="00585993"/>
    <w:rsid w:val="00590FFB"/>
    <w:rsid w:val="0059178B"/>
    <w:rsid w:val="00595167"/>
    <w:rsid w:val="005B5D6A"/>
    <w:rsid w:val="005C60D5"/>
    <w:rsid w:val="005E11CC"/>
    <w:rsid w:val="005F0F1D"/>
    <w:rsid w:val="005F394E"/>
    <w:rsid w:val="006112BF"/>
    <w:rsid w:val="00613A5C"/>
    <w:rsid w:val="00622651"/>
    <w:rsid w:val="00623796"/>
    <w:rsid w:val="0062509E"/>
    <w:rsid w:val="00636D4F"/>
    <w:rsid w:val="00653207"/>
    <w:rsid w:val="00661BB9"/>
    <w:rsid w:val="00666091"/>
    <w:rsid w:val="00674712"/>
    <w:rsid w:val="00674ADF"/>
    <w:rsid w:val="00684718"/>
    <w:rsid w:val="00687C89"/>
    <w:rsid w:val="00687CF3"/>
    <w:rsid w:val="006A0282"/>
    <w:rsid w:val="006D4419"/>
    <w:rsid w:val="006D598B"/>
    <w:rsid w:val="006E51B5"/>
    <w:rsid w:val="006E55FF"/>
    <w:rsid w:val="006F7188"/>
    <w:rsid w:val="00701F8B"/>
    <w:rsid w:val="0071448C"/>
    <w:rsid w:val="007146BC"/>
    <w:rsid w:val="00714C8D"/>
    <w:rsid w:val="00730115"/>
    <w:rsid w:val="00761F39"/>
    <w:rsid w:val="00776A41"/>
    <w:rsid w:val="00785018"/>
    <w:rsid w:val="00787788"/>
    <w:rsid w:val="00791C46"/>
    <w:rsid w:val="00793344"/>
    <w:rsid w:val="00794518"/>
    <w:rsid w:val="007A0D91"/>
    <w:rsid w:val="007A4F9A"/>
    <w:rsid w:val="007B2F0D"/>
    <w:rsid w:val="007B7810"/>
    <w:rsid w:val="007C5223"/>
    <w:rsid w:val="007C69A5"/>
    <w:rsid w:val="00834658"/>
    <w:rsid w:val="008444DC"/>
    <w:rsid w:val="00851FD6"/>
    <w:rsid w:val="00865155"/>
    <w:rsid w:val="00865D6A"/>
    <w:rsid w:val="0087377B"/>
    <w:rsid w:val="0088564F"/>
    <w:rsid w:val="00894EC5"/>
    <w:rsid w:val="008B2EA8"/>
    <w:rsid w:val="008C563D"/>
    <w:rsid w:val="008C7613"/>
    <w:rsid w:val="008D1211"/>
    <w:rsid w:val="008D352C"/>
    <w:rsid w:val="008D7B77"/>
    <w:rsid w:val="008F10C1"/>
    <w:rsid w:val="0090360E"/>
    <w:rsid w:val="00904D4C"/>
    <w:rsid w:val="009150BC"/>
    <w:rsid w:val="00920FCE"/>
    <w:rsid w:val="009340CC"/>
    <w:rsid w:val="0094427E"/>
    <w:rsid w:val="00950821"/>
    <w:rsid w:val="009579E9"/>
    <w:rsid w:val="0096627C"/>
    <w:rsid w:val="009918DD"/>
    <w:rsid w:val="009A6DE0"/>
    <w:rsid w:val="009D0290"/>
    <w:rsid w:val="009F1DF6"/>
    <w:rsid w:val="009F7491"/>
    <w:rsid w:val="00A2201E"/>
    <w:rsid w:val="00A27FC0"/>
    <w:rsid w:val="00A4350E"/>
    <w:rsid w:val="00A6196B"/>
    <w:rsid w:val="00A7245C"/>
    <w:rsid w:val="00A75465"/>
    <w:rsid w:val="00A77D62"/>
    <w:rsid w:val="00A77DA0"/>
    <w:rsid w:val="00A819DC"/>
    <w:rsid w:val="00AA1388"/>
    <w:rsid w:val="00AD49FC"/>
    <w:rsid w:val="00AE1F8B"/>
    <w:rsid w:val="00AE66D4"/>
    <w:rsid w:val="00AF7823"/>
    <w:rsid w:val="00B012A7"/>
    <w:rsid w:val="00B063DF"/>
    <w:rsid w:val="00B13C81"/>
    <w:rsid w:val="00B24780"/>
    <w:rsid w:val="00B35165"/>
    <w:rsid w:val="00B35FC2"/>
    <w:rsid w:val="00B70B89"/>
    <w:rsid w:val="00B75F1D"/>
    <w:rsid w:val="00BB3B55"/>
    <w:rsid w:val="00BB6F7A"/>
    <w:rsid w:val="00BC56CF"/>
    <w:rsid w:val="00BD75E3"/>
    <w:rsid w:val="00BE0240"/>
    <w:rsid w:val="00BF32B2"/>
    <w:rsid w:val="00C15A64"/>
    <w:rsid w:val="00C235AE"/>
    <w:rsid w:val="00C31D43"/>
    <w:rsid w:val="00C56FD3"/>
    <w:rsid w:val="00C630E7"/>
    <w:rsid w:val="00C8360A"/>
    <w:rsid w:val="00CA13AF"/>
    <w:rsid w:val="00CA2123"/>
    <w:rsid w:val="00CC1A04"/>
    <w:rsid w:val="00CC3DA8"/>
    <w:rsid w:val="00CD02D9"/>
    <w:rsid w:val="00CD7C28"/>
    <w:rsid w:val="00D0428B"/>
    <w:rsid w:val="00D12DCC"/>
    <w:rsid w:val="00D22DF6"/>
    <w:rsid w:val="00D52468"/>
    <w:rsid w:val="00D572BC"/>
    <w:rsid w:val="00D62CEA"/>
    <w:rsid w:val="00D6650B"/>
    <w:rsid w:val="00D86B5F"/>
    <w:rsid w:val="00DB2B07"/>
    <w:rsid w:val="00DC1B61"/>
    <w:rsid w:val="00DC50BC"/>
    <w:rsid w:val="00DC7666"/>
    <w:rsid w:val="00DD0EA0"/>
    <w:rsid w:val="00DD22C2"/>
    <w:rsid w:val="00DD67B3"/>
    <w:rsid w:val="00DE7B3F"/>
    <w:rsid w:val="00E03C1B"/>
    <w:rsid w:val="00E20727"/>
    <w:rsid w:val="00E24396"/>
    <w:rsid w:val="00E25BA3"/>
    <w:rsid w:val="00E31F1A"/>
    <w:rsid w:val="00E35EDC"/>
    <w:rsid w:val="00E628D5"/>
    <w:rsid w:val="00E673D8"/>
    <w:rsid w:val="00E71FD5"/>
    <w:rsid w:val="00E7419E"/>
    <w:rsid w:val="00E77C2D"/>
    <w:rsid w:val="00EB5D3C"/>
    <w:rsid w:val="00EB7E4C"/>
    <w:rsid w:val="00EC42BB"/>
    <w:rsid w:val="00ED4298"/>
    <w:rsid w:val="00F10400"/>
    <w:rsid w:val="00F3057F"/>
    <w:rsid w:val="00F3405E"/>
    <w:rsid w:val="00F62B65"/>
    <w:rsid w:val="00F7779D"/>
    <w:rsid w:val="00F8456D"/>
    <w:rsid w:val="00F8487B"/>
    <w:rsid w:val="00F866C5"/>
    <w:rsid w:val="00F96D6A"/>
    <w:rsid w:val="00FB3E62"/>
    <w:rsid w:val="00FB57F8"/>
    <w:rsid w:val="00FB5FDD"/>
    <w:rsid w:val="00FF049D"/>
    <w:rsid w:val="57796878"/>
    <w:rsid w:val="5BC57C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32D63A"/>
  <w15:chartTrackingRefBased/>
  <w15:docId w15:val="{C5A7B697-D237-4D60-B02B-E3A73D1F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5FF"/>
    <w:pPr>
      <w:spacing w:after="120" w:line="240" w:lineRule="auto"/>
    </w:pPr>
    <w:rPr>
      <w:rFonts w:ascii="Arial" w:hAnsi="Arial"/>
      <w:sz w:val="20"/>
      <w:szCs w:val="20"/>
    </w:rPr>
  </w:style>
  <w:style w:type="paragraph" w:styleId="Heading1">
    <w:name w:val="heading 1"/>
    <w:basedOn w:val="Heading6"/>
    <w:next w:val="BodyText"/>
    <w:link w:val="Heading1Char"/>
    <w:qFormat/>
    <w:rsid w:val="00FF049D"/>
    <w:pPr>
      <w:outlineLvl w:val="0"/>
    </w:pPr>
  </w:style>
  <w:style w:type="paragraph" w:styleId="Heading2">
    <w:name w:val="heading 2"/>
    <w:basedOn w:val="Normal"/>
    <w:next w:val="BodyText"/>
    <w:link w:val="Heading2Char"/>
    <w:qFormat/>
    <w:rsid w:val="00FF049D"/>
    <w:pPr>
      <w:spacing w:before="120"/>
      <w:outlineLvl w:val="1"/>
    </w:pPr>
    <w:rPr>
      <w:rFonts w:ascii="Garamond" w:hAnsi="Garamond"/>
      <w:b/>
      <w:bCs/>
      <w:sz w:val="24"/>
      <w:szCs w:val="24"/>
    </w:rPr>
  </w:style>
  <w:style w:type="paragraph" w:styleId="Heading3">
    <w:name w:val="heading 3"/>
    <w:basedOn w:val="Normal"/>
    <w:next w:val="BodyText"/>
    <w:link w:val="Heading3Char"/>
    <w:qFormat/>
    <w:rsid w:val="006E55FF"/>
    <w:pPr>
      <w:keepNext/>
      <w:numPr>
        <w:ilvl w:val="2"/>
        <w:numId w:val="5"/>
      </w:numPr>
      <w:tabs>
        <w:tab w:val="left" w:pos="720"/>
        <w:tab w:val="left" w:pos="1620"/>
      </w:tabs>
      <w:spacing w:before="240"/>
      <w:outlineLvl w:val="2"/>
    </w:pPr>
    <w:rPr>
      <w:rFonts w:cs="Arial"/>
      <w:b/>
      <w:bCs/>
      <w:szCs w:val="24"/>
    </w:rPr>
  </w:style>
  <w:style w:type="paragraph" w:styleId="Heading4">
    <w:name w:val="heading 4"/>
    <w:basedOn w:val="Normal"/>
    <w:next w:val="Normal"/>
    <w:link w:val="Heading4Char"/>
    <w:qFormat/>
    <w:rsid w:val="006E55FF"/>
    <w:pPr>
      <w:keepNext/>
      <w:numPr>
        <w:ilvl w:val="3"/>
        <w:numId w:val="5"/>
      </w:numPr>
      <w:spacing w:before="240" w:after="60"/>
      <w:outlineLvl w:val="3"/>
    </w:pPr>
    <w:rPr>
      <w:b/>
      <w:bCs/>
      <w:szCs w:val="22"/>
    </w:rPr>
  </w:style>
  <w:style w:type="paragraph" w:styleId="Heading5">
    <w:name w:val="heading 5"/>
    <w:basedOn w:val="Normal"/>
    <w:next w:val="Normal"/>
    <w:link w:val="Heading5Char"/>
    <w:qFormat/>
    <w:rsid w:val="006E55FF"/>
    <w:pPr>
      <w:spacing w:before="240" w:after="60"/>
      <w:outlineLvl w:val="4"/>
    </w:pPr>
    <w:rPr>
      <w:b/>
      <w:bCs/>
      <w:i/>
      <w:iCs/>
      <w:sz w:val="26"/>
      <w:szCs w:val="26"/>
    </w:rPr>
  </w:style>
  <w:style w:type="paragraph" w:styleId="Heading6">
    <w:name w:val="heading 6"/>
    <w:basedOn w:val="Normal"/>
    <w:next w:val="Normal"/>
    <w:link w:val="Heading6Char"/>
    <w:qFormat/>
    <w:rsid w:val="006E55FF"/>
    <w:pPr>
      <w:keepNext/>
      <w:tabs>
        <w:tab w:val="num" w:pos="1152"/>
      </w:tabs>
      <w:ind w:left="1152" w:hanging="1152"/>
      <w:outlineLvl w:val="5"/>
    </w:pPr>
    <w:rPr>
      <w:b/>
      <w:sz w:val="28"/>
    </w:rPr>
  </w:style>
  <w:style w:type="paragraph" w:styleId="Heading7">
    <w:name w:val="heading 7"/>
    <w:basedOn w:val="Normal"/>
    <w:next w:val="Normal"/>
    <w:link w:val="Heading7Char"/>
    <w:qFormat/>
    <w:rsid w:val="006E55FF"/>
    <w:pPr>
      <w:keepNext/>
      <w:tabs>
        <w:tab w:val="num" w:pos="1296"/>
      </w:tabs>
      <w:ind w:left="1296" w:hanging="1296"/>
      <w:jc w:val="center"/>
      <w:outlineLvl w:val="6"/>
    </w:pPr>
    <w:rPr>
      <w:b/>
    </w:rPr>
  </w:style>
  <w:style w:type="paragraph" w:styleId="Heading8">
    <w:name w:val="heading 8"/>
    <w:basedOn w:val="Normal"/>
    <w:next w:val="Normal"/>
    <w:link w:val="Heading8Char"/>
    <w:qFormat/>
    <w:rsid w:val="006E55FF"/>
    <w:pPr>
      <w:keepNext/>
      <w:tabs>
        <w:tab w:val="num" w:pos="1440"/>
      </w:tabs>
      <w:spacing w:before="100"/>
      <w:ind w:left="1440" w:hanging="1440"/>
      <w:outlineLvl w:val="7"/>
    </w:pPr>
    <w:rPr>
      <w:b/>
    </w:rPr>
  </w:style>
  <w:style w:type="paragraph" w:styleId="Heading9">
    <w:name w:val="heading 9"/>
    <w:basedOn w:val="Normal"/>
    <w:next w:val="Normal"/>
    <w:link w:val="Heading9Char"/>
    <w:qFormat/>
    <w:rsid w:val="006E55FF"/>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49D"/>
    <w:rPr>
      <w:rFonts w:ascii="Arial" w:hAnsi="Arial"/>
      <w:b/>
      <w:sz w:val="28"/>
      <w:szCs w:val="20"/>
    </w:rPr>
  </w:style>
  <w:style w:type="character" w:customStyle="1" w:styleId="Heading2Char">
    <w:name w:val="Heading 2 Char"/>
    <w:basedOn w:val="DefaultParagraphFont"/>
    <w:link w:val="Heading2"/>
    <w:rsid w:val="00FF049D"/>
    <w:rPr>
      <w:rFonts w:ascii="Garamond" w:hAnsi="Garamond"/>
      <w:b/>
      <w:bCs/>
      <w:sz w:val="24"/>
      <w:szCs w:val="24"/>
    </w:rPr>
  </w:style>
  <w:style w:type="character" w:customStyle="1" w:styleId="Heading3Char">
    <w:name w:val="Heading 3 Char"/>
    <w:basedOn w:val="DefaultParagraphFont"/>
    <w:link w:val="Heading3"/>
    <w:rsid w:val="006E55FF"/>
    <w:rPr>
      <w:rFonts w:ascii="Arial" w:hAnsi="Arial" w:cs="Arial"/>
      <w:b/>
      <w:bCs/>
      <w:sz w:val="20"/>
      <w:szCs w:val="24"/>
    </w:rPr>
  </w:style>
  <w:style w:type="character" w:customStyle="1" w:styleId="Heading4Char">
    <w:name w:val="Heading 4 Char"/>
    <w:basedOn w:val="DefaultParagraphFont"/>
    <w:link w:val="Heading4"/>
    <w:rsid w:val="006E55FF"/>
    <w:rPr>
      <w:rFonts w:ascii="Arial" w:hAnsi="Arial"/>
      <w:b/>
      <w:bCs/>
      <w:sz w:val="20"/>
    </w:rPr>
  </w:style>
  <w:style w:type="character" w:customStyle="1" w:styleId="Heading5Char">
    <w:name w:val="Heading 5 Char"/>
    <w:basedOn w:val="DefaultParagraphFont"/>
    <w:link w:val="Heading5"/>
    <w:rsid w:val="006E55FF"/>
    <w:rPr>
      <w:rFonts w:ascii="Arial" w:hAnsi="Arial"/>
      <w:b/>
      <w:bCs/>
      <w:i/>
      <w:iCs/>
      <w:sz w:val="26"/>
      <w:szCs w:val="26"/>
    </w:rPr>
  </w:style>
  <w:style w:type="character" w:customStyle="1" w:styleId="Heading6Char">
    <w:name w:val="Heading 6 Char"/>
    <w:basedOn w:val="DefaultParagraphFont"/>
    <w:link w:val="Heading6"/>
    <w:rsid w:val="006E55FF"/>
    <w:rPr>
      <w:rFonts w:ascii="Arial" w:hAnsi="Arial"/>
      <w:b/>
      <w:sz w:val="28"/>
      <w:szCs w:val="20"/>
    </w:rPr>
  </w:style>
  <w:style w:type="character" w:customStyle="1" w:styleId="Heading7Char">
    <w:name w:val="Heading 7 Char"/>
    <w:basedOn w:val="DefaultParagraphFont"/>
    <w:link w:val="Heading7"/>
    <w:rsid w:val="006E55FF"/>
    <w:rPr>
      <w:rFonts w:ascii="Arial" w:hAnsi="Arial"/>
      <w:b/>
      <w:sz w:val="20"/>
      <w:szCs w:val="20"/>
    </w:rPr>
  </w:style>
  <w:style w:type="character" w:customStyle="1" w:styleId="Heading8Char">
    <w:name w:val="Heading 8 Char"/>
    <w:basedOn w:val="DefaultParagraphFont"/>
    <w:link w:val="Heading8"/>
    <w:rsid w:val="006E55FF"/>
    <w:rPr>
      <w:rFonts w:ascii="Arial" w:hAnsi="Arial"/>
      <w:b/>
      <w:sz w:val="20"/>
      <w:szCs w:val="20"/>
    </w:rPr>
  </w:style>
  <w:style w:type="character" w:customStyle="1" w:styleId="Heading9Char">
    <w:name w:val="Heading 9 Char"/>
    <w:basedOn w:val="DefaultParagraphFont"/>
    <w:link w:val="Heading9"/>
    <w:rsid w:val="006E55FF"/>
    <w:rPr>
      <w:rFonts w:ascii="Arial" w:hAnsi="Arial"/>
      <w:b/>
      <w:sz w:val="40"/>
      <w:szCs w:val="20"/>
    </w:rPr>
  </w:style>
  <w:style w:type="paragraph" w:styleId="BodyText">
    <w:name w:val="Body Text"/>
    <w:basedOn w:val="Normal"/>
    <w:link w:val="BodyTextChar"/>
    <w:rsid w:val="006E55FF"/>
    <w:pPr>
      <w:spacing w:before="120"/>
    </w:pPr>
    <w:rPr>
      <w:rFonts w:ascii="Garamond" w:hAnsi="Garamond"/>
      <w:sz w:val="24"/>
    </w:rPr>
  </w:style>
  <w:style w:type="character" w:customStyle="1" w:styleId="BodyTextChar">
    <w:name w:val="Body Text Char"/>
    <w:basedOn w:val="DefaultParagraphFont"/>
    <w:link w:val="BodyText"/>
    <w:rsid w:val="006E55FF"/>
    <w:rPr>
      <w:rFonts w:ascii="Garamond" w:hAnsi="Garamond"/>
      <w:sz w:val="24"/>
      <w:szCs w:val="20"/>
    </w:rPr>
  </w:style>
  <w:style w:type="paragraph" w:styleId="Header">
    <w:name w:val="header"/>
    <w:basedOn w:val="Normal"/>
    <w:link w:val="HeaderChar"/>
    <w:rsid w:val="006E55FF"/>
    <w:pPr>
      <w:tabs>
        <w:tab w:val="center" w:pos="4320"/>
        <w:tab w:val="right" w:pos="8640"/>
      </w:tabs>
    </w:pPr>
  </w:style>
  <w:style w:type="character" w:customStyle="1" w:styleId="HeaderChar">
    <w:name w:val="Header Char"/>
    <w:basedOn w:val="DefaultParagraphFont"/>
    <w:link w:val="Header"/>
    <w:rsid w:val="006E55FF"/>
    <w:rPr>
      <w:rFonts w:ascii="Arial" w:hAnsi="Arial"/>
      <w:sz w:val="20"/>
      <w:szCs w:val="20"/>
    </w:rPr>
  </w:style>
  <w:style w:type="character" w:customStyle="1" w:styleId="CharChar1">
    <w:name w:val="Char Char1"/>
    <w:basedOn w:val="DefaultParagraphFont"/>
    <w:rsid w:val="006E55FF"/>
    <w:rPr>
      <w:rFonts w:ascii="Arial" w:hAnsi="Arial" w:cs="Arial"/>
      <w:b/>
      <w:bCs/>
      <w:iCs/>
      <w:sz w:val="28"/>
      <w:szCs w:val="28"/>
      <w:lang w:val="en-US" w:eastAsia="en-US" w:bidi="ar-SA"/>
    </w:rPr>
  </w:style>
  <w:style w:type="character" w:styleId="Hyperlink">
    <w:name w:val="Hyperlink"/>
    <w:basedOn w:val="DefaultParagraphFont"/>
    <w:uiPriority w:val="99"/>
    <w:rsid w:val="006E55FF"/>
    <w:rPr>
      <w:color w:val="auto"/>
      <w:u w:val="single"/>
    </w:rPr>
  </w:style>
  <w:style w:type="paragraph" w:customStyle="1" w:styleId="TableTitle">
    <w:name w:val="Table Title"/>
    <w:basedOn w:val="Normal"/>
    <w:link w:val="TableTitleChar"/>
    <w:qFormat/>
    <w:rsid w:val="006E55FF"/>
    <w:pPr>
      <w:keepNext/>
      <w:spacing w:before="240"/>
      <w:ind w:left="1035" w:hanging="1035"/>
    </w:pPr>
    <w:rPr>
      <w:rFonts w:eastAsia="MS Mincho"/>
      <w:b/>
      <w:kern w:val="2"/>
    </w:rPr>
  </w:style>
  <w:style w:type="paragraph" w:customStyle="1" w:styleId="NCESevenfooter">
    <w:name w:val="NCES even footer"/>
    <w:basedOn w:val="NCESoddfooter"/>
    <w:rsid w:val="006E55FF"/>
    <w:pPr>
      <w:jc w:val="left"/>
    </w:pPr>
  </w:style>
  <w:style w:type="paragraph" w:customStyle="1" w:styleId="NCESoddfooter">
    <w:name w:val="NCES odd footer"/>
    <w:basedOn w:val="Normal"/>
    <w:rsid w:val="006E55FF"/>
    <w:pPr>
      <w:tabs>
        <w:tab w:val="right" w:pos="9360"/>
      </w:tabs>
      <w:jc w:val="right"/>
    </w:pPr>
    <w:rPr>
      <w:i/>
      <w:iCs/>
      <w:sz w:val="18"/>
      <w:szCs w:val="18"/>
    </w:rPr>
  </w:style>
  <w:style w:type="paragraph" w:customStyle="1" w:styleId="Source">
    <w:name w:val="Source"/>
    <w:basedOn w:val="Normal"/>
    <w:next w:val="BodyText"/>
    <w:rsid w:val="006E55FF"/>
    <w:rPr>
      <w:sz w:val="18"/>
      <w:szCs w:val="18"/>
    </w:rPr>
  </w:style>
  <w:style w:type="paragraph" w:customStyle="1" w:styleId="3ensptotalnosubgroup">
    <w:name w:val="3 en sp (total no subgroup)"/>
    <w:basedOn w:val="4enspsubgroup2"/>
    <w:rsid w:val="006E55FF"/>
    <w:pPr>
      <w:ind w:left="677"/>
    </w:pPr>
    <w:rPr>
      <w:rFonts w:eastAsia="Arial Unicode MS"/>
    </w:rPr>
  </w:style>
  <w:style w:type="paragraph" w:customStyle="1" w:styleId="4enspsubgroup2">
    <w:name w:val="4 en sp (subgroup 2)"/>
    <w:basedOn w:val="2enspsubgroup1"/>
    <w:rsid w:val="006E55FF"/>
    <w:pPr>
      <w:ind w:left="794"/>
    </w:pPr>
  </w:style>
  <w:style w:type="paragraph" w:customStyle="1" w:styleId="2enspsubgroup1">
    <w:name w:val="2 en sp (subgroup 1)"/>
    <w:basedOn w:val="Tabletext"/>
    <w:rsid w:val="006E55FF"/>
    <w:pPr>
      <w:ind w:left="576" w:hanging="346"/>
    </w:pPr>
    <w:rPr>
      <w:kern w:val="2"/>
    </w:rPr>
  </w:style>
  <w:style w:type="paragraph" w:customStyle="1" w:styleId="Tabletext">
    <w:name w:val="Table text"/>
    <w:basedOn w:val="Normal"/>
    <w:link w:val="TabletextChar"/>
    <w:rsid w:val="006E55FF"/>
    <w:pPr>
      <w:keepNext/>
      <w:spacing w:before="20" w:after="20"/>
      <w:ind w:left="317" w:hanging="317"/>
    </w:pPr>
  </w:style>
  <w:style w:type="paragraph" w:customStyle="1" w:styleId="5ensptotal">
    <w:name w:val="5 en sp (total)"/>
    <w:basedOn w:val="2enspsubgroup1"/>
    <w:rsid w:val="006E55FF"/>
    <w:pPr>
      <w:ind w:left="850"/>
    </w:pPr>
    <w:rPr>
      <w:rFonts w:cs="Arial"/>
    </w:rPr>
  </w:style>
  <w:style w:type="character" w:styleId="CommentReference">
    <w:name w:val="annotation reference"/>
    <w:basedOn w:val="DefaultParagraphFont"/>
    <w:semiHidden/>
    <w:rsid w:val="006E55FF"/>
    <w:rPr>
      <w:sz w:val="16"/>
      <w:szCs w:val="16"/>
    </w:rPr>
  </w:style>
  <w:style w:type="paragraph" w:styleId="CommentText">
    <w:name w:val="annotation text"/>
    <w:basedOn w:val="Normal"/>
    <w:link w:val="CommentTextChar"/>
    <w:semiHidden/>
    <w:rsid w:val="006E55FF"/>
  </w:style>
  <w:style w:type="character" w:customStyle="1" w:styleId="CommentTextChar">
    <w:name w:val="Comment Text Char"/>
    <w:basedOn w:val="DefaultParagraphFont"/>
    <w:link w:val="CommentText"/>
    <w:semiHidden/>
    <w:rsid w:val="006E55FF"/>
    <w:rPr>
      <w:rFonts w:ascii="Arial" w:hAnsi="Arial"/>
      <w:sz w:val="20"/>
      <w:szCs w:val="20"/>
    </w:rPr>
  </w:style>
  <w:style w:type="paragraph" w:styleId="CommentSubject">
    <w:name w:val="annotation subject"/>
    <w:basedOn w:val="CommentText"/>
    <w:next w:val="CommentText"/>
    <w:link w:val="CommentSubjectChar"/>
    <w:semiHidden/>
    <w:rsid w:val="006E55FF"/>
    <w:rPr>
      <w:b/>
      <w:bCs/>
    </w:rPr>
  </w:style>
  <w:style w:type="character" w:customStyle="1" w:styleId="CommentSubjectChar">
    <w:name w:val="Comment Subject Char"/>
    <w:basedOn w:val="CommentTextChar"/>
    <w:link w:val="CommentSubject"/>
    <w:semiHidden/>
    <w:rsid w:val="006E55FF"/>
    <w:rPr>
      <w:rFonts w:ascii="Arial" w:hAnsi="Arial"/>
      <w:b/>
      <w:bCs/>
      <w:sz w:val="20"/>
      <w:szCs w:val="20"/>
    </w:rPr>
  </w:style>
  <w:style w:type="paragraph" w:styleId="BalloonText">
    <w:name w:val="Balloon Text"/>
    <w:basedOn w:val="Normal"/>
    <w:link w:val="BalloonTextChar"/>
    <w:semiHidden/>
    <w:rsid w:val="006E55FF"/>
    <w:rPr>
      <w:rFonts w:ascii="Tahoma" w:hAnsi="Tahoma" w:cs="Tahoma"/>
      <w:sz w:val="16"/>
      <w:szCs w:val="16"/>
    </w:rPr>
  </w:style>
  <w:style w:type="character" w:customStyle="1" w:styleId="BalloonTextChar">
    <w:name w:val="Balloon Text Char"/>
    <w:basedOn w:val="DefaultParagraphFont"/>
    <w:link w:val="BalloonText"/>
    <w:semiHidden/>
    <w:rsid w:val="006E55FF"/>
    <w:rPr>
      <w:rFonts w:ascii="Tahoma" w:hAnsi="Tahoma" w:cs="Tahoma"/>
      <w:sz w:val="16"/>
      <w:szCs w:val="16"/>
    </w:rPr>
  </w:style>
  <w:style w:type="paragraph" w:customStyle="1" w:styleId="Bodynoindent">
    <w:name w:val="Body no indent"/>
    <w:basedOn w:val="Normal"/>
    <w:rsid w:val="006E55FF"/>
    <w:pPr>
      <w:spacing w:before="120"/>
    </w:pPr>
  </w:style>
  <w:style w:type="paragraph" w:customStyle="1" w:styleId="6enspitem">
    <w:name w:val="6 en sp (item)"/>
    <w:basedOn w:val="4enspsubgroup2"/>
    <w:rsid w:val="006E55FF"/>
    <w:pPr>
      <w:ind w:left="1019"/>
    </w:pPr>
  </w:style>
  <w:style w:type="paragraph" w:customStyle="1" w:styleId="AppendixTitle">
    <w:name w:val="Appendix Title"/>
    <w:basedOn w:val="Heading1"/>
    <w:rsid w:val="006E55FF"/>
    <w:pPr>
      <w:tabs>
        <w:tab w:val="clear" w:pos="1152"/>
      </w:tabs>
      <w:spacing w:before="5000"/>
      <w:ind w:left="0" w:firstLine="0"/>
    </w:pPr>
  </w:style>
  <w:style w:type="paragraph" w:customStyle="1" w:styleId="Biblio">
    <w:name w:val="Biblio"/>
    <w:basedOn w:val="Normal"/>
    <w:rsid w:val="006E55FF"/>
    <w:pPr>
      <w:spacing w:after="240"/>
      <w:ind w:left="360" w:hanging="360"/>
    </w:pPr>
    <w:rPr>
      <w:kern w:val="2"/>
    </w:rPr>
  </w:style>
  <w:style w:type="paragraph" w:customStyle="1" w:styleId="bullet2ndlevel">
    <w:name w:val="bullet 2nd level"/>
    <w:basedOn w:val="BodyText"/>
    <w:rsid w:val="006E55FF"/>
    <w:pPr>
      <w:numPr>
        <w:ilvl w:val="1"/>
        <w:numId w:val="1"/>
      </w:numPr>
      <w:spacing w:after="0"/>
    </w:pPr>
  </w:style>
  <w:style w:type="paragraph" w:customStyle="1" w:styleId="bulletround">
    <w:name w:val="bullet round"/>
    <w:basedOn w:val="Normal"/>
    <w:rsid w:val="006E55FF"/>
    <w:pPr>
      <w:numPr>
        <w:numId w:val="2"/>
      </w:numPr>
      <w:tabs>
        <w:tab w:val="clear" w:pos="720"/>
      </w:tabs>
      <w:spacing w:before="120"/>
      <w:ind w:left="1080"/>
    </w:pPr>
    <w:rPr>
      <w:rFonts w:cs="Arial"/>
    </w:rPr>
  </w:style>
  <w:style w:type="paragraph" w:styleId="DocumentMap">
    <w:name w:val="Document Map"/>
    <w:basedOn w:val="Normal"/>
    <w:link w:val="DocumentMapChar"/>
    <w:semiHidden/>
    <w:rsid w:val="006E55FF"/>
    <w:pPr>
      <w:shd w:val="clear" w:color="auto" w:fill="000080"/>
    </w:pPr>
    <w:rPr>
      <w:rFonts w:ascii="Tahoma" w:hAnsi="Tahoma" w:cs="Tahoma"/>
    </w:rPr>
  </w:style>
  <w:style w:type="character" w:customStyle="1" w:styleId="DocumentMapChar">
    <w:name w:val="Document Map Char"/>
    <w:basedOn w:val="DefaultParagraphFont"/>
    <w:link w:val="DocumentMap"/>
    <w:semiHidden/>
    <w:rsid w:val="006E55FF"/>
    <w:rPr>
      <w:rFonts w:ascii="Tahoma" w:hAnsi="Tahoma" w:cs="Tahoma"/>
      <w:sz w:val="20"/>
      <w:szCs w:val="20"/>
      <w:shd w:val="clear" w:color="auto" w:fill="000080"/>
    </w:rPr>
  </w:style>
  <w:style w:type="paragraph" w:customStyle="1" w:styleId="ESHeading2">
    <w:name w:val="ES Heading 2"/>
    <w:basedOn w:val="Heading2"/>
    <w:next w:val="BodyText"/>
    <w:rsid w:val="006E55FF"/>
  </w:style>
  <w:style w:type="paragraph" w:customStyle="1" w:styleId="ESHeading3">
    <w:name w:val="ES Heading 3"/>
    <w:basedOn w:val="Heading3"/>
    <w:rsid w:val="006E55FF"/>
    <w:pPr>
      <w:numPr>
        <w:ilvl w:val="0"/>
        <w:numId w:val="0"/>
      </w:numPr>
    </w:pPr>
  </w:style>
  <w:style w:type="paragraph" w:customStyle="1" w:styleId="ESHeading4">
    <w:name w:val="ES Heading 4"/>
    <w:basedOn w:val="Heading4"/>
    <w:rsid w:val="006E55FF"/>
    <w:pPr>
      <w:numPr>
        <w:ilvl w:val="0"/>
        <w:numId w:val="0"/>
      </w:numPr>
    </w:pPr>
  </w:style>
  <w:style w:type="paragraph" w:customStyle="1" w:styleId="Figuretitle">
    <w:name w:val="Figure title"/>
    <w:basedOn w:val="Normal"/>
    <w:rsid w:val="006E55FF"/>
    <w:pPr>
      <w:keepNext/>
      <w:spacing w:before="240"/>
      <w:ind w:left="1080" w:hanging="1080"/>
    </w:pPr>
    <w:rPr>
      <w:b/>
    </w:rPr>
  </w:style>
  <w:style w:type="paragraph" w:customStyle="1" w:styleId="figurewobox">
    <w:name w:val="figure w/o box"/>
    <w:basedOn w:val="Normal"/>
    <w:rsid w:val="006E55FF"/>
    <w:pPr>
      <w:jc w:val="center"/>
    </w:pPr>
  </w:style>
  <w:style w:type="character" w:styleId="FollowedHyperlink">
    <w:name w:val="FollowedHyperlink"/>
    <w:basedOn w:val="DefaultParagraphFont"/>
    <w:rsid w:val="006E55FF"/>
    <w:rPr>
      <w:color w:val="auto"/>
      <w:u w:val="single"/>
    </w:rPr>
  </w:style>
  <w:style w:type="character" w:styleId="FootnoteReference">
    <w:name w:val="footnote reference"/>
    <w:aliases w:val="footnote reference,fr"/>
    <w:basedOn w:val="DefaultParagraphFont"/>
    <w:uiPriority w:val="99"/>
    <w:rsid w:val="006E55FF"/>
    <w:rPr>
      <w:rFonts w:ascii="Times New Roman" w:hAnsi="Times New Roman"/>
      <w:sz w:val="20"/>
      <w:szCs w:val="18"/>
      <w:vertAlign w:val="superscript"/>
    </w:rPr>
  </w:style>
  <w:style w:type="paragraph" w:styleId="FootnoteText">
    <w:name w:val="footnote text"/>
    <w:aliases w:val="fo,fo1,footnote text,ft,ft1"/>
    <w:basedOn w:val="Normal"/>
    <w:link w:val="FootnoteTextChar"/>
    <w:uiPriority w:val="99"/>
    <w:rsid w:val="006E55FF"/>
    <w:pPr>
      <w:keepLines/>
    </w:pPr>
    <w:rPr>
      <w:sz w:val="18"/>
    </w:rPr>
  </w:style>
  <w:style w:type="character" w:customStyle="1" w:styleId="FootnoteTextChar">
    <w:name w:val="Footnote Text Char"/>
    <w:aliases w:val="fo Char,fo1 Char,footnote text Char,ft Char,ft1 Char"/>
    <w:basedOn w:val="DefaultParagraphFont"/>
    <w:link w:val="FootnoteText"/>
    <w:uiPriority w:val="99"/>
    <w:rsid w:val="006E55FF"/>
    <w:rPr>
      <w:rFonts w:ascii="Arial" w:hAnsi="Arial"/>
      <w:sz w:val="18"/>
      <w:szCs w:val="20"/>
    </w:rPr>
  </w:style>
  <w:style w:type="paragraph" w:styleId="ListBullet">
    <w:name w:val="List Bullet"/>
    <w:basedOn w:val="Normal"/>
    <w:rsid w:val="006E55FF"/>
    <w:pPr>
      <w:numPr>
        <w:numId w:val="3"/>
      </w:numPr>
      <w:spacing w:before="120"/>
    </w:pPr>
  </w:style>
  <w:style w:type="paragraph" w:customStyle="1" w:styleId="ListBullet21">
    <w:name w:val="List Bullet 21"/>
    <w:basedOn w:val="ListBullet"/>
    <w:rsid w:val="006E55FF"/>
    <w:pPr>
      <w:numPr>
        <w:numId w:val="4"/>
      </w:numPr>
    </w:pPr>
    <w:rPr>
      <w:snapToGrid w:val="0"/>
    </w:rPr>
  </w:style>
  <w:style w:type="paragraph" w:customStyle="1" w:styleId="NCESAuthor">
    <w:name w:val="NCES Author"/>
    <w:rsid w:val="006E55FF"/>
    <w:pPr>
      <w:autoSpaceDE w:val="0"/>
      <w:autoSpaceDN w:val="0"/>
      <w:adjustRightInd w:val="0"/>
      <w:spacing w:after="0" w:line="240" w:lineRule="atLeast"/>
    </w:pPr>
    <w:rPr>
      <w:rFonts w:ascii="ITC Avant Garde Std Bk" w:eastAsia="Times New Roman" w:hAnsi="ITC Avant Garde Std Bk" w:cs="Times New Roman"/>
      <w:color w:val="000000"/>
      <w:sz w:val="20"/>
      <w:szCs w:val="20"/>
    </w:rPr>
  </w:style>
  <w:style w:type="character" w:customStyle="1" w:styleId="boilerplateChar">
    <w:name w:val="boilerplate Char"/>
    <w:basedOn w:val="DefaultParagraphFont"/>
    <w:link w:val="boilerplate"/>
    <w:rsid w:val="006E55FF"/>
    <w:rPr>
      <w:rFonts w:ascii="Garamond" w:hAnsi="Garamond"/>
    </w:rPr>
  </w:style>
  <w:style w:type="paragraph" w:customStyle="1" w:styleId="boilerplate">
    <w:name w:val="boilerplate"/>
    <w:basedOn w:val="Normal"/>
    <w:link w:val="boilerplateChar"/>
    <w:rsid w:val="006E55FF"/>
    <w:pPr>
      <w:widowControl w:val="0"/>
      <w:spacing w:after="253" w:line="253" w:lineRule="atLeast"/>
    </w:pPr>
    <w:rPr>
      <w:rFonts w:ascii="Garamond" w:hAnsi="Garamond"/>
      <w:sz w:val="22"/>
      <w:szCs w:val="22"/>
    </w:rPr>
  </w:style>
  <w:style w:type="paragraph" w:customStyle="1" w:styleId="NCESDate">
    <w:name w:val="NCES Date"/>
    <w:rsid w:val="006E55FF"/>
    <w:pPr>
      <w:autoSpaceDE w:val="0"/>
      <w:autoSpaceDN w:val="0"/>
      <w:adjustRightInd w:val="0"/>
      <w:spacing w:before="440" w:after="0" w:line="540" w:lineRule="atLeast"/>
    </w:pPr>
    <w:rPr>
      <w:rFonts w:ascii="ITC Avant Garde Std Md" w:eastAsia="Times New Roman" w:hAnsi="ITC Avant Garde Std Md" w:cs="Times New Roman"/>
      <w:b/>
      <w:bCs/>
      <w:color w:val="000000"/>
      <w:sz w:val="24"/>
      <w:szCs w:val="24"/>
    </w:rPr>
  </w:style>
  <w:style w:type="paragraph" w:customStyle="1" w:styleId="boilerplatetxt3">
    <w:name w:val="boilerplate txt3"/>
    <w:basedOn w:val="boilerplate"/>
    <w:rsid w:val="006E55FF"/>
    <w:pPr>
      <w:spacing w:after="0"/>
    </w:pPr>
    <w:rPr>
      <w:b/>
      <w:bCs/>
    </w:rPr>
  </w:style>
  <w:style w:type="paragraph" w:customStyle="1" w:styleId="NCESheaderodd">
    <w:name w:val="NCES header odd"/>
    <w:basedOn w:val="NCESevenheader"/>
    <w:autoRedefine/>
    <w:rsid w:val="006E55FF"/>
    <w:pPr>
      <w:tabs>
        <w:tab w:val="clear" w:pos="4320"/>
        <w:tab w:val="right" w:pos="9360"/>
      </w:tabs>
      <w:jc w:val="right"/>
    </w:pPr>
  </w:style>
  <w:style w:type="paragraph" w:customStyle="1" w:styleId="NCESevenheader">
    <w:name w:val="NCES even header"/>
    <w:basedOn w:val="Normal"/>
    <w:rsid w:val="006E55FF"/>
    <w:pPr>
      <w:tabs>
        <w:tab w:val="center" w:pos="4320"/>
        <w:tab w:val="right" w:pos="8640"/>
      </w:tabs>
    </w:pPr>
    <w:rPr>
      <w:i/>
      <w:iCs/>
      <w:sz w:val="18"/>
      <w:szCs w:val="22"/>
    </w:rPr>
  </w:style>
  <w:style w:type="paragraph" w:customStyle="1" w:styleId="NCESReportType">
    <w:name w:val="NCES Report Type"/>
    <w:basedOn w:val="Normal"/>
    <w:rsid w:val="006E55FF"/>
    <w:pPr>
      <w:autoSpaceDE w:val="0"/>
      <w:autoSpaceDN w:val="0"/>
      <w:adjustRightInd w:val="0"/>
      <w:spacing w:before="180"/>
      <w:ind w:left="720"/>
    </w:pPr>
    <w:rPr>
      <w:rFonts w:cs="Arial"/>
      <w:b/>
      <w:bCs/>
      <w:sz w:val="60"/>
      <w:szCs w:val="60"/>
    </w:rPr>
  </w:style>
  <w:style w:type="paragraph" w:customStyle="1" w:styleId="NCESSubtitle">
    <w:name w:val="NCES Subtitle"/>
    <w:basedOn w:val="Normal"/>
    <w:rsid w:val="006E55FF"/>
    <w:pPr>
      <w:autoSpaceDE w:val="0"/>
      <w:autoSpaceDN w:val="0"/>
      <w:adjustRightInd w:val="0"/>
      <w:spacing w:before="240"/>
      <w:ind w:left="720"/>
    </w:pPr>
    <w:rPr>
      <w:rFonts w:cs="Arial"/>
      <w:b/>
      <w:bCs/>
      <w:sz w:val="32"/>
      <w:szCs w:val="32"/>
    </w:rPr>
  </w:style>
  <w:style w:type="paragraph" w:customStyle="1" w:styleId="Number1">
    <w:name w:val="Number1"/>
    <w:semiHidden/>
    <w:rsid w:val="006E55FF"/>
    <w:pPr>
      <w:spacing w:before="240" w:after="0" w:line="240" w:lineRule="auto"/>
      <w:ind w:left="1728" w:hanging="1728"/>
    </w:pPr>
    <w:rPr>
      <w:rFonts w:ascii="Times New Roman" w:eastAsia="Times New Roman" w:hAnsi="Times New Roman" w:cs="Times New Roman"/>
      <w:sz w:val="24"/>
      <w:szCs w:val="20"/>
    </w:rPr>
  </w:style>
  <w:style w:type="character" w:styleId="PageNumber">
    <w:name w:val="page number"/>
    <w:aliases w:val="pn"/>
    <w:rsid w:val="006E55FF"/>
    <w:rPr>
      <w:bCs/>
      <w:i/>
    </w:rPr>
  </w:style>
  <w:style w:type="paragraph" w:customStyle="1" w:styleId="Tableheading">
    <w:name w:val="Table heading"/>
    <w:basedOn w:val="Tabletext"/>
    <w:link w:val="TableheadingChar"/>
    <w:rsid w:val="006E55FF"/>
    <w:pPr>
      <w:ind w:left="0" w:firstLine="0"/>
      <w:jc w:val="right"/>
    </w:pPr>
  </w:style>
  <w:style w:type="paragraph" w:customStyle="1" w:styleId="tabletitle-continued">
    <w:name w:val="table title - continued"/>
    <w:basedOn w:val="TableTitle"/>
    <w:rsid w:val="006E55FF"/>
    <w:pPr>
      <w:ind w:left="1037" w:hanging="1037"/>
    </w:pPr>
  </w:style>
  <w:style w:type="paragraph" w:styleId="TOC1">
    <w:name w:val="toc 1"/>
    <w:basedOn w:val="Normal"/>
    <w:next w:val="Normal"/>
    <w:uiPriority w:val="39"/>
    <w:qFormat/>
    <w:rsid w:val="006E55FF"/>
    <w:pPr>
      <w:keepNext/>
      <w:tabs>
        <w:tab w:val="right" w:leader="dot" w:pos="9350"/>
      </w:tabs>
      <w:spacing w:before="120"/>
      <w:ind w:left="450" w:hanging="450"/>
    </w:pPr>
    <w:rPr>
      <w:b/>
      <w:bCs/>
      <w:noProof/>
      <w:szCs w:val="24"/>
    </w:rPr>
  </w:style>
  <w:style w:type="paragraph" w:styleId="TOC2">
    <w:name w:val="toc 2"/>
    <w:basedOn w:val="Normal"/>
    <w:next w:val="Normal"/>
    <w:uiPriority w:val="39"/>
    <w:qFormat/>
    <w:rsid w:val="006E55FF"/>
    <w:pPr>
      <w:tabs>
        <w:tab w:val="right" w:leader="dot" w:pos="9350"/>
      </w:tabs>
      <w:ind w:left="900" w:hanging="540"/>
    </w:pPr>
    <w:rPr>
      <w:bCs/>
      <w:noProof/>
    </w:rPr>
  </w:style>
  <w:style w:type="paragraph" w:styleId="TOC3">
    <w:name w:val="toc 3"/>
    <w:basedOn w:val="Normal"/>
    <w:next w:val="Normal"/>
    <w:uiPriority w:val="39"/>
    <w:qFormat/>
    <w:rsid w:val="006E55FF"/>
    <w:pPr>
      <w:tabs>
        <w:tab w:val="right" w:leader="dot" w:pos="9350"/>
      </w:tabs>
      <w:ind w:left="1620" w:hanging="720"/>
    </w:pPr>
  </w:style>
  <w:style w:type="paragraph" w:styleId="TOC4">
    <w:name w:val="toc 4"/>
    <w:basedOn w:val="Normal"/>
    <w:next w:val="Normal"/>
    <w:rsid w:val="006E55FF"/>
    <w:pPr>
      <w:tabs>
        <w:tab w:val="right" w:leader="dot" w:pos="9360"/>
      </w:tabs>
      <w:spacing w:line="240" w:lineRule="atLeast"/>
      <w:ind w:left="1620" w:right="720"/>
    </w:pPr>
  </w:style>
  <w:style w:type="paragraph" w:styleId="TOC5">
    <w:name w:val="toc 5"/>
    <w:basedOn w:val="Normal"/>
    <w:next w:val="Normal"/>
    <w:rsid w:val="006E55FF"/>
    <w:pPr>
      <w:tabs>
        <w:tab w:val="right" w:leader="dot" w:pos="9360"/>
      </w:tabs>
      <w:spacing w:before="100" w:after="100"/>
      <w:ind w:left="1080" w:right="720" w:hanging="720"/>
    </w:pPr>
    <w:rPr>
      <w:noProof/>
    </w:rPr>
  </w:style>
  <w:style w:type="paragraph" w:styleId="TOCHeading">
    <w:name w:val="TOC Heading"/>
    <w:basedOn w:val="Heading1"/>
    <w:qFormat/>
    <w:rsid w:val="006E55FF"/>
    <w:pPr>
      <w:tabs>
        <w:tab w:val="clear" w:pos="1152"/>
      </w:tabs>
      <w:ind w:left="0" w:firstLine="0"/>
    </w:pPr>
  </w:style>
  <w:style w:type="paragraph" w:customStyle="1" w:styleId="Tablenumbers">
    <w:name w:val="Table numbers"/>
    <w:rsid w:val="006E55FF"/>
    <w:pPr>
      <w:keepNext/>
      <w:spacing w:before="20" w:after="20" w:line="240" w:lineRule="auto"/>
      <w:jc w:val="right"/>
    </w:pPr>
    <w:rPr>
      <w:rFonts w:ascii="Arial" w:eastAsia="Times New Roman" w:hAnsi="Arial" w:cs="Arial"/>
      <w:snapToGrid w:val="0"/>
      <w:sz w:val="20"/>
      <w:szCs w:val="20"/>
    </w:rPr>
  </w:style>
  <w:style w:type="paragraph" w:customStyle="1" w:styleId="NCESfootnote">
    <w:name w:val="NCES footnote"/>
    <w:basedOn w:val="Normal"/>
    <w:rsid w:val="006E55FF"/>
    <w:rPr>
      <w:sz w:val="18"/>
      <w:szCs w:val="18"/>
    </w:rPr>
  </w:style>
  <w:style w:type="paragraph" w:customStyle="1" w:styleId="Indent">
    <w:name w:val="Indent"/>
    <w:basedOn w:val="BodyText"/>
    <w:rsid w:val="006E55FF"/>
    <w:pPr>
      <w:ind w:left="1080"/>
    </w:pPr>
  </w:style>
  <w:style w:type="paragraph" w:styleId="NormalWeb">
    <w:name w:val="Normal (Web)"/>
    <w:basedOn w:val="Normal"/>
    <w:uiPriority w:val="99"/>
    <w:rsid w:val="006E55FF"/>
    <w:pPr>
      <w:spacing w:before="100" w:beforeAutospacing="1" w:after="100" w:afterAutospacing="1"/>
    </w:pPr>
    <w:rPr>
      <w:szCs w:val="24"/>
    </w:rPr>
  </w:style>
  <w:style w:type="paragraph" w:customStyle="1" w:styleId="Block">
    <w:name w:val="Block"/>
    <w:basedOn w:val="BodyText"/>
    <w:rsid w:val="006E55FF"/>
    <w:pPr>
      <w:ind w:left="720"/>
    </w:pPr>
  </w:style>
  <w:style w:type="table" w:styleId="TableGrid">
    <w:name w:val="Table Grid"/>
    <w:basedOn w:val="TableNormal"/>
    <w:rsid w:val="006E55FF"/>
    <w:pPr>
      <w:keepNext/>
      <w:spacing w:before="20" w:after="0" w:line="240" w:lineRule="auto"/>
      <w:jc w:val="right"/>
    </w:pPr>
    <w:rPr>
      <w:rFonts w:ascii="Arial" w:eastAsia="Times New Roman" w:hAnsi="Arial" w:cs="Times New Roman"/>
      <w:sz w:val="20"/>
      <w:szCs w:val="20"/>
    </w:rPr>
    <w:tblPr>
      <w:tblBorders>
        <w:top w:val="single" w:sz="12" w:space="0" w:color="auto"/>
        <w:bottom w:val="single" w:sz="12" w:space="0" w:color="auto"/>
      </w:tblBorders>
    </w:tbl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ocsubhead">
    <w:name w:val="tocsubhead"/>
    <w:rsid w:val="006E55FF"/>
    <w:pPr>
      <w:tabs>
        <w:tab w:val="right" w:pos="9360"/>
      </w:tabs>
      <w:spacing w:before="240" w:after="120" w:line="240" w:lineRule="auto"/>
    </w:pPr>
    <w:rPr>
      <w:rFonts w:ascii="Times New Roman" w:eastAsia="Batang" w:hAnsi="Times New Roman" w:cs="Times New Roman"/>
      <w:b/>
      <w:bCs/>
      <w:noProof/>
      <w:sz w:val="24"/>
      <w:szCs w:val="20"/>
      <w:lang w:eastAsia="ko-KR"/>
    </w:rPr>
  </w:style>
  <w:style w:type="paragraph" w:styleId="Footer">
    <w:name w:val="footer"/>
    <w:basedOn w:val="Normal"/>
    <w:link w:val="FooterChar"/>
    <w:rsid w:val="006E55FF"/>
    <w:pPr>
      <w:tabs>
        <w:tab w:val="center" w:pos="4320"/>
        <w:tab w:val="right" w:pos="8640"/>
      </w:tabs>
    </w:pPr>
  </w:style>
  <w:style w:type="character" w:customStyle="1" w:styleId="FooterChar">
    <w:name w:val="Footer Char"/>
    <w:basedOn w:val="DefaultParagraphFont"/>
    <w:link w:val="Footer"/>
    <w:rsid w:val="006E55FF"/>
    <w:rPr>
      <w:rFonts w:ascii="Arial" w:hAnsi="Arial"/>
      <w:sz w:val="20"/>
      <w:szCs w:val="20"/>
    </w:rPr>
  </w:style>
  <w:style w:type="paragraph" w:customStyle="1" w:styleId="boilerplatetx2">
    <w:name w:val="boilerplate tx2"/>
    <w:basedOn w:val="boilerplate"/>
    <w:rsid w:val="006E55FF"/>
  </w:style>
  <w:style w:type="paragraph" w:customStyle="1" w:styleId="Cover-Year">
    <w:name w:val="Cover - Year"/>
    <w:basedOn w:val="Normal"/>
    <w:rsid w:val="006E55FF"/>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E55FF"/>
    <w:pPr>
      <w:autoSpaceDE w:val="0"/>
      <w:autoSpaceDN w:val="0"/>
      <w:adjustRightInd w:val="0"/>
      <w:ind w:left="720"/>
    </w:pPr>
    <w:rPr>
      <w:rFonts w:cs="Arial"/>
      <w:szCs w:val="24"/>
    </w:rPr>
  </w:style>
  <w:style w:type="paragraph" w:customStyle="1" w:styleId="Cover-author">
    <w:name w:val="Cover - author"/>
    <w:basedOn w:val="Normal"/>
    <w:rsid w:val="006E55FF"/>
    <w:pPr>
      <w:autoSpaceDE w:val="0"/>
      <w:autoSpaceDN w:val="0"/>
      <w:adjustRightInd w:val="0"/>
      <w:spacing w:before="320"/>
      <w:ind w:left="720"/>
    </w:pPr>
    <w:rPr>
      <w:rFonts w:cs="Arial"/>
      <w:b/>
      <w:bCs/>
      <w:szCs w:val="24"/>
    </w:rPr>
  </w:style>
  <w:style w:type="paragraph" w:customStyle="1" w:styleId="FMHeading1">
    <w:name w:val="FM Heading 1"/>
    <w:basedOn w:val="Heading1"/>
    <w:rsid w:val="006E55FF"/>
    <w:pPr>
      <w:tabs>
        <w:tab w:val="clear" w:pos="1152"/>
      </w:tabs>
      <w:ind w:left="0" w:firstLine="0"/>
    </w:pPr>
  </w:style>
  <w:style w:type="table" w:customStyle="1" w:styleId="TableGrid1">
    <w:name w:val="Table Grid1"/>
    <w:basedOn w:val="TableNormal"/>
    <w:next w:val="TableGrid"/>
    <w:rsid w:val="006E55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E55FF"/>
    <w:pPr>
      <w:jc w:val="center"/>
    </w:pPr>
    <w:rPr>
      <w:b/>
      <w:sz w:val="24"/>
    </w:rPr>
  </w:style>
  <w:style w:type="character" w:customStyle="1" w:styleId="TitleChar">
    <w:name w:val="Title Char"/>
    <w:basedOn w:val="DefaultParagraphFont"/>
    <w:link w:val="Title"/>
    <w:rsid w:val="006E55FF"/>
    <w:rPr>
      <w:rFonts w:ascii="Arial" w:hAnsi="Arial"/>
      <w:b/>
      <w:sz w:val="24"/>
      <w:szCs w:val="20"/>
    </w:rPr>
  </w:style>
  <w:style w:type="paragraph" w:styleId="Subtitle">
    <w:name w:val="Subtitle"/>
    <w:basedOn w:val="Normal"/>
    <w:link w:val="SubtitleChar"/>
    <w:qFormat/>
    <w:rsid w:val="006E55FF"/>
    <w:rPr>
      <w:sz w:val="24"/>
      <w:u w:val="single"/>
    </w:rPr>
  </w:style>
  <w:style w:type="character" w:customStyle="1" w:styleId="SubtitleChar">
    <w:name w:val="Subtitle Char"/>
    <w:basedOn w:val="DefaultParagraphFont"/>
    <w:link w:val="Subtitle"/>
    <w:rsid w:val="006E55FF"/>
    <w:rPr>
      <w:rFonts w:ascii="Arial" w:hAnsi="Arial"/>
      <w:sz w:val="24"/>
      <w:szCs w:val="20"/>
      <w:u w:val="single"/>
    </w:rPr>
  </w:style>
  <w:style w:type="table" w:customStyle="1" w:styleId="TableGrid2">
    <w:name w:val="Table Grid2"/>
    <w:basedOn w:val="TableNormal"/>
    <w:next w:val="TableGrid"/>
    <w:rsid w:val="006E55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Mainbullet">
    <w:name w:val="PR Main bullet"/>
    <w:basedOn w:val="NormalWeb"/>
    <w:link w:val="PRMainbulletCharChar"/>
    <w:autoRedefine/>
    <w:qFormat/>
    <w:rsid w:val="006E55FF"/>
    <w:pPr>
      <w:snapToGrid w:val="0"/>
      <w:spacing w:before="120" w:beforeAutospacing="0" w:after="160" w:afterAutospacing="0"/>
      <w:ind w:left="1080" w:hanging="360"/>
    </w:pPr>
    <w:rPr>
      <w:rFonts w:ascii="Tahoma" w:hAnsi="Tahoma" w:cs="Tahoma"/>
      <w:snapToGrid w:val="0"/>
      <w:szCs w:val="20"/>
    </w:rPr>
  </w:style>
  <w:style w:type="character" w:customStyle="1" w:styleId="PRMainbulletCharChar">
    <w:name w:val="PR Main bullet Char Char"/>
    <w:link w:val="PRMainbullet"/>
    <w:rsid w:val="006E55FF"/>
    <w:rPr>
      <w:rFonts w:ascii="Tahoma" w:hAnsi="Tahoma" w:cs="Tahoma"/>
      <w:snapToGrid w:val="0"/>
      <w:sz w:val="20"/>
      <w:szCs w:val="20"/>
    </w:rPr>
  </w:style>
  <w:style w:type="paragraph" w:customStyle="1" w:styleId="TaskActivitiesBullet">
    <w:name w:val="Task Activities Bullet"/>
    <w:basedOn w:val="ListParagraph"/>
    <w:link w:val="TaskActivitiesBulletChar"/>
    <w:qFormat/>
    <w:rsid w:val="006E55FF"/>
    <w:pPr>
      <w:numPr>
        <w:numId w:val="16"/>
      </w:numPr>
    </w:pPr>
    <w:rPr>
      <w:rFonts w:ascii="Garamond" w:hAnsi="Garamond" w:cs="Times New Roman"/>
      <w:sz w:val="24"/>
    </w:rPr>
  </w:style>
  <w:style w:type="character" w:customStyle="1" w:styleId="TaskActivitiesBulletChar">
    <w:name w:val="Task Activities Bullet Char"/>
    <w:basedOn w:val="DefaultParagraphFont"/>
    <w:link w:val="TaskActivitiesBullet"/>
    <w:rsid w:val="006E55FF"/>
    <w:rPr>
      <w:rFonts w:ascii="Garamond" w:hAnsi="Garamond" w:cs="Times New Roman"/>
      <w:sz w:val="24"/>
      <w:szCs w:val="20"/>
    </w:rPr>
  </w:style>
  <w:style w:type="paragraph" w:styleId="ListParagraph">
    <w:name w:val="List Paragraph"/>
    <w:basedOn w:val="Normal"/>
    <w:uiPriority w:val="34"/>
    <w:qFormat/>
    <w:rsid w:val="006E55FF"/>
    <w:pPr>
      <w:ind w:left="720"/>
      <w:contextualSpacing/>
    </w:pPr>
  </w:style>
  <w:style w:type="paragraph" w:customStyle="1" w:styleId="PhoneEmail">
    <w:name w:val="Phone Email"/>
    <w:basedOn w:val="Normal"/>
    <w:qFormat/>
    <w:rsid w:val="006E55FF"/>
    <w:pPr>
      <w:spacing w:after="0"/>
      <w:ind w:left="360" w:hanging="360"/>
    </w:pPr>
    <w:rPr>
      <w:rFonts w:cs="Arial"/>
    </w:rPr>
  </w:style>
  <w:style w:type="paragraph" w:customStyle="1" w:styleId="Panelmember">
    <w:name w:val="Panel member"/>
    <w:basedOn w:val="Normal"/>
    <w:qFormat/>
    <w:rsid w:val="006E55FF"/>
    <w:pPr>
      <w:keepNext/>
      <w:spacing w:before="120" w:after="0"/>
    </w:pPr>
    <w:rPr>
      <w:rFonts w:cs="Arial"/>
      <w:noProof/>
    </w:rPr>
  </w:style>
  <w:style w:type="paragraph" w:customStyle="1" w:styleId="Panelheading">
    <w:name w:val="Panel heading"/>
    <w:basedOn w:val="Normal"/>
    <w:qFormat/>
    <w:rsid w:val="006E55FF"/>
    <w:pPr>
      <w:keepNext/>
      <w:spacing w:before="120"/>
    </w:pPr>
    <w:rPr>
      <w:rFonts w:cs="Arial"/>
      <w:b/>
      <w:noProof/>
    </w:rPr>
  </w:style>
  <w:style w:type="paragraph" w:customStyle="1" w:styleId="AppH2">
    <w:name w:val="App H2"/>
    <w:basedOn w:val="Heading2"/>
    <w:uiPriority w:val="99"/>
    <w:rsid w:val="006E55FF"/>
    <w:rPr>
      <w:rFonts w:eastAsia="Times New Roman"/>
    </w:rPr>
  </w:style>
  <w:style w:type="paragraph" w:customStyle="1" w:styleId="Cov-Subtitle">
    <w:name w:val="Cov-Subtitle"/>
    <w:basedOn w:val="Normal"/>
    <w:rsid w:val="006E55FF"/>
    <w:pPr>
      <w:spacing w:before="120" w:line="320" w:lineRule="atLeast"/>
      <w:jc w:val="right"/>
    </w:pPr>
    <w:rPr>
      <w:rFonts w:ascii="Arial Black" w:eastAsia="Times New Roman" w:hAnsi="Arial Black" w:cs="Times New Roman"/>
      <w:sz w:val="28"/>
    </w:rPr>
  </w:style>
  <w:style w:type="paragraph" w:customStyle="1" w:styleId="Cov-Address">
    <w:name w:val="Cov-Address"/>
    <w:basedOn w:val="Normal"/>
    <w:rsid w:val="006E55FF"/>
    <w:pPr>
      <w:spacing w:after="0"/>
      <w:jc w:val="right"/>
    </w:pPr>
    <w:rPr>
      <w:rFonts w:eastAsia="Times New Roman" w:cs="Times New Roman"/>
      <w:kern w:val="16"/>
      <w:sz w:val="24"/>
    </w:rPr>
  </w:style>
  <w:style w:type="paragraph" w:customStyle="1" w:styleId="Cov-Title">
    <w:name w:val="Cov-Title"/>
    <w:basedOn w:val="Normal"/>
    <w:uiPriority w:val="99"/>
    <w:rsid w:val="006E55FF"/>
    <w:pPr>
      <w:spacing w:after="0"/>
      <w:jc w:val="right"/>
    </w:pPr>
    <w:rPr>
      <w:rFonts w:ascii="Arial Black" w:eastAsia="Times New Roman" w:hAnsi="Arial Black" w:cs="Times New Roman"/>
      <w:smallCaps/>
      <w:kern w:val="16"/>
      <w:sz w:val="40"/>
    </w:rPr>
  </w:style>
  <w:style w:type="character" w:styleId="UnresolvedMention">
    <w:name w:val="Unresolved Mention"/>
    <w:basedOn w:val="DefaultParagraphFont"/>
    <w:uiPriority w:val="99"/>
    <w:semiHidden/>
    <w:unhideWhenUsed/>
    <w:rsid w:val="006E55FF"/>
    <w:rPr>
      <w:color w:val="605E5C"/>
      <w:shd w:val="clear" w:color="auto" w:fill="E1DFDD"/>
    </w:rPr>
  </w:style>
  <w:style w:type="paragraph" w:customStyle="1" w:styleId="Paneladdress">
    <w:name w:val="Panel address"/>
    <w:basedOn w:val="Normal"/>
    <w:qFormat/>
    <w:rsid w:val="006E55FF"/>
    <w:pPr>
      <w:keepLines/>
      <w:spacing w:after="0"/>
    </w:pPr>
    <w:rPr>
      <w:rFonts w:eastAsia="Times" w:cs="Arial"/>
    </w:rPr>
  </w:style>
  <w:style w:type="paragraph" w:customStyle="1" w:styleId="report-section-text">
    <w:name w:val="report-section-text"/>
    <w:basedOn w:val="Normal"/>
    <w:rsid w:val="0078501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9D0290"/>
    <w:pPr>
      <w:spacing w:after="0" w:line="240" w:lineRule="auto"/>
    </w:pPr>
    <w:rPr>
      <w:rFonts w:ascii="Arial" w:hAnsi="Arial"/>
      <w:sz w:val="20"/>
      <w:szCs w:val="20"/>
    </w:rPr>
  </w:style>
  <w:style w:type="character" w:customStyle="1" w:styleId="TableTitleChar">
    <w:name w:val="Table Title Char"/>
    <w:basedOn w:val="DefaultParagraphFont"/>
    <w:link w:val="TableTitle"/>
    <w:locked/>
    <w:rsid w:val="00F7779D"/>
    <w:rPr>
      <w:rFonts w:ascii="Arial" w:eastAsia="MS Mincho" w:hAnsi="Arial"/>
      <w:b/>
      <w:kern w:val="2"/>
      <w:sz w:val="20"/>
      <w:szCs w:val="20"/>
    </w:rPr>
  </w:style>
  <w:style w:type="character" w:customStyle="1" w:styleId="TabletextChar">
    <w:name w:val="Table text Char"/>
    <w:basedOn w:val="DefaultParagraphFont"/>
    <w:link w:val="Tabletext"/>
    <w:locked/>
    <w:rsid w:val="00F7779D"/>
    <w:rPr>
      <w:rFonts w:ascii="Arial" w:hAnsi="Arial"/>
      <w:sz w:val="20"/>
      <w:szCs w:val="20"/>
    </w:rPr>
  </w:style>
  <w:style w:type="character" w:customStyle="1" w:styleId="TableheadingChar">
    <w:name w:val="Table heading Char"/>
    <w:basedOn w:val="TabletextChar"/>
    <w:link w:val="Tableheading"/>
    <w:locked/>
    <w:rsid w:val="00F7779D"/>
    <w:rPr>
      <w:rFonts w:ascii="Arial" w:hAnsi="Arial"/>
      <w:sz w:val="20"/>
      <w:szCs w:val="20"/>
    </w:rPr>
  </w:style>
  <w:style w:type="table" w:styleId="GridTableLight">
    <w:name w:val="Grid Table Light"/>
    <w:basedOn w:val="TableNormal"/>
    <w:uiPriority w:val="40"/>
    <w:rsid w:val="00F7779D"/>
    <w:pPr>
      <w:spacing w:after="0" w:line="240" w:lineRule="auto"/>
    </w:pPr>
    <w:rPr>
      <w:rFonts w:ascii="Times New Roman" w:eastAsia="Times New Roman"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7" ma:contentTypeDescription="Create a new document." ma:contentTypeScope="" ma:versionID="e29f0110ae402d563c886c68f5de0d39">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91bafb8ae88f2b979bb4e60698c68931"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95DF3-A933-4449-B972-B502C0F20246}">
  <ds:schemaRefs>
    <ds:schemaRef ds:uri="http://schemas.openxmlformats.org/officeDocument/2006/bibliography"/>
  </ds:schemaRefs>
</ds:datastoreItem>
</file>

<file path=customXml/itemProps2.xml><?xml version="1.0" encoding="utf-8"?>
<ds:datastoreItem xmlns:ds="http://schemas.openxmlformats.org/officeDocument/2006/customXml" ds:itemID="{830B4FA2-A238-4778-BDDD-6DCBA6634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538E0-51B9-487C-B78C-8201F72B8B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31C757-A9FC-4CBA-A517-C64FFBAF1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 Nicole</dc:creator>
  <cp:lastModifiedBy>Clarady, Carrie</cp:lastModifiedBy>
  <cp:revision>23</cp:revision>
  <dcterms:created xsi:type="dcterms:W3CDTF">2023-09-13T18:37:00Z</dcterms:created>
  <dcterms:modified xsi:type="dcterms:W3CDTF">2023-09-25T15:28:00Z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0x010100C19EFE6532DD7042869284DF208CE835</vt:lpwstr>
  </property>
</Properties>
</file>