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RPr="00FD0D74" w:rsidP="00FE2197" w14:paraId="1BA0D363" w14:textId="77777777">
          <w:r w:rsidRPr="00FD0D74">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FD0D74" w:rsidR="001F3A8F">
            <w:rPr>
              <w:noProof/>
            </w:rPr>
            <w:softHyphen/>
          </w:r>
          <w:r w:rsidRPr="00FD0D74" w:rsidR="001F3A8F">
            <w:rPr>
              <w:noProof/>
            </w:rPr>
            <w:softHyphen/>
          </w:r>
        </w:p>
      </w:sdtContent>
    </w:sdt>
    <w:p w:rsidR="00D928FD" w:rsidRPr="00FD0D74" w:rsidP="00D928FD" w14:paraId="03DA4DD1" w14:textId="77777777"/>
    <w:sdt>
      <w:sdtPr>
        <w:rPr>
          <w:rFonts w:ascii="Calibri" w:hAnsi="Calibri" w:cs="Calibri"/>
          <w:color w:val="28BBFF" w:themeColor="text2" w:themeTint="80"/>
          <w:sz w:val="56"/>
          <w:szCs w:val="56"/>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D82CE1" w:rsidP="00711414" w14:paraId="68E80987" w14:textId="77777777">
          <w:pPr>
            <w:spacing w:line="240" w:lineRule="auto"/>
            <w:ind w:left="90"/>
            <w:rPr>
              <w:rFonts w:ascii="Calibri" w:hAnsi="Calibri" w:cs="Calibri"/>
              <w:color w:val="28BBFF" w:themeColor="text2" w:themeTint="80"/>
              <w:sz w:val="56"/>
              <w:szCs w:val="56"/>
            </w:rPr>
          </w:pPr>
          <w:r w:rsidRPr="00D82CE1">
            <w:rPr>
              <w:rFonts w:ascii="Calibri" w:hAnsi="Calibri" w:cs="Calibri"/>
              <w:color w:val="28BBFF" w:themeColor="text2" w:themeTint="80"/>
              <w:sz w:val="56"/>
              <w:szCs w:val="56"/>
            </w:rPr>
            <w:t xml:space="preserve">Supporting Statement for </w:t>
          </w:r>
          <w:r w:rsidRPr="00D82CE1" w:rsidR="00CE3CB8">
            <w:rPr>
              <w:rFonts w:ascii="Calibri" w:hAnsi="Calibri" w:cs="Calibri"/>
              <w:color w:val="28BBFF" w:themeColor="text2" w:themeTint="80"/>
              <w:sz w:val="56"/>
              <w:szCs w:val="56"/>
            </w:rPr>
            <w:t>Privacy Act Administration</w:t>
          </w:r>
        </w:p>
      </w:sdtContent>
    </w:sdt>
    <w:p w:rsidR="0059212D" w:rsidRPr="00FD0D74" w:rsidP="00EE2CAF" w14:paraId="28C263E3" w14:textId="77777777">
      <w:pPr>
        <w:pStyle w:val="Heading1"/>
        <w:rPr>
          <w:rFonts w:ascii="Calibri" w:hAnsi="Calibri" w:cs="Calibri"/>
        </w:rPr>
      </w:pPr>
      <w:bookmarkStart w:id="0" w:name="_Toc16271317"/>
      <w:r w:rsidRPr="00FD0D74">
        <w:rPr>
          <w:rFonts w:ascii="Calibri" w:hAnsi="Calibri" w:cs="Calibri"/>
        </w:rPr>
        <w:t>Part A: Justification</w:t>
      </w:r>
      <w:bookmarkEnd w:id="0"/>
    </w:p>
    <w:p w:rsidR="00711414" w:rsidRPr="00FD0D74" w:rsidP="329F4C3F" w14:paraId="4E20A1A8" w14:textId="77777777">
      <w:pPr>
        <w:rPr>
          <w:i/>
          <w:iCs/>
          <w:sz w:val="28"/>
          <w:szCs w:val="28"/>
        </w:rPr>
      </w:pPr>
      <w:r w:rsidRPr="00FD0D74">
        <w:rPr>
          <w:rFonts w:ascii="Calibri" w:hAnsi="Calibri" w:cs="Calibri"/>
          <w:b/>
          <w:bCs/>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2628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2628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58F6" w:rsidRPr="0059212D" w:rsidP="00FB6BF3" w14:textId="77777777">
                            <w:pPr>
                              <w:rPr>
                                <w:i/>
                                <w:sz w:val="28"/>
                                <w:szCs w:val="28"/>
                              </w:rPr>
                            </w:pPr>
                            <w:r>
                              <w:rPr>
                                <w:i/>
                                <w:sz w:val="28"/>
                                <w:szCs w:val="28"/>
                              </w:rPr>
                              <w:t xml:space="preserve">DOE </w:t>
                            </w:r>
                            <w:r w:rsidRPr="0059212D">
                              <w:rPr>
                                <w:i/>
                                <w:sz w:val="28"/>
                                <w:szCs w:val="28"/>
                              </w:rPr>
                              <w:t xml:space="preserve">F </w:t>
                            </w:r>
                            <w:r w:rsidRPr="00FD0D74">
                              <w:rPr>
                                <w:i/>
                                <w:sz w:val="28"/>
                                <w:szCs w:val="28"/>
                              </w:rPr>
                              <w:t>206.5, Privacy Act Administration</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0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6F58F6" w:rsidRPr="0059212D" w:rsidP="00FB6BF3" w14:paraId="4A2BD1BF" w14:textId="77777777">
                      <w:pPr>
                        <w:rPr>
                          <w:i/>
                          <w:sz w:val="28"/>
                          <w:szCs w:val="28"/>
                        </w:rPr>
                      </w:pPr>
                      <w:r>
                        <w:rPr>
                          <w:i/>
                          <w:sz w:val="28"/>
                          <w:szCs w:val="28"/>
                        </w:rPr>
                        <w:t xml:space="preserve">DOE </w:t>
                      </w:r>
                      <w:r w:rsidRPr="0059212D">
                        <w:rPr>
                          <w:i/>
                          <w:sz w:val="28"/>
                          <w:szCs w:val="28"/>
                        </w:rPr>
                        <w:t xml:space="preserve">F </w:t>
                      </w:r>
                      <w:r w:rsidRPr="00FD0D74">
                        <w:rPr>
                          <w:i/>
                          <w:sz w:val="28"/>
                          <w:szCs w:val="28"/>
                        </w:rPr>
                        <w:t>206.5, Privacy Act Administration</w:t>
                      </w:r>
                    </w:p>
                  </w:txbxContent>
                </v:textbox>
                <w10:wrap type="square"/>
              </v:shape>
            </w:pict>
          </mc:Fallback>
        </mc:AlternateContent>
      </w:r>
      <w:r w:rsidRPr="00FD0D74" w:rsidR="00711414">
        <w:rPr>
          <w:rFonts w:ascii="Calibri" w:hAnsi="Calibri" w:cs="Calibri"/>
          <w:b/>
          <w:bCs/>
          <w:sz w:val="36"/>
          <w:szCs w:val="36"/>
        </w:rPr>
        <w:t>OMB No. 19</w:t>
      </w:r>
      <w:r w:rsidRPr="00FD0D74" w:rsidR="00FE2197">
        <w:rPr>
          <w:rFonts w:ascii="Calibri" w:hAnsi="Calibri" w:cs="Calibri"/>
          <w:b/>
          <w:bCs/>
          <w:sz w:val="36"/>
          <w:szCs w:val="36"/>
        </w:rPr>
        <w:t>10</w:t>
      </w:r>
      <w:r w:rsidRPr="00FD0D74" w:rsidR="00711414">
        <w:rPr>
          <w:rFonts w:ascii="Calibri" w:hAnsi="Calibri" w:cs="Calibri"/>
          <w:b/>
          <w:bCs/>
          <w:sz w:val="36"/>
          <w:szCs w:val="36"/>
        </w:rPr>
        <w:t>-</w:t>
      </w:r>
      <w:r w:rsidRPr="00FD0D74" w:rsidR="000B1B63">
        <w:rPr>
          <w:rFonts w:ascii="Calibri" w:hAnsi="Calibri" w:cs="Calibri"/>
          <w:b/>
          <w:bCs/>
          <w:sz w:val="36"/>
          <w:szCs w:val="36"/>
        </w:rPr>
        <w:t>1700</w:t>
      </w:r>
      <w:r w:rsidRPr="00FD0D74">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FD0D74" w14:textId="77777777">
                            <w:pPr>
                              <w:rPr>
                                <w:sz w:val="36"/>
                              </w:rPr>
                            </w:pPr>
                            <w:r>
                              <w:rPr>
                                <w:sz w:val="36"/>
                              </w:rPr>
                              <w:t>September</w:t>
                            </w:r>
                            <w:r w:rsidRPr="00FD0D74" w:rsidR="003E42C0">
                              <w:rPr>
                                <w:sz w:val="36"/>
                              </w:rPr>
                              <w:t xml:space="preserve"> </w:t>
                            </w:r>
                            <w:r w:rsidRPr="00FD0D74" w:rsidR="00CE3CB8">
                              <w:rPr>
                                <w:sz w:val="36"/>
                              </w:rPr>
                              <w:t>202</w:t>
                            </w:r>
                            <w:r w:rsidRPr="00FD0D74" w:rsidR="00AF111E">
                              <w:rPr>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FD0D74" w14:paraId="26354C5C" w14:textId="77777777">
                      <w:pPr>
                        <w:rPr>
                          <w:sz w:val="36"/>
                        </w:rPr>
                      </w:pPr>
                      <w:r>
                        <w:rPr>
                          <w:sz w:val="36"/>
                        </w:rPr>
                        <w:t>September</w:t>
                      </w:r>
                      <w:r w:rsidRPr="00FD0D74" w:rsidR="003E42C0">
                        <w:rPr>
                          <w:sz w:val="36"/>
                        </w:rPr>
                        <w:t xml:space="preserve"> </w:t>
                      </w:r>
                      <w:r w:rsidRPr="00FD0D74" w:rsidR="00CE3CB8">
                        <w:rPr>
                          <w:sz w:val="36"/>
                        </w:rPr>
                        <w:t>202</w:t>
                      </w:r>
                      <w:r w:rsidRPr="00FD0D74" w:rsidR="00AF111E">
                        <w:rPr>
                          <w:sz w:val="36"/>
                        </w:rPr>
                        <w:t>4</w:t>
                      </w:r>
                    </w:p>
                  </w:txbxContent>
                </v:textbox>
                <w10:wrap type="square"/>
              </v:shape>
            </w:pict>
          </mc:Fallback>
        </mc:AlternateContent>
      </w:r>
      <w:r w:rsidRPr="00FD0D74">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FD0D74" w:rsidR="00FB6BF3">
        <w:rPr>
          <w:noProof/>
        </w:rPr>
        <w:t xml:space="preserve"> </w:t>
      </w:r>
      <w:r w:rsidRPr="00FD0D74"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721EFF36" w14:textId="77777777">
                      <w:pPr>
                        <w:spacing w:line="240" w:lineRule="auto"/>
                        <w:ind w:left="90"/>
                        <w:rPr>
                          <w:sz w:val="52"/>
                          <w:szCs w:val="52"/>
                        </w:rPr>
                      </w:pPr>
                    </w:p>
                  </w:txbxContent>
                </v:textbox>
                <w10:wrap anchorx="margin"/>
              </v:shape>
            </w:pict>
          </mc:Fallback>
        </mc:AlternateContent>
      </w:r>
      <w:r w:rsidRPr="00FD0D74" w:rsidR="00711414">
        <w:rPr>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4F54CD6B" w14:textId="77777777">
                      <w:pPr>
                        <w:spacing w:before="40" w:after="0"/>
                      </w:pPr>
                    </w:p>
                  </w:txbxContent>
                </v:textbox>
                <w10:wrap type="square"/>
              </v:shape>
            </w:pict>
          </mc:Fallback>
        </mc:AlternateContent>
      </w:r>
      <w:r w:rsidRPr="00FD0D74" w:rsidR="00711414">
        <w:rPr>
          <w:noProof/>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8F1A655"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0986BF5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FD0D74" w:rsidR="001F3A8F">
        <w:br w:type="page"/>
      </w:r>
    </w:p>
    <w:p w:rsidR="00755C3D" w:rsidP="00D928FD" w14:paraId="54E69507" w14:textId="77777777">
      <w:pPr>
        <w:sectPr w:rsidSect="005A12F6">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2CF01612" w14:textId="77777777">
          <w:pPr>
            <w:pStyle w:val="TOCHeading"/>
          </w:pPr>
          <w:r>
            <w:t>Table of Contents</w:t>
          </w:r>
        </w:p>
        <w:p w:rsidR="00537A91" w14:paraId="118B72EE" w14:textId="111C0B8A">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3B2EA5">
              <w:rPr>
                <w:noProof/>
                <w:webHidden/>
              </w:rPr>
              <w:t>i</w:t>
            </w:r>
            <w:r>
              <w:rPr>
                <w:noProof/>
                <w:webHidden/>
              </w:rPr>
              <w:fldChar w:fldCharType="end"/>
            </w:r>
          </w:hyperlink>
        </w:p>
        <w:p w:rsidR="00537A91" w:rsidP="00C73443" w14:paraId="2DC4C564" w14:textId="4CE27E9C">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3B2EA5">
              <w:rPr>
                <w:noProof/>
                <w:webHidden/>
              </w:rPr>
              <w:t>2</w:t>
            </w:r>
            <w:r>
              <w:rPr>
                <w:noProof/>
                <w:webHidden/>
              </w:rPr>
              <w:fldChar w:fldCharType="end"/>
            </w:r>
          </w:hyperlink>
        </w:p>
        <w:p w:rsidR="00537A91" w:rsidP="00C73443" w14:paraId="70D55841" w14:textId="160A846E">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3B2EA5">
              <w:rPr>
                <w:noProof/>
                <w:webHidden/>
              </w:rPr>
              <w:t>2</w:t>
            </w:r>
            <w:r>
              <w:rPr>
                <w:noProof/>
                <w:webHidden/>
              </w:rPr>
              <w:fldChar w:fldCharType="end"/>
            </w:r>
          </w:hyperlink>
        </w:p>
        <w:p w:rsidR="00537A91" w:rsidP="00C73443" w14:paraId="43A7A807" w14:textId="4E22C523">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3B2EA5">
              <w:rPr>
                <w:noProof/>
                <w:webHidden/>
              </w:rPr>
              <w:t>2</w:t>
            </w:r>
            <w:r>
              <w:rPr>
                <w:noProof/>
                <w:webHidden/>
              </w:rPr>
              <w:fldChar w:fldCharType="end"/>
            </w:r>
          </w:hyperlink>
        </w:p>
        <w:p w:rsidR="00537A91" w:rsidP="00C73443" w14:paraId="11E5FC79" w14:textId="3625114B">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3B2EA5">
              <w:rPr>
                <w:noProof/>
                <w:webHidden/>
              </w:rPr>
              <w:t>3</w:t>
            </w:r>
            <w:r>
              <w:rPr>
                <w:noProof/>
                <w:webHidden/>
              </w:rPr>
              <w:fldChar w:fldCharType="end"/>
            </w:r>
          </w:hyperlink>
        </w:p>
        <w:p w:rsidR="00537A91" w:rsidP="00C73443" w14:paraId="3F135EF6" w14:textId="788938AC">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3B2EA5">
              <w:rPr>
                <w:noProof/>
                <w:webHidden/>
              </w:rPr>
              <w:t>3</w:t>
            </w:r>
            <w:r>
              <w:rPr>
                <w:noProof/>
                <w:webHidden/>
              </w:rPr>
              <w:fldChar w:fldCharType="end"/>
            </w:r>
          </w:hyperlink>
        </w:p>
        <w:p w:rsidR="00537A91" w:rsidP="00C73443" w14:paraId="652ED543" w14:textId="358CDF73">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3B2EA5">
              <w:rPr>
                <w:noProof/>
                <w:webHidden/>
              </w:rPr>
              <w:t>3</w:t>
            </w:r>
            <w:r>
              <w:rPr>
                <w:noProof/>
                <w:webHidden/>
              </w:rPr>
              <w:fldChar w:fldCharType="end"/>
            </w:r>
          </w:hyperlink>
        </w:p>
        <w:p w:rsidR="00537A91" w:rsidP="00C73443" w14:paraId="50B859A2" w14:textId="6F1620AC">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3B2EA5">
              <w:rPr>
                <w:noProof/>
                <w:webHidden/>
              </w:rPr>
              <w:t>3</w:t>
            </w:r>
            <w:r>
              <w:rPr>
                <w:noProof/>
                <w:webHidden/>
              </w:rPr>
              <w:fldChar w:fldCharType="end"/>
            </w:r>
          </w:hyperlink>
        </w:p>
        <w:p w:rsidR="00537A91" w:rsidP="00C73443" w14:paraId="4B538414" w14:textId="2BD68686">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3B2EA5">
              <w:rPr>
                <w:noProof/>
                <w:webHidden/>
              </w:rPr>
              <w:t>3</w:t>
            </w:r>
            <w:r>
              <w:rPr>
                <w:noProof/>
                <w:webHidden/>
              </w:rPr>
              <w:fldChar w:fldCharType="end"/>
            </w:r>
          </w:hyperlink>
        </w:p>
        <w:p w:rsidR="00537A91" w:rsidP="00C73443" w14:paraId="5DFEC024" w14:textId="239AA05B">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3B2EA5">
              <w:rPr>
                <w:noProof/>
                <w:webHidden/>
              </w:rPr>
              <w:t>4</w:t>
            </w:r>
            <w:r>
              <w:rPr>
                <w:noProof/>
                <w:webHidden/>
              </w:rPr>
              <w:fldChar w:fldCharType="end"/>
            </w:r>
          </w:hyperlink>
        </w:p>
        <w:p w:rsidR="00537A91" w:rsidP="00C73443" w14:paraId="111E0CDB" w14:textId="285B5DD3">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3B2EA5">
              <w:rPr>
                <w:noProof/>
                <w:webHidden/>
              </w:rPr>
              <w:t>4</w:t>
            </w:r>
            <w:r>
              <w:rPr>
                <w:noProof/>
                <w:webHidden/>
              </w:rPr>
              <w:fldChar w:fldCharType="end"/>
            </w:r>
          </w:hyperlink>
        </w:p>
        <w:p w:rsidR="00537A91" w:rsidP="00C73443" w14:paraId="48DFF6FD" w14:textId="363B33E0">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3B2EA5">
              <w:rPr>
                <w:noProof/>
                <w:webHidden/>
              </w:rPr>
              <w:t>4</w:t>
            </w:r>
            <w:r>
              <w:rPr>
                <w:noProof/>
                <w:webHidden/>
              </w:rPr>
              <w:fldChar w:fldCharType="end"/>
            </w:r>
          </w:hyperlink>
        </w:p>
        <w:p w:rsidR="00537A91" w:rsidP="00C73443" w14:paraId="5313220C" w14:textId="33F1226F">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3B2EA5">
              <w:rPr>
                <w:noProof/>
                <w:webHidden/>
              </w:rPr>
              <w:t>5</w:t>
            </w:r>
            <w:r>
              <w:rPr>
                <w:noProof/>
                <w:webHidden/>
              </w:rPr>
              <w:fldChar w:fldCharType="end"/>
            </w:r>
          </w:hyperlink>
        </w:p>
        <w:p w:rsidR="00537A91" w:rsidP="00C73443" w14:paraId="200E13E8" w14:textId="5C9209D5">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3B2EA5">
              <w:rPr>
                <w:noProof/>
                <w:webHidden/>
              </w:rPr>
              <w:t>5</w:t>
            </w:r>
            <w:r>
              <w:rPr>
                <w:noProof/>
                <w:webHidden/>
              </w:rPr>
              <w:fldChar w:fldCharType="end"/>
            </w:r>
          </w:hyperlink>
        </w:p>
        <w:p w:rsidR="00537A91" w:rsidP="00C73443" w14:paraId="571E742F" w14:textId="2D4C4064">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3B2EA5">
              <w:rPr>
                <w:noProof/>
                <w:webHidden/>
              </w:rPr>
              <w:t>5</w:t>
            </w:r>
            <w:r>
              <w:rPr>
                <w:noProof/>
                <w:webHidden/>
              </w:rPr>
              <w:fldChar w:fldCharType="end"/>
            </w:r>
          </w:hyperlink>
        </w:p>
        <w:p w:rsidR="00537A91" w:rsidP="00C73443" w14:paraId="465C2529" w14:textId="3F28EA1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3B2EA5">
              <w:rPr>
                <w:noProof/>
                <w:webHidden/>
              </w:rPr>
              <w:t>6</w:t>
            </w:r>
            <w:r>
              <w:rPr>
                <w:noProof/>
                <w:webHidden/>
              </w:rPr>
              <w:fldChar w:fldCharType="end"/>
            </w:r>
          </w:hyperlink>
        </w:p>
        <w:p w:rsidR="00537A91" w:rsidP="00C73443" w14:paraId="580A79EC" w14:textId="5C94D83C">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3B2EA5">
              <w:rPr>
                <w:noProof/>
                <w:webHidden/>
              </w:rPr>
              <w:t>6</w:t>
            </w:r>
            <w:r>
              <w:rPr>
                <w:noProof/>
                <w:webHidden/>
              </w:rPr>
              <w:fldChar w:fldCharType="end"/>
            </w:r>
          </w:hyperlink>
        </w:p>
        <w:p w:rsidR="00537A91" w:rsidP="00C73443" w14:paraId="24F43F62" w14:textId="58D59294">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3B2EA5">
              <w:rPr>
                <w:noProof/>
                <w:webHidden/>
              </w:rPr>
              <w:t>6</w:t>
            </w:r>
            <w:r>
              <w:rPr>
                <w:noProof/>
                <w:webHidden/>
              </w:rPr>
              <w:fldChar w:fldCharType="end"/>
            </w:r>
          </w:hyperlink>
        </w:p>
        <w:p w:rsidR="00537A91" w:rsidP="00C73443" w14:paraId="4930549D" w14:textId="66BF7222">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3B2EA5">
              <w:rPr>
                <w:noProof/>
                <w:webHidden/>
              </w:rPr>
              <w:t>7</w:t>
            </w:r>
            <w:r>
              <w:rPr>
                <w:noProof/>
                <w:webHidden/>
              </w:rPr>
              <w:fldChar w:fldCharType="end"/>
            </w:r>
          </w:hyperlink>
        </w:p>
        <w:p w:rsidR="00537A91" w:rsidP="00C73443" w14:paraId="5E2AE5D9" w14:textId="6641BEC9">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3B2EA5">
              <w:rPr>
                <w:noProof/>
                <w:webHidden/>
              </w:rPr>
              <w:t>7</w:t>
            </w:r>
            <w:r>
              <w:rPr>
                <w:noProof/>
                <w:webHidden/>
              </w:rPr>
              <w:fldChar w:fldCharType="end"/>
            </w:r>
          </w:hyperlink>
        </w:p>
        <w:p w:rsidR="00537A91" w:rsidP="00C73443" w14:paraId="2EC0955E" w14:textId="3032F5E6">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3B2EA5">
              <w:rPr>
                <w:noProof/>
                <w:webHidden/>
              </w:rPr>
              <w:t>7</w:t>
            </w:r>
            <w:r>
              <w:rPr>
                <w:noProof/>
                <w:webHidden/>
              </w:rPr>
              <w:fldChar w:fldCharType="end"/>
            </w:r>
          </w:hyperlink>
        </w:p>
        <w:p w:rsidR="0059212D" w14:paraId="2D2F0154" w14:textId="77777777">
          <w:r>
            <w:rPr>
              <w:b/>
              <w:bCs/>
              <w:noProof/>
            </w:rPr>
            <w:fldChar w:fldCharType="end"/>
          </w:r>
        </w:p>
      </w:sdtContent>
    </w:sdt>
    <w:p w:rsidR="001F3A8F" w:rsidP="00D928FD" w14:paraId="7F52C69C" w14:textId="77777777"/>
    <w:p w:rsidR="00D928FD" w:rsidP="00D928FD" w14:paraId="259A395F" w14:textId="77777777">
      <w:pPr>
        <w:sectPr w:rsidSect="005A12F6">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2897BE2A" w14:textId="77777777">
      <w:pPr>
        <w:spacing w:line="240" w:lineRule="auto"/>
      </w:pPr>
    </w:p>
    <w:p w:rsidR="00933D5D" w:rsidP="00933D5D" w14:paraId="60672420" w14:textId="77777777">
      <w:pPr>
        <w:tabs>
          <w:tab w:val="left" w:pos="7365"/>
        </w:tabs>
      </w:pPr>
      <w:r>
        <w:tab/>
      </w:r>
    </w:p>
    <w:p w:rsidR="00041909" w:rsidRPr="00933D5D" w:rsidP="00933D5D" w14:paraId="6FE1DBC7" w14:textId="77777777">
      <w:pPr>
        <w:tabs>
          <w:tab w:val="left" w:pos="7365"/>
        </w:tabs>
        <w:sectPr w:rsidSect="005A12F6">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21142" w14:paraId="46B960AC" w14:textId="77777777">
      <w:pPr>
        <w:pStyle w:val="Heading2"/>
      </w:pPr>
      <w:bookmarkStart w:id="1" w:name="_Toc16271318"/>
      <w:r>
        <w:t>Introdu</w:t>
      </w:r>
      <w:r w:rsidR="00844524">
        <w:t>ction</w:t>
      </w:r>
      <w:bookmarkEnd w:id="1"/>
    </w:p>
    <w:p w:rsidR="006D42EC" w:rsidRPr="001B2826" w:rsidP="00844524" w14:paraId="50BE783B" w14:textId="77777777">
      <w:pPr>
        <w:rPr>
          <w:bCs/>
        </w:rPr>
      </w:pPr>
      <w:r w:rsidRPr="00821142">
        <w:rPr>
          <w:bCs/>
        </w:rPr>
        <w:t xml:space="preserve">This supporting statement provides information regarding the Department of Energy (DOE) request to extend the information collection, Privacy Act Administration.  The purpose of this collection is to process Privacy Act requests by asking </w:t>
      </w:r>
      <w:r w:rsidRPr="00821142" w:rsidR="00073764">
        <w:rPr>
          <w:bCs/>
        </w:rPr>
        <w:t>individuals</w:t>
      </w:r>
      <w:r w:rsidRPr="00821142">
        <w:rPr>
          <w:bCs/>
        </w:rPr>
        <w:t xml:space="preserve"> or an authorized representative pertinent information needed for records retrieval.  DOE published a 60-day Notice and Request for Comments concerning this collection in the Federal Register</w:t>
      </w:r>
      <w:r w:rsidR="001411C5">
        <w:rPr>
          <w:bCs/>
        </w:rPr>
        <w:t xml:space="preserve"> on</w:t>
      </w:r>
      <w:r w:rsidR="00821142">
        <w:rPr>
          <w:bCs/>
        </w:rPr>
        <w:t xml:space="preserve"> March 1, 2024</w:t>
      </w:r>
      <w:r w:rsidRPr="00821142">
        <w:rPr>
          <w:bCs/>
        </w:rPr>
        <w:t xml:space="preserve">.  DOE requests </w:t>
      </w:r>
      <w:r w:rsidRPr="00821142" w:rsidR="00073764">
        <w:rPr>
          <w:bCs/>
        </w:rPr>
        <w:t>individuals</w:t>
      </w:r>
      <w:r w:rsidRPr="00821142">
        <w:rPr>
          <w:bCs/>
        </w:rPr>
        <w:t xml:space="preserve"> to submit identifying information in a form (DOE F</w:t>
      </w:r>
      <w:r w:rsidRPr="00821142" w:rsidR="00227823">
        <w:rPr>
          <w:bCs/>
        </w:rPr>
        <w:t xml:space="preserve"> 206.5</w:t>
      </w:r>
      <w:r w:rsidRPr="00821142">
        <w:rPr>
          <w:bCs/>
        </w:rPr>
        <w:t>), along with documentation to verify identity.</w:t>
      </w:r>
    </w:p>
    <w:p w:rsidR="008C734C" w:rsidRPr="00227823" w:rsidP="00821142" w14:paraId="36174FCB" w14:textId="77777777">
      <w:pPr>
        <w:pStyle w:val="Heading2"/>
      </w:pPr>
      <w:bookmarkStart w:id="2" w:name="_Toc16271319"/>
      <w:r w:rsidRPr="00227823">
        <w:t>A.1. Legal Justification</w:t>
      </w:r>
      <w:bookmarkEnd w:id="2"/>
    </w:p>
    <w:p w:rsidR="00A41763" w:rsidRPr="00227823" w:rsidP="00A41763" w14:paraId="375CE8DA" w14:textId="77777777">
      <w:r w:rsidRPr="0022782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073764" w:rsidRPr="001B2826" w:rsidP="00073764" w14:paraId="025DBF54" w14:textId="77777777">
      <w:r w:rsidRPr="00821142">
        <w:t>The Privacy Act establishes practices and processes governing the collection, maintenance, use, and dissemination of personally identifiable information about individuals that is maintained in a Privacy Act system of records by a federal agency.  The DOE’s Privacy Act Request Office, under the DOE Privacy Program, processes Privacy Act requests submitted by an induvial or their authorized representative requesting records that DOE may maintain on the individual.  Records maintained in a Privacy Act System o</w:t>
      </w:r>
      <w:r w:rsidRPr="00821142">
        <w:t>f Record are retrieved by an individual’s name or some other unique personal identifier, such as a Social Security number.  This information collection assists DOE in processing Privacy Act requests submitted by individuals or an authorized representative requesting records the Department may maintain on the individual.  This collection of information provides for faster processing of Privacy Act requests by asking individuals or an authorized representative pertinent information needed for records retrieva</w:t>
      </w:r>
      <w:r w:rsidRPr="00821142">
        <w:t>l.  The Privacy Act of 1974</w:t>
      </w:r>
      <w:r w:rsidRPr="00821142" w:rsidR="002C7535">
        <w:t xml:space="preserve">, </w:t>
      </w:r>
      <w:r w:rsidRPr="00821142">
        <w:t>5 U.S.C. 552</w:t>
      </w:r>
      <w:r w:rsidRPr="00821142" w:rsidR="002C7535">
        <w:t>(</w:t>
      </w:r>
      <w:r w:rsidRPr="00821142">
        <w:t>a)</w:t>
      </w:r>
      <w:r w:rsidRPr="00821142" w:rsidR="00C619AD">
        <w:t>; Department of Energy, Records Maintain on Individuals</w:t>
      </w:r>
      <w:r w:rsidRPr="00821142" w:rsidR="00163DD2">
        <w:t xml:space="preserve"> (Privacy Act), </w:t>
      </w:r>
      <w:r w:rsidRPr="00821142">
        <w:t>10 CF</w:t>
      </w:r>
      <w:r w:rsidRPr="00821142" w:rsidR="00163DD2">
        <w:t>R</w:t>
      </w:r>
      <w:r w:rsidRPr="00821142">
        <w:t xml:space="preserve"> 1008</w:t>
      </w:r>
      <w:r w:rsidRPr="00821142" w:rsidR="00163DD2">
        <w:t xml:space="preserve">; </w:t>
      </w:r>
      <w:r w:rsidRPr="00821142" w:rsidR="00481AC4">
        <w:t>42 U.S.C. 7101</w:t>
      </w:r>
      <w:r w:rsidRPr="00821142">
        <w:t xml:space="preserve"> </w:t>
      </w:r>
      <w:r w:rsidRPr="00821142" w:rsidR="00481AC4">
        <w:rPr>
          <w:bCs/>
          <w:i/>
          <w:iCs/>
          <w:sz w:val="24"/>
          <w:szCs w:val="24"/>
        </w:rPr>
        <w:t>et. seq.;</w:t>
      </w:r>
      <w:r w:rsidRPr="00821142" w:rsidR="00481AC4">
        <w:rPr>
          <w:bCs/>
          <w:sz w:val="24"/>
          <w:szCs w:val="24"/>
        </w:rPr>
        <w:t xml:space="preserve"> </w:t>
      </w:r>
      <w:r w:rsidRPr="00821142" w:rsidR="00481AC4">
        <w:rPr>
          <w:sz w:val="24"/>
          <w:szCs w:val="24"/>
        </w:rPr>
        <w:t>50 U.S.C. 2401</w:t>
      </w:r>
      <w:r w:rsidRPr="00821142" w:rsidR="00481AC4">
        <w:rPr>
          <w:bCs/>
          <w:sz w:val="24"/>
          <w:szCs w:val="24"/>
        </w:rPr>
        <w:t xml:space="preserve"> </w:t>
      </w:r>
      <w:r w:rsidRPr="00821142" w:rsidR="00481AC4">
        <w:rPr>
          <w:bCs/>
          <w:i/>
          <w:iCs/>
          <w:sz w:val="24"/>
          <w:szCs w:val="24"/>
        </w:rPr>
        <w:t>et. seq.</w:t>
      </w:r>
      <w:r w:rsidRPr="00821142" w:rsidR="00481AC4">
        <w:rPr>
          <w:bCs/>
          <w:sz w:val="24"/>
          <w:szCs w:val="24"/>
        </w:rPr>
        <w:t xml:space="preserve">, </w:t>
      </w:r>
      <w:r w:rsidRPr="00821142" w:rsidR="009335C2">
        <w:rPr>
          <w:bCs/>
          <w:sz w:val="24"/>
          <w:szCs w:val="24"/>
        </w:rPr>
        <w:t xml:space="preserve">DOE’s Privacy Act Implementation regulations, and </w:t>
      </w:r>
      <w:r w:rsidRPr="00821142" w:rsidR="00481AC4">
        <w:rPr>
          <w:bCs/>
          <w:sz w:val="24"/>
          <w:szCs w:val="24"/>
        </w:rPr>
        <w:t>DOE Order 206.1</w:t>
      </w:r>
      <w:r w:rsidRPr="00821142" w:rsidR="0098108F">
        <w:rPr>
          <w:bCs/>
          <w:sz w:val="24"/>
          <w:szCs w:val="24"/>
        </w:rPr>
        <w:t xml:space="preserve"> </w:t>
      </w:r>
      <w:r w:rsidRPr="00821142">
        <w:t>authorize this information collection.</w:t>
      </w:r>
    </w:p>
    <w:p w:rsidR="008C734C" w:rsidP="00821142" w14:paraId="61819B9B" w14:textId="77777777">
      <w:pPr>
        <w:pStyle w:val="Heading2"/>
      </w:pPr>
      <w:r w:rsidRPr="00A41763">
        <w:t xml:space="preserve"> </w:t>
      </w:r>
      <w:bookmarkStart w:id="3" w:name="_Toc16271320"/>
      <w:r>
        <w:t>A.2. Needs and Uses of Data</w:t>
      </w:r>
      <w:bookmarkEnd w:id="3"/>
    </w:p>
    <w:p w:rsidR="00A41763" w:rsidRPr="00A41763" w:rsidP="00A41763" w14:paraId="443B7BF4" w14:textId="77777777">
      <w:r w:rsidRPr="00A41763">
        <w:rPr>
          <w:b/>
          <w:bCs/>
        </w:rPr>
        <w:t xml:space="preserve">Indicate how, by whom, and for what purpose the </w:t>
      </w:r>
      <w:r w:rsidRPr="00A41763">
        <w:rPr>
          <w:b/>
          <w:bCs/>
        </w:rPr>
        <w:t>information is to be used. Except for a new collection, indicate the actual use the agency has made of the information received from the current collection</w:t>
      </w:r>
      <w:r w:rsidR="00864F98">
        <w:rPr>
          <w:b/>
          <w:bCs/>
        </w:rPr>
        <w:t>.</w:t>
      </w:r>
      <w:r w:rsidRPr="00A41763">
        <w:rPr>
          <w:b/>
          <w:bCs/>
        </w:rPr>
        <w:t xml:space="preserve"> </w:t>
      </w:r>
    </w:p>
    <w:p w:rsidR="002A195A" w:rsidP="00E04EF9" w14:paraId="390F06AC" w14:textId="77777777">
      <w:r w:rsidRPr="00821142">
        <w:t>Any individual, or an authorized representative acting on behalf of an individual, may request</w:t>
      </w:r>
      <w:r w:rsidRPr="00821142" w:rsidR="006C6E13">
        <w:t xml:space="preserve"> access</w:t>
      </w:r>
      <w:r w:rsidRPr="00821142" w:rsidR="00932F90">
        <w:t xml:space="preserve"> to or amendment of records specific to that individual.  The Privacy Act mandates that federal agencies allow an individual the rights to see records about</w:t>
      </w:r>
      <w:r w:rsidRPr="00821142" w:rsidR="00091070">
        <w:t xml:space="preserve"> his or herself, subject to the Privacy Act’s exemptions.  </w:t>
      </w:r>
      <w:r w:rsidRPr="00821142" w:rsidR="00AA3D15">
        <w:t>Individuals</w:t>
      </w:r>
      <w:r w:rsidRPr="00821142" w:rsidR="00091070">
        <w:t xml:space="preserve"> are also given the right to amend a nonexempt record if it is inaccurate, irrelevant, untimely, or </w:t>
      </w:r>
      <w:r w:rsidRPr="00821142" w:rsidR="00006539">
        <w:t xml:space="preserve">incomplete.  In order to process these requests in a timely manner, DOE requests </w:t>
      </w:r>
      <w:r w:rsidRPr="00821142" w:rsidR="00AA3D15">
        <w:t>individuals</w:t>
      </w:r>
      <w:r w:rsidRPr="00821142" w:rsidR="00006539">
        <w:t xml:space="preserve"> to submit identifying information in a form (DOE F </w:t>
      </w:r>
      <w:r w:rsidRPr="00821142" w:rsidR="00F4010D">
        <w:t>206.5</w:t>
      </w:r>
      <w:r w:rsidRPr="00821142" w:rsidR="00006539">
        <w:t>), along</w:t>
      </w:r>
      <w:r w:rsidRPr="00821142" w:rsidR="00F62ED2">
        <w:t xml:space="preserve"> with documentation to verify identity (e.g., a </w:t>
      </w:r>
      <w:r w:rsidRPr="00821142" w:rsidR="00F62ED2">
        <w:t>Federal</w:t>
      </w:r>
      <w:r w:rsidRPr="00821142" w:rsidR="00F62ED2">
        <w:t xml:space="preserve"> agency badge, a state-issued driver’s license or photo id, etc.)</w:t>
      </w:r>
      <w:r w:rsidRPr="00821142" w:rsidR="00AD2479">
        <w:t xml:space="preserve"> that will provide the Department with pertinent information for easy record retrieval.  Pertinent information includes the </w:t>
      </w:r>
      <w:r w:rsidRPr="00821142" w:rsidR="00AA3D15">
        <w:t>requester’s</w:t>
      </w:r>
      <w:r w:rsidRPr="00821142" w:rsidR="00AD2479">
        <w:t xml:space="preserve"> name, mailing address, phone number, email address, previous work location, the requested action, and </w:t>
      </w:r>
      <w:r w:rsidRPr="00821142" w:rsidR="00102407">
        <w:t>any identifying data that will help locate the records (e.g., maiden name, occupational li</w:t>
      </w:r>
      <w:r w:rsidRPr="00821142">
        <w:t xml:space="preserve">cense number, badge number, </w:t>
      </w:r>
      <w:r w:rsidRPr="00821142">
        <w:t>time</w:t>
      </w:r>
      <w:r w:rsidRPr="00821142">
        <w:t xml:space="preserve"> and place of employment). </w:t>
      </w:r>
      <w:bookmarkStart w:id="4" w:name="_Toc16271321"/>
    </w:p>
    <w:p w:rsidR="008C734C" w:rsidP="00821142" w14:paraId="107FD5D2" w14:textId="77777777">
      <w:pPr>
        <w:pStyle w:val="Heading2"/>
      </w:pPr>
      <w:r>
        <w:t>A.</w:t>
      </w:r>
      <w:r w:rsidRPr="00A41763" w:rsidR="00A41763">
        <w:t xml:space="preserve">3. </w:t>
      </w:r>
      <w:r>
        <w:t>Use of Technology</w:t>
      </w:r>
      <w:bookmarkEnd w:id="4"/>
    </w:p>
    <w:p w:rsidR="00A41763" w:rsidRPr="00A41763" w:rsidP="00A41763" w14:paraId="133A8AE5"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E04EF9" w:rsidP="032D3790" w14:paraId="47EF301C" w14:textId="77777777">
      <w:pPr>
        <w:rPr>
          <w:i/>
          <w:iCs/>
        </w:rPr>
      </w:pPr>
      <w:r>
        <w:t>The Department will collect the information via fax, mail, or</w:t>
      </w:r>
      <w:r w:rsidR="00821142">
        <w:t xml:space="preserve"> emailed</w:t>
      </w:r>
      <w:r w:rsidR="00502230">
        <w:t xml:space="preserve"> to PrivacyActOffice@hq.doe.gov.</w:t>
      </w:r>
      <w:r>
        <w:t xml:space="preserve">  These three submission options have minimum burden on the public.  </w:t>
      </w:r>
      <w:r w:rsidR="009003C4">
        <w:t>Under the current</w:t>
      </w:r>
      <w:r>
        <w:t xml:space="preserve"> </w:t>
      </w:r>
      <w:r w:rsidR="009003C4">
        <w:t xml:space="preserve">approval </w:t>
      </w:r>
      <w:r>
        <w:t>period the department collected about</w:t>
      </w:r>
      <w:r w:rsidR="009B2D66">
        <w:t xml:space="preserve"> </w:t>
      </w:r>
      <w:r w:rsidRPr="00AC6BC9" w:rsidR="001034B4">
        <w:t>7</w:t>
      </w:r>
      <w:r w:rsidRPr="00AC6BC9" w:rsidR="009B2D66">
        <w:t>5%</w:t>
      </w:r>
      <w:r w:rsidR="009B2D66">
        <w:t xml:space="preserve"> of the information electronically.</w:t>
      </w:r>
      <w:r w:rsidRPr="032D3790" w:rsidR="00A41763">
        <w:rPr>
          <w:i/>
          <w:iCs/>
        </w:rPr>
        <w:t xml:space="preserve"> </w:t>
      </w:r>
    </w:p>
    <w:p w:rsidR="008C734C" w:rsidP="00821142" w14:paraId="3E156F80" w14:textId="77777777">
      <w:pPr>
        <w:pStyle w:val="Heading2"/>
      </w:pPr>
      <w:bookmarkStart w:id="5" w:name="_Toc16271322"/>
      <w:r>
        <w:t>A.</w:t>
      </w:r>
      <w:r w:rsidRPr="00A41763" w:rsidR="00A41763">
        <w:t xml:space="preserve">4. </w:t>
      </w:r>
      <w:r>
        <w:t>Efforts to Identify Duplication</w:t>
      </w:r>
      <w:bookmarkEnd w:id="5"/>
    </w:p>
    <w:p w:rsidR="00A41763" w:rsidRPr="001B2826" w:rsidP="00A41763" w14:paraId="5763465C" w14:textId="77777777">
      <w:r w:rsidRPr="001B2826">
        <w:rPr>
          <w:b/>
          <w:bCs/>
        </w:rPr>
        <w:t xml:space="preserve">Describe efforts to identify duplication. </w:t>
      </w:r>
    </w:p>
    <w:p w:rsidR="003B2EA5" w:rsidP="00BF0888" w14:paraId="3F78896E" w14:textId="3EC77A53">
      <w:pPr>
        <w:rPr>
          <w:i/>
          <w:iCs/>
        </w:rPr>
      </w:pPr>
      <w:r w:rsidRPr="00821142">
        <w:t xml:space="preserve">A review of all DOE forms and current collection instruments was performed to ensure this information is not currently being collected.  This collection of </w:t>
      </w:r>
      <w:r w:rsidRPr="00821142" w:rsidR="000B1326">
        <w:t>information is unique to DOE therefore this information cannot be collected from other agencies.</w:t>
      </w:r>
      <w:r w:rsidRPr="001B2826" w:rsidR="00A41763">
        <w:rPr>
          <w:i/>
          <w:iCs/>
        </w:rPr>
        <w:t xml:space="preserve"> </w:t>
      </w:r>
      <w:bookmarkStart w:id="6" w:name="_Toc16271323"/>
    </w:p>
    <w:p w:rsidR="008C734C" w:rsidP="003B2EA5" w14:paraId="168F0E7E" w14:textId="2E103972">
      <w:pPr>
        <w:pStyle w:val="Heading2"/>
      </w:pPr>
      <w:r>
        <w:t>A.</w:t>
      </w:r>
      <w:r w:rsidRPr="00A41763" w:rsidR="00A41763">
        <w:t xml:space="preserve">5. </w:t>
      </w:r>
      <w:r w:rsidRPr="008C734C">
        <w:t>Provisions for Reducing Burden on Small Businesses</w:t>
      </w:r>
      <w:bookmarkEnd w:id="6"/>
      <w:r w:rsidRPr="008C734C">
        <w:t xml:space="preserve"> </w:t>
      </w:r>
    </w:p>
    <w:p w:rsidR="00A41763" w:rsidRPr="00A41763" w:rsidP="00A41763" w14:paraId="092BADCD" w14:textId="77777777">
      <w:r w:rsidRPr="00A41763">
        <w:rPr>
          <w:b/>
          <w:bCs/>
        </w:rPr>
        <w:t xml:space="preserve">If the collection of information impacts small businesses or other small entities, describe any methods used to minimize burden. </w:t>
      </w:r>
    </w:p>
    <w:p w:rsidR="00A41763" w:rsidRPr="001B2826" w:rsidP="00A41763" w14:paraId="6BB74386" w14:textId="77777777">
      <w:pPr>
        <w:rPr>
          <w:i/>
          <w:iCs/>
        </w:rPr>
      </w:pPr>
      <w:r w:rsidRPr="00821142">
        <w:t>This collection of information does not have an impact on small businesses.</w:t>
      </w:r>
      <w:r w:rsidRPr="001B2826">
        <w:rPr>
          <w:i/>
          <w:iCs/>
        </w:rPr>
        <w:t xml:space="preserve"> </w:t>
      </w:r>
    </w:p>
    <w:p w:rsidR="008C734C" w:rsidP="00821142" w14:paraId="70A65267"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37B43AD2"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DA0E53" w:rsidRPr="00E04EF9" w:rsidP="00DA0E53" w14:paraId="18415871" w14:textId="77777777">
      <w:r w:rsidRPr="00485D92">
        <w:t xml:space="preserve">If the collection is not conducted, DOE will not be able to process Privacy Act requests in a timely manner, as required by DOE’s Privacy Act Implementation regulations, 10 CFR 1008; 42 U.S.C. 7101 </w:t>
      </w:r>
      <w:r w:rsidRPr="00485D92">
        <w:rPr>
          <w:bCs/>
          <w:i/>
          <w:iCs/>
          <w:sz w:val="24"/>
          <w:szCs w:val="24"/>
        </w:rPr>
        <w:t>et. seq.;</w:t>
      </w:r>
      <w:r w:rsidRPr="00485D92">
        <w:rPr>
          <w:bCs/>
          <w:sz w:val="24"/>
          <w:szCs w:val="24"/>
        </w:rPr>
        <w:t xml:space="preserve"> </w:t>
      </w:r>
      <w:r w:rsidRPr="00485D92">
        <w:rPr>
          <w:sz w:val="24"/>
          <w:szCs w:val="24"/>
        </w:rPr>
        <w:t>50 U.S.C. 2401</w:t>
      </w:r>
      <w:r w:rsidRPr="00485D92">
        <w:rPr>
          <w:bCs/>
          <w:sz w:val="24"/>
          <w:szCs w:val="24"/>
        </w:rPr>
        <w:t xml:space="preserve"> </w:t>
      </w:r>
      <w:r w:rsidRPr="00485D92">
        <w:rPr>
          <w:bCs/>
          <w:i/>
          <w:iCs/>
          <w:sz w:val="24"/>
          <w:szCs w:val="24"/>
        </w:rPr>
        <w:t>et. seq.</w:t>
      </w:r>
    </w:p>
    <w:p w:rsidR="008C734C" w:rsidP="00821142" w14:paraId="1DEAABD6"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4ECF00D7" w14:textId="77777777">
      <w:pPr>
        <w:rPr>
          <w:b/>
          <w:bCs/>
        </w:rPr>
      </w:pPr>
      <w:r w:rsidRPr="00A41763">
        <w:rPr>
          <w:b/>
          <w:bCs/>
        </w:rPr>
        <w:t xml:space="preserve">Explain any special circumstances that </w:t>
      </w:r>
      <w:r w:rsidRPr="00A41763">
        <w:rPr>
          <w:b/>
          <w:bCs/>
        </w:rPr>
        <w:t>require the collection to be conducted in a manner i</w:t>
      </w:r>
      <w:r>
        <w:rPr>
          <w:b/>
          <w:bCs/>
        </w:rPr>
        <w:t>nconsistent with OMB guidelines:</w:t>
      </w:r>
      <w:r w:rsidRPr="00A41763">
        <w:rPr>
          <w:b/>
          <w:bCs/>
        </w:rPr>
        <w:t xml:space="preserve"> </w:t>
      </w:r>
    </w:p>
    <w:p w:rsidR="00DB6FBD" w:rsidP="00A41763" w14:paraId="7660189C" w14:textId="77777777">
      <w:pPr>
        <w:rPr>
          <w:b/>
          <w:bCs/>
        </w:rPr>
      </w:pPr>
      <w:r w:rsidRPr="00A41763">
        <w:rPr>
          <w:b/>
          <w:bCs/>
        </w:rPr>
        <w:t xml:space="preserve">(a) requiring respondents to report information to the agency more often than </w:t>
      </w:r>
      <w:r w:rsidRPr="00A41763">
        <w:rPr>
          <w:b/>
          <w:bCs/>
        </w:rPr>
        <w:t>quarterly;</w:t>
      </w:r>
      <w:r w:rsidRPr="00A41763">
        <w:rPr>
          <w:b/>
          <w:bCs/>
        </w:rPr>
        <w:t xml:space="preserve"> </w:t>
      </w:r>
    </w:p>
    <w:p w:rsidR="00DB6FBD" w:rsidP="00A41763" w14:paraId="5F9D1713" w14:textId="77777777">
      <w:pPr>
        <w:rPr>
          <w:b/>
          <w:bCs/>
        </w:rPr>
      </w:pPr>
      <w:r w:rsidRPr="00A41763">
        <w:rPr>
          <w:b/>
          <w:bCs/>
        </w:rPr>
        <w:t xml:space="preserve">(b) 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288B1E3A" w14:textId="77777777">
      <w:pPr>
        <w:rPr>
          <w:b/>
          <w:bCs/>
        </w:rPr>
      </w:pPr>
      <w:r w:rsidRPr="00A41763">
        <w:rPr>
          <w:b/>
          <w:bCs/>
        </w:rPr>
        <w:t xml:space="preserve">(c) requiring respondents to submit more than an original and two copies of any </w:t>
      </w:r>
      <w:r w:rsidRPr="00A41763">
        <w:rPr>
          <w:b/>
          <w:bCs/>
        </w:rPr>
        <w:t>document;</w:t>
      </w:r>
      <w:r w:rsidRPr="00A41763">
        <w:rPr>
          <w:b/>
          <w:bCs/>
        </w:rPr>
        <w:t xml:space="preserve"> </w:t>
      </w:r>
    </w:p>
    <w:p w:rsidR="00DB6FBD" w:rsidP="00A41763" w14:paraId="7C13673E" w14:textId="77777777">
      <w:pPr>
        <w:rPr>
          <w:b/>
          <w:bCs/>
        </w:rPr>
      </w:pPr>
      <w:r w:rsidRPr="00A41763">
        <w:rPr>
          <w:b/>
          <w:bCs/>
        </w:rPr>
        <w:t xml:space="preserve">(d) requiring respondents to retain records, other than health, medical government contract, grant-in-aid, or tax records, for more than three </w:t>
      </w:r>
      <w:r w:rsidRPr="00A41763">
        <w:rPr>
          <w:b/>
          <w:bCs/>
        </w:rPr>
        <w:t>years;</w:t>
      </w:r>
      <w:r w:rsidRPr="00A41763">
        <w:rPr>
          <w:b/>
          <w:bCs/>
        </w:rPr>
        <w:t xml:space="preserve"> </w:t>
      </w:r>
    </w:p>
    <w:p w:rsidR="00DB6FBD" w:rsidP="00A41763" w14:paraId="0F6C9D01" w14:textId="77777777">
      <w:pPr>
        <w:rPr>
          <w:b/>
          <w:bCs/>
        </w:rPr>
      </w:pPr>
      <w:r w:rsidRPr="00A41763">
        <w:rPr>
          <w:b/>
          <w:bCs/>
        </w:rPr>
        <w:t xml:space="preserve">(e) in connection with a statistical survey, that is not designed to product valid and reliable results that can be generalized to the universe of </w:t>
      </w:r>
      <w:r w:rsidRPr="00A41763">
        <w:rPr>
          <w:b/>
          <w:bCs/>
        </w:rPr>
        <w:t>study;</w:t>
      </w:r>
      <w:r w:rsidRPr="00A41763">
        <w:rPr>
          <w:b/>
          <w:bCs/>
        </w:rPr>
        <w:t xml:space="preserve"> </w:t>
      </w:r>
    </w:p>
    <w:p w:rsidR="00DB6FBD" w:rsidP="00A41763" w14:paraId="54CFDCFE" w14:textId="77777777">
      <w:pPr>
        <w:rPr>
          <w:b/>
          <w:bCs/>
        </w:rPr>
      </w:pPr>
      <w:r w:rsidRPr="00A41763">
        <w:rPr>
          <w:b/>
          <w:bCs/>
        </w:rPr>
        <w:t xml:space="preserve">(f) requiring the use of statistical data classification that has not been reviewed and approved by </w:t>
      </w:r>
      <w:r w:rsidRPr="00A41763">
        <w:rPr>
          <w:b/>
          <w:bCs/>
        </w:rPr>
        <w:t>OMB;</w:t>
      </w:r>
      <w:r w:rsidRPr="00A41763">
        <w:rPr>
          <w:b/>
          <w:bCs/>
        </w:rPr>
        <w:t xml:space="preserve"> </w:t>
      </w:r>
    </w:p>
    <w:p w:rsidR="00DB6FBD" w:rsidP="00A41763" w14:paraId="455DEDDD"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3F7B1F36"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E04EF9" w:rsidP="00A41763" w14:paraId="716931FB" w14:textId="77777777">
      <w:r w:rsidRPr="00485D92">
        <w:t xml:space="preserve">The package is consistent with OMB guidelines. </w:t>
      </w:r>
    </w:p>
    <w:p w:rsidR="008C734C" w:rsidP="00821142" w14:paraId="6BAF6271" w14:textId="77777777">
      <w:pPr>
        <w:pStyle w:val="Heading2"/>
      </w:pPr>
      <w:bookmarkStart w:id="9" w:name="_Toc16271326"/>
      <w:r>
        <w:t>A.</w:t>
      </w:r>
      <w:r w:rsidRPr="00A41763" w:rsidR="00A41763">
        <w:t xml:space="preserve">8. </w:t>
      </w:r>
      <w:r w:rsidRPr="008C734C">
        <w:t>Summary of Consultations Outside of the Agency</w:t>
      </w:r>
      <w:bookmarkEnd w:id="9"/>
    </w:p>
    <w:p w:rsidR="00A41763" w:rsidRPr="00A41763" w:rsidP="00A41763" w14:paraId="4260776C"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w:t>
      </w:r>
      <w:r w:rsidRPr="00A41763">
        <w:rPr>
          <w:b/>
          <w:bCs/>
        </w:rPr>
        <w:t>rdkeeping, disclosure, or reporting format (if any), and on the data elements to be recorded, disclosed, or report.</w:t>
      </w:r>
    </w:p>
    <w:p w:rsidR="008C734C" w:rsidRPr="00E04EF9" w:rsidP="00A41763" w14:paraId="09D23325" w14:textId="77777777">
      <w:r w:rsidRPr="00485D92">
        <w:t>While</w:t>
      </w:r>
      <w:r w:rsidRPr="00485D92" w:rsidR="00C26D6A">
        <w:t xml:space="preserve"> we don’t have a formal consulting process, we do receive feedback and take it into consideration.  The Department published a 60-day</w:t>
      </w:r>
      <w:r w:rsidRPr="00485D92" w:rsidR="001F4C7C">
        <w:t xml:space="preserve"> Notice and Request for Comments concerning this collection in the Federal </w:t>
      </w:r>
      <w:r w:rsidRPr="00C97065" w:rsidR="001F4C7C">
        <w:t xml:space="preserve">Register </w:t>
      </w:r>
      <w:r w:rsidRPr="00BF0888" w:rsidR="001F4C7C">
        <w:t xml:space="preserve">on </w:t>
      </w:r>
      <w:r w:rsidRPr="00BF0888" w:rsidR="008231E1">
        <w:t>March 1</w:t>
      </w:r>
      <w:r w:rsidRPr="00BF0888" w:rsidR="001F4C7C">
        <w:t>, 2024, FR Volume</w:t>
      </w:r>
      <w:r w:rsidRPr="00BF0888" w:rsidR="00000B4E">
        <w:t xml:space="preserve"> 89</w:t>
      </w:r>
      <w:r w:rsidRPr="00BF0888" w:rsidR="002109B6">
        <w:t xml:space="preserve">, Number </w:t>
      </w:r>
      <w:r w:rsidRPr="00BF0888" w:rsidR="00000B4E">
        <w:t>42</w:t>
      </w:r>
      <w:r w:rsidRPr="00BF0888" w:rsidR="002109B6">
        <w:t>, Page</w:t>
      </w:r>
      <w:r w:rsidRPr="00BF0888" w:rsidR="00CE317D">
        <w:t xml:space="preserve"> 15196</w:t>
      </w:r>
      <w:r w:rsidRPr="00BF0888" w:rsidR="002109B6">
        <w:t>.</w:t>
      </w:r>
      <w:r w:rsidRPr="00485D92" w:rsidR="002109B6">
        <w:t xml:space="preserve">  No comments were received</w:t>
      </w:r>
      <w:r w:rsidRPr="00485D92" w:rsidR="004541E3">
        <w:t xml:space="preserve">.  The </w:t>
      </w:r>
      <w:r w:rsidRPr="00485D92" w:rsidR="00A84469">
        <w:t>Department</w:t>
      </w:r>
      <w:r w:rsidRPr="00485D92" w:rsidR="004541E3">
        <w:t xml:space="preserve"> published a 30-day Notice and Request for Comments concerning this collection in the Federal Register on </w:t>
      </w:r>
      <w:r w:rsidR="00502230">
        <w:t>August 5</w:t>
      </w:r>
      <w:r w:rsidRPr="00485D92" w:rsidR="004541E3">
        <w:t>, 2024</w:t>
      </w:r>
      <w:r w:rsidRPr="00485D92" w:rsidR="00151AD4">
        <w:t xml:space="preserve">, FR Volume </w:t>
      </w:r>
      <w:r w:rsidR="00502230">
        <w:t>89</w:t>
      </w:r>
      <w:r w:rsidRPr="00485D92" w:rsidR="00151AD4">
        <w:t xml:space="preserve">, Number </w:t>
      </w:r>
      <w:r w:rsidR="00502230">
        <w:t>150</w:t>
      </w:r>
      <w:r w:rsidRPr="00485D92" w:rsidR="00151AD4">
        <w:t xml:space="preserve">, Page </w:t>
      </w:r>
      <w:r w:rsidR="00502230">
        <w:t>63247</w:t>
      </w:r>
      <w:r w:rsidRPr="00485D92" w:rsidR="00151AD4">
        <w:t>.  No comments were received.</w:t>
      </w:r>
      <w:r w:rsidRPr="001B2826" w:rsidR="00A41763">
        <w:rPr>
          <w:i/>
          <w:iCs/>
        </w:rPr>
        <w:t xml:space="preserve"> </w:t>
      </w:r>
    </w:p>
    <w:p w:rsidR="008C734C" w:rsidP="00821142" w14:paraId="6000BBCD"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17318B81"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E04EF9" w:rsidP="00A41763" w14:paraId="62C19A25" w14:textId="77777777">
      <w:r w:rsidRPr="00485D92">
        <w:t xml:space="preserve">There is no remuneration given for submission of any information. </w:t>
      </w:r>
    </w:p>
    <w:p w:rsidR="008C734C" w:rsidP="00821142" w14:paraId="384365D1"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0CA5DDBE" w14:textId="77777777">
      <w:r w:rsidRPr="00A41763">
        <w:rPr>
          <w:b/>
          <w:bCs/>
        </w:rPr>
        <w:t xml:space="preserve">Describe any assurance of confidentiality provided to respondents and the basis for the assurance in statute, regulation, or agency policy. </w:t>
      </w:r>
    </w:p>
    <w:p w:rsidR="00F056C3" w:rsidRPr="00E04EF9" w:rsidP="00A41763" w14:paraId="52387B31" w14:textId="77777777">
      <w:r w:rsidRPr="00485D92">
        <w:t>Where confidential information is involved in an information collection, the provisions for dealing with this c</w:t>
      </w:r>
      <w:r w:rsidRPr="00485D92" w:rsidR="0049551D">
        <w:t>onfidential information are set forth in the DOE Order 206.1; these are</w:t>
      </w:r>
      <w:r w:rsidRPr="00485D92" w:rsidR="00A84469">
        <w:t xml:space="preserve"> the normal regulations for the handling of management and program information by the Department.</w:t>
      </w:r>
    </w:p>
    <w:p w:rsidR="00F056C3" w:rsidP="00821142" w14:paraId="5BDAF757"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7A4FBE10"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RPr="00E04EF9" w:rsidP="00A41763" w14:paraId="603B5682" w14:textId="77777777">
      <w:r w:rsidRPr="00485D92">
        <w:t>There are no collections in this package which involve</w:t>
      </w:r>
      <w:r w:rsidRPr="00485D92" w:rsidR="00040604">
        <w:t xml:space="preserve"> questions</w:t>
      </w:r>
      <w:r w:rsidRPr="00485D92" w:rsidR="00597698">
        <w:t xml:space="preserve"> of a sensitive,</w:t>
      </w:r>
      <w:r w:rsidRPr="00485D92" w:rsidR="00D067E3">
        <w:t xml:space="preserve"> </w:t>
      </w:r>
      <w:r w:rsidRPr="00485D92" w:rsidR="00597698">
        <w:t>personal, or private nature.  The collection does request personally identifiable information for the sole purpose of processing Privacy Act information requests submitted by individuals or their authorized representatives.</w:t>
      </w:r>
      <w:r w:rsidRPr="001B2826" w:rsidR="00A41763">
        <w:rPr>
          <w:i/>
          <w:iCs/>
        </w:rPr>
        <w:t xml:space="preserve"> </w:t>
      </w:r>
    </w:p>
    <w:p w:rsidR="00F056C3" w:rsidP="00821142" w14:paraId="5F72AC3D"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537A91" w:rsidP="00E04EF9" w14:paraId="4D469965" w14:textId="77777777">
      <w:pPr>
        <w:pStyle w:val="Default"/>
        <w:rPr>
          <w:rFonts w:asciiTheme="minorHAnsi" w:hAnsiTheme="minorHAnsi" w:cstheme="minorHAnsi"/>
          <w:b/>
          <w:bCs/>
          <w:sz w:val="22"/>
          <w:szCs w:val="22"/>
        </w:rPr>
      </w:pPr>
      <w:r w:rsidRPr="00E04EF9">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E04EF9">
        <w:rPr>
          <w:rFonts w:asciiTheme="minorHAnsi" w:hAnsiTheme="minorHAnsi" w:cstheme="minorHAnsi"/>
          <w:b/>
          <w:bCs/>
          <w:sz w:val="22"/>
          <w:szCs w:val="22"/>
          <w:u w:val="single"/>
        </w:rPr>
        <w:t>an explanation of how the burden was estimated</w:t>
      </w:r>
      <w:r w:rsidRPr="00E04EF9">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E04EF9" w:rsidRPr="00E04EF9" w:rsidP="00E04EF9" w14:paraId="28778D7C" w14:textId="77777777">
      <w:pPr>
        <w:pStyle w:val="Default"/>
        <w:rPr>
          <w:rFonts w:asciiTheme="minorHAnsi" w:hAnsiTheme="minorHAnsi" w:cstheme="minorHAnsi"/>
          <w:sz w:val="22"/>
          <w:szCs w:val="22"/>
        </w:rPr>
      </w:pPr>
    </w:p>
    <w:p w:rsidR="002E4FAD" w:rsidRPr="00485D92" w:rsidP="002E4FAD" w14:paraId="0D7BA711" w14:textId="4C8B8DA0">
      <w:pPr>
        <w:pStyle w:val="Default"/>
        <w:rPr>
          <w:rFonts w:asciiTheme="minorHAnsi" w:hAnsiTheme="minorHAnsi" w:cstheme="minorHAnsi"/>
          <w:i/>
          <w:iCs/>
          <w:color w:val="auto"/>
          <w:sz w:val="22"/>
          <w:szCs w:val="22"/>
        </w:rPr>
      </w:pPr>
      <w:r w:rsidRPr="00485D92">
        <w:rPr>
          <w:rFonts w:asciiTheme="minorHAnsi" w:hAnsiTheme="minorHAnsi" w:cstheme="minorHAnsi"/>
          <w:color w:val="auto"/>
          <w:sz w:val="22"/>
          <w:szCs w:val="22"/>
        </w:rPr>
        <w:t xml:space="preserve">The estimated annual number of respondents and responses are </w:t>
      </w:r>
      <w:r w:rsidRPr="00485D92" w:rsidR="007E7A80">
        <w:rPr>
          <w:rFonts w:asciiTheme="minorHAnsi" w:hAnsiTheme="minorHAnsi" w:cstheme="minorHAnsi"/>
          <w:color w:val="auto"/>
          <w:sz w:val="22"/>
          <w:szCs w:val="22"/>
        </w:rPr>
        <w:t>390</w:t>
      </w:r>
      <w:r w:rsidRPr="00485D92">
        <w:rPr>
          <w:rFonts w:asciiTheme="minorHAnsi" w:hAnsiTheme="minorHAnsi" w:cstheme="minorHAnsi"/>
          <w:color w:val="auto"/>
          <w:sz w:val="22"/>
          <w:szCs w:val="22"/>
        </w:rPr>
        <w:t>.  This estimate is based on the number of forms previously received for this collection.  The total annual burden hours requested is 13</w:t>
      </w:r>
      <w:r w:rsidRPr="00485D92" w:rsidR="007E7A80">
        <w:rPr>
          <w:rFonts w:asciiTheme="minorHAnsi" w:hAnsiTheme="minorHAnsi" w:cstheme="minorHAnsi"/>
          <w:color w:val="auto"/>
          <w:sz w:val="22"/>
          <w:szCs w:val="22"/>
        </w:rPr>
        <w:t>0</w:t>
      </w:r>
      <w:r w:rsidRPr="00485D92">
        <w:rPr>
          <w:rFonts w:asciiTheme="minorHAnsi" w:hAnsiTheme="minorHAnsi" w:cstheme="minorHAnsi"/>
          <w:color w:val="auto"/>
          <w:sz w:val="22"/>
          <w:szCs w:val="22"/>
        </w:rPr>
        <w:t xml:space="preserve"> hours.  </w:t>
      </w:r>
      <w:r w:rsidRPr="00485D92" w:rsidR="004F2518">
        <w:rPr>
          <w:rFonts w:asciiTheme="minorHAnsi" w:hAnsiTheme="minorHAnsi" w:cstheme="minorHAnsi"/>
          <w:color w:val="auto"/>
          <w:sz w:val="22"/>
          <w:szCs w:val="22"/>
        </w:rPr>
        <w:t xml:space="preserve">This was calculated by estimating that each of the </w:t>
      </w:r>
      <w:r w:rsidRPr="00485D92" w:rsidR="007E7A80">
        <w:rPr>
          <w:rFonts w:asciiTheme="minorHAnsi" w:hAnsiTheme="minorHAnsi" w:cstheme="minorHAnsi"/>
          <w:color w:val="auto"/>
          <w:sz w:val="22"/>
          <w:szCs w:val="22"/>
        </w:rPr>
        <w:t>390</w:t>
      </w:r>
      <w:r w:rsidRPr="00485D92" w:rsidR="004F2518">
        <w:rPr>
          <w:rFonts w:asciiTheme="minorHAnsi" w:hAnsiTheme="minorHAnsi" w:cstheme="minorHAnsi"/>
          <w:color w:val="auto"/>
          <w:sz w:val="22"/>
          <w:szCs w:val="22"/>
        </w:rPr>
        <w:t xml:space="preserve"> </w:t>
      </w:r>
      <w:r w:rsidRPr="00485D92" w:rsidR="00DC2143">
        <w:rPr>
          <w:rFonts w:asciiTheme="minorHAnsi" w:hAnsiTheme="minorHAnsi" w:cstheme="minorHAnsi"/>
          <w:color w:val="auto"/>
          <w:sz w:val="22"/>
          <w:szCs w:val="22"/>
        </w:rPr>
        <w:t>respondents</w:t>
      </w:r>
      <w:r w:rsidRPr="00485D92" w:rsidR="004F2518">
        <w:rPr>
          <w:rFonts w:asciiTheme="minorHAnsi" w:hAnsiTheme="minorHAnsi" w:cstheme="minorHAnsi"/>
          <w:color w:val="auto"/>
          <w:sz w:val="22"/>
          <w:szCs w:val="22"/>
        </w:rPr>
        <w:t xml:space="preserve"> utilized 20 minutes (0.333 hours) to complete the form (</w:t>
      </w:r>
      <w:r w:rsidR="002355F9">
        <w:rPr>
          <w:rFonts w:asciiTheme="minorHAnsi" w:hAnsiTheme="minorHAnsi" w:cstheme="minorHAnsi"/>
          <w:color w:val="auto"/>
          <w:sz w:val="22"/>
          <w:szCs w:val="22"/>
        </w:rPr>
        <w:t xml:space="preserve">130 = </w:t>
      </w:r>
      <w:r w:rsidRPr="00485D92" w:rsidR="007E7A80">
        <w:rPr>
          <w:rFonts w:asciiTheme="minorHAnsi" w:hAnsiTheme="minorHAnsi" w:cstheme="minorHAnsi"/>
          <w:color w:val="auto"/>
          <w:sz w:val="22"/>
          <w:szCs w:val="22"/>
        </w:rPr>
        <w:t>390</w:t>
      </w:r>
      <w:r w:rsidRPr="00485D92" w:rsidR="00E45758">
        <w:rPr>
          <w:rFonts w:asciiTheme="minorHAnsi" w:hAnsiTheme="minorHAnsi" w:cstheme="minorHAnsi"/>
          <w:color w:val="auto"/>
          <w:sz w:val="22"/>
          <w:szCs w:val="22"/>
        </w:rPr>
        <w:t xml:space="preserve"> </w:t>
      </w:r>
      <w:r w:rsidRPr="00485D92" w:rsidR="004F2518">
        <w:rPr>
          <w:rFonts w:asciiTheme="minorHAnsi" w:hAnsiTheme="minorHAnsi" w:cstheme="minorHAnsi"/>
          <w:color w:val="auto"/>
          <w:sz w:val="22"/>
          <w:szCs w:val="22"/>
        </w:rPr>
        <w:t>x</w:t>
      </w:r>
      <w:r w:rsidRPr="00485D92" w:rsidR="00DC2143">
        <w:rPr>
          <w:rFonts w:asciiTheme="minorHAnsi" w:hAnsiTheme="minorHAnsi" w:cstheme="minorHAnsi"/>
          <w:color w:val="auto"/>
          <w:sz w:val="22"/>
          <w:szCs w:val="22"/>
        </w:rPr>
        <w:t xml:space="preserve"> </w:t>
      </w:r>
      <w:r w:rsidRPr="00485D92" w:rsidR="004F2518">
        <w:rPr>
          <w:rFonts w:asciiTheme="minorHAnsi" w:hAnsiTheme="minorHAnsi" w:cstheme="minorHAnsi"/>
          <w:color w:val="auto"/>
          <w:sz w:val="22"/>
          <w:szCs w:val="22"/>
        </w:rPr>
        <w:t>1</w:t>
      </w:r>
      <w:r w:rsidRPr="00485D92" w:rsidR="00DC2143">
        <w:rPr>
          <w:rFonts w:asciiTheme="minorHAnsi" w:hAnsiTheme="minorHAnsi" w:cstheme="minorHAnsi"/>
          <w:color w:val="auto"/>
          <w:sz w:val="22"/>
          <w:szCs w:val="22"/>
        </w:rPr>
        <w:t xml:space="preserve"> </w:t>
      </w:r>
      <w:r w:rsidRPr="00485D92" w:rsidR="004F2518">
        <w:rPr>
          <w:rFonts w:asciiTheme="minorHAnsi" w:hAnsiTheme="minorHAnsi" w:cstheme="minorHAnsi"/>
          <w:color w:val="auto"/>
          <w:sz w:val="22"/>
          <w:szCs w:val="22"/>
        </w:rPr>
        <w:t>x</w:t>
      </w:r>
      <w:r w:rsidRPr="00485D92" w:rsidR="00DC2143">
        <w:rPr>
          <w:rFonts w:asciiTheme="minorHAnsi" w:hAnsiTheme="minorHAnsi" w:cstheme="minorHAnsi"/>
          <w:color w:val="auto"/>
          <w:sz w:val="22"/>
          <w:szCs w:val="22"/>
        </w:rPr>
        <w:t xml:space="preserve"> </w:t>
      </w:r>
      <w:r w:rsidRPr="00485D92" w:rsidR="004F2518">
        <w:rPr>
          <w:rFonts w:asciiTheme="minorHAnsi" w:hAnsiTheme="minorHAnsi" w:cstheme="minorHAnsi"/>
          <w:color w:val="auto"/>
          <w:sz w:val="22"/>
          <w:szCs w:val="22"/>
        </w:rPr>
        <w:t>0.</w:t>
      </w:r>
      <w:r w:rsidRPr="00485D92" w:rsidR="001A4A3E">
        <w:rPr>
          <w:rFonts w:asciiTheme="minorHAnsi" w:hAnsiTheme="minorHAnsi" w:cstheme="minorHAnsi"/>
          <w:color w:val="auto"/>
          <w:sz w:val="22"/>
          <w:szCs w:val="22"/>
        </w:rPr>
        <w:t xml:space="preserve">3333).  The average burden hours per collection is </w:t>
      </w:r>
      <w:r w:rsidR="002E1C51">
        <w:rPr>
          <w:rFonts w:asciiTheme="minorHAnsi" w:hAnsiTheme="minorHAnsi" w:cstheme="minorHAnsi"/>
          <w:color w:val="auto"/>
          <w:sz w:val="22"/>
          <w:szCs w:val="22"/>
        </w:rPr>
        <w:t>0</w:t>
      </w:r>
      <w:r w:rsidRPr="00485D92" w:rsidR="001A4A3E">
        <w:rPr>
          <w:rFonts w:asciiTheme="minorHAnsi" w:hAnsiTheme="minorHAnsi" w:cstheme="minorHAnsi"/>
          <w:color w:val="auto"/>
          <w:sz w:val="22"/>
          <w:szCs w:val="22"/>
        </w:rPr>
        <w:t>.333 hour</w:t>
      </w:r>
      <w:r w:rsidRPr="00485D92" w:rsidR="00DC2143">
        <w:rPr>
          <w:rFonts w:asciiTheme="minorHAnsi" w:hAnsiTheme="minorHAnsi" w:cstheme="minorHAnsi"/>
          <w:color w:val="auto"/>
          <w:sz w:val="22"/>
          <w:szCs w:val="22"/>
        </w:rPr>
        <w:t xml:space="preserve">. </w:t>
      </w:r>
    </w:p>
    <w:tbl>
      <w:tblPr>
        <w:tblW w:w="10020" w:type="dxa"/>
        <w:tblLook w:val="04A0"/>
      </w:tblPr>
      <w:tblGrid>
        <w:gridCol w:w="2344"/>
        <w:gridCol w:w="1800"/>
        <w:gridCol w:w="1296"/>
        <w:gridCol w:w="1158"/>
        <w:gridCol w:w="1157"/>
        <w:gridCol w:w="1155"/>
        <w:gridCol w:w="1110"/>
      </w:tblGrid>
      <w:tr w14:paraId="4FCB72F6" w14:textId="77777777" w:rsidTr="69A565A4">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2B34684F"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149268CE" w14:textId="77777777">
            <w:pPr>
              <w:spacing w:after="0" w:line="240" w:lineRule="auto"/>
              <w:jc w:val="center"/>
              <w:rPr>
                <w:rFonts w:ascii="Calibri" w:eastAsia="Times New Roman" w:hAnsi="Calibri" w:cs="Arial"/>
                <w:b/>
                <w:bCs/>
                <w:color w:val="0070C0"/>
                <w:sz w:val="28"/>
                <w:szCs w:val="28"/>
              </w:rPr>
            </w:pPr>
          </w:p>
        </w:tc>
      </w:tr>
      <w:tr w14:paraId="1655643A" w14:textId="77777777" w:rsidTr="69A565A4">
        <w:tblPrEx>
          <w:tblW w:w="10020" w:type="dxa"/>
          <w:tblLook w:val="04A0"/>
        </w:tblPrEx>
        <w:trPr>
          <w:trHeight w:val="765"/>
        </w:trPr>
        <w:tc>
          <w:tcPr>
            <w:tcW w:w="2344"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4B06363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 xml:space="preserve">Form Number/Title (and/or other Collection </w:t>
            </w:r>
            <w:r w:rsidRPr="006F3C12">
              <w:rPr>
                <w:rFonts w:ascii="Calibri" w:eastAsia="Times New Roman" w:hAnsi="Calibri" w:cs="Arial"/>
                <w:b/>
                <w:bCs/>
                <w:sz w:val="20"/>
                <w:szCs w:val="20"/>
              </w:rPr>
              <w:t>Instrument name)</w:t>
            </w:r>
          </w:p>
        </w:tc>
        <w:tc>
          <w:tcPr>
            <w:tcW w:w="1800" w:type="dxa"/>
            <w:tcBorders>
              <w:top w:val="nil"/>
              <w:left w:val="nil"/>
              <w:bottom w:val="single" w:sz="4" w:space="0" w:color="auto"/>
              <w:right w:val="single" w:sz="4" w:space="0" w:color="auto"/>
            </w:tcBorders>
            <w:shd w:val="clear" w:color="auto" w:fill="00B0F0"/>
            <w:vAlign w:val="center"/>
            <w:hideMark/>
          </w:tcPr>
          <w:p w:rsidR="006F3C12" w:rsidRPr="006F3C12" w:rsidP="006F3C12" w14:paraId="48599BB7"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6F3C12" w:rsidRPr="006F3C12" w:rsidP="006F3C12" w14:paraId="30B791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6F3C12" w:rsidRPr="006F3C12" w:rsidP="006F3C12" w14:paraId="0D64026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6F3C12" w:rsidP="006F3C12" w14:paraId="50BD4D49"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auto" w:fill="00B0F0"/>
            <w:vAlign w:val="center"/>
            <w:hideMark/>
          </w:tcPr>
          <w:p w:rsidR="006F3C12" w:rsidRPr="006F3C12" w:rsidP="006F3C12" w14:paraId="094ACCE1"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15A281A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58D6E76D" w14:textId="77777777" w:rsidTr="69A565A4">
        <w:tblPrEx>
          <w:tblW w:w="10020" w:type="dxa"/>
          <w:tblLook w:val="04A0"/>
        </w:tblPrEx>
        <w:trPr>
          <w:trHeight w:val="255"/>
        </w:trPr>
        <w:tc>
          <w:tcPr>
            <w:tcW w:w="2344" w:type="dxa"/>
            <w:tcBorders>
              <w:top w:val="nil"/>
              <w:left w:val="single" w:sz="4" w:space="0" w:color="auto"/>
              <w:bottom w:val="single" w:sz="4" w:space="0" w:color="auto"/>
              <w:right w:val="single" w:sz="4" w:space="0" w:color="auto"/>
            </w:tcBorders>
            <w:shd w:val="clear" w:color="auto" w:fill="auto"/>
            <w:vAlign w:val="bottom"/>
            <w:hideMark/>
          </w:tcPr>
          <w:p w:rsidR="006F3C12" w:rsidRPr="00485D92" w:rsidP="006F3C12" w14:paraId="64F2B625" w14:textId="77777777">
            <w:pPr>
              <w:spacing w:after="0" w:line="240" w:lineRule="auto"/>
              <w:rPr>
                <w:rFonts w:ascii="Calibri" w:eastAsia="Times New Roman" w:hAnsi="Calibri" w:cs="Arial"/>
                <w:sz w:val="20"/>
                <w:szCs w:val="20"/>
              </w:rPr>
            </w:pPr>
            <w:r w:rsidRPr="69A565A4">
              <w:rPr>
                <w:rFonts w:ascii="Calibri" w:eastAsia="Times New Roman" w:hAnsi="Calibri" w:cs="Arial"/>
                <w:sz w:val="20"/>
                <w:szCs w:val="20"/>
              </w:rPr>
              <w:t> </w:t>
            </w:r>
            <w:r w:rsidRPr="69A565A4" w:rsidR="00E45758">
              <w:rPr>
                <w:rFonts w:ascii="Calibri" w:eastAsia="Times New Roman" w:hAnsi="Calibri" w:cs="Arial"/>
                <w:sz w:val="20"/>
                <w:szCs w:val="20"/>
              </w:rPr>
              <w:t>DOE F</w:t>
            </w:r>
            <w:r w:rsidRPr="69A565A4" w:rsidR="00A474D0">
              <w:rPr>
                <w:rFonts w:ascii="Calibri" w:eastAsia="Times New Roman" w:hAnsi="Calibri" w:cs="Arial"/>
                <w:sz w:val="20"/>
                <w:szCs w:val="20"/>
              </w:rPr>
              <w:t xml:space="preserve"> 206.5</w:t>
            </w:r>
          </w:p>
        </w:tc>
        <w:tc>
          <w:tcPr>
            <w:tcW w:w="1800" w:type="dxa"/>
            <w:tcBorders>
              <w:top w:val="nil"/>
              <w:left w:val="nil"/>
              <w:bottom w:val="single" w:sz="4" w:space="0" w:color="auto"/>
              <w:right w:val="single" w:sz="4" w:space="0" w:color="auto"/>
            </w:tcBorders>
            <w:shd w:val="clear" w:color="auto" w:fill="auto"/>
            <w:noWrap/>
            <w:vAlign w:val="bottom"/>
            <w:hideMark/>
          </w:tcPr>
          <w:p w:rsidR="006F3C12" w:rsidRPr="00485D92" w:rsidP="006F3C12" w14:paraId="4E42A8AB" w14:textId="77777777">
            <w:pPr>
              <w:spacing w:after="0" w:line="240" w:lineRule="auto"/>
              <w:rPr>
                <w:rFonts w:ascii="Calibri" w:eastAsia="Times New Roman" w:hAnsi="Calibri" w:cs="Arial"/>
                <w:sz w:val="20"/>
                <w:szCs w:val="20"/>
              </w:rPr>
            </w:pPr>
            <w:r w:rsidRPr="00485D92">
              <w:rPr>
                <w:rFonts w:ascii="Calibri" w:eastAsia="Times New Roman" w:hAnsi="Calibri" w:cs="Arial"/>
                <w:sz w:val="20"/>
                <w:szCs w:val="20"/>
              </w:rPr>
              <w:t xml:space="preserve">Federal Employees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485D92" w:rsidP="008A1725" w14:paraId="6E4D924B" w14:textId="77777777">
            <w:pPr>
              <w:spacing w:after="0" w:line="240" w:lineRule="auto"/>
              <w:rPr>
                <w:rFonts w:ascii="Calibri" w:eastAsia="Times New Roman" w:hAnsi="Calibri" w:cs="Arial"/>
                <w:sz w:val="20"/>
                <w:szCs w:val="20"/>
              </w:rPr>
            </w:pPr>
            <w:r w:rsidRPr="00485D92">
              <w:rPr>
                <w:rFonts w:ascii="Calibri" w:eastAsia="Times New Roman" w:hAnsi="Calibri" w:cs="Arial"/>
                <w:sz w:val="20"/>
                <w:szCs w:val="20"/>
              </w:rPr>
              <w:t> </w:t>
            </w:r>
            <w:r w:rsidR="00712134">
              <w:rPr>
                <w:rFonts w:ascii="Calibri" w:eastAsia="Times New Roman" w:hAnsi="Calibri" w:cs="Arial"/>
                <w:sz w:val="20"/>
                <w:szCs w:val="20"/>
              </w:rPr>
              <w:t>225</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485D92" w:rsidP="008A1725" w14:paraId="30F22FD9" w14:textId="77777777">
            <w:pPr>
              <w:spacing w:after="0" w:line="240" w:lineRule="auto"/>
              <w:rPr>
                <w:rFonts w:ascii="Calibri" w:eastAsia="Times New Roman" w:hAnsi="Calibri" w:cs="Arial"/>
                <w:sz w:val="20"/>
                <w:szCs w:val="20"/>
              </w:rPr>
            </w:pPr>
            <w:r>
              <w:rPr>
                <w:rFonts w:ascii="Calibri" w:eastAsia="Times New Roman" w:hAnsi="Calibri" w:cs="Arial"/>
                <w:sz w:val="20"/>
                <w:szCs w:val="20"/>
              </w:rPr>
              <w:t>225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485D92" w:rsidP="008A1725" w14:paraId="56226130" w14:textId="77777777">
            <w:pPr>
              <w:spacing w:after="0" w:line="240" w:lineRule="auto"/>
              <w:rPr>
                <w:rFonts w:ascii="Calibri" w:eastAsia="Times New Roman" w:hAnsi="Calibri" w:cs="Arial"/>
                <w:sz w:val="20"/>
                <w:szCs w:val="20"/>
              </w:rPr>
            </w:pPr>
            <w:r w:rsidRPr="00485D92">
              <w:rPr>
                <w:rFonts w:ascii="Calibri" w:eastAsia="Times New Roman" w:hAnsi="Calibri" w:cs="Arial"/>
                <w:sz w:val="20"/>
                <w:szCs w:val="20"/>
              </w:rPr>
              <w:t> </w:t>
            </w:r>
            <w:r w:rsidRPr="00485D92" w:rsidR="00C70290">
              <w:rPr>
                <w:rFonts w:ascii="Calibri" w:eastAsia="Times New Roman" w:hAnsi="Calibri" w:cs="Arial"/>
                <w:sz w:val="20"/>
                <w:szCs w:val="20"/>
              </w:rPr>
              <w:t>0.333</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485D92" w:rsidP="008A1725" w14:paraId="7FF7419B" w14:textId="77777777">
            <w:pPr>
              <w:spacing w:after="0" w:line="240" w:lineRule="auto"/>
              <w:rPr>
                <w:rFonts w:ascii="Calibri" w:eastAsia="Times New Roman" w:hAnsi="Calibri" w:cs="Arial"/>
                <w:sz w:val="20"/>
                <w:szCs w:val="20"/>
              </w:rPr>
            </w:pPr>
            <w:r>
              <w:rPr>
                <w:rFonts w:ascii="Calibri" w:eastAsia="Times New Roman" w:hAnsi="Calibri" w:cs="Arial"/>
                <w:sz w:val="20"/>
                <w:szCs w:val="20"/>
              </w:rPr>
              <w:t>75</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485D92" w:rsidP="008A1725" w14:paraId="4B9CC8F9" w14:textId="77777777">
            <w:pPr>
              <w:spacing w:after="0" w:line="240" w:lineRule="auto"/>
              <w:rPr>
                <w:rFonts w:ascii="Calibri" w:eastAsia="Times New Roman" w:hAnsi="Calibri" w:cs="Arial"/>
                <w:sz w:val="20"/>
                <w:szCs w:val="20"/>
              </w:rPr>
            </w:pPr>
            <w:r w:rsidRPr="00485D92">
              <w:rPr>
                <w:rFonts w:ascii="Calibri" w:eastAsia="Times New Roman" w:hAnsi="Calibri" w:cs="Arial"/>
                <w:sz w:val="20"/>
                <w:szCs w:val="20"/>
              </w:rPr>
              <w:t> </w:t>
            </w:r>
            <w:r w:rsidRPr="00485D92" w:rsidR="00C70290">
              <w:rPr>
                <w:rFonts w:ascii="Calibri" w:eastAsia="Times New Roman" w:hAnsi="Calibri" w:cs="Arial"/>
                <w:sz w:val="20"/>
                <w:szCs w:val="20"/>
              </w:rPr>
              <w:t>1</w:t>
            </w:r>
          </w:p>
        </w:tc>
      </w:tr>
      <w:tr w14:paraId="26E9034E" w14:textId="77777777" w:rsidTr="69A565A4">
        <w:tblPrEx>
          <w:tblW w:w="10020" w:type="dxa"/>
          <w:tblLook w:val="04A0"/>
        </w:tblPrEx>
        <w:trPr>
          <w:trHeight w:val="255"/>
        </w:trPr>
        <w:tc>
          <w:tcPr>
            <w:tcW w:w="2344"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47791AD0" w14:textId="77777777">
            <w:pPr>
              <w:spacing w:after="0" w:line="240" w:lineRule="auto"/>
              <w:rPr>
                <w:rFonts w:ascii="Calibri" w:eastAsia="Times New Roman" w:hAnsi="Calibri" w:cs="Arial"/>
                <w:color w:val="000000"/>
                <w:sz w:val="20"/>
                <w:szCs w:val="20"/>
              </w:rPr>
            </w:pPr>
            <w:r w:rsidRPr="69A565A4">
              <w:rPr>
                <w:rFonts w:ascii="Calibri" w:eastAsia="Times New Roman" w:hAnsi="Calibri" w:cs="Arial"/>
                <w:color w:val="000000" w:themeColor="text1"/>
                <w:sz w:val="20"/>
                <w:szCs w:val="20"/>
              </w:rPr>
              <w:t> </w:t>
            </w:r>
            <w:r w:rsidRPr="69A565A4" w:rsidR="001B2826">
              <w:rPr>
                <w:rFonts w:ascii="Calibri" w:eastAsia="Times New Roman" w:hAnsi="Calibri" w:cs="Arial"/>
                <w:color w:val="000000" w:themeColor="text1"/>
                <w:sz w:val="20"/>
                <w:szCs w:val="20"/>
              </w:rPr>
              <w:t>DOE F 206.5</w:t>
            </w:r>
          </w:p>
        </w:tc>
        <w:tc>
          <w:tcPr>
            <w:tcW w:w="180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0C066BB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1B2826">
              <w:rPr>
                <w:rFonts w:ascii="Calibri" w:eastAsia="Times New Roman" w:hAnsi="Calibri" w:cs="Arial"/>
                <w:color w:val="000000"/>
                <w:sz w:val="20"/>
                <w:szCs w:val="20"/>
              </w:rPr>
              <w:t xml:space="preserve">Public Citizens </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8A1725" w14:paraId="6D5F1043"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12134">
              <w:rPr>
                <w:rFonts w:ascii="Calibri" w:eastAsia="Times New Roman" w:hAnsi="Calibri" w:cs="Arial"/>
                <w:color w:val="000000"/>
                <w:sz w:val="20"/>
                <w:szCs w:val="20"/>
              </w:rPr>
              <w:t>165</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6F3C12" w:rsidP="008A1725" w14:paraId="72FFD0C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165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8A1725" w14:paraId="5AFA290E"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12134">
              <w:rPr>
                <w:rFonts w:ascii="Calibri" w:eastAsia="Times New Roman" w:hAnsi="Calibri" w:cs="Arial"/>
                <w:color w:val="000000"/>
                <w:sz w:val="20"/>
                <w:szCs w:val="20"/>
              </w:rPr>
              <w:t>0.333</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6F3C12" w:rsidP="008A1725" w14:paraId="4A05DD2B"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55</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8A1725" w14:paraId="5E02A7B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12134">
              <w:rPr>
                <w:rFonts w:ascii="Calibri" w:eastAsia="Times New Roman" w:hAnsi="Calibri" w:cs="Arial"/>
                <w:color w:val="000000"/>
                <w:sz w:val="20"/>
                <w:szCs w:val="20"/>
              </w:rPr>
              <w:t>1</w:t>
            </w:r>
          </w:p>
        </w:tc>
      </w:tr>
      <w:tr w14:paraId="200D78AE" w14:textId="77777777" w:rsidTr="69A565A4">
        <w:tblPrEx>
          <w:tblW w:w="10020" w:type="dxa"/>
          <w:tblLook w:val="04A0"/>
        </w:tblPrEx>
        <w:trPr>
          <w:trHeight w:val="255"/>
        </w:trPr>
        <w:tc>
          <w:tcPr>
            <w:tcW w:w="2344"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5430896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800"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6F3C12" w14:paraId="6514D604"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auto" w:fill="E2A5AC"/>
            <w:noWrap/>
            <w:vAlign w:val="bottom"/>
            <w:hideMark/>
          </w:tcPr>
          <w:p w:rsidR="006F3C12" w:rsidRPr="006F3C12" w:rsidP="008A1725" w14:paraId="6B6332DD"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39</w:t>
            </w:r>
            <w:r w:rsidRPr="006F3C12">
              <w:rPr>
                <w:rFonts w:ascii="Calibri" w:eastAsia="Times New Roman" w:hAnsi="Calibri" w:cs="Arial"/>
                <w:b/>
                <w:bCs/>
                <w:color w:val="000000"/>
                <w:sz w:val="20"/>
                <w:szCs w:val="20"/>
              </w:rPr>
              <w:t>0</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6F3C12" w:rsidP="008A1725" w14:paraId="57A33933"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39</w:t>
            </w:r>
            <w:r w:rsidRPr="006F3C12">
              <w:rPr>
                <w:rFonts w:ascii="Calibri" w:eastAsia="Times New Roman" w:hAnsi="Calibri" w:cs="Arial"/>
                <w:b/>
                <w:bCs/>
                <w:color w:val="000000"/>
                <w:sz w:val="20"/>
                <w:szCs w:val="20"/>
              </w:rPr>
              <w:t>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8A1725" w14:paraId="2BD64F8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6F3C12" w:rsidP="008A1725" w14:paraId="57B63E31"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13</w:t>
            </w:r>
            <w:r w:rsidRPr="006F3C12">
              <w:rPr>
                <w:rFonts w:ascii="Calibri" w:eastAsia="Times New Roman" w:hAnsi="Calibri" w:cs="Arial"/>
                <w:b/>
                <w:bCs/>
                <w:color w:val="000000"/>
                <w:sz w:val="20"/>
                <w:szCs w:val="20"/>
              </w:rPr>
              <w:t>0</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8A1725" w14:paraId="057CCE92"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3FDB632F" w14:textId="77777777"/>
    <w:p w:rsidR="006F3C12" w:rsidP="00821142" w14:paraId="5E78CFD9"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RPr="00485D92" w:rsidP="000B43BF" w14:paraId="5BCAA680" w14:textId="77777777">
      <w:pPr>
        <w:pStyle w:val="Default"/>
        <w:rPr>
          <w:b/>
          <w:bCs/>
          <w:color w:val="auto"/>
        </w:rPr>
      </w:pPr>
      <w:r w:rsidRPr="00AC69E8">
        <w:rPr>
          <w:b/>
          <w:bCs/>
        </w:rPr>
        <w:t>Provide estimates of annualized cost to respondents for the hour</w:t>
      </w:r>
      <w:r>
        <w:rPr>
          <w:b/>
          <w:bCs/>
        </w:rPr>
        <w:t xml:space="preserve"> </w:t>
      </w:r>
      <w:r w:rsidRPr="00AC69E8">
        <w:rPr>
          <w:b/>
          <w:bCs/>
        </w:rPr>
        <w:t>burdens for collections of i</w:t>
      </w:r>
      <w:r w:rsidRPr="00485D92">
        <w:rPr>
          <w:b/>
          <w:bCs/>
          <w:color w:val="auto"/>
        </w:rPr>
        <w:t xml:space="preserve">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485D92" w:rsidP="000B43BF" w14:paraId="08626135" w14:textId="77777777">
      <w:pPr>
        <w:pStyle w:val="Default"/>
        <w:rPr>
          <w:b/>
          <w:bCs/>
          <w:color w:val="auto"/>
        </w:rPr>
      </w:pPr>
    </w:p>
    <w:p w:rsidR="00710B4E" w:rsidRPr="00485D92" w:rsidP="002E4FAD" w14:paraId="4137E686" w14:textId="40AAFE5B">
      <w:pPr>
        <w:pStyle w:val="Default"/>
        <w:rPr>
          <w:rFonts w:asciiTheme="minorHAnsi" w:hAnsiTheme="minorHAnsi" w:cstheme="minorHAnsi"/>
          <w:i/>
          <w:iCs/>
          <w:color w:val="auto"/>
          <w:sz w:val="22"/>
          <w:szCs w:val="22"/>
        </w:rPr>
      </w:pPr>
      <w:r w:rsidRPr="69A565A4">
        <w:rPr>
          <w:rFonts w:asciiTheme="minorHAnsi" w:hAnsiTheme="minorHAnsi" w:cstheme="minorBidi"/>
          <w:color w:val="auto"/>
          <w:sz w:val="22"/>
          <w:szCs w:val="22"/>
        </w:rPr>
        <w:t>The estimated respondent cost burden for Federal employees is calculated using the OPM 20</w:t>
      </w:r>
      <w:r w:rsidRPr="69A565A4" w:rsidR="000254D2">
        <w:rPr>
          <w:rFonts w:asciiTheme="minorHAnsi" w:hAnsiTheme="minorHAnsi" w:cstheme="minorBidi"/>
          <w:color w:val="auto"/>
          <w:sz w:val="22"/>
          <w:szCs w:val="22"/>
        </w:rPr>
        <w:t>2</w:t>
      </w:r>
      <w:r w:rsidR="00DC6FAC">
        <w:rPr>
          <w:rFonts w:asciiTheme="minorHAnsi" w:hAnsiTheme="minorHAnsi" w:cstheme="minorBidi"/>
          <w:color w:val="auto"/>
          <w:sz w:val="22"/>
          <w:szCs w:val="22"/>
        </w:rPr>
        <w:t>4</w:t>
      </w:r>
      <w:r w:rsidRPr="69A565A4" w:rsidR="00B26C73">
        <w:rPr>
          <w:rFonts w:asciiTheme="minorHAnsi" w:hAnsiTheme="minorHAnsi" w:cstheme="minorBidi"/>
          <w:color w:val="auto"/>
          <w:sz w:val="22"/>
          <w:szCs w:val="22"/>
        </w:rPr>
        <w:t xml:space="preserve"> GS-14/1 pay rate </w:t>
      </w:r>
      <w:r w:rsidRPr="69A565A4" w:rsidR="00F262F1">
        <w:rPr>
          <w:rFonts w:asciiTheme="minorHAnsi" w:hAnsiTheme="minorHAnsi" w:cstheme="minorBidi"/>
          <w:color w:val="auto"/>
          <w:sz w:val="22"/>
          <w:szCs w:val="22"/>
        </w:rPr>
        <w:t>$</w:t>
      </w:r>
      <w:r w:rsidR="00DC6FAC">
        <w:rPr>
          <w:rFonts w:asciiTheme="minorHAnsi" w:hAnsiTheme="minorHAnsi" w:cstheme="minorBidi"/>
          <w:color w:val="auto"/>
          <w:sz w:val="22"/>
          <w:szCs w:val="22"/>
        </w:rPr>
        <w:t>66.79</w:t>
      </w:r>
      <w:r w:rsidRPr="69A565A4" w:rsidR="00F262F1">
        <w:rPr>
          <w:rFonts w:asciiTheme="minorHAnsi" w:hAnsiTheme="minorHAnsi" w:cstheme="minorBidi"/>
          <w:color w:val="auto"/>
          <w:sz w:val="22"/>
          <w:szCs w:val="22"/>
        </w:rPr>
        <w:t xml:space="preserve"> </w:t>
      </w:r>
      <w:r w:rsidRPr="69A565A4" w:rsidR="00B26C73">
        <w:rPr>
          <w:rFonts w:asciiTheme="minorHAnsi" w:hAnsiTheme="minorHAnsi" w:cstheme="minorBidi"/>
          <w:color w:val="auto"/>
          <w:sz w:val="22"/>
          <w:szCs w:val="22"/>
        </w:rPr>
        <w:t>plus a multiplier of 1.6 to account for benefits</w:t>
      </w:r>
      <w:r w:rsidR="00A23083">
        <w:rPr>
          <w:rFonts w:asciiTheme="minorHAnsi" w:hAnsiTheme="minorHAnsi" w:cstheme="minorBidi"/>
          <w:color w:val="auto"/>
          <w:sz w:val="22"/>
          <w:szCs w:val="22"/>
        </w:rPr>
        <w:t xml:space="preserve"> for an hourly wage rate of </w:t>
      </w:r>
      <w:r w:rsidR="008303FA">
        <w:rPr>
          <w:rFonts w:asciiTheme="minorHAnsi" w:hAnsiTheme="minorHAnsi" w:cstheme="minorBidi"/>
          <w:color w:val="auto"/>
          <w:sz w:val="22"/>
          <w:szCs w:val="22"/>
        </w:rPr>
        <w:t>$10</w:t>
      </w:r>
      <w:r w:rsidR="00CC0B78">
        <w:rPr>
          <w:rFonts w:asciiTheme="minorHAnsi" w:hAnsiTheme="minorHAnsi" w:cstheme="minorBidi"/>
          <w:color w:val="auto"/>
          <w:sz w:val="22"/>
          <w:szCs w:val="22"/>
        </w:rPr>
        <w:t>6.86</w:t>
      </w:r>
      <w:r w:rsidRPr="69A565A4" w:rsidR="00B26C73">
        <w:rPr>
          <w:rFonts w:asciiTheme="minorHAnsi" w:hAnsiTheme="minorHAnsi" w:cstheme="minorBidi"/>
          <w:color w:val="auto"/>
          <w:sz w:val="22"/>
          <w:szCs w:val="22"/>
        </w:rPr>
        <w:t>.</w:t>
      </w:r>
      <w:r w:rsidR="002E544F">
        <w:rPr>
          <w:rFonts w:asciiTheme="minorHAnsi" w:hAnsiTheme="minorHAnsi" w:cstheme="minorBidi"/>
          <w:color w:val="auto"/>
          <w:sz w:val="22"/>
          <w:szCs w:val="22"/>
        </w:rPr>
        <w:t xml:space="preserve"> </w:t>
      </w:r>
      <w:r w:rsidRPr="69A565A4" w:rsidR="00C10167">
        <w:rPr>
          <w:rFonts w:asciiTheme="minorHAnsi" w:hAnsiTheme="minorHAnsi" w:cstheme="minorBidi"/>
          <w:color w:val="auto"/>
          <w:sz w:val="22"/>
          <w:szCs w:val="22"/>
        </w:rPr>
        <w:t xml:space="preserve"> </w:t>
      </w:r>
      <w:hyperlink r:id="rId14" w:history="1">
        <w:r w:rsidRPr="002E544F" w:rsidR="002E544F">
          <w:rPr>
            <w:rStyle w:val="Hyperlink"/>
            <w:rFonts w:cstheme="minorBidi"/>
            <w:sz w:val="22"/>
            <w:szCs w:val="22"/>
          </w:rPr>
          <w:t>SALARY TABLE 2024-DCB (opm.gov)</w:t>
        </w:r>
      </w:hyperlink>
      <w:hyperlink r:id="rId15">
        <w:r>
          <w:rPr>
            <w:rStyle w:val="Hyperlink"/>
          </w:rPr>
          <w:t>https://www.opm.gov/policy-data-oversight/pay-leave/salaries-wages/salary-tables/pdf/2023/DCB_h.pdf</w:t>
        </w:r>
      </w:hyperlink>
      <w:r w:rsidRPr="69A565A4" w:rsidR="00866CC2">
        <w:rPr>
          <w:rStyle w:val="Hyperlink"/>
          <w:rFonts w:cstheme="minorBidi"/>
          <w:i/>
          <w:iCs/>
          <w:color w:val="auto"/>
          <w:sz w:val="22"/>
          <w:szCs w:val="22"/>
          <w:u w:val="none"/>
        </w:rPr>
        <w:t>.</w:t>
      </w:r>
    </w:p>
    <w:p w:rsidR="009D5D21" w:rsidRPr="00485D92" w:rsidP="002E4FAD" w14:paraId="18938C55" w14:textId="77777777">
      <w:pPr>
        <w:pStyle w:val="Default"/>
        <w:rPr>
          <w:rFonts w:asciiTheme="minorHAnsi" w:hAnsiTheme="minorHAnsi" w:cstheme="minorHAnsi"/>
          <w:color w:val="auto"/>
          <w:sz w:val="22"/>
          <w:szCs w:val="22"/>
        </w:rPr>
      </w:pPr>
    </w:p>
    <w:p w:rsidR="009D5D21" w:rsidRPr="00485D92" w:rsidP="002E4FAD" w14:paraId="6F7B50B3" w14:textId="3A37F3AA">
      <w:pPr>
        <w:pStyle w:val="Default"/>
        <w:rPr>
          <w:rFonts w:asciiTheme="minorHAnsi" w:hAnsiTheme="minorHAnsi" w:cstheme="minorHAnsi"/>
          <w:i/>
          <w:iCs/>
          <w:color w:val="auto"/>
          <w:sz w:val="22"/>
          <w:szCs w:val="22"/>
        </w:rPr>
      </w:pPr>
      <w:r w:rsidRPr="69A565A4">
        <w:rPr>
          <w:rFonts w:asciiTheme="minorHAnsi" w:hAnsiTheme="minorHAnsi" w:cstheme="minorBidi"/>
          <w:color w:val="auto"/>
          <w:sz w:val="22"/>
          <w:szCs w:val="22"/>
        </w:rPr>
        <w:t>The estimated respondent cost for public citizens is calculated using the data from the BLS</w:t>
      </w:r>
      <w:r w:rsidRPr="69A565A4" w:rsidR="008A727A">
        <w:rPr>
          <w:rFonts w:asciiTheme="minorHAnsi" w:hAnsiTheme="minorHAnsi" w:cstheme="minorBidi"/>
          <w:color w:val="auto"/>
          <w:sz w:val="22"/>
          <w:szCs w:val="22"/>
        </w:rPr>
        <w:t xml:space="preserve"> news release USDL-21-0437, </w:t>
      </w:r>
      <w:r w:rsidRPr="69A565A4" w:rsidR="00572EE2">
        <w:rPr>
          <w:rFonts w:asciiTheme="minorHAnsi" w:hAnsiTheme="minorHAnsi" w:cstheme="minorBidi"/>
          <w:color w:val="auto"/>
          <w:sz w:val="22"/>
          <w:szCs w:val="22"/>
        </w:rPr>
        <w:t>June</w:t>
      </w:r>
      <w:r w:rsidRPr="69A565A4" w:rsidR="008F4BF9">
        <w:rPr>
          <w:rFonts w:asciiTheme="minorHAnsi" w:hAnsiTheme="minorHAnsi" w:cstheme="minorBidi"/>
          <w:color w:val="auto"/>
          <w:sz w:val="22"/>
          <w:szCs w:val="22"/>
        </w:rPr>
        <w:t xml:space="preserve"> </w:t>
      </w:r>
      <w:r w:rsidRPr="69A565A4" w:rsidR="008A727A">
        <w:rPr>
          <w:rFonts w:asciiTheme="minorHAnsi" w:hAnsiTheme="minorHAnsi" w:cstheme="minorBidi"/>
          <w:color w:val="auto"/>
          <w:sz w:val="22"/>
          <w:szCs w:val="22"/>
        </w:rPr>
        <w:t>20</w:t>
      </w:r>
      <w:r w:rsidRPr="69A565A4" w:rsidR="00572EE2">
        <w:rPr>
          <w:rFonts w:asciiTheme="minorHAnsi" w:hAnsiTheme="minorHAnsi" w:cstheme="minorBidi"/>
          <w:color w:val="auto"/>
          <w:sz w:val="22"/>
          <w:szCs w:val="22"/>
        </w:rPr>
        <w:t>2</w:t>
      </w:r>
      <w:r w:rsidR="00FB6141">
        <w:rPr>
          <w:rFonts w:asciiTheme="minorHAnsi" w:hAnsiTheme="minorHAnsi" w:cstheme="minorBidi"/>
          <w:color w:val="auto"/>
          <w:sz w:val="22"/>
          <w:szCs w:val="22"/>
        </w:rPr>
        <w:t>4</w:t>
      </w:r>
      <w:r w:rsidRPr="69A565A4" w:rsidR="008A727A">
        <w:rPr>
          <w:rFonts w:asciiTheme="minorHAnsi" w:hAnsiTheme="minorHAnsi" w:cstheme="minorBidi"/>
          <w:color w:val="auto"/>
          <w:sz w:val="22"/>
          <w:szCs w:val="22"/>
        </w:rPr>
        <w:t xml:space="preserve"> to determine a category pay rate </w:t>
      </w:r>
      <w:r w:rsidRPr="69A565A4" w:rsidR="00F262F1">
        <w:rPr>
          <w:rFonts w:asciiTheme="minorHAnsi" w:hAnsiTheme="minorHAnsi" w:cstheme="minorBidi"/>
          <w:color w:val="auto"/>
          <w:sz w:val="22"/>
          <w:szCs w:val="22"/>
        </w:rPr>
        <w:t>$</w:t>
      </w:r>
      <w:r w:rsidR="00FB6141">
        <w:rPr>
          <w:rFonts w:asciiTheme="minorHAnsi" w:hAnsiTheme="minorHAnsi" w:cstheme="minorBidi"/>
          <w:color w:val="auto"/>
          <w:sz w:val="22"/>
          <w:szCs w:val="22"/>
        </w:rPr>
        <w:t>46.21</w:t>
      </w:r>
      <w:r w:rsidRPr="69A565A4" w:rsidR="00F262F1">
        <w:rPr>
          <w:rFonts w:asciiTheme="minorHAnsi" w:hAnsiTheme="minorHAnsi" w:cstheme="minorBidi"/>
          <w:color w:val="auto"/>
          <w:sz w:val="22"/>
          <w:szCs w:val="22"/>
        </w:rPr>
        <w:t xml:space="preserve"> </w:t>
      </w:r>
      <w:r w:rsidRPr="69A565A4" w:rsidR="008A727A">
        <w:rPr>
          <w:rFonts w:asciiTheme="minorHAnsi" w:hAnsiTheme="minorHAnsi" w:cstheme="minorBidi"/>
          <w:color w:val="auto"/>
          <w:sz w:val="22"/>
          <w:szCs w:val="22"/>
        </w:rPr>
        <w:t>plus a multiplier of 1.4 to account for benefits</w:t>
      </w:r>
      <w:r w:rsidRPr="69A565A4" w:rsidR="00F262F1">
        <w:rPr>
          <w:rFonts w:asciiTheme="minorHAnsi" w:hAnsiTheme="minorHAnsi" w:cstheme="minorBidi"/>
          <w:color w:val="auto"/>
          <w:sz w:val="22"/>
          <w:szCs w:val="22"/>
        </w:rPr>
        <w:t xml:space="preserve"> </w:t>
      </w:r>
      <w:r w:rsidR="005B42B0">
        <w:rPr>
          <w:rFonts w:asciiTheme="minorHAnsi" w:hAnsiTheme="minorHAnsi" w:cstheme="minorBidi"/>
          <w:color w:val="auto"/>
          <w:sz w:val="22"/>
          <w:szCs w:val="22"/>
        </w:rPr>
        <w:t xml:space="preserve">for an hourly wage rate of </w:t>
      </w:r>
      <w:r w:rsidRPr="69A565A4" w:rsidR="00F262F1">
        <w:rPr>
          <w:rFonts w:asciiTheme="minorHAnsi" w:hAnsiTheme="minorHAnsi" w:cstheme="minorBidi"/>
          <w:color w:val="auto"/>
          <w:sz w:val="22"/>
          <w:szCs w:val="22"/>
        </w:rPr>
        <w:t>$</w:t>
      </w:r>
      <w:r w:rsidR="00F21928">
        <w:rPr>
          <w:rFonts w:asciiTheme="minorHAnsi" w:hAnsiTheme="minorHAnsi" w:cstheme="minorBidi"/>
          <w:color w:val="auto"/>
          <w:sz w:val="22"/>
          <w:szCs w:val="22"/>
        </w:rPr>
        <w:t>64.70</w:t>
      </w:r>
      <w:r w:rsidRPr="69A565A4" w:rsidR="008A727A">
        <w:rPr>
          <w:rFonts w:asciiTheme="minorHAnsi" w:hAnsiTheme="minorHAnsi" w:cstheme="minorBidi"/>
          <w:color w:val="auto"/>
          <w:sz w:val="22"/>
          <w:szCs w:val="22"/>
        </w:rPr>
        <w:t xml:space="preserve">. </w:t>
      </w:r>
      <w:hyperlink r:id="rId16">
        <w:r w:rsidRPr="69A565A4" w:rsidR="00A13EE1">
          <w:rPr>
            <w:rStyle w:val="Hyperlink"/>
            <w:rFonts w:cstheme="minorBidi"/>
            <w:i/>
            <w:iCs/>
            <w:color w:val="auto"/>
            <w:sz w:val="22"/>
            <w:szCs w:val="22"/>
          </w:rPr>
          <w:t>http://www.bls.gov/news.release/ecec.nr0.htm</w:t>
        </w:r>
      </w:hyperlink>
      <w:r w:rsidRPr="69A565A4" w:rsidR="00A13EE1">
        <w:rPr>
          <w:rFonts w:asciiTheme="minorHAnsi" w:hAnsiTheme="minorHAnsi" w:cstheme="minorBidi"/>
          <w:i/>
          <w:iCs/>
          <w:color w:val="auto"/>
          <w:sz w:val="22"/>
          <w:szCs w:val="22"/>
        </w:rPr>
        <w:t>.</w:t>
      </w:r>
    </w:p>
    <w:p w:rsidR="00A13EE1" w:rsidRPr="009D5D21" w:rsidP="002E4FAD" w14:paraId="68D3C93A" w14:textId="77777777">
      <w:pPr>
        <w:pStyle w:val="Default"/>
        <w:rPr>
          <w:color w:val="FF0000"/>
        </w:rPr>
      </w:pPr>
    </w:p>
    <w:tbl>
      <w:tblPr>
        <w:tblW w:w="10020" w:type="dxa"/>
        <w:tblLook w:val="04A0"/>
      </w:tblPr>
      <w:tblGrid>
        <w:gridCol w:w="2226"/>
        <w:gridCol w:w="2184"/>
        <w:gridCol w:w="1890"/>
        <w:gridCol w:w="2424"/>
        <w:gridCol w:w="1296"/>
      </w:tblGrid>
      <w:tr w14:paraId="0699A1D4" w14:textId="77777777" w:rsidTr="69A565A4">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4987FD23"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01070D66" w14:textId="77777777">
            <w:pPr>
              <w:spacing w:after="0" w:line="240" w:lineRule="auto"/>
              <w:jc w:val="center"/>
              <w:rPr>
                <w:rFonts w:ascii="Calibri" w:eastAsia="Times New Roman" w:hAnsi="Calibri" w:cs="Arial"/>
                <w:b/>
                <w:bCs/>
                <w:color w:val="0070C0"/>
                <w:sz w:val="28"/>
                <w:szCs w:val="28"/>
              </w:rPr>
            </w:pPr>
          </w:p>
        </w:tc>
      </w:tr>
      <w:tr w14:paraId="58DD7AB8" w14:textId="77777777" w:rsidTr="69A565A4">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6F3C12" w:rsidP="008F16EC" w14:paraId="4EE1F617"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6F3C12" w:rsidP="008F16EC" w14:paraId="4DAABEE8"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6F3C12" w:rsidP="008F16EC" w14:paraId="2A6AB01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6F3C12" w:rsidP="008F16EC" w14:paraId="59F2F63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2DA148A6" w14:textId="77777777" w:rsidTr="69A565A4">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85D92" w:rsidP="008F16EC" w14:paraId="43B9C8A6" w14:textId="77777777">
            <w:pPr>
              <w:spacing w:after="0" w:line="240" w:lineRule="auto"/>
              <w:rPr>
                <w:rFonts w:ascii="Calibri" w:eastAsia="Times New Roman" w:hAnsi="Calibri" w:cs="Arial"/>
                <w:b/>
                <w:bCs/>
                <w:sz w:val="20"/>
                <w:szCs w:val="20"/>
              </w:rPr>
            </w:pPr>
            <w:r w:rsidRPr="00485D92">
              <w:rPr>
                <w:rFonts w:ascii="Calibri" w:eastAsia="Times New Roman" w:hAnsi="Calibri" w:cs="Arial"/>
                <w:b/>
                <w:bCs/>
                <w:sz w:val="20"/>
                <w:szCs w:val="20"/>
              </w:rPr>
              <w:t> </w:t>
            </w:r>
            <w:r w:rsidRPr="00485D92" w:rsidR="002B228C">
              <w:rPr>
                <w:rFonts w:ascii="Calibri" w:eastAsia="Times New Roman" w:hAnsi="Calibri" w:cs="Arial"/>
                <w:b/>
                <w:bCs/>
                <w:sz w:val="20"/>
                <w:szCs w:val="20"/>
              </w:rPr>
              <w:t>Federal Employees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485D92" w:rsidP="008A1725" w14:paraId="4953600C" w14:textId="77777777">
            <w:pPr>
              <w:spacing w:after="0" w:line="240" w:lineRule="auto"/>
              <w:rPr>
                <w:rFonts w:ascii="Calibri" w:eastAsia="Times New Roman" w:hAnsi="Calibri" w:cs="Arial"/>
                <w:sz w:val="20"/>
                <w:szCs w:val="20"/>
              </w:rPr>
            </w:pPr>
            <w:r>
              <w:rPr>
                <w:rFonts w:ascii="Calibri" w:eastAsia="Times New Roman" w:hAnsi="Calibri" w:cs="Arial"/>
                <w:sz w:val="20"/>
                <w:szCs w:val="20"/>
              </w:rPr>
              <w:t>75</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BF0888" w:rsidP="008A1725" w14:paraId="1E987ABD" w14:textId="1D92937C">
            <w:pPr>
              <w:spacing w:after="0" w:line="240" w:lineRule="auto"/>
              <w:rPr>
                <w:rFonts w:ascii="Calibri" w:eastAsia="Times New Roman" w:hAnsi="Calibri" w:cs="Arial"/>
                <w:sz w:val="20"/>
                <w:szCs w:val="20"/>
              </w:rPr>
            </w:pPr>
            <w:r w:rsidRPr="00BF0888">
              <w:rPr>
                <w:rFonts w:ascii="Calibri" w:eastAsia="Times New Roman" w:hAnsi="Calibri" w:cs="Arial"/>
                <w:sz w:val="20"/>
                <w:szCs w:val="20"/>
              </w:rPr>
              <w:t>$</w:t>
            </w:r>
            <w:r w:rsidR="005B42B0">
              <w:rPr>
                <w:rFonts w:ascii="Calibri" w:eastAsia="Times New Roman" w:hAnsi="Calibri" w:cs="Arial"/>
                <w:sz w:val="20"/>
                <w:szCs w:val="20"/>
              </w:rPr>
              <w:t>101.</w:t>
            </w:r>
            <w:r w:rsidR="00CC0B78">
              <w:rPr>
                <w:rFonts w:ascii="Calibri" w:eastAsia="Times New Roman" w:hAnsi="Calibri" w:cs="Arial"/>
                <w:sz w:val="20"/>
                <w:szCs w:val="20"/>
              </w:rPr>
              <w:t>86</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BF0888" w:rsidP="008A1725" w14:paraId="5AA957FC" w14:textId="4B4AFF5B">
            <w:pPr>
              <w:spacing w:after="0" w:line="240" w:lineRule="auto"/>
              <w:rPr>
                <w:rFonts w:ascii="Calibri" w:eastAsia="Times New Roman" w:hAnsi="Calibri" w:cs="Arial"/>
                <w:sz w:val="20"/>
                <w:szCs w:val="20"/>
              </w:rPr>
            </w:pPr>
            <w:r w:rsidRPr="00BF0888">
              <w:rPr>
                <w:rFonts w:ascii="Calibri" w:eastAsia="Times New Roman" w:hAnsi="Calibri" w:cs="Arial"/>
                <w:sz w:val="20"/>
                <w:szCs w:val="20"/>
              </w:rPr>
              <w:t>$</w:t>
            </w:r>
            <w:r w:rsidR="008303FA">
              <w:rPr>
                <w:rFonts w:ascii="Calibri" w:eastAsia="Times New Roman" w:hAnsi="Calibri" w:cs="Arial"/>
                <w:sz w:val="20"/>
                <w:szCs w:val="20"/>
              </w:rPr>
              <w:t>7,6</w:t>
            </w:r>
            <w:r w:rsidR="00CC0B78">
              <w:rPr>
                <w:rFonts w:ascii="Calibri" w:eastAsia="Times New Roman" w:hAnsi="Calibri" w:cs="Arial"/>
                <w:sz w:val="20"/>
                <w:szCs w:val="20"/>
              </w:rPr>
              <w:t>40</w:t>
            </w:r>
          </w:p>
        </w:tc>
      </w:tr>
      <w:tr w14:paraId="55FE935B" w14:textId="77777777" w:rsidTr="69A565A4">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85D92" w:rsidP="008F16EC" w14:paraId="1F6CC393" w14:textId="77777777">
            <w:pPr>
              <w:spacing w:after="0" w:line="240" w:lineRule="auto"/>
              <w:rPr>
                <w:rFonts w:ascii="Calibri" w:eastAsia="Times New Roman" w:hAnsi="Calibri" w:cs="Arial"/>
                <w:b/>
                <w:bCs/>
                <w:sz w:val="20"/>
                <w:szCs w:val="20"/>
              </w:rPr>
            </w:pPr>
            <w:r w:rsidRPr="00485D92">
              <w:rPr>
                <w:rFonts w:ascii="Calibri" w:eastAsia="Times New Roman" w:hAnsi="Calibri" w:cs="Arial"/>
                <w:b/>
                <w:bCs/>
                <w:sz w:val="20"/>
                <w:szCs w:val="20"/>
              </w:rPr>
              <w:t> </w:t>
            </w:r>
            <w:r w:rsidRPr="00485D92" w:rsidR="009C475E">
              <w:rPr>
                <w:rFonts w:ascii="Calibri" w:eastAsia="Times New Roman" w:hAnsi="Calibri" w:cs="Arial"/>
                <w:b/>
                <w:bCs/>
                <w:sz w:val="20"/>
                <w:szCs w:val="20"/>
              </w:rPr>
              <w:t>Public Citizens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BF0888" w:rsidP="008A1725" w14:paraId="2A97ABE1" w14:textId="77777777">
            <w:pPr>
              <w:spacing w:after="0" w:line="240" w:lineRule="auto"/>
              <w:rPr>
                <w:rFonts w:ascii="Calibri" w:eastAsia="Times New Roman" w:hAnsi="Calibri" w:cs="Arial"/>
                <w:sz w:val="20"/>
                <w:szCs w:val="20"/>
              </w:rPr>
            </w:pPr>
            <w:r w:rsidRPr="00BF0888">
              <w:rPr>
                <w:rFonts w:ascii="Calibri" w:eastAsia="Times New Roman" w:hAnsi="Calibri" w:cs="Arial"/>
                <w:sz w:val="20"/>
                <w:szCs w:val="20"/>
              </w:rPr>
              <w:t>55</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BF0888" w:rsidP="008A1725" w14:paraId="17A9A989" w14:textId="38CD71BB">
            <w:pPr>
              <w:spacing w:after="0" w:line="240" w:lineRule="auto"/>
              <w:rPr>
                <w:rFonts w:ascii="Calibri" w:eastAsia="Times New Roman" w:hAnsi="Calibri" w:cs="Arial"/>
                <w:sz w:val="20"/>
                <w:szCs w:val="20"/>
              </w:rPr>
            </w:pPr>
            <w:r w:rsidRPr="00BF0888">
              <w:rPr>
                <w:rFonts w:ascii="Calibri" w:eastAsia="Times New Roman" w:hAnsi="Calibri" w:cs="Arial"/>
                <w:sz w:val="20"/>
                <w:szCs w:val="20"/>
              </w:rPr>
              <w:t>$</w:t>
            </w:r>
            <w:r w:rsidR="00F21928">
              <w:rPr>
                <w:rFonts w:ascii="Calibri" w:eastAsia="Times New Roman" w:hAnsi="Calibri" w:cs="Arial"/>
                <w:sz w:val="20"/>
                <w:szCs w:val="20"/>
              </w:rPr>
              <w:t>64.70</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BF0888" w:rsidP="008A1725" w14:paraId="62D9BB98" w14:textId="0799F8BF">
            <w:pPr>
              <w:spacing w:after="0" w:line="240" w:lineRule="auto"/>
              <w:rPr>
                <w:rFonts w:ascii="Calibri" w:eastAsia="Times New Roman" w:hAnsi="Calibri" w:cs="Arial"/>
                <w:sz w:val="20"/>
                <w:szCs w:val="20"/>
              </w:rPr>
            </w:pPr>
            <w:r w:rsidRPr="00BF0888">
              <w:rPr>
                <w:rFonts w:ascii="Calibri" w:eastAsia="Times New Roman" w:hAnsi="Calibri" w:cs="Arial"/>
                <w:sz w:val="20"/>
                <w:szCs w:val="20"/>
              </w:rPr>
              <w:t>$</w:t>
            </w:r>
            <w:r w:rsidR="001E05A1">
              <w:rPr>
                <w:rFonts w:ascii="Calibri" w:eastAsia="Times New Roman" w:hAnsi="Calibri" w:cs="Arial"/>
                <w:sz w:val="20"/>
                <w:szCs w:val="20"/>
              </w:rPr>
              <w:t>3,</w:t>
            </w:r>
            <w:r w:rsidR="00F21928">
              <w:rPr>
                <w:rFonts w:ascii="Calibri" w:eastAsia="Times New Roman" w:hAnsi="Calibri" w:cs="Arial"/>
                <w:sz w:val="20"/>
                <w:szCs w:val="20"/>
              </w:rPr>
              <w:t>559</w:t>
            </w:r>
          </w:p>
        </w:tc>
      </w:tr>
      <w:tr w14:paraId="1697D6C7" w14:textId="77777777" w:rsidTr="69A565A4">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85D92" w:rsidP="008F16EC" w14:paraId="2267DB6F" w14:textId="77777777">
            <w:pPr>
              <w:spacing w:after="0" w:line="240" w:lineRule="auto"/>
              <w:rPr>
                <w:rFonts w:ascii="Calibri" w:eastAsia="Times New Roman" w:hAnsi="Calibri" w:cs="Arial"/>
                <w:b/>
                <w:bCs/>
                <w:sz w:val="20"/>
                <w:szCs w:val="20"/>
              </w:rPr>
            </w:pPr>
            <w:r w:rsidRPr="69A565A4">
              <w:rPr>
                <w:rFonts w:ascii="Calibri" w:eastAsia="Times New Roman" w:hAnsi="Calibri" w:cs="Arial"/>
                <w:b/>
                <w:bCs/>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485D92" w:rsidP="008A1725" w14:paraId="0559EED8" w14:textId="77777777">
            <w:pPr>
              <w:spacing w:after="0" w:line="240" w:lineRule="auto"/>
              <w:rPr>
                <w:rFonts w:ascii="Calibri" w:eastAsia="Times New Roman" w:hAnsi="Calibri" w:cs="Arial"/>
                <w:b/>
                <w:bCs/>
                <w:sz w:val="20"/>
                <w:szCs w:val="20"/>
              </w:rPr>
            </w:pPr>
            <w:r w:rsidRPr="69A565A4">
              <w:rPr>
                <w:rFonts w:ascii="Calibri" w:eastAsia="Times New Roman" w:hAnsi="Calibri" w:cs="Arial"/>
                <w:b/>
                <w:bCs/>
                <w:sz w:val="20"/>
                <w:szCs w:val="20"/>
              </w:rPr>
              <w:t>130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485D92" w:rsidP="008A1725" w14:paraId="662C8CD0" w14:textId="77777777">
            <w:pPr>
              <w:spacing w:after="0" w:line="240" w:lineRule="auto"/>
              <w:rPr>
                <w:rFonts w:ascii="Calibri" w:eastAsia="Times New Roman" w:hAnsi="Calibri" w:cs="Arial"/>
                <w:b/>
                <w:bCs/>
                <w:sz w:val="20"/>
                <w:szCs w:val="20"/>
              </w:rPr>
            </w:pPr>
            <w:r w:rsidRPr="00485D92">
              <w:rPr>
                <w:rFonts w:ascii="Calibri" w:eastAsia="Times New Roman" w:hAnsi="Calibri" w:cs="Arial"/>
                <w:b/>
                <w:bCs/>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BF0888" w:rsidP="008A1725" w14:paraId="5622F82E" w14:textId="1D164EDD">
            <w:pPr>
              <w:spacing w:after="0" w:line="240" w:lineRule="auto"/>
              <w:rPr>
                <w:rFonts w:ascii="Calibri" w:eastAsia="Times New Roman" w:hAnsi="Calibri" w:cs="Arial"/>
                <w:sz w:val="20"/>
                <w:szCs w:val="20"/>
              </w:rPr>
            </w:pPr>
            <w:r>
              <w:rPr>
                <w:rFonts w:ascii="Calibri" w:eastAsia="Times New Roman" w:hAnsi="Calibri" w:cs="Arial"/>
                <w:sz w:val="20"/>
                <w:szCs w:val="20"/>
              </w:rPr>
              <w:t>$</w:t>
            </w:r>
            <w:r w:rsidR="00C1660F">
              <w:rPr>
                <w:rFonts w:ascii="Calibri" w:eastAsia="Times New Roman" w:hAnsi="Calibri" w:cs="Arial"/>
                <w:sz w:val="20"/>
                <w:szCs w:val="20"/>
              </w:rPr>
              <w:t>1</w:t>
            </w:r>
            <w:r w:rsidR="002E544F">
              <w:rPr>
                <w:rFonts w:ascii="Calibri" w:eastAsia="Times New Roman" w:hAnsi="Calibri" w:cs="Arial"/>
                <w:sz w:val="20"/>
                <w:szCs w:val="20"/>
              </w:rPr>
              <w:t>1,</w:t>
            </w:r>
            <w:r w:rsidR="00C16825">
              <w:rPr>
                <w:rFonts w:ascii="Calibri" w:eastAsia="Times New Roman" w:hAnsi="Calibri" w:cs="Arial"/>
                <w:sz w:val="20"/>
                <w:szCs w:val="20"/>
              </w:rPr>
              <w:t>199</w:t>
            </w:r>
          </w:p>
        </w:tc>
      </w:tr>
    </w:tbl>
    <w:p w:rsidR="00F056C3" w:rsidRPr="005A669E" w:rsidP="00A41763" w14:paraId="5A175081" w14:textId="7BE4F2A6">
      <w:pPr>
        <w:rPr>
          <w:sz w:val="20"/>
          <w:szCs w:val="20"/>
        </w:rPr>
      </w:pPr>
      <w:r w:rsidRPr="005A669E">
        <w:rPr>
          <w:sz w:val="20"/>
          <w:szCs w:val="20"/>
        </w:rPr>
        <w:t>**Total figures rounded to nearest dollar**</w:t>
      </w:r>
    </w:p>
    <w:p w:rsidR="00F056C3" w:rsidP="00821142" w14:paraId="4B785841" w14:textId="76CC677D">
      <w:pPr>
        <w:pStyle w:val="Heading2"/>
      </w:pPr>
      <w:bookmarkStart w:id="15" w:name="_Toc1627133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1B2826" w:rsidP="00A41763" w14:paraId="62DE84F6" w14:textId="77777777">
      <w:r w:rsidRPr="001B2826">
        <w:rPr>
          <w:b/>
          <w:bCs/>
        </w:rPr>
        <w:t xml:space="preserve">Provide an estimate for the total annual cost burden to respondents or recordkeepers resulting from the collection of information. </w:t>
      </w:r>
    </w:p>
    <w:p w:rsidR="001C4E0F" w:rsidRPr="00A41763" w:rsidP="001C4E0F" w14:paraId="0D9FB8EC" w14:textId="77777777">
      <w:r w:rsidRPr="00B85C54">
        <w:t xml:space="preserve">There are no additional costs to respondents of this information collection other than the burden hours for reporting and recordkeeping. </w:t>
      </w:r>
    </w:p>
    <w:p w:rsidR="00F056C3" w:rsidP="00821142" w14:paraId="4385EA42" w14:textId="77777777">
      <w:pPr>
        <w:pStyle w:val="Heading2"/>
      </w:pPr>
      <w:bookmarkStart w:id="16" w:name="_Toc16271333"/>
      <w:r>
        <w:t>A.</w:t>
      </w:r>
      <w:r w:rsidRPr="00A41763" w:rsidR="00A41763">
        <w:t xml:space="preserve">14. </w:t>
      </w:r>
      <w:r w:rsidR="00FE2197">
        <w:t>Annual Cost to the Federal Government</w:t>
      </w:r>
      <w:bookmarkEnd w:id="16"/>
      <w:r w:rsidRPr="00F056C3">
        <w:t xml:space="preserve"> </w:t>
      </w:r>
    </w:p>
    <w:p w:rsidR="00A41763" w:rsidRPr="00A41763" w:rsidP="00A41763" w14:paraId="0378CC7C" w14:textId="77777777">
      <w:bookmarkStart w:id="17" w:name="_Hlk57385461"/>
      <w:r w:rsidRPr="00A41763">
        <w:rPr>
          <w:b/>
          <w:bCs/>
        </w:rPr>
        <w:t xml:space="preserve">Provide estimates of annualized cost to the Federal government. </w:t>
      </w:r>
    </w:p>
    <w:bookmarkEnd w:id="17"/>
    <w:p w:rsidR="005B5DDF" w:rsidRPr="00E04EF9" w:rsidP="00D854D8" w14:paraId="4C4950BE" w14:textId="5C0F8215">
      <w:r>
        <w:t>The estimated annualized cost to the Department for</w:t>
      </w:r>
      <w:r w:rsidR="001E5C22">
        <w:t xml:space="preserve"> this information collection package is $</w:t>
      </w:r>
      <w:r w:rsidR="005B3145">
        <w:t>41,675</w:t>
      </w:r>
      <w:r w:rsidR="001E5C22">
        <w:t>.</w:t>
      </w:r>
      <w:r w:rsidR="001045F3">
        <w:t xml:space="preserve"> This amount is based on assumed standard rate of $</w:t>
      </w:r>
      <w:r w:rsidR="00E16A01">
        <w:t>6</w:t>
      </w:r>
      <w:r w:rsidR="00C16825">
        <w:t>6.79</w:t>
      </w:r>
      <w:r w:rsidR="001045F3">
        <w:t xml:space="preserve"> per hour (GS-14</w:t>
      </w:r>
      <w:r w:rsidR="00B85C54">
        <w:t>/1</w:t>
      </w:r>
      <w:r w:rsidR="001045F3">
        <w:t xml:space="preserve"> level personnel) plus a multiplier of 1.6 to account for benefits costs per hour</w:t>
      </w:r>
      <w:r w:rsidR="00B563DC">
        <w:t xml:space="preserve"> ($</w:t>
      </w:r>
      <w:r w:rsidR="00C16825">
        <w:t>66.79</w:t>
      </w:r>
      <w:r w:rsidR="00B563DC">
        <w:t xml:space="preserve"> x 1.6 = 10</w:t>
      </w:r>
      <w:r w:rsidR="00C16825">
        <w:t>6.86</w:t>
      </w:r>
      <w:r w:rsidR="00B563DC">
        <w:t>)</w:t>
      </w:r>
      <w:r w:rsidR="001045F3">
        <w:t xml:space="preserve"> x 1 hour processing </w:t>
      </w:r>
      <w:r w:rsidR="00CC3736">
        <w:t>x</w:t>
      </w:r>
      <w:r w:rsidR="001045F3">
        <w:t xml:space="preserve"> </w:t>
      </w:r>
      <w:r w:rsidR="00E16A01">
        <w:t>390</w:t>
      </w:r>
      <w:r w:rsidR="001045F3">
        <w:t xml:space="preserve"> request</w:t>
      </w:r>
      <w:r w:rsidR="00CC3736">
        <w:t>s</w:t>
      </w:r>
      <w:r w:rsidR="001045F3">
        <w:t xml:space="preserve"> processed annually</w:t>
      </w:r>
      <w:r w:rsidR="00B563DC">
        <w:t xml:space="preserve"> ($</w:t>
      </w:r>
      <w:r w:rsidR="005B3145">
        <w:t>41,675</w:t>
      </w:r>
      <w:r w:rsidR="00B563DC">
        <w:t xml:space="preserve"> = $</w:t>
      </w:r>
      <w:r w:rsidR="005B3145">
        <w:t>106.86</w:t>
      </w:r>
      <w:r w:rsidR="00B563DC">
        <w:t xml:space="preserve"> x 390)</w:t>
      </w:r>
      <w:r w:rsidR="001045F3">
        <w:t xml:space="preserve">. </w:t>
      </w:r>
    </w:p>
    <w:p w:rsidR="006D42EC" w:rsidP="00821142" w14:paraId="33AB5C7F" w14:textId="77777777">
      <w:pPr>
        <w:pStyle w:val="Heading2"/>
      </w:pPr>
      <w:bookmarkStart w:id="18" w:name="_Toc16271334"/>
      <w:r>
        <w:t>A.</w:t>
      </w:r>
      <w:r w:rsidRPr="00A41763" w:rsidR="00A41763">
        <w:t xml:space="preserve">15. </w:t>
      </w:r>
      <w:r>
        <w:t>Reasons for Changes in Burden</w:t>
      </w:r>
      <w:bookmarkEnd w:id="18"/>
    </w:p>
    <w:p w:rsidR="00A41763" w:rsidRPr="00A41763" w:rsidP="00A41763" w14:paraId="500834F3" w14:textId="77777777">
      <w:bookmarkStart w:id="19" w:name="_Hlk57385469"/>
      <w:r w:rsidRPr="00A41763">
        <w:rPr>
          <w:b/>
          <w:bCs/>
        </w:rPr>
        <w:t xml:space="preserve">Explain the reasons for any program changes or adjustments reported in Items 13 (or 14) of OMB Form 83-I. </w:t>
      </w:r>
    </w:p>
    <w:bookmarkEnd w:id="19"/>
    <w:p w:rsidR="00A41763" w:rsidRPr="001B2826" w:rsidP="69A565A4" w14:paraId="65E42CAF" w14:textId="3DEE5805">
      <w:pPr>
        <w:rPr>
          <w:i/>
          <w:iCs/>
        </w:rPr>
      </w:pPr>
      <w:r>
        <w:t>The change of burden</w:t>
      </w:r>
      <w:r w:rsidR="4B774674">
        <w:t xml:space="preserve"> from the </w:t>
      </w:r>
      <w:r w:rsidR="00C97065">
        <w:t>previously</w:t>
      </w:r>
      <w:r w:rsidR="4B774674">
        <w:t xml:space="preserve"> approved submission</w:t>
      </w:r>
      <w:r>
        <w:t xml:space="preserve"> is due to the</w:t>
      </w:r>
      <w:r w:rsidR="00E04EF9">
        <w:t xml:space="preserve"> decrease </w:t>
      </w:r>
      <w:r w:rsidR="211BE94A">
        <w:t xml:space="preserve">in the </w:t>
      </w:r>
      <w:r w:rsidR="00E04EF9">
        <w:t xml:space="preserve">number </w:t>
      </w:r>
      <w:r w:rsidR="00E04EF9">
        <w:t>of  respondents</w:t>
      </w:r>
      <w:r w:rsidR="1DD0722C">
        <w:t>, which has resulted in a reduction</w:t>
      </w:r>
      <w:r w:rsidR="49061E74">
        <w:t xml:space="preserve"> of annual</w:t>
      </w:r>
      <w:r w:rsidR="1DD0722C">
        <w:t xml:space="preserve"> burden hours</w:t>
      </w:r>
      <w:r w:rsidR="00A677AD">
        <w:t>.</w:t>
      </w:r>
      <w:r w:rsidR="00E04EF9">
        <w:t xml:space="preserve"> Additionally, t</w:t>
      </w:r>
      <w:r w:rsidR="000A291C">
        <w:t xml:space="preserve">he hourly </w:t>
      </w:r>
      <w:r w:rsidR="0018287B">
        <w:t>rate</w:t>
      </w:r>
      <w:r w:rsidR="00E04EF9">
        <w:t xml:space="preserve"> for respondents</w:t>
      </w:r>
      <w:r w:rsidR="000A291C">
        <w:t xml:space="preserve"> has been updated to the 20</w:t>
      </w:r>
      <w:r w:rsidR="00584DBE">
        <w:t>2</w:t>
      </w:r>
      <w:r w:rsidR="00162461">
        <w:t>4</w:t>
      </w:r>
      <w:r w:rsidR="000A291C">
        <w:t xml:space="preserve"> basic hourly wage rate for a GS 14.  </w:t>
      </w:r>
      <w:r w:rsidR="0018287B">
        <w:t xml:space="preserve">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12BF6DC3" w14:textId="77777777" w:rsidTr="67B27D9D">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7D9330AE" w14:textId="77777777">
            <w:pPr>
              <w:spacing w:after="0" w:line="240" w:lineRule="auto"/>
              <w:jc w:val="center"/>
              <w:rPr>
                <w:rFonts w:ascii="Arial" w:eastAsia="Times New Roman" w:hAnsi="Arial" w:cs="Arial"/>
                <w:b/>
                <w:color w:val="0070C0"/>
                <w:sz w:val="28"/>
                <w:szCs w:val="28"/>
              </w:rPr>
            </w:pPr>
            <w:bookmarkStart w:id="20" w:name="_Hlk57385531"/>
            <w:r>
              <w:br w:type="page"/>
            </w:r>
            <w:r w:rsidRPr="00812C91">
              <w:rPr>
                <w:rFonts w:ascii="Arial" w:eastAsia="Times New Roman" w:hAnsi="Arial" w:cs="Arial"/>
                <w:b/>
                <w:color w:val="0070C0"/>
                <w:sz w:val="28"/>
                <w:szCs w:val="28"/>
              </w:rPr>
              <w:t>Table A</w:t>
            </w:r>
            <w:r w:rsidR="00526AA2">
              <w:rPr>
                <w:rFonts w:ascii="Arial" w:eastAsia="Times New Roman" w:hAnsi="Arial" w:cs="Arial"/>
                <w:b/>
                <w:color w:val="0070C0"/>
                <w:sz w:val="28"/>
                <w:szCs w:val="28"/>
              </w:rPr>
              <w:t>3</w:t>
            </w:r>
            <w:r w:rsidRPr="00812C91">
              <w:rPr>
                <w:rFonts w:ascii="Arial" w:eastAsia="Times New Roman" w:hAnsi="Arial" w:cs="Arial"/>
                <w:b/>
                <w:color w:val="0070C0"/>
                <w:sz w:val="28"/>
                <w:szCs w:val="28"/>
              </w:rPr>
              <w:t>. ICR Summary of Burden</w:t>
            </w:r>
          </w:p>
        </w:tc>
      </w:tr>
      <w:tr w14:paraId="77BE96C5" w14:textId="77777777" w:rsidTr="67B27D9D">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8F16EC" w14:paraId="54E290B4"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12D63271"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3E59E5D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 xml:space="preserve">Program Change Due to Agency </w:t>
            </w:r>
            <w:r w:rsidRPr="00812C91">
              <w:rPr>
                <w:rFonts w:ascii="Calibri" w:eastAsia="Times New Roman" w:hAnsi="Calibri" w:cs="Arial"/>
                <w:b/>
                <w:bCs/>
                <w:sz w:val="20"/>
                <w:szCs w:val="20"/>
              </w:rPr>
              <w:t>Discretion</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19D3BD01"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6B069CE9"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1F189056" w14:textId="77777777" w:rsidTr="67B27D9D">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B85C54" w:rsidP="008F16EC" w14:paraId="65AAF4C8"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Total 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B85C54" w:rsidP="008F16EC" w14:paraId="6A7D882D" w14:textId="77777777">
            <w:pPr>
              <w:spacing w:after="0" w:line="240" w:lineRule="auto"/>
              <w:rPr>
                <w:rFonts w:ascii="Calibri" w:eastAsia="Times New Roman" w:hAnsi="Calibri" w:cs="Arial"/>
                <w:sz w:val="20"/>
                <w:szCs w:val="20"/>
                <w:highlight w:val="yellow"/>
              </w:rPr>
            </w:pPr>
            <w:r w:rsidRPr="00B85C54">
              <w:rPr>
                <w:rFonts w:ascii="Calibri" w:eastAsia="Times New Roman" w:hAnsi="Calibri" w:cs="Arial"/>
                <w:sz w:val="20"/>
                <w:szCs w:val="20"/>
              </w:rPr>
              <w:t> </w:t>
            </w:r>
            <w:r w:rsidRPr="00B85C54" w:rsidR="003016DA">
              <w:rPr>
                <w:rFonts w:ascii="Calibri" w:eastAsia="Times New Roman" w:hAnsi="Calibri" w:cs="Arial"/>
                <w:sz w:val="20"/>
                <w:szCs w:val="20"/>
              </w:rPr>
              <w:t>390</w:t>
            </w:r>
          </w:p>
        </w:tc>
        <w:tc>
          <w:tcPr>
            <w:tcW w:w="9360" w:type="dxa"/>
            <w:tcBorders>
              <w:top w:val="nil"/>
              <w:left w:val="nil"/>
              <w:bottom w:val="single" w:sz="4" w:space="0" w:color="auto"/>
              <w:right w:val="single" w:sz="4" w:space="0" w:color="auto"/>
            </w:tcBorders>
            <w:shd w:val="clear" w:color="auto" w:fill="auto"/>
            <w:vAlign w:val="center"/>
            <w:hideMark/>
          </w:tcPr>
          <w:p w:rsidR="008A7E5F" w:rsidRPr="00B85C54" w:rsidP="008F16EC" w14:paraId="6CDE1949"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 </w:t>
            </w:r>
            <w:r w:rsidRPr="00B85C54" w:rsidR="003A2EDF">
              <w:rPr>
                <w:rFonts w:ascii="Calibri" w:eastAsia="Times New Roman" w:hAnsi="Calibri" w:cs="Arial"/>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8A7E5F" w:rsidRPr="00B85C54" w:rsidP="008F16EC" w14:paraId="1F7CF7CA" w14:textId="77777777">
            <w:pPr>
              <w:spacing w:after="0" w:line="240" w:lineRule="auto"/>
              <w:rPr>
                <w:rFonts w:ascii="Calibri" w:eastAsia="Times New Roman" w:hAnsi="Calibri" w:cs="Arial"/>
                <w:sz w:val="20"/>
                <w:szCs w:val="20"/>
                <w:highlight w:val="yellow"/>
              </w:rPr>
            </w:pPr>
            <w:r>
              <w:rPr>
                <w:rFonts w:ascii="Calibri" w:eastAsia="Times New Roman" w:hAnsi="Calibri" w:cs="Arial"/>
                <w:sz w:val="20"/>
                <w:szCs w:val="20"/>
              </w:rPr>
              <w:t>-</w:t>
            </w:r>
            <w:r w:rsidRPr="00B85C54" w:rsidR="00D52B29">
              <w:rPr>
                <w:rFonts w:ascii="Calibri" w:eastAsia="Times New Roman" w:hAnsi="Calibri" w:cs="Arial"/>
                <w:sz w:val="20"/>
                <w:szCs w:val="20"/>
              </w:rPr>
              <w:t>16</w:t>
            </w:r>
          </w:p>
        </w:tc>
        <w:tc>
          <w:tcPr>
            <w:tcW w:w="9360" w:type="dxa"/>
            <w:tcBorders>
              <w:top w:val="nil"/>
              <w:left w:val="nil"/>
              <w:bottom w:val="single" w:sz="4" w:space="0" w:color="auto"/>
              <w:right w:val="single" w:sz="4" w:space="0" w:color="auto"/>
            </w:tcBorders>
            <w:shd w:val="clear" w:color="auto" w:fill="auto"/>
            <w:vAlign w:val="center"/>
            <w:hideMark/>
          </w:tcPr>
          <w:p w:rsidR="008A7E5F" w:rsidRPr="00B85C54" w:rsidP="008F16EC" w14:paraId="183AB403"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 </w:t>
            </w:r>
            <w:r w:rsidRPr="00B85C54" w:rsidR="00900304">
              <w:rPr>
                <w:rFonts w:ascii="Calibri" w:eastAsia="Times New Roman" w:hAnsi="Calibri" w:cs="Arial"/>
                <w:sz w:val="20"/>
                <w:szCs w:val="20"/>
              </w:rPr>
              <w:t>406</w:t>
            </w:r>
          </w:p>
        </w:tc>
      </w:tr>
      <w:tr w14:paraId="34612C4D" w14:textId="77777777" w:rsidTr="67B27D9D">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B85C54" w:rsidP="008F16EC" w14:paraId="0C660465"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Total Time Burden (</w:t>
            </w:r>
            <w:r w:rsidRPr="00B85C54">
              <w:rPr>
                <w:rFonts w:ascii="Calibri" w:eastAsia="Times New Roman" w:hAnsi="Calibri" w:cs="Arial"/>
                <w:sz w:val="20"/>
                <w:szCs w:val="20"/>
              </w:rPr>
              <w:t>Hr</w:t>
            </w:r>
            <w:r w:rsidRPr="00B85C54">
              <w:rPr>
                <w:rFonts w:ascii="Calibri" w:eastAsia="Times New Roman" w:hAnsi="Calibri" w:cs="Arial"/>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B85C54" w:rsidP="008F16EC" w14:paraId="40C33F4E"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 </w:t>
            </w:r>
            <w:r w:rsidRPr="00B85C54" w:rsidR="003A2EDF">
              <w:rPr>
                <w:rFonts w:ascii="Calibri" w:eastAsia="Times New Roman" w:hAnsi="Calibri" w:cs="Arial"/>
                <w:sz w:val="20"/>
                <w:szCs w:val="20"/>
              </w:rPr>
              <w:t>13</w:t>
            </w:r>
            <w:r w:rsidRPr="00B85C54" w:rsidR="00C75929">
              <w:rPr>
                <w:rFonts w:ascii="Calibri" w:eastAsia="Times New Roman" w:hAnsi="Calibri" w:cs="Arial"/>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B85C54" w:rsidP="008F16EC" w14:paraId="1D60580C"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 </w:t>
            </w:r>
            <w:r w:rsidRPr="00B85C54" w:rsidR="003A2EDF">
              <w:rPr>
                <w:rFonts w:ascii="Calibri" w:eastAsia="Times New Roman" w:hAnsi="Calibri" w:cs="Arial"/>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B85C54" w:rsidP="008F16EC" w14:paraId="141E8D7E"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 </w:t>
            </w:r>
            <w:r w:rsidR="005C0C6A">
              <w:rPr>
                <w:rFonts w:ascii="Calibri" w:eastAsia="Times New Roman" w:hAnsi="Calibri" w:cs="Arial"/>
                <w:sz w:val="20"/>
                <w:szCs w:val="20"/>
              </w:rPr>
              <w:t>-</w:t>
            </w:r>
            <w:r w:rsidRPr="00B85C54" w:rsidR="00C75929">
              <w:rPr>
                <w:rFonts w:ascii="Calibri" w:eastAsia="Times New Roman" w:hAnsi="Calibri" w:cs="Arial"/>
                <w:sz w:val="20"/>
                <w:szCs w:val="20"/>
              </w:rPr>
              <w:t>5</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B85C54" w:rsidP="008F16EC" w14:paraId="7326D909"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 </w:t>
            </w:r>
            <w:r w:rsidRPr="00B85C54" w:rsidR="00C75929">
              <w:rPr>
                <w:rFonts w:ascii="Calibri" w:eastAsia="Times New Roman" w:hAnsi="Calibri" w:cs="Arial"/>
                <w:sz w:val="20"/>
                <w:szCs w:val="20"/>
              </w:rPr>
              <w:t>135</w:t>
            </w:r>
          </w:p>
        </w:tc>
      </w:tr>
      <w:tr w14:paraId="6F62A365" w14:textId="77777777" w:rsidTr="67B27D9D">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B85C54" w:rsidP="008F16EC" w14:paraId="0EED4D88"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B85C54" w:rsidP="008F16EC" w14:paraId="40C41FCA" w14:textId="26D8C41E">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 </w:t>
            </w:r>
            <w:r w:rsidR="00F62C75">
              <w:rPr>
                <w:rFonts w:ascii="Calibri" w:eastAsia="Times New Roman" w:hAnsi="Calibri" w:cs="Arial"/>
                <w:sz w:val="20"/>
                <w:szCs w:val="20"/>
              </w:rPr>
              <w:t>11,199</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B85C54" w:rsidP="008F16EC" w14:paraId="3F0469DD" w14:textId="77777777">
            <w:pPr>
              <w:spacing w:after="0" w:line="240" w:lineRule="auto"/>
              <w:rPr>
                <w:rFonts w:ascii="Calibri" w:eastAsia="Times New Roman" w:hAnsi="Calibri" w:cs="Arial"/>
                <w:sz w:val="20"/>
                <w:szCs w:val="20"/>
              </w:rPr>
            </w:pPr>
            <w:r w:rsidRPr="00B85C54">
              <w:rPr>
                <w:rFonts w:ascii="Calibri" w:eastAsia="Times New Roman" w:hAnsi="Calibri" w:cs="Arial"/>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B85C54" w:rsidP="008F16EC" w14:paraId="275E2931" w14:textId="4271C122">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 </w:t>
            </w:r>
            <w:r w:rsidRPr="005C0C6A">
              <w:rPr>
                <w:rFonts w:ascii="Calibri" w:eastAsia="Times New Roman" w:hAnsi="Calibri" w:cs="Arial"/>
                <w:sz w:val="20"/>
                <w:szCs w:val="20"/>
              </w:rPr>
              <w:t>-</w:t>
            </w:r>
            <w:r w:rsidR="000A7216">
              <w:rPr>
                <w:rFonts w:ascii="Calibri" w:eastAsia="Times New Roman" w:hAnsi="Calibri" w:cs="Arial"/>
                <w:sz w:val="20"/>
                <w:szCs w:val="20"/>
              </w:rPr>
              <w:t>6,</w:t>
            </w:r>
            <w:r w:rsidR="00162461">
              <w:rPr>
                <w:rFonts w:ascii="Calibri" w:eastAsia="Times New Roman" w:hAnsi="Calibri" w:cs="Arial"/>
                <w:sz w:val="20"/>
                <w:szCs w:val="20"/>
              </w:rPr>
              <w:t>567</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B85C54" w:rsidP="008F16EC" w14:paraId="625EF179" w14:textId="77777777">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 17,766</w:t>
            </w:r>
          </w:p>
        </w:tc>
      </w:tr>
      <w:bookmarkEnd w:id="20"/>
    </w:tbl>
    <w:p w:rsidR="00D854D8" w:rsidRPr="00A41763" w:rsidP="00A41763" w14:paraId="36233DDF" w14:textId="77777777"/>
    <w:p w:rsidR="00F056C3" w:rsidP="00821142" w14:paraId="0109684F" w14:textId="77777777">
      <w:pPr>
        <w:pStyle w:val="Heading2"/>
      </w:pPr>
      <w:bookmarkStart w:id="21" w:name="_Toc16271335"/>
      <w:r>
        <w:t>A.</w:t>
      </w:r>
      <w:r w:rsidRPr="00A41763" w:rsidR="00A41763">
        <w:t xml:space="preserve">16. </w:t>
      </w:r>
      <w:r w:rsidRPr="00F056C3">
        <w:t xml:space="preserve">Collection, Tabulation, and </w:t>
      </w:r>
      <w:r w:rsidRPr="00F056C3">
        <w:t>Publication Plans</w:t>
      </w:r>
      <w:bookmarkEnd w:id="21"/>
      <w:r w:rsidRPr="00F056C3">
        <w:t xml:space="preserve"> </w:t>
      </w:r>
    </w:p>
    <w:p w:rsidR="00A41763" w:rsidRPr="00A41763" w:rsidP="00A41763" w14:paraId="60F35F70" w14:textId="77777777">
      <w:bookmarkStart w:id="22" w:name="_Hlk57385487"/>
      <w:r w:rsidRPr="00A41763">
        <w:rPr>
          <w:b/>
          <w:bCs/>
        </w:rPr>
        <w:t xml:space="preserve">For collections whose results will be published, outline the plans for tabulation and publication. </w:t>
      </w:r>
    </w:p>
    <w:bookmarkEnd w:id="22"/>
    <w:p w:rsidR="00F056C3" w:rsidRPr="00A41763" w:rsidP="00A41763" w14:paraId="73A12321" w14:textId="77777777">
      <w:r w:rsidRPr="00B85C54">
        <w:t>Th</w:t>
      </w:r>
      <w:r w:rsidRPr="00B85C54" w:rsidR="0011140E">
        <w:t>is package contains no collection whose results will be published for statistical use.</w:t>
      </w:r>
    </w:p>
    <w:p w:rsidR="00F056C3" w:rsidP="00821142" w14:paraId="07CD8D52" w14:textId="77777777">
      <w:pPr>
        <w:pStyle w:val="Heading2"/>
      </w:pPr>
      <w:bookmarkStart w:id="23" w:name="_Toc16271336"/>
      <w:r>
        <w:t>A.</w:t>
      </w:r>
      <w:r w:rsidRPr="00A41763" w:rsidR="00A41763">
        <w:t xml:space="preserve">17. </w:t>
      </w:r>
      <w:r w:rsidRPr="00F056C3">
        <w:t>OMB Number and Expiration Date</w:t>
      </w:r>
      <w:bookmarkEnd w:id="23"/>
      <w:r w:rsidRPr="00F056C3">
        <w:t xml:space="preserve"> </w:t>
      </w:r>
    </w:p>
    <w:p w:rsidR="00A41763" w:rsidRPr="00A41763" w:rsidP="00A41763" w14:paraId="73B33EA7" w14:textId="77777777">
      <w:bookmarkStart w:id="24" w:name="_Hlk57385506"/>
      <w:r w:rsidRPr="00A41763">
        <w:rPr>
          <w:b/>
          <w:bCs/>
        </w:rPr>
        <w:t xml:space="preserve">If seeking approval to not display the expiration date for OMB approval of the information collection, explain the reasons why display would be inappropriate. </w:t>
      </w:r>
    </w:p>
    <w:bookmarkEnd w:id="24"/>
    <w:p w:rsidR="00F056C3" w:rsidRPr="00FD0D74" w:rsidP="00A41763" w14:paraId="3E7791E4" w14:textId="77777777">
      <w:r w:rsidRPr="00B85C54">
        <w:t>DOE will display the OMB expiration date.</w:t>
      </w:r>
    </w:p>
    <w:p w:rsidR="00F056C3" w:rsidP="00821142" w14:paraId="0C24B02C" w14:textId="77777777">
      <w:pPr>
        <w:pStyle w:val="Heading2"/>
      </w:pPr>
      <w:bookmarkStart w:id="25" w:name="_Toc16271337"/>
      <w:r>
        <w:t>A.</w:t>
      </w:r>
      <w:r w:rsidRPr="00A41763" w:rsidR="00A41763">
        <w:t xml:space="preserve">18. </w:t>
      </w:r>
      <w:r w:rsidRPr="00F056C3">
        <w:t>Certification Statement</w:t>
      </w:r>
      <w:bookmarkEnd w:id="25"/>
      <w:r w:rsidRPr="00F056C3">
        <w:t xml:space="preserve"> </w:t>
      </w:r>
    </w:p>
    <w:p w:rsidR="00A41763" w:rsidRPr="00A41763" w:rsidP="00A41763" w14:paraId="76874160" w14:textId="77777777">
      <w:bookmarkStart w:id="26" w:name="_Hlk57385515"/>
      <w:r w:rsidRPr="00A41763">
        <w:rPr>
          <w:b/>
          <w:bCs/>
        </w:rPr>
        <w:t xml:space="preserve">Explain each exception to the certification statement identified in Item 19 of OMB Form 83-I. </w:t>
      </w:r>
    </w:p>
    <w:bookmarkEnd w:id="26"/>
    <w:p w:rsidR="00A41763" w:rsidRPr="00B85C54" w:rsidP="00A41763" w14:paraId="3DE40553" w14:textId="77777777">
      <w:r w:rsidRPr="00B85C54">
        <w:t>The Department is not requesting any exceptions to the Certification Statement.</w:t>
      </w:r>
    </w:p>
    <w:sectPr w:rsidSect="005A12F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64D4C21"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CE3CB8">
          <w:t>Supporting Statement for Privacy Act Administration</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AA397EE"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210871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71397F16"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45CD70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B4D74D6"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CE3CB8">
          <w:t>Supporting Statement for Privacy Act Administration</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2E5FECD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143623868">
    <w:abstractNumId w:val="10"/>
  </w:num>
  <w:num w:numId="2" w16cid:durableId="998003554">
    <w:abstractNumId w:val="9"/>
  </w:num>
  <w:num w:numId="3" w16cid:durableId="1531920321">
    <w:abstractNumId w:val="7"/>
  </w:num>
  <w:num w:numId="4" w16cid:durableId="2144888156">
    <w:abstractNumId w:val="6"/>
  </w:num>
  <w:num w:numId="5" w16cid:durableId="56367607">
    <w:abstractNumId w:val="5"/>
  </w:num>
  <w:num w:numId="6" w16cid:durableId="698703704">
    <w:abstractNumId w:val="4"/>
  </w:num>
  <w:num w:numId="7" w16cid:durableId="1486357369">
    <w:abstractNumId w:val="8"/>
  </w:num>
  <w:num w:numId="8" w16cid:durableId="886142158">
    <w:abstractNumId w:val="3"/>
  </w:num>
  <w:num w:numId="9" w16cid:durableId="1529484389">
    <w:abstractNumId w:val="2"/>
  </w:num>
  <w:num w:numId="10" w16cid:durableId="48186808">
    <w:abstractNumId w:val="1"/>
  </w:num>
  <w:num w:numId="11" w16cid:durableId="1145514461">
    <w:abstractNumId w:val="0"/>
  </w:num>
  <w:num w:numId="12" w16cid:durableId="511847213">
    <w:abstractNumId w:val="16"/>
  </w:num>
  <w:num w:numId="13" w16cid:durableId="673529550">
    <w:abstractNumId w:val="12"/>
  </w:num>
  <w:num w:numId="14" w16cid:durableId="1922908719">
    <w:abstractNumId w:val="13"/>
  </w:num>
  <w:num w:numId="15" w16cid:durableId="902251342">
    <w:abstractNumId w:val="15"/>
  </w:num>
  <w:num w:numId="16" w16cid:durableId="1336882413">
    <w:abstractNumId w:val="10"/>
  </w:num>
  <w:num w:numId="17" w16cid:durableId="8720766">
    <w:abstractNumId w:val="10"/>
  </w:num>
  <w:num w:numId="18" w16cid:durableId="909802438">
    <w:abstractNumId w:val="14"/>
  </w:num>
  <w:num w:numId="19" w16cid:durableId="2323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093307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991833785">
    <w:abstractNumId w:val="10"/>
  </w:num>
  <w:num w:numId="22" w16cid:durableId="619267486">
    <w:abstractNumId w:val="10"/>
  </w:num>
  <w:num w:numId="23" w16cid:durableId="146287816">
    <w:abstractNumId w:val="10"/>
  </w:num>
  <w:num w:numId="24" w16cid:durableId="693961926">
    <w:abstractNumId w:val="10"/>
  </w:num>
  <w:num w:numId="25" w16cid:durableId="952132536">
    <w:abstractNumId w:val="10"/>
  </w:num>
  <w:num w:numId="26" w16cid:durableId="1202477546">
    <w:abstractNumId w:val="17"/>
  </w:num>
  <w:num w:numId="27" w16cid:durableId="880941221">
    <w:abstractNumId w:val="10"/>
  </w:num>
  <w:num w:numId="28" w16cid:durableId="1423063329">
    <w:abstractNumId w:val="17"/>
  </w:num>
  <w:num w:numId="29" w16cid:durableId="1154374470">
    <w:abstractNumId w:val="17"/>
  </w:num>
  <w:num w:numId="30" w16cid:durableId="1218010734">
    <w:abstractNumId w:val="17"/>
  </w:num>
  <w:num w:numId="31" w16cid:durableId="1419980907">
    <w:abstractNumId w:val="10"/>
  </w:num>
  <w:num w:numId="32" w16cid:durableId="1821192933">
    <w:abstractNumId w:val="10"/>
  </w:num>
  <w:num w:numId="33" w16cid:durableId="1883008540">
    <w:abstractNumId w:val="10"/>
  </w:num>
  <w:num w:numId="34" w16cid:durableId="268781119">
    <w:abstractNumId w:val="9"/>
  </w:num>
  <w:num w:numId="35" w16cid:durableId="526871637">
    <w:abstractNumId w:val="7"/>
  </w:num>
  <w:num w:numId="36" w16cid:durableId="1953047844">
    <w:abstractNumId w:val="6"/>
  </w:num>
  <w:num w:numId="37" w16cid:durableId="13238751">
    <w:abstractNumId w:val="5"/>
  </w:num>
  <w:num w:numId="38" w16cid:durableId="1709378386">
    <w:abstractNumId w:val="12"/>
  </w:num>
  <w:num w:numId="39" w16cid:durableId="1655599888">
    <w:abstractNumId w:val="17"/>
  </w:num>
  <w:num w:numId="40" w16cid:durableId="929855686">
    <w:abstractNumId w:val="17"/>
  </w:num>
  <w:num w:numId="41" w16cid:durableId="562251279">
    <w:abstractNumId w:val="17"/>
  </w:num>
  <w:num w:numId="42" w16cid:durableId="969700526">
    <w:abstractNumId w:val="12"/>
  </w:num>
  <w:num w:numId="43" w16cid:durableId="1965232431">
    <w:abstractNumId w:val="12"/>
  </w:num>
  <w:num w:numId="44" w16cid:durableId="2023626490">
    <w:abstractNumId w:val="12"/>
  </w:num>
  <w:num w:numId="45" w16cid:durableId="1555972411">
    <w:abstractNumId w:val="12"/>
  </w:num>
  <w:num w:numId="46" w16cid:durableId="897860220">
    <w:abstractNumId w:val="11"/>
  </w:num>
  <w:num w:numId="47" w16cid:durableId="31999821">
    <w:abstractNumId w:val="18"/>
  </w:num>
  <w:num w:numId="48" w16cid:durableId="525827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B4E"/>
    <w:rsid w:val="0000364C"/>
    <w:rsid w:val="00004135"/>
    <w:rsid w:val="000041A1"/>
    <w:rsid w:val="000053BB"/>
    <w:rsid w:val="00006539"/>
    <w:rsid w:val="00011B3F"/>
    <w:rsid w:val="00013373"/>
    <w:rsid w:val="000142E5"/>
    <w:rsid w:val="00015DA7"/>
    <w:rsid w:val="000248CE"/>
    <w:rsid w:val="00024E1E"/>
    <w:rsid w:val="000254D2"/>
    <w:rsid w:val="00034A4B"/>
    <w:rsid w:val="00040604"/>
    <w:rsid w:val="00041909"/>
    <w:rsid w:val="000457E4"/>
    <w:rsid w:val="00046593"/>
    <w:rsid w:val="00047C08"/>
    <w:rsid w:val="0005401F"/>
    <w:rsid w:val="00055537"/>
    <w:rsid w:val="00055769"/>
    <w:rsid w:val="00056414"/>
    <w:rsid w:val="00056EC3"/>
    <w:rsid w:val="00062CFE"/>
    <w:rsid w:val="0007129A"/>
    <w:rsid w:val="00073764"/>
    <w:rsid w:val="000831C4"/>
    <w:rsid w:val="000844CA"/>
    <w:rsid w:val="00091070"/>
    <w:rsid w:val="000A291C"/>
    <w:rsid w:val="000A6F86"/>
    <w:rsid w:val="000A7216"/>
    <w:rsid w:val="000B1326"/>
    <w:rsid w:val="000B1B63"/>
    <w:rsid w:val="000B3FBE"/>
    <w:rsid w:val="000B43BF"/>
    <w:rsid w:val="000B4714"/>
    <w:rsid w:val="000C28E1"/>
    <w:rsid w:val="000C4F19"/>
    <w:rsid w:val="000C5142"/>
    <w:rsid w:val="000C5311"/>
    <w:rsid w:val="000F040A"/>
    <w:rsid w:val="000F5ADD"/>
    <w:rsid w:val="000F7623"/>
    <w:rsid w:val="00102407"/>
    <w:rsid w:val="001034B4"/>
    <w:rsid w:val="001034E8"/>
    <w:rsid w:val="001045F3"/>
    <w:rsid w:val="0011140E"/>
    <w:rsid w:val="00112A69"/>
    <w:rsid w:val="0011541D"/>
    <w:rsid w:val="00120AFF"/>
    <w:rsid w:val="00132F4A"/>
    <w:rsid w:val="00135114"/>
    <w:rsid w:val="001411C5"/>
    <w:rsid w:val="00144760"/>
    <w:rsid w:val="00151413"/>
    <w:rsid w:val="00151AD4"/>
    <w:rsid w:val="00154192"/>
    <w:rsid w:val="00160BC8"/>
    <w:rsid w:val="00162461"/>
    <w:rsid w:val="00163DD2"/>
    <w:rsid w:val="00167425"/>
    <w:rsid w:val="001807A3"/>
    <w:rsid w:val="0018287B"/>
    <w:rsid w:val="001947D5"/>
    <w:rsid w:val="001A4A3E"/>
    <w:rsid w:val="001A6E1E"/>
    <w:rsid w:val="001A6E9A"/>
    <w:rsid w:val="001B0E69"/>
    <w:rsid w:val="001B1ECB"/>
    <w:rsid w:val="001B217D"/>
    <w:rsid w:val="001B2826"/>
    <w:rsid w:val="001B5C70"/>
    <w:rsid w:val="001B6585"/>
    <w:rsid w:val="001C4E0F"/>
    <w:rsid w:val="001D03A8"/>
    <w:rsid w:val="001E05A1"/>
    <w:rsid w:val="001E5C22"/>
    <w:rsid w:val="001F3A8F"/>
    <w:rsid w:val="001F4C7C"/>
    <w:rsid w:val="001F6C5A"/>
    <w:rsid w:val="002008B4"/>
    <w:rsid w:val="00201410"/>
    <w:rsid w:val="00201F24"/>
    <w:rsid w:val="002109B6"/>
    <w:rsid w:val="002127CE"/>
    <w:rsid w:val="00215842"/>
    <w:rsid w:val="002207DF"/>
    <w:rsid w:val="00221AC2"/>
    <w:rsid w:val="00227823"/>
    <w:rsid w:val="00227E4B"/>
    <w:rsid w:val="0023015A"/>
    <w:rsid w:val="002341D5"/>
    <w:rsid w:val="002355F9"/>
    <w:rsid w:val="00236F6F"/>
    <w:rsid w:val="0023708A"/>
    <w:rsid w:val="002447B0"/>
    <w:rsid w:val="0025022D"/>
    <w:rsid w:val="002530BB"/>
    <w:rsid w:val="002556F3"/>
    <w:rsid w:val="00260EDF"/>
    <w:rsid w:val="00264148"/>
    <w:rsid w:val="002722D9"/>
    <w:rsid w:val="00274179"/>
    <w:rsid w:val="00276D37"/>
    <w:rsid w:val="002A195A"/>
    <w:rsid w:val="002A6175"/>
    <w:rsid w:val="002B0FD2"/>
    <w:rsid w:val="002B228C"/>
    <w:rsid w:val="002B2D5E"/>
    <w:rsid w:val="002B4925"/>
    <w:rsid w:val="002C378C"/>
    <w:rsid w:val="002C7535"/>
    <w:rsid w:val="002E06C8"/>
    <w:rsid w:val="002E1C51"/>
    <w:rsid w:val="002E3FD5"/>
    <w:rsid w:val="002E4FAD"/>
    <w:rsid w:val="002E544F"/>
    <w:rsid w:val="002E7A38"/>
    <w:rsid w:val="003016DA"/>
    <w:rsid w:val="00303B54"/>
    <w:rsid w:val="00306516"/>
    <w:rsid w:val="00314C0F"/>
    <w:rsid w:val="0032486B"/>
    <w:rsid w:val="003429B7"/>
    <w:rsid w:val="00343323"/>
    <w:rsid w:val="00343600"/>
    <w:rsid w:val="003469CB"/>
    <w:rsid w:val="00350C8B"/>
    <w:rsid w:val="00351313"/>
    <w:rsid w:val="00351A73"/>
    <w:rsid w:val="00363331"/>
    <w:rsid w:val="00371E14"/>
    <w:rsid w:val="00373208"/>
    <w:rsid w:val="00374EA8"/>
    <w:rsid w:val="00383DB3"/>
    <w:rsid w:val="003854B2"/>
    <w:rsid w:val="00385AE6"/>
    <w:rsid w:val="00387C8D"/>
    <w:rsid w:val="00392DD0"/>
    <w:rsid w:val="00393EA7"/>
    <w:rsid w:val="00396BCB"/>
    <w:rsid w:val="00397825"/>
    <w:rsid w:val="003A0EE7"/>
    <w:rsid w:val="003A1073"/>
    <w:rsid w:val="003A10F3"/>
    <w:rsid w:val="003A2EDF"/>
    <w:rsid w:val="003A3906"/>
    <w:rsid w:val="003B03A4"/>
    <w:rsid w:val="003B2EA5"/>
    <w:rsid w:val="003C03EA"/>
    <w:rsid w:val="003C690C"/>
    <w:rsid w:val="003E40FA"/>
    <w:rsid w:val="003E42C0"/>
    <w:rsid w:val="003F24ED"/>
    <w:rsid w:val="003F529E"/>
    <w:rsid w:val="00407CCE"/>
    <w:rsid w:val="004112DB"/>
    <w:rsid w:val="00416C94"/>
    <w:rsid w:val="00426481"/>
    <w:rsid w:val="00432966"/>
    <w:rsid w:val="004541E3"/>
    <w:rsid w:val="0045608E"/>
    <w:rsid w:val="0045662F"/>
    <w:rsid w:val="00466959"/>
    <w:rsid w:val="00467EDF"/>
    <w:rsid w:val="004768DB"/>
    <w:rsid w:val="0047784B"/>
    <w:rsid w:val="00481AC4"/>
    <w:rsid w:val="00485D92"/>
    <w:rsid w:val="00491EA0"/>
    <w:rsid w:val="0049424C"/>
    <w:rsid w:val="004946F0"/>
    <w:rsid w:val="0049551D"/>
    <w:rsid w:val="00497C2A"/>
    <w:rsid w:val="004B1075"/>
    <w:rsid w:val="004C277B"/>
    <w:rsid w:val="004D05FB"/>
    <w:rsid w:val="004D29C7"/>
    <w:rsid w:val="004D4A39"/>
    <w:rsid w:val="004E26AD"/>
    <w:rsid w:val="004F2518"/>
    <w:rsid w:val="004F2AAF"/>
    <w:rsid w:val="004F5A4A"/>
    <w:rsid w:val="00502230"/>
    <w:rsid w:val="00504119"/>
    <w:rsid w:val="005065CF"/>
    <w:rsid w:val="00506BB4"/>
    <w:rsid w:val="0050705F"/>
    <w:rsid w:val="005170D3"/>
    <w:rsid w:val="0052493A"/>
    <w:rsid w:val="00526AA2"/>
    <w:rsid w:val="0052783E"/>
    <w:rsid w:val="00535CAF"/>
    <w:rsid w:val="00536054"/>
    <w:rsid w:val="0053654B"/>
    <w:rsid w:val="00536CE1"/>
    <w:rsid w:val="00537A91"/>
    <w:rsid w:val="005403C7"/>
    <w:rsid w:val="0054180D"/>
    <w:rsid w:val="00545C0F"/>
    <w:rsid w:val="00547B53"/>
    <w:rsid w:val="005515CD"/>
    <w:rsid w:val="0055470F"/>
    <w:rsid w:val="00571D8F"/>
    <w:rsid w:val="00572EE2"/>
    <w:rsid w:val="0057367D"/>
    <w:rsid w:val="005842F4"/>
    <w:rsid w:val="00584856"/>
    <w:rsid w:val="00584DBE"/>
    <w:rsid w:val="00585BE3"/>
    <w:rsid w:val="00586E14"/>
    <w:rsid w:val="0059212D"/>
    <w:rsid w:val="00597698"/>
    <w:rsid w:val="005A12F6"/>
    <w:rsid w:val="005A4914"/>
    <w:rsid w:val="005A669E"/>
    <w:rsid w:val="005B0942"/>
    <w:rsid w:val="005B2B58"/>
    <w:rsid w:val="005B3145"/>
    <w:rsid w:val="005B42B0"/>
    <w:rsid w:val="005B5DDF"/>
    <w:rsid w:val="005C00FA"/>
    <w:rsid w:val="005C0C6A"/>
    <w:rsid w:val="005C2D89"/>
    <w:rsid w:val="005C485B"/>
    <w:rsid w:val="005D39D7"/>
    <w:rsid w:val="005D5956"/>
    <w:rsid w:val="005D6F63"/>
    <w:rsid w:val="005F4848"/>
    <w:rsid w:val="005F7251"/>
    <w:rsid w:val="006029DB"/>
    <w:rsid w:val="00616E46"/>
    <w:rsid w:val="0062008C"/>
    <w:rsid w:val="00620797"/>
    <w:rsid w:val="00626494"/>
    <w:rsid w:val="00641DE2"/>
    <w:rsid w:val="00643384"/>
    <w:rsid w:val="00644D18"/>
    <w:rsid w:val="0065406F"/>
    <w:rsid w:val="00662063"/>
    <w:rsid w:val="00663EC4"/>
    <w:rsid w:val="00677C5F"/>
    <w:rsid w:val="006A0BC7"/>
    <w:rsid w:val="006C0062"/>
    <w:rsid w:val="006C097E"/>
    <w:rsid w:val="006C2DC3"/>
    <w:rsid w:val="006C6E13"/>
    <w:rsid w:val="006D0439"/>
    <w:rsid w:val="006D42EC"/>
    <w:rsid w:val="006F3C12"/>
    <w:rsid w:val="006F58F6"/>
    <w:rsid w:val="00704B7D"/>
    <w:rsid w:val="00710B4E"/>
    <w:rsid w:val="00711414"/>
    <w:rsid w:val="00712134"/>
    <w:rsid w:val="00714478"/>
    <w:rsid w:val="007227BA"/>
    <w:rsid w:val="00725453"/>
    <w:rsid w:val="00730DA0"/>
    <w:rsid w:val="00737591"/>
    <w:rsid w:val="007438F2"/>
    <w:rsid w:val="007552B9"/>
    <w:rsid w:val="00755C3D"/>
    <w:rsid w:val="007576EF"/>
    <w:rsid w:val="00760677"/>
    <w:rsid w:val="00761C12"/>
    <w:rsid w:val="007658BA"/>
    <w:rsid w:val="007726C8"/>
    <w:rsid w:val="00776CF4"/>
    <w:rsid w:val="00777E63"/>
    <w:rsid w:val="00784C5F"/>
    <w:rsid w:val="00784F89"/>
    <w:rsid w:val="00786336"/>
    <w:rsid w:val="007951D6"/>
    <w:rsid w:val="007A0E7F"/>
    <w:rsid w:val="007A4378"/>
    <w:rsid w:val="007B080D"/>
    <w:rsid w:val="007B466A"/>
    <w:rsid w:val="007C5CE9"/>
    <w:rsid w:val="007D39CC"/>
    <w:rsid w:val="007D6AAF"/>
    <w:rsid w:val="007E29F8"/>
    <w:rsid w:val="007E5A11"/>
    <w:rsid w:val="007E73E6"/>
    <w:rsid w:val="007E7A80"/>
    <w:rsid w:val="007F1954"/>
    <w:rsid w:val="007F21D7"/>
    <w:rsid w:val="008057F8"/>
    <w:rsid w:val="00811910"/>
    <w:rsid w:val="00812C91"/>
    <w:rsid w:val="00820A6A"/>
    <w:rsid w:val="00821142"/>
    <w:rsid w:val="008213F9"/>
    <w:rsid w:val="008231E1"/>
    <w:rsid w:val="0082457B"/>
    <w:rsid w:val="008303FA"/>
    <w:rsid w:val="008307E1"/>
    <w:rsid w:val="00836D62"/>
    <w:rsid w:val="00844524"/>
    <w:rsid w:val="00864F98"/>
    <w:rsid w:val="00866CC2"/>
    <w:rsid w:val="00867160"/>
    <w:rsid w:val="0087205B"/>
    <w:rsid w:val="00874B3A"/>
    <w:rsid w:val="00874FB8"/>
    <w:rsid w:val="00895669"/>
    <w:rsid w:val="00897946"/>
    <w:rsid w:val="008A1725"/>
    <w:rsid w:val="008A3276"/>
    <w:rsid w:val="008A3447"/>
    <w:rsid w:val="008A727A"/>
    <w:rsid w:val="008A7E5F"/>
    <w:rsid w:val="008C2959"/>
    <w:rsid w:val="008C734C"/>
    <w:rsid w:val="008D7642"/>
    <w:rsid w:val="008E4BF2"/>
    <w:rsid w:val="008F16EC"/>
    <w:rsid w:val="008F4BF9"/>
    <w:rsid w:val="008F4CBD"/>
    <w:rsid w:val="00900304"/>
    <w:rsid w:val="009003C4"/>
    <w:rsid w:val="009017AD"/>
    <w:rsid w:val="00901BED"/>
    <w:rsid w:val="009026FB"/>
    <w:rsid w:val="009053E4"/>
    <w:rsid w:val="00905735"/>
    <w:rsid w:val="00912925"/>
    <w:rsid w:val="009131B9"/>
    <w:rsid w:val="0091409C"/>
    <w:rsid w:val="0091581D"/>
    <w:rsid w:val="00932F90"/>
    <w:rsid w:val="009335C2"/>
    <w:rsid w:val="00933D5D"/>
    <w:rsid w:val="00935805"/>
    <w:rsid w:val="009368F3"/>
    <w:rsid w:val="00947C42"/>
    <w:rsid w:val="00950489"/>
    <w:rsid w:val="00957DE9"/>
    <w:rsid w:val="009616F7"/>
    <w:rsid w:val="00965A44"/>
    <w:rsid w:val="00967D7C"/>
    <w:rsid w:val="0097299A"/>
    <w:rsid w:val="0097548D"/>
    <w:rsid w:val="009757AD"/>
    <w:rsid w:val="00980B6A"/>
    <w:rsid w:val="0098108F"/>
    <w:rsid w:val="009818F9"/>
    <w:rsid w:val="0098618F"/>
    <w:rsid w:val="00987C32"/>
    <w:rsid w:val="00991646"/>
    <w:rsid w:val="0099448B"/>
    <w:rsid w:val="00997347"/>
    <w:rsid w:val="009A31C1"/>
    <w:rsid w:val="009B19CE"/>
    <w:rsid w:val="009B2D66"/>
    <w:rsid w:val="009C202F"/>
    <w:rsid w:val="009C39A8"/>
    <w:rsid w:val="009C475E"/>
    <w:rsid w:val="009C77F7"/>
    <w:rsid w:val="009D5D21"/>
    <w:rsid w:val="009E48F1"/>
    <w:rsid w:val="009E5ABC"/>
    <w:rsid w:val="009E5B9C"/>
    <w:rsid w:val="009E75B6"/>
    <w:rsid w:val="009E7B4A"/>
    <w:rsid w:val="009F27F9"/>
    <w:rsid w:val="009F4ED1"/>
    <w:rsid w:val="00A00D71"/>
    <w:rsid w:val="00A00EDF"/>
    <w:rsid w:val="00A13EE1"/>
    <w:rsid w:val="00A17CFF"/>
    <w:rsid w:val="00A23083"/>
    <w:rsid w:val="00A26A17"/>
    <w:rsid w:val="00A30169"/>
    <w:rsid w:val="00A312A3"/>
    <w:rsid w:val="00A33D9F"/>
    <w:rsid w:val="00A37229"/>
    <w:rsid w:val="00A41763"/>
    <w:rsid w:val="00A418C9"/>
    <w:rsid w:val="00A438FE"/>
    <w:rsid w:val="00A474D0"/>
    <w:rsid w:val="00A51536"/>
    <w:rsid w:val="00A677AD"/>
    <w:rsid w:val="00A72AA8"/>
    <w:rsid w:val="00A74C9B"/>
    <w:rsid w:val="00A7747B"/>
    <w:rsid w:val="00A77A31"/>
    <w:rsid w:val="00A77EBD"/>
    <w:rsid w:val="00A8177B"/>
    <w:rsid w:val="00A84469"/>
    <w:rsid w:val="00A874E4"/>
    <w:rsid w:val="00A90522"/>
    <w:rsid w:val="00A93478"/>
    <w:rsid w:val="00A93E13"/>
    <w:rsid w:val="00A97FE7"/>
    <w:rsid w:val="00AA3D15"/>
    <w:rsid w:val="00AA3D91"/>
    <w:rsid w:val="00AA3FD0"/>
    <w:rsid w:val="00AA46CA"/>
    <w:rsid w:val="00AA7EFA"/>
    <w:rsid w:val="00AB61B3"/>
    <w:rsid w:val="00AC323A"/>
    <w:rsid w:val="00AC69E8"/>
    <w:rsid w:val="00AC6BC9"/>
    <w:rsid w:val="00AC7763"/>
    <w:rsid w:val="00AD2479"/>
    <w:rsid w:val="00AD6357"/>
    <w:rsid w:val="00AD7F81"/>
    <w:rsid w:val="00AE4CA9"/>
    <w:rsid w:val="00AE6862"/>
    <w:rsid w:val="00AF111E"/>
    <w:rsid w:val="00AF367D"/>
    <w:rsid w:val="00AF45FD"/>
    <w:rsid w:val="00B104E7"/>
    <w:rsid w:val="00B2386E"/>
    <w:rsid w:val="00B26C73"/>
    <w:rsid w:val="00B35E2A"/>
    <w:rsid w:val="00B36989"/>
    <w:rsid w:val="00B372DA"/>
    <w:rsid w:val="00B4263D"/>
    <w:rsid w:val="00B51C28"/>
    <w:rsid w:val="00B54E55"/>
    <w:rsid w:val="00B563DC"/>
    <w:rsid w:val="00B56F49"/>
    <w:rsid w:val="00B7442A"/>
    <w:rsid w:val="00B85C54"/>
    <w:rsid w:val="00B97002"/>
    <w:rsid w:val="00BB2F70"/>
    <w:rsid w:val="00BB6CF4"/>
    <w:rsid w:val="00BC14C3"/>
    <w:rsid w:val="00BC1ABE"/>
    <w:rsid w:val="00BC4AF3"/>
    <w:rsid w:val="00BD2F20"/>
    <w:rsid w:val="00BD4F62"/>
    <w:rsid w:val="00BE4AFD"/>
    <w:rsid w:val="00BF0888"/>
    <w:rsid w:val="00BF348B"/>
    <w:rsid w:val="00C00590"/>
    <w:rsid w:val="00C04647"/>
    <w:rsid w:val="00C058CF"/>
    <w:rsid w:val="00C10167"/>
    <w:rsid w:val="00C12551"/>
    <w:rsid w:val="00C1660F"/>
    <w:rsid w:val="00C16825"/>
    <w:rsid w:val="00C211CD"/>
    <w:rsid w:val="00C25328"/>
    <w:rsid w:val="00C26D6A"/>
    <w:rsid w:val="00C3744D"/>
    <w:rsid w:val="00C43A84"/>
    <w:rsid w:val="00C619AD"/>
    <w:rsid w:val="00C64137"/>
    <w:rsid w:val="00C64330"/>
    <w:rsid w:val="00C658E4"/>
    <w:rsid w:val="00C65EC8"/>
    <w:rsid w:val="00C70290"/>
    <w:rsid w:val="00C711A2"/>
    <w:rsid w:val="00C71C0B"/>
    <w:rsid w:val="00C7266E"/>
    <w:rsid w:val="00C73443"/>
    <w:rsid w:val="00C75929"/>
    <w:rsid w:val="00C76C66"/>
    <w:rsid w:val="00C82DF9"/>
    <w:rsid w:val="00C855C9"/>
    <w:rsid w:val="00C87190"/>
    <w:rsid w:val="00C97065"/>
    <w:rsid w:val="00CA1564"/>
    <w:rsid w:val="00CA7C8A"/>
    <w:rsid w:val="00CB180D"/>
    <w:rsid w:val="00CB44E8"/>
    <w:rsid w:val="00CB7978"/>
    <w:rsid w:val="00CC0B78"/>
    <w:rsid w:val="00CC1D12"/>
    <w:rsid w:val="00CC3736"/>
    <w:rsid w:val="00CE317D"/>
    <w:rsid w:val="00CE3CB8"/>
    <w:rsid w:val="00CE42E9"/>
    <w:rsid w:val="00CF2E09"/>
    <w:rsid w:val="00D001E4"/>
    <w:rsid w:val="00D00AA8"/>
    <w:rsid w:val="00D01BEA"/>
    <w:rsid w:val="00D02778"/>
    <w:rsid w:val="00D06632"/>
    <w:rsid w:val="00D067E3"/>
    <w:rsid w:val="00D13E84"/>
    <w:rsid w:val="00D17918"/>
    <w:rsid w:val="00D300F4"/>
    <w:rsid w:val="00D3344B"/>
    <w:rsid w:val="00D36522"/>
    <w:rsid w:val="00D40175"/>
    <w:rsid w:val="00D44997"/>
    <w:rsid w:val="00D50FB3"/>
    <w:rsid w:val="00D521A9"/>
    <w:rsid w:val="00D52B29"/>
    <w:rsid w:val="00D55243"/>
    <w:rsid w:val="00D62F90"/>
    <w:rsid w:val="00D63E74"/>
    <w:rsid w:val="00D701F6"/>
    <w:rsid w:val="00D715C4"/>
    <w:rsid w:val="00D7768E"/>
    <w:rsid w:val="00D82CE1"/>
    <w:rsid w:val="00D854D8"/>
    <w:rsid w:val="00D928FD"/>
    <w:rsid w:val="00D95F76"/>
    <w:rsid w:val="00DA0E53"/>
    <w:rsid w:val="00DA49E1"/>
    <w:rsid w:val="00DB6FBD"/>
    <w:rsid w:val="00DC2143"/>
    <w:rsid w:val="00DC6FAC"/>
    <w:rsid w:val="00DC79E3"/>
    <w:rsid w:val="00DD51E1"/>
    <w:rsid w:val="00DE2D54"/>
    <w:rsid w:val="00DF5298"/>
    <w:rsid w:val="00E02BB0"/>
    <w:rsid w:val="00E03CE6"/>
    <w:rsid w:val="00E042EF"/>
    <w:rsid w:val="00E04EF9"/>
    <w:rsid w:val="00E06987"/>
    <w:rsid w:val="00E13716"/>
    <w:rsid w:val="00E16A01"/>
    <w:rsid w:val="00E266FF"/>
    <w:rsid w:val="00E27661"/>
    <w:rsid w:val="00E34892"/>
    <w:rsid w:val="00E45758"/>
    <w:rsid w:val="00E47DB3"/>
    <w:rsid w:val="00E509A9"/>
    <w:rsid w:val="00E51F8B"/>
    <w:rsid w:val="00E5242A"/>
    <w:rsid w:val="00E53398"/>
    <w:rsid w:val="00E66AE2"/>
    <w:rsid w:val="00E70964"/>
    <w:rsid w:val="00E74DA4"/>
    <w:rsid w:val="00E81B89"/>
    <w:rsid w:val="00E83166"/>
    <w:rsid w:val="00E86846"/>
    <w:rsid w:val="00E91432"/>
    <w:rsid w:val="00E91B5A"/>
    <w:rsid w:val="00E92C55"/>
    <w:rsid w:val="00EB5189"/>
    <w:rsid w:val="00EC1C58"/>
    <w:rsid w:val="00ED586F"/>
    <w:rsid w:val="00ED629F"/>
    <w:rsid w:val="00ED6E45"/>
    <w:rsid w:val="00EE1AE5"/>
    <w:rsid w:val="00EE2CAF"/>
    <w:rsid w:val="00EE43E4"/>
    <w:rsid w:val="00EF3534"/>
    <w:rsid w:val="00EF3E50"/>
    <w:rsid w:val="00F001EA"/>
    <w:rsid w:val="00F056C3"/>
    <w:rsid w:val="00F16B90"/>
    <w:rsid w:val="00F21928"/>
    <w:rsid w:val="00F262F1"/>
    <w:rsid w:val="00F31E74"/>
    <w:rsid w:val="00F33297"/>
    <w:rsid w:val="00F34F19"/>
    <w:rsid w:val="00F4010D"/>
    <w:rsid w:val="00F44588"/>
    <w:rsid w:val="00F44A21"/>
    <w:rsid w:val="00F557B7"/>
    <w:rsid w:val="00F575F0"/>
    <w:rsid w:val="00F62C75"/>
    <w:rsid w:val="00F62ED2"/>
    <w:rsid w:val="00F6664C"/>
    <w:rsid w:val="00F72DB3"/>
    <w:rsid w:val="00F750E7"/>
    <w:rsid w:val="00F76A8A"/>
    <w:rsid w:val="00F80AF1"/>
    <w:rsid w:val="00F8298C"/>
    <w:rsid w:val="00F90245"/>
    <w:rsid w:val="00F920D9"/>
    <w:rsid w:val="00F94781"/>
    <w:rsid w:val="00FA0187"/>
    <w:rsid w:val="00FA5154"/>
    <w:rsid w:val="00FA5388"/>
    <w:rsid w:val="00FB08E3"/>
    <w:rsid w:val="00FB0F0D"/>
    <w:rsid w:val="00FB30F4"/>
    <w:rsid w:val="00FB6141"/>
    <w:rsid w:val="00FB6BF3"/>
    <w:rsid w:val="00FC19A2"/>
    <w:rsid w:val="00FD0D74"/>
    <w:rsid w:val="00FD397B"/>
    <w:rsid w:val="00FD4B01"/>
    <w:rsid w:val="00FD52F2"/>
    <w:rsid w:val="00FD5EBB"/>
    <w:rsid w:val="00FD7CDC"/>
    <w:rsid w:val="00FE2197"/>
    <w:rsid w:val="00FE58E0"/>
    <w:rsid w:val="00FE74D0"/>
    <w:rsid w:val="032D3790"/>
    <w:rsid w:val="1240AA76"/>
    <w:rsid w:val="150EE004"/>
    <w:rsid w:val="16656818"/>
    <w:rsid w:val="1DD0722C"/>
    <w:rsid w:val="211BE94A"/>
    <w:rsid w:val="2D4407FB"/>
    <w:rsid w:val="329F4C3F"/>
    <w:rsid w:val="4298B59B"/>
    <w:rsid w:val="45F5B178"/>
    <w:rsid w:val="48CBD7A6"/>
    <w:rsid w:val="49061E74"/>
    <w:rsid w:val="4B774674"/>
    <w:rsid w:val="59DB0D44"/>
    <w:rsid w:val="60D4066C"/>
    <w:rsid w:val="63C1C218"/>
    <w:rsid w:val="652DBE9E"/>
    <w:rsid w:val="67676D43"/>
    <w:rsid w:val="67B27D9D"/>
    <w:rsid w:val="69A565A4"/>
    <w:rsid w:val="7469E5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743C9"/>
  <w15:docId w15:val="{EA661483-45FC-4930-9BA7-84524641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82114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82114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C73443"/>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10B4E"/>
    <w:rPr>
      <w:color w:val="605E5C"/>
      <w:shd w:val="clear" w:color="auto" w:fill="E1DFDD"/>
    </w:rPr>
  </w:style>
  <w:style w:type="character" w:styleId="FollowedHyperlink">
    <w:name w:val="FollowedHyperlink"/>
    <w:basedOn w:val="DefaultParagraphFont"/>
    <w:uiPriority w:val="99"/>
    <w:semiHidden/>
    <w:unhideWhenUsed/>
    <w:locked/>
    <w:rsid w:val="00A8177B"/>
    <w:rPr>
      <w:color w:val="5D9732" w:themeColor="followedHyperlink"/>
      <w:u w:val="single"/>
    </w:rPr>
  </w:style>
  <w:style w:type="character" w:styleId="CommentReference">
    <w:name w:val="annotation reference"/>
    <w:basedOn w:val="DefaultParagraphFont"/>
    <w:uiPriority w:val="99"/>
    <w:semiHidden/>
    <w:unhideWhenUsed/>
    <w:locked/>
    <w:rsid w:val="004D4A39"/>
    <w:rPr>
      <w:sz w:val="16"/>
      <w:szCs w:val="16"/>
    </w:rPr>
  </w:style>
  <w:style w:type="paragraph" w:styleId="CommentText">
    <w:name w:val="annotation text"/>
    <w:basedOn w:val="Normal"/>
    <w:link w:val="CommentTextChar"/>
    <w:uiPriority w:val="99"/>
    <w:unhideWhenUsed/>
    <w:locked/>
    <w:rsid w:val="004D4A39"/>
    <w:pPr>
      <w:spacing w:line="240" w:lineRule="auto"/>
    </w:pPr>
    <w:rPr>
      <w:sz w:val="20"/>
      <w:szCs w:val="20"/>
    </w:rPr>
  </w:style>
  <w:style w:type="character" w:customStyle="1" w:styleId="CommentTextChar">
    <w:name w:val="Comment Text Char"/>
    <w:basedOn w:val="DefaultParagraphFont"/>
    <w:link w:val="CommentText"/>
    <w:uiPriority w:val="99"/>
    <w:rsid w:val="004D4A39"/>
    <w:rPr>
      <w:sz w:val="20"/>
      <w:szCs w:val="20"/>
    </w:rPr>
  </w:style>
  <w:style w:type="paragraph" w:styleId="CommentSubject">
    <w:name w:val="annotation subject"/>
    <w:basedOn w:val="CommentText"/>
    <w:next w:val="CommentText"/>
    <w:link w:val="CommentSubjectChar"/>
    <w:uiPriority w:val="99"/>
    <w:semiHidden/>
    <w:unhideWhenUsed/>
    <w:locked/>
    <w:rsid w:val="004D4A39"/>
    <w:rPr>
      <w:b/>
      <w:bCs/>
    </w:rPr>
  </w:style>
  <w:style w:type="character" w:customStyle="1" w:styleId="CommentSubjectChar">
    <w:name w:val="Comment Subject Char"/>
    <w:basedOn w:val="CommentTextChar"/>
    <w:link w:val="CommentSubject"/>
    <w:uiPriority w:val="99"/>
    <w:semiHidden/>
    <w:rsid w:val="004D4A39"/>
    <w:rPr>
      <w:b/>
      <w:bCs/>
      <w:sz w:val="20"/>
      <w:szCs w:val="20"/>
    </w:rPr>
  </w:style>
  <w:style w:type="paragraph" w:styleId="Revision">
    <w:name w:val="Revision"/>
    <w:hidden/>
    <w:uiPriority w:val="99"/>
    <w:semiHidden/>
    <w:rsid w:val="001B28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opm.gov/policy-data-oversight/pay-leave/salaries-wages/salary-tables/pdf/2024/DCB_h.pdf" TargetMode="External" /><Relationship Id="rId15" Type="http://schemas.openxmlformats.org/officeDocument/2006/relationships/hyperlink" Target="https://www.opm.gov/policy-data-oversight/pay-leave/salaries-wages/salary-tables/pdf/2023/DCB_h.pdf" TargetMode="External" /><Relationship Id="rId16" Type="http://schemas.openxmlformats.org/officeDocument/2006/relationships/hyperlink" Target="http://www.bls.gov/news.release/ecec.nr0.htm" TargetMode="External"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C4F19"/>
    <w:rsid w:val="00135114"/>
    <w:rsid w:val="00175004"/>
    <w:rsid w:val="001F6C5A"/>
    <w:rsid w:val="002A6175"/>
    <w:rsid w:val="002E06C8"/>
    <w:rsid w:val="003337A2"/>
    <w:rsid w:val="00390DD0"/>
    <w:rsid w:val="003947FF"/>
    <w:rsid w:val="00410E7F"/>
    <w:rsid w:val="005B0942"/>
    <w:rsid w:val="005F7251"/>
    <w:rsid w:val="00617AE9"/>
    <w:rsid w:val="0065501B"/>
    <w:rsid w:val="00821D9F"/>
    <w:rsid w:val="00873BE1"/>
    <w:rsid w:val="009667AA"/>
    <w:rsid w:val="0097548D"/>
    <w:rsid w:val="009D5B47"/>
    <w:rsid w:val="009E75B6"/>
    <w:rsid w:val="00A523D5"/>
    <w:rsid w:val="00B42831"/>
    <w:rsid w:val="00B84C68"/>
    <w:rsid w:val="00BB7D18"/>
    <w:rsid w:val="00CE49EB"/>
    <w:rsid w:val="00D17918"/>
    <w:rsid w:val="00D239B5"/>
    <w:rsid w:val="00D95F76"/>
    <w:rsid w:val="00E86846"/>
    <w:rsid w:val="00F31E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04acc7cce97965943862492caa93e0ca">
  <xsd:schema xmlns:xsd="http://www.w3.org/2001/XMLSchema" xmlns:xs="http://www.w3.org/2001/XMLSchema" xmlns:p="http://schemas.microsoft.com/office/2006/metadata/properties" xmlns:ns2="0a20205c-0631-4ff0-81c6-46eee12fe7e9" targetNamespace="http://schemas.microsoft.com/office/2006/metadata/properties" ma:root="true" ma:fieldsID="e18eab53cc0d82564aeacd4fd06f396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FB226-2399-4FAB-9585-8D9303CCD1C3}">
  <ds:schemaRefs>
    <ds:schemaRef ds:uri="http://schemas.microsoft.com/sharepoint/v3/contenttype/forms"/>
  </ds:schemaRefs>
</ds:datastoreItem>
</file>

<file path=customXml/itemProps3.xml><?xml version="1.0" encoding="utf-8"?>
<ds:datastoreItem xmlns:ds="http://schemas.openxmlformats.org/officeDocument/2006/customXml" ds:itemID="{6DB98D56-E231-48EC-9F3D-AA584A968FC6}">
  <ds:schemaRefs>
    <ds:schemaRef ds:uri="0a20205c-0631-4ff0-81c6-46eee12fe7e9"/>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5.xml><?xml version="1.0" encoding="utf-8"?>
<ds:datastoreItem xmlns:ds="http://schemas.openxmlformats.org/officeDocument/2006/customXml" ds:itemID="{B78DDA18-372F-47FE-BE20-E80572EF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17CA18-DB7A-4340-B424-325147ED9D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Privacy Act Administration</dc:title>
  <dc:subject>Improving the Quality and Scope of EIA Data</dc:subject>
  <dc:creator>Stroud, Lawrence</dc:creator>
  <cp:lastModifiedBy>Oparah, Alexus (CONTR)</cp:lastModifiedBy>
  <cp:revision>2</cp:revision>
  <cp:lastPrinted>2011-12-12T20:42:00Z</cp:lastPrinted>
  <dcterms:created xsi:type="dcterms:W3CDTF">2024-09-25T20:48:00Z</dcterms:created>
  <dcterms:modified xsi:type="dcterms:W3CDTF">2024-09-25T20:48:00Z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1;#Active|44aca65a-a2b8-4064-ac99-6d3b27b9c145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