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071F74D" w:rsidP="71DB3A86" w14:paraId="3C0FFA56" w14:textId="220B0BA6">
      <w:pPr>
        <w:rPr>
          <w:sz w:val="28"/>
          <w:szCs w:val="28"/>
        </w:rPr>
      </w:pPr>
      <w:r w:rsidRPr="5680C104">
        <w:rPr>
          <w:rFonts w:ascii="Calibri" w:eastAsia="Calibri" w:hAnsi="Calibri" w:cs="Calibri"/>
          <w:color w:val="000000" w:themeColor="text1"/>
        </w:rPr>
        <w:t xml:space="preserve">“This collection of information is approved by OMB under the Paperwork Reduction Act, 44 U.S.C. 3501 et seq. (OMB Control No. 2090-NEW). Responses to this collection of information are </w:t>
      </w:r>
      <w:r w:rsidRPr="00EA75C1" w:rsidR="79C77B57">
        <w:rPr>
          <w:rFonts w:ascii="Calibri" w:eastAsia="Calibri" w:hAnsi="Calibri" w:cs="Calibri"/>
          <w:color w:val="000000" w:themeColor="text1"/>
        </w:rPr>
        <w:t xml:space="preserve">required </w:t>
      </w:r>
      <w:r w:rsidRPr="00EA75C1" w:rsidR="79C77B57">
        <w:rPr>
          <w:rFonts w:ascii="Calibri" w:eastAsia="Calibri" w:hAnsi="Calibri" w:cs="Calibri"/>
          <w:color w:val="000000" w:themeColor="text1"/>
        </w:rPr>
        <w:t>in order to</w:t>
      </w:r>
      <w:r w:rsidRPr="00EA75C1" w:rsidR="79C77B57">
        <w:rPr>
          <w:rFonts w:ascii="Calibri" w:eastAsia="Calibri" w:hAnsi="Calibri" w:cs="Calibri"/>
          <w:color w:val="000000" w:themeColor="text1"/>
        </w:rPr>
        <w:t xml:space="preserve"> obtain benefits </w:t>
      </w:r>
      <w:r w:rsidRPr="00EA75C1" w:rsidR="22E87EDA">
        <w:rPr>
          <w:rFonts w:ascii="Calibri" w:eastAsia="Calibri" w:hAnsi="Calibri" w:cs="Calibri"/>
          <w:color w:val="000000" w:themeColor="text1"/>
        </w:rPr>
        <w:t xml:space="preserve">under the National Clean Investment Fund (NCIF) and Clean Communities Investment Accelerator (CCIA) </w:t>
      </w:r>
      <w:r w:rsidRPr="00EA75C1" w:rsidR="00F46AD7">
        <w:rPr>
          <w:rFonts w:ascii="Calibri" w:eastAsia="Calibri" w:hAnsi="Calibri" w:cs="Calibri"/>
          <w:color w:val="000000" w:themeColor="text1"/>
        </w:rPr>
        <w:t>programs</w:t>
      </w:r>
      <w:r w:rsidRPr="00EA75C1">
        <w:rPr>
          <w:rFonts w:ascii="Calibri" w:eastAsia="Calibri" w:hAnsi="Calibri" w:cs="Calibri"/>
          <w:color w:val="000000" w:themeColor="text1"/>
        </w:rPr>
        <w:t xml:space="preserve">. </w:t>
      </w:r>
      <w:r w:rsidRPr="5680C104">
        <w:rPr>
          <w:rFonts w:ascii="Calibri" w:eastAsia="Calibri" w:hAnsi="Calibri" w:cs="Calibri"/>
          <w:color w:val="000000" w:themeColor="text1"/>
        </w:rPr>
        <w:t xml:space="preserve">An agency may not conduct or sponsor, and a person is not required to respond to, a collection of information unless it displays a currently valid OMB </w:t>
      </w:r>
      <w:r w:rsidRPr="5680C104" w:rsidR="009B4A8C">
        <w:rPr>
          <w:rFonts w:ascii="Calibri" w:eastAsia="Calibri" w:hAnsi="Calibri" w:cs="Calibri"/>
          <w:color w:val="000000" w:themeColor="text1"/>
        </w:rPr>
        <w:t>control</w:t>
      </w:r>
      <w:r w:rsidRPr="5680C104">
        <w:rPr>
          <w:rFonts w:ascii="Calibri" w:eastAsia="Calibri" w:hAnsi="Calibri" w:cs="Calibri"/>
          <w:color w:val="000000" w:themeColor="text1"/>
        </w:rPr>
        <w:t xml:space="preserve"> number. The public reporting and recordkeeping burden for this collection of information is estimated to </w:t>
      </w:r>
      <w:r w:rsidRPr="5680C104" w:rsidR="5234EC38">
        <w:rPr>
          <w:rFonts w:ascii="Calibri" w:eastAsia="Calibri" w:hAnsi="Calibri" w:cs="Calibri"/>
        </w:rPr>
        <w:t xml:space="preserve">be 162.5 </w:t>
      </w:r>
      <w:r w:rsidRPr="5680C104" w:rsidR="4D60D189">
        <w:rPr>
          <w:rFonts w:ascii="Calibri" w:eastAsia="Calibri" w:hAnsi="Calibri" w:cs="Calibri"/>
        </w:rPr>
        <w:t xml:space="preserve">hours </w:t>
      </w:r>
      <w:r w:rsidRPr="5680C104">
        <w:rPr>
          <w:rFonts w:ascii="Calibri" w:eastAsia="Calibri" w:hAnsi="Calibri" w:cs="Calibri"/>
        </w:rPr>
        <w:t>per r</w:t>
      </w:r>
      <w:r w:rsidRPr="5680C104">
        <w:rPr>
          <w:rFonts w:ascii="Calibri" w:eastAsia="Calibri" w:hAnsi="Calibri" w:cs="Calibri"/>
          <w:color w:val="000000" w:themeColor="text1"/>
        </w:rPr>
        <w:t>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71DB3A86" w:rsidP="71DB3A86" w14:paraId="34AE0A7A" w14:textId="74F56778">
      <w:pPr>
        <w:jc w:val="center"/>
        <w:rPr>
          <w:rFonts w:eastAsiaTheme="minorEastAsia"/>
          <w:b/>
          <w:bCs/>
          <w:sz w:val="28"/>
          <w:szCs w:val="28"/>
        </w:rPr>
      </w:pPr>
    </w:p>
    <w:p w:rsidR="008A37C2" w:rsidP="63D5F2A1" w14:paraId="0E6EB933" w14:textId="2BA517C3">
      <w:pPr>
        <w:jc w:val="center"/>
        <w:rPr>
          <w:rFonts w:eastAsiaTheme="minorEastAsia"/>
          <w:b/>
          <w:bCs/>
          <w:sz w:val="28"/>
          <w:szCs w:val="28"/>
        </w:rPr>
      </w:pPr>
      <w:r w:rsidRPr="63D5F2A1">
        <w:rPr>
          <w:rFonts w:eastAsiaTheme="minorEastAsia"/>
          <w:b/>
          <w:bCs/>
          <w:sz w:val="28"/>
          <w:szCs w:val="28"/>
        </w:rPr>
        <w:t>National Clean Investment Fund (NCIF)</w:t>
      </w:r>
      <w:r w:rsidRPr="63D5F2A1">
        <w:rPr>
          <w:rFonts w:eastAsiaTheme="minorEastAsia"/>
          <w:b/>
          <w:bCs/>
          <w:sz w:val="28"/>
          <w:szCs w:val="28"/>
        </w:rPr>
        <w:t xml:space="preserve"> and</w:t>
      </w:r>
    </w:p>
    <w:p w:rsidR="005B028E" w:rsidP="43B94EAD" w14:paraId="719DCB43" w14:textId="13E42286">
      <w:pPr>
        <w:jc w:val="center"/>
        <w:rPr>
          <w:rFonts w:eastAsiaTheme="minorEastAsia"/>
          <w:b/>
          <w:bCs/>
          <w:sz w:val="28"/>
          <w:szCs w:val="28"/>
        </w:rPr>
      </w:pPr>
      <w:r w:rsidRPr="43B94EAD">
        <w:rPr>
          <w:rFonts w:eastAsiaTheme="minorEastAsia"/>
          <w:b/>
          <w:bCs/>
          <w:sz w:val="28"/>
          <w:szCs w:val="28"/>
        </w:rPr>
        <w:t>Clean Communities Investment Accelerator (CCIA)</w:t>
      </w:r>
      <w:r w:rsidR="008A37C2">
        <w:br/>
      </w:r>
      <w:r w:rsidRPr="43B94EAD" w:rsidR="64CFD0A6">
        <w:rPr>
          <w:rFonts w:eastAsiaTheme="minorEastAsia"/>
          <w:b/>
          <w:bCs/>
          <w:sz w:val="28"/>
          <w:szCs w:val="28"/>
        </w:rPr>
        <w:t xml:space="preserve">Semi-Annual </w:t>
      </w:r>
      <w:r w:rsidRPr="43B94EAD" w:rsidR="42019A2E">
        <w:rPr>
          <w:rFonts w:eastAsiaTheme="minorEastAsia"/>
          <w:b/>
          <w:bCs/>
          <w:sz w:val="28"/>
          <w:szCs w:val="28"/>
        </w:rPr>
        <w:t>P</w:t>
      </w:r>
      <w:r w:rsidRPr="43B94EAD" w:rsidR="586754B0">
        <w:rPr>
          <w:rFonts w:eastAsiaTheme="minorEastAsia"/>
          <w:b/>
          <w:bCs/>
          <w:sz w:val="28"/>
          <w:szCs w:val="28"/>
        </w:rPr>
        <w:t>rogress Report Template</w:t>
      </w:r>
    </w:p>
    <w:p w:rsidR="005B028E" w:rsidRPr="004801F1" w:rsidP="1FCE8CC3" w14:paraId="06976D0F" w14:textId="77777777">
      <w:pPr>
        <w:keepNext/>
        <w:keepLines/>
        <w:pBdr>
          <w:top w:val="single" w:sz="4" w:space="4" w:color="000000"/>
        </w:pBdr>
        <w:spacing w:before="240" w:after="120"/>
        <w:outlineLvl w:val="0"/>
        <w:rPr>
          <w:rFonts w:ascii="Calibri" w:hAnsi="Calibri" w:cs="Calibri"/>
          <w:b/>
          <w:bCs/>
          <w:color w:val="000000"/>
          <w:sz w:val="32"/>
          <w:szCs w:val="32"/>
          <w:lang w:val="en"/>
        </w:rPr>
      </w:pPr>
      <w:r w:rsidRPr="1FCE8CC3">
        <w:rPr>
          <w:rFonts w:ascii="Calibri" w:hAnsi="Calibri" w:cs="Calibri"/>
          <w:b/>
          <w:color w:val="000000" w:themeColor="text1"/>
          <w:sz w:val="32"/>
          <w:szCs w:val="32"/>
          <w:lang w:val="en"/>
        </w:rPr>
        <w:t xml:space="preserve">General Information </w:t>
      </w:r>
    </w:p>
    <w:tbl>
      <w:tblPr>
        <w:tblStyle w:val="TableGrid1"/>
        <w:tblW w:w="5000" w:type="pct"/>
        <w:tblLook w:val="04A0"/>
      </w:tblPr>
      <w:tblGrid>
        <w:gridCol w:w="7830"/>
        <w:gridCol w:w="5130"/>
      </w:tblGrid>
      <w:tr w14:paraId="055D49C5" w14:textId="77777777" w:rsidTr="71041E1C">
        <w:tblPrEx>
          <w:tblW w:w="5000" w:type="pct"/>
          <w:tblLook w:val="04A0"/>
        </w:tblPrEx>
        <w:tc>
          <w:tcPr>
            <w:tcW w:w="7830" w:type="dxa"/>
            <w:tcBorders>
              <w:top w:val="nil"/>
              <w:left w:val="nil"/>
              <w:bottom w:val="nil"/>
              <w:right w:val="nil"/>
            </w:tcBorders>
          </w:tcPr>
          <w:tbl>
            <w:tblPr>
              <w:tblStyle w:val="TableGrid1"/>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426"/>
              <w:gridCol w:w="5183"/>
            </w:tblGrid>
            <w:tr w14:paraId="33E5A022" w14:textId="77777777" w:rsidTr="71041E1C">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2388" w:type="dxa"/>
                </w:tcPr>
                <w:p w:rsidR="005B028E" w:rsidRPr="004801F1" w14:paraId="284DAD50" w14:textId="77777777">
                  <w:pPr>
                    <w:jc w:val="right"/>
                    <w:rPr>
                      <w:rFonts w:ascii="Calibri" w:hAnsi="Calibri"/>
                      <w:sz w:val="22"/>
                      <w:szCs w:val="22"/>
                      <w:lang w:val="en"/>
                    </w:rPr>
                  </w:pPr>
                  <w:r w:rsidRPr="004801F1">
                    <w:rPr>
                      <w:rFonts w:ascii="Calibri" w:hAnsi="Calibri"/>
                      <w:sz w:val="22"/>
                      <w:szCs w:val="22"/>
                      <w:lang w:val="en"/>
                    </w:rPr>
                    <w:t>Recipient Organization:</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46FEB153" w14:textId="77777777">
                  <w:pPr>
                    <w:rPr>
                      <w:rFonts w:ascii="Calibri" w:hAnsi="Calibri"/>
                      <w:sz w:val="22"/>
                      <w:szCs w:val="22"/>
                      <w:lang w:val="en"/>
                    </w:rPr>
                  </w:pPr>
                </w:p>
              </w:tc>
            </w:tr>
            <w:tr w14:paraId="2557D74D" w14:textId="77777777" w:rsidTr="71041E1C">
              <w:tblPrEx>
                <w:tblW w:w="0" w:type="auto"/>
                <w:tblCellSpacing w:w="14" w:type="dxa"/>
                <w:tblCellMar>
                  <w:left w:w="115" w:type="dxa"/>
                  <w:right w:w="115" w:type="dxa"/>
                </w:tblCellMar>
                <w:tblLook w:val="04A0"/>
              </w:tblPrEx>
              <w:trPr>
                <w:tblCellSpacing w:w="14" w:type="dxa"/>
              </w:trPr>
              <w:tc>
                <w:tcPr>
                  <w:tcW w:w="2388" w:type="dxa"/>
                </w:tcPr>
                <w:p w:rsidR="005B028E" w:rsidRPr="004801F1" w14:paraId="0B3D102C" w14:textId="77777777">
                  <w:pPr>
                    <w:jc w:val="right"/>
                    <w:rPr>
                      <w:rFonts w:ascii="Calibri" w:hAnsi="Calibri"/>
                      <w:sz w:val="22"/>
                      <w:szCs w:val="22"/>
                    </w:rPr>
                  </w:pPr>
                  <w:r w:rsidRPr="004801F1">
                    <w:rPr>
                      <w:rFonts w:ascii="Calibri" w:hAnsi="Calibri"/>
                      <w:sz w:val="22"/>
                      <w:szCs w:val="22"/>
                    </w:rPr>
                    <w:t>Organization Address:</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40A216F7" w14:textId="77777777">
                  <w:pPr>
                    <w:rPr>
                      <w:rFonts w:ascii="Calibri" w:hAnsi="Calibri"/>
                      <w:sz w:val="22"/>
                      <w:szCs w:val="22"/>
                    </w:rPr>
                  </w:pPr>
                </w:p>
              </w:tc>
            </w:tr>
            <w:tr w14:paraId="49C6B9E5" w14:textId="77777777" w:rsidTr="71041E1C">
              <w:tblPrEx>
                <w:tblW w:w="0" w:type="auto"/>
                <w:tblCellSpacing w:w="14" w:type="dxa"/>
                <w:tblCellMar>
                  <w:left w:w="115" w:type="dxa"/>
                  <w:right w:w="115" w:type="dxa"/>
                </w:tblCellMar>
                <w:tblLook w:val="04A0"/>
              </w:tblPrEx>
              <w:trPr>
                <w:tblCellSpacing w:w="14" w:type="dxa"/>
              </w:trPr>
              <w:tc>
                <w:tcPr>
                  <w:tcW w:w="2388" w:type="dxa"/>
                </w:tcPr>
                <w:p w:rsidR="005B028E" w:rsidRPr="004801F1" w14:paraId="35EB6915" w14:textId="5B849F1A">
                  <w:pPr>
                    <w:jc w:val="right"/>
                    <w:rPr>
                      <w:rFonts w:ascii="Calibri" w:hAnsi="Calibri"/>
                      <w:sz w:val="22"/>
                      <w:szCs w:val="22"/>
                      <w:lang w:val="en"/>
                    </w:rPr>
                  </w:pPr>
                  <w:r w:rsidRPr="71041E1C">
                    <w:rPr>
                      <w:rFonts w:ascii="Calibri" w:hAnsi="Calibri"/>
                      <w:sz w:val="22"/>
                      <w:szCs w:val="22"/>
                      <w:lang w:val="en"/>
                    </w:rPr>
                    <w:t>Po</w:t>
                  </w:r>
                  <w:r w:rsidRPr="71041E1C" w:rsidR="115FDDA5">
                    <w:rPr>
                      <w:rFonts w:ascii="Calibri" w:hAnsi="Calibri"/>
                      <w:sz w:val="22"/>
                      <w:szCs w:val="22"/>
                      <w:lang w:val="en"/>
                    </w:rPr>
                    <w:t xml:space="preserve">int of </w:t>
                  </w:r>
                  <w:r w:rsidRPr="38112877" w:rsidR="0BCB8930">
                    <w:rPr>
                      <w:rFonts w:ascii="Calibri" w:hAnsi="Calibri"/>
                      <w:sz w:val="22"/>
                      <w:szCs w:val="22"/>
                      <w:lang w:val="en"/>
                    </w:rPr>
                    <w:t>C</w:t>
                  </w:r>
                  <w:r w:rsidRPr="38112877" w:rsidR="3A74556C">
                    <w:rPr>
                      <w:rFonts w:ascii="Calibri" w:hAnsi="Calibri"/>
                      <w:sz w:val="22"/>
                      <w:szCs w:val="22"/>
                      <w:lang w:val="en"/>
                    </w:rPr>
                    <w:t>ontact</w:t>
                  </w:r>
                  <w:r w:rsidRPr="71041E1C">
                    <w:rPr>
                      <w:rFonts w:ascii="Calibri" w:hAnsi="Calibri"/>
                      <w:sz w:val="22"/>
                      <w:szCs w:val="22"/>
                      <w:lang w:val="en"/>
                    </w:rPr>
                    <w:t>:</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232B28BE" w14:textId="77777777">
                  <w:pPr>
                    <w:rPr>
                      <w:rFonts w:ascii="Calibri" w:hAnsi="Calibri"/>
                      <w:sz w:val="22"/>
                      <w:szCs w:val="22"/>
                      <w:lang w:val="en"/>
                    </w:rPr>
                  </w:pPr>
                </w:p>
              </w:tc>
            </w:tr>
            <w:tr w14:paraId="370950B3" w14:textId="77777777" w:rsidTr="71041E1C">
              <w:tblPrEx>
                <w:tblW w:w="0" w:type="auto"/>
                <w:tblCellSpacing w:w="14" w:type="dxa"/>
                <w:tblCellMar>
                  <w:left w:w="115" w:type="dxa"/>
                  <w:right w:w="115" w:type="dxa"/>
                </w:tblCellMar>
                <w:tblLook w:val="04A0"/>
              </w:tblPrEx>
              <w:trPr>
                <w:tblCellSpacing w:w="14" w:type="dxa"/>
              </w:trPr>
              <w:tc>
                <w:tcPr>
                  <w:tcW w:w="2388" w:type="dxa"/>
                </w:tcPr>
                <w:p w:rsidR="005B028E" w:rsidRPr="004801F1" w14:paraId="67D65ADC" w14:textId="77777777">
                  <w:pPr>
                    <w:jc w:val="right"/>
                    <w:rPr>
                      <w:rFonts w:ascii="Calibri" w:hAnsi="Calibri"/>
                      <w:sz w:val="22"/>
                      <w:szCs w:val="22"/>
                    </w:rPr>
                  </w:pPr>
                  <w:r w:rsidRPr="004801F1">
                    <w:rPr>
                      <w:rFonts w:ascii="Calibri" w:hAnsi="Calibri"/>
                      <w:sz w:val="22"/>
                      <w:szCs w:val="22"/>
                    </w:rPr>
                    <w:t>Email Address:</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25688D81" w14:textId="77777777">
                  <w:pPr>
                    <w:rPr>
                      <w:rFonts w:ascii="Calibri" w:hAnsi="Calibri"/>
                      <w:sz w:val="22"/>
                      <w:szCs w:val="22"/>
                    </w:rPr>
                  </w:pPr>
                </w:p>
              </w:tc>
            </w:tr>
          </w:tbl>
          <w:p w:rsidR="005B028E" w:rsidRPr="004801F1" w14:paraId="7B69BDC3" w14:textId="77777777">
            <w:pPr>
              <w:rPr>
                <w:rFonts w:ascii="Calibri" w:hAnsi="Calibri"/>
                <w:sz w:val="22"/>
                <w:szCs w:val="22"/>
                <w:lang w:val="en"/>
              </w:rPr>
            </w:pPr>
          </w:p>
        </w:tc>
        <w:tc>
          <w:tcPr>
            <w:tcW w:w="5130" w:type="dxa"/>
            <w:tcBorders>
              <w:top w:val="nil"/>
              <w:left w:val="nil"/>
              <w:bottom w:val="nil"/>
              <w:right w:val="nil"/>
            </w:tcBorders>
          </w:tcPr>
          <w:tbl>
            <w:tblPr>
              <w:tblStyle w:val="TableGrid1"/>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520"/>
              <w:gridCol w:w="2250"/>
            </w:tblGrid>
            <w:tr w14:paraId="155EDE1D" w14:textId="77777777" w:rsidTr="41500EFB">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2478" w:type="dxa"/>
                </w:tcPr>
                <w:p w:rsidR="005B028E" w:rsidRPr="004801F1" w14:paraId="22A1E0C5" w14:textId="33456DA3">
                  <w:pPr>
                    <w:jc w:val="right"/>
                    <w:rPr>
                      <w:rFonts w:ascii="Calibri" w:hAnsi="Calibri"/>
                      <w:sz w:val="22"/>
                      <w:szCs w:val="22"/>
                    </w:rPr>
                  </w:pPr>
                  <w:r>
                    <w:rPr>
                      <w:rFonts w:ascii="Calibri" w:hAnsi="Calibri"/>
                      <w:sz w:val="22"/>
                      <w:szCs w:val="22"/>
                    </w:rPr>
                    <w:t xml:space="preserve">Grant </w:t>
                  </w:r>
                  <w:r w:rsidRPr="41500EFB" w:rsidR="14207E03">
                    <w:rPr>
                      <w:rFonts w:ascii="Calibri" w:hAnsi="Calibri"/>
                      <w:sz w:val="22"/>
                      <w:szCs w:val="22"/>
                    </w:rPr>
                    <w:t>Award</w:t>
                  </w:r>
                  <w:r w:rsidRPr="41500EFB" w:rsidR="191E2093">
                    <w:rPr>
                      <w:rFonts w:ascii="Calibri" w:hAnsi="Calibri"/>
                      <w:sz w:val="22"/>
                      <w:szCs w:val="22"/>
                    </w:rPr>
                    <w:t xml:space="preserve"> Number:</w:t>
                  </w:r>
                </w:p>
              </w:tc>
              <w:tc>
                <w:tcPr>
                  <w:tcW w:w="2208" w:type="dxa"/>
                  <w:tcBorders>
                    <w:top w:val="single" w:sz="4" w:space="0" w:color="auto"/>
                    <w:left w:val="single" w:sz="4" w:space="0" w:color="auto"/>
                    <w:bottom w:val="single" w:sz="4" w:space="0" w:color="auto"/>
                    <w:right w:val="single" w:sz="4" w:space="0" w:color="auto"/>
                  </w:tcBorders>
                </w:tcPr>
                <w:p w:rsidR="005B028E" w:rsidRPr="004801F1" w:rsidP="41500EFB" w14:paraId="3738B404" w14:textId="3F1F9062">
                  <w:pPr>
                    <w:rPr>
                      <w:rFonts w:ascii="Calibri" w:hAnsi="Calibri"/>
                      <w:b/>
                      <w:bCs/>
                      <w:color w:val="FF0000"/>
                      <w:sz w:val="22"/>
                      <w:szCs w:val="22"/>
                    </w:rPr>
                  </w:pPr>
                </w:p>
              </w:tc>
            </w:tr>
            <w:tr w14:paraId="7C2B8A83" w14:textId="77777777" w:rsidTr="41500EFB">
              <w:tblPrEx>
                <w:tblW w:w="0" w:type="auto"/>
                <w:tblCellSpacing w:w="14" w:type="dxa"/>
                <w:tblCellMar>
                  <w:left w:w="115" w:type="dxa"/>
                  <w:right w:w="115" w:type="dxa"/>
                </w:tblCellMar>
                <w:tblLook w:val="04A0"/>
              </w:tblPrEx>
              <w:trPr>
                <w:tblCellSpacing w:w="14" w:type="dxa"/>
              </w:trPr>
              <w:tc>
                <w:tcPr>
                  <w:tcW w:w="2478" w:type="dxa"/>
                </w:tcPr>
                <w:p w:rsidR="005B028E" w:rsidRPr="004801F1" w14:paraId="737BBE25" w14:textId="77777777">
                  <w:pPr>
                    <w:jc w:val="right"/>
                    <w:rPr>
                      <w:rFonts w:ascii="Calibri" w:hAnsi="Calibri"/>
                      <w:sz w:val="22"/>
                      <w:szCs w:val="22"/>
                    </w:rPr>
                  </w:pPr>
                  <w:r w:rsidRPr="004801F1">
                    <w:rPr>
                      <w:rFonts w:ascii="Calibri" w:hAnsi="Calibri"/>
                      <w:sz w:val="22"/>
                      <w:szCs w:val="22"/>
                    </w:rPr>
                    <w:t>Grant Award Start Date:</w:t>
                  </w:r>
                </w:p>
              </w:tc>
              <w:tc>
                <w:tcPr>
                  <w:tcW w:w="2208" w:type="dxa"/>
                  <w:tcBorders>
                    <w:top w:val="single" w:sz="4" w:space="0" w:color="auto"/>
                    <w:left w:val="single" w:sz="4" w:space="0" w:color="auto"/>
                    <w:bottom w:val="single" w:sz="4" w:space="0" w:color="auto"/>
                    <w:right w:val="single" w:sz="4" w:space="0" w:color="auto"/>
                  </w:tcBorders>
                </w:tcPr>
                <w:p w:rsidR="005B028E" w:rsidRPr="004801F1" w14:paraId="6D3A99CF" w14:textId="77777777">
                  <w:pPr>
                    <w:rPr>
                      <w:rFonts w:ascii="Calibri" w:hAnsi="Calibri"/>
                      <w:color w:val="000000"/>
                      <w:sz w:val="22"/>
                      <w:szCs w:val="22"/>
                    </w:rPr>
                  </w:pPr>
                </w:p>
              </w:tc>
            </w:tr>
            <w:tr w14:paraId="1DA39664" w14:textId="77777777" w:rsidTr="41500EFB">
              <w:tblPrEx>
                <w:tblW w:w="0" w:type="auto"/>
                <w:tblCellSpacing w:w="14" w:type="dxa"/>
                <w:tblCellMar>
                  <w:left w:w="115" w:type="dxa"/>
                  <w:right w:w="115" w:type="dxa"/>
                </w:tblCellMar>
                <w:tblLook w:val="04A0"/>
              </w:tblPrEx>
              <w:trPr>
                <w:tblCellSpacing w:w="14" w:type="dxa"/>
              </w:trPr>
              <w:tc>
                <w:tcPr>
                  <w:tcW w:w="2478" w:type="dxa"/>
                </w:tcPr>
                <w:p w:rsidR="005B028E" w:rsidRPr="004801F1" w14:paraId="2D6DCE95" w14:textId="77777777">
                  <w:pPr>
                    <w:jc w:val="right"/>
                    <w:rPr>
                      <w:rFonts w:ascii="Calibri" w:hAnsi="Calibri"/>
                      <w:sz w:val="22"/>
                      <w:szCs w:val="22"/>
                      <w:lang w:val="en"/>
                    </w:rPr>
                  </w:pPr>
                  <w:r w:rsidRPr="004801F1">
                    <w:rPr>
                      <w:rFonts w:ascii="Calibri" w:hAnsi="Calibri"/>
                      <w:sz w:val="22"/>
                      <w:szCs w:val="22"/>
                    </w:rPr>
                    <w:t>Grant Award End Date:</w:t>
                  </w:r>
                </w:p>
              </w:tc>
              <w:tc>
                <w:tcPr>
                  <w:tcW w:w="2208" w:type="dxa"/>
                  <w:tcBorders>
                    <w:top w:val="single" w:sz="4" w:space="0" w:color="auto"/>
                    <w:left w:val="single" w:sz="4" w:space="0" w:color="auto"/>
                    <w:bottom w:val="single" w:sz="4" w:space="0" w:color="auto"/>
                    <w:right w:val="single" w:sz="4" w:space="0" w:color="auto"/>
                  </w:tcBorders>
                </w:tcPr>
                <w:p w:rsidR="005B028E" w:rsidRPr="004801F1" w14:paraId="689B01DE" w14:textId="77777777">
                  <w:pPr>
                    <w:rPr>
                      <w:rFonts w:ascii="Calibri" w:hAnsi="Calibri"/>
                      <w:color w:val="000000"/>
                      <w:sz w:val="22"/>
                      <w:szCs w:val="22"/>
                      <w:lang w:val="en"/>
                    </w:rPr>
                  </w:pPr>
                </w:p>
              </w:tc>
            </w:tr>
          </w:tbl>
          <w:p w:rsidR="005B028E" w:rsidRPr="004801F1" w14:paraId="27CD2DA8" w14:textId="77777777">
            <w:pPr>
              <w:jc w:val="right"/>
              <w:rPr>
                <w:rFonts w:ascii="Calibri" w:hAnsi="Calibri"/>
                <w:sz w:val="22"/>
                <w:szCs w:val="22"/>
              </w:rPr>
            </w:pPr>
          </w:p>
        </w:tc>
      </w:tr>
    </w:tbl>
    <w:p w:rsidR="00A61B1D" w:rsidP="0E23A633" w14:paraId="5011D405" w14:textId="6D00F1EC">
      <w:pPr>
        <w:keepNext/>
        <w:keepLines/>
        <w:spacing w:before="240" w:after="120"/>
        <w:outlineLvl w:val="0"/>
        <w:rPr>
          <w:rFonts w:ascii="Calibri" w:hAnsi="Calibri" w:cs="Calibri"/>
          <w:b/>
          <w:bCs/>
          <w:color w:val="000000" w:themeColor="text1"/>
          <w:sz w:val="32"/>
          <w:szCs w:val="32"/>
          <w:lang w:val="en"/>
        </w:rPr>
      </w:pPr>
      <w:r w:rsidRPr="0E23A633">
        <w:rPr>
          <w:rFonts w:ascii="Calibri" w:hAnsi="Calibri" w:cs="Calibri"/>
          <w:b/>
          <w:bCs/>
          <w:color w:val="000000" w:themeColor="text1"/>
          <w:sz w:val="32"/>
          <w:szCs w:val="32"/>
          <w:lang w:val="en"/>
        </w:rPr>
        <w:t>Reporting Period Information</w:t>
      </w:r>
    </w:p>
    <w:tbl>
      <w:tblPr>
        <w:tblStyle w:val="TableGrid"/>
        <w:tblW w:w="0" w:type="auto"/>
        <w:tblInd w:w="-5" w:type="dxa"/>
        <w:tblLayout w:type="fixed"/>
        <w:tblLook w:val="06A0"/>
      </w:tblPr>
      <w:tblGrid>
        <w:gridCol w:w="810"/>
        <w:gridCol w:w="1435"/>
        <w:gridCol w:w="460"/>
        <w:gridCol w:w="360"/>
        <w:gridCol w:w="1800"/>
        <w:gridCol w:w="360"/>
        <w:gridCol w:w="5815"/>
      </w:tblGrid>
      <w:tr w14:paraId="42806157" w14:textId="77777777" w:rsidTr="6A17E6DA">
        <w:tblPrEx>
          <w:tblW w:w="0" w:type="auto"/>
          <w:tblInd w:w="-5" w:type="dxa"/>
          <w:tblLayout w:type="fixed"/>
          <w:tblLook w:val="06A0"/>
        </w:tblPrEx>
        <w:trPr>
          <w:trHeight w:val="116"/>
        </w:trPr>
        <w:tc>
          <w:tcPr>
            <w:tcW w:w="810" w:type="dxa"/>
            <w:tcBorders>
              <w:top w:val="nil"/>
              <w:left w:val="nil"/>
              <w:bottom w:val="nil"/>
              <w:right w:val="single" w:sz="4" w:space="0" w:color="auto"/>
            </w:tcBorders>
          </w:tcPr>
          <w:p w:rsidR="00194A4E" w:rsidRPr="00194A4E" w:rsidP="1FCE8CC3" w14:paraId="0287E77C" w14:textId="157217AE">
            <w:r w:rsidR="7CB26B01">
              <w:t>Year:</w:t>
            </w:r>
          </w:p>
        </w:tc>
        <w:tc>
          <w:tcPr>
            <w:tcW w:w="1435" w:type="dxa"/>
            <w:tcBorders>
              <w:left w:val="single" w:sz="4" w:space="0" w:color="auto"/>
              <w:right w:val="single" w:sz="4" w:space="0" w:color="auto"/>
            </w:tcBorders>
          </w:tcPr>
          <w:p w:rsidR="00194A4E" w:rsidRPr="00194A4E" w:rsidP="1FCE8CC3" w14:paraId="4153D1F6" w14:textId="77777777">
            <w:pPr>
              <w:rPr>
                <w:rFonts w:asciiTheme="minorHAnsi" w:hAnsiTheme="minorHAnsi" w:cstheme="minorHAnsi"/>
                <w:sz w:val="22"/>
                <w:szCs w:val="22"/>
              </w:rPr>
            </w:pPr>
          </w:p>
        </w:tc>
        <w:tc>
          <w:tcPr>
            <w:tcW w:w="460" w:type="dxa"/>
            <w:tcBorders>
              <w:top w:val="nil"/>
              <w:left w:val="single" w:sz="4" w:space="0" w:color="auto"/>
              <w:bottom w:val="nil"/>
              <w:right w:val="single" w:sz="4" w:space="0" w:color="auto"/>
            </w:tcBorders>
          </w:tcPr>
          <w:p w:rsidR="00194A4E" w:rsidRPr="00194A4E" w:rsidP="1FCE8CC3" w14:paraId="5C6A496D" w14:textId="77777777">
            <w:pPr>
              <w:rPr>
                <w:rFonts w:asciiTheme="minorHAnsi" w:hAnsiTheme="minorHAnsi" w:cstheme="minorHAnsi"/>
                <w:sz w:val="22"/>
                <w:szCs w:val="22"/>
              </w:rPr>
            </w:pPr>
          </w:p>
        </w:tc>
        <w:tc>
          <w:tcPr>
            <w:tcW w:w="360" w:type="dxa"/>
            <w:tcBorders>
              <w:left w:val="single" w:sz="4" w:space="0" w:color="auto"/>
              <w:right w:val="single" w:sz="4" w:space="0" w:color="auto"/>
            </w:tcBorders>
          </w:tcPr>
          <w:p w:rsidR="00194A4E" w:rsidRPr="00194A4E" w:rsidP="1FCE8CC3" w14:paraId="43391BD5" w14:textId="369DBD0C">
            <w:pPr>
              <w:rPr>
                <w:rFonts w:asciiTheme="minorHAnsi" w:hAnsiTheme="minorHAnsi" w:cstheme="minorHAnsi"/>
                <w:sz w:val="22"/>
                <w:szCs w:val="22"/>
              </w:rPr>
            </w:pPr>
          </w:p>
        </w:tc>
        <w:tc>
          <w:tcPr>
            <w:tcW w:w="1800" w:type="dxa"/>
            <w:tcBorders>
              <w:top w:val="nil"/>
              <w:left w:val="single" w:sz="4" w:space="0" w:color="auto"/>
              <w:bottom w:val="nil"/>
              <w:right w:val="single" w:sz="4" w:space="0" w:color="auto"/>
            </w:tcBorders>
          </w:tcPr>
          <w:p w:rsidR="00194A4E" w:rsidRPr="00194A4E" w:rsidP="6A17E6DA" w14:paraId="261747DA" w14:textId="655D314C">
            <w:pPr>
              <w:rPr>
                <w:rFonts w:asciiTheme="minorAscii" w:hAnsiTheme="minorAscii" w:cstheme="minorAscii"/>
              </w:rPr>
            </w:pPr>
            <w:r w:rsidRPr="6A17E6DA" w:rsidR="7CB26B01">
              <w:rPr>
                <w:rFonts w:asciiTheme="minorAscii" w:hAnsiTheme="minorAscii" w:cstheme="minorAscii"/>
                <w:sz w:val="22"/>
                <w:szCs w:val="22"/>
              </w:rPr>
              <w:t>July 1 – Dec. 31</w:t>
            </w:r>
          </w:p>
        </w:tc>
        <w:tc>
          <w:tcPr>
            <w:tcW w:w="360" w:type="dxa"/>
            <w:tcBorders>
              <w:left w:val="single" w:sz="4" w:space="0" w:color="auto"/>
              <w:right w:val="single" w:sz="4" w:space="0" w:color="auto"/>
            </w:tcBorders>
          </w:tcPr>
          <w:p w:rsidR="00194A4E" w:rsidRPr="00194A4E" w:rsidP="1FCE8CC3" w14:paraId="396947C3" w14:textId="03FC0433"/>
        </w:tc>
        <w:tc>
          <w:tcPr>
            <w:tcW w:w="5815" w:type="dxa"/>
            <w:tcBorders>
              <w:top w:val="nil"/>
              <w:left w:val="single" w:sz="4" w:space="0" w:color="auto"/>
              <w:bottom w:val="nil"/>
              <w:right w:val="nil"/>
            </w:tcBorders>
          </w:tcPr>
          <w:p w:rsidR="00194A4E" w:rsidRPr="00194A4E" w:rsidP="6A17E6DA" w14:paraId="2EEFF40F" w14:textId="610122C8">
            <w:pPr>
              <w:rPr>
                <w:rFonts w:asciiTheme="minorAscii" w:hAnsiTheme="minorAscii" w:cstheme="minorAscii"/>
              </w:rPr>
            </w:pPr>
            <w:r w:rsidRPr="6A17E6DA" w:rsidR="7CB26B01">
              <w:rPr>
                <w:rFonts w:asciiTheme="minorAscii" w:hAnsiTheme="minorAscii" w:cstheme="minorAscii"/>
                <w:sz w:val="22"/>
                <w:szCs w:val="22"/>
              </w:rPr>
              <w:t>Jan. 1 – June 30</w:t>
            </w:r>
          </w:p>
        </w:tc>
      </w:tr>
    </w:tbl>
    <w:p w:rsidR="005B028E" w:rsidRPr="0033511E" w:rsidP="005B028E" w14:paraId="273C31D4" w14:textId="77777777">
      <w:pPr>
        <w:pStyle w:val="Heading1"/>
        <w:tabs>
          <w:tab w:val="left" w:pos="2340"/>
        </w:tabs>
      </w:pPr>
      <w:r>
        <w:t>Instructions</w:t>
      </w:r>
    </w:p>
    <w:p w:rsidR="005B028E" w:rsidRPr="00BA5657" w:rsidP="005B028E" w14:paraId="4B506017" w14:textId="522D6A54">
      <w:r>
        <w:t xml:space="preserve">This </w:t>
      </w:r>
      <w:r w:rsidR="6555DA2C">
        <w:t>s</w:t>
      </w:r>
      <w:r w:rsidR="086E4092">
        <w:t xml:space="preserve">emi-annual </w:t>
      </w:r>
      <w:r w:rsidR="274401B7">
        <w:t>p</w:t>
      </w:r>
      <w:r w:rsidR="57285A88">
        <w:t xml:space="preserve">rogress </w:t>
      </w:r>
      <w:r w:rsidR="13937FA9">
        <w:t>r</w:t>
      </w:r>
      <w:r w:rsidR="57285A88">
        <w:t>eport</w:t>
      </w:r>
      <w:r w:rsidR="3072141A">
        <w:t xml:space="preserve"> </w:t>
      </w:r>
      <w:r w:rsidR="57285A88">
        <w:t>detail</w:t>
      </w:r>
      <w:r w:rsidR="305C91EE">
        <w:t>s</w:t>
      </w:r>
      <w:r w:rsidR="57285A88">
        <w:t xml:space="preserve"> the work done during </w:t>
      </w:r>
      <w:r w:rsidR="6DE2D4A0">
        <w:t>each</w:t>
      </w:r>
      <w:r w:rsidR="30D13F75">
        <w:t xml:space="preserve"> </w:t>
      </w:r>
      <w:r w:rsidR="5BCE1CCC">
        <w:t>reporting period</w:t>
      </w:r>
      <w:r w:rsidR="3F07606A">
        <w:t xml:space="preserve"> set out in the Terms and Conditions of the award</w:t>
      </w:r>
      <w:r w:rsidR="30D13F75">
        <w:t>.</w:t>
      </w:r>
      <w:r w:rsidR="57285A88">
        <w:t xml:space="preserve"> </w:t>
      </w:r>
    </w:p>
    <w:p w:rsidR="005B028E" w:rsidP="005B028E" w14:paraId="65833688" w14:textId="72247229">
      <w:pPr>
        <w:pStyle w:val="ListParagraph"/>
        <w:numPr>
          <w:ilvl w:val="0"/>
          <w:numId w:val="9"/>
        </w:numPr>
        <w:spacing w:after="160"/>
      </w:pPr>
      <w:r>
        <w:t>Please include activities</w:t>
      </w:r>
      <w:r w:rsidR="1996F8C0">
        <w:t xml:space="preserve">, </w:t>
      </w:r>
      <w:r>
        <w:t>accomplishments</w:t>
      </w:r>
      <w:r w:rsidR="019A8760">
        <w:t>, and progress toward the goals and milestones stated in your workplan</w:t>
      </w:r>
      <w:r w:rsidR="3D24FB25">
        <w:t>.</w:t>
      </w:r>
      <w:r w:rsidR="1AAFD786">
        <w:t xml:space="preserve"> </w:t>
      </w:r>
      <w:r w:rsidR="3650079B">
        <w:t>All</w:t>
      </w:r>
      <w:r w:rsidR="7FA3FB6D">
        <w:t xml:space="preserve"> </w:t>
      </w:r>
      <w:r w:rsidR="3650079B">
        <w:t xml:space="preserve">the information provided should be what was completed within the reporting period, </w:t>
      </w:r>
      <w:r w:rsidRPr="0E23A633" w:rsidR="3650079B">
        <w:rPr>
          <w:u w:val="single"/>
        </w:rPr>
        <w:t>except for projections where noted</w:t>
      </w:r>
      <w:r w:rsidR="3650079B">
        <w:t>.</w:t>
      </w:r>
    </w:p>
    <w:p w:rsidR="005B028E" w:rsidP="005B028E" w14:paraId="75CFF9FC" w14:textId="0D605F92">
      <w:pPr>
        <w:pStyle w:val="ListParagraph"/>
        <w:numPr>
          <w:ilvl w:val="0"/>
          <w:numId w:val="9"/>
        </w:numPr>
        <w:spacing w:after="160"/>
      </w:pPr>
      <w:r>
        <w:t xml:space="preserve">The report template includes several places to provide quantitative data that can be tabulated. EPA staff will use the data you provide in this report to help quantify </w:t>
      </w:r>
      <w:r w:rsidR="00C152E2">
        <w:t>program impacts</w:t>
      </w:r>
      <w:r w:rsidR="738E7431">
        <w:t>.</w:t>
      </w:r>
    </w:p>
    <w:p w:rsidR="005B028E" w:rsidRPr="007A6BD2" w:rsidP="00D395D5" w14:paraId="71E0F466" w14:textId="0A2135CB">
      <w:pPr>
        <w:pStyle w:val="ListParagraph"/>
        <w:numPr>
          <w:ilvl w:val="0"/>
          <w:numId w:val="9"/>
        </w:numPr>
        <w:spacing w:after="160"/>
      </w:pPr>
      <w:r>
        <w:t xml:space="preserve">Please include </w:t>
      </w:r>
      <w:r w:rsidR="511B3708">
        <w:t xml:space="preserve">any </w:t>
      </w:r>
      <w:r>
        <w:t>attachments that</w:t>
      </w:r>
      <w:r w:rsidR="3869297E">
        <w:t xml:space="preserve"> help</w:t>
      </w:r>
      <w:r>
        <w:t xml:space="preserve"> illustrate </w:t>
      </w:r>
      <w:r w:rsidRPr="007A6BD2">
        <w:t>your progress</w:t>
      </w:r>
      <w:r w:rsidRPr="007A6BD2" w:rsidR="59477D2E">
        <w:t xml:space="preserve"> or </w:t>
      </w:r>
      <w:r w:rsidRPr="007A6BD2" w:rsidR="6BA654AD">
        <w:t xml:space="preserve">accomplishments </w:t>
      </w:r>
      <w:r w:rsidRPr="007A6BD2">
        <w:t xml:space="preserve">(news articles, photos of </w:t>
      </w:r>
      <w:r w:rsidRPr="007A6BD2" w:rsidR="6A31BDFC">
        <w:t>completed projects</w:t>
      </w:r>
      <w:r w:rsidRPr="007A6BD2" w:rsidR="122710AD">
        <w:t>,</w:t>
      </w:r>
      <w:r w:rsidRPr="007A6BD2" w:rsidR="5657564F">
        <w:t xml:space="preserve"> marketing material developed, </w:t>
      </w:r>
      <w:r w:rsidRPr="007A6BD2" w:rsidR="23C739B7">
        <w:t xml:space="preserve">market or planning studies, </w:t>
      </w:r>
      <w:r w:rsidRPr="007A6BD2" w:rsidR="5657564F">
        <w:t>summary sheets of loans or other financial products provided, etc.</w:t>
      </w:r>
      <w:r w:rsidRPr="007A6BD2">
        <w:t>).</w:t>
      </w:r>
      <w:r w:rsidRPr="007A6BD2" w:rsidR="306DA9A1">
        <w:t xml:space="preserve"> Further instruction for attachments is included in the sections below.</w:t>
      </w:r>
    </w:p>
    <w:p w:rsidR="002B6C8E" w:rsidRPr="007A6BD2" w:rsidP="00D395D5" w14:paraId="5F764CC3" w14:textId="3F0A2A35">
      <w:pPr>
        <w:pStyle w:val="ListParagraph"/>
        <w:numPr>
          <w:ilvl w:val="0"/>
          <w:numId w:val="9"/>
        </w:numPr>
        <w:spacing w:after="160"/>
      </w:pPr>
      <w:r w:rsidRPr="00BA650B">
        <w:rPr>
          <w:rStyle w:val="normaltextrun"/>
          <w:shd w:val="clear" w:color="auto" w:fill="FFFFFF"/>
        </w:rPr>
        <w:t xml:space="preserve">Where noted, please include the </w:t>
      </w:r>
      <w:r w:rsidRPr="12C02CEE" w:rsidR="009374CD">
        <w:rPr>
          <w:color w:val="333333"/>
        </w:rPr>
        <w:t>“Project Identifier - Grantee”</w:t>
      </w:r>
      <w:r w:rsidR="009374CD">
        <w:rPr>
          <w:color w:val="333333"/>
        </w:rPr>
        <w:t xml:space="preserve"> </w:t>
      </w:r>
      <w:r w:rsidRPr="00BA650B">
        <w:rPr>
          <w:rStyle w:val="normaltextrun"/>
          <w:shd w:val="clear" w:color="auto" w:fill="FFFFFF"/>
        </w:rPr>
        <w:t>when referencing a project. This is the same ID assigned to the associated transaction</w:t>
      </w:r>
      <w:r w:rsidRPr="00BA650B">
        <w:rPr>
          <w:rStyle w:val="normaltextrun"/>
          <w:strike/>
          <w:shd w:val="clear" w:color="auto" w:fill="FFFFFF"/>
        </w:rPr>
        <w:t>s</w:t>
      </w:r>
      <w:r w:rsidRPr="00BA650B">
        <w:rPr>
          <w:rStyle w:val="normaltextrun"/>
          <w:shd w:val="clear" w:color="auto" w:fill="FFFFFF"/>
        </w:rPr>
        <w:t xml:space="preserve"> entered in the </w:t>
      </w:r>
      <w:r w:rsidRPr="00BA650B" w:rsidR="76DF2002">
        <w:rPr>
          <w:rStyle w:val="normaltextrun"/>
          <w:shd w:val="clear" w:color="auto" w:fill="FFFFFF"/>
        </w:rPr>
        <w:t>Greenhouse Gas Reduction Fund</w:t>
      </w:r>
      <w:r w:rsidRPr="00BA650B" w:rsidR="129A608E">
        <w:rPr>
          <w:rStyle w:val="normaltextrun"/>
          <w:shd w:val="clear" w:color="auto" w:fill="FFFFFF"/>
        </w:rPr>
        <w:t xml:space="preserve"> (GGRF)</w:t>
      </w:r>
      <w:r w:rsidRPr="00BA650B" w:rsidR="76DF2002">
        <w:rPr>
          <w:rStyle w:val="normaltextrun"/>
          <w:shd w:val="clear" w:color="auto" w:fill="FFFFFF"/>
        </w:rPr>
        <w:t xml:space="preserve"> </w:t>
      </w:r>
      <w:r w:rsidRPr="00BA650B" w:rsidR="7BA3B9D1">
        <w:rPr>
          <w:rStyle w:val="normaltextrun"/>
          <w:shd w:val="clear" w:color="auto" w:fill="FFFFFF"/>
        </w:rPr>
        <w:t>transaction reporting</w:t>
      </w:r>
      <w:r w:rsidRPr="00BA650B">
        <w:rPr>
          <w:rStyle w:val="normaltextrun"/>
          <w:shd w:val="clear" w:color="auto" w:fill="FFFFFF"/>
        </w:rPr>
        <w:t xml:space="preserve"> database.</w:t>
      </w:r>
      <w:r w:rsidRPr="00BA650B">
        <w:rPr>
          <w:rStyle w:val="eop"/>
          <w:shd w:val="clear" w:color="auto" w:fill="FFFFFF"/>
        </w:rPr>
        <w:t> </w:t>
      </w:r>
    </w:p>
    <w:p w:rsidR="005B028E" w:rsidRPr="00BA650B" w:rsidP="0E23A633" w14:paraId="3ADE79EE" w14:textId="29DEE4C2">
      <w:pPr>
        <w:pStyle w:val="ListParagraph"/>
        <w:numPr>
          <w:ilvl w:val="0"/>
          <w:numId w:val="9"/>
        </w:numPr>
        <w:spacing w:after="160"/>
        <w:rPr>
          <w:color w:val="000000" w:themeColor="text1"/>
        </w:rPr>
      </w:pPr>
      <w:r w:rsidRPr="0E23A633">
        <w:rPr>
          <w:color w:val="000000" w:themeColor="text1"/>
        </w:rPr>
        <w:t xml:space="preserve">Please contact your Project Officer </w:t>
      </w:r>
      <w:r w:rsidRPr="0E23A633" w:rsidR="03A87012">
        <w:rPr>
          <w:color w:val="000000" w:themeColor="text1"/>
        </w:rPr>
        <w:t>(PO)</w:t>
      </w:r>
      <w:r w:rsidRPr="0E23A633">
        <w:rPr>
          <w:color w:val="000000" w:themeColor="text1"/>
        </w:rPr>
        <w:t xml:space="preserve"> if you have any questions about your reporting requirements.</w:t>
      </w:r>
      <w:bookmarkStart w:id="0" w:name="_Hlk64882174"/>
    </w:p>
    <w:p w:rsidR="009A77B6" w:rsidP="6A17E6DA" w14:paraId="6A6FE3D5" w14:textId="02F539B5">
      <w:pPr>
        <w:spacing w:after="160"/>
      </w:pPr>
      <w:r>
        <w:t xml:space="preserve">Recipients have </w:t>
      </w:r>
      <w:r>
        <w:t xml:space="preserve">30 days after the end of the reporting period to </w:t>
      </w:r>
      <w:r>
        <w:t>submit</w:t>
      </w:r>
      <w:r>
        <w:t xml:space="preserve"> their report. Recipients may </w:t>
      </w:r>
      <w:r>
        <w:t>submit</w:t>
      </w:r>
      <w:r>
        <w:t xml:space="preserve"> a request to their Project Officer for an extension of up to 60 days after the end of the reporting period to </w:t>
      </w:r>
      <w:r>
        <w:t>submit</w:t>
      </w:r>
      <w:r>
        <w:t xml:space="preserve"> reports. A request may be made once</w:t>
      </w:r>
      <w:r w:rsidR="00362786">
        <w:t xml:space="preserve"> </w:t>
      </w:r>
      <w:r w:rsidRPr="6A17E6DA" w:rsidR="00362786">
        <w:rPr>
          <w:rStyle w:val="normaltextrun"/>
        </w:rPr>
        <w:t>during the period of program performance</w:t>
      </w:r>
      <w:r>
        <w:t>, and it must include 1) an explanation of recipient’s unique circumstance as to why they need the extension; 2) the length of the extension; and 3) the duration of the extension.</w:t>
      </w:r>
      <w:r w:rsidR="00412B8B">
        <w:t xml:space="preserve"> </w:t>
      </w:r>
      <w:r w:rsidRPr="6A17E6DA" w:rsidR="00412B8B">
        <w:rPr>
          <w:rStyle w:val="normaltextrun"/>
        </w:rPr>
        <w:t>If a recipient makes a request for an extension for which the duration is less than the period of program performance, then the recipient would need to make another request for extension, if needed.</w:t>
      </w:r>
    </w:p>
    <w:p w:rsidR="00E91119" w:rsidRPr="00436792" w:rsidP="00BA650B" w14:paraId="33A21CB1" w14:textId="44C90E08">
      <w:pPr>
        <w:pStyle w:val="Heading1"/>
      </w:pPr>
      <w:r w:rsidRPr="0070283C">
        <w:t>Program Implementation</w:t>
      </w:r>
    </w:p>
    <w:p w:rsidR="005B028E" w:rsidRPr="00BA650B" w:rsidP="00372E3A" w14:paraId="1E9F92DA" w14:textId="640C2219">
      <w:pPr>
        <w:pStyle w:val="Heading3"/>
      </w:pPr>
      <w:bookmarkStart w:id="1" w:name="_Hlk108079668"/>
      <w:r>
        <w:t>P</w:t>
      </w:r>
      <w:r w:rsidR="60E56200">
        <w:t xml:space="preserve">roject </w:t>
      </w:r>
      <w:r w:rsidR="3130DAAA">
        <w:t>h</w:t>
      </w:r>
      <w:r w:rsidR="60E56200">
        <w:t xml:space="preserve">ighlights </w:t>
      </w:r>
    </w:p>
    <w:p w:rsidR="005B028E" w:rsidRPr="004801F1" w:rsidP="05669208" w14:paraId="6AD1891D" w14:textId="6DA4C335">
      <w:pPr>
        <w:keepNext/>
        <w:keepLines/>
        <w:spacing w:after="160" w:line="259" w:lineRule="auto"/>
        <w:rPr>
          <w:color w:val="333333"/>
          <w:highlight w:val="yellow"/>
        </w:rPr>
      </w:pPr>
      <w:r w:rsidRPr="7C8093E2">
        <w:rPr>
          <w:color w:val="333333"/>
        </w:rPr>
        <w:t>P</w:t>
      </w:r>
      <w:r w:rsidRPr="7C8093E2" w:rsidR="24076FE1">
        <w:rPr>
          <w:color w:val="333333"/>
        </w:rPr>
        <w:t xml:space="preserve">lease </w:t>
      </w:r>
      <w:r w:rsidRPr="7C8093E2" w:rsidR="003ADFAF">
        <w:rPr>
          <w:color w:val="333333"/>
        </w:rPr>
        <w:t>provide a sample of 3</w:t>
      </w:r>
      <w:r w:rsidRPr="7C8093E2" w:rsidR="3F7FB0AC">
        <w:rPr>
          <w:color w:val="333333"/>
        </w:rPr>
        <w:t>-</w:t>
      </w:r>
      <w:r w:rsidRPr="7C8093E2" w:rsidR="003ADFAF">
        <w:rPr>
          <w:color w:val="333333"/>
        </w:rPr>
        <w:t>5 top</w:t>
      </w:r>
      <w:r w:rsidRPr="7C8093E2" w:rsidR="1EE2570C">
        <w:rPr>
          <w:color w:val="333333"/>
        </w:rPr>
        <w:t>-</w:t>
      </w:r>
      <w:r w:rsidRPr="7C8093E2" w:rsidR="003ADFAF">
        <w:rPr>
          <w:color w:val="333333"/>
        </w:rPr>
        <w:t xml:space="preserve">line accomplishments for the reporting period. </w:t>
      </w:r>
      <w:r w:rsidRPr="7C8093E2" w:rsidR="24076FE1">
        <w:rPr>
          <w:color w:val="333333"/>
        </w:rPr>
        <w:t xml:space="preserve">The accomplishments should indicate progress toward </w:t>
      </w:r>
      <w:r w:rsidRPr="7C8093E2" w:rsidR="114BF1B0">
        <w:rPr>
          <w:color w:val="333333"/>
        </w:rPr>
        <w:t>a program</w:t>
      </w:r>
      <w:r w:rsidRPr="7C8093E2" w:rsidR="24076FE1">
        <w:rPr>
          <w:color w:val="333333"/>
        </w:rPr>
        <w:t xml:space="preserve"> objective and include a tangible benefit if possible.</w:t>
      </w:r>
      <w:r w:rsidRPr="7C8093E2" w:rsidR="003ADFAF">
        <w:rPr>
          <w:color w:val="333333"/>
        </w:rPr>
        <w:t xml:space="preserve"> Please use 30 words or fewer for each accomplishment</w:t>
      </w:r>
      <w:r w:rsidRPr="7C8093E2" w:rsidR="24076FE1">
        <w:rPr>
          <w:color w:val="333333"/>
        </w:rPr>
        <w:t>.</w:t>
      </w:r>
      <w:bookmarkStart w:id="2" w:name="_Hlk108079586"/>
      <w:r w:rsidRPr="7C8093E2" w:rsidR="630DB25E">
        <w:rPr>
          <w:color w:val="333333"/>
        </w:rPr>
        <w:t xml:space="preserve"> </w:t>
      </w:r>
      <w:r w:rsidRPr="7C8093E2" w:rsidR="6266C0DD">
        <w:rPr>
          <w:color w:val="333333"/>
        </w:rPr>
        <w:t>If highlighting a project</w:t>
      </w:r>
      <w:r w:rsidRPr="7C8093E2" w:rsidR="09744B71">
        <w:rPr>
          <w:color w:val="333333"/>
        </w:rPr>
        <w:t>,</w:t>
      </w:r>
      <w:r w:rsidRPr="7C8093E2" w:rsidR="6266C0DD">
        <w:rPr>
          <w:color w:val="333333"/>
        </w:rPr>
        <w:t xml:space="preserve"> p</w:t>
      </w:r>
      <w:r w:rsidRPr="7C8093E2" w:rsidR="630DB25E">
        <w:rPr>
          <w:color w:val="333333"/>
        </w:rPr>
        <w:t xml:space="preserve">lease include </w:t>
      </w:r>
      <w:r w:rsidRPr="7C8093E2" w:rsidR="73FACEC0">
        <w:rPr>
          <w:color w:val="333333"/>
        </w:rPr>
        <w:t xml:space="preserve">the </w:t>
      </w:r>
      <w:r w:rsidRPr="7C8093E2" w:rsidR="553A858D">
        <w:rPr>
          <w:color w:val="333333"/>
        </w:rPr>
        <w:t xml:space="preserve">unique </w:t>
      </w:r>
      <w:r w:rsidRPr="7C8093E2" w:rsidR="00E1545E">
        <w:rPr>
          <w:color w:val="333333"/>
        </w:rPr>
        <w:t>“</w:t>
      </w:r>
      <w:r w:rsidRPr="7C8093E2" w:rsidR="553A858D">
        <w:rPr>
          <w:color w:val="333333"/>
        </w:rPr>
        <w:t>Project Identifier - Grantee</w:t>
      </w:r>
      <w:r w:rsidRPr="7C8093E2" w:rsidR="630DB25E">
        <w:rPr>
          <w:color w:val="333333"/>
        </w:rPr>
        <w:t>.</w:t>
      </w:r>
      <w:r w:rsidRPr="7C8093E2" w:rsidR="00E1545E">
        <w:rPr>
          <w:color w:val="333333"/>
        </w:rPr>
        <w:t>”</w:t>
      </w:r>
    </w:p>
    <w:tbl>
      <w:tblPr>
        <w:tblStyle w:val="TableGrid3"/>
        <w:tblW w:w="11245" w:type="dxa"/>
        <w:tblLook w:val="04A0"/>
      </w:tblPr>
      <w:tblGrid>
        <w:gridCol w:w="675"/>
        <w:gridCol w:w="10570"/>
      </w:tblGrid>
      <w:tr w14:paraId="656ABB29" w14:textId="77777777" w:rsidTr="240C1CD5">
        <w:tblPrEx>
          <w:tblW w:w="11245" w:type="dxa"/>
          <w:tblLook w:val="04A0"/>
        </w:tblPrEx>
        <w:trPr>
          <w:trHeight w:val="432"/>
        </w:trPr>
        <w:tc>
          <w:tcPr>
            <w:tcW w:w="675" w:type="dxa"/>
          </w:tcPr>
          <w:p w:rsidR="005B028E" w:rsidRPr="004801F1" w:rsidP="240C1CD5" w14:paraId="463AA7C9" w14:textId="77777777">
            <w:r>
              <w:t>1.</w:t>
            </w:r>
          </w:p>
        </w:tc>
        <w:tc>
          <w:tcPr>
            <w:tcW w:w="10570" w:type="dxa"/>
          </w:tcPr>
          <w:p w:rsidR="005B028E" w:rsidRPr="004801F1" w14:paraId="5343A701" w14:textId="77777777"/>
        </w:tc>
      </w:tr>
      <w:tr w14:paraId="715DEECD" w14:textId="77777777" w:rsidTr="240C1CD5">
        <w:tblPrEx>
          <w:tblW w:w="11245" w:type="dxa"/>
          <w:tblLook w:val="04A0"/>
        </w:tblPrEx>
        <w:trPr>
          <w:trHeight w:val="432"/>
        </w:trPr>
        <w:tc>
          <w:tcPr>
            <w:tcW w:w="675" w:type="dxa"/>
          </w:tcPr>
          <w:p w:rsidR="005B028E" w:rsidRPr="004801F1" w:rsidP="240C1CD5" w14:paraId="4A9B0004" w14:textId="77777777">
            <w:r>
              <w:t>2.</w:t>
            </w:r>
          </w:p>
        </w:tc>
        <w:tc>
          <w:tcPr>
            <w:tcW w:w="10570" w:type="dxa"/>
          </w:tcPr>
          <w:p w:rsidR="005B028E" w:rsidRPr="004801F1" w14:paraId="375C776A" w14:textId="77777777"/>
        </w:tc>
      </w:tr>
      <w:tr w14:paraId="089FE13A" w14:textId="77777777" w:rsidTr="240C1CD5">
        <w:tblPrEx>
          <w:tblW w:w="11245" w:type="dxa"/>
          <w:tblLook w:val="04A0"/>
        </w:tblPrEx>
        <w:trPr>
          <w:trHeight w:val="432"/>
        </w:trPr>
        <w:tc>
          <w:tcPr>
            <w:tcW w:w="675" w:type="dxa"/>
          </w:tcPr>
          <w:p w:rsidR="005B028E" w:rsidRPr="004801F1" w:rsidP="240C1CD5" w14:paraId="3B9F31BF" w14:textId="77777777">
            <w:r>
              <w:t>3.</w:t>
            </w:r>
          </w:p>
        </w:tc>
        <w:tc>
          <w:tcPr>
            <w:tcW w:w="10570" w:type="dxa"/>
          </w:tcPr>
          <w:p w:rsidR="005B028E" w:rsidRPr="004801F1" w14:paraId="65444F37" w14:textId="77777777"/>
        </w:tc>
      </w:tr>
      <w:bookmarkEnd w:id="2"/>
    </w:tbl>
    <w:p w:rsidR="1A75EC3C" w:rsidP="053B337E" w14:paraId="23868B52" w14:textId="23219FAA"/>
    <w:p w:rsidR="426ACFA2" w:rsidP="005C48D6" w14:paraId="30F87BB3" w14:textId="0CA63023">
      <w:pPr>
        <w:spacing w:after="120"/>
        <w:rPr>
          <w:color w:val="333333"/>
        </w:rPr>
      </w:pPr>
      <w:r>
        <w:t>For one of</w:t>
      </w:r>
      <w:r w:rsidR="1FBD7477">
        <w:t xml:space="preserve"> the</w:t>
      </w:r>
      <w:r>
        <w:t xml:space="preserve"> highlights above, please share a short “</w:t>
      </w:r>
      <w:r w:rsidR="0F750000">
        <w:t>su</w:t>
      </w:r>
      <w:r w:rsidR="513CDEEB">
        <w:t>ccess story,”</w:t>
      </w:r>
      <w:r w:rsidR="010BA37E">
        <w:t xml:space="preserve"> describing the effect that accomplishment had </w:t>
      </w:r>
      <w:r w:rsidR="40EFF22D">
        <w:t xml:space="preserve">on a particular household, community, or community lender. </w:t>
      </w:r>
      <w:r w:rsidRPr="0E23A633" w:rsidR="40EFF22D">
        <w:rPr>
          <w:color w:val="000000" w:themeColor="text1"/>
        </w:rPr>
        <w:t>Please use between 300 and 1000 words.</w:t>
      </w:r>
    </w:p>
    <w:tbl>
      <w:tblPr>
        <w:tblStyle w:val="TableGrid"/>
        <w:tblW w:w="0" w:type="auto"/>
        <w:tblLayout w:type="fixed"/>
        <w:tblLook w:val="06A0"/>
      </w:tblPr>
      <w:tblGrid>
        <w:gridCol w:w="12960"/>
      </w:tblGrid>
      <w:tr w14:paraId="27654DC2" w14:textId="77777777" w:rsidTr="0E23A633">
        <w:tblPrEx>
          <w:tblW w:w="0" w:type="auto"/>
          <w:tblLayout w:type="fixed"/>
          <w:tblLook w:val="06A0"/>
        </w:tblPrEx>
        <w:trPr>
          <w:trHeight w:val="1185"/>
        </w:trPr>
        <w:tc>
          <w:tcPr>
            <w:tcW w:w="12960" w:type="dxa"/>
          </w:tcPr>
          <w:p w:rsidR="3A11DB87" w:rsidP="3A11DB87" w14:paraId="63F04F04" w14:textId="1535E7A4"/>
        </w:tc>
      </w:tr>
    </w:tbl>
    <w:p w:rsidR="053B337E" w:rsidP="053B337E" w14:paraId="3859BAA2" w14:textId="4CFEF24C"/>
    <w:p w:rsidR="0028619D" w:rsidRPr="00BA650B" w:rsidP="00372E3A" w14:paraId="598C78BD" w14:textId="160683F5">
      <w:pPr>
        <w:pStyle w:val="Heading3"/>
      </w:pPr>
      <w:r w:rsidRPr="00BA650B">
        <w:t xml:space="preserve">Progress </w:t>
      </w:r>
      <w:r w:rsidRPr="00BA650B" w:rsidR="7AF186FE">
        <w:t>T</w:t>
      </w:r>
      <w:r w:rsidRPr="00BA650B">
        <w:t xml:space="preserve">oward </w:t>
      </w:r>
      <w:r w:rsidRPr="00BA650B" w:rsidR="22C0C012">
        <w:t>A</w:t>
      </w:r>
      <w:r w:rsidRPr="00BA650B">
        <w:t xml:space="preserve">chievement of </w:t>
      </w:r>
      <w:r w:rsidRPr="00BA650B" w:rsidR="08F06273">
        <w:t>O</w:t>
      </w:r>
      <w:r w:rsidRPr="00BA650B">
        <w:t>utputs</w:t>
      </w:r>
      <w:r w:rsidRPr="00BA650B" w:rsidR="321AA5C6">
        <w:t xml:space="preserve">, </w:t>
      </w:r>
      <w:r w:rsidRPr="00BA650B" w:rsidR="2253FBAC">
        <w:t>O</w:t>
      </w:r>
      <w:r w:rsidRPr="00BA650B">
        <w:t>utcomes</w:t>
      </w:r>
      <w:r w:rsidRPr="00BA650B" w:rsidR="58E9503D">
        <w:t>, and Milestones</w:t>
      </w:r>
    </w:p>
    <w:p w:rsidR="0028619D" w:rsidRPr="00964A18" w:rsidP="005C48D6" w14:paraId="7D00C5FF" w14:textId="390DB4C2">
      <w:pPr>
        <w:spacing w:after="120" w:line="259" w:lineRule="auto"/>
        <w:rPr>
          <w:color w:val="333333"/>
          <w:highlight w:val="yellow"/>
        </w:rPr>
      </w:pPr>
      <w:r w:rsidRPr="05669208">
        <w:rPr>
          <w:rFonts w:eastAsia="Calibri"/>
        </w:rPr>
        <w:t xml:space="preserve">Please describe </w:t>
      </w:r>
      <w:r w:rsidRPr="05669208" w:rsidR="49904772">
        <w:rPr>
          <w:rFonts w:eastAsia="Calibri"/>
        </w:rPr>
        <w:t xml:space="preserve">progress toward achievement of </w:t>
      </w:r>
      <w:r w:rsidRPr="05669208" w:rsidR="23ABCDCC">
        <w:rPr>
          <w:rFonts w:eastAsia="Calibri"/>
        </w:rPr>
        <w:t xml:space="preserve">some of the </w:t>
      </w:r>
      <w:r w:rsidRPr="05669208" w:rsidR="49904772">
        <w:rPr>
          <w:rFonts w:eastAsia="Calibri"/>
        </w:rPr>
        <w:t>outputs</w:t>
      </w:r>
      <w:r w:rsidRPr="05669208" w:rsidR="52EE1653">
        <w:rPr>
          <w:rFonts w:eastAsia="Calibri"/>
        </w:rPr>
        <w:t xml:space="preserve">, </w:t>
      </w:r>
      <w:r w:rsidRPr="05669208" w:rsidR="49904772">
        <w:rPr>
          <w:rFonts w:eastAsia="Calibri"/>
        </w:rPr>
        <w:t>outcomes</w:t>
      </w:r>
      <w:r w:rsidRPr="05669208" w:rsidR="3CBFF7CB">
        <w:rPr>
          <w:rFonts w:eastAsia="Calibri"/>
        </w:rPr>
        <w:t>,</w:t>
      </w:r>
      <w:r w:rsidRPr="05669208" w:rsidR="7E48FA32">
        <w:rPr>
          <w:rFonts w:eastAsia="Calibri"/>
        </w:rPr>
        <w:t xml:space="preserve"> and milestones</w:t>
      </w:r>
      <w:r w:rsidRPr="05669208" w:rsidR="3CBFF7CB">
        <w:rPr>
          <w:rFonts w:eastAsia="Calibri"/>
        </w:rPr>
        <w:t xml:space="preserve"> as articulated in the workplan</w:t>
      </w:r>
      <w:r w:rsidRPr="05669208" w:rsidR="2663BF89">
        <w:rPr>
          <w:rFonts w:eastAsia="Calibri"/>
        </w:rPr>
        <w:t>.</w:t>
      </w:r>
      <w:r w:rsidRPr="05669208" w:rsidR="49904772">
        <w:rPr>
          <w:rFonts w:eastAsia="Calibri"/>
        </w:rPr>
        <w:t xml:space="preserve"> </w:t>
      </w:r>
      <w:r w:rsidRPr="05669208" w:rsidR="0699D7F1">
        <w:rPr>
          <w:rFonts w:eastAsia="Calibri"/>
        </w:rPr>
        <w:t xml:space="preserve">Only include progress made during this </w:t>
      </w:r>
      <w:r w:rsidRPr="05669208" w:rsidR="635CC92C">
        <w:rPr>
          <w:rFonts w:eastAsia="Calibri"/>
        </w:rPr>
        <w:t xml:space="preserve">reporting </w:t>
      </w:r>
      <w:r w:rsidRPr="05669208" w:rsidR="0699D7F1">
        <w:rPr>
          <w:rFonts w:eastAsia="Calibri"/>
        </w:rPr>
        <w:t xml:space="preserve">period (however, please include updates on projects </w:t>
      </w:r>
      <w:r w:rsidRPr="05669208" w:rsidR="15C9177C">
        <w:rPr>
          <w:rFonts w:eastAsia="Calibri"/>
        </w:rPr>
        <w:t>initiated</w:t>
      </w:r>
      <w:r w:rsidRPr="05669208" w:rsidR="0699D7F1">
        <w:rPr>
          <w:rFonts w:eastAsia="Calibri"/>
        </w:rPr>
        <w:t xml:space="preserve"> in previous reporting periods when relevant</w:t>
      </w:r>
      <w:r w:rsidRPr="05669208" w:rsidR="220BA63A">
        <w:rPr>
          <w:rFonts w:eastAsia="Calibri"/>
        </w:rPr>
        <w:t>).</w:t>
      </w:r>
      <w:r w:rsidRPr="05669208">
        <w:rPr>
          <w:rFonts w:eastAsia="Calibri"/>
        </w:rPr>
        <w:t xml:space="preserve"> </w:t>
      </w:r>
      <w:r w:rsidRPr="05669208" w:rsidR="2BC385D8">
        <w:rPr>
          <w:color w:val="000000" w:themeColor="text1"/>
        </w:rPr>
        <w:t xml:space="preserve">Please use </w:t>
      </w:r>
      <w:r w:rsidR="0061086F">
        <w:rPr>
          <w:color w:val="000000" w:themeColor="text1"/>
        </w:rPr>
        <w:t xml:space="preserve">between </w:t>
      </w:r>
      <w:r w:rsidRPr="05669208" w:rsidR="2BC385D8">
        <w:rPr>
          <w:color w:val="000000" w:themeColor="text1"/>
        </w:rPr>
        <w:t>300</w:t>
      </w:r>
      <w:r w:rsidRPr="05669208" w:rsidR="352161C2">
        <w:rPr>
          <w:color w:val="000000" w:themeColor="text1"/>
        </w:rPr>
        <w:t xml:space="preserve"> </w:t>
      </w:r>
      <w:r w:rsidR="0061086F">
        <w:rPr>
          <w:color w:val="000000" w:themeColor="text1"/>
        </w:rPr>
        <w:t xml:space="preserve">and 1000 </w:t>
      </w:r>
      <w:r w:rsidRPr="05669208" w:rsidR="352161C2">
        <w:rPr>
          <w:color w:val="000000" w:themeColor="text1"/>
        </w:rPr>
        <w:t>wor</w:t>
      </w:r>
      <w:r w:rsidR="0061086F">
        <w:rPr>
          <w:color w:val="000000" w:themeColor="text1"/>
        </w:rPr>
        <w:t>ds.</w:t>
      </w:r>
      <w:r w:rsidRPr="05669208" w:rsidR="2BC385D8">
        <w:rPr>
          <w:color w:val="000000" w:themeColor="text1"/>
        </w:rPr>
        <w:t xml:space="preserve"> </w:t>
      </w:r>
      <w:r w:rsidRPr="05669208" w:rsidR="11F73A48">
        <w:rPr>
          <w:color w:val="333333"/>
        </w:rPr>
        <w:t xml:space="preserve">If highlighting a project, please include the </w:t>
      </w:r>
      <w:r w:rsidRPr="7C8093E2" w:rsidR="00AF6E06">
        <w:rPr>
          <w:color w:val="333333"/>
        </w:rPr>
        <w:t>“Project Identifier - Grantee.”</w:t>
      </w:r>
    </w:p>
    <w:tbl>
      <w:tblPr>
        <w:tblStyle w:val="TableGrid2"/>
        <w:tblW w:w="12955" w:type="dxa"/>
        <w:tblLook w:val="04A0"/>
      </w:tblPr>
      <w:tblGrid>
        <w:gridCol w:w="12955"/>
      </w:tblGrid>
      <w:tr w14:paraId="45819B56" w14:textId="77777777">
        <w:tblPrEx>
          <w:tblW w:w="12955" w:type="dxa"/>
          <w:tblLook w:val="04A0"/>
        </w:tblPrEx>
        <w:trPr>
          <w:trHeight w:val="1800"/>
        </w:trPr>
        <w:tc>
          <w:tcPr>
            <w:tcW w:w="12955" w:type="dxa"/>
          </w:tcPr>
          <w:p w:rsidR="0028619D" w:rsidRPr="004801F1" w14:paraId="21B8B196" w14:textId="77777777"/>
        </w:tc>
      </w:tr>
    </w:tbl>
    <w:p w:rsidR="0070283C" w:rsidP="00BA650B" w14:paraId="33A8297B" w14:textId="77777777"/>
    <w:p w:rsidR="00972DC3" w:rsidRPr="00BA650B" w:rsidP="00972DC3" w14:paraId="3649B14D" w14:textId="77777777">
      <w:pPr>
        <w:pStyle w:val="Heading3"/>
      </w:pPr>
      <w:r w:rsidRPr="00BA650B">
        <w:t>Community Outreach Completed</w:t>
      </w:r>
    </w:p>
    <w:p w:rsidR="00972DC3" w:rsidRPr="004801F1" w:rsidP="00972DC3" w14:paraId="44239CCE" w14:textId="3C1BAA48">
      <w:pPr>
        <w:keepNext/>
        <w:keepLines/>
        <w:spacing w:line="259" w:lineRule="auto"/>
        <w:rPr>
          <w:rFonts w:eastAsia="Calibri"/>
        </w:rPr>
      </w:pPr>
      <w:r w:rsidRPr="41500EFB">
        <w:rPr>
          <w:rFonts w:eastAsia="Calibri"/>
        </w:rPr>
        <w:t xml:space="preserve">Use the tables below to identify a sample of </w:t>
      </w:r>
      <w:r w:rsidRPr="7FFE3E0E">
        <w:rPr>
          <w:rFonts w:eastAsia="Calibri"/>
        </w:rPr>
        <w:t>5</w:t>
      </w:r>
      <w:r>
        <w:rPr>
          <w:rFonts w:eastAsia="Calibri"/>
        </w:rPr>
        <w:t>-</w:t>
      </w:r>
      <w:r w:rsidRPr="1AF1A021">
        <w:rPr>
          <w:rFonts w:eastAsia="Calibri"/>
        </w:rPr>
        <w:t xml:space="preserve">7 </w:t>
      </w:r>
      <w:r w:rsidRPr="41500EFB">
        <w:rPr>
          <w:rFonts w:eastAsia="Calibri"/>
        </w:rPr>
        <w:t xml:space="preserve">key </w:t>
      </w:r>
      <w:r w:rsidRPr="4188CE78">
        <w:rPr>
          <w:rFonts w:eastAsia="Calibri"/>
        </w:rPr>
        <w:t>outreach activities</w:t>
      </w:r>
      <w:r w:rsidRPr="41500EFB">
        <w:rPr>
          <w:rFonts w:eastAsia="Calibri"/>
        </w:rPr>
        <w:t xml:space="preserve"> completed during this reporting period. </w:t>
      </w:r>
      <w:r>
        <w:rPr>
          <w:rFonts w:eastAsia="Calibri"/>
        </w:rPr>
        <w:t xml:space="preserve"> </w:t>
      </w:r>
      <w:r w:rsidRPr="605552F5">
        <w:rPr>
          <w:rFonts w:eastAsia="Calibri"/>
        </w:rPr>
        <w:t xml:space="preserve">Please </w:t>
      </w:r>
      <w:r w:rsidRPr="09872DF8">
        <w:rPr>
          <w:rFonts w:eastAsia="Calibri"/>
        </w:rPr>
        <w:t xml:space="preserve">list </w:t>
      </w:r>
      <w:r w:rsidRPr="5A5A63C2">
        <w:rPr>
          <w:rFonts w:eastAsia="Calibri"/>
        </w:rPr>
        <w:t xml:space="preserve">the community or </w:t>
      </w:r>
      <w:r w:rsidRPr="21D4650A">
        <w:rPr>
          <w:rFonts w:eastAsia="Calibri"/>
        </w:rPr>
        <w:t xml:space="preserve">stakeholders that were </w:t>
      </w:r>
      <w:r>
        <w:rPr>
          <w:rFonts w:eastAsia="Calibri"/>
        </w:rPr>
        <w:t>part</w:t>
      </w:r>
      <w:r w:rsidRPr="072CEA53">
        <w:rPr>
          <w:rFonts w:eastAsia="Calibri"/>
        </w:rPr>
        <w:t xml:space="preserve"> of the </w:t>
      </w:r>
      <w:r w:rsidRPr="3C5B9427">
        <w:rPr>
          <w:rFonts w:eastAsia="Calibri"/>
        </w:rPr>
        <w:t xml:space="preserve">outreach and then a </w:t>
      </w:r>
      <w:r w:rsidRPr="6EE6A3AC">
        <w:rPr>
          <w:rFonts w:eastAsia="Calibri"/>
        </w:rPr>
        <w:t xml:space="preserve">brief description and outcome of </w:t>
      </w:r>
      <w:r w:rsidRPr="174018C5">
        <w:rPr>
          <w:rFonts w:eastAsia="Calibri"/>
        </w:rPr>
        <w:t xml:space="preserve">the outreach </w:t>
      </w:r>
      <w:r w:rsidRPr="1F59D5CB">
        <w:rPr>
          <w:rFonts w:eastAsia="Calibri"/>
        </w:rPr>
        <w:t>activity.</w:t>
      </w:r>
      <w:r>
        <w:rPr>
          <w:rFonts w:eastAsia="Calibri"/>
        </w:rPr>
        <w:t xml:space="preserve"> </w:t>
      </w:r>
      <w:r w:rsidRPr="0FD24BDD">
        <w:rPr>
          <w:color w:val="000000" w:themeColor="text1"/>
        </w:rPr>
        <w:t>EPA encourages you to consider identifying a diverse sample of outreach activities completed, considering diversity of communities engaged as well as diversity of community outreach strategies and mediums.</w:t>
      </w:r>
      <w:r>
        <w:rPr>
          <w:rFonts w:eastAsia="Calibri"/>
        </w:rPr>
        <w:t xml:space="preserve"> </w:t>
      </w:r>
      <w:r w:rsidRPr="2884E552">
        <w:rPr>
          <w:rFonts w:eastAsia="Calibri"/>
        </w:rPr>
        <w:t xml:space="preserve">Examples of </w:t>
      </w:r>
      <w:r w:rsidRPr="520016FE">
        <w:rPr>
          <w:rFonts w:eastAsia="Calibri"/>
        </w:rPr>
        <w:t>stakeholders</w:t>
      </w:r>
      <w:r w:rsidRPr="54C68D98">
        <w:rPr>
          <w:rFonts w:eastAsia="Calibri"/>
        </w:rPr>
        <w:t xml:space="preserve"> </w:t>
      </w:r>
      <w:r w:rsidRPr="70A32B71">
        <w:rPr>
          <w:rFonts w:eastAsia="Calibri"/>
        </w:rPr>
        <w:t>are community</w:t>
      </w:r>
      <w:r w:rsidRPr="70F96727">
        <w:rPr>
          <w:rFonts w:eastAsia="Calibri"/>
        </w:rPr>
        <w:t xml:space="preserve"> groups, </w:t>
      </w:r>
      <w:r w:rsidRPr="0E2951F6">
        <w:rPr>
          <w:rFonts w:eastAsia="Calibri"/>
        </w:rPr>
        <w:t xml:space="preserve">developers, </w:t>
      </w:r>
      <w:r w:rsidRPr="7B22AF67">
        <w:rPr>
          <w:rFonts w:eastAsia="Calibri"/>
        </w:rPr>
        <w:t xml:space="preserve">local governments, </w:t>
      </w:r>
      <w:r w:rsidRPr="701B3FC1">
        <w:rPr>
          <w:rFonts w:eastAsia="Calibri"/>
        </w:rPr>
        <w:t xml:space="preserve">etc. </w:t>
      </w:r>
      <w:r w:rsidRPr="41500EFB">
        <w:rPr>
          <w:rFonts w:eastAsia="Calibri"/>
        </w:rPr>
        <w:t xml:space="preserve">If there are any work products associated with </w:t>
      </w:r>
      <w:r w:rsidRPr="42D327D8">
        <w:rPr>
          <w:rFonts w:eastAsia="Calibri"/>
        </w:rPr>
        <w:t xml:space="preserve">the </w:t>
      </w:r>
      <w:r w:rsidRPr="123FAA20">
        <w:rPr>
          <w:rFonts w:eastAsia="Calibri"/>
        </w:rPr>
        <w:t>outreach</w:t>
      </w:r>
      <w:r>
        <w:rPr>
          <w:rFonts w:eastAsia="Calibri"/>
        </w:rPr>
        <w:t>,</w:t>
      </w:r>
      <w:r w:rsidRPr="41500EFB">
        <w:rPr>
          <w:rFonts w:eastAsia="Calibri"/>
        </w:rPr>
        <w:t xml:space="preserve"> such as </w:t>
      </w:r>
      <w:r>
        <w:t xml:space="preserve">marketing material developed, </w:t>
      </w:r>
      <w:r w:rsidRPr="41500EFB">
        <w:rPr>
          <w:rFonts w:eastAsia="Calibri"/>
        </w:rPr>
        <w:t>please attach PDF or image copies of those items along with this report.</w:t>
      </w:r>
    </w:p>
    <w:p w:rsidR="00972DC3" w:rsidP="00972DC3" w14:paraId="25436FC4" w14:textId="77777777">
      <w:pPr>
        <w:keepNext/>
        <w:keepLines/>
        <w:numPr>
          <w:ilvl w:val="0"/>
          <w:numId w:val="10"/>
        </w:numPr>
        <w:spacing w:before="160" w:after="160" w:line="259" w:lineRule="auto"/>
        <w:contextualSpacing/>
        <w:rPr>
          <w:rFonts w:eastAsia="Calibri"/>
        </w:rPr>
      </w:pPr>
      <w:r w:rsidRPr="05669208">
        <w:rPr>
          <w:rFonts w:eastAsia="Calibri"/>
          <w:b/>
          <w:bCs/>
        </w:rPr>
        <w:t>Stakeholders or Organization Name:</w:t>
      </w:r>
      <w:r w:rsidRPr="05669208">
        <w:rPr>
          <w:rFonts w:eastAsia="Calibri"/>
        </w:rPr>
        <w:t xml:space="preserve"> Enter the name of the organization or a description of the community or stakeholder(s) contacted.</w:t>
      </w:r>
    </w:p>
    <w:p w:rsidR="00972DC3" w:rsidRPr="00BE3678" w:rsidP="00972DC3" w14:paraId="27237F62" w14:textId="77777777">
      <w:pPr>
        <w:numPr>
          <w:ilvl w:val="0"/>
          <w:numId w:val="10"/>
        </w:numPr>
        <w:spacing w:after="160" w:line="259" w:lineRule="auto"/>
        <w:contextualSpacing/>
        <w:rPr>
          <w:color w:val="333333"/>
        </w:rPr>
      </w:pPr>
      <w:r w:rsidRPr="00BE3678">
        <w:rPr>
          <w:b/>
          <w:bCs/>
          <w:color w:val="333333"/>
        </w:rPr>
        <w:t>Project ID:</w:t>
      </w:r>
      <w:r w:rsidRPr="00BE3678">
        <w:rPr>
          <w:color w:val="333333"/>
        </w:rPr>
        <w:t xml:space="preserve"> If activities are associated with a project, please include the project ID.</w:t>
      </w:r>
    </w:p>
    <w:p w:rsidR="00972DC3" w:rsidP="00972DC3" w14:paraId="17DA8987" w14:textId="77777777">
      <w:pPr>
        <w:numPr>
          <w:ilvl w:val="0"/>
          <w:numId w:val="10"/>
        </w:numPr>
        <w:spacing w:after="160" w:line="259" w:lineRule="auto"/>
        <w:contextualSpacing/>
        <w:rPr>
          <w:rFonts w:eastAsia="Calibri"/>
        </w:rPr>
      </w:pPr>
      <w:r w:rsidRPr="05669208">
        <w:rPr>
          <w:rFonts w:eastAsia="Calibri"/>
          <w:b/>
          <w:bCs/>
        </w:rPr>
        <w:t>Date Completed:</w:t>
      </w:r>
      <w:r w:rsidRPr="05669208">
        <w:rPr>
          <w:rFonts w:eastAsia="Calibri"/>
        </w:rPr>
        <w:t xml:space="preserve"> Provide the specific date that the outreach activity was completed. If a specific date is not appropriate, you can provide the month and year.</w:t>
      </w:r>
    </w:p>
    <w:p w:rsidR="00972DC3" w:rsidP="00972DC3" w14:paraId="35DAB8FD" w14:textId="61D2145D">
      <w:pPr>
        <w:numPr>
          <w:ilvl w:val="0"/>
          <w:numId w:val="10"/>
        </w:numPr>
        <w:spacing w:after="160" w:line="259" w:lineRule="auto"/>
        <w:contextualSpacing/>
        <w:rPr>
          <w:rFonts w:eastAsia="Calibri"/>
        </w:rPr>
      </w:pPr>
      <w:r w:rsidRPr="05669208">
        <w:rPr>
          <w:rFonts w:eastAsia="Calibri"/>
          <w:b/>
          <w:bCs/>
        </w:rPr>
        <w:t>Location Details:</w:t>
      </w:r>
      <w:r w:rsidRPr="05669208">
        <w:rPr>
          <w:rFonts w:eastAsia="Calibri"/>
        </w:rPr>
        <w:t xml:space="preserve"> Enter the FIPS cod</w:t>
      </w:r>
      <w:r>
        <w:rPr>
          <w:rFonts w:eastAsia="Calibri"/>
        </w:rPr>
        <w:t>e</w:t>
      </w:r>
      <w:r w:rsidRPr="05669208">
        <w:rPr>
          <w:rFonts w:eastAsia="Calibri"/>
        </w:rPr>
        <w:t xml:space="preserve"> and census tract code of where the outreach activity took place.</w:t>
      </w:r>
    </w:p>
    <w:p w:rsidR="00972DC3" w:rsidRPr="00B45C76" w:rsidP="00972DC3" w14:paraId="22F79D8D" w14:textId="77777777">
      <w:pPr>
        <w:numPr>
          <w:ilvl w:val="0"/>
          <w:numId w:val="10"/>
        </w:numPr>
        <w:spacing w:after="160" w:line="259" w:lineRule="auto"/>
        <w:contextualSpacing/>
        <w:rPr>
          <w:rFonts w:eastAsia="Calibri"/>
        </w:rPr>
      </w:pPr>
      <w:r>
        <w:rPr>
          <w:rFonts w:eastAsia="Calibri"/>
          <w:b/>
          <w:bCs/>
        </w:rPr>
        <w:t>Zip Code:</w:t>
      </w:r>
      <w:r>
        <w:rPr>
          <w:rFonts w:eastAsia="Calibri"/>
        </w:rPr>
        <w:t xml:space="preserve"> Enter the zip code where the outreach took place.</w:t>
      </w:r>
    </w:p>
    <w:p w:rsidR="00972DC3" w:rsidP="00972DC3" w14:paraId="1063E352" w14:textId="77777777">
      <w:pPr>
        <w:numPr>
          <w:ilvl w:val="0"/>
          <w:numId w:val="10"/>
        </w:numPr>
        <w:rPr>
          <w:rFonts w:eastAsia="Calibri"/>
        </w:rPr>
      </w:pPr>
      <w:r w:rsidRPr="0E23A633">
        <w:rPr>
          <w:rFonts w:eastAsia="Calibri"/>
          <w:b/>
          <w:bCs/>
        </w:rPr>
        <w:t xml:space="preserve">LIDAC: </w:t>
      </w:r>
      <w:r w:rsidRPr="0E23A633">
        <w:rPr>
          <w:rFonts w:eastAsia="Calibri"/>
        </w:rPr>
        <w:t xml:space="preserve"> Enter “Yes” or “No” to indicate whether the activity reached any </w:t>
      </w:r>
      <w:r w:rsidRPr="0E23A633">
        <w:rPr>
          <w:rFonts w:eastAsia="Calibri"/>
          <w:i/>
          <w:iCs/>
        </w:rPr>
        <w:t>Low-Income and Disadvantaged Communities</w:t>
      </w:r>
      <w:r w:rsidRPr="0E23A633">
        <w:rPr>
          <w:rFonts w:eastAsia="Calibri"/>
        </w:rPr>
        <w:t xml:space="preserve"> as defined in the Terms and Conditions.</w:t>
      </w:r>
    </w:p>
    <w:p w:rsidR="00972DC3" w:rsidRPr="009A429C" w:rsidP="00972DC3" w14:paraId="631483FF" w14:textId="77777777">
      <w:pPr>
        <w:numPr>
          <w:ilvl w:val="0"/>
          <w:numId w:val="10"/>
        </w:numPr>
        <w:rPr>
          <w:rFonts w:eastAsia="Calibri"/>
        </w:rPr>
      </w:pPr>
      <w:r w:rsidRPr="0E23A633">
        <w:rPr>
          <w:rFonts w:eastAsia="Calibri"/>
          <w:b/>
          <w:bCs/>
        </w:rPr>
        <w:t>Who Attended:</w:t>
      </w:r>
      <w:r w:rsidRPr="0E23A633">
        <w:rPr>
          <w:rFonts w:eastAsia="Calibri"/>
        </w:rPr>
        <w:t xml:space="preserve"> Include broad categories and counts of who attended the meeting or was involved in the outreach. For example, 50 community members, 3 developer representatives, 6 local government representatives.</w:t>
      </w:r>
    </w:p>
    <w:p w:rsidR="00972DC3" w:rsidP="00972DC3" w14:paraId="2518CB38" w14:textId="77777777">
      <w:pPr>
        <w:numPr>
          <w:ilvl w:val="0"/>
          <w:numId w:val="10"/>
        </w:numPr>
        <w:rPr>
          <w:color w:val="000000" w:themeColor="text1"/>
        </w:rPr>
      </w:pPr>
      <w:r w:rsidRPr="0E23A633">
        <w:rPr>
          <w:b/>
          <w:bCs/>
          <w:color w:val="000000" w:themeColor="text1"/>
        </w:rPr>
        <w:t xml:space="preserve">Description of Outreach or Meeting: </w:t>
      </w:r>
      <w:r w:rsidRPr="0E23A633">
        <w:rPr>
          <w:color w:val="000000" w:themeColor="text1"/>
        </w:rPr>
        <w:t>Include a description of the outreach completed, including the type of outreach or meeting. For example, community feedback meeting convened between developers and the community, an informational meeting held on your GGRF program, ads used to notify eligible community members of potential benefits under your GGRF award.</w:t>
      </w:r>
    </w:p>
    <w:p w:rsidR="00972DC3" w:rsidP="00972DC3" w14:paraId="4338E74E" w14:textId="77777777">
      <w:pPr>
        <w:pStyle w:val="ListParagraph"/>
        <w:numPr>
          <w:ilvl w:val="0"/>
          <w:numId w:val="10"/>
        </w:numPr>
        <w:rPr>
          <w:color w:val="000000" w:themeColor="text1"/>
        </w:rPr>
      </w:pPr>
      <w:r w:rsidRPr="05669208">
        <w:rPr>
          <w:b/>
          <w:bCs/>
          <w:color w:val="000000" w:themeColor="text1"/>
        </w:rPr>
        <w:t xml:space="preserve">Outcome of Outreach or Meeting: </w:t>
      </w:r>
      <w:r w:rsidRPr="05669208">
        <w:rPr>
          <w:color w:val="000000" w:themeColor="text1"/>
        </w:rPr>
        <w:t>Describe how feedback from the outreach or meeting has been incorporated into your work on the program.</w:t>
      </w:r>
    </w:p>
    <w:p w:rsidR="00972DC3" w:rsidP="00972DC3" w14:paraId="790E6B82" w14:textId="77777777">
      <w:pPr>
        <w:rPr>
          <w:color w:val="000000" w:themeColor="text1"/>
        </w:rPr>
      </w:pPr>
    </w:p>
    <w:tbl>
      <w:tblPr>
        <w:tblpPr w:leftFromText="180" w:rightFromText="180" w:vertAnchor="text" w:horzAnchor="margin" w:tblpXSpec="center" w:tblpY="174"/>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0"/>
        <w:gridCol w:w="882"/>
        <w:gridCol w:w="1218"/>
        <w:gridCol w:w="1016"/>
        <w:gridCol w:w="934"/>
        <w:gridCol w:w="866"/>
        <w:gridCol w:w="1185"/>
        <w:gridCol w:w="1370"/>
        <w:gridCol w:w="1341"/>
        <w:gridCol w:w="1380"/>
        <w:gridCol w:w="1238"/>
      </w:tblGrid>
      <w:tr w14:paraId="5202FD2B" w14:textId="77777777" w:rsidTr="58B0CA23">
        <w:tblPrEx>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20"/>
        </w:trPr>
        <w:tc>
          <w:tcPr>
            <w:tcW w:w="1520" w:type="dxa"/>
            <w:shd w:val="clear" w:color="auto" w:fill="D9D9D9" w:themeFill="background1" w:themeFillShade="D9"/>
            <w:vAlign w:val="center"/>
          </w:tcPr>
          <w:p w:rsidR="002457D4" w:rsidRPr="007D28A3" w:rsidP="00EC352F" w14:paraId="393F41B4" w14:textId="77777777">
            <w:pPr>
              <w:spacing w:line="259" w:lineRule="auto"/>
              <w:jc w:val="center"/>
              <w:rPr>
                <w:rFonts w:eastAsia="Calibri" w:asciiTheme="minorHAnsi" w:hAnsiTheme="minorHAnsi" w:cstheme="minorBidi"/>
                <w:b/>
                <w:bCs/>
                <w:color w:val="000000" w:themeColor="text1"/>
                <w:sz w:val="22"/>
                <w:szCs w:val="22"/>
              </w:rPr>
            </w:pPr>
            <w:r w:rsidRPr="0E23A633">
              <w:rPr>
                <w:rFonts w:eastAsia="Calibri" w:asciiTheme="minorHAnsi" w:hAnsiTheme="minorHAnsi" w:cstheme="minorBidi"/>
                <w:b/>
                <w:bCs/>
                <w:color w:val="000000" w:themeColor="text1"/>
                <w:sz w:val="22"/>
                <w:szCs w:val="22"/>
              </w:rPr>
              <w:t>Stakeholders or Organization Name</w:t>
            </w:r>
          </w:p>
        </w:tc>
        <w:tc>
          <w:tcPr>
            <w:tcW w:w="882" w:type="dxa"/>
            <w:shd w:val="clear" w:color="auto" w:fill="D9D9D9" w:themeFill="background1" w:themeFillShade="D9"/>
            <w:vAlign w:val="center"/>
          </w:tcPr>
          <w:p w:rsidR="002457D4" w:rsidRPr="007D28A3" w:rsidP="00EC352F" w14:paraId="4AC86A63" w14:textId="77777777">
            <w:pPr>
              <w:spacing w:line="259" w:lineRule="auto"/>
              <w:jc w:val="center"/>
              <w:rPr>
                <w:rFonts w:eastAsia="Calibri" w:asciiTheme="minorHAnsi" w:hAnsiTheme="minorHAnsi" w:cstheme="minorHAnsi"/>
                <w:b/>
                <w:color w:val="000000" w:themeColor="text1"/>
                <w:sz w:val="22"/>
                <w:szCs w:val="22"/>
              </w:rPr>
            </w:pPr>
            <w:r w:rsidRPr="007D28A3">
              <w:rPr>
                <w:rFonts w:eastAsia="Calibri" w:asciiTheme="minorHAnsi" w:hAnsiTheme="minorHAnsi" w:cstheme="minorHAnsi"/>
                <w:b/>
                <w:color w:val="000000" w:themeColor="text1"/>
                <w:sz w:val="22"/>
                <w:szCs w:val="22"/>
              </w:rPr>
              <w:t>Project ID</w:t>
            </w:r>
          </w:p>
        </w:tc>
        <w:tc>
          <w:tcPr>
            <w:tcW w:w="1218" w:type="dxa"/>
            <w:shd w:val="clear" w:color="auto" w:fill="D9D9D9" w:themeFill="background1" w:themeFillShade="D9"/>
            <w:vAlign w:val="center"/>
          </w:tcPr>
          <w:p w:rsidR="002457D4" w:rsidRPr="007D28A3" w:rsidP="00EC352F" w14:paraId="05A62332" w14:textId="77777777">
            <w:pPr>
              <w:spacing w:line="259" w:lineRule="auto"/>
              <w:jc w:val="center"/>
              <w:rPr>
                <w:rFonts w:eastAsia="Calibri" w:asciiTheme="minorHAnsi" w:hAnsiTheme="minorHAnsi" w:cstheme="minorHAnsi"/>
                <w:i/>
                <w:color w:val="000000" w:themeColor="text1"/>
                <w:sz w:val="22"/>
                <w:szCs w:val="22"/>
              </w:rPr>
            </w:pPr>
            <w:r w:rsidRPr="007D28A3">
              <w:rPr>
                <w:rFonts w:eastAsia="Calibri" w:asciiTheme="minorHAnsi" w:hAnsiTheme="minorHAnsi" w:cstheme="minorHAnsi"/>
                <w:b/>
                <w:color w:val="000000" w:themeColor="text1"/>
                <w:sz w:val="22"/>
                <w:szCs w:val="22"/>
              </w:rPr>
              <w:t xml:space="preserve">Date Completed </w:t>
            </w:r>
            <w:r w:rsidRPr="007D28A3">
              <w:rPr>
                <w:rFonts w:eastAsia="Calibri" w:asciiTheme="minorHAnsi" w:hAnsiTheme="minorHAnsi" w:cstheme="minorHAnsi"/>
                <w:color w:val="000000" w:themeColor="text1"/>
                <w:sz w:val="22"/>
                <w:szCs w:val="22"/>
              </w:rPr>
              <w:t>(MM/YYY)</w:t>
            </w:r>
          </w:p>
        </w:tc>
        <w:tc>
          <w:tcPr>
            <w:tcW w:w="1016" w:type="dxa"/>
            <w:shd w:val="clear" w:color="auto" w:fill="D9D9D9" w:themeFill="background1" w:themeFillShade="D9"/>
            <w:vAlign w:val="center"/>
          </w:tcPr>
          <w:p w:rsidR="002457D4" w:rsidRPr="007D28A3" w:rsidP="00EC352F" w14:paraId="51A0F6BA" w14:textId="77777777">
            <w:pPr>
              <w:spacing w:line="259" w:lineRule="auto"/>
              <w:jc w:val="center"/>
              <w:rPr>
                <w:rFonts w:eastAsia="Calibri" w:asciiTheme="minorHAnsi" w:hAnsiTheme="minorHAnsi" w:cstheme="minorHAnsi"/>
                <w:i/>
                <w:color w:val="000000" w:themeColor="text1"/>
                <w:sz w:val="22"/>
                <w:szCs w:val="22"/>
              </w:rPr>
            </w:pPr>
            <w:r w:rsidRPr="007D28A3">
              <w:rPr>
                <w:rFonts w:eastAsia="Calibri" w:asciiTheme="minorHAnsi" w:hAnsiTheme="minorHAnsi" w:cstheme="minorHAnsi"/>
                <w:b/>
                <w:color w:val="000000" w:themeColor="text1"/>
                <w:sz w:val="22"/>
                <w:szCs w:val="22"/>
              </w:rPr>
              <w:t xml:space="preserve">Location Details </w:t>
            </w:r>
            <w:r w:rsidRPr="007D28A3">
              <w:rPr>
                <w:rFonts w:asciiTheme="minorHAnsi" w:hAnsiTheme="minorHAnsi" w:cstheme="minorHAnsi"/>
                <w:sz w:val="22"/>
                <w:szCs w:val="22"/>
              </w:rPr>
              <w:br/>
            </w:r>
            <w:r w:rsidRPr="007D28A3">
              <w:rPr>
                <w:rFonts w:eastAsia="Calibri" w:asciiTheme="minorHAnsi" w:hAnsiTheme="minorHAnsi" w:cstheme="minorHAnsi"/>
                <w:color w:val="000000" w:themeColor="text1"/>
                <w:sz w:val="22"/>
                <w:szCs w:val="22"/>
              </w:rPr>
              <w:t xml:space="preserve">(FIPS and </w:t>
            </w:r>
            <w:r w:rsidRPr="007D28A3">
              <w:rPr>
                <w:rFonts w:eastAsia="Calibri" w:asciiTheme="minorHAnsi" w:hAnsiTheme="minorHAnsi" w:cstheme="minorHAnsi"/>
                <w:sz w:val="22"/>
                <w:szCs w:val="22"/>
              </w:rPr>
              <w:t>Census Tract Code)</w:t>
            </w:r>
          </w:p>
        </w:tc>
        <w:tc>
          <w:tcPr>
            <w:tcW w:w="934" w:type="dxa"/>
            <w:shd w:val="clear" w:color="auto" w:fill="D9D9D9" w:themeFill="background1" w:themeFillShade="D9"/>
            <w:vAlign w:val="center"/>
          </w:tcPr>
          <w:p w:rsidR="002457D4" w:rsidRPr="007D28A3" w:rsidP="00EC352F" w14:paraId="272614F0" w14:textId="77777777">
            <w:pPr>
              <w:spacing w:line="259" w:lineRule="auto"/>
              <w:jc w:val="center"/>
              <w:rPr>
                <w:rFonts w:eastAsia="Calibri" w:asciiTheme="minorHAnsi" w:hAnsiTheme="minorHAnsi" w:cstheme="minorHAnsi"/>
                <w:i/>
                <w:color w:val="000000" w:themeColor="text1"/>
                <w:sz w:val="22"/>
                <w:szCs w:val="22"/>
              </w:rPr>
            </w:pPr>
            <w:r w:rsidRPr="007D28A3">
              <w:rPr>
                <w:rFonts w:eastAsia="Calibri" w:asciiTheme="minorHAnsi" w:hAnsiTheme="minorHAnsi" w:cstheme="minorHAnsi"/>
                <w:b/>
                <w:color w:val="000000" w:themeColor="text1"/>
                <w:sz w:val="22"/>
                <w:szCs w:val="22"/>
              </w:rPr>
              <w:t>Zip Code(s)</w:t>
            </w:r>
          </w:p>
        </w:tc>
        <w:tc>
          <w:tcPr>
            <w:tcW w:w="866" w:type="dxa"/>
            <w:shd w:val="clear" w:color="auto" w:fill="D9D9D9" w:themeFill="background1" w:themeFillShade="D9"/>
            <w:vAlign w:val="center"/>
          </w:tcPr>
          <w:p w:rsidR="002457D4" w:rsidRPr="007D28A3" w:rsidP="00EC352F" w14:paraId="7AFE0D15" w14:textId="77777777">
            <w:pPr>
              <w:spacing w:line="259" w:lineRule="auto"/>
              <w:jc w:val="center"/>
              <w:rPr>
                <w:rFonts w:eastAsia="Calibri" w:asciiTheme="minorHAnsi" w:hAnsiTheme="minorHAnsi" w:cstheme="minorHAnsi"/>
                <w:b/>
                <w:color w:val="000000" w:themeColor="text1"/>
                <w:sz w:val="22"/>
                <w:szCs w:val="22"/>
              </w:rPr>
            </w:pPr>
            <w:r w:rsidRPr="007D28A3">
              <w:rPr>
                <w:rFonts w:eastAsia="Calibri" w:asciiTheme="minorHAnsi" w:hAnsiTheme="minorHAnsi" w:cstheme="minorHAnsi"/>
                <w:b/>
                <w:color w:val="000000" w:themeColor="text1"/>
                <w:sz w:val="22"/>
                <w:szCs w:val="22"/>
              </w:rPr>
              <w:t>LIDAC? (Y/N)</w:t>
            </w:r>
          </w:p>
        </w:tc>
        <w:tc>
          <w:tcPr>
            <w:tcW w:w="1185" w:type="dxa"/>
            <w:shd w:val="clear" w:color="auto" w:fill="D9D9D9" w:themeFill="background1" w:themeFillShade="D9"/>
            <w:vAlign w:val="center"/>
          </w:tcPr>
          <w:p w:rsidR="002457D4" w:rsidRPr="007D28A3" w:rsidP="00EC352F" w14:paraId="7F48CCEB" w14:textId="77777777">
            <w:pPr>
              <w:spacing w:line="259" w:lineRule="auto"/>
              <w:jc w:val="center"/>
              <w:rPr>
                <w:rFonts w:eastAsia="Calibri" w:asciiTheme="minorHAnsi" w:hAnsiTheme="minorHAnsi" w:cstheme="minorBidi"/>
                <w:b/>
                <w:bCs/>
                <w:color w:val="000000" w:themeColor="text1"/>
                <w:sz w:val="22"/>
                <w:szCs w:val="22"/>
              </w:rPr>
            </w:pPr>
            <w:r w:rsidRPr="0E23A633">
              <w:rPr>
                <w:rFonts w:eastAsia="Calibri" w:asciiTheme="minorHAnsi" w:hAnsiTheme="minorHAnsi" w:cstheme="minorBidi"/>
                <w:b/>
                <w:bCs/>
                <w:color w:val="000000" w:themeColor="text1"/>
                <w:sz w:val="22"/>
                <w:szCs w:val="22"/>
              </w:rPr>
              <w:t>Who Attended</w:t>
            </w:r>
          </w:p>
        </w:tc>
        <w:tc>
          <w:tcPr>
            <w:tcW w:w="1370" w:type="dxa"/>
            <w:shd w:val="clear" w:color="auto" w:fill="D9D9D9" w:themeFill="background1" w:themeFillShade="D9"/>
            <w:vAlign w:val="center"/>
          </w:tcPr>
          <w:p w:rsidR="002457D4" w:rsidRPr="007D28A3" w:rsidP="00EC352F" w14:paraId="26EA61F6" w14:textId="77777777">
            <w:pPr>
              <w:spacing w:line="259" w:lineRule="auto"/>
              <w:jc w:val="center"/>
              <w:rPr>
                <w:rFonts w:eastAsia="Calibri" w:asciiTheme="minorHAnsi" w:hAnsiTheme="minorHAnsi" w:cstheme="minorHAnsi"/>
                <w:b/>
                <w:color w:val="000000" w:themeColor="text1"/>
                <w:sz w:val="22"/>
                <w:szCs w:val="22"/>
              </w:rPr>
            </w:pPr>
            <w:r w:rsidRPr="007D28A3">
              <w:rPr>
                <w:rFonts w:eastAsia="Calibri" w:asciiTheme="minorHAnsi" w:hAnsiTheme="minorHAnsi" w:cstheme="minorHAnsi"/>
                <w:b/>
                <w:color w:val="000000" w:themeColor="text1"/>
                <w:sz w:val="22"/>
                <w:szCs w:val="22"/>
              </w:rPr>
              <w:t>Description of Outreach or Meeting</w:t>
            </w:r>
          </w:p>
        </w:tc>
        <w:tc>
          <w:tcPr>
            <w:tcW w:w="1341" w:type="dxa"/>
            <w:shd w:val="clear" w:color="auto" w:fill="D9D9D9" w:themeFill="background1" w:themeFillShade="D9"/>
          </w:tcPr>
          <w:p w:rsidR="002457D4" w:rsidP="58B0CA23" w14:paraId="3A3923DE" w14:textId="5A5FC295">
            <w:pPr>
              <w:spacing w:line="259" w:lineRule="auto"/>
              <w:jc w:val="center"/>
              <w:rPr>
                <w:rFonts w:eastAsia="Calibri" w:asciiTheme="minorHAnsi" w:hAnsiTheme="minorHAnsi" w:cstheme="minorBidi"/>
                <w:b/>
                <w:bCs/>
                <w:color w:val="000000" w:themeColor="text1"/>
                <w:sz w:val="22"/>
                <w:szCs w:val="22"/>
              </w:rPr>
            </w:pPr>
            <w:r w:rsidRPr="58B0CA23">
              <w:rPr>
                <w:rFonts w:eastAsia="Calibri" w:asciiTheme="minorHAnsi" w:hAnsiTheme="minorHAnsi" w:cstheme="minorBidi"/>
                <w:b/>
                <w:bCs/>
                <w:color w:val="000000" w:themeColor="text1"/>
                <w:sz w:val="22"/>
                <w:szCs w:val="22"/>
              </w:rPr>
              <w:t xml:space="preserve">Description of feedback </w:t>
            </w:r>
            <w:r w:rsidRPr="58B0CA23" w:rsidR="43684D29">
              <w:rPr>
                <w:rFonts w:eastAsia="Calibri" w:asciiTheme="minorHAnsi" w:hAnsiTheme="minorHAnsi" w:cstheme="minorBidi"/>
                <w:b/>
                <w:bCs/>
                <w:color w:val="000000" w:themeColor="text1"/>
                <w:sz w:val="22"/>
                <w:szCs w:val="22"/>
              </w:rPr>
              <w:t>received</w:t>
            </w:r>
          </w:p>
          <w:p w:rsidR="00EA358E" w:rsidRPr="0E23A633" w:rsidP="58B0CA23" w14:paraId="79AC7817" w14:textId="224BDEA0">
            <w:pPr>
              <w:spacing w:line="259" w:lineRule="auto"/>
              <w:jc w:val="center"/>
              <w:rPr>
                <w:rFonts w:eastAsia="Calibri" w:asciiTheme="minorHAnsi" w:hAnsiTheme="minorHAnsi" w:cstheme="minorBidi"/>
                <w:b/>
                <w:bCs/>
                <w:color w:val="000000" w:themeColor="text1"/>
                <w:sz w:val="22"/>
                <w:szCs w:val="22"/>
              </w:rPr>
            </w:pPr>
            <w:r w:rsidRPr="58B0CA23">
              <w:rPr>
                <w:rFonts w:eastAsia="Calibri" w:asciiTheme="minorHAnsi" w:hAnsiTheme="minorHAnsi" w:cstheme="minorBidi"/>
                <w:b/>
                <w:bCs/>
                <w:color w:val="000000" w:themeColor="text1"/>
                <w:sz w:val="22"/>
                <w:szCs w:val="22"/>
              </w:rPr>
              <w:t>(</w:t>
            </w:r>
            <w:r w:rsidRPr="58B0CA23" w:rsidR="2916E161">
              <w:rPr>
                <w:rFonts w:eastAsia="Calibri" w:asciiTheme="minorHAnsi" w:hAnsiTheme="minorHAnsi" w:cstheme="minorBidi"/>
                <w:b/>
                <w:bCs/>
                <w:color w:val="000000" w:themeColor="text1"/>
                <w:sz w:val="22"/>
                <w:szCs w:val="22"/>
              </w:rPr>
              <w:t>b</w:t>
            </w:r>
            <w:r w:rsidRPr="58B0CA23">
              <w:rPr>
                <w:rFonts w:eastAsia="Calibri" w:asciiTheme="minorHAnsi" w:hAnsiTheme="minorHAnsi" w:cstheme="minorBidi"/>
                <w:b/>
                <w:bCs/>
                <w:color w:val="000000" w:themeColor="text1"/>
                <w:sz w:val="22"/>
                <w:szCs w:val="22"/>
              </w:rPr>
              <w:t>ullet points)</w:t>
            </w:r>
          </w:p>
        </w:tc>
        <w:tc>
          <w:tcPr>
            <w:tcW w:w="1380" w:type="dxa"/>
            <w:shd w:val="clear" w:color="auto" w:fill="D9D9D9" w:themeFill="background1" w:themeFillShade="D9"/>
          </w:tcPr>
          <w:p w:rsidR="002457D4" w:rsidP="58B0CA23" w14:paraId="733974F9" w14:textId="77777777">
            <w:pPr>
              <w:spacing w:line="259" w:lineRule="auto"/>
              <w:jc w:val="center"/>
              <w:rPr>
                <w:rFonts w:eastAsia="Calibri" w:asciiTheme="minorHAnsi" w:hAnsiTheme="minorHAnsi" w:cstheme="minorBidi"/>
                <w:b/>
                <w:bCs/>
                <w:color w:val="000000" w:themeColor="text1"/>
                <w:sz w:val="22"/>
                <w:szCs w:val="22"/>
              </w:rPr>
            </w:pPr>
            <w:r w:rsidRPr="58B0CA23">
              <w:rPr>
                <w:rFonts w:eastAsia="Calibri" w:asciiTheme="minorHAnsi" w:hAnsiTheme="minorHAnsi" w:cstheme="minorBidi"/>
                <w:b/>
                <w:bCs/>
                <w:color w:val="000000" w:themeColor="text1"/>
                <w:sz w:val="22"/>
                <w:szCs w:val="22"/>
              </w:rPr>
              <w:t>Was feedback summarized publicly?</w:t>
            </w:r>
          </w:p>
          <w:p w:rsidR="00EA358E" w:rsidRPr="0E23A633" w:rsidP="58B0CA23" w14:paraId="317B40E1" w14:textId="46445A56">
            <w:pPr>
              <w:spacing w:line="259" w:lineRule="auto"/>
              <w:jc w:val="center"/>
              <w:rPr>
                <w:rFonts w:eastAsia="Calibri" w:asciiTheme="minorHAnsi" w:hAnsiTheme="minorHAnsi" w:cstheme="minorBidi"/>
                <w:b/>
                <w:bCs/>
                <w:color w:val="000000" w:themeColor="text1"/>
                <w:sz w:val="22"/>
                <w:szCs w:val="22"/>
              </w:rPr>
            </w:pPr>
            <w:r w:rsidRPr="58B0CA23">
              <w:rPr>
                <w:rFonts w:eastAsia="Calibri" w:asciiTheme="minorHAnsi" w:hAnsiTheme="minorHAnsi" w:cstheme="minorBidi"/>
                <w:b/>
                <w:bCs/>
                <w:color w:val="000000" w:themeColor="text1"/>
                <w:sz w:val="22"/>
                <w:szCs w:val="22"/>
              </w:rPr>
              <w:t>(Y</w:t>
            </w:r>
            <w:r w:rsidRPr="58B0CA23" w:rsidR="43684D29">
              <w:rPr>
                <w:rFonts w:eastAsia="Calibri" w:asciiTheme="minorHAnsi" w:hAnsiTheme="minorHAnsi" w:cstheme="minorBidi"/>
                <w:b/>
                <w:bCs/>
                <w:color w:val="000000" w:themeColor="text1"/>
                <w:sz w:val="22"/>
                <w:szCs w:val="22"/>
              </w:rPr>
              <w:t>/N)</w:t>
            </w:r>
          </w:p>
        </w:tc>
        <w:tc>
          <w:tcPr>
            <w:tcW w:w="1238" w:type="dxa"/>
            <w:shd w:val="clear" w:color="auto" w:fill="D9D9D9" w:themeFill="background1" w:themeFillShade="D9"/>
            <w:vAlign w:val="center"/>
          </w:tcPr>
          <w:p w:rsidR="002457D4" w:rsidRPr="007D28A3" w:rsidP="00EC352F" w14:paraId="08BCE752" w14:textId="6BB8F426">
            <w:pPr>
              <w:spacing w:line="259" w:lineRule="auto"/>
              <w:jc w:val="center"/>
              <w:rPr>
                <w:rFonts w:eastAsia="Calibri" w:asciiTheme="minorHAnsi" w:hAnsiTheme="minorHAnsi" w:cstheme="minorBidi"/>
                <w:b/>
                <w:bCs/>
                <w:color w:val="000000" w:themeColor="text1"/>
                <w:sz w:val="22"/>
                <w:szCs w:val="22"/>
              </w:rPr>
            </w:pPr>
            <w:r w:rsidRPr="0E23A633">
              <w:rPr>
                <w:rFonts w:eastAsia="Calibri" w:asciiTheme="minorHAnsi" w:hAnsiTheme="minorHAnsi" w:cstheme="minorBidi"/>
                <w:b/>
                <w:bCs/>
                <w:color w:val="000000" w:themeColor="text1"/>
                <w:sz w:val="22"/>
                <w:szCs w:val="22"/>
              </w:rPr>
              <w:t>Outcome of Outreach or Meeting</w:t>
            </w:r>
          </w:p>
        </w:tc>
      </w:tr>
      <w:tr w14:paraId="170841A9" w14:textId="77777777" w:rsidTr="58B0CA23">
        <w:tblPrEx>
          <w:tblW w:w="12950" w:type="dxa"/>
          <w:tblLook w:val="0000"/>
        </w:tblPrEx>
        <w:trPr>
          <w:trHeight w:val="300"/>
        </w:trPr>
        <w:tc>
          <w:tcPr>
            <w:tcW w:w="1520" w:type="dxa"/>
            <w:vAlign w:val="center"/>
          </w:tcPr>
          <w:p w:rsidR="002457D4" w:rsidRPr="00BE3678" w:rsidP="00EC352F" w14:paraId="57B7464B" w14:textId="77777777">
            <w:pPr>
              <w:spacing w:line="259" w:lineRule="auto"/>
              <w:rPr>
                <w:rFonts w:eastAsia="Calibri" w:cs="Calibri"/>
                <w:color w:val="000000" w:themeColor="text1"/>
                <w:sz w:val="20"/>
                <w:szCs w:val="20"/>
              </w:rPr>
            </w:pPr>
          </w:p>
        </w:tc>
        <w:tc>
          <w:tcPr>
            <w:tcW w:w="882" w:type="dxa"/>
            <w:vAlign w:val="center"/>
          </w:tcPr>
          <w:p w:rsidR="002457D4" w:rsidRPr="00BE3678" w:rsidP="00EC352F" w14:paraId="2D1085C3" w14:textId="77777777">
            <w:pPr>
              <w:spacing w:line="259" w:lineRule="auto"/>
              <w:rPr>
                <w:rFonts w:eastAsia="Calibri" w:cs="Calibri"/>
                <w:color w:val="000000" w:themeColor="text1"/>
                <w:sz w:val="20"/>
                <w:szCs w:val="20"/>
              </w:rPr>
            </w:pPr>
          </w:p>
        </w:tc>
        <w:tc>
          <w:tcPr>
            <w:tcW w:w="1218" w:type="dxa"/>
            <w:vAlign w:val="center"/>
          </w:tcPr>
          <w:p w:rsidR="002457D4" w:rsidRPr="00BE3678" w:rsidP="00EC352F" w14:paraId="6DE84D7F" w14:textId="77777777">
            <w:pPr>
              <w:spacing w:line="259" w:lineRule="auto"/>
              <w:rPr>
                <w:rFonts w:eastAsia="Calibri" w:cs="Calibri"/>
                <w:color w:val="000000" w:themeColor="text1"/>
                <w:sz w:val="20"/>
                <w:szCs w:val="20"/>
              </w:rPr>
            </w:pPr>
          </w:p>
        </w:tc>
        <w:tc>
          <w:tcPr>
            <w:tcW w:w="1016" w:type="dxa"/>
            <w:vAlign w:val="center"/>
          </w:tcPr>
          <w:p w:rsidR="002457D4" w:rsidRPr="00BE3678" w:rsidP="00EC352F" w14:paraId="03F2022B" w14:textId="77777777">
            <w:pPr>
              <w:spacing w:line="259" w:lineRule="auto"/>
              <w:rPr>
                <w:rFonts w:eastAsia="Calibri" w:cs="Calibri"/>
                <w:color w:val="000000" w:themeColor="text1"/>
                <w:sz w:val="20"/>
                <w:szCs w:val="20"/>
              </w:rPr>
            </w:pPr>
          </w:p>
        </w:tc>
        <w:tc>
          <w:tcPr>
            <w:tcW w:w="934" w:type="dxa"/>
            <w:vAlign w:val="center"/>
          </w:tcPr>
          <w:p w:rsidR="002457D4" w:rsidRPr="00BE3678" w:rsidP="00EC352F" w14:paraId="7649D700" w14:textId="77777777">
            <w:pPr>
              <w:spacing w:line="259" w:lineRule="auto"/>
              <w:rPr>
                <w:rFonts w:eastAsia="Calibri" w:cs="Calibri"/>
                <w:color w:val="000000" w:themeColor="text1"/>
                <w:sz w:val="20"/>
                <w:szCs w:val="20"/>
              </w:rPr>
            </w:pPr>
          </w:p>
        </w:tc>
        <w:tc>
          <w:tcPr>
            <w:tcW w:w="866" w:type="dxa"/>
            <w:tcMar>
              <w:left w:w="29" w:type="dxa"/>
              <w:right w:w="29" w:type="dxa"/>
            </w:tcMar>
            <w:vAlign w:val="center"/>
          </w:tcPr>
          <w:p w:rsidR="002457D4" w:rsidRPr="00BE3678" w:rsidP="00EC352F" w14:paraId="09CA21BA" w14:textId="77777777">
            <w:pPr>
              <w:spacing w:line="259" w:lineRule="auto"/>
              <w:jc w:val="center"/>
              <w:rPr>
                <w:rFonts w:eastAsia="Calibri" w:cs="Calibri"/>
                <w:color w:val="000000" w:themeColor="text1"/>
                <w:sz w:val="20"/>
                <w:szCs w:val="20"/>
              </w:rPr>
            </w:pPr>
          </w:p>
        </w:tc>
        <w:tc>
          <w:tcPr>
            <w:tcW w:w="1185" w:type="dxa"/>
          </w:tcPr>
          <w:p w:rsidR="002457D4" w:rsidRPr="00BE3678" w:rsidP="00EC352F" w14:paraId="2A7C8076" w14:textId="77777777">
            <w:pPr>
              <w:spacing w:line="259" w:lineRule="auto"/>
              <w:jc w:val="center"/>
              <w:rPr>
                <w:rFonts w:eastAsia="Calibri" w:cs="Calibri"/>
                <w:color w:val="000000" w:themeColor="text1"/>
                <w:sz w:val="20"/>
                <w:szCs w:val="20"/>
              </w:rPr>
            </w:pPr>
          </w:p>
        </w:tc>
        <w:tc>
          <w:tcPr>
            <w:tcW w:w="1370" w:type="dxa"/>
            <w:tcMar>
              <w:left w:w="29" w:type="dxa"/>
              <w:right w:w="29" w:type="dxa"/>
            </w:tcMar>
            <w:vAlign w:val="center"/>
          </w:tcPr>
          <w:p w:rsidR="002457D4" w:rsidRPr="00BE3678" w:rsidP="00EC352F" w14:paraId="055908EF" w14:textId="77777777">
            <w:pPr>
              <w:spacing w:line="259" w:lineRule="auto"/>
              <w:jc w:val="center"/>
              <w:rPr>
                <w:rFonts w:eastAsia="Calibri" w:cs="Calibri"/>
                <w:color w:val="000000" w:themeColor="text1"/>
                <w:sz w:val="20"/>
                <w:szCs w:val="20"/>
              </w:rPr>
            </w:pPr>
          </w:p>
        </w:tc>
        <w:tc>
          <w:tcPr>
            <w:tcW w:w="1341" w:type="dxa"/>
          </w:tcPr>
          <w:p w:rsidR="002457D4" w:rsidRPr="00BE3678" w:rsidP="00EC352F" w14:paraId="5248348A" w14:textId="77777777">
            <w:pPr>
              <w:spacing w:line="259" w:lineRule="auto"/>
              <w:jc w:val="center"/>
              <w:rPr>
                <w:rFonts w:eastAsia="Calibri" w:cs="Calibri"/>
                <w:color w:val="000000" w:themeColor="text1"/>
                <w:sz w:val="20"/>
                <w:szCs w:val="20"/>
              </w:rPr>
            </w:pPr>
          </w:p>
        </w:tc>
        <w:tc>
          <w:tcPr>
            <w:tcW w:w="1380" w:type="dxa"/>
          </w:tcPr>
          <w:p w:rsidR="002457D4" w:rsidRPr="00BE3678" w:rsidP="00EC352F" w14:paraId="4CFF668D" w14:textId="54E78E3A">
            <w:pPr>
              <w:spacing w:line="259" w:lineRule="auto"/>
              <w:jc w:val="center"/>
              <w:rPr>
                <w:rFonts w:eastAsia="Calibri" w:cs="Calibri"/>
                <w:color w:val="000000" w:themeColor="text1"/>
                <w:sz w:val="20"/>
                <w:szCs w:val="20"/>
              </w:rPr>
            </w:pPr>
          </w:p>
        </w:tc>
        <w:tc>
          <w:tcPr>
            <w:tcW w:w="1238" w:type="dxa"/>
            <w:tcMar>
              <w:left w:w="29" w:type="dxa"/>
              <w:right w:w="29" w:type="dxa"/>
            </w:tcMar>
            <w:vAlign w:val="center"/>
          </w:tcPr>
          <w:p w:rsidR="002457D4" w:rsidRPr="00BE3678" w:rsidP="00EC352F" w14:paraId="43B8790A" w14:textId="70A38A59">
            <w:pPr>
              <w:spacing w:line="259" w:lineRule="auto"/>
              <w:jc w:val="center"/>
              <w:rPr>
                <w:rFonts w:eastAsia="Calibri" w:cs="Calibri"/>
                <w:color w:val="000000" w:themeColor="text1"/>
                <w:sz w:val="20"/>
                <w:szCs w:val="20"/>
              </w:rPr>
            </w:pPr>
          </w:p>
        </w:tc>
      </w:tr>
      <w:tr w14:paraId="1FAC81D3" w14:textId="77777777" w:rsidTr="58B0CA23">
        <w:tblPrEx>
          <w:tblW w:w="12950" w:type="dxa"/>
          <w:tblLook w:val="0000"/>
        </w:tblPrEx>
        <w:trPr>
          <w:trHeight w:val="300"/>
        </w:trPr>
        <w:tc>
          <w:tcPr>
            <w:tcW w:w="1520" w:type="dxa"/>
            <w:vAlign w:val="center"/>
          </w:tcPr>
          <w:p w:rsidR="002457D4" w:rsidRPr="00BE3678" w:rsidP="00EC352F" w14:paraId="32CBBFBF" w14:textId="77777777">
            <w:pPr>
              <w:spacing w:line="259" w:lineRule="auto"/>
              <w:rPr>
                <w:rFonts w:eastAsia="Calibri" w:cs="Calibri"/>
                <w:color w:val="000000" w:themeColor="text1"/>
                <w:sz w:val="20"/>
                <w:szCs w:val="20"/>
              </w:rPr>
            </w:pPr>
          </w:p>
        </w:tc>
        <w:tc>
          <w:tcPr>
            <w:tcW w:w="882" w:type="dxa"/>
            <w:vAlign w:val="center"/>
          </w:tcPr>
          <w:p w:rsidR="002457D4" w:rsidRPr="00BE3678" w:rsidP="00EC352F" w14:paraId="4D87C393" w14:textId="77777777">
            <w:pPr>
              <w:spacing w:line="259" w:lineRule="auto"/>
              <w:rPr>
                <w:rFonts w:eastAsia="Calibri" w:cs="Calibri"/>
                <w:color w:val="000000" w:themeColor="text1"/>
                <w:sz w:val="20"/>
                <w:szCs w:val="20"/>
              </w:rPr>
            </w:pPr>
          </w:p>
        </w:tc>
        <w:tc>
          <w:tcPr>
            <w:tcW w:w="1218" w:type="dxa"/>
            <w:vAlign w:val="center"/>
          </w:tcPr>
          <w:p w:rsidR="002457D4" w:rsidRPr="00BE3678" w:rsidP="00EC352F" w14:paraId="6C66B94A" w14:textId="77777777">
            <w:pPr>
              <w:spacing w:line="259" w:lineRule="auto"/>
              <w:rPr>
                <w:rFonts w:eastAsia="Calibri" w:cs="Calibri"/>
                <w:color w:val="000000" w:themeColor="text1"/>
                <w:sz w:val="20"/>
                <w:szCs w:val="20"/>
              </w:rPr>
            </w:pPr>
          </w:p>
        </w:tc>
        <w:tc>
          <w:tcPr>
            <w:tcW w:w="1016" w:type="dxa"/>
            <w:vAlign w:val="center"/>
          </w:tcPr>
          <w:p w:rsidR="002457D4" w:rsidRPr="00BE3678" w:rsidP="00EC352F" w14:paraId="3BDF3263" w14:textId="77777777">
            <w:pPr>
              <w:spacing w:line="259" w:lineRule="auto"/>
              <w:rPr>
                <w:rFonts w:eastAsia="Calibri" w:cs="Calibri"/>
                <w:color w:val="000000" w:themeColor="text1"/>
                <w:sz w:val="20"/>
                <w:szCs w:val="20"/>
              </w:rPr>
            </w:pPr>
          </w:p>
        </w:tc>
        <w:tc>
          <w:tcPr>
            <w:tcW w:w="934" w:type="dxa"/>
            <w:vAlign w:val="center"/>
          </w:tcPr>
          <w:p w:rsidR="002457D4" w:rsidRPr="00BE3678" w:rsidP="00EC352F" w14:paraId="7C9CC605" w14:textId="77777777">
            <w:pPr>
              <w:spacing w:line="259" w:lineRule="auto"/>
              <w:rPr>
                <w:rFonts w:eastAsia="Calibri" w:cs="Calibri"/>
                <w:color w:val="000000" w:themeColor="text1"/>
                <w:sz w:val="20"/>
                <w:szCs w:val="20"/>
              </w:rPr>
            </w:pPr>
          </w:p>
        </w:tc>
        <w:tc>
          <w:tcPr>
            <w:tcW w:w="866" w:type="dxa"/>
            <w:tcMar>
              <w:left w:w="29" w:type="dxa"/>
              <w:right w:w="29" w:type="dxa"/>
            </w:tcMar>
            <w:vAlign w:val="center"/>
          </w:tcPr>
          <w:p w:rsidR="002457D4" w:rsidRPr="00BE3678" w:rsidP="00EC352F" w14:paraId="2565A7A7" w14:textId="77777777">
            <w:pPr>
              <w:spacing w:line="259" w:lineRule="auto"/>
              <w:jc w:val="center"/>
              <w:rPr>
                <w:rFonts w:eastAsia="Calibri" w:cs="Calibri"/>
                <w:color w:val="000000" w:themeColor="text1"/>
                <w:sz w:val="20"/>
                <w:szCs w:val="20"/>
              </w:rPr>
            </w:pPr>
          </w:p>
        </w:tc>
        <w:tc>
          <w:tcPr>
            <w:tcW w:w="1185" w:type="dxa"/>
          </w:tcPr>
          <w:p w:rsidR="002457D4" w:rsidRPr="00BE3678" w:rsidP="00EC352F" w14:paraId="47DD72A1" w14:textId="77777777">
            <w:pPr>
              <w:spacing w:line="259" w:lineRule="auto"/>
              <w:jc w:val="center"/>
              <w:rPr>
                <w:rFonts w:eastAsia="Calibri" w:cs="Calibri"/>
                <w:color w:val="000000" w:themeColor="text1"/>
                <w:sz w:val="20"/>
                <w:szCs w:val="20"/>
              </w:rPr>
            </w:pPr>
          </w:p>
        </w:tc>
        <w:tc>
          <w:tcPr>
            <w:tcW w:w="1370" w:type="dxa"/>
            <w:tcMar>
              <w:left w:w="29" w:type="dxa"/>
              <w:right w:w="29" w:type="dxa"/>
            </w:tcMar>
            <w:vAlign w:val="center"/>
          </w:tcPr>
          <w:p w:rsidR="002457D4" w:rsidRPr="00BE3678" w:rsidP="00EC352F" w14:paraId="158376D6" w14:textId="77777777">
            <w:pPr>
              <w:spacing w:line="259" w:lineRule="auto"/>
              <w:jc w:val="center"/>
              <w:rPr>
                <w:rFonts w:eastAsia="Calibri" w:cs="Calibri"/>
                <w:color w:val="000000" w:themeColor="text1"/>
                <w:sz w:val="20"/>
                <w:szCs w:val="20"/>
              </w:rPr>
            </w:pPr>
          </w:p>
        </w:tc>
        <w:tc>
          <w:tcPr>
            <w:tcW w:w="1341" w:type="dxa"/>
          </w:tcPr>
          <w:p w:rsidR="002457D4" w:rsidRPr="00BE3678" w:rsidP="00EC352F" w14:paraId="04B1569A" w14:textId="77777777">
            <w:pPr>
              <w:spacing w:line="259" w:lineRule="auto"/>
              <w:jc w:val="center"/>
              <w:rPr>
                <w:rFonts w:eastAsia="Calibri" w:cs="Calibri"/>
                <w:color w:val="000000" w:themeColor="text1"/>
                <w:sz w:val="20"/>
                <w:szCs w:val="20"/>
              </w:rPr>
            </w:pPr>
          </w:p>
        </w:tc>
        <w:tc>
          <w:tcPr>
            <w:tcW w:w="1380" w:type="dxa"/>
          </w:tcPr>
          <w:p w:rsidR="002457D4" w:rsidRPr="00BE3678" w:rsidP="00EC352F" w14:paraId="408CFCEE" w14:textId="3770FD47">
            <w:pPr>
              <w:spacing w:line="259" w:lineRule="auto"/>
              <w:jc w:val="center"/>
              <w:rPr>
                <w:rFonts w:eastAsia="Calibri" w:cs="Calibri"/>
                <w:color w:val="000000" w:themeColor="text1"/>
                <w:sz w:val="20"/>
                <w:szCs w:val="20"/>
              </w:rPr>
            </w:pPr>
          </w:p>
        </w:tc>
        <w:tc>
          <w:tcPr>
            <w:tcW w:w="1238" w:type="dxa"/>
            <w:tcMar>
              <w:left w:w="29" w:type="dxa"/>
              <w:right w:w="29" w:type="dxa"/>
            </w:tcMar>
            <w:vAlign w:val="center"/>
          </w:tcPr>
          <w:p w:rsidR="002457D4" w:rsidRPr="00BE3678" w:rsidP="00EC352F" w14:paraId="6F72BC3E" w14:textId="08FBD7A8">
            <w:pPr>
              <w:spacing w:line="259" w:lineRule="auto"/>
              <w:jc w:val="center"/>
              <w:rPr>
                <w:rFonts w:eastAsia="Calibri" w:cs="Calibri"/>
                <w:color w:val="000000" w:themeColor="text1"/>
                <w:sz w:val="20"/>
                <w:szCs w:val="20"/>
              </w:rPr>
            </w:pPr>
          </w:p>
        </w:tc>
      </w:tr>
      <w:tr w14:paraId="68F9AA69" w14:textId="77777777" w:rsidTr="58B0CA23">
        <w:tblPrEx>
          <w:tblW w:w="12950" w:type="dxa"/>
          <w:tblLook w:val="0000"/>
        </w:tblPrEx>
        <w:trPr>
          <w:trHeight w:val="300"/>
        </w:trPr>
        <w:tc>
          <w:tcPr>
            <w:tcW w:w="1520" w:type="dxa"/>
            <w:vAlign w:val="center"/>
          </w:tcPr>
          <w:p w:rsidR="002457D4" w:rsidRPr="00BE3678" w:rsidP="00EC352F" w14:paraId="37FD3353" w14:textId="77777777">
            <w:pPr>
              <w:spacing w:line="259" w:lineRule="auto"/>
              <w:rPr>
                <w:rFonts w:eastAsia="Calibri" w:cs="Calibri"/>
                <w:color w:val="000000" w:themeColor="text1"/>
                <w:sz w:val="20"/>
                <w:szCs w:val="20"/>
              </w:rPr>
            </w:pPr>
          </w:p>
        </w:tc>
        <w:tc>
          <w:tcPr>
            <w:tcW w:w="882" w:type="dxa"/>
            <w:vAlign w:val="center"/>
          </w:tcPr>
          <w:p w:rsidR="002457D4" w:rsidRPr="00BE3678" w:rsidP="00EC352F" w14:paraId="07A6CF6C" w14:textId="77777777">
            <w:pPr>
              <w:spacing w:line="259" w:lineRule="auto"/>
              <w:rPr>
                <w:rFonts w:eastAsia="Calibri" w:cs="Calibri"/>
                <w:color w:val="000000" w:themeColor="text1"/>
                <w:sz w:val="20"/>
                <w:szCs w:val="20"/>
              </w:rPr>
            </w:pPr>
          </w:p>
        </w:tc>
        <w:tc>
          <w:tcPr>
            <w:tcW w:w="1218" w:type="dxa"/>
            <w:vAlign w:val="center"/>
          </w:tcPr>
          <w:p w:rsidR="002457D4" w:rsidRPr="00BE3678" w:rsidP="00EC352F" w14:paraId="257014AA" w14:textId="77777777">
            <w:pPr>
              <w:spacing w:line="259" w:lineRule="auto"/>
              <w:rPr>
                <w:rFonts w:eastAsia="Calibri" w:cs="Calibri"/>
                <w:color w:val="000000" w:themeColor="text1"/>
                <w:sz w:val="20"/>
                <w:szCs w:val="20"/>
              </w:rPr>
            </w:pPr>
          </w:p>
        </w:tc>
        <w:tc>
          <w:tcPr>
            <w:tcW w:w="1016" w:type="dxa"/>
            <w:vAlign w:val="center"/>
          </w:tcPr>
          <w:p w:rsidR="002457D4" w:rsidRPr="00BE3678" w:rsidP="00EC352F" w14:paraId="57D57A99" w14:textId="77777777">
            <w:pPr>
              <w:spacing w:line="259" w:lineRule="auto"/>
              <w:rPr>
                <w:rFonts w:eastAsia="Calibri" w:cs="Calibri"/>
                <w:color w:val="000000" w:themeColor="text1"/>
                <w:sz w:val="20"/>
                <w:szCs w:val="20"/>
              </w:rPr>
            </w:pPr>
          </w:p>
        </w:tc>
        <w:tc>
          <w:tcPr>
            <w:tcW w:w="934" w:type="dxa"/>
            <w:vAlign w:val="center"/>
          </w:tcPr>
          <w:p w:rsidR="002457D4" w:rsidRPr="00BE3678" w:rsidP="00EC352F" w14:paraId="33CD2C4E" w14:textId="77777777">
            <w:pPr>
              <w:spacing w:line="259" w:lineRule="auto"/>
              <w:rPr>
                <w:rFonts w:eastAsia="Calibri" w:cs="Calibri"/>
                <w:color w:val="000000" w:themeColor="text1"/>
                <w:sz w:val="20"/>
                <w:szCs w:val="20"/>
              </w:rPr>
            </w:pPr>
          </w:p>
        </w:tc>
        <w:tc>
          <w:tcPr>
            <w:tcW w:w="866" w:type="dxa"/>
            <w:tcMar>
              <w:left w:w="29" w:type="dxa"/>
              <w:right w:w="29" w:type="dxa"/>
            </w:tcMar>
            <w:vAlign w:val="center"/>
          </w:tcPr>
          <w:p w:rsidR="002457D4" w:rsidRPr="00BE3678" w:rsidP="00EC352F" w14:paraId="61297550" w14:textId="77777777">
            <w:pPr>
              <w:spacing w:line="259" w:lineRule="auto"/>
              <w:jc w:val="center"/>
              <w:rPr>
                <w:rFonts w:eastAsia="Calibri" w:cs="Calibri"/>
                <w:color w:val="000000" w:themeColor="text1"/>
                <w:sz w:val="20"/>
                <w:szCs w:val="20"/>
              </w:rPr>
            </w:pPr>
          </w:p>
        </w:tc>
        <w:tc>
          <w:tcPr>
            <w:tcW w:w="1185" w:type="dxa"/>
          </w:tcPr>
          <w:p w:rsidR="002457D4" w:rsidRPr="00BE3678" w:rsidP="00EC352F" w14:paraId="0E867B1F" w14:textId="77777777">
            <w:pPr>
              <w:spacing w:line="259" w:lineRule="auto"/>
              <w:jc w:val="center"/>
              <w:rPr>
                <w:rFonts w:eastAsia="Calibri" w:cs="Calibri"/>
                <w:color w:val="000000" w:themeColor="text1"/>
                <w:sz w:val="20"/>
                <w:szCs w:val="20"/>
              </w:rPr>
            </w:pPr>
          </w:p>
        </w:tc>
        <w:tc>
          <w:tcPr>
            <w:tcW w:w="1370" w:type="dxa"/>
            <w:tcMar>
              <w:left w:w="29" w:type="dxa"/>
              <w:right w:w="29" w:type="dxa"/>
            </w:tcMar>
            <w:vAlign w:val="center"/>
          </w:tcPr>
          <w:p w:rsidR="002457D4" w:rsidRPr="00BE3678" w:rsidP="00EC352F" w14:paraId="582E0DCE" w14:textId="77777777">
            <w:pPr>
              <w:spacing w:line="259" w:lineRule="auto"/>
              <w:jc w:val="center"/>
              <w:rPr>
                <w:rFonts w:eastAsia="Calibri" w:cs="Calibri"/>
                <w:color w:val="000000" w:themeColor="text1"/>
                <w:sz w:val="20"/>
                <w:szCs w:val="20"/>
              </w:rPr>
            </w:pPr>
          </w:p>
        </w:tc>
        <w:tc>
          <w:tcPr>
            <w:tcW w:w="1341" w:type="dxa"/>
          </w:tcPr>
          <w:p w:rsidR="002457D4" w:rsidRPr="00BE3678" w:rsidP="00EC352F" w14:paraId="20403DFE" w14:textId="77777777">
            <w:pPr>
              <w:spacing w:line="259" w:lineRule="auto"/>
              <w:jc w:val="center"/>
              <w:rPr>
                <w:rFonts w:eastAsia="Calibri" w:cs="Calibri"/>
                <w:color w:val="000000" w:themeColor="text1"/>
                <w:sz w:val="20"/>
                <w:szCs w:val="20"/>
              </w:rPr>
            </w:pPr>
          </w:p>
        </w:tc>
        <w:tc>
          <w:tcPr>
            <w:tcW w:w="1380" w:type="dxa"/>
          </w:tcPr>
          <w:p w:rsidR="002457D4" w:rsidRPr="00BE3678" w:rsidP="00EC352F" w14:paraId="6BCEEDEA" w14:textId="738DC15F">
            <w:pPr>
              <w:spacing w:line="259" w:lineRule="auto"/>
              <w:jc w:val="center"/>
              <w:rPr>
                <w:rFonts w:eastAsia="Calibri" w:cs="Calibri"/>
                <w:color w:val="000000" w:themeColor="text1"/>
                <w:sz w:val="20"/>
                <w:szCs w:val="20"/>
              </w:rPr>
            </w:pPr>
          </w:p>
        </w:tc>
        <w:tc>
          <w:tcPr>
            <w:tcW w:w="1238" w:type="dxa"/>
            <w:tcMar>
              <w:left w:w="29" w:type="dxa"/>
              <w:right w:w="29" w:type="dxa"/>
            </w:tcMar>
            <w:vAlign w:val="center"/>
          </w:tcPr>
          <w:p w:rsidR="002457D4" w:rsidRPr="00BE3678" w:rsidP="00EC352F" w14:paraId="79D484DA" w14:textId="603BA8FD">
            <w:pPr>
              <w:spacing w:line="259" w:lineRule="auto"/>
              <w:jc w:val="center"/>
              <w:rPr>
                <w:rFonts w:eastAsia="Calibri" w:cs="Calibri"/>
                <w:color w:val="000000" w:themeColor="text1"/>
                <w:sz w:val="20"/>
                <w:szCs w:val="20"/>
              </w:rPr>
            </w:pPr>
          </w:p>
        </w:tc>
      </w:tr>
      <w:tr w14:paraId="36173287" w14:textId="77777777" w:rsidTr="58B0CA23">
        <w:tblPrEx>
          <w:tblW w:w="12950" w:type="dxa"/>
          <w:tblLook w:val="0000"/>
        </w:tblPrEx>
        <w:trPr>
          <w:trHeight w:val="300"/>
        </w:trPr>
        <w:tc>
          <w:tcPr>
            <w:tcW w:w="1520" w:type="dxa"/>
            <w:vAlign w:val="center"/>
          </w:tcPr>
          <w:p w:rsidR="002457D4" w:rsidRPr="00BE3678" w:rsidP="00EC352F" w14:paraId="4D0B6ADD" w14:textId="77777777">
            <w:pPr>
              <w:spacing w:line="259" w:lineRule="auto"/>
              <w:rPr>
                <w:rFonts w:eastAsia="Calibri" w:cs="Calibri"/>
                <w:color w:val="000000" w:themeColor="text1"/>
                <w:sz w:val="20"/>
                <w:szCs w:val="20"/>
              </w:rPr>
            </w:pPr>
          </w:p>
        </w:tc>
        <w:tc>
          <w:tcPr>
            <w:tcW w:w="882" w:type="dxa"/>
            <w:vAlign w:val="center"/>
          </w:tcPr>
          <w:p w:rsidR="002457D4" w:rsidRPr="00BE3678" w:rsidP="00EC352F" w14:paraId="4A0F8FA1" w14:textId="77777777">
            <w:pPr>
              <w:spacing w:line="259" w:lineRule="auto"/>
              <w:rPr>
                <w:rFonts w:eastAsia="Calibri" w:cs="Calibri"/>
                <w:color w:val="000000" w:themeColor="text1"/>
                <w:sz w:val="20"/>
                <w:szCs w:val="20"/>
              </w:rPr>
            </w:pPr>
          </w:p>
        </w:tc>
        <w:tc>
          <w:tcPr>
            <w:tcW w:w="1218" w:type="dxa"/>
            <w:vAlign w:val="center"/>
          </w:tcPr>
          <w:p w:rsidR="002457D4" w:rsidRPr="00BE3678" w:rsidP="00EC352F" w14:paraId="5205EA2E" w14:textId="77777777">
            <w:pPr>
              <w:spacing w:line="259" w:lineRule="auto"/>
              <w:rPr>
                <w:rFonts w:eastAsia="Calibri" w:cs="Calibri"/>
                <w:color w:val="000000" w:themeColor="text1"/>
                <w:sz w:val="20"/>
                <w:szCs w:val="20"/>
              </w:rPr>
            </w:pPr>
          </w:p>
        </w:tc>
        <w:tc>
          <w:tcPr>
            <w:tcW w:w="1016" w:type="dxa"/>
            <w:vAlign w:val="center"/>
          </w:tcPr>
          <w:p w:rsidR="002457D4" w:rsidRPr="00BE3678" w:rsidP="00EC352F" w14:paraId="47F5C69E" w14:textId="77777777">
            <w:pPr>
              <w:spacing w:line="259" w:lineRule="auto"/>
              <w:rPr>
                <w:rFonts w:eastAsia="Calibri" w:cs="Calibri"/>
                <w:color w:val="000000" w:themeColor="text1"/>
                <w:sz w:val="20"/>
                <w:szCs w:val="20"/>
              </w:rPr>
            </w:pPr>
          </w:p>
        </w:tc>
        <w:tc>
          <w:tcPr>
            <w:tcW w:w="934" w:type="dxa"/>
            <w:vAlign w:val="center"/>
          </w:tcPr>
          <w:p w:rsidR="002457D4" w:rsidRPr="00BE3678" w:rsidP="00EC352F" w14:paraId="3AD1886B" w14:textId="77777777">
            <w:pPr>
              <w:spacing w:line="259" w:lineRule="auto"/>
              <w:rPr>
                <w:rFonts w:eastAsia="Calibri" w:cs="Calibri"/>
                <w:color w:val="000000" w:themeColor="text1"/>
                <w:sz w:val="20"/>
                <w:szCs w:val="20"/>
              </w:rPr>
            </w:pPr>
          </w:p>
        </w:tc>
        <w:tc>
          <w:tcPr>
            <w:tcW w:w="866" w:type="dxa"/>
            <w:tcMar>
              <w:left w:w="29" w:type="dxa"/>
              <w:right w:w="29" w:type="dxa"/>
            </w:tcMar>
            <w:vAlign w:val="center"/>
          </w:tcPr>
          <w:p w:rsidR="002457D4" w:rsidRPr="00BE3678" w:rsidP="00EC352F" w14:paraId="136B55BA" w14:textId="77777777">
            <w:pPr>
              <w:spacing w:line="259" w:lineRule="auto"/>
              <w:jc w:val="center"/>
              <w:rPr>
                <w:rFonts w:eastAsia="Calibri" w:cs="Calibri"/>
                <w:color w:val="000000" w:themeColor="text1"/>
                <w:sz w:val="20"/>
                <w:szCs w:val="20"/>
              </w:rPr>
            </w:pPr>
          </w:p>
        </w:tc>
        <w:tc>
          <w:tcPr>
            <w:tcW w:w="1185" w:type="dxa"/>
          </w:tcPr>
          <w:p w:rsidR="002457D4" w:rsidRPr="00BE3678" w:rsidP="00EC352F" w14:paraId="17C486C8" w14:textId="77777777">
            <w:pPr>
              <w:spacing w:line="259" w:lineRule="auto"/>
              <w:jc w:val="center"/>
              <w:rPr>
                <w:rFonts w:eastAsia="Calibri" w:cs="Calibri"/>
                <w:color w:val="000000" w:themeColor="text1"/>
                <w:sz w:val="20"/>
                <w:szCs w:val="20"/>
              </w:rPr>
            </w:pPr>
          </w:p>
        </w:tc>
        <w:tc>
          <w:tcPr>
            <w:tcW w:w="1370" w:type="dxa"/>
            <w:tcMar>
              <w:left w:w="29" w:type="dxa"/>
              <w:right w:w="29" w:type="dxa"/>
            </w:tcMar>
            <w:vAlign w:val="center"/>
          </w:tcPr>
          <w:p w:rsidR="002457D4" w:rsidRPr="00BE3678" w:rsidP="00EC352F" w14:paraId="697361B3" w14:textId="77777777">
            <w:pPr>
              <w:spacing w:line="259" w:lineRule="auto"/>
              <w:jc w:val="center"/>
              <w:rPr>
                <w:rFonts w:eastAsia="Calibri" w:cs="Calibri"/>
                <w:color w:val="000000" w:themeColor="text1"/>
                <w:sz w:val="20"/>
                <w:szCs w:val="20"/>
              </w:rPr>
            </w:pPr>
          </w:p>
        </w:tc>
        <w:tc>
          <w:tcPr>
            <w:tcW w:w="1341" w:type="dxa"/>
          </w:tcPr>
          <w:p w:rsidR="002457D4" w:rsidRPr="00BE3678" w:rsidP="00EC352F" w14:paraId="022B37C7" w14:textId="77777777">
            <w:pPr>
              <w:spacing w:line="259" w:lineRule="auto"/>
              <w:jc w:val="center"/>
              <w:rPr>
                <w:rFonts w:eastAsia="Calibri" w:cs="Calibri"/>
                <w:color w:val="000000" w:themeColor="text1"/>
                <w:sz w:val="20"/>
                <w:szCs w:val="20"/>
              </w:rPr>
            </w:pPr>
          </w:p>
        </w:tc>
        <w:tc>
          <w:tcPr>
            <w:tcW w:w="1380" w:type="dxa"/>
          </w:tcPr>
          <w:p w:rsidR="002457D4" w:rsidRPr="00BE3678" w:rsidP="00EC352F" w14:paraId="5B323A5C" w14:textId="6D55730A">
            <w:pPr>
              <w:spacing w:line="259" w:lineRule="auto"/>
              <w:jc w:val="center"/>
              <w:rPr>
                <w:rFonts w:eastAsia="Calibri" w:cs="Calibri"/>
                <w:color w:val="000000" w:themeColor="text1"/>
                <w:sz w:val="20"/>
                <w:szCs w:val="20"/>
              </w:rPr>
            </w:pPr>
          </w:p>
        </w:tc>
        <w:tc>
          <w:tcPr>
            <w:tcW w:w="1238" w:type="dxa"/>
            <w:tcMar>
              <w:left w:w="29" w:type="dxa"/>
              <w:right w:w="29" w:type="dxa"/>
            </w:tcMar>
            <w:vAlign w:val="center"/>
          </w:tcPr>
          <w:p w:rsidR="002457D4" w:rsidRPr="00BE3678" w:rsidP="00EC352F" w14:paraId="0A77EEF7" w14:textId="4F99D2A1">
            <w:pPr>
              <w:spacing w:line="259" w:lineRule="auto"/>
              <w:jc w:val="center"/>
              <w:rPr>
                <w:rFonts w:eastAsia="Calibri" w:cs="Calibri"/>
                <w:color w:val="000000" w:themeColor="text1"/>
                <w:sz w:val="20"/>
                <w:szCs w:val="20"/>
              </w:rPr>
            </w:pPr>
          </w:p>
        </w:tc>
      </w:tr>
      <w:tr w14:paraId="25C3D403" w14:textId="77777777" w:rsidTr="58B0CA23">
        <w:tblPrEx>
          <w:tblW w:w="12950" w:type="dxa"/>
          <w:tblLook w:val="0000"/>
        </w:tblPrEx>
        <w:trPr>
          <w:trHeight w:val="300"/>
        </w:trPr>
        <w:tc>
          <w:tcPr>
            <w:tcW w:w="1520" w:type="dxa"/>
            <w:vAlign w:val="center"/>
          </w:tcPr>
          <w:p w:rsidR="002457D4" w:rsidRPr="00BE3678" w:rsidP="00EC352F" w14:paraId="32FA32BF" w14:textId="77777777">
            <w:pPr>
              <w:spacing w:line="259" w:lineRule="auto"/>
              <w:rPr>
                <w:rFonts w:eastAsia="Calibri" w:cs="Calibri"/>
                <w:color w:val="000000" w:themeColor="text1"/>
                <w:sz w:val="20"/>
                <w:szCs w:val="20"/>
              </w:rPr>
            </w:pPr>
          </w:p>
        </w:tc>
        <w:tc>
          <w:tcPr>
            <w:tcW w:w="882" w:type="dxa"/>
            <w:vAlign w:val="center"/>
          </w:tcPr>
          <w:p w:rsidR="002457D4" w:rsidRPr="00BE3678" w:rsidP="00EC352F" w14:paraId="43798AB9" w14:textId="77777777">
            <w:pPr>
              <w:spacing w:line="259" w:lineRule="auto"/>
              <w:rPr>
                <w:rFonts w:eastAsia="Calibri" w:cs="Calibri"/>
                <w:color w:val="000000" w:themeColor="text1"/>
                <w:sz w:val="20"/>
                <w:szCs w:val="20"/>
              </w:rPr>
            </w:pPr>
          </w:p>
        </w:tc>
        <w:tc>
          <w:tcPr>
            <w:tcW w:w="1218" w:type="dxa"/>
            <w:vAlign w:val="center"/>
          </w:tcPr>
          <w:p w:rsidR="002457D4" w:rsidRPr="00BE3678" w:rsidP="00EC352F" w14:paraId="28CBC409" w14:textId="77777777">
            <w:pPr>
              <w:spacing w:line="259" w:lineRule="auto"/>
              <w:rPr>
                <w:rFonts w:eastAsia="Calibri" w:cs="Calibri"/>
                <w:color w:val="000000" w:themeColor="text1"/>
                <w:sz w:val="20"/>
                <w:szCs w:val="20"/>
              </w:rPr>
            </w:pPr>
          </w:p>
        </w:tc>
        <w:tc>
          <w:tcPr>
            <w:tcW w:w="1016" w:type="dxa"/>
            <w:vAlign w:val="center"/>
          </w:tcPr>
          <w:p w:rsidR="002457D4" w:rsidRPr="00BE3678" w:rsidP="00EC352F" w14:paraId="2C2C452B" w14:textId="77777777">
            <w:pPr>
              <w:spacing w:line="259" w:lineRule="auto"/>
              <w:rPr>
                <w:rFonts w:eastAsia="Calibri" w:cs="Calibri"/>
                <w:color w:val="000000" w:themeColor="text1"/>
                <w:sz w:val="20"/>
                <w:szCs w:val="20"/>
              </w:rPr>
            </w:pPr>
          </w:p>
        </w:tc>
        <w:tc>
          <w:tcPr>
            <w:tcW w:w="934" w:type="dxa"/>
            <w:vAlign w:val="center"/>
          </w:tcPr>
          <w:p w:rsidR="002457D4" w:rsidRPr="00BE3678" w:rsidP="00EC352F" w14:paraId="3966496E" w14:textId="77777777">
            <w:pPr>
              <w:spacing w:line="259" w:lineRule="auto"/>
              <w:rPr>
                <w:rFonts w:eastAsia="Calibri" w:cs="Calibri"/>
                <w:color w:val="000000" w:themeColor="text1"/>
                <w:sz w:val="20"/>
                <w:szCs w:val="20"/>
              </w:rPr>
            </w:pPr>
          </w:p>
        </w:tc>
        <w:tc>
          <w:tcPr>
            <w:tcW w:w="866" w:type="dxa"/>
            <w:tcMar>
              <w:left w:w="29" w:type="dxa"/>
              <w:right w:w="29" w:type="dxa"/>
            </w:tcMar>
            <w:vAlign w:val="center"/>
          </w:tcPr>
          <w:p w:rsidR="002457D4" w:rsidRPr="00BE3678" w:rsidP="00EC352F" w14:paraId="241BCD64" w14:textId="77777777">
            <w:pPr>
              <w:spacing w:line="259" w:lineRule="auto"/>
              <w:jc w:val="center"/>
              <w:rPr>
                <w:rFonts w:eastAsia="Calibri" w:cs="Calibri"/>
                <w:color w:val="000000" w:themeColor="text1"/>
                <w:sz w:val="20"/>
                <w:szCs w:val="20"/>
              </w:rPr>
            </w:pPr>
          </w:p>
        </w:tc>
        <w:tc>
          <w:tcPr>
            <w:tcW w:w="1185" w:type="dxa"/>
          </w:tcPr>
          <w:p w:rsidR="002457D4" w:rsidRPr="00BE3678" w:rsidP="00EC352F" w14:paraId="59A3334B" w14:textId="77777777">
            <w:pPr>
              <w:spacing w:line="259" w:lineRule="auto"/>
              <w:jc w:val="center"/>
              <w:rPr>
                <w:rFonts w:eastAsia="Calibri" w:cs="Calibri"/>
                <w:color w:val="000000" w:themeColor="text1"/>
                <w:sz w:val="20"/>
                <w:szCs w:val="20"/>
              </w:rPr>
            </w:pPr>
          </w:p>
        </w:tc>
        <w:tc>
          <w:tcPr>
            <w:tcW w:w="1370" w:type="dxa"/>
            <w:tcMar>
              <w:left w:w="29" w:type="dxa"/>
              <w:right w:w="29" w:type="dxa"/>
            </w:tcMar>
            <w:vAlign w:val="center"/>
          </w:tcPr>
          <w:p w:rsidR="002457D4" w:rsidRPr="00BE3678" w:rsidP="00EC352F" w14:paraId="64F3A666" w14:textId="77777777">
            <w:pPr>
              <w:spacing w:line="259" w:lineRule="auto"/>
              <w:jc w:val="center"/>
              <w:rPr>
                <w:rFonts w:eastAsia="Calibri" w:cs="Calibri"/>
                <w:color w:val="000000" w:themeColor="text1"/>
                <w:sz w:val="20"/>
                <w:szCs w:val="20"/>
              </w:rPr>
            </w:pPr>
          </w:p>
        </w:tc>
        <w:tc>
          <w:tcPr>
            <w:tcW w:w="1341" w:type="dxa"/>
          </w:tcPr>
          <w:p w:rsidR="002457D4" w:rsidRPr="00BE3678" w:rsidP="00EC352F" w14:paraId="7AAB3CF1" w14:textId="77777777">
            <w:pPr>
              <w:spacing w:line="259" w:lineRule="auto"/>
              <w:jc w:val="center"/>
              <w:rPr>
                <w:rFonts w:eastAsia="Calibri" w:cs="Calibri"/>
                <w:color w:val="000000" w:themeColor="text1"/>
                <w:sz w:val="20"/>
                <w:szCs w:val="20"/>
              </w:rPr>
            </w:pPr>
          </w:p>
        </w:tc>
        <w:tc>
          <w:tcPr>
            <w:tcW w:w="1380" w:type="dxa"/>
          </w:tcPr>
          <w:p w:rsidR="002457D4" w:rsidRPr="00BE3678" w:rsidP="00EC352F" w14:paraId="70CBFF32" w14:textId="6060BFCE">
            <w:pPr>
              <w:spacing w:line="259" w:lineRule="auto"/>
              <w:jc w:val="center"/>
              <w:rPr>
                <w:rFonts w:eastAsia="Calibri" w:cs="Calibri"/>
                <w:color w:val="000000" w:themeColor="text1"/>
                <w:sz w:val="20"/>
                <w:szCs w:val="20"/>
              </w:rPr>
            </w:pPr>
          </w:p>
        </w:tc>
        <w:tc>
          <w:tcPr>
            <w:tcW w:w="1238" w:type="dxa"/>
            <w:tcMar>
              <w:left w:w="29" w:type="dxa"/>
              <w:right w:w="29" w:type="dxa"/>
            </w:tcMar>
            <w:vAlign w:val="center"/>
          </w:tcPr>
          <w:p w:rsidR="002457D4" w:rsidRPr="00BE3678" w:rsidP="00EC352F" w14:paraId="7243954E" w14:textId="6E208645">
            <w:pPr>
              <w:spacing w:line="259" w:lineRule="auto"/>
              <w:jc w:val="center"/>
              <w:rPr>
                <w:rFonts w:eastAsia="Calibri" w:cs="Calibri"/>
                <w:color w:val="000000" w:themeColor="text1"/>
                <w:sz w:val="20"/>
                <w:szCs w:val="20"/>
              </w:rPr>
            </w:pPr>
          </w:p>
        </w:tc>
      </w:tr>
      <w:tr w14:paraId="615B9AF4" w14:textId="77777777" w:rsidTr="58B0CA23">
        <w:tblPrEx>
          <w:tblW w:w="12950" w:type="dxa"/>
          <w:tblLook w:val="0000"/>
        </w:tblPrEx>
        <w:trPr>
          <w:trHeight w:val="300"/>
        </w:trPr>
        <w:tc>
          <w:tcPr>
            <w:tcW w:w="1520" w:type="dxa"/>
            <w:vAlign w:val="center"/>
          </w:tcPr>
          <w:p w:rsidR="002457D4" w:rsidRPr="00BE3678" w:rsidP="00EC352F" w14:paraId="64A94889" w14:textId="77777777">
            <w:pPr>
              <w:spacing w:line="259" w:lineRule="auto"/>
              <w:rPr>
                <w:rFonts w:eastAsia="Calibri" w:cs="Calibri"/>
                <w:color w:val="000000" w:themeColor="text1"/>
                <w:sz w:val="20"/>
                <w:szCs w:val="20"/>
              </w:rPr>
            </w:pPr>
          </w:p>
        </w:tc>
        <w:tc>
          <w:tcPr>
            <w:tcW w:w="882" w:type="dxa"/>
            <w:vAlign w:val="center"/>
          </w:tcPr>
          <w:p w:rsidR="002457D4" w:rsidRPr="00BE3678" w:rsidP="00EC352F" w14:paraId="4D509A9E" w14:textId="77777777">
            <w:pPr>
              <w:spacing w:line="259" w:lineRule="auto"/>
              <w:rPr>
                <w:rFonts w:eastAsia="Calibri" w:cs="Calibri"/>
                <w:color w:val="000000" w:themeColor="text1"/>
                <w:sz w:val="20"/>
                <w:szCs w:val="20"/>
              </w:rPr>
            </w:pPr>
          </w:p>
        </w:tc>
        <w:tc>
          <w:tcPr>
            <w:tcW w:w="1218" w:type="dxa"/>
            <w:vAlign w:val="center"/>
          </w:tcPr>
          <w:p w:rsidR="002457D4" w:rsidRPr="00BE3678" w:rsidP="00EC352F" w14:paraId="284879FD" w14:textId="77777777">
            <w:pPr>
              <w:spacing w:line="259" w:lineRule="auto"/>
              <w:rPr>
                <w:rFonts w:eastAsia="Calibri" w:cs="Calibri"/>
                <w:color w:val="000000" w:themeColor="text1"/>
                <w:sz w:val="20"/>
                <w:szCs w:val="20"/>
              </w:rPr>
            </w:pPr>
          </w:p>
        </w:tc>
        <w:tc>
          <w:tcPr>
            <w:tcW w:w="1016" w:type="dxa"/>
            <w:vAlign w:val="center"/>
          </w:tcPr>
          <w:p w:rsidR="002457D4" w:rsidRPr="00BE3678" w:rsidP="00EC352F" w14:paraId="7F7CA989" w14:textId="77777777">
            <w:pPr>
              <w:spacing w:line="259" w:lineRule="auto"/>
              <w:rPr>
                <w:rFonts w:eastAsia="Calibri" w:cs="Calibri"/>
                <w:color w:val="000000" w:themeColor="text1"/>
                <w:sz w:val="20"/>
                <w:szCs w:val="20"/>
              </w:rPr>
            </w:pPr>
          </w:p>
        </w:tc>
        <w:tc>
          <w:tcPr>
            <w:tcW w:w="934" w:type="dxa"/>
            <w:vAlign w:val="center"/>
          </w:tcPr>
          <w:p w:rsidR="002457D4" w:rsidRPr="00BE3678" w:rsidP="00EC352F" w14:paraId="6C80E9AC" w14:textId="77777777">
            <w:pPr>
              <w:spacing w:line="259" w:lineRule="auto"/>
              <w:rPr>
                <w:rFonts w:eastAsia="Calibri" w:cs="Calibri"/>
                <w:color w:val="000000" w:themeColor="text1"/>
                <w:sz w:val="20"/>
                <w:szCs w:val="20"/>
              </w:rPr>
            </w:pPr>
          </w:p>
        </w:tc>
        <w:tc>
          <w:tcPr>
            <w:tcW w:w="866" w:type="dxa"/>
            <w:tcMar>
              <w:left w:w="29" w:type="dxa"/>
              <w:right w:w="29" w:type="dxa"/>
            </w:tcMar>
            <w:vAlign w:val="center"/>
          </w:tcPr>
          <w:p w:rsidR="002457D4" w:rsidRPr="00BE3678" w:rsidP="00EC352F" w14:paraId="289163E5" w14:textId="77777777">
            <w:pPr>
              <w:spacing w:line="259" w:lineRule="auto"/>
              <w:jc w:val="center"/>
              <w:rPr>
                <w:rFonts w:eastAsia="Calibri" w:cs="Calibri"/>
                <w:color w:val="000000" w:themeColor="text1"/>
                <w:sz w:val="20"/>
                <w:szCs w:val="20"/>
              </w:rPr>
            </w:pPr>
          </w:p>
        </w:tc>
        <w:tc>
          <w:tcPr>
            <w:tcW w:w="1185" w:type="dxa"/>
          </w:tcPr>
          <w:p w:rsidR="002457D4" w:rsidRPr="00BE3678" w:rsidP="00EC352F" w14:paraId="6CB21E22" w14:textId="77777777">
            <w:pPr>
              <w:spacing w:line="259" w:lineRule="auto"/>
              <w:jc w:val="center"/>
              <w:rPr>
                <w:rFonts w:eastAsia="Calibri" w:cs="Calibri"/>
                <w:color w:val="000000" w:themeColor="text1"/>
                <w:sz w:val="20"/>
                <w:szCs w:val="20"/>
              </w:rPr>
            </w:pPr>
          </w:p>
        </w:tc>
        <w:tc>
          <w:tcPr>
            <w:tcW w:w="1370" w:type="dxa"/>
            <w:tcMar>
              <w:left w:w="29" w:type="dxa"/>
              <w:right w:w="29" w:type="dxa"/>
            </w:tcMar>
            <w:vAlign w:val="center"/>
          </w:tcPr>
          <w:p w:rsidR="002457D4" w:rsidRPr="00BE3678" w:rsidP="00EC352F" w14:paraId="083AE54F" w14:textId="77777777">
            <w:pPr>
              <w:spacing w:line="259" w:lineRule="auto"/>
              <w:jc w:val="center"/>
              <w:rPr>
                <w:rFonts w:eastAsia="Calibri" w:cs="Calibri"/>
                <w:color w:val="000000" w:themeColor="text1"/>
                <w:sz w:val="20"/>
                <w:szCs w:val="20"/>
              </w:rPr>
            </w:pPr>
          </w:p>
        </w:tc>
        <w:tc>
          <w:tcPr>
            <w:tcW w:w="1341" w:type="dxa"/>
          </w:tcPr>
          <w:p w:rsidR="002457D4" w:rsidRPr="00BE3678" w:rsidP="00EC352F" w14:paraId="7DCADD8C" w14:textId="77777777">
            <w:pPr>
              <w:spacing w:line="259" w:lineRule="auto"/>
              <w:jc w:val="center"/>
              <w:rPr>
                <w:rFonts w:eastAsia="Calibri" w:cs="Calibri"/>
                <w:color w:val="000000" w:themeColor="text1"/>
                <w:sz w:val="20"/>
                <w:szCs w:val="20"/>
              </w:rPr>
            </w:pPr>
          </w:p>
        </w:tc>
        <w:tc>
          <w:tcPr>
            <w:tcW w:w="1380" w:type="dxa"/>
          </w:tcPr>
          <w:p w:rsidR="002457D4" w:rsidRPr="00BE3678" w:rsidP="00EC352F" w14:paraId="6C1E446F" w14:textId="0D1BC7C1">
            <w:pPr>
              <w:spacing w:line="259" w:lineRule="auto"/>
              <w:jc w:val="center"/>
              <w:rPr>
                <w:rFonts w:eastAsia="Calibri" w:cs="Calibri"/>
                <w:color w:val="000000" w:themeColor="text1"/>
                <w:sz w:val="20"/>
                <w:szCs w:val="20"/>
              </w:rPr>
            </w:pPr>
          </w:p>
        </w:tc>
        <w:tc>
          <w:tcPr>
            <w:tcW w:w="1238" w:type="dxa"/>
            <w:tcMar>
              <w:left w:w="29" w:type="dxa"/>
              <w:right w:w="29" w:type="dxa"/>
            </w:tcMar>
            <w:vAlign w:val="center"/>
          </w:tcPr>
          <w:p w:rsidR="002457D4" w:rsidRPr="00BE3678" w:rsidP="00EC352F" w14:paraId="567BAAFD" w14:textId="5390912D">
            <w:pPr>
              <w:spacing w:line="259" w:lineRule="auto"/>
              <w:jc w:val="center"/>
              <w:rPr>
                <w:rFonts w:eastAsia="Calibri" w:cs="Calibri"/>
                <w:color w:val="000000" w:themeColor="text1"/>
                <w:sz w:val="20"/>
                <w:szCs w:val="20"/>
              </w:rPr>
            </w:pPr>
          </w:p>
        </w:tc>
      </w:tr>
      <w:tr w14:paraId="2AE5CB54" w14:textId="77777777" w:rsidTr="58B0CA23">
        <w:tblPrEx>
          <w:tblW w:w="12950" w:type="dxa"/>
          <w:tblLook w:val="0000"/>
        </w:tblPrEx>
        <w:trPr>
          <w:trHeight w:val="300"/>
        </w:trPr>
        <w:tc>
          <w:tcPr>
            <w:tcW w:w="1520" w:type="dxa"/>
            <w:vAlign w:val="center"/>
          </w:tcPr>
          <w:p w:rsidR="002457D4" w:rsidRPr="00BE3678" w:rsidP="00EC352F" w14:paraId="125463D3" w14:textId="77777777">
            <w:pPr>
              <w:spacing w:line="259" w:lineRule="auto"/>
              <w:rPr>
                <w:rFonts w:eastAsia="Calibri" w:cs="Calibri"/>
                <w:color w:val="000000" w:themeColor="text1"/>
                <w:sz w:val="20"/>
                <w:szCs w:val="20"/>
              </w:rPr>
            </w:pPr>
          </w:p>
        </w:tc>
        <w:tc>
          <w:tcPr>
            <w:tcW w:w="882" w:type="dxa"/>
            <w:vAlign w:val="center"/>
          </w:tcPr>
          <w:p w:rsidR="002457D4" w:rsidRPr="00BE3678" w:rsidP="00EC352F" w14:paraId="4A865FAE" w14:textId="77777777">
            <w:pPr>
              <w:spacing w:line="259" w:lineRule="auto"/>
              <w:rPr>
                <w:rFonts w:eastAsia="Calibri" w:cs="Calibri"/>
                <w:color w:val="000000" w:themeColor="text1"/>
                <w:sz w:val="20"/>
                <w:szCs w:val="20"/>
              </w:rPr>
            </w:pPr>
          </w:p>
        </w:tc>
        <w:tc>
          <w:tcPr>
            <w:tcW w:w="1218" w:type="dxa"/>
            <w:vAlign w:val="center"/>
          </w:tcPr>
          <w:p w:rsidR="002457D4" w:rsidRPr="00BE3678" w:rsidP="00EC352F" w14:paraId="201181BC" w14:textId="77777777">
            <w:pPr>
              <w:spacing w:line="259" w:lineRule="auto"/>
              <w:rPr>
                <w:rFonts w:eastAsia="Calibri" w:cs="Calibri"/>
                <w:color w:val="000000" w:themeColor="text1"/>
                <w:sz w:val="20"/>
                <w:szCs w:val="20"/>
              </w:rPr>
            </w:pPr>
          </w:p>
        </w:tc>
        <w:tc>
          <w:tcPr>
            <w:tcW w:w="1016" w:type="dxa"/>
            <w:vAlign w:val="center"/>
          </w:tcPr>
          <w:p w:rsidR="002457D4" w:rsidRPr="00BE3678" w:rsidP="00EC352F" w14:paraId="5AAAD5DF" w14:textId="77777777">
            <w:pPr>
              <w:spacing w:line="259" w:lineRule="auto"/>
              <w:rPr>
                <w:rFonts w:eastAsia="Calibri" w:cs="Calibri"/>
                <w:color w:val="000000" w:themeColor="text1"/>
                <w:sz w:val="20"/>
                <w:szCs w:val="20"/>
              </w:rPr>
            </w:pPr>
          </w:p>
        </w:tc>
        <w:tc>
          <w:tcPr>
            <w:tcW w:w="934" w:type="dxa"/>
            <w:vAlign w:val="center"/>
          </w:tcPr>
          <w:p w:rsidR="002457D4" w:rsidRPr="00BE3678" w:rsidP="00EC352F" w14:paraId="66DBBE46" w14:textId="77777777">
            <w:pPr>
              <w:spacing w:line="259" w:lineRule="auto"/>
              <w:rPr>
                <w:rFonts w:eastAsia="Calibri" w:cs="Calibri"/>
                <w:color w:val="000000" w:themeColor="text1"/>
                <w:sz w:val="20"/>
                <w:szCs w:val="20"/>
              </w:rPr>
            </w:pPr>
          </w:p>
        </w:tc>
        <w:tc>
          <w:tcPr>
            <w:tcW w:w="866" w:type="dxa"/>
            <w:tcMar>
              <w:left w:w="29" w:type="dxa"/>
              <w:right w:w="29" w:type="dxa"/>
            </w:tcMar>
            <w:vAlign w:val="center"/>
          </w:tcPr>
          <w:p w:rsidR="002457D4" w:rsidRPr="00BE3678" w:rsidP="00EC352F" w14:paraId="171F83B6" w14:textId="77777777">
            <w:pPr>
              <w:spacing w:line="259" w:lineRule="auto"/>
              <w:jc w:val="center"/>
              <w:rPr>
                <w:rFonts w:eastAsia="Calibri" w:cs="Calibri"/>
                <w:color w:val="000000" w:themeColor="text1"/>
                <w:sz w:val="20"/>
                <w:szCs w:val="20"/>
              </w:rPr>
            </w:pPr>
          </w:p>
        </w:tc>
        <w:tc>
          <w:tcPr>
            <w:tcW w:w="1185" w:type="dxa"/>
          </w:tcPr>
          <w:p w:rsidR="002457D4" w:rsidRPr="00BE3678" w:rsidP="00EC352F" w14:paraId="2F0C8F65" w14:textId="77777777">
            <w:pPr>
              <w:spacing w:line="259" w:lineRule="auto"/>
              <w:jc w:val="center"/>
              <w:rPr>
                <w:rFonts w:eastAsia="Calibri" w:cs="Calibri"/>
                <w:color w:val="000000" w:themeColor="text1"/>
                <w:sz w:val="20"/>
                <w:szCs w:val="20"/>
              </w:rPr>
            </w:pPr>
          </w:p>
        </w:tc>
        <w:tc>
          <w:tcPr>
            <w:tcW w:w="1370" w:type="dxa"/>
            <w:tcMar>
              <w:left w:w="29" w:type="dxa"/>
              <w:right w:w="29" w:type="dxa"/>
            </w:tcMar>
            <w:vAlign w:val="center"/>
          </w:tcPr>
          <w:p w:rsidR="002457D4" w:rsidRPr="00BE3678" w:rsidP="00EC352F" w14:paraId="0FE5EAF7" w14:textId="77777777">
            <w:pPr>
              <w:spacing w:line="259" w:lineRule="auto"/>
              <w:jc w:val="center"/>
              <w:rPr>
                <w:rFonts w:eastAsia="Calibri" w:cs="Calibri"/>
                <w:color w:val="000000" w:themeColor="text1"/>
                <w:sz w:val="20"/>
                <w:szCs w:val="20"/>
              </w:rPr>
            </w:pPr>
          </w:p>
        </w:tc>
        <w:tc>
          <w:tcPr>
            <w:tcW w:w="1341" w:type="dxa"/>
          </w:tcPr>
          <w:p w:rsidR="002457D4" w:rsidRPr="00BE3678" w:rsidP="00EC352F" w14:paraId="3C6E32EC" w14:textId="77777777">
            <w:pPr>
              <w:spacing w:line="259" w:lineRule="auto"/>
              <w:jc w:val="center"/>
              <w:rPr>
                <w:rFonts w:eastAsia="Calibri" w:cs="Calibri"/>
                <w:color w:val="000000" w:themeColor="text1"/>
                <w:sz w:val="20"/>
                <w:szCs w:val="20"/>
              </w:rPr>
            </w:pPr>
          </w:p>
        </w:tc>
        <w:tc>
          <w:tcPr>
            <w:tcW w:w="1380" w:type="dxa"/>
          </w:tcPr>
          <w:p w:rsidR="002457D4" w:rsidRPr="00BE3678" w:rsidP="00EC352F" w14:paraId="0E98B133" w14:textId="03004546">
            <w:pPr>
              <w:spacing w:line="259" w:lineRule="auto"/>
              <w:jc w:val="center"/>
              <w:rPr>
                <w:rFonts w:eastAsia="Calibri" w:cs="Calibri"/>
                <w:color w:val="000000" w:themeColor="text1"/>
                <w:sz w:val="20"/>
                <w:szCs w:val="20"/>
              </w:rPr>
            </w:pPr>
          </w:p>
        </w:tc>
        <w:tc>
          <w:tcPr>
            <w:tcW w:w="1238" w:type="dxa"/>
            <w:tcMar>
              <w:left w:w="29" w:type="dxa"/>
              <w:right w:w="29" w:type="dxa"/>
            </w:tcMar>
            <w:vAlign w:val="center"/>
          </w:tcPr>
          <w:p w:rsidR="002457D4" w:rsidRPr="00BE3678" w:rsidP="00EC352F" w14:paraId="0273ADF9" w14:textId="3E66F383">
            <w:pPr>
              <w:spacing w:line="259" w:lineRule="auto"/>
              <w:jc w:val="center"/>
              <w:rPr>
                <w:rFonts w:eastAsia="Calibri" w:cs="Calibri"/>
                <w:color w:val="000000" w:themeColor="text1"/>
                <w:sz w:val="20"/>
                <w:szCs w:val="20"/>
              </w:rPr>
            </w:pPr>
          </w:p>
        </w:tc>
      </w:tr>
    </w:tbl>
    <w:p w:rsidR="00972DC3" w:rsidP="58B0CA23" w14:paraId="040E5E70" w14:textId="77777777"/>
    <w:p w:rsidR="00EE6B3E" w:rsidRPr="00BA650B" w:rsidP="00372E3A" w14:paraId="52A92CB3" w14:textId="5776CFCA">
      <w:pPr>
        <w:pStyle w:val="Heading3"/>
      </w:pPr>
      <w:r w:rsidRPr="00BA650B">
        <w:t xml:space="preserve">Media Attention </w:t>
      </w:r>
    </w:p>
    <w:p w:rsidR="00EE6B3E" w:rsidRPr="004801F1" w:rsidP="005C48D6" w14:paraId="3F24AD36" w14:textId="032EEC30">
      <w:pPr>
        <w:spacing w:after="120" w:line="259" w:lineRule="auto"/>
        <w:rPr>
          <w:rFonts w:eastAsia="Calibri"/>
          <w:color w:val="333333"/>
          <w:highlight w:val="yellow"/>
          <w:lang w:val="en"/>
        </w:rPr>
      </w:pPr>
      <w:r>
        <w:rPr>
          <w:rFonts w:eastAsia="Calibri"/>
          <w:lang w:val="en"/>
        </w:rPr>
        <w:t>Optionally</w:t>
      </w:r>
      <w:r w:rsidRPr="3554ED0D">
        <w:rPr>
          <w:rFonts w:eastAsia="Calibri"/>
          <w:lang w:val="en"/>
        </w:rPr>
        <w:t xml:space="preserve">, please provide </w:t>
      </w:r>
      <w:r w:rsidRPr="3554ED0D" w:rsidR="5DD89C2C">
        <w:rPr>
          <w:rFonts w:eastAsia="Calibri"/>
          <w:lang w:val="en"/>
        </w:rPr>
        <w:t>samples</w:t>
      </w:r>
      <w:r w:rsidRPr="3554ED0D">
        <w:rPr>
          <w:rFonts w:eastAsia="Calibri"/>
          <w:lang w:val="en"/>
        </w:rPr>
        <w:t xml:space="preserve"> of media attention your projects have received during the reporting period. Examples include features in local newspapers, news sources, social media posts about your work, etc. If possible, EPA requests that you include digital copies, such as scanned images, portable document format (PDF) files, or other formats that can be stored with the report.</w:t>
      </w:r>
    </w:p>
    <w:tbl>
      <w:tblPr>
        <w:tblStyle w:val="TableGrid6"/>
        <w:tblW w:w="12955" w:type="dxa"/>
        <w:tblLook w:val="04A0"/>
      </w:tblPr>
      <w:tblGrid>
        <w:gridCol w:w="12955"/>
      </w:tblGrid>
      <w:tr w14:paraId="49DF06D6" w14:textId="77777777" w:rsidTr="00C76D09">
        <w:tblPrEx>
          <w:tblW w:w="12955" w:type="dxa"/>
          <w:tblLook w:val="04A0"/>
        </w:tblPrEx>
        <w:trPr>
          <w:trHeight w:val="1275"/>
        </w:trPr>
        <w:tc>
          <w:tcPr>
            <w:tcW w:w="12955" w:type="dxa"/>
          </w:tcPr>
          <w:p w:rsidR="00EE6B3E" w:rsidRPr="004801F1" w:rsidP="00C76D09" w14:paraId="7D15D6D1" w14:textId="77777777"/>
        </w:tc>
      </w:tr>
    </w:tbl>
    <w:p w:rsidR="0070283C" w:rsidP="00BA650B" w14:paraId="7E69E911" w14:textId="77777777">
      <w:bookmarkStart w:id="3" w:name="_Hlk108079481"/>
    </w:p>
    <w:p w:rsidR="00EE6B3E" w:rsidRPr="00BA650B" w:rsidP="00372E3A" w14:paraId="0C1623C6" w14:textId="084C9E84">
      <w:pPr>
        <w:pStyle w:val="Heading3"/>
      </w:pPr>
      <w:r w:rsidRPr="00BA650B">
        <w:t xml:space="preserve">Challenges </w:t>
      </w:r>
      <w:r w:rsidRPr="00BA650B" w:rsidR="0061086F">
        <w:t>in Implementation</w:t>
      </w:r>
    </w:p>
    <w:p w:rsidR="00EE6B3E" w:rsidRPr="004801F1" w:rsidP="005C48D6" w14:paraId="48672936" w14:textId="2D32A522">
      <w:pPr>
        <w:spacing w:after="120" w:line="259" w:lineRule="auto"/>
        <w:rPr>
          <w:rFonts w:eastAsia="Calibri"/>
          <w:color w:val="333333"/>
          <w:highlight w:val="yellow"/>
        </w:rPr>
      </w:pPr>
      <w:r>
        <w:rPr>
          <w:rStyle w:val="normaltextrun"/>
          <w:color w:val="000000"/>
          <w:shd w:val="clear" w:color="auto" w:fill="FFFFFF"/>
        </w:rPr>
        <w:t>If applicable, describe any challenges you encountered during the repor</w:t>
      </w:r>
      <w:r w:rsidRPr="0061086F">
        <w:rPr>
          <w:rStyle w:val="normaltextrun"/>
          <w:shd w:val="clear" w:color="auto" w:fill="FFFFFF"/>
        </w:rPr>
        <w:t>ting period and how you overcame</w:t>
      </w:r>
      <w:r w:rsidR="007B02FF">
        <w:rPr>
          <w:rStyle w:val="normaltextrun"/>
          <w:shd w:val="clear" w:color="auto" w:fill="FFFFFF"/>
        </w:rPr>
        <w:t xml:space="preserve"> or are addressing</w:t>
      </w:r>
      <w:r w:rsidRPr="0061086F">
        <w:rPr>
          <w:rStyle w:val="normaltextrun"/>
          <w:shd w:val="clear" w:color="auto" w:fill="FFFFFF"/>
        </w:rPr>
        <w:t xml:space="preserve"> them. Examples of challenges include difficulty attracting borrowers to the program, difficulty in collecting data from lenders and/or subrecipients, or larger administrative challenges in managing the program. Please </w:t>
      </w:r>
      <w:r>
        <w:rPr>
          <w:rStyle w:val="normaltextrun"/>
          <w:color w:val="000000"/>
          <w:shd w:val="clear" w:color="auto" w:fill="FFFFFF"/>
        </w:rPr>
        <w:t>use between 300 and 1000 words.</w:t>
      </w:r>
      <w:r>
        <w:rPr>
          <w:rStyle w:val="eop"/>
          <w:color w:val="000000"/>
          <w:shd w:val="clear" w:color="auto" w:fill="FFFFFF"/>
        </w:rPr>
        <w:t> </w:t>
      </w:r>
    </w:p>
    <w:tbl>
      <w:tblPr>
        <w:tblStyle w:val="TableGrid6"/>
        <w:tblW w:w="12955" w:type="dxa"/>
        <w:tblLook w:val="04A0"/>
      </w:tblPr>
      <w:tblGrid>
        <w:gridCol w:w="12955"/>
      </w:tblGrid>
      <w:tr w14:paraId="28F1BF17" w14:textId="77777777" w:rsidTr="00C76D09">
        <w:tblPrEx>
          <w:tblW w:w="12955" w:type="dxa"/>
          <w:tblLook w:val="04A0"/>
        </w:tblPrEx>
        <w:trPr>
          <w:trHeight w:val="1440"/>
        </w:trPr>
        <w:tc>
          <w:tcPr>
            <w:tcW w:w="12955" w:type="dxa"/>
          </w:tcPr>
          <w:p w:rsidR="00EE6B3E" w:rsidRPr="004801F1" w:rsidP="00C76D09" w14:paraId="38A4E4FE" w14:textId="77777777"/>
        </w:tc>
      </w:tr>
      <w:bookmarkEnd w:id="3"/>
    </w:tbl>
    <w:p w:rsidR="00EE6B3E" w:rsidP="00EE6B3E" w14:paraId="5D3C8E86" w14:textId="77777777">
      <w:pPr>
        <w:rPr>
          <w:rFonts w:ascii="Calibri Light" w:eastAsia="Calibri Light" w:hAnsi="Calibri Light" w:cs="Calibri Light"/>
          <w:color w:val="2F5496" w:themeColor="accent1" w:themeShade="BF"/>
          <w:sz w:val="32"/>
          <w:szCs w:val="32"/>
        </w:rPr>
      </w:pPr>
    </w:p>
    <w:p w:rsidR="00EE6B3E" w:rsidRPr="00BA650B" w:rsidP="00372E3A" w14:paraId="77349B38" w14:textId="77777777">
      <w:pPr>
        <w:pStyle w:val="Heading3"/>
      </w:pPr>
      <w:r w:rsidRPr="00BA650B">
        <w:t>Program Evaluation and Evidence-Building Activities</w:t>
      </w:r>
    </w:p>
    <w:p w:rsidR="0071501F" w:rsidRPr="00F7077F" w:rsidP="0071501F" w14:paraId="1F473657" w14:textId="77777777">
      <w:pPr>
        <w:spacing w:after="160" w:line="259" w:lineRule="auto"/>
        <w:rPr>
          <w:color w:val="000000" w:themeColor="text1"/>
        </w:rPr>
      </w:pPr>
      <w:r w:rsidRPr="4E8A569C">
        <w:rPr>
          <w:color w:val="000000" w:themeColor="text1"/>
        </w:rPr>
        <w:t>Please describe any evaluations of GGRF</w:t>
      </w:r>
      <w:r>
        <w:rPr>
          <w:color w:val="000000" w:themeColor="text1"/>
        </w:rPr>
        <w:t>-related</w:t>
      </w:r>
      <w:r w:rsidRPr="4E8A569C">
        <w:rPr>
          <w:color w:val="000000" w:themeColor="text1"/>
        </w:rPr>
        <w:t xml:space="preserve"> program administration and project portfolios conducted during this quarter. Program evaluations may include assessment of effectiveness and efficiency in achieving outputs, outcomes, and objectives. Please use between 300 and 1000 words. If no relevant activities were undertaken during the reporting period, please respond N/A. (For more guidance on program evaluation and evidence-building see </w:t>
      </w:r>
      <w:hyperlink r:id="rId9" w:history="1">
        <w:r w:rsidRPr="4E8A569C">
          <w:rPr>
            <w:rStyle w:val="Hyperlink"/>
          </w:rPr>
          <w:t>EPA’s Evaluation Policy</w:t>
        </w:r>
      </w:hyperlink>
      <w:r>
        <w:t xml:space="preserve"> and SFA Notice of Funding Opportunity)</w:t>
      </w:r>
      <w:r w:rsidRPr="4E8A569C">
        <w:rPr>
          <w:color w:val="000000" w:themeColor="text1"/>
        </w:rPr>
        <w:t>.</w:t>
      </w:r>
    </w:p>
    <w:tbl>
      <w:tblPr>
        <w:tblStyle w:val="TableGrid"/>
        <w:tblW w:w="0" w:type="auto"/>
        <w:tblLayout w:type="fixed"/>
        <w:tblLook w:val="06A0"/>
      </w:tblPr>
      <w:tblGrid>
        <w:gridCol w:w="12960"/>
      </w:tblGrid>
      <w:tr w14:paraId="0EB08783" w14:textId="77777777" w:rsidTr="00C76D09">
        <w:tblPrEx>
          <w:tblW w:w="0" w:type="auto"/>
          <w:tblLayout w:type="fixed"/>
          <w:tblLook w:val="06A0"/>
        </w:tblPrEx>
        <w:trPr>
          <w:trHeight w:val="1155"/>
        </w:trPr>
        <w:tc>
          <w:tcPr>
            <w:tcW w:w="12960" w:type="dxa"/>
          </w:tcPr>
          <w:p w:rsidR="00EE6B3E" w:rsidP="00C76D09" w14:paraId="31791F3F" w14:textId="77777777">
            <w:pPr>
              <w:rPr>
                <w:color w:val="000000" w:themeColor="text1"/>
              </w:rPr>
            </w:pPr>
          </w:p>
        </w:tc>
      </w:tr>
    </w:tbl>
    <w:p w:rsidR="00EE6B3E" w:rsidP="00EE6B3E" w14:paraId="254B54FA" w14:textId="77777777">
      <w:pPr>
        <w:rPr>
          <w:rFonts w:ascii="Calibri Light" w:eastAsia="Calibri Light" w:hAnsi="Calibri Light" w:cs="Calibri Light"/>
          <w:color w:val="2F5496" w:themeColor="accent1" w:themeShade="BF"/>
          <w:sz w:val="32"/>
          <w:szCs w:val="32"/>
        </w:rPr>
      </w:pPr>
    </w:p>
    <w:p w:rsidR="00EE6B3E" w:rsidRPr="00BA650B" w:rsidP="00372E3A" w14:paraId="5607D0FD" w14:textId="09773E7C">
      <w:pPr>
        <w:pStyle w:val="Heading3"/>
      </w:pPr>
      <w:r>
        <w:t xml:space="preserve">Project Pipeline and </w:t>
      </w:r>
      <w:r w:rsidR="56BE443C">
        <w:t xml:space="preserve">Plans for Next </w:t>
      </w:r>
      <w:r w:rsidR="45A16A91">
        <w:t>Reporting Period</w:t>
      </w:r>
    </w:p>
    <w:p w:rsidR="2CCABEA4" w:rsidRPr="005C48D6" w:rsidP="005C48D6" w14:paraId="0E1A7739" w14:textId="75A9E59B">
      <w:pPr>
        <w:spacing w:after="120"/>
        <w:jc w:val="both"/>
        <w:rPr>
          <w:color w:val="333333"/>
          <w:highlight w:val="yellow"/>
        </w:rPr>
      </w:pPr>
      <w:r>
        <w:t>P</w:t>
      </w:r>
      <w:r w:rsidR="269A363B">
        <w:t xml:space="preserve">lease </w:t>
      </w:r>
      <w:r w:rsidR="00615BFD">
        <w:t xml:space="preserve">describe any plans for future work that EPA or your Project Officer should be aware of. This can include metrics describing your transaction pipeline or new ways you plan on reaching the outputs and outcomes in your workplan. </w:t>
      </w:r>
      <w:r w:rsidR="0061086F">
        <w:rPr>
          <w:rStyle w:val="normaltextrun"/>
          <w:color w:val="000000"/>
          <w:shd w:val="clear" w:color="auto" w:fill="FFFFFF"/>
        </w:rPr>
        <w:t>Please use between 300 and 1000 words</w:t>
      </w:r>
      <w:r w:rsidRPr="7C4123DD">
        <w:rPr>
          <w:color w:val="000000" w:themeColor="text1"/>
        </w:rPr>
        <w:t>.</w:t>
      </w:r>
    </w:p>
    <w:tbl>
      <w:tblPr>
        <w:tblStyle w:val="TableGrid"/>
        <w:tblW w:w="0" w:type="auto"/>
        <w:tblLayout w:type="fixed"/>
        <w:tblLook w:val="06A0"/>
      </w:tblPr>
      <w:tblGrid>
        <w:gridCol w:w="12960"/>
      </w:tblGrid>
      <w:tr w14:paraId="001FB298" w14:textId="77777777" w:rsidTr="00C76D09">
        <w:tblPrEx>
          <w:tblW w:w="0" w:type="auto"/>
          <w:tblLayout w:type="fixed"/>
          <w:tblLook w:val="06A0"/>
        </w:tblPrEx>
        <w:trPr>
          <w:trHeight w:val="1155"/>
        </w:trPr>
        <w:tc>
          <w:tcPr>
            <w:tcW w:w="12960" w:type="dxa"/>
          </w:tcPr>
          <w:p w:rsidR="00EE6B3E" w:rsidP="00C76D09" w14:paraId="342810F7" w14:textId="77777777">
            <w:pPr>
              <w:rPr>
                <w:color w:val="000000" w:themeColor="text1"/>
              </w:rPr>
            </w:pPr>
          </w:p>
        </w:tc>
      </w:tr>
    </w:tbl>
    <w:p w:rsidR="007B21C3" w:rsidRPr="00972DC3" w:rsidP="00972DC3" w14:paraId="38B516F0" w14:textId="1D15C920">
      <w:pPr>
        <w:pStyle w:val="Heading1"/>
      </w:pPr>
      <w:r w:rsidRPr="0070283C">
        <w:t>Meaningful Benefits</w:t>
      </w:r>
    </w:p>
    <w:p w:rsidR="007B21C3" w:rsidRPr="00BA650B" w:rsidP="00372E3A" w14:paraId="1F83A7AA" w14:textId="0550191C">
      <w:pPr>
        <w:pStyle w:val="Heading3"/>
      </w:pPr>
      <w:r w:rsidRPr="00BA650B">
        <w:t>Climate Resilience</w:t>
      </w:r>
    </w:p>
    <w:p w:rsidR="007B21C3" w:rsidRPr="005C48D6" w:rsidP="005C48D6" w14:paraId="2CF4DFD7" w14:textId="7F310DA0">
      <w:pPr>
        <w:keepNext/>
        <w:keepLines/>
        <w:spacing w:after="120" w:line="259" w:lineRule="auto"/>
        <w:rPr>
          <w:color w:val="333333"/>
          <w:highlight w:val="yellow"/>
        </w:rPr>
      </w:pPr>
      <w:r w:rsidRPr="05669208">
        <w:rPr>
          <w:rFonts w:eastAsiaTheme="majorEastAsia"/>
        </w:rPr>
        <w:t>Please describe how</w:t>
      </w:r>
      <w:r w:rsidRPr="05669208" w:rsidR="4702CFD6">
        <w:rPr>
          <w:rFonts w:eastAsiaTheme="majorEastAsia"/>
        </w:rPr>
        <w:t xml:space="preserve"> some of</w:t>
      </w:r>
      <w:r w:rsidRPr="05669208">
        <w:rPr>
          <w:rFonts w:eastAsiaTheme="majorEastAsia"/>
        </w:rPr>
        <w:t xml:space="preserve"> the projects you funded or initiated this </w:t>
      </w:r>
      <w:r w:rsidRPr="05669208" w:rsidR="3F2DB9AC">
        <w:rPr>
          <w:rFonts w:eastAsiaTheme="majorEastAsia"/>
        </w:rPr>
        <w:t xml:space="preserve">reporting period </w:t>
      </w:r>
      <w:r w:rsidRPr="05669208">
        <w:rPr>
          <w:rFonts w:eastAsiaTheme="majorEastAsia"/>
        </w:rPr>
        <w:t xml:space="preserve">will be resilient to potential climate-related disasters </w:t>
      </w:r>
      <w:r w:rsidRPr="05669208" w:rsidR="3D82E66B">
        <w:rPr>
          <w:color w:val="000000" w:themeColor="text1"/>
        </w:rPr>
        <w:t>(e.g., hurricanes, wildfires, sea level rise, extreme weather, etc.)</w:t>
      </w:r>
      <w:r w:rsidR="007F373F">
        <w:rPr>
          <w:color w:val="000000" w:themeColor="text1"/>
        </w:rPr>
        <w:t>,</w:t>
      </w:r>
      <w:r w:rsidRPr="05669208">
        <w:rPr>
          <w:rFonts w:eastAsiaTheme="majorEastAsia"/>
          <w:color w:val="000000" w:themeColor="text1"/>
        </w:rPr>
        <w:t xml:space="preserve"> how the projects will be addressing climate </w:t>
      </w:r>
      <w:r w:rsidRPr="05669208">
        <w:rPr>
          <w:rFonts w:eastAsiaTheme="minorEastAsia"/>
          <w:color w:val="000000" w:themeColor="text1"/>
        </w:rPr>
        <w:t>resilience</w:t>
      </w:r>
      <w:r w:rsidRPr="05669208" w:rsidR="5595831B">
        <w:rPr>
          <w:rFonts w:eastAsiaTheme="minorEastAsia"/>
          <w:color w:val="000000" w:themeColor="text1"/>
        </w:rPr>
        <w:t xml:space="preserve"> </w:t>
      </w:r>
      <w:r w:rsidRPr="05669208" w:rsidR="5595831B">
        <w:rPr>
          <w:color w:val="000000" w:themeColor="text1"/>
        </w:rPr>
        <w:t>(i.e., incorporate climate-resilient building codes or standards, nature based solutions, or use climate risk analyses or plans)</w:t>
      </w:r>
      <w:r w:rsidRPr="05669208">
        <w:rPr>
          <w:rFonts w:eastAsiaTheme="minorEastAsia"/>
          <w:color w:val="000000" w:themeColor="text1"/>
        </w:rPr>
        <w:t xml:space="preserve">, or any measures taken this </w:t>
      </w:r>
      <w:r w:rsidRPr="05669208" w:rsidR="3F2DB9AC">
        <w:rPr>
          <w:rFonts w:eastAsiaTheme="minorEastAsia"/>
          <w:color w:val="000000" w:themeColor="text1"/>
        </w:rPr>
        <w:t xml:space="preserve">reporting period </w:t>
      </w:r>
      <w:r w:rsidRPr="05669208">
        <w:rPr>
          <w:rFonts w:eastAsiaTheme="minorEastAsia"/>
          <w:color w:val="000000" w:themeColor="text1"/>
        </w:rPr>
        <w:t xml:space="preserve">to ensure the climate resilience of your portfolio. </w:t>
      </w:r>
      <w:r w:rsidR="0061086F">
        <w:rPr>
          <w:rStyle w:val="normaltextrun"/>
          <w:color w:val="000000"/>
          <w:shd w:val="clear" w:color="auto" w:fill="FFFFFF"/>
        </w:rPr>
        <w:t>Please use between 300 and 1000 words</w:t>
      </w:r>
      <w:r w:rsidRPr="05669208">
        <w:rPr>
          <w:color w:val="000000" w:themeColor="text1"/>
        </w:rPr>
        <w:t>.</w:t>
      </w:r>
      <w:r w:rsidRPr="05669208" w:rsidR="3B4F7585">
        <w:rPr>
          <w:color w:val="000000" w:themeColor="text1"/>
        </w:rPr>
        <w:t xml:space="preserve"> </w:t>
      </w:r>
      <w:r w:rsidR="00AF6E06">
        <w:rPr>
          <w:color w:val="000000" w:themeColor="text1"/>
        </w:rPr>
        <w:t xml:space="preserve">Please use the </w:t>
      </w:r>
      <w:r w:rsidRPr="7C8093E2" w:rsidR="00AF6E06">
        <w:rPr>
          <w:color w:val="333333"/>
        </w:rPr>
        <w:t>“Project Identifier - Grantee”</w:t>
      </w:r>
      <w:r w:rsidR="00AF6E06">
        <w:rPr>
          <w:color w:val="333333"/>
        </w:rPr>
        <w:t xml:space="preserve"> </w:t>
      </w:r>
      <w:r w:rsidRPr="05669208" w:rsidR="3B4F7585">
        <w:rPr>
          <w:color w:val="000000" w:themeColor="text1"/>
        </w:rPr>
        <w:t>where appropriate.</w:t>
      </w:r>
    </w:p>
    <w:tbl>
      <w:tblPr>
        <w:tblStyle w:val="TableGrid"/>
        <w:tblW w:w="12960" w:type="dxa"/>
        <w:tblLayout w:type="fixed"/>
        <w:tblLook w:val="06A0"/>
      </w:tblPr>
      <w:tblGrid>
        <w:gridCol w:w="12960"/>
      </w:tblGrid>
      <w:tr w14:paraId="1EF9D0BD" w14:textId="77777777" w:rsidTr="240C1CD5">
        <w:tblPrEx>
          <w:tblW w:w="12960" w:type="dxa"/>
          <w:tblLayout w:type="fixed"/>
          <w:tblLook w:val="06A0"/>
        </w:tblPrEx>
        <w:trPr>
          <w:trHeight w:val="1245"/>
        </w:trPr>
        <w:tc>
          <w:tcPr>
            <w:tcW w:w="12960" w:type="dxa"/>
          </w:tcPr>
          <w:p w:rsidR="007B21C3" w:rsidP="00C76D09" w14:paraId="493C0788" w14:textId="77777777">
            <w:pPr>
              <w:rPr>
                <w:color w:val="000000" w:themeColor="text1"/>
              </w:rPr>
            </w:pPr>
          </w:p>
        </w:tc>
      </w:tr>
    </w:tbl>
    <w:p w:rsidR="240C1CD5" w:rsidP="240C1CD5" w14:paraId="606F7BC5" w14:textId="23DA6B59">
      <w:pPr>
        <w:keepNext/>
        <w:keepLines/>
        <w:spacing w:line="259" w:lineRule="auto"/>
        <w:rPr>
          <w:rFonts w:ascii="Calibri Light" w:eastAsia="Calibri Light" w:hAnsi="Calibri Light" w:cs="Calibri Light"/>
          <w:color w:val="2F5496" w:themeColor="accent1" w:themeShade="BF"/>
          <w:sz w:val="32"/>
          <w:szCs w:val="32"/>
        </w:rPr>
      </w:pPr>
    </w:p>
    <w:p w:rsidR="00734602" w:rsidRPr="00BA650B" w:rsidP="005C48D6" w14:paraId="3DFF7726" w14:textId="34E37C77">
      <w:pPr>
        <w:pStyle w:val="Heading3"/>
      </w:pPr>
      <w:r w:rsidRPr="00BA650B">
        <w:t xml:space="preserve">Labor and </w:t>
      </w:r>
      <w:r w:rsidRPr="00BA650B" w:rsidR="4D0C5EA8">
        <w:t>Equitable Workforce Development Implementation</w:t>
      </w:r>
    </w:p>
    <w:p w:rsidR="0083597F" w:rsidRPr="001A25B9" w:rsidP="005C48D6" w14:paraId="39A47818" w14:textId="288F90AE">
      <w:pPr>
        <w:keepNext/>
        <w:keepLines/>
        <w:spacing w:after="120" w:line="259" w:lineRule="auto"/>
        <w:rPr>
          <w:rFonts w:eastAsia="Calibri"/>
          <w:color w:val="000000" w:themeColor="text1"/>
          <w:lang w:val="en"/>
        </w:rPr>
      </w:pPr>
      <w:r w:rsidRPr="00075BAF">
        <w:rPr>
          <w:color w:val="000000" w:themeColor="text1"/>
          <w:lang w:val="en"/>
        </w:rPr>
        <w:t xml:space="preserve">Describe your progress towards implementing </w:t>
      </w:r>
      <w:r w:rsidR="005C4CE5">
        <w:rPr>
          <w:color w:val="000000" w:themeColor="text1"/>
          <w:lang w:val="en"/>
        </w:rPr>
        <w:t xml:space="preserve">your organization’s </w:t>
      </w:r>
      <w:r w:rsidRPr="00075BAF">
        <w:rPr>
          <w:color w:val="000000" w:themeColor="text1"/>
          <w:lang w:val="en"/>
        </w:rPr>
        <w:t xml:space="preserve">Labor and Equitable Workforce Development Implementation Plan outlined in the award Terms &amp; Conditions. </w:t>
      </w:r>
      <w:r w:rsidRPr="0072375E" w:rsidR="00542071">
        <w:rPr>
          <w:lang w:val="en"/>
        </w:rPr>
        <w:t xml:space="preserve">Identify the </w:t>
      </w:r>
      <w:r w:rsidR="00C056E2">
        <w:rPr>
          <w:lang w:val="en"/>
        </w:rPr>
        <w:t xml:space="preserve">workforce and labor </w:t>
      </w:r>
      <w:r w:rsidRPr="0072375E" w:rsidR="00542071">
        <w:rPr>
          <w:lang w:val="en"/>
        </w:rPr>
        <w:t xml:space="preserve">goals your organization set and your progress toward achieving them. </w:t>
      </w:r>
      <w:r w:rsidR="00C056E2">
        <w:rPr>
          <w:lang w:val="en"/>
        </w:rPr>
        <w:t>Also s</w:t>
      </w:r>
      <w:r w:rsidRPr="0072375E" w:rsidR="00542071">
        <w:rPr>
          <w:lang w:val="en"/>
        </w:rPr>
        <w:t xml:space="preserve">pecifically address how your organization has advanced 1) job quality, and 2) workforce opportunities for individuals from LIDACs. </w:t>
      </w:r>
      <w:r w:rsidR="00540832">
        <w:rPr>
          <w:rStyle w:val="normaltextrun"/>
          <w:color w:val="000000"/>
          <w:shd w:val="clear" w:color="auto" w:fill="FFFFFF"/>
        </w:rPr>
        <w:t>Please use between 300 and 1000 words</w:t>
      </w:r>
      <w:r w:rsidRPr="00075BAF">
        <w:rPr>
          <w:color w:val="000000" w:themeColor="text1"/>
          <w:lang w:val="en"/>
        </w:rPr>
        <w:t>.</w:t>
      </w:r>
    </w:p>
    <w:tbl>
      <w:tblPr>
        <w:tblStyle w:val="TableGrid5"/>
        <w:tblW w:w="12955" w:type="dxa"/>
        <w:tblLook w:val="04A0"/>
      </w:tblPr>
      <w:tblGrid>
        <w:gridCol w:w="12955"/>
      </w:tblGrid>
      <w:tr w14:paraId="1588BB3B" w14:textId="77777777" w:rsidTr="00C76D09">
        <w:tblPrEx>
          <w:tblW w:w="12955" w:type="dxa"/>
          <w:tblLook w:val="04A0"/>
        </w:tblPrEx>
        <w:trPr>
          <w:trHeight w:val="1200"/>
        </w:trPr>
        <w:tc>
          <w:tcPr>
            <w:tcW w:w="12955" w:type="dxa"/>
          </w:tcPr>
          <w:p w:rsidR="0083597F" w:rsidRPr="004801F1" w:rsidP="00C76D09" w14:paraId="759FFBB8" w14:textId="77777777"/>
        </w:tc>
      </w:tr>
    </w:tbl>
    <w:p w:rsidR="0083597F" w:rsidP="0083597F" w14:paraId="6F46A1A0" w14:textId="77777777">
      <w:pPr>
        <w:rPr>
          <w:rFonts w:ascii="Calibri Light" w:eastAsia="Calibri" w:hAnsi="Calibri Light"/>
          <w:color w:val="2F5496" w:themeColor="accent1" w:themeShade="BF"/>
          <w:sz w:val="32"/>
          <w:szCs w:val="32"/>
        </w:rPr>
      </w:pPr>
    </w:p>
    <w:p w:rsidR="00EE6B3E" w:rsidRPr="00436792" w:rsidP="00BA650B" w14:paraId="43DB6471" w14:textId="53BDD6AB">
      <w:pPr>
        <w:pStyle w:val="Heading1"/>
      </w:pPr>
      <w:r w:rsidRPr="0070283C">
        <w:t>Mobilizing Finance</w:t>
      </w:r>
    </w:p>
    <w:p w:rsidR="005B028E" w:rsidRPr="004801F1" w:rsidP="00BA650B" w14:paraId="0E94B847" w14:textId="0F18C21C">
      <w:pPr>
        <w:pStyle w:val="Heading3"/>
        <w:rPr>
          <w:rFonts w:ascii="Calibri Light" w:hAnsi="Calibri Light"/>
          <w:color w:val="2F5496"/>
          <w:sz w:val="32"/>
          <w:szCs w:val="32"/>
        </w:rPr>
      </w:pPr>
      <w:r w:rsidRPr="0070283C">
        <w:t>Model Practices</w:t>
      </w:r>
    </w:p>
    <w:p w:rsidR="00D32487" w:rsidRPr="00964A18" w:rsidP="005C48D6" w14:paraId="2B02F27D" w14:textId="6AD5AF26">
      <w:pPr>
        <w:spacing w:after="120" w:line="259" w:lineRule="auto"/>
        <w:rPr>
          <w:color w:val="333333"/>
          <w:highlight w:val="yellow"/>
        </w:rPr>
      </w:pPr>
      <w:r w:rsidRPr="05669208">
        <w:rPr>
          <w:rFonts w:eastAsia="Calibri"/>
        </w:rPr>
        <w:t xml:space="preserve">Please </w:t>
      </w:r>
      <w:r w:rsidRPr="05669208" w:rsidR="30D13F75">
        <w:rPr>
          <w:rFonts w:eastAsia="Calibri"/>
        </w:rPr>
        <w:t xml:space="preserve">describe </w:t>
      </w:r>
      <w:r w:rsidRPr="05669208" w:rsidR="1CEDEBA3">
        <w:rPr>
          <w:rFonts w:eastAsia="Calibri"/>
        </w:rPr>
        <w:t xml:space="preserve">some </w:t>
      </w:r>
      <w:r w:rsidRPr="05669208" w:rsidR="30D13F75">
        <w:rPr>
          <w:rFonts w:eastAsia="Calibri"/>
          <w:color w:val="000000" w:themeColor="text1"/>
        </w:rPr>
        <w:t xml:space="preserve">successful strategies </w:t>
      </w:r>
      <w:r w:rsidRPr="05669208" w:rsidR="58E1AD50">
        <w:rPr>
          <w:color w:val="000000" w:themeColor="text1"/>
        </w:rPr>
        <w:t xml:space="preserve">you have employed </w:t>
      </w:r>
      <w:r w:rsidR="24E0295E">
        <w:rPr>
          <w:color w:val="000000" w:themeColor="text1"/>
        </w:rPr>
        <w:t xml:space="preserve">in mobilizing public or private capital </w:t>
      </w:r>
      <w:r w:rsidRPr="05669208" w:rsidR="73F438C6">
        <w:rPr>
          <w:rFonts w:eastAsia="Calibri"/>
          <w:color w:val="000000" w:themeColor="text1"/>
        </w:rPr>
        <w:t>that you recommend to scale or disseminate more widely</w:t>
      </w:r>
      <w:r w:rsidRPr="05669208" w:rsidR="653B2D47">
        <w:rPr>
          <w:rFonts w:eastAsia="Calibri"/>
          <w:color w:val="000000" w:themeColor="text1"/>
        </w:rPr>
        <w:t>.</w:t>
      </w:r>
      <w:r w:rsidRPr="05669208" w:rsidR="38A14D66">
        <w:rPr>
          <w:rFonts w:eastAsia="Calibri"/>
          <w:color w:val="000000" w:themeColor="text1"/>
        </w:rPr>
        <w:t xml:space="preserve"> </w:t>
      </w:r>
      <w:r w:rsidRPr="05669208" w:rsidR="1412075F">
        <w:rPr>
          <w:rFonts w:eastAsia="Calibri"/>
          <w:color w:val="000000" w:themeColor="text1"/>
        </w:rPr>
        <w:t>For example, y</w:t>
      </w:r>
      <w:r w:rsidRPr="05669208" w:rsidR="5C3174E0">
        <w:rPr>
          <w:rFonts w:eastAsia="Calibri"/>
          <w:color w:val="000000" w:themeColor="text1"/>
        </w:rPr>
        <w:t xml:space="preserve">ou </w:t>
      </w:r>
      <w:r w:rsidRPr="05669208" w:rsidR="33E8B70F">
        <w:rPr>
          <w:rFonts w:eastAsia="Calibri"/>
          <w:color w:val="000000" w:themeColor="text1"/>
        </w:rPr>
        <w:t>can provide</w:t>
      </w:r>
      <w:r w:rsidRPr="05669208" w:rsidR="504BA1DB">
        <w:rPr>
          <w:rFonts w:eastAsia="Calibri"/>
          <w:color w:val="000000" w:themeColor="text1"/>
        </w:rPr>
        <w:t xml:space="preserve"> this information in the form of a business case study on market transformation</w:t>
      </w:r>
      <w:r w:rsidRPr="05669208" w:rsidR="10E5B4B9">
        <w:rPr>
          <w:rFonts w:eastAsia="Calibri"/>
          <w:color w:val="000000" w:themeColor="text1"/>
        </w:rPr>
        <w:t xml:space="preserve">, </w:t>
      </w:r>
      <w:r w:rsidRPr="05669208" w:rsidR="10E5B4B9">
        <w:rPr>
          <w:color w:val="000000" w:themeColor="text1"/>
        </w:rPr>
        <w:t>or innovations in the financial products and services you are providing</w:t>
      </w:r>
      <w:r w:rsidRPr="05669208" w:rsidR="504BA1DB">
        <w:rPr>
          <w:rFonts w:eastAsia="Calibri"/>
          <w:color w:val="000000" w:themeColor="text1"/>
        </w:rPr>
        <w:t>.</w:t>
      </w:r>
      <w:r w:rsidRPr="05669208" w:rsidR="33E8B70F">
        <w:rPr>
          <w:rFonts w:eastAsia="Calibri"/>
          <w:color w:val="000000" w:themeColor="text1"/>
        </w:rPr>
        <w:t xml:space="preserve"> </w:t>
      </w:r>
      <w:r w:rsidRPr="05669208" w:rsidR="38A14D66">
        <w:rPr>
          <w:rFonts w:eastAsia="Calibri"/>
          <w:color w:val="000000" w:themeColor="text1"/>
        </w:rPr>
        <w:t xml:space="preserve">Also, </w:t>
      </w:r>
      <w:r w:rsidRPr="05669208" w:rsidR="504BA1DB">
        <w:rPr>
          <w:rFonts w:eastAsia="Calibri"/>
          <w:color w:val="000000" w:themeColor="text1"/>
        </w:rPr>
        <w:t xml:space="preserve">please </w:t>
      </w:r>
      <w:r w:rsidRPr="05669208" w:rsidR="38A14D66">
        <w:rPr>
          <w:rFonts w:eastAsia="Calibri"/>
          <w:color w:val="000000" w:themeColor="text1"/>
        </w:rPr>
        <w:t xml:space="preserve">include </w:t>
      </w:r>
      <w:r w:rsidRPr="05669208" w:rsidR="4E7AB456">
        <w:rPr>
          <w:rFonts w:eastAsia="Calibri"/>
          <w:color w:val="000000" w:themeColor="text1"/>
        </w:rPr>
        <w:t xml:space="preserve">what </w:t>
      </w:r>
      <w:r w:rsidRPr="05669208" w:rsidR="38A14D66">
        <w:rPr>
          <w:rFonts w:eastAsia="Calibri"/>
          <w:color w:val="000000" w:themeColor="text1"/>
        </w:rPr>
        <w:t xml:space="preserve">you have already </w:t>
      </w:r>
      <w:r w:rsidRPr="05669208" w:rsidR="38A14D66">
        <w:rPr>
          <w:rFonts w:eastAsia="Calibri"/>
          <w:color w:val="000000" w:themeColor="text1"/>
        </w:rPr>
        <w:t>shared with other organizations regarding best practices</w:t>
      </w:r>
      <w:r w:rsidRPr="05669208" w:rsidR="52927BAC">
        <w:rPr>
          <w:rFonts w:eastAsia="Calibri"/>
          <w:color w:val="000000" w:themeColor="text1"/>
        </w:rPr>
        <w:t xml:space="preserve"> if applicable</w:t>
      </w:r>
      <w:r w:rsidRPr="05669208" w:rsidR="38A14D66">
        <w:rPr>
          <w:rFonts w:eastAsia="Calibri"/>
          <w:color w:val="000000" w:themeColor="text1"/>
        </w:rPr>
        <w:t>.</w:t>
      </w:r>
      <w:r w:rsidRPr="05669208" w:rsidR="1C8B6782">
        <w:rPr>
          <w:rFonts w:eastAsia="Calibri"/>
          <w:color w:val="000000" w:themeColor="text1"/>
        </w:rPr>
        <w:t xml:space="preserve"> </w:t>
      </w:r>
      <w:r w:rsidR="5F1C081B">
        <w:rPr>
          <w:rStyle w:val="normaltextrun"/>
          <w:color w:val="000000"/>
          <w:shd w:val="clear" w:color="auto" w:fill="FFFFFF"/>
        </w:rPr>
        <w:t>Please use between 300 and 1000 words</w:t>
      </w:r>
      <w:r w:rsidRPr="05669208" w:rsidR="1C238741">
        <w:rPr>
          <w:color w:val="000000" w:themeColor="text1"/>
        </w:rPr>
        <w:t>.</w:t>
      </w:r>
      <w:r w:rsidR="1C238741">
        <w:t xml:space="preserve"> </w:t>
      </w:r>
      <w:r w:rsidRPr="05669208" w:rsidR="5D962520">
        <w:rPr>
          <w:color w:val="333333"/>
        </w:rPr>
        <w:t>If highlighting a project</w:t>
      </w:r>
      <w:r w:rsidRPr="05669208" w:rsidR="64C01F69">
        <w:rPr>
          <w:color w:val="333333"/>
        </w:rPr>
        <w:t>,</w:t>
      </w:r>
      <w:r w:rsidRPr="05669208" w:rsidR="5D962520">
        <w:rPr>
          <w:color w:val="333333"/>
        </w:rPr>
        <w:t xml:space="preserve"> please include </w:t>
      </w:r>
      <w:r w:rsidRPr="05669208" w:rsidR="005558E9">
        <w:rPr>
          <w:color w:val="333333"/>
        </w:rPr>
        <w:t xml:space="preserve">the </w:t>
      </w:r>
      <w:r w:rsidRPr="7C8093E2" w:rsidR="00AF6E06">
        <w:rPr>
          <w:color w:val="333333"/>
        </w:rPr>
        <w:t>“Project Identifier - Grantee.”</w:t>
      </w:r>
    </w:p>
    <w:tbl>
      <w:tblPr>
        <w:tblStyle w:val="TableGrid2"/>
        <w:tblW w:w="12955" w:type="dxa"/>
        <w:tblLook w:val="04A0"/>
      </w:tblPr>
      <w:tblGrid>
        <w:gridCol w:w="12955"/>
      </w:tblGrid>
      <w:tr w14:paraId="68CBB5E3" w14:textId="77777777">
        <w:tblPrEx>
          <w:tblW w:w="12955" w:type="dxa"/>
          <w:tblLook w:val="04A0"/>
        </w:tblPrEx>
        <w:trPr>
          <w:trHeight w:val="1800"/>
        </w:trPr>
        <w:tc>
          <w:tcPr>
            <w:tcW w:w="12955" w:type="dxa"/>
          </w:tcPr>
          <w:p w:rsidR="005B028E" w:rsidRPr="004801F1" w14:paraId="70041CA4" w14:textId="14BD452F">
            <w:bookmarkStart w:id="4" w:name="_Hlk170396546"/>
          </w:p>
        </w:tc>
      </w:tr>
      <w:bookmarkEnd w:id="1"/>
      <w:bookmarkEnd w:id="4"/>
    </w:tbl>
    <w:p w:rsidR="4EB07CCF" w:rsidP="00BA650B" w14:paraId="7F730C0A" w14:textId="77777777"/>
    <w:p w:rsidR="30412693" w:rsidRPr="00AF6E06" w:rsidP="00AF6E06" w14:paraId="00CB72D0" w14:textId="4E77E1EF">
      <w:pPr>
        <w:pStyle w:val="Heading3"/>
      </w:pPr>
      <w:r w:rsidRPr="00AF6E06">
        <w:t xml:space="preserve">Innovations in </w:t>
      </w:r>
      <w:r w:rsidRPr="00AF6E06" w:rsidR="5FB21EC7">
        <w:t xml:space="preserve">Projects and </w:t>
      </w:r>
      <w:r w:rsidRPr="00AF6E06">
        <w:t>Financial Products</w:t>
      </w:r>
    </w:p>
    <w:p w:rsidR="0353E050" w:rsidP="005C48D6" w14:paraId="6A4784DA" w14:textId="4AC4B2F3">
      <w:pPr>
        <w:spacing w:after="120" w:line="259" w:lineRule="auto"/>
        <w:rPr>
          <w:color w:val="000000" w:themeColor="text1"/>
        </w:rPr>
      </w:pPr>
      <w:r w:rsidRPr="58B0CA23">
        <w:rPr>
          <w:color w:val="000000" w:themeColor="text1"/>
          <w:lang w:val="en"/>
        </w:rPr>
        <w:t xml:space="preserve">If applicable, please provide a description of any new or innovative financial products offered attributable to your grant program this quarter, </w:t>
      </w:r>
      <w:r w:rsidRPr="58B0CA23" w:rsidR="0FA96CFE">
        <w:rPr>
          <w:color w:val="000000" w:themeColor="text1"/>
          <w:lang w:val="en"/>
        </w:rPr>
        <w:t>any new or innovative project type</w:t>
      </w:r>
      <w:r w:rsidRPr="58B0CA23" w:rsidR="08D7D441">
        <w:rPr>
          <w:color w:val="000000" w:themeColor="text1"/>
          <w:lang w:val="en"/>
        </w:rPr>
        <w:t>s</w:t>
      </w:r>
      <w:r w:rsidRPr="58B0CA23" w:rsidR="0FA96CFE">
        <w:rPr>
          <w:color w:val="000000" w:themeColor="text1"/>
          <w:lang w:val="en"/>
        </w:rPr>
        <w:t xml:space="preserve"> funded or financed this quarter, </w:t>
      </w:r>
      <w:r w:rsidRPr="58B0CA23">
        <w:rPr>
          <w:color w:val="000000" w:themeColor="text1"/>
          <w:lang w:val="en"/>
        </w:rPr>
        <w:t xml:space="preserve">or any updates on </w:t>
      </w:r>
      <w:r w:rsidRPr="58B0CA23" w:rsidR="2EDC9C00">
        <w:rPr>
          <w:color w:val="000000" w:themeColor="text1"/>
          <w:lang w:val="en"/>
        </w:rPr>
        <w:t>innovations</w:t>
      </w:r>
      <w:r w:rsidRPr="58B0CA23">
        <w:rPr>
          <w:color w:val="000000" w:themeColor="text1"/>
          <w:lang w:val="en"/>
        </w:rPr>
        <w:t xml:space="preserve"> introduced in previous quarters. </w:t>
      </w:r>
      <w:r w:rsidRPr="58B0CA23">
        <w:rPr>
          <w:color w:val="000000" w:themeColor="text1"/>
        </w:rPr>
        <w:t>Please use 300 words or less.</w:t>
      </w:r>
      <w:bookmarkStart w:id="5" w:name="_Hlk108078994"/>
    </w:p>
    <w:tbl>
      <w:tblPr>
        <w:tblStyle w:val="TableGrid2"/>
        <w:tblW w:w="12955" w:type="dxa"/>
        <w:tblLook w:val="04A0"/>
      </w:tblPr>
      <w:tblGrid>
        <w:gridCol w:w="12955"/>
      </w:tblGrid>
      <w:tr w14:paraId="33FE04DF" w14:textId="77777777" w:rsidTr="00EC352F">
        <w:tblPrEx>
          <w:tblW w:w="12955" w:type="dxa"/>
          <w:tblLook w:val="04A0"/>
        </w:tblPrEx>
        <w:trPr>
          <w:trHeight w:val="1800"/>
        </w:trPr>
        <w:tc>
          <w:tcPr>
            <w:tcW w:w="12955" w:type="dxa"/>
          </w:tcPr>
          <w:p w:rsidR="004B431B" w:rsidRPr="004801F1" w:rsidP="00EC352F" w14:paraId="3E829E41" w14:textId="77777777"/>
        </w:tc>
      </w:tr>
    </w:tbl>
    <w:p w:rsidR="004B431B" w:rsidP="004B431B" w14:paraId="0946B086" w14:textId="77777777">
      <w:pPr>
        <w:spacing w:after="160" w:line="259" w:lineRule="auto"/>
        <w:rPr>
          <w:color w:val="000000" w:themeColor="text1"/>
        </w:rPr>
      </w:pPr>
    </w:p>
    <w:p w:rsidR="7B763557" w:rsidP="0028596C" w14:paraId="6FD94366" w14:textId="4A2855FC">
      <w:pPr>
        <w:pStyle w:val="Heading1"/>
      </w:pPr>
      <w:r w:rsidRPr="0070283C">
        <w:t>Technical Assistance</w:t>
      </w:r>
      <w:r w:rsidR="00FE492C">
        <w:t xml:space="preserve"> Accomplishments</w:t>
      </w:r>
      <w:r w:rsidRPr="0070283C">
        <w:t xml:space="preserve"> </w:t>
      </w:r>
    </w:p>
    <w:bookmarkEnd w:id="5"/>
    <w:p w:rsidR="00176BE9" w:rsidRPr="004801F1" w:rsidP="005C48D6" w14:paraId="4F511094" w14:textId="293B6649">
      <w:pPr>
        <w:spacing w:after="120" w:line="259" w:lineRule="auto"/>
        <w:rPr>
          <w:rFonts w:eastAsia="Calibri"/>
          <w:color w:val="333333"/>
          <w:highlight w:val="yellow"/>
          <w:lang w:val="en"/>
        </w:rPr>
      </w:pPr>
      <w:r w:rsidRPr="7AB47BB4">
        <w:rPr>
          <w:rFonts w:eastAsia="Calibri"/>
          <w:lang w:val="en"/>
        </w:rPr>
        <w:t xml:space="preserve">If applicable, please </w:t>
      </w:r>
      <w:r w:rsidRPr="7AB47BB4" w:rsidR="7550F690">
        <w:rPr>
          <w:rFonts w:eastAsia="Calibri"/>
          <w:lang w:val="en"/>
        </w:rPr>
        <w:t>describe</w:t>
      </w:r>
      <w:r w:rsidRPr="7AB47BB4" w:rsidR="0216513C">
        <w:rPr>
          <w:rFonts w:eastAsia="Calibri"/>
          <w:lang w:val="en"/>
        </w:rPr>
        <w:t xml:space="preserve"> any</w:t>
      </w:r>
      <w:r w:rsidRPr="7AB47BB4" w:rsidR="7550F690">
        <w:rPr>
          <w:rFonts w:eastAsia="Calibri"/>
          <w:lang w:val="en"/>
        </w:rPr>
        <w:t xml:space="preserve"> technical assistance provided during the reporting period as well as</w:t>
      </w:r>
      <w:r w:rsidRPr="7AB47BB4">
        <w:rPr>
          <w:rFonts w:eastAsia="Calibri"/>
          <w:lang w:val="en"/>
        </w:rPr>
        <w:t xml:space="preserve"> </w:t>
      </w:r>
      <w:r w:rsidRPr="7AB47BB4" w:rsidR="2BC17B7D">
        <w:rPr>
          <w:rFonts w:eastAsia="Calibri"/>
          <w:lang w:val="en"/>
        </w:rPr>
        <w:t xml:space="preserve">benefits and </w:t>
      </w:r>
      <w:r w:rsidRPr="7AB47BB4" w:rsidR="644B79F8">
        <w:rPr>
          <w:rFonts w:eastAsia="Calibri"/>
          <w:lang w:val="en"/>
        </w:rPr>
        <w:t xml:space="preserve">some lessons </w:t>
      </w:r>
      <w:r w:rsidRPr="7AB47BB4" w:rsidR="7AC47419">
        <w:rPr>
          <w:rFonts w:eastAsia="Calibri"/>
          <w:lang w:val="en"/>
        </w:rPr>
        <w:t>learned through the process of providing technical assistance through your grant program</w:t>
      </w:r>
      <w:r w:rsidRPr="7AB47BB4">
        <w:rPr>
          <w:rFonts w:eastAsia="Calibri"/>
          <w:lang w:val="en"/>
        </w:rPr>
        <w:t>.</w:t>
      </w:r>
      <w:r w:rsidRPr="7AB47BB4" w:rsidR="511C05BE">
        <w:rPr>
          <w:rFonts w:eastAsia="Calibri"/>
          <w:lang w:val="en"/>
        </w:rPr>
        <w:t xml:space="preserve"> </w:t>
      </w:r>
      <w:r w:rsidR="00540832">
        <w:rPr>
          <w:rStyle w:val="normaltextrun"/>
          <w:color w:val="000000"/>
          <w:shd w:val="clear" w:color="auto" w:fill="FFFFFF"/>
        </w:rPr>
        <w:t>Please use between 300 and 1000 words</w:t>
      </w:r>
      <w:r w:rsidRPr="7AB47BB4" w:rsidR="511C05BE">
        <w:rPr>
          <w:color w:val="000000" w:themeColor="text1"/>
        </w:rPr>
        <w:t>.</w:t>
      </w:r>
      <w:r w:rsidRPr="7AB47BB4" w:rsidR="2FEEDE08">
        <w:rPr>
          <w:color w:val="000000" w:themeColor="text1"/>
        </w:rPr>
        <w:t xml:space="preserve"> If describing distinct technical assistance projects, please use </w:t>
      </w:r>
      <w:r w:rsidR="00AF6E06">
        <w:rPr>
          <w:color w:val="000000" w:themeColor="text1"/>
        </w:rPr>
        <w:t xml:space="preserve">the </w:t>
      </w:r>
      <w:r w:rsidRPr="7C8093E2" w:rsidR="00AF6E06">
        <w:rPr>
          <w:color w:val="333333"/>
        </w:rPr>
        <w:t>“Project Identifier - Grantee”</w:t>
      </w:r>
      <w:r w:rsidR="00AF6E06">
        <w:rPr>
          <w:color w:val="333333"/>
        </w:rPr>
        <w:t xml:space="preserve"> </w:t>
      </w:r>
      <w:r w:rsidRPr="7AB47BB4" w:rsidR="2FEEDE08">
        <w:rPr>
          <w:color w:val="000000" w:themeColor="text1"/>
        </w:rPr>
        <w:t>where appropriate.</w:t>
      </w:r>
    </w:p>
    <w:tbl>
      <w:tblPr>
        <w:tblStyle w:val="TableGrid6"/>
        <w:tblW w:w="12955" w:type="dxa"/>
        <w:tblLook w:val="04A0"/>
      </w:tblPr>
      <w:tblGrid>
        <w:gridCol w:w="12955"/>
      </w:tblGrid>
      <w:tr w14:paraId="3AD5B60A" w14:textId="77777777">
        <w:tblPrEx>
          <w:tblW w:w="12955" w:type="dxa"/>
          <w:tblLook w:val="04A0"/>
        </w:tblPrEx>
        <w:trPr>
          <w:trHeight w:val="1275"/>
        </w:trPr>
        <w:tc>
          <w:tcPr>
            <w:tcW w:w="12955" w:type="dxa"/>
          </w:tcPr>
          <w:p w:rsidR="00176BE9" w:rsidRPr="004801F1" w14:paraId="73F5E16B" w14:textId="77777777"/>
        </w:tc>
      </w:tr>
    </w:tbl>
    <w:p w:rsidR="002A7A97" w:rsidP="41500EFB" w14:paraId="7DB88875" w14:textId="77777777">
      <w:pPr>
        <w:rPr>
          <w:rFonts w:asciiTheme="majorHAnsi" w:eastAsiaTheme="majorEastAsia" w:hAnsiTheme="majorHAnsi" w:cstheme="majorBidi"/>
          <w:color w:val="2F5496" w:themeColor="accent1" w:themeShade="BF"/>
          <w:sz w:val="28"/>
          <w:szCs w:val="28"/>
        </w:rPr>
      </w:pPr>
    </w:p>
    <w:p w:rsidR="003B69FD" w:rsidRPr="0039789F" w:rsidP="00BA650B" w14:paraId="3EE9FBFB" w14:textId="14F149EC">
      <w:pPr>
        <w:pStyle w:val="Heading1"/>
      </w:pPr>
      <w:bookmarkStart w:id="6" w:name="_Hlk108079271"/>
      <w:bookmarkStart w:id="7" w:name="_Hlk108079325"/>
      <w:bookmarkEnd w:id="6"/>
      <w:r w:rsidRPr="0039789F">
        <w:t>Semi-Annual</w:t>
      </w:r>
      <w:r w:rsidRPr="0039789F" w:rsidR="0630288C">
        <w:t xml:space="preserve"> Metrics </w:t>
      </w:r>
    </w:p>
    <w:p w:rsidR="00A265CA" w:rsidRPr="00BA650B" w:rsidP="0039789F" w14:paraId="4A9D8CE0" w14:textId="01D1EF66">
      <w:pPr>
        <w:pStyle w:val="Heading3"/>
      </w:pPr>
      <w:r w:rsidRPr="00BA650B">
        <w:t>Program Income</w:t>
      </w:r>
    </w:p>
    <w:p w:rsidR="00CA7CDB" w:rsidRPr="00A32A51" w:rsidP="05669208" w14:paraId="3A7306A6" w14:textId="3F78096A">
      <w:pPr>
        <w:rPr>
          <w:rFonts w:eastAsiaTheme="majorEastAsia"/>
        </w:rPr>
      </w:pPr>
      <w:r w:rsidRPr="05669208">
        <w:rPr>
          <w:rFonts w:eastAsiaTheme="majorEastAsia"/>
        </w:rPr>
        <w:t xml:space="preserve">If the program generates income, please </w:t>
      </w:r>
      <w:r w:rsidRPr="05669208" w:rsidR="77215F97">
        <w:rPr>
          <w:rFonts w:eastAsiaTheme="majorEastAsia"/>
        </w:rPr>
        <w:t xml:space="preserve">provide a breakdown of income </w:t>
      </w:r>
      <w:r w:rsidRPr="05669208" w:rsidR="46960738">
        <w:rPr>
          <w:rFonts w:eastAsiaTheme="majorEastAsia"/>
        </w:rPr>
        <w:t xml:space="preserve">generated within the </w:t>
      </w:r>
      <w:r w:rsidRPr="05669208" w:rsidR="29B45E20">
        <w:rPr>
          <w:rFonts w:eastAsiaTheme="majorEastAsia"/>
        </w:rPr>
        <w:t>reporting period</w:t>
      </w:r>
      <w:r w:rsidRPr="05669208" w:rsidR="46960738">
        <w:rPr>
          <w:rFonts w:eastAsiaTheme="majorEastAsia"/>
        </w:rPr>
        <w:t xml:space="preserve"> in the table below</w:t>
      </w:r>
      <w:r w:rsidRPr="05669208" w:rsidR="5135C774">
        <w:rPr>
          <w:rFonts w:eastAsiaTheme="majorEastAsia"/>
        </w:rPr>
        <w:t>. Please include the cumulative total from the beginning of the award as well.</w:t>
      </w:r>
    </w:p>
    <w:p w:rsidR="28D3AB91" w:rsidP="28D3AB91" w14:paraId="6E475809" w14:textId="5A41D38B">
      <w:pPr>
        <w:rPr>
          <w:rFonts w:eastAsiaTheme="majorEastAsi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65"/>
        <w:gridCol w:w="2610"/>
        <w:gridCol w:w="2880"/>
        <w:gridCol w:w="2970"/>
      </w:tblGrid>
      <w:tr w14:paraId="0E4C5905" w14:textId="77777777" w:rsidTr="2CCABEA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A52ADE" w:rsidP="00A52ADE" w14:paraId="1AA5BD42" w14:textId="77777777">
            <w:pPr>
              <w:pStyle w:val="paragraph"/>
              <w:spacing w:before="0" w:beforeAutospacing="0" w:after="0" w:afterAutospacing="0"/>
              <w:jc w:val="center"/>
              <w:textAlignment w:val="baseline"/>
              <w:rPr>
                <w:rFonts w:ascii="Segoe UI" w:hAnsi="Segoe UI" w:cs="Segoe UI"/>
                <w:sz w:val="18"/>
                <w:szCs w:val="18"/>
              </w:rPr>
            </w:pPr>
            <w:bookmarkStart w:id="8" w:name="_Hlk166245111"/>
            <w:r>
              <w:rPr>
                <w:rStyle w:val="normaltextrun"/>
                <w:rFonts w:ascii="Calibri" w:hAnsi="Calibri" w:cs="Calibri"/>
                <w:b/>
                <w:bCs/>
              </w:rPr>
              <w:t>Income Type</w:t>
            </w:r>
            <w:r>
              <w:rPr>
                <w:rStyle w:val="eop"/>
                <w:rFonts w:ascii="Calibri" w:hAnsi="Calibri" w:cs="Calibri"/>
              </w:rPr>
              <w:t> </w:t>
            </w: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A52ADE" w:rsidP="00A52ADE" w14:paraId="635A449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Entity That Generated Income</w:t>
            </w:r>
            <w:r>
              <w:rPr>
                <w:rStyle w:val="eop"/>
                <w:rFonts w:ascii="Calibri" w:hAnsi="Calibri" w:cs="Calibri"/>
              </w:rPr>
              <w:t> </w:t>
            </w:r>
          </w:p>
        </w:tc>
        <w:tc>
          <w:tcPr>
            <w:tcW w:w="2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A52ADE" w:rsidP="00A52ADE" w14:paraId="19058CB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Income Generated During Reporting Period</w:t>
            </w:r>
            <w:r>
              <w:rPr>
                <w:rStyle w:val="eop"/>
                <w:rFonts w:ascii="Calibri" w:hAnsi="Calibri" w:cs="Calibri"/>
              </w:rPr>
              <w:t> </w:t>
            </w:r>
          </w:p>
        </w:tc>
        <w:tc>
          <w:tcPr>
            <w:tcW w:w="29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A52ADE" w:rsidP="00A52ADE" w14:paraId="04F38BF1"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Total Income Generated to Date</w:t>
            </w:r>
            <w:r>
              <w:rPr>
                <w:rStyle w:val="eop"/>
                <w:rFonts w:ascii="Calibri" w:hAnsi="Calibri" w:cs="Calibri"/>
              </w:rPr>
              <w:t> </w:t>
            </w:r>
          </w:p>
        </w:tc>
      </w:tr>
      <w:tr w14:paraId="40788C42" w14:textId="77777777" w:rsidTr="2CCABEA4">
        <w:tblPrEx>
          <w:tblW w:w="0" w:type="dxa"/>
          <w:tblCellMar>
            <w:left w:w="0" w:type="dxa"/>
            <w:right w:w="0" w:type="dxa"/>
          </w:tblCellMar>
          <w:tblLook w:val="04A0"/>
        </w:tblPrEx>
        <w:trPr>
          <w:trHeight w:val="354"/>
        </w:trPr>
        <w:tc>
          <w:tcPr>
            <w:tcW w:w="286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52ADE" w:rsidP="00A52ADE" w14:paraId="21FFDEB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Principal Repayment</w:t>
            </w:r>
            <w:r>
              <w:rPr>
                <w:rStyle w:val="eop"/>
                <w:rFonts w:ascii="Calibri" w:hAnsi="Calibri" w:cs="Calibri"/>
              </w:rPr>
              <w:t> </w:t>
            </w:r>
          </w:p>
        </w:tc>
        <w:tc>
          <w:tcPr>
            <w:tcW w:w="2610" w:type="dxa"/>
            <w:tcBorders>
              <w:top w:val="single" w:sz="6" w:space="0" w:color="auto"/>
              <w:left w:val="single" w:sz="6" w:space="0" w:color="auto"/>
              <w:bottom w:val="single" w:sz="8" w:space="0" w:color="AEAAAA" w:themeColor="background2" w:themeShade="BF"/>
              <w:right w:val="single" w:sz="6" w:space="0" w:color="auto"/>
            </w:tcBorders>
            <w:shd w:val="clear" w:color="auto" w:fill="auto"/>
            <w:hideMark/>
          </w:tcPr>
          <w:p w:rsidR="00A52ADE" w:rsidP="00A52ADE" w14:paraId="700F303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Recipient</w:t>
            </w:r>
            <w:r>
              <w:rPr>
                <w:rStyle w:val="eop"/>
                <w:rFonts w:ascii="Calibri" w:hAnsi="Calibri" w:cs="Calibri"/>
              </w:rPr>
              <w:t> </w:t>
            </w:r>
          </w:p>
        </w:tc>
        <w:tc>
          <w:tcPr>
            <w:tcW w:w="2880" w:type="dxa"/>
            <w:tcBorders>
              <w:top w:val="single" w:sz="6" w:space="0" w:color="auto"/>
              <w:left w:val="single" w:sz="6" w:space="0" w:color="auto"/>
              <w:bottom w:val="single" w:sz="8" w:space="0" w:color="AEAAAA" w:themeColor="background2" w:themeShade="BF"/>
              <w:right w:val="single" w:sz="6" w:space="0" w:color="auto"/>
            </w:tcBorders>
            <w:shd w:val="clear" w:color="auto" w:fill="auto"/>
            <w:hideMark/>
          </w:tcPr>
          <w:p w:rsidR="00A52ADE" w:rsidP="00A52ADE" w14:paraId="11BADC1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6" w:space="0" w:color="auto"/>
              <w:left w:val="single" w:sz="6" w:space="0" w:color="auto"/>
              <w:bottom w:val="single" w:sz="8" w:space="0" w:color="AEAAAA" w:themeColor="background2" w:themeShade="BF"/>
              <w:right w:val="single" w:sz="6" w:space="0" w:color="auto"/>
            </w:tcBorders>
            <w:shd w:val="clear" w:color="auto" w:fill="auto"/>
            <w:hideMark/>
          </w:tcPr>
          <w:p w:rsidR="00A52ADE" w:rsidP="00A52ADE" w14:paraId="489969B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0F207B73" w14:textId="77777777" w:rsidTr="2CCABEA4">
        <w:tblPrEx>
          <w:tblW w:w="0" w:type="dxa"/>
          <w:tblCellMar>
            <w:left w:w="0" w:type="dxa"/>
            <w:right w:w="0" w:type="dxa"/>
          </w:tblCellMar>
          <w:tblLook w:val="04A0"/>
        </w:tblPrEx>
        <w:trPr>
          <w:trHeight w:val="394"/>
        </w:trPr>
        <w:tc>
          <w:tcPr>
            <w:tcW w:w="0" w:type="auto"/>
            <w:vMerge/>
            <w:vAlign w:val="center"/>
            <w:hideMark/>
          </w:tcPr>
          <w:p w:rsidR="00A52ADE" w14:paraId="6BA99B76"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64BDF5C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Subrecipients</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6689B89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4C7A692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78278413" w14:textId="77777777" w:rsidTr="2CCABEA4">
        <w:tblPrEx>
          <w:tblW w:w="0" w:type="dxa"/>
          <w:tblCellMar>
            <w:left w:w="0" w:type="dxa"/>
            <w:right w:w="0" w:type="dxa"/>
          </w:tblCellMar>
          <w:tblLook w:val="04A0"/>
        </w:tblPrEx>
        <w:trPr>
          <w:trHeight w:val="339"/>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A52ADE" w:rsidP="00A52ADE" w14:paraId="6C2C976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Interest</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A52ADE" w:rsidP="00A52ADE" w14:paraId="05BA610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A52ADE" w:rsidP="00A52ADE" w14:paraId="5A2A26E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A52ADE" w:rsidP="00A52ADE" w14:paraId="1E24784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00573014" w14:textId="77777777" w:rsidTr="2CCABEA4">
        <w:tblPrEx>
          <w:tblW w:w="0" w:type="dxa"/>
          <w:tblCellMar>
            <w:left w:w="0" w:type="dxa"/>
            <w:right w:w="0" w:type="dxa"/>
          </w:tblCellMar>
          <w:tblLook w:val="04A0"/>
        </w:tblPrEx>
        <w:trPr>
          <w:trHeight w:val="376"/>
        </w:trPr>
        <w:tc>
          <w:tcPr>
            <w:tcW w:w="0" w:type="auto"/>
            <w:vMerge/>
            <w:vAlign w:val="center"/>
            <w:hideMark/>
          </w:tcPr>
          <w:p w:rsidR="00A52ADE" w14:paraId="1F02BAE6"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46C8D5E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Subrecipients</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21C302A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514933D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4ED9D657" w14:textId="77777777" w:rsidTr="2CCABEA4">
        <w:tblPrEx>
          <w:tblW w:w="0" w:type="dxa"/>
          <w:tblCellMar>
            <w:left w:w="0" w:type="dxa"/>
            <w:right w:w="0" w:type="dxa"/>
          </w:tblCellMar>
          <w:tblLook w:val="04A0"/>
        </w:tblPrEx>
        <w:trPr>
          <w:trHeight w:val="402"/>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A52ADE" w:rsidP="00A52ADE" w14:paraId="2BDC28B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Loan Sales</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A52ADE" w:rsidP="00A52ADE" w14:paraId="38139A5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A52ADE" w:rsidP="00A52ADE" w14:paraId="63153FB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A52ADE" w:rsidP="00A52ADE" w14:paraId="413950B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2857B2CB" w14:textId="77777777" w:rsidTr="2CCABEA4">
        <w:tblPrEx>
          <w:tblW w:w="0" w:type="dxa"/>
          <w:tblCellMar>
            <w:left w:w="0" w:type="dxa"/>
            <w:right w:w="0" w:type="dxa"/>
          </w:tblCellMar>
          <w:tblLook w:val="04A0"/>
        </w:tblPrEx>
        <w:trPr>
          <w:trHeight w:val="367"/>
        </w:trPr>
        <w:tc>
          <w:tcPr>
            <w:tcW w:w="0" w:type="auto"/>
            <w:vMerge/>
            <w:vAlign w:val="center"/>
            <w:hideMark/>
          </w:tcPr>
          <w:p w:rsidR="00A52ADE" w14:paraId="1600B65A"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3460600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Subrecipient</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704FE0E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4372DB6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10A0F4E4" w14:textId="77777777" w:rsidTr="2CCABEA4">
        <w:tblPrEx>
          <w:tblW w:w="0" w:type="dxa"/>
          <w:tblCellMar>
            <w:left w:w="0" w:type="dxa"/>
            <w:right w:w="0" w:type="dxa"/>
          </w:tblCellMar>
          <w:tblLook w:val="04A0"/>
        </w:tblPrEx>
        <w:trPr>
          <w:trHeight w:val="393"/>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A52ADE" w:rsidP="2CCABEA4" w14:paraId="4772EE50" w14:textId="109BA205">
            <w:pPr>
              <w:pStyle w:val="paragraph"/>
              <w:spacing w:before="0" w:beforeAutospacing="0" w:after="0" w:afterAutospacing="0"/>
              <w:jc w:val="center"/>
              <w:textAlignment w:val="baseline"/>
              <w:rPr>
                <w:rFonts w:ascii="Segoe UI" w:hAnsi="Segoe UI" w:cs="Segoe UI"/>
                <w:sz w:val="18"/>
                <w:szCs w:val="18"/>
              </w:rPr>
            </w:pPr>
            <w:r w:rsidRPr="2CCABEA4">
              <w:rPr>
                <w:rStyle w:val="normaltextrun"/>
                <w:rFonts w:ascii="Calibri" w:hAnsi="Calibri" w:cs="Calibri"/>
              </w:rPr>
              <w:t>Funds Raised</w:t>
            </w:r>
            <w:r w:rsidRPr="2CCABEA4" w:rsidR="27583778">
              <w:rPr>
                <w:rStyle w:val="normaltextrun"/>
                <w:rFonts w:ascii="Calibri" w:hAnsi="Calibri" w:cs="Calibri"/>
              </w:rPr>
              <w:t>*</w:t>
            </w:r>
            <w:r w:rsidRPr="2CCABEA4">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A52ADE" w:rsidP="00A52ADE" w14:paraId="1F2D415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A52ADE" w:rsidP="00A52ADE" w14:paraId="26315F8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A52ADE" w:rsidP="00A52ADE" w14:paraId="4F29C61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4FD7CCD6" w14:textId="77777777" w:rsidTr="2CCABEA4">
        <w:tblPrEx>
          <w:tblW w:w="0" w:type="dxa"/>
          <w:tblCellMar>
            <w:left w:w="0" w:type="dxa"/>
            <w:right w:w="0" w:type="dxa"/>
          </w:tblCellMar>
          <w:tblLook w:val="04A0"/>
        </w:tblPrEx>
        <w:trPr>
          <w:trHeight w:val="340"/>
        </w:trPr>
        <w:tc>
          <w:tcPr>
            <w:tcW w:w="0" w:type="auto"/>
            <w:vMerge/>
            <w:vAlign w:val="center"/>
            <w:hideMark/>
          </w:tcPr>
          <w:p w:rsidR="00A52ADE" w14:paraId="09DF7977"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5D438B4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Subrecipient</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0342A30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A52ADE" w:rsidP="00A52ADE" w14:paraId="2E74BF3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530B4AF2" w14:textId="77777777" w:rsidTr="2CCABEA4">
        <w:tblPrEx>
          <w:tblW w:w="0" w:type="dxa"/>
          <w:tblCellMar>
            <w:left w:w="0" w:type="dxa"/>
            <w:right w:w="0" w:type="dxa"/>
          </w:tblCellMar>
          <w:tblLook w:val="04A0"/>
        </w:tblPrEx>
        <w:trPr>
          <w:trHeight w:val="366"/>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A52ADE" w:rsidP="2CCABEA4" w14:paraId="24DA1F43" w14:textId="0A9E7FC4">
            <w:pPr>
              <w:pStyle w:val="paragraph"/>
              <w:spacing w:before="0" w:beforeAutospacing="0" w:after="0" w:afterAutospacing="0"/>
              <w:jc w:val="center"/>
              <w:textAlignment w:val="baseline"/>
              <w:rPr>
                <w:rFonts w:ascii="Segoe UI" w:hAnsi="Segoe UI" w:cs="Segoe UI"/>
                <w:sz w:val="18"/>
                <w:szCs w:val="18"/>
              </w:rPr>
            </w:pPr>
            <w:r w:rsidRPr="2CCABEA4">
              <w:rPr>
                <w:rStyle w:val="normaltextrun"/>
                <w:rFonts w:ascii="Calibri" w:hAnsi="Calibri" w:cs="Calibri"/>
              </w:rPr>
              <w:t>Other Program Income Generated*</w:t>
            </w:r>
            <w:r w:rsidRPr="2CCABEA4" w:rsidR="3A1DC6D3">
              <w:rPr>
                <w:rStyle w:val="normaltextrun"/>
                <w:rFonts w:ascii="Calibri" w:hAnsi="Calibri" w:cs="Calibri"/>
              </w:rPr>
              <w:t>*</w:t>
            </w:r>
            <w:r w:rsidRPr="2CCABEA4">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A52ADE" w:rsidP="00A52ADE" w14:paraId="5EEE07E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A52ADE" w:rsidP="00A52ADE" w14:paraId="6CB3374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A52ADE" w:rsidP="00A52ADE" w14:paraId="325DC99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02D2508E" w14:textId="77777777" w:rsidTr="2CCABEA4">
        <w:tblPrEx>
          <w:tblW w:w="0" w:type="dxa"/>
          <w:tblCellMar>
            <w:left w:w="0" w:type="dxa"/>
            <w:right w:w="0" w:type="dxa"/>
          </w:tblCellMar>
          <w:tblLook w:val="04A0"/>
        </w:tblPrEx>
        <w:trPr>
          <w:trHeight w:val="412"/>
        </w:trPr>
        <w:tc>
          <w:tcPr>
            <w:tcW w:w="0" w:type="auto"/>
            <w:vMerge/>
            <w:vAlign w:val="center"/>
            <w:hideMark/>
          </w:tcPr>
          <w:p w:rsidR="00A52ADE" w14:paraId="7346FC61" w14:textId="77777777">
            <w:pPr>
              <w:rPr>
                <w:rFonts w:ascii="Segoe UI" w:hAnsi="Segoe UI" w:cs="Segoe UI"/>
                <w:sz w:val="18"/>
                <w:szCs w:val="18"/>
              </w:rPr>
            </w:pPr>
          </w:p>
        </w:tc>
        <w:tc>
          <w:tcPr>
            <w:tcW w:w="261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A52ADE" w:rsidP="00A52ADE" w14:paraId="054D069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Subrecipient</w:t>
            </w:r>
            <w:r>
              <w:rPr>
                <w:rStyle w:val="eop"/>
                <w:rFonts w:ascii="Calibri" w:hAnsi="Calibri" w:cs="Calibri"/>
              </w:rPr>
              <w:t> </w:t>
            </w:r>
          </w:p>
        </w:tc>
        <w:tc>
          <w:tcPr>
            <w:tcW w:w="288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A52ADE" w:rsidP="00A52ADE" w14:paraId="77033B6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A52ADE" w:rsidP="00A52ADE" w14:paraId="520AC91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228C85E1" w14:textId="77777777" w:rsidTr="2CCABEA4">
        <w:tblPrEx>
          <w:tblW w:w="0" w:type="dxa"/>
          <w:tblCellMar>
            <w:left w:w="0" w:type="dxa"/>
            <w:right w:w="0" w:type="dxa"/>
          </w:tblCellMar>
          <w:tblLook w:val="04A0"/>
        </w:tblPrEx>
        <w:trPr>
          <w:trHeight w:val="480"/>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A52ADE" w:rsidP="2CCABEA4" w14:paraId="59690418" w14:textId="77777777">
            <w:pPr>
              <w:pStyle w:val="paragraph"/>
              <w:spacing w:before="0" w:beforeAutospacing="0" w:after="0" w:afterAutospacing="0"/>
              <w:jc w:val="center"/>
              <w:textAlignment w:val="baseline"/>
              <w:rPr>
                <w:rFonts w:ascii="Segoe UI" w:hAnsi="Segoe UI" w:cs="Segoe UI"/>
                <w:sz w:val="18"/>
                <w:szCs w:val="18"/>
              </w:rPr>
            </w:pPr>
            <w:r w:rsidRPr="2CCABEA4">
              <w:rPr>
                <w:rStyle w:val="normaltextrun"/>
                <w:rFonts w:ascii="Calibri" w:hAnsi="Calibri" w:cs="Calibri"/>
              </w:rPr>
              <w:t>Costs Incidental to Generation of Program Income</w:t>
            </w:r>
            <w:r w:rsidRPr="2CCABEA4">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A52ADE" w:rsidP="00A52ADE" w14:paraId="2CCEE28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A52ADE" w:rsidP="00A52ADE" w14:paraId="17D4AB9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A52ADE" w:rsidP="00A52ADE" w14:paraId="54C8485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07A3126A" w14:textId="77777777" w:rsidTr="2CCABEA4">
        <w:tblPrEx>
          <w:tblW w:w="0" w:type="dxa"/>
          <w:tblCellMar>
            <w:left w:w="0" w:type="dxa"/>
            <w:right w:w="0" w:type="dxa"/>
          </w:tblCellMar>
          <w:tblLook w:val="04A0"/>
        </w:tblPrEx>
        <w:trPr>
          <w:trHeight w:val="525"/>
        </w:trPr>
        <w:tc>
          <w:tcPr>
            <w:tcW w:w="0" w:type="auto"/>
            <w:vMerge/>
            <w:vAlign w:val="center"/>
            <w:hideMark/>
          </w:tcPr>
          <w:p w:rsidR="00A52ADE" w14:paraId="03F8D2C5" w14:textId="77777777">
            <w:pPr>
              <w:rPr>
                <w:rFonts w:ascii="Segoe UI" w:hAnsi="Segoe UI" w:cs="Segoe UI"/>
                <w:sz w:val="18"/>
                <w:szCs w:val="18"/>
              </w:rPr>
            </w:pPr>
          </w:p>
        </w:tc>
        <w:tc>
          <w:tcPr>
            <w:tcW w:w="261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A52ADE" w:rsidP="00A52ADE" w14:paraId="7BBA94B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Subrecipient</w:t>
            </w:r>
            <w:r>
              <w:rPr>
                <w:rStyle w:val="eop"/>
                <w:rFonts w:ascii="Calibri" w:hAnsi="Calibri" w:cs="Calibri"/>
              </w:rPr>
              <w:t> </w:t>
            </w:r>
          </w:p>
        </w:tc>
        <w:tc>
          <w:tcPr>
            <w:tcW w:w="288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A52ADE" w:rsidP="00A52ADE" w14:paraId="3FE8702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A52ADE" w:rsidP="00A52ADE" w14:paraId="53232DD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6C88E5F0" w14:textId="77777777" w:rsidTr="2CCABEA4">
        <w:tblPrEx>
          <w:tblW w:w="0" w:type="dxa"/>
          <w:tblCellMar>
            <w:left w:w="0" w:type="dxa"/>
            <w:right w:w="0" w:type="dxa"/>
          </w:tblCellMar>
          <w:tblLook w:val="04A0"/>
        </w:tblPrEx>
        <w:trPr>
          <w:trHeight w:val="348"/>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A52ADE" w:rsidP="00A52ADE" w14:paraId="1606168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Total</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A52ADE" w:rsidP="00A52ADE" w14:paraId="029BA88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A52ADE" w:rsidP="00A52ADE" w14:paraId="289C978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A52ADE" w:rsidP="00A52ADE" w14:paraId="1A6D41F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3AAD7B4D" w14:textId="77777777" w:rsidTr="2CCABEA4">
        <w:tblPrEx>
          <w:tblW w:w="0" w:type="dxa"/>
          <w:tblCellMar>
            <w:left w:w="0" w:type="dxa"/>
            <w:right w:w="0" w:type="dxa"/>
          </w:tblCellMar>
          <w:tblLook w:val="04A0"/>
        </w:tblPrEx>
        <w:trPr>
          <w:trHeight w:val="385"/>
        </w:trPr>
        <w:tc>
          <w:tcPr>
            <w:tcW w:w="0" w:type="auto"/>
            <w:vMerge/>
            <w:vAlign w:val="center"/>
            <w:hideMark/>
          </w:tcPr>
          <w:p w:rsidR="00A52ADE" w14:paraId="5AEA2B63" w14:textId="77777777">
            <w:pPr>
              <w:rPr>
                <w:rFonts w:ascii="Segoe UI" w:hAnsi="Segoe UI" w:cs="Segoe UI"/>
                <w:sz w:val="18"/>
                <w:szCs w:val="18"/>
              </w:rPr>
            </w:pPr>
          </w:p>
        </w:tc>
        <w:tc>
          <w:tcPr>
            <w:tcW w:w="2610" w:type="dxa"/>
            <w:tcBorders>
              <w:top w:val="single" w:sz="8" w:space="0" w:color="767171" w:themeColor="background2" w:themeShade="80"/>
              <w:left w:val="single" w:sz="6" w:space="0" w:color="auto"/>
              <w:bottom w:val="single" w:sz="6" w:space="0" w:color="auto"/>
              <w:right w:val="single" w:sz="6" w:space="0" w:color="auto"/>
            </w:tcBorders>
            <w:shd w:val="clear" w:color="auto" w:fill="auto"/>
            <w:hideMark/>
          </w:tcPr>
          <w:p w:rsidR="00A52ADE" w:rsidP="00A52ADE" w14:paraId="648F50E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Subrecipient</w:t>
            </w:r>
            <w:r>
              <w:rPr>
                <w:rStyle w:val="eop"/>
                <w:rFonts w:ascii="Calibri" w:hAnsi="Calibri" w:cs="Calibri"/>
              </w:rPr>
              <w:t> </w:t>
            </w:r>
          </w:p>
        </w:tc>
        <w:tc>
          <w:tcPr>
            <w:tcW w:w="2880" w:type="dxa"/>
            <w:tcBorders>
              <w:top w:val="single" w:sz="8" w:space="0" w:color="767171" w:themeColor="background2" w:themeShade="80"/>
              <w:left w:val="single" w:sz="6" w:space="0" w:color="auto"/>
              <w:bottom w:val="single" w:sz="6" w:space="0" w:color="auto"/>
              <w:right w:val="single" w:sz="6" w:space="0" w:color="auto"/>
            </w:tcBorders>
            <w:shd w:val="clear" w:color="auto" w:fill="auto"/>
            <w:hideMark/>
          </w:tcPr>
          <w:p w:rsidR="00A52ADE" w:rsidP="00A52ADE" w14:paraId="691F82E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767171" w:themeColor="background2" w:themeShade="80"/>
              <w:left w:val="single" w:sz="6" w:space="0" w:color="auto"/>
              <w:bottom w:val="single" w:sz="6" w:space="0" w:color="auto"/>
              <w:right w:val="single" w:sz="6" w:space="0" w:color="auto"/>
            </w:tcBorders>
            <w:shd w:val="clear" w:color="auto" w:fill="auto"/>
            <w:hideMark/>
          </w:tcPr>
          <w:p w:rsidR="00A52ADE" w:rsidP="00A52ADE" w14:paraId="78ED178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bookmarkEnd w:id="8"/>
    </w:tbl>
    <w:p w:rsidR="00F7112C" w:rsidP="00F03FEF" w14:paraId="41F3C6AD" w14:textId="77777777">
      <w:pPr>
        <w:spacing w:after="160" w:line="259" w:lineRule="auto"/>
        <w:rPr>
          <w:rFonts w:eastAsia="Calibri"/>
        </w:rPr>
      </w:pPr>
    </w:p>
    <w:p w:rsidR="7147A27A" w:rsidP="2CCABEA4" w14:paraId="6B66F295" w14:textId="0C2559E8">
      <w:pPr>
        <w:spacing w:after="160" w:line="259" w:lineRule="auto"/>
        <w:rPr>
          <w:rFonts w:eastAsia="Calibri"/>
        </w:rPr>
      </w:pPr>
      <w:r w:rsidRPr="2CCABEA4">
        <w:rPr>
          <w:rFonts w:eastAsia="Calibri"/>
        </w:rPr>
        <w:t>*</w:t>
      </w:r>
      <w:r w:rsidRPr="2CCABEA4" w:rsidR="352D074F">
        <w:rPr>
          <w:rFonts w:eastAsia="Calibri"/>
        </w:rPr>
        <w:t xml:space="preserve">Please see </w:t>
      </w:r>
      <w:hyperlink r:id="rId10">
        <w:r w:rsidRPr="2CCABEA4" w:rsidR="352D074F">
          <w:rPr>
            <w:rStyle w:val="Hyperlink"/>
            <w:rFonts w:eastAsia="Calibri"/>
          </w:rPr>
          <w:t>2 CFR 200.442</w:t>
        </w:r>
      </w:hyperlink>
      <w:r w:rsidRPr="2CCABEA4" w:rsidR="352D074F">
        <w:rPr>
          <w:rFonts w:eastAsia="Calibri"/>
        </w:rPr>
        <w:t xml:space="preserve"> for a definition of fund raising.</w:t>
      </w:r>
    </w:p>
    <w:p w:rsidR="00F03FEF" w:rsidRPr="00F03FEF" w:rsidP="006842D5" w14:paraId="43D735F8" w14:textId="65CF3414">
      <w:pPr>
        <w:spacing w:line="259" w:lineRule="auto"/>
        <w:rPr>
          <w:rFonts w:eastAsia="Calibri"/>
        </w:rPr>
      </w:pPr>
      <w:r w:rsidRPr="5680C104">
        <w:rPr>
          <w:rFonts w:eastAsia="Calibri"/>
          <w:lang w:val="en"/>
        </w:rPr>
        <w:t>**</w:t>
      </w:r>
      <w:r w:rsidRPr="5680C104">
        <w:rPr>
          <w:rFonts w:eastAsia="Calibri"/>
          <w:lang w:val="en"/>
        </w:rPr>
        <w:t xml:space="preserve">Describe </w:t>
      </w:r>
      <w:r w:rsidRPr="5680C104" w:rsidR="005109A8">
        <w:rPr>
          <w:rFonts w:eastAsia="Calibri"/>
          <w:lang w:val="en"/>
        </w:rPr>
        <w:t>the source of any other program income generated, if any:</w:t>
      </w:r>
    </w:p>
    <w:tbl>
      <w:tblPr>
        <w:tblStyle w:val="TableGrid5"/>
        <w:tblW w:w="12954" w:type="dxa"/>
        <w:tblLook w:val="04A0"/>
      </w:tblPr>
      <w:tblGrid>
        <w:gridCol w:w="12954"/>
      </w:tblGrid>
      <w:tr w14:paraId="1757F3FC" w14:textId="77777777" w:rsidTr="006842D5">
        <w:tblPrEx>
          <w:tblW w:w="12954" w:type="dxa"/>
          <w:tblLook w:val="04A0"/>
        </w:tblPrEx>
        <w:trPr>
          <w:trHeight w:val="1259"/>
        </w:trPr>
        <w:tc>
          <w:tcPr>
            <w:tcW w:w="12954" w:type="dxa"/>
          </w:tcPr>
          <w:p w:rsidR="00F03FEF" w:rsidRPr="004801F1" w:rsidP="005109A8" w14:paraId="323E33DA" w14:textId="77777777"/>
        </w:tc>
      </w:tr>
    </w:tbl>
    <w:p w:rsidR="00D07096" w:rsidP="00641C15" w14:paraId="6EADE3CC" w14:textId="77777777"/>
    <w:p w:rsidR="00A265CA" w:rsidRPr="00BA650B" w:rsidP="0039789F" w14:paraId="2BD1AEAA" w14:textId="70650641">
      <w:pPr>
        <w:pStyle w:val="Heading3"/>
      </w:pPr>
      <w:r w:rsidRPr="00BA650B">
        <w:t xml:space="preserve">Secondary Market </w:t>
      </w:r>
      <w:r w:rsidRPr="00BA650B">
        <w:t>Loan Information</w:t>
      </w:r>
    </w:p>
    <w:p w:rsidR="00A26CC6" w:rsidRPr="00A26CC6" w:rsidP="00A265CA" w14:paraId="381F4C25" w14:textId="125F44FF">
      <w:pPr>
        <w:keepNext/>
        <w:keepLines/>
        <w:spacing w:line="259" w:lineRule="auto"/>
        <w:rPr>
          <w:rFonts w:eastAsia="Calibri Light"/>
        </w:rPr>
      </w:pPr>
      <w:r w:rsidRPr="00A26CC6">
        <w:rPr>
          <w:rFonts w:eastAsia="Calibri Light"/>
        </w:rPr>
        <w:t>If any loans were sold on the secondary market through your GGRF program, please include that information in the table below.</w:t>
      </w:r>
    </w:p>
    <w:p w:rsidR="00A265CA" w:rsidRPr="004801F1" w:rsidP="005B028E" w14:paraId="556C0391" w14:textId="77777777">
      <w:pPr>
        <w:spacing w:after="160" w:line="259" w:lineRule="auto"/>
        <w:rPr>
          <w:rFonts w:eastAsia="Calibri"/>
        </w:rPr>
      </w:pPr>
    </w:p>
    <w:tbl>
      <w:tblPr>
        <w:tblW w:w="3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44"/>
        <w:gridCol w:w="1710"/>
        <w:gridCol w:w="1620"/>
        <w:gridCol w:w="1620"/>
      </w:tblGrid>
      <w:tr w14:paraId="2AEBF1CC" w14:textId="4255A3E0" w:rsidTr="00BD657C">
        <w:tblPrEx>
          <w:tblW w:w="3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7"/>
          <w:tblHeader/>
          <w:jc w:val="center"/>
        </w:trPr>
        <w:tc>
          <w:tcPr>
            <w:tcW w:w="4944" w:type="dxa"/>
            <w:shd w:val="clear" w:color="auto" w:fill="D9D9D9" w:themeFill="background1" w:themeFillShade="D9"/>
            <w:vAlign w:val="center"/>
          </w:tcPr>
          <w:p w:rsidR="000D1AE2" w:rsidRPr="004801F1" w14:paraId="616038D9" w14:textId="026BBA76">
            <w:pPr>
              <w:autoSpaceDE w:val="0"/>
              <w:autoSpaceDN w:val="0"/>
              <w:adjustRightInd w:val="0"/>
              <w:spacing w:line="259" w:lineRule="auto"/>
              <w:jc w:val="center"/>
              <w:rPr>
                <w:rFonts w:ascii="Calibri" w:eastAsia="Calibri" w:hAnsi="Calibri" w:cs="Calibri"/>
                <w:b/>
                <w:bCs/>
                <w:color w:val="000000"/>
              </w:rPr>
            </w:pPr>
            <w:r>
              <w:rPr>
                <w:rFonts w:ascii="Calibri" w:eastAsia="Calibri" w:hAnsi="Calibri" w:cs="Calibri"/>
                <w:b/>
                <w:color w:val="000000" w:themeColor="text1"/>
              </w:rPr>
              <w:t>Secondary Market Participation</w:t>
            </w:r>
          </w:p>
        </w:tc>
        <w:tc>
          <w:tcPr>
            <w:tcW w:w="1710" w:type="dxa"/>
            <w:shd w:val="clear" w:color="auto" w:fill="D9D9D9" w:themeFill="background1" w:themeFillShade="D9"/>
            <w:vAlign w:val="center"/>
          </w:tcPr>
          <w:p w:rsidR="000D1AE2" w:rsidRPr="00D179B4" w:rsidP="00D179B4" w14:paraId="0132AA34" w14:textId="26BDC742">
            <w:pPr>
              <w:autoSpaceDE w:val="0"/>
              <w:autoSpaceDN w:val="0"/>
              <w:adjustRightInd w:val="0"/>
              <w:spacing w:line="259" w:lineRule="auto"/>
              <w:jc w:val="center"/>
              <w:rPr>
                <w:rFonts w:ascii="Calibri" w:eastAsia="Calibri" w:hAnsi="Calibri" w:cs="Calibri"/>
                <w:b/>
                <w:bCs/>
                <w:color w:val="000000"/>
              </w:rPr>
            </w:pPr>
            <w:r>
              <w:rPr>
                <w:rFonts w:ascii="Calibri" w:eastAsia="Calibri" w:hAnsi="Calibri" w:cs="Calibri"/>
                <w:b/>
                <w:bCs/>
                <w:color w:val="000000"/>
              </w:rPr>
              <w:t xml:space="preserve">Number (within </w:t>
            </w:r>
            <w:r w:rsidR="00BD40F1">
              <w:rPr>
                <w:rFonts w:ascii="Calibri" w:eastAsia="Calibri" w:hAnsi="Calibri" w:cs="Calibri"/>
                <w:b/>
                <w:bCs/>
                <w:color w:val="000000"/>
              </w:rPr>
              <w:t>reporting period</w:t>
            </w:r>
            <w:r>
              <w:rPr>
                <w:rFonts w:ascii="Calibri" w:eastAsia="Calibri" w:hAnsi="Calibri" w:cs="Calibri"/>
                <w:b/>
                <w:bCs/>
                <w:color w:val="000000"/>
              </w:rPr>
              <w:t>)</w:t>
            </w:r>
          </w:p>
        </w:tc>
        <w:tc>
          <w:tcPr>
            <w:tcW w:w="1620" w:type="dxa"/>
            <w:shd w:val="clear" w:color="auto" w:fill="D9D9D9" w:themeFill="background1" w:themeFillShade="D9"/>
            <w:vAlign w:val="center"/>
          </w:tcPr>
          <w:p w:rsidR="000D1AE2" w:rsidRPr="004801F1" w14:paraId="0FB842EB" w14:textId="5991F269">
            <w:pPr>
              <w:autoSpaceDE w:val="0"/>
              <w:autoSpaceDN w:val="0"/>
              <w:adjustRightInd w:val="0"/>
              <w:spacing w:line="259" w:lineRule="auto"/>
              <w:jc w:val="center"/>
              <w:rPr>
                <w:rFonts w:ascii="Calibri" w:eastAsia="Calibri" w:hAnsi="Calibri" w:cs="Calibri"/>
                <w:b/>
                <w:bCs/>
                <w:color w:val="000000"/>
              </w:rPr>
            </w:pPr>
            <w:r>
              <w:rPr>
                <w:rFonts w:ascii="Calibri" w:eastAsia="Calibri" w:hAnsi="Calibri" w:cs="Calibri"/>
                <w:b/>
                <w:bCs/>
                <w:color w:val="000000"/>
              </w:rPr>
              <w:t xml:space="preserve">Dollars (within </w:t>
            </w:r>
            <w:r w:rsidR="00BD40F1">
              <w:rPr>
                <w:rFonts w:ascii="Calibri" w:eastAsia="Calibri" w:hAnsi="Calibri" w:cs="Calibri"/>
                <w:b/>
                <w:bCs/>
                <w:color w:val="000000"/>
              </w:rPr>
              <w:t>reporting period</w:t>
            </w:r>
            <w:r>
              <w:rPr>
                <w:rFonts w:ascii="Calibri" w:eastAsia="Calibri" w:hAnsi="Calibri" w:cs="Calibri"/>
                <w:b/>
                <w:bCs/>
                <w:color w:val="000000"/>
              </w:rPr>
              <w:t xml:space="preserve">) </w:t>
            </w:r>
          </w:p>
        </w:tc>
        <w:tc>
          <w:tcPr>
            <w:tcW w:w="1620" w:type="dxa"/>
            <w:shd w:val="clear" w:color="auto" w:fill="D9D9D9" w:themeFill="background1" w:themeFillShade="D9"/>
            <w:vAlign w:val="center"/>
          </w:tcPr>
          <w:p w:rsidR="000D1AE2" w14:paraId="6A7C971F" w14:textId="094513C5">
            <w:pPr>
              <w:autoSpaceDE w:val="0"/>
              <w:autoSpaceDN w:val="0"/>
              <w:adjustRightInd w:val="0"/>
              <w:spacing w:line="259" w:lineRule="auto"/>
              <w:jc w:val="center"/>
              <w:rPr>
                <w:rFonts w:ascii="Calibri" w:eastAsia="Calibri" w:hAnsi="Calibri" w:cs="Calibri"/>
                <w:b/>
                <w:bCs/>
                <w:color w:val="000000"/>
              </w:rPr>
            </w:pPr>
            <w:r>
              <w:rPr>
                <w:rFonts w:ascii="Calibri" w:eastAsia="Calibri" w:hAnsi="Calibri" w:cs="Calibri"/>
                <w:b/>
                <w:bCs/>
                <w:color w:val="000000"/>
              </w:rPr>
              <w:t>Percent of Total Loans</w:t>
            </w:r>
            <w:r w:rsidR="00E65164">
              <w:rPr>
                <w:rFonts w:ascii="Calibri" w:eastAsia="Calibri" w:hAnsi="Calibri" w:cs="Calibri"/>
                <w:b/>
                <w:bCs/>
                <w:color w:val="000000"/>
              </w:rPr>
              <w:t xml:space="preserve"> (within</w:t>
            </w:r>
            <w:r w:rsidR="00BD40F1">
              <w:rPr>
                <w:rFonts w:ascii="Calibri" w:eastAsia="Calibri" w:hAnsi="Calibri" w:cs="Calibri"/>
                <w:b/>
                <w:bCs/>
                <w:color w:val="000000"/>
              </w:rPr>
              <w:t xml:space="preserve"> reporting period</w:t>
            </w:r>
            <w:r w:rsidR="00E65164">
              <w:rPr>
                <w:rFonts w:ascii="Calibri" w:eastAsia="Calibri" w:hAnsi="Calibri" w:cs="Calibri"/>
                <w:b/>
                <w:bCs/>
                <w:color w:val="000000"/>
              </w:rPr>
              <w:t>)</w:t>
            </w:r>
          </w:p>
        </w:tc>
      </w:tr>
      <w:tr w14:paraId="0FD50980" w14:textId="288E00AB" w:rsidTr="000601FF">
        <w:tblPrEx>
          <w:tblW w:w="3820" w:type="pct"/>
          <w:jc w:val="center"/>
          <w:tblLayout w:type="fixed"/>
          <w:tblLook w:val="0000"/>
        </w:tblPrEx>
        <w:trPr>
          <w:trHeight w:val="404"/>
          <w:jc w:val="center"/>
        </w:trPr>
        <w:tc>
          <w:tcPr>
            <w:tcW w:w="4944" w:type="dxa"/>
          </w:tcPr>
          <w:p w:rsidR="000D1AE2" w:rsidRPr="00A52ADE" w14:paraId="6788DEF8" w14:textId="39322D91">
            <w:pPr>
              <w:autoSpaceDE w:val="0"/>
              <w:autoSpaceDN w:val="0"/>
              <w:adjustRightInd w:val="0"/>
              <w:spacing w:line="259" w:lineRule="auto"/>
              <w:rPr>
                <w:rFonts w:asciiTheme="minorHAnsi" w:hAnsiTheme="minorHAnsi" w:cstheme="minorHAnsi"/>
              </w:rPr>
            </w:pPr>
            <w:r w:rsidRPr="00A52ADE">
              <w:rPr>
                <w:rFonts w:asciiTheme="minorHAnsi" w:hAnsiTheme="minorHAnsi" w:cstheme="minorHAnsi"/>
              </w:rPr>
              <w:t xml:space="preserve">Total </w:t>
            </w:r>
            <w:r w:rsidRPr="00A52ADE" w:rsidR="00C152E2">
              <w:rPr>
                <w:rFonts w:asciiTheme="minorHAnsi" w:hAnsiTheme="minorHAnsi" w:cstheme="minorHAnsi"/>
              </w:rPr>
              <w:t>GGRF</w:t>
            </w:r>
            <w:r w:rsidRPr="00A52ADE">
              <w:rPr>
                <w:rFonts w:asciiTheme="minorHAnsi" w:hAnsiTheme="minorHAnsi" w:cstheme="minorHAnsi"/>
              </w:rPr>
              <w:t xml:space="preserve"> backed loans sold on the secondary market</w:t>
            </w:r>
          </w:p>
        </w:tc>
        <w:tc>
          <w:tcPr>
            <w:tcW w:w="1710" w:type="dxa"/>
          </w:tcPr>
          <w:p w:rsidR="000D1AE2" w:rsidRPr="00590D19" w14:paraId="08DECE47" w14:textId="77777777">
            <w:pPr>
              <w:autoSpaceDE w:val="0"/>
              <w:autoSpaceDN w:val="0"/>
              <w:adjustRightInd w:val="0"/>
              <w:spacing w:line="259" w:lineRule="auto"/>
              <w:rPr>
                <w:rFonts w:eastAsia="Calibri"/>
                <w:color w:val="000000"/>
              </w:rPr>
            </w:pPr>
          </w:p>
        </w:tc>
        <w:tc>
          <w:tcPr>
            <w:tcW w:w="1620" w:type="dxa"/>
          </w:tcPr>
          <w:p w:rsidR="000D1AE2" w:rsidRPr="00590D19" w14:paraId="669C28C5" w14:textId="6D4AA3E2">
            <w:pPr>
              <w:autoSpaceDE w:val="0"/>
              <w:autoSpaceDN w:val="0"/>
              <w:adjustRightInd w:val="0"/>
              <w:spacing w:line="259" w:lineRule="auto"/>
              <w:rPr>
                <w:rFonts w:eastAsia="Calibri"/>
                <w:color w:val="000000"/>
              </w:rPr>
            </w:pPr>
          </w:p>
        </w:tc>
        <w:tc>
          <w:tcPr>
            <w:tcW w:w="1620" w:type="dxa"/>
          </w:tcPr>
          <w:p w:rsidR="000D1AE2" w14:paraId="6ABC5BFD" w14:textId="77777777">
            <w:pPr>
              <w:autoSpaceDE w:val="0"/>
              <w:autoSpaceDN w:val="0"/>
              <w:adjustRightInd w:val="0"/>
              <w:spacing w:line="259" w:lineRule="auto"/>
              <w:rPr>
                <w:rFonts w:eastAsia="Calibri"/>
                <w:color w:val="000000"/>
              </w:rPr>
            </w:pPr>
          </w:p>
        </w:tc>
      </w:tr>
      <w:tr w14:paraId="1AC96E9C" w14:textId="11A87C4D" w:rsidTr="000601FF">
        <w:tblPrEx>
          <w:tblW w:w="3820" w:type="pct"/>
          <w:jc w:val="center"/>
          <w:tblLayout w:type="fixed"/>
          <w:tblLook w:val="0000"/>
        </w:tblPrEx>
        <w:trPr>
          <w:trHeight w:val="287"/>
          <w:jc w:val="center"/>
        </w:trPr>
        <w:tc>
          <w:tcPr>
            <w:tcW w:w="8274" w:type="dxa"/>
            <w:gridSpan w:val="3"/>
            <w:shd w:val="clear" w:color="auto" w:fill="D9D9D9" w:themeFill="background1" w:themeFillShade="D9"/>
          </w:tcPr>
          <w:p w:rsidR="000D1AE2" w:rsidRPr="00A52ADE" w14:paraId="44480A8C" w14:textId="318C368E">
            <w:pPr>
              <w:autoSpaceDE w:val="0"/>
              <w:autoSpaceDN w:val="0"/>
              <w:adjustRightInd w:val="0"/>
              <w:spacing w:line="259" w:lineRule="auto"/>
              <w:rPr>
                <w:rFonts w:eastAsia="Calibri" w:asciiTheme="minorHAnsi" w:hAnsiTheme="minorHAnsi" w:cstheme="minorHAnsi"/>
                <w:color w:val="000000"/>
              </w:rPr>
            </w:pPr>
            <w:r w:rsidRPr="00A52ADE">
              <w:rPr>
                <w:rFonts w:asciiTheme="minorHAnsi" w:hAnsiTheme="minorHAnsi" w:cstheme="minorHAnsi"/>
              </w:rPr>
              <w:t>GGRF</w:t>
            </w:r>
            <w:r w:rsidRPr="00A52ADE" w:rsidR="007C50B1">
              <w:rPr>
                <w:rFonts w:asciiTheme="minorHAnsi" w:hAnsiTheme="minorHAnsi" w:cstheme="minorHAnsi"/>
              </w:rPr>
              <w:t xml:space="preserve"> backed loans sold on the secondary market by type:</w:t>
            </w:r>
          </w:p>
        </w:tc>
        <w:tc>
          <w:tcPr>
            <w:tcW w:w="1620" w:type="dxa"/>
            <w:shd w:val="clear" w:color="auto" w:fill="D9D9D9" w:themeFill="background1" w:themeFillShade="D9"/>
          </w:tcPr>
          <w:p w:rsidR="000D1AE2" w14:paraId="07B556F0" w14:textId="77777777">
            <w:pPr>
              <w:autoSpaceDE w:val="0"/>
              <w:autoSpaceDN w:val="0"/>
              <w:adjustRightInd w:val="0"/>
              <w:spacing w:line="259" w:lineRule="auto"/>
            </w:pPr>
          </w:p>
        </w:tc>
      </w:tr>
      <w:tr w14:paraId="14DDD4DE" w14:textId="5D8AE758" w:rsidTr="000601FF">
        <w:tblPrEx>
          <w:tblW w:w="3820" w:type="pct"/>
          <w:jc w:val="center"/>
          <w:tblLayout w:type="fixed"/>
          <w:tblLook w:val="0000"/>
        </w:tblPrEx>
        <w:trPr>
          <w:trHeight w:val="287"/>
          <w:jc w:val="center"/>
        </w:trPr>
        <w:tc>
          <w:tcPr>
            <w:tcW w:w="4944" w:type="dxa"/>
          </w:tcPr>
          <w:p w:rsidR="000D1AE2" w:rsidRPr="00A52ADE" w14:paraId="1DCA5207" w14:textId="09DBF2AD">
            <w:pPr>
              <w:autoSpaceDE w:val="0"/>
              <w:autoSpaceDN w:val="0"/>
              <w:adjustRightInd w:val="0"/>
              <w:spacing w:line="259" w:lineRule="auto"/>
              <w:rPr>
                <w:rFonts w:asciiTheme="minorHAnsi" w:hAnsiTheme="minorHAnsi" w:cstheme="minorHAnsi"/>
              </w:rPr>
            </w:pPr>
            <w:r w:rsidRPr="00A52ADE">
              <w:rPr>
                <w:rFonts w:asciiTheme="minorHAnsi" w:hAnsiTheme="minorHAnsi" w:cstheme="minorHAnsi"/>
              </w:rPr>
              <w:t>Business Loans</w:t>
            </w:r>
          </w:p>
        </w:tc>
        <w:tc>
          <w:tcPr>
            <w:tcW w:w="1710" w:type="dxa"/>
          </w:tcPr>
          <w:p w:rsidR="000D1AE2" w:rsidRPr="00590D19" w14:paraId="75B992EF" w14:textId="77777777">
            <w:pPr>
              <w:autoSpaceDE w:val="0"/>
              <w:autoSpaceDN w:val="0"/>
              <w:adjustRightInd w:val="0"/>
              <w:spacing w:line="259" w:lineRule="auto"/>
              <w:rPr>
                <w:rFonts w:eastAsia="Calibri"/>
                <w:color w:val="000000"/>
              </w:rPr>
            </w:pPr>
          </w:p>
        </w:tc>
        <w:tc>
          <w:tcPr>
            <w:tcW w:w="1620" w:type="dxa"/>
          </w:tcPr>
          <w:p w:rsidR="000D1AE2" w14:paraId="6B46C419" w14:textId="77777777">
            <w:pPr>
              <w:autoSpaceDE w:val="0"/>
              <w:autoSpaceDN w:val="0"/>
              <w:adjustRightInd w:val="0"/>
              <w:spacing w:line="259" w:lineRule="auto"/>
              <w:rPr>
                <w:rFonts w:eastAsia="Calibri"/>
                <w:color w:val="000000"/>
              </w:rPr>
            </w:pPr>
          </w:p>
        </w:tc>
        <w:tc>
          <w:tcPr>
            <w:tcW w:w="1620" w:type="dxa"/>
          </w:tcPr>
          <w:p w:rsidR="000D1AE2" w14:paraId="34D9F901" w14:textId="77777777">
            <w:pPr>
              <w:autoSpaceDE w:val="0"/>
              <w:autoSpaceDN w:val="0"/>
              <w:adjustRightInd w:val="0"/>
              <w:spacing w:line="259" w:lineRule="auto"/>
              <w:rPr>
                <w:rFonts w:eastAsia="Calibri"/>
                <w:color w:val="000000"/>
              </w:rPr>
            </w:pPr>
          </w:p>
        </w:tc>
      </w:tr>
      <w:tr w14:paraId="65A224E1" w14:textId="58FF46FF" w:rsidTr="000601FF">
        <w:tblPrEx>
          <w:tblW w:w="3820" w:type="pct"/>
          <w:jc w:val="center"/>
          <w:tblLayout w:type="fixed"/>
          <w:tblLook w:val="0000"/>
        </w:tblPrEx>
        <w:trPr>
          <w:trHeight w:val="287"/>
          <w:jc w:val="center"/>
        </w:trPr>
        <w:tc>
          <w:tcPr>
            <w:tcW w:w="4944" w:type="dxa"/>
          </w:tcPr>
          <w:p w:rsidR="000D1AE2" w:rsidRPr="00A52ADE" w14:paraId="1C24349D" w14:textId="5F98B6B4">
            <w:pPr>
              <w:autoSpaceDE w:val="0"/>
              <w:autoSpaceDN w:val="0"/>
              <w:adjustRightInd w:val="0"/>
              <w:spacing w:line="259" w:lineRule="auto"/>
              <w:rPr>
                <w:rFonts w:asciiTheme="minorHAnsi" w:hAnsiTheme="minorHAnsi" w:cstheme="minorHAnsi"/>
              </w:rPr>
            </w:pPr>
            <w:r w:rsidRPr="00A52ADE">
              <w:rPr>
                <w:rFonts w:asciiTheme="minorHAnsi" w:hAnsiTheme="minorHAnsi" w:cstheme="minorHAnsi"/>
              </w:rPr>
              <w:t>Consumer Loans</w:t>
            </w:r>
          </w:p>
        </w:tc>
        <w:tc>
          <w:tcPr>
            <w:tcW w:w="1710" w:type="dxa"/>
          </w:tcPr>
          <w:p w:rsidR="000D1AE2" w:rsidRPr="00590D19" w14:paraId="340332F8" w14:textId="77777777">
            <w:pPr>
              <w:autoSpaceDE w:val="0"/>
              <w:autoSpaceDN w:val="0"/>
              <w:adjustRightInd w:val="0"/>
              <w:spacing w:line="259" w:lineRule="auto"/>
              <w:rPr>
                <w:rFonts w:eastAsia="Calibri"/>
                <w:color w:val="000000"/>
              </w:rPr>
            </w:pPr>
          </w:p>
        </w:tc>
        <w:tc>
          <w:tcPr>
            <w:tcW w:w="1620" w:type="dxa"/>
          </w:tcPr>
          <w:p w:rsidR="000D1AE2" w14:paraId="79C715F4" w14:textId="77777777">
            <w:pPr>
              <w:autoSpaceDE w:val="0"/>
              <w:autoSpaceDN w:val="0"/>
              <w:adjustRightInd w:val="0"/>
              <w:spacing w:line="259" w:lineRule="auto"/>
              <w:rPr>
                <w:rFonts w:eastAsia="Calibri"/>
                <w:color w:val="000000"/>
              </w:rPr>
            </w:pPr>
          </w:p>
        </w:tc>
        <w:tc>
          <w:tcPr>
            <w:tcW w:w="1620" w:type="dxa"/>
          </w:tcPr>
          <w:p w:rsidR="000D1AE2" w14:paraId="5453915B" w14:textId="77777777">
            <w:pPr>
              <w:autoSpaceDE w:val="0"/>
              <w:autoSpaceDN w:val="0"/>
              <w:adjustRightInd w:val="0"/>
              <w:spacing w:line="259" w:lineRule="auto"/>
              <w:rPr>
                <w:rFonts w:eastAsia="Calibri"/>
                <w:color w:val="000000"/>
              </w:rPr>
            </w:pPr>
          </w:p>
        </w:tc>
      </w:tr>
      <w:tr w14:paraId="006D43DE" w14:textId="6C4AF714" w:rsidTr="000601FF">
        <w:tblPrEx>
          <w:tblW w:w="3820" w:type="pct"/>
          <w:jc w:val="center"/>
          <w:tblLayout w:type="fixed"/>
          <w:tblLook w:val="0000"/>
        </w:tblPrEx>
        <w:trPr>
          <w:trHeight w:val="287"/>
          <w:jc w:val="center"/>
        </w:trPr>
        <w:tc>
          <w:tcPr>
            <w:tcW w:w="4944" w:type="dxa"/>
          </w:tcPr>
          <w:p w:rsidR="000D1AE2" w:rsidRPr="00A52ADE" w:rsidP="00A52ADE" w14:paraId="5278377A" w14:textId="26FBCAF1">
            <w:pPr>
              <w:autoSpaceDE w:val="0"/>
              <w:autoSpaceDN w:val="0"/>
              <w:adjustRightInd w:val="0"/>
              <w:spacing w:line="259" w:lineRule="auto"/>
              <w:rPr>
                <w:rFonts w:asciiTheme="minorHAnsi" w:hAnsiTheme="minorHAnsi" w:cstheme="minorHAnsi"/>
              </w:rPr>
            </w:pPr>
            <w:r w:rsidRPr="00A52ADE">
              <w:rPr>
                <w:rFonts w:asciiTheme="minorHAnsi" w:hAnsiTheme="minorHAnsi" w:cstheme="minorHAnsi"/>
              </w:rPr>
              <w:t>Commercial Real Estate loans</w:t>
            </w:r>
          </w:p>
        </w:tc>
        <w:tc>
          <w:tcPr>
            <w:tcW w:w="1710" w:type="dxa"/>
          </w:tcPr>
          <w:p w:rsidR="000D1AE2" w:rsidRPr="00590D19" w14:paraId="68F51DFB" w14:textId="77777777">
            <w:pPr>
              <w:autoSpaceDE w:val="0"/>
              <w:autoSpaceDN w:val="0"/>
              <w:adjustRightInd w:val="0"/>
              <w:spacing w:line="259" w:lineRule="auto"/>
              <w:rPr>
                <w:rFonts w:eastAsia="Calibri"/>
                <w:color w:val="000000"/>
              </w:rPr>
            </w:pPr>
          </w:p>
        </w:tc>
        <w:tc>
          <w:tcPr>
            <w:tcW w:w="1620" w:type="dxa"/>
          </w:tcPr>
          <w:p w:rsidR="000D1AE2" w14:paraId="1E8C1E25" w14:textId="77777777">
            <w:pPr>
              <w:autoSpaceDE w:val="0"/>
              <w:autoSpaceDN w:val="0"/>
              <w:adjustRightInd w:val="0"/>
              <w:spacing w:line="259" w:lineRule="auto"/>
              <w:rPr>
                <w:rFonts w:eastAsia="Calibri"/>
                <w:color w:val="000000"/>
              </w:rPr>
            </w:pPr>
          </w:p>
        </w:tc>
        <w:tc>
          <w:tcPr>
            <w:tcW w:w="1620" w:type="dxa"/>
          </w:tcPr>
          <w:p w:rsidR="000D1AE2" w14:paraId="12F5A74A" w14:textId="77777777">
            <w:pPr>
              <w:autoSpaceDE w:val="0"/>
              <w:autoSpaceDN w:val="0"/>
              <w:adjustRightInd w:val="0"/>
              <w:spacing w:line="259" w:lineRule="auto"/>
              <w:rPr>
                <w:rFonts w:eastAsia="Calibri"/>
                <w:color w:val="000000"/>
              </w:rPr>
            </w:pPr>
          </w:p>
        </w:tc>
      </w:tr>
      <w:tr w14:paraId="6E4D6A71" w14:textId="2185D614" w:rsidTr="000601FF">
        <w:tblPrEx>
          <w:tblW w:w="3820" w:type="pct"/>
          <w:jc w:val="center"/>
          <w:tblLayout w:type="fixed"/>
          <w:tblLook w:val="0000"/>
        </w:tblPrEx>
        <w:trPr>
          <w:trHeight w:val="287"/>
          <w:jc w:val="center"/>
        </w:trPr>
        <w:tc>
          <w:tcPr>
            <w:tcW w:w="4944" w:type="dxa"/>
          </w:tcPr>
          <w:p w:rsidR="000D1AE2" w:rsidRPr="00A52ADE" w:rsidP="00A52ADE" w14:paraId="2919D31F" w14:textId="24A55785">
            <w:pPr>
              <w:autoSpaceDE w:val="0"/>
              <w:autoSpaceDN w:val="0"/>
              <w:adjustRightInd w:val="0"/>
              <w:spacing w:line="259" w:lineRule="auto"/>
              <w:rPr>
                <w:rFonts w:asciiTheme="minorHAnsi" w:hAnsiTheme="minorHAnsi" w:cstheme="minorHAnsi"/>
              </w:rPr>
            </w:pPr>
            <w:r w:rsidRPr="00A52ADE">
              <w:rPr>
                <w:rFonts w:asciiTheme="minorHAnsi" w:hAnsiTheme="minorHAnsi" w:cstheme="minorHAnsi"/>
              </w:rPr>
              <w:t>Residential Real Estate Loans</w:t>
            </w:r>
          </w:p>
        </w:tc>
        <w:tc>
          <w:tcPr>
            <w:tcW w:w="1710" w:type="dxa"/>
          </w:tcPr>
          <w:p w:rsidR="000D1AE2" w:rsidRPr="00590D19" w14:paraId="5EC5280C" w14:textId="77777777">
            <w:pPr>
              <w:autoSpaceDE w:val="0"/>
              <w:autoSpaceDN w:val="0"/>
              <w:adjustRightInd w:val="0"/>
              <w:spacing w:line="259" w:lineRule="auto"/>
              <w:rPr>
                <w:rFonts w:eastAsia="Calibri"/>
                <w:color w:val="000000"/>
              </w:rPr>
            </w:pPr>
          </w:p>
        </w:tc>
        <w:tc>
          <w:tcPr>
            <w:tcW w:w="1620" w:type="dxa"/>
          </w:tcPr>
          <w:p w:rsidR="000D1AE2" w14:paraId="4C9E41C1" w14:textId="77777777">
            <w:pPr>
              <w:autoSpaceDE w:val="0"/>
              <w:autoSpaceDN w:val="0"/>
              <w:adjustRightInd w:val="0"/>
              <w:spacing w:line="259" w:lineRule="auto"/>
              <w:rPr>
                <w:rFonts w:eastAsia="Calibri"/>
                <w:color w:val="000000"/>
              </w:rPr>
            </w:pPr>
          </w:p>
        </w:tc>
        <w:tc>
          <w:tcPr>
            <w:tcW w:w="1620" w:type="dxa"/>
          </w:tcPr>
          <w:p w:rsidR="000D1AE2" w14:paraId="26728426" w14:textId="77777777">
            <w:pPr>
              <w:autoSpaceDE w:val="0"/>
              <w:autoSpaceDN w:val="0"/>
              <w:adjustRightInd w:val="0"/>
              <w:spacing w:line="259" w:lineRule="auto"/>
              <w:rPr>
                <w:rFonts w:eastAsia="Calibri"/>
                <w:color w:val="000000"/>
              </w:rPr>
            </w:pPr>
          </w:p>
        </w:tc>
      </w:tr>
      <w:tr w14:paraId="2CCB3ACE" w14:textId="294D03D4" w:rsidTr="000601FF">
        <w:tblPrEx>
          <w:tblW w:w="3820" w:type="pct"/>
          <w:jc w:val="center"/>
          <w:tblLayout w:type="fixed"/>
          <w:tblLook w:val="0000"/>
        </w:tblPrEx>
        <w:trPr>
          <w:trHeight w:val="287"/>
          <w:jc w:val="center"/>
        </w:trPr>
        <w:tc>
          <w:tcPr>
            <w:tcW w:w="4944" w:type="dxa"/>
          </w:tcPr>
          <w:p w:rsidR="000D1AE2" w:rsidRPr="00A52ADE" w:rsidP="00A52ADE" w14:paraId="1778EA14" w14:textId="040DDB1F">
            <w:pPr>
              <w:autoSpaceDE w:val="0"/>
              <w:autoSpaceDN w:val="0"/>
              <w:adjustRightInd w:val="0"/>
              <w:spacing w:line="259" w:lineRule="auto"/>
              <w:rPr>
                <w:rFonts w:asciiTheme="minorHAnsi" w:hAnsiTheme="minorHAnsi" w:cstheme="minorHAnsi"/>
              </w:rPr>
            </w:pPr>
            <w:r w:rsidRPr="00A52ADE">
              <w:rPr>
                <w:rFonts w:asciiTheme="minorHAnsi" w:hAnsiTheme="minorHAnsi" w:cstheme="minorHAnsi"/>
              </w:rPr>
              <w:t>Home Improvement Loans</w:t>
            </w:r>
          </w:p>
        </w:tc>
        <w:tc>
          <w:tcPr>
            <w:tcW w:w="1710" w:type="dxa"/>
          </w:tcPr>
          <w:p w:rsidR="000D1AE2" w:rsidRPr="00590D19" w14:paraId="14B8CFA5" w14:textId="77777777">
            <w:pPr>
              <w:autoSpaceDE w:val="0"/>
              <w:autoSpaceDN w:val="0"/>
              <w:adjustRightInd w:val="0"/>
              <w:spacing w:line="259" w:lineRule="auto"/>
              <w:rPr>
                <w:rFonts w:eastAsia="Calibri"/>
                <w:color w:val="000000"/>
              </w:rPr>
            </w:pPr>
          </w:p>
        </w:tc>
        <w:tc>
          <w:tcPr>
            <w:tcW w:w="1620" w:type="dxa"/>
          </w:tcPr>
          <w:p w:rsidR="000D1AE2" w14:paraId="1102A045" w14:textId="77777777">
            <w:pPr>
              <w:autoSpaceDE w:val="0"/>
              <w:autoSpaceDN w:val="0"/>
              <w:adjustRightInd w:val="0"/>
              <w:spacing w:line="259" w:lineRule="auto"/>
              <w:rPr>
                <w:rFonts w:eastAsia="Calibri"/>
                <w:color w:val="000000"/>
              </w:rPr>
            </w:pPr>
          </w:p>
        </w:tc>
        <w:tc>
          <w:tcPr>
            <w:tcW w:w="1620" w:type="dxa"/>
          </w:tcPr>
          <w:p w:rsidR="000D1AE2" w14:paraId="0A98B063" w14:textId="77777777">
            <w:pPr>
              <w:autoSpaceDE w:val="0"/>
              <w:autoSpaceDN w:val="0"/>
              <w:adjustRightInd w:val="0"/>
              <w:spacing w:line="259" w:lineRule="auto"/>
              <w:rPr>
                <w:rFonts w:eastAsia="Calibri"/>
                <w:color w:val="000000"/>
              </w:rPr>
            </w:pPr>
          </w:p>
        </w:tc>
      </w:tr>
      <w:tr w14:paraId="06CC5AB8" w14:textId="0FFA0214" w:rsidTr="000601FF">
        <w:tblPrEx>
          <w:tblW w:w="3820" w:type="pct"/>
          <w:jc w:val="center"/>
          <w:tblLayout w:type="fixed"/>
          <w:tblLook w:val="0000"/>
        </w:tblPrEx>
        <w:trPr>
          <w:trHeight w:val="287"/>
          <w:jc w:val="center"/>
        </w:trPr>
        <w:tc>
          <w:tcPr>
            <w:tcW w:w="4944" w:type="dxa"/>
          </w:tcPr>
          <w:p w:rsidR="000D1AE2" w:rsidRPr="00A52ADE" w:rsidP="00A52ADE" w14:paraId="2951B9E0" w14:textId="02D08037">
            <w:pPr>
              <w:autoSpaceDE w:val="0"/>
              <w:autoSpaceDN w:val="0"/>
              <w:adjustRightInd w:val="0"/>
              <w:spacing w:line="259" w:lineRule="auto"/>
              <w:rPr>
                <w:rFonts w:asciiTheme="minorHAnsi" w:hAnsiTheme="minorHAnsi" w:cstheme="minorHAnsi"/>
              </w:rPr>
            </w:pPr>
            <w:r w:rsidRPr="00A52ADE">
              <w:rPr>
                <w:rFonts w:asciiTheme="minorHAnsi" w:hAnsiTheme="minorHAnsi" w:cstheme="minorHAnsi"/>
              </w:rPr>
              <w:t>Climate Loans</w:t>
            </w:r>
          </w:p>
        </w:tc>
        <w:tc>
          <w:tcPr>
            <w:tcW w:w="1710" w:type="dxa"/>
          </w:tcPr>
          <w:p w:rsidR="000D1AE2" w:rsidRPr="00590D19" w14:paraId="3F5483AB" w14:textId="77777777">
            <w:pPr>
              <w:autoSpaceDE w:val="0"/>
              <w:autoSpaceDN w:val="0"/>
              <w:adjustRightInd w:val="0"/>
              <w:spacing w:line="259" w:lineRule="auto"/>
              <w:rPr>
                <w:rFonts w:eastAsia="Calibri"/>
                <w:color w:val="000000"/>
              </w:rPr>
            </w:pPr>
          </w:p>
        </w:tc>
        <w:tc>
          <w:tcPr>
            <w:tcW w:w="1620" w:type="dxa"/>
          </w:tcPr>
          <w:p w:rsidR="000D1AE2" w14:paraId="284C00ED" w14:textId="77777777">
            <w:pPr>
              <w:autoSpaceDE w:val="0"/>
              <w:autoSpaceDN w:val="0"/>
              <w:adjustRightInd w:val="0"/>
              <w:spacing w:line="259" w:lineRule="auto"/>
              <w:rPr>
                <w:rFonts w:eastAsia="Calibri"/>
                <w:color w:val="000000"/>
              </w:rPr>
            </w:pPr>
          </w:p>
        </w:tc>
        <w:tc>
          <w:tcPr>
            <w:tcW w:w="1620" w:type="dxa"/>
          </w:tcPr>
          <w:p w:rsidR="000D1AE2" w14:paraId="052E798F" w14:textId="77777777">
            <w:pPr>
              <w:autoSpaceDE w:val="0"/>
              <w:autoSpaceDN w:val="0"/>
              <w:adjustRightInd w:val="0"/>
              <w:spacing w:line="259" w:lineRule="auto"/>
              <w:rPr>
                <w:rFonts w:eastAsia="Calibri"/>
                <w:color w:val="000000"/>
              </w:rPr>
            </w:pPr>
          </w:p>
        </w:tc>
      </w:tr>
      <w:tr w14:paraId="315A8C85" w14:textId="77777777" w:rsidTr="000601FF">
        <w:tblPrEx>
          <w:tblW w:w="3820" w:type="pct"/>
          <w:jc w:val="center"/>
          <w:tblLayout w:type="fixed"/>
          <w:tblLook w:val="0000"/>
        </w:tblPrEx>
        <w:trPr>
          <w:trHeight w:val="287"/>
          <w:jc w:val="center"/>
        </w:trPr>
        <w:tc>
          <w:tcPr>
            <w:tcW w:w="4944" w:type="dxa"/>
          </w:tcPr>
          <w:p w:rsidR="000601FF" w:rsidRPr="00A52ADE" w:rsidP="00A52ADE" w14:paraId="5079F0D9" w14:textId="0B67B8E1">
            <w:pPr>
              <w:autoSpaceDE w:val="0"/>
              <w:autoSpaceDN w:val="0"/>
              <w:adjustRightInd w:val="0"/>
              <w:spacing w:line="259" w:lineRule="auto"/>
              <w:rPr>
                <w:rFonts w:asciiTheme="minorHAnsi" w:hAnsiTheme="minorHAnsi" w:cstheme="minorHAnsi"/>
              </w:rPr>
            </w:pPr>
            <w:r w:rsidRPr="00A52ADE">
              <w:rPr>
                <w:rFonts w:asciiTheme="minorHAnsi" w:hAnsiTheme="minorHAnsi" w:cstheme="minorHAnsi"/>
              </w:rPr>
              <w:t>Other Loans</w:t>
            </w:r>
          </w:p>
        </w:tc>
        <w:tc>
          <w:tcPr>
            <w:tcW w:w="1710" w:type="dxa"/>
          </w:tcPr>
          <w:p w:rsidR="000601FF" w:rsidRPr="00590D19" w14:paraId="71199D5B" w14:textId="77777777">
            <w:pPr>
              <w:autoSpaceDE w:val="0"/>
              <w:autoSpaceDN w:val="0"/>
              <w:adjustRightInd w:val="0"/>
              <w:spacing w:line="259" w:lineRule="auto"/>
              <w:rPr>
                <w:rFonts w:eastAsia="Calibri"/>
                <w:color w:val="000000"/>
              </w:rPr>
            </w:pPr>
          </w:p>
        </w:tc>
        <w:tc>
          <w:tcPr>
            <w:tcW w:w="1620" w:type="dxa"/>
          </w:tcPr>
          <w:p w:rsidR="000601FF" w14:paraId="7EB694CE" w14:textId="66FA28CA">
            <w:pPr>
              <w:autoSpaceDE w:val="0"/>
              <w:autoSpaceDN w:val="0"/>
              <w:adjustRightInd w:val="0"/>
              <w:spacing w:line="259" w:lineRule="auto"/>
              <w:rPr>
                <w:rFonts w:eastAsia="Calibri"/>
                <w:color w:val="000000"/>
              </w:rPr>
            </w:pPr>
          </w:p>
        </w:tc>
        <w:tc>
          <w:tcPr>
            <w:tcW w:w="1620" w:type="dxa"/>
          </w:tcPr>
          <w:p w:rsidR="000601FF" w14:paraId="3D77A0A4" w14:textId="77777777">
            <w:pPr>
              <w:autoSpaceDE w:val="0"/>
              <w:autoSpaceDN w:val="0"/>
              <w:adjustRightInd w:val="0"/>
              <w:spacing w:line="259" w:lineRule="auto"/>
              <w:rPr>
                <w:rFonts w:eastAsia="Calibri"/>
                <w:color w:val="000000"/>
              </w:rPr>
            </w:pPr>
          </w:p>
        </w:tc>
      </w:tr>
      <w:bookmarkEnd w:id="7"/>
    </w:tbl>
    <w:p w:rsidR="0070283C" w:rsidP="00BA650B" w14:paraId="7214D7F8" w14:textId="77777777"/>
    <w:p w:rsidR="4B2C809E" w:rsidRPr="00BA650B" w:rsidP="00BA650B" w14:paraId="263959B8" w14:textId="414AEA8C">
      <w:pPr>
        <w:pStyle w:val="Heading1"/>
      </w:pPr>
      <w:r w:rsidRPr="00BA650B">
        <w:t xml:space="preserve">Budget Summary </w:t>
      </w:r>
    </w:p>
    <w:p w:rsidR="71041E1C" w:rsidP="71041E1C" w14:paraId="15EBB2F5" w14:textId="3199BD5C">
      <w:pPr>
        <w:keepNext/>
        <w:keepLines/>
        <w:spacing w:after="160" w:line="259" w:lineRule="auto"/>
        <w:rPr>
          <w:rFonts w:eastAsia="Calibri"/>
        </w:rPr>
      </w:pPr>
      <w:r w:rsidRPr="0E23A633">
        <w:rPr>
          <w:rFonts w:eastAsia="Calibri"/>
        </w:rPr>
        <w:t>Please</w:t>
      </w:r>
      <w:r w:rsidRPr="0E23A633" w:rsidR="600D067A">
        <w:rPr>
          <w:rFonts w:eastAsia="Calibri"/>
        </w:rPr>
        <w:t xml:space="preserve"> provide a summary of</w:t>
      </w:r>
      <w:r w:rsidRPr="0E23A633" w:rsidR="17642D00">
        <w:rPr>
          <w:rFonts w:eastAsia="Calibri"/>
        </w:rPr>
        <w:t xml:space="preserve"> expenditures</w:t>
      </w:r>
      <w:r w:rsidRPr="0E23A633" w:rsidR="7590BE24">
        <w:rPr>
          <w:rFonts w:eastAsia="Calibri"/>
        </w:rPr>
        <w:t xml:space="preserve"> both cumulatively and</w:t>
      </w:r>
      <w:r w:rsidRPr="0E23A633" w:rsidR="17642D00">
        <w:rPr>
          <w:rFonts w:eastAsia="Calibri"/>
        </w:rPr>
        <w:t xml:space="preserve"> for the </w:t>
      </w:r>
      <w:r w:rsidRPr="0E23A633" w:rsidR="16E697E8">
        <w:rPr>
          <w:rFonts w:eastAsia="Calibri"/>
        </w:rPr>
        <w:t>reporting period</w:t>
      </w:r>
      <w:r w:rsidRPr="0E23A633" w:rsidR="17642D00">
        <w:rPr>
          <w:rFonts w:eastAsia="Calibri"/>
        </w:rPr>
        <w:t xml:space="preserve"> against </w:t>
      </w:r>
      <w:r w:rsidRPr="0E23A633" w:rsidR="6C8661EA">
        <w:rPr>
          <w:rFonts w:eastAsia="Calibri"/>
        </w:rPr>
        <w:t xml:space="preserve">your </w:t>
      </w:r>
      <w:r w:rsidRPr="0E23A633" w:rsidR="3C027F2F">
        <w:rPr>
          <w:rFonts w:eastAsia="Calibri"/>
        </w:rPr>
        <w:t xml:space="preserve">total </w:t>
      </w:r>
      <w:r w:rsidRPr="0E23A633" w:rsidR="0AAFC21D">
        <w:rPr>
          <w:rFonts w:eastAsia="Calibri"/>
        </w:rPr>
        <w:t xml:space="preserve">program </w:t>
      </w:r>
      <w:r w:rsidRPr="0E23A633" w:rsidR="17642D00">
        <w:rPr>
          <w:rFonts w:eastAsia="Calibri"/>
        </w:rPr>
        <w:t>budget</w:t>
      </w:r>
      <w:r w:rsidRPr="0E23A633" w:rsidR="72117EB8">
        <w:rPr>
          <w:rFonts w:eastAsia="Calibri"/>
        </w:rPr>
        <w:t>.</w:t>
      </w:r>
    </w:p>
    <w:tbl>
      <w:tblPr>
        <w:tblStyle w:val="TableGrid"/>
        <w:tblW w:w="12959" w:type="dxa"/>
        <w:jc w:val="center"/>
        <w:tblLayout w:type="fixed"/>
        <w:tblLook w:val="06A0"/>
      </w:tblPr>
      <w:tblGrid>
        <w:gridCol w:w="1893"/>
        <w:gridCol w:w="2422"/>
        <w:gridCol w:w="2430"/>
        <w:gridCol w:w="2970"/>
        <w:gridCol w:w="3244"/>
      </w:tblGrid>
      <w:tr w14:paraId="0732E532" w14:textId="005CE1A5" w:rsidTr="5680C104">
        <w:tblPrEx>
          <w:tblW w:w="12959" w:type="dxa"/>
          <w:jc w:val="center"/>
          <w:tblLayout w:type="fixed"/>
          <w:tblLook w:val="06A0"/>
        </w:tblPrEx>
        <w:trPr>
          <w:trHeight w:val="300"/>
          <w:jc w:val="center"/>
        </w:trPr>
        <w:tc>
          <w:tcPr>
            <w:tcW w:w="1893" w:type="dxa"/>
            <w:shd w:val="clear" w:color="auto" w:fill="D9D9D9" w:themeFill="background1" w:themeFillShade="D9"/>
          </w:tcPr>
          <w:p w:rsidR="00E255DC" w:rsidRPr="00A52ADE" w:rsidP="00A52ADE" w14:paraId="05565FA5" w14:textId="35512CB1">
            <w:pPr>
              <w:rPr>
                <w:rFonts w:eastAsia="Calibri" w:asciiTheme="minorHAnsi" w:hAnsiTheme="minorHAnsi" w:cstheme="minorHAnsi"/>
                <w:b/>
                <w:bCs/>
              </w:rPr>
            </w:pPr>
            <w:r w:rsidRPr="00A52ADE">
              <w:rPr>
                <w:rFonts w:eastAsia="Calibri" w:asciiTheme="minorHAnsi" w:hAnsiTheme="minorHAnsi" w:cstheme="minorHAnsi"/>
                <w:b/>
                <w:bCs/>
              </w:rPr>
              <w:t>Budget Category</w:t>
            </w:r>
          </w:p>
        </w:tc>
        <w:tc>
          <w:tcPr>
            <w:tcW w:w="2422" w:type="dxa"/>
            <w:shd w:val="clear" w:color="auto" w:fill="D9D9D9" w:themeFill="background1" w:themeFillShade="D9"/>
          </w:tcPr>
          <w:p w:rsidR="00E255DC" w:rsidRPr="00A52ADE" w:rsidP="00A26CC6" w14:paraId="4DBD9BEA" w14:textId="3D819C60">
            <w:pPr>
              <w:jc w:val="center"/>
              <w:rPr>
                <w:rFonts w:eastAsia="Calibri" w:asciiTheme="minorHAnsi" w:hAnsiTheme="minorHAnsi" w:cstheme="minorHAnsi"/>
                <w:b/>
                <w:bCs/>
              </w:rPr>
            </w:pPr>
            <w:r w:rsidRPr="00A52ADE">
              <w:rPr>
                <w:rFonts w:eastAsia="Calibri" w:asciiTheme="minorHAnsi" w:hAnsiTheme="minorHAnsi" w:cstheme="minorHAnsi"/>
                <w:b/>
                <w:bCs/>
              </w:rPr>
              <w:t>Budget</w:t>
            </w:r>
          </w:p>
        </w:tc>
        <w:tc>
          <w:tcPr>
            <w:tcW w:w="2430" w:type="dxa"/>
            <w:shd w:val="clear" w:color="auto" w:fill="D9D9D9" w:themeFill="background1" w:themeFillShade="D9"/>
          </w:tcPr>
          <w:p w:rsidR="00E255DC" w:rsidRPr="00A52ADE" w:rsidP="0E23A633" w14:paraId="09549434" w14:textId="2176709F">
            <w:pPr>
              <w:jc w:val="center"/>
              <w:rPr>
                <w:rFonts w:eastAsia="Calibri" w:asciiTheme="minorHAnsi" w:hAnsiTheme="minorHAnsi" w:cstheme="minorBidi"/>
                <w:b/>
                <w:bCs/>
              </w:rPr>
            </w:pPr>
            <w:r w:rsidRPr="0E23A633">
              <w:rPr>
                <w:rFonts w:eastAsia="Calibri" w:asciiTheme="minorHAnsi" w:hAnsiTheme="minorHAnsi" w:cstheme="minorBidi"/>
                <w:b/>
                <w:bCs/>
              </w:rPr>
              <w:t>Expenditures</w:t>
            </w:r>
          </w:p>
        </w:tc>
        <w:tc>
          <w:tcPr>
            <w:tcW w:w="2970" w:type="dxa"/>
            <w:shd w:val="clear" w:color="auto" w:fill="D9D9D9" w:themeFill="background1" w:themeFillShade="D9"/>
          </w:tcPr>
          <w:p w:rsidR="00E255DC" w:rsidRPr="00A52ADE" w:rsidP="5680C104" w14:paraId="064918D0" w14:textId="5C9A1424">
            <w:pPr>
              <w:jc w:val="center"/>
              <w:rPr>
                <w:rFonts w:eastAsia="Calibri" w:asciiTheme="minorHAnsi" w:hAnsiTheme="minorHAnsi" w:cstheme="minorBidi"/>
                <w:b/>
                <w:bCs/>
              </w:rPr>
            </w:pPr>
            <w:r w:rsidRPr="5680C104">
              <w:rPr>
                <w:rFonts w:eastAsia="Calibri" w:asciiTheme="minorHAnsi" w:hAnsiTheme="minorHAnsi" w:cstheme="minorBidi"/>
                <w:b/>
                <w:bCs/>
              </w:rPr>
              <w:t>Cumulative Expenditures</w:t>
            </w:r>
          </w:p>
        </w:tc>
        <w:tc>
          <w:tcPr>
            <w:tcW w:w="3244" w:type="dxa"/>
            <w:shd w:val="clear" w:color="auto" w:fill="D9D9D9" w:themeFill="background1" w:themeFillShade="D9"/>
          </w:tcPr>
          <w:p w:rsidR="55401208" w:rsidP="58B0CA23" w14:paraId="5D707EE1" w14:textId="6F1EAA0C">
            <w:pPr>
              <w:jc w:val="center"/>
              <w:rPr>
                <w:rFonts w:eastAsia="Calibri" w:asciiTheme="minorHAnsi" w:hAnsiTheme="minorHAnsi" w:cstheme="minorBidi"/>
                <w:b/>
                <w:bCs/>
              </w:rPr>
            </w:pPr>
            <w:r w:rsidRPr="58B0CA23">
              <w:rPr>
                <w:rFonts w:eastAsia="Calibri" w:asciiTheme="minorHAnsi" w:hAnsiTheme="minorHAnsi" w:cstheme="minorBidi"/>
                <w:b/>
                <w:bCs/>
              </w:rPr>
              <w:t>Percentage of Cumulative Expenditures</w:t>
            </w:r>
          </w:p>
        </w:tc>
      </w:tr>
      <w:tr w14:paraId="6B5D40C0" w14:textId="1C6C7267" w:rsidTr="5680C104">
        <w:tblPrEx>
          <w:tblW w:w="12959" w:type="dxa"/>
          <w:jc w:val="center"/>
          <w:tblLayout w:type="fixed"/>
          <w:tblLook w:val="06A0"/>
        </w:tblPrEx>
        <w:trPr>
          <w:trHeight w:val="300"/>
          <w:jc w:val="center"/>
        </w:trPr>
        <w:tc>
          <w:tcPr>
            <w:tcW w:w="1893" w:type="dxa"/>
          </w:tcPr>
          <w:p w:rsidR="00E255DC" w:rsidRPr="00A52ADE" w:rsidP="05669208" w14:paraId="56BC2BE2" w14:textId="5379BBCE">
            <w:pPr>
              <w:rPr>
                <w:rFonts w:eastAsia="Calibri" w:asciiTheme="minorHAnsi" w:hAnsiTheme="minorHAnsi" w:cstheme="minorHAnsi"/>
              </w:rPr>
            </w:pPr>
            <w:r w:rsidRPr="00A52ADE">
              <w:rPr>
                <w:rFonts w:eastAsia="Calibri" w:asciiTheme="minorHAnsi" w:hAnsiTheme="minorHAnsi" w:cstheme="minorHAnsi"/>
              </w:rPr>
              <w:t>Personnel</w:t>
            </w:r>
          </w:p>
        </w:tc>
        <w:tc>
          <w:tcPr>
            <w:tcW w:w="2422" w:type="dxa"/>
          </w:tcPr>
          <w:p w:rsidR="00E255DC" w:rsidRPr="00A52ADE" w:rsidP="05669208" w14:paraId="02CBC327" w14:textId="647E3679">
            <w:pPr>
              <w:rPr>
                <w:rFonts w:eastAsia="Calibri" w:asciiTheme="minorHAnsi" w:hAnsiTheme="minorHAnsi" w:cstheme="minorHAnsi"/>
              </w:rPr>
            </w:pPr>
            <w:r w:rsidRPr="00A52ADE">
              <w:rPr>
                <w:rFonts w:eastAsia="Calibri" w:asciiTheme="minorHAnsi" w:hAnsiTheme="minorHAnsi" w:cstheme="minorHAnsi"/>
              </w:rPr>
              <w:t>$</w:t>
            </w:r>
          </w:p>
        </w:tc>
        <w:tc>
          <w:tcPr>
            <w:tcW w:w="2430" w:type="dxa"/>
          </w:tcPr>
          <w:p w:rsidR="00E255DC" w:rsidRPr="00A52ADE" w:rsidP="05669208" w14:paraId="39BFB328" w14:textId="1D05F232">
            <w:pPr>
              <w:rPr>
                <w:rFonts w:eastAsia="Calibri" w:asciiTheme="minorHAnsi" w:hAnsiTheme="minorHAnsi" w:cstheme="minorHAnsi"/>
              </w:rPr>
            </w:pPr>
            <w:r w:rsidRPr="00A52ADE">
              <w:rPr>
                <w:rFonts w:eastAsia="Calibri" w:asciiTheme="minorHAnsi" w:hAnsiTheme="minorHAnsi" w:cstheme="minorHAnsi"/>
              </w:rPr>
              <w:t>$</w:t>
            </w:r>
          </w:p>
        </w:tc>
        <w:tc>
          <w:tcPr>
            <w:tcW w:w="2970" w:type="dxa"/>
          </w:tcPr>
          <w:p w:rsidR="00E255DC" w:rsidRPr="00A52ADE" w:rsidP="05669208" w14:paraId="076D972A" w14:textId="72563215">
            <w:pPr>
              <w:rPr>
                <w:rFonts w:eastAsia="Calibri" w:asciiTheme="minorHAnsi" w:hAnsiTheme="minorHAnsi" w:cstheme="minorHAnsi"/>
              </w:rPr>
            </w:pPr>
            <w:r>
              <w:rPr>
                <w:rFonts w:eastAsia="Calibri" w:asciiTheme="minorHAnsi" w:hAnsiTheme="minorHAnsi" w:cstheme="minorHAnsi"/>
              </w:rPr>
              <w:t>$</w:t>
            </w:r>
          </w:p>
        </w:tc>
        <w:tc>
          <w:tcPr>
            <w:tcW w:w="3244" w:type="dxa"/>
          </w:tcPr>
          <w:p w:rsidR="067B47DE" w:rsidP="009E189F" w14:paraId="2760E73B" w14:textId="73516261">
            <w:pPr>
              <w:ind w:left="2880"/>
              <w:rPr>
                <w:rFonts w:eastAsia="Calibri" w:asciiTheme="minorHAnsi" w:hAnsiTheme="minorHAnsi" w:cstheme="minorBidi"/>
              </w:rPr>
            </w:pPr>
            <w:r w:rsidRPr="58B0CA23">
              <w:rPr>
                <w:rFonts w:eastAsia="Calibri" w:asciiTheme="minorHAnsi" w:hAnsiTheme="minorHAnsi" w:cstheme="minorBidi"/>
              </w:rPr>
              <w:t>%</w:t>
            </w:r>
          </w:p>
        </w:tc>
      </w:tr>
      <w:tr w14:paraId="607B3D57" w14:textId="31F9CFDA" w:rsidTr="5680C104">
        <w:tblPrEx>
          <w:tblW w:w="12959" w:type="dxa"/>
          <w:jc w:val="center"/>
          <w:tblLayout w:type="fixed"/>
          <w:tblLook w:val="06A0"/>
        </w:tblPrEx>
        <w:trPr>
          <w:trHeight w:val="300"/>
          <w:jc w:val="center"/>
        </w:trPr>
        <w:tc>
          <w:tcPr>
            <w:tcW w:w="1893" w:type="dxa"/>
            <w:vAlign w:val="center"/>
          </w:tcPr>
          <w:p w:rsidR="00E255DC" w:rsidRPr="00A52ADE" w:rsidP="00AA525D" w14:paraId="6B3084D0" w14:textId="007F4DB7">
            <w:pPr>
              <w:rPr>
                <w:rFonts w:eastAsia="Calibri" w:asciiTheme="minorHAnsi" w:hAnsiTheme="minorHAnsi" w:cstheme="minorHAnsi"/>
              </w:rPr>
            </w:pPr>
            <w:r w:rsidRPr="00A52ADE">
              <w:rPr>
                <w:rFonts w:eastAsia="Calibri" w:asciiTheme="minorHAnsi" w:hAnsiTheme="minorHAnsi" w:cstheme="minorHAnsi"/>
              </w:rPr>
              <w:t>Fringe Benefits</w:t>
            </w:r>
          </w:p>
        </w:tc>
        <w:tc>
          <w:tcPr>
            <w:tcW w:w="2422" w:type="dxa"/>
            <w:vAlign w:val="center"/>
          </w:tcPr>
          <w:p w:rsidR="00E255DC" w:rsidRPr="00A52ADE" w:rsidP="00AA525D" w14:paraId="1E0A4FD9" w14:textId="2C9555E9">
            <w:pPr>
              <w:rPr>
                <w:rFonts w:eastAsia="Calibri" w:asciiTheme="minorHAnsi" w:hAnsiTheme="minorHAnsi" w:cstheme="minorHAnsi"/>
              </w:rPr>
            </w:pPr>
            <w:r w:rsidRPr="00A52ADE">
              <w:rPr>
                <w:rFonts w:eastAsia="Calibri" w:asciiTheme="minorHAnsi" w:hAnsiTheme="minorHAnsi" w:cstheme="minorHAnsi"/>
              </w:rPr>
              <w:t>$</w:t>
            </w:r>
          </w:p>
        </w:tc>
        <w:tc>
          <w:tcPr>
            <w:tcW w:w="2430" w:type="dxa"/>
            <w:vAlign w:val="center"/>
          </w:tcPr>
          <w:p w:rsidR="00E255DC" w:rsidRPr="00A52ADE" w:rsidP="00AA525D" w14:paraId="317CC5D8" w14:textId="22C78388">
            <w:pPr>
              <w:rPr>
                <w:rFonts w:eastAsia="Calibri" w:asciiTheme="minorHAnsi" w:hAnsiTheme="minorHAnsi" w:cstheme="minorHAnsi"/>
              </w:rPr>
            </w:pPr>
            <w:r w:rsidRPr="00A52ADE">
              <w:rPr>
                <w:rFonts w:eastAsia="Calibri" w:asciiTheme="minorHAnsi" w:hAnsiTheme="minorHAnsi" w:cstheme="minorHAnsi"/>
              </w:rPr>
              <w:t>$</w:t>
            </w:r>
          </w:p>
        </w:tc>
        <w:tc>
          <w:tcPr>
            <w:tcW w:w="2970" w:type="dxa"/>
          </w:tcPr>
          <w:p w:rsidR="00E255DC" w:rsidRPr="00A52ADE" w:rsidP="00AA525D" w14:paraId="57A7BA35" w14:textId="1233389F">
            <w:pPr>
              <w:rPr>
                <w:rFonts w:eastAsia="Calibri" w:asciiTheme="minorHAnsi" w:hAnsiTheme="minorHAnsi" w:cstheme="minorHAnsi"/>
              </w:rPr>
            </w:pPr>
            <w:r>
              <w:rPr>
                <w:rFonts w:eastAsia="Calibri" w:asciiTheme="minorHAnsi" w:hAnsiTheme="minorHAnsi" w:cstheme="minorHAnsi"/>
              </w:rPr>
              <w:t>$</w:t>
            </w:r>
          </w:p>
        </w:tc>
        <w:tc>
          <w:tcPr>
            <w:tcW w:w="3244" w:type="dxa"/>
          </w:tcPr>
          <w:p w:rsidR="009E189F" w:rsidP="009E189F" w14:paraId="52E17D8A" w14:textId="745EAEE4">
            <w:pPr>
              <w:jc w:val="right"/>
              <w:rPr>
                <w:rFonts w:eastAsia="Calibri" w:asciiTheme="minorHAnsi" w:hAnsiTheme="minorHAnsi" w:cstheme="minorBidi"/>
              </w:rPr>
            </w:pPr>
            <w:r w:rsidRPr="58B0CA23">
              <w:rPr>
                <w:rFonts w:eastAsia="Calibri" w:asciiTheme="minorHAnsi" w:hAnsiTheme="minorHAnsi" w:cstheme="minorBidi"/>
              </w:rPr>
              <w:t>%</w:t>
            </w:r>
          </w:p>
        </w:tc>
      </w:tr>
      <w:tr w14:paraId="708C804B" w14:textId="0F4AF1A9" w:rsidTr="5680C104">
        <w:tblPrEx>
          <w:tblW w:w="12959" w:type="dxa"/>
          <w:jc w:val="center"/>
          <w:tblLayout w:type="fixed"/>
          <w:tblLook w:val="06A0"/>
        </w:tblPrEx>
        <w:trPr>
          <w:trHeight w:val="300"/>
          <w:jc w:val="center"/>
        </w:trPr>
        <w:tc>
          <w:tcPr>
            <w:tcW w:w="1893" w:type="dxa"/>
          </w:tcPr>
          <w:p w:rsidR="00E255DC" w:rsidRPr="00A52ADE" w:rsidP="59889E4C" w14:paraId="12FAAE24" w14:textId="342EA2A1">
            <w:pPr>
              <w:rPr>
                <w:rFonts w:eastAsia="Calibri" w:asciiTheme="minorHAnsi" w:hAnsiTheme="minorHAnsi" w:cstheme="minorHAnsi"/>
              </w:rPr>
            </w:pPr>
            <w:r w:rsidRPr="00A52ADE">
              <w:rPr>
                <w:rFonts w:eastAsia="Calibri" w:asciiTheme="minorHAnsi" w:hAnsiTheme="minorHAnsi" w:cstheme="minorHAnsi"/>
              </w:rPr>
              <w:t>Travel</w:t>
            </w:r>
          </w:p>
        </w:tc>
        <w:tc>
          <w:tcPr>
            <w:tcW w:w="2422" w:type="dxa"/>
          </w:tcPr>
          <w:p w:rsidR="00E255DC" w:rsidRPr="00A52ADE" w:rsidP="59889E4C" w14:paraId="59B11956" w14:textId="5D03B8BB">
            <w:pPr>
              <w:rPr>
                <w:rFonts w:eastAsia="Calibri" w:asciiTheme="minorHAnsi" w:hAnsiTheme="minorHAnsi" w:cstheme="minorHAnsi"/>
              </w:rPr>
            </w:pPr>
            <w:r w:rsidRPr="00A52ADE">
              <w:rPr>
                <w:rFonts w:eastAsia="Calibri" w:asciiTheme="minorHAnsi" w:hAnsiTheme="minorHAnsi" w:cstheme="minorHAnsi"/>
              </w:rPr>
              <w:t>$</w:t>
            </w:r>
          </w:p>
        </w:tc>
        <w:tc>
          <w:tcPr>
            <w:tcW w:w="2430" w:type="dxa"/>
          </w:tcPr>
          <w:p w:rsidR="00E255DC" w:rsidRPr="00A52ADE" w:rsidP="59889E4C" w14:paraId="08A92C91" w14:textId="24EBE86A">
            <w:pPr>
              <w:rPr>
                <w:rFonts w:eastAsia="Calibri" w:asciiTheme="minorHAnsi" w:hAnsiTheme="minorHAnsi" w:cstheme="minorHAnsi"/>
              </w:rPr>
            </w:pPr>
            <w:r w:rsidRPr="00A52ADE">
              <w:rPr>
                <w:rFonts w:eastAsia="Calibri" w:asciiTheme="minorHAnsi" w:hAnsiTheme="minorHAnsi" w:cstheme="minorHAnsi"/>
              </w:rPr>
              <w:t>$</w:t>
            </w:r>
          </w:p>
        </w:tc>
        <w:tc>
          <w:tcPr>
            <w:tcW w:w="2970" w:type="dxa"/>
          </w:tcPr>
          <w:p w:rsidR="00E255DC" w:rsidRPr="00A52ADE" w:rsidP="59889E4C" w14:paraId="492592D2" w14:textId="0FC532EE">
            <w:pPr>
              <w:rPr>
                <w:rFonts w:eastAsia="Calibri" w:asciiTheme="minorHAnsi" w:hAnsiTheme="minorHAnsi" w:cstheme="minorHAnsi"/>
              </w:rPr>
            </w:pPr>
            <w:r>
              <w:rPr>
                <w:rFonts w:eastAsia="Calibri" w:asciiTheme="minorHAnsi" w:hAnsiTheme="minorHAnsi" w:cstheme="minorHAnsi"/>
              </w:rPr>
              <w:t>$</w:t>
            </w:r>
          </w:p>
        </w:tc>
        <w:tc>
          <w:tcPr>
            <w:tcW w:w="3244" w:type="dxa"/>
          </w:tcPr>
          <w:p w:rsidR="58B0CA23" w:rsidP="009E189F" w14:paraId="11059866" w14:textId="6F6844EE">
            <w:pPr>
              <w:jc w:val="right"/>
              <w:rPr>
                <w:rFonts w:eastAsia="Calibri" w:asciiTheme="minorHAnsi" w:hAnsiTheme="minorHAnsi" w:cstheme="minorBidi"/>
              </w:rPr>
            </w:pPr>
            <w:r w:rsidRPr="58B0CA23">
              <w:rPr>
                <w:rFonts w:eastAsia="Calibri" w:asciiTheme="minorHAnsi" w:hAnsiTheme="minorHAnsi" w:cstheme="minorBidi"/>
              </w:rPr>
              <w:t>%</w:t>
            </w:r>
          </w:p>
        </w:tc>
      </w:tr>
      <w:tr w14:paraId="3EF3B7CF" w14:textId="460FF41E" w:rsidTr="5680C104">
        <w:tblPrEx>
          <w:tblW w:w="12959" w:type="dxa"/>
          <w:jc w:val="center"/>
          <w:tblLayout w:type="fixed"/>
          <w:tblLook w:val="06A0"/>
        </w:tblPrEx>
        <w:trPr>
          <w:trHeight w:val="300"/>
          <w:jc w:val="center"/>
        </w:trPr>
        <w:tc>
          <w:tcPr>
            <w:tcW w:w="1893" w:type="dxa"/>
          </w:tcPr>
          <w:p w:rsidR="00E255DC" w:rsidRPr="00A52ADE" w:rsidP="59889E4C" w14:paraId="218392F8" w14:textId="5B7156EE">
            <w:pPr>
              <w:rPr>
                <w:rFonts w:eastAsia="Calibri" w:asciiTheme="minorHAnsi" w:hAnsiTheme="minorHAnsi" w:cstheme="minorHAnsi"/>
              </w:rPr>
            </w:pPr>
            <w:r w:rsidRPr="00A52ADE">
              <w:rPr>
                <w:rFonts w:eastAsia="Calibri" w:asciiTheme="minorHAnsi" w:hAnsiTheme="minorHAnsi" w:cstheme="minorHAnsi"/>
              </w:rPr>
              <w:t>Equipment</w:t>
            </w:r>
          </w:p>
        </w:tc>
        <w:tc>
          <w:tcPr>
            <w:tcW w:w="2422" w:type="dxa"/>
          </w:tcPr>
          <w:p w:rsidR="00E255DC" w:rsidRPr="00A52ADE" w:rsidP="59889E4C" w14:paraId="314CA12E" w14:textId="753CB48F">
            <w:pPr>
              <w:rPr>
                <w:rFonts w:eastAsia="Calibri" w:asciiTheme="minorHAnsi" w:hAnsiTheme="minorHAnsi" w:cstheme="minorHAnsi"/>
              </w:rPr>
            </w:pPr>
            <w:r w:rsidRPr="00A52ADE">
              <w:rPr>
                <w:rFonts w:eastAsia="Calibri" w:asciiTheme="minorHAnsi" w:hAnsiTheme="minorHAnsi" w:cstheme="minorHAnsi"/>
              </w:rPr>
              <w:t>$</w:t>
            </w:r>
          </w:p>
        </w:tc>
        <w:tc>
          <w:tcPr>
            <w:tcW w:w="2430" w:type="dxa"/>
          </w:tcPr>
          <w:p w:rsidR="00E255DC" w:rsidRPr="00A52ADE" w:rsidP="59889E4C" w14:paraId="5B7B4EE9" w14:textId="46E08B3F">
            <w:pPr>
              <w:rPr>
                <w:rFonts w:eastAsia="Calibri" w:asciiTheme="minorHAnsi" w:hAnsiTheme="minorHAnsi" w:cstheme="minorHAnsi"/>
              </w:rPr>
            </w:pPr>
            <w:r w:rsidRPr="00A52ADE">
              <w:rPr>
                <w:rFonts w:eastAsia="Calibri" w:asciiTheme="minorHAnsi" w:hAnsiTheme="minorHAnsi" w:cstheme="minorHAnsi"/>
              </w:rPr>
              <w:t>$</w:t>
            </w:r>
          </w:p>
        </w:tc>
        <w:tc>
          <w:tcPr>
            <w:tcW w:w="2970" w:type="dxa"/>
          </w:tcPr>
          <w:p w:rsidR="00E255DC" w:rsidRPr="00A52ADE" w:rsidP="59889E4C" w14:paraId="6D14F997" w14:textId="7517232A">
            <w:pPr>
              <w:rPr>
                <w:rFonts w:eastAsia="Calibri" w:asciiTheme="minorHAnsi" w:hAnsiTheme="minorHAnsi" w:cstheme="minorHAnsi"/>
              </w:rPr>
            </w:pPr>
            <w:r>
              <w:rPr>
                <w:rFonts w:eastAsia="Calibri" w:asciiTheme="minorHAnsi" w:hAnsiTheme="minorHAnsi" w:cstheme="minorHAnsi"/>
              </w:rPr>
              <w:t>$</w:t>
            </w:r>
          </w:p>
        </w:tc>
        <w:tc>
          <w:tcPr>
            <w:tcW w:w="3244" w:type="dxa"/>
          </w:tcPr>
          <w:p w:rsidR="58B0CA23" w:rsidP="009E189F" w14:paraId="79D502BA" w14:textId="0E295214">
            <w:pPr>
              <w:jc w:val="right"/>
              <w:rPr>
                <w:rFonts w:eastAsia="Calibri" w:asciiTheme="minorHAnsi" w:hAnsiTheme="minorHAnsi" w:cstheme="minorBidi"/>
              </w:rPr>
            </w:pPr>
            <w:r w:rsidRPr="58B0CA23">
              <w:rPr>
                <w:rFonts w:eastAsia="Calibri" w:asciiTheme="minorHAnsi" w:hAnsiTheme="minorHAnsi" w:cstheme="minorBidi"/>
              </w:rPr>
              <w:t>%</w:t>
            </w:r>
          </w:p>
        </w:tc>
      </w:tr>
      <w:tr w14:paraId="3BB447AF" w14:textId="7E4BAAC6" w:rsidTr="5680C104">
        <w:tblPrEx>
          <w:tblW w:w="12959" w:type="dxa"/>
          <w:jc w:val="center"/>
          <w:tblLayout w:type="fixed"/>
          <w:tblLook w:val="06A0"/>
        </w:tblPrEx>
        <w:trPr>
          <w:trHeight w:val="300"/>
          <w:jc w:val="center"/>
        </w:trPr>
        <w:tc>
          <w:tcPr>
            <w:tcW w:w="1893" w:type="dxa"/>
          </w:tcPr>
          <w:p w:rsidR="00E255DC" w:rsidRPr="00A52ADE" w:rsidP="59889E4C" w14:paraId="354B2543" w14:textId="74A7B347">
            <w:pPr>
              <w:rPr>
                <w:rFonts w:eastAsia="Calibri" w:asciiTheme="minorHAnsi" w:hAnsiTheme="minorHAnsi" w:cstheme="minorHAnsi"/>
              </w:rPr>
            </w:pPr>
            <w:r w:rsidRPr="00A52ADE">
              <w:rPr>
                <w:rFonts w:eastAsia="Calibri" w:asciiTheme="minorHAnsi" w:hAnsiTheme="minorHAnsi" w:cstheme="minorHAnsi"/>
              </w:rPr>
              <w:t>Supplies</w:t>
            </w:r>
          </w:p>
        </w:tc>
        <w:tc>
          <w:tcPr>
            <w:tcW w:w="2422" w:type="dxa"/>
          </w:tcPr>
          <w:p w:rsidR="00E255DC" w:rsidRPr="00A52ADE" w:rsidP="59889E4C" w14:paraId="2755300B" w14:textId="53304815">
            <w:pPr>
              <w:rPr>
                <w:rFonts w:eastAsia="Calibri" w:asciiTheme="minorHAnsi" w:hAnsiTheme="minorHAnsi" w:cstheme="minorHAnsi"/>
              </w:rPr>
            </w:pPr>
            <w:r w:rsidRPr="00A52ADE">
              <w:rPr>
                <w:rFonts w:eastAsia="Calibri" w:asciiTheme="minorHAnsi" w:hAnsiTheme="minorHAnsi" w:cstheme="minorHAnsi"/>
              </w:rPr>
              <w:t>$</w:t>
            </w:r>
          </w:p>
        </w:tc>
        <w:tc>
          <w:tcPr>
            <w:tcW w:w="2430" w:type="dxa"/>
          </w:tcPr>
          <w:p w:rsidR="00E255DC" w:rsidRPr="00A52ADE" w:rsidP="59889E4C" w14:paraId="2BE5551B" w14:textId="5BFD7D8A">
            <w:pPr>
              <w:rPr>
                <w:rFonts w:eastAsia="Calibri" w:asciiTheme="minorHAnsi" w:hAnsiTheme="minorHAnsi" w:cstheme="minorHAnsi"/>
              </w:rPr>
            </w:pPr>
            <w:r w:rsidRPr="00A52ADE">
              <w:rPr>
                <w:rFonts w:eastAsia="Calibri" w:asciiTheme="minorHAnsi" w:hAnsiTheme="minorHAnsi" w:cstheme="minorHAnsi"/>
              </w:rPr>
              <w:t>$</w:t>
            </w:r>
          </w:p>
        </w:tc>
        <w:tc>
          <w:tcPr>
            <w:tcW w:w="2970" w:type="dxa"/>
          </w:tcPr>
          <w:p w:rsidR="00E255DC" w:rsidRPr="00A52ADE" w:rsidP="59889E4C" w14:paraId="37E35A80" w14:textId="51769822">
            <w:pPr>
              <w:rPr>
                <w:rFonts w:eastAsia="Calibri" w:asciiTheme="minorHAnsi" w:hAnsiTheme="minorHAnsi" w:cstheme="minorHAnsi"/>
              </w:rPr>
            </w:pPr>
            <w:r>
              <w:rPr>
                <w:rFonts w:eastAsia="Calibri" w:asciiTheme="minorHAnsi" w:hAnsiTheme="minorHAnsi" w:cstheme="minorHAnsi"/>
              </w:rPr>
              <w:t>$</w:t>
            </w:r>
          </w:p>
        </w:tc>
        <w:tc>
          <w:tcPr>
            <w:tcW w:w="3244" w:type="dxa"/>
          </w:tcPr>
          <w:p w:rsidR="58B0CA23" w:rsidP="009E189F" w14:paraId="2BD8CFA6" w14:textId="623E873B">
            <w:pPr>
              <w:jc w:val="right"/>
              <w:rPr>
                <w:rFonts w:eastAsia="Calibri" w:asciiTheme="minorHAnsi" w:hAnsiTheme="minorHAnsi" w:cstheme="minorBidi"/>
              </w:rPr>
            </w:pPr>
            <w:r w:rsidRPr="58B0CA23">
              <w:rPr>
                <w:rFonts w:eastAsia="Calibri" w:asciiTheme="minorHAnsi" w:hAnsiTheme="minorHAnsi" w:cstheme="minorBidi"/>
              </w:rPr>
              <w:t>%</w:t>
            </w:r>
          </w:p>
        </w:tc>
      </w:tr>
      <w:tr w14:paraId="3ADC4148" w14:textId="07DB4709" w:rsidTr="5680C104">
        <w:tblPrEx>
          <w:tblW w:w="12959" w:type="dxa"/>
          <w:jc w:val="center"/>
          <w:tblLayout w:type="fixed"/>
          <w:tblLook w:val="06A0"/>
        </w:tblPrEx>
        <w:trPr>
          <w:trHeight w:val="300"/>
          <w:jc w:val="center"/>
        </w:trPr>
        <w:tc>
          <w:tcPr>
            <w:tcW w:w="1893" w:type="dxa"/>
          </w:tcPr>
          <w:p w:rsidR="00E255DC" w:rsidRPr="00A52ADE" w:rsidP="59889E4C" w14:paraId="709CECE4" w14:textId="477952DD">
            <w:pPr>
              <w:rPr>
                <w:rFonts w:eastAsia="Calibri" w:asciiTheme="minorHAnsi" w:hAnsiTheme="minorHAnsi" w:cstheme="minorHAnsi"/>
              </w:rPr>
            </w:pPr>
            <w:r w:rsidRPr="00A52ADE">
              <w:rPr>
                <w:rFonts w:eastAsia="Calibri" w:asciiTheme="minorHAnsi" w:hAnsiTheme="minorHAnsi" w:cstheme="minorHAnsi"/>
              </w:rPr>
              <w:t>Contractual</w:t>
            </w:r>
          </w:p>
        </w:tc>
        <w:tc>
          <w:tcPr>
            <w:tcW w:w="2422" w:type="dxa"/>
          </w:tcPr>
          <w:p w:rsidR="00E255DC" w:rsidRPr="00A52ADE" w:rsidP="59889E4C" w14:paraId="02C6C650" w14:textId="775BED68">
            <w:pPr>
              <w:rPr>
                <w:rFonts w:eastAsia="Calibri" w:asciiTheme="minorHAnsi" w:hAnsiTheme="minorHAnsi" w:cstheme="minorHAnsi"/>
              </w:rPr>
            </w:pPr>
            <w:r w:rsidRPr="00A52ADE">
              <w:rPr>
                <w:rFonts w:eastAsia="Calibri" w:asciiTheme="minorHAnsi" w:hAnsiTheme="minorHAnsi" w:cstheme="minorHAnsi"/>
              </w:rPr>
              <w:t>$</w:t>
            </w:r>
          </w:p>
        </w:tc>
        <w:tc>
          <w:tcPr>
            <w:tcW w:w="2430" w:type="dxa"/>
          </w:tcPr>
          <w:p w:rsidR="00E255DC" w:rsidRPr="00A52ADE" w:rsidP="59889E4C" w14:paraId="0821211A" w14:textId="657F3A4E">
            <w:pPr>
              <w:rPr>
                <w:rFonts w:eastAsia="Calibri" w:asciiTheme="minorHAnsi" w:hAnsiTheme="minorHAnsi" w:cstheme="minorHAnsi"/>
              </w:rPr>
            </w:pPr>
            <w:r w:rsidRPr="00A52ADE">
              <w:rPr>
                <w:rFonts w:eastAsia="Calibri" w:asciiTheme="minorHAnsi" w:hAnsiTheme="minorHAnsi" w:cstheme="minorHAnsi"/>
              </w:rPr>
              <w:t>$</w:t>
            </w:r>
          </w:p>
        </w:tc>
        <w:tc>
          <w:tcPr>
            <w:tcW w:w="2970" w:type="dxa"/>
          </w:tcPr>
          <w:p w:rsidR="00E255DC" w:rsidRPr="00A52ADE" w:rsidP="59889E4C" w14:paraId="0240CBFC" w14:textId="73BCA3D3">
            <w:pPr>
              <w:rPr>
                <w:rFonts w:eastAsia="Calibri" w:asciiTheme="minorHAnsi" w:hAnsiTheme="minorHAnsi" w:cstheme="minorHAnsi"/>
              </w:rPr>
            </w:pPr>
            <w:r>
              <w:rPr>
                <w:rFonts w:eastAsia="Calibri" w:asciiTheme="minorHAnsi" w:hAnsiTheme="minorHAnsi" w:cstheme="minorHAnsi"/>
              </w:rPr>
              <w:t>$</w:t>
            </w:r>
          </w:p>
        </w:tc>
        <w:tc>
          <w:tcPr>
            <w:tcW w:w="3244" w:type="dxa"/>
          </w:tcPr>
          <w:p w:rsidR="58B0CA23" w:rsidP="009E189F" w14:paraId="643207EC" w14:textId="13D6C498">
            <w:pPr>
              <w:jc w:val="right"/>
              <w:rPr>
                <w:rFonts w:eastAsia="Calibri" w:asciiTheme="minorHAnsi" w:hAnsiTheme="minorHAnsi" w:cstheme="minorBidi"/>
              </w:rPr>
            </w:pPr>
            <w:r w:rsidRPr="58B0CA23">
              <w:rPr>
                <w:rFonts w:eastAsia="Calibri" w:asciiTheme="minorHAnsi" w:hAnsiTheme="minorHAnsi" w:cstheme="minorBidi"/>
              </w:rPr>
              <w:t>%</w:t>
            </w:r>
          </w:p>
        </w:tc>
      </w:tr>
      <w:tr w14:paraId="697F03E7" w14:textId="4A9E917D" w:rsidTr="5680C104">
        <w:tblPrEx>
          <w:tblW w:w="12959" w:type="dxa"/>
          <w:jc w:val="center"/>
          <w:tblLayout w:type="fixed"/>
          <w:tblLook w:val="06A0"/>
        </w:tblPrEx>
        <w:trPr>
          <w:trHeight w:val="300"/>
          <w:jc w:val="center"/>
        </w:trPr>
        <w:tc>
          <w:tcPr>
            <w:tcW w:w="1893" w:type="dxa"/>
          </w:tcPr>
          <w:p w:rsidR="00E255DC" w:rsidRPr="00A52ADE" w:rsidP="59889E4C" w14:paraId="407B4A9C" w14:textId="46F0B200">
            <w:pPr>
              <w:rPr>
                <w:rFonts w:eastAsia="Calibri" w:asciiTheme="minorHAnsi" w:hAnsiTheme="minorHAnsi" w:cstheme="minorHAnsi"/>
              </w:rPr>
            </w:pPr>
            <w:r w:rsidRPr="00A52ADE">
              <w:rPr>
                <w:rFonts w:eastAsia="Calibri" w:asciiTheme="minorHAnsi" w:hAnsiTheme="minorHAnsi" w:cstheme="minorHAnsi"/>
              </w:rPr>
              <w:t>Construction</w:t>
            </w:r>
          </w:p>
        </w:tc>
        <w:tc>
          <w:tcPr>
            <w:tcW w:w="2422" w:type="dxa"/>
          </w:tcPr>
          <w:p w:rsidR="00E255DC" w:rsidRPr="00A52ADE" w:rsidP="59889E4C" w14:paraId="054AF698" w14:textId="0F1CB5D2">
            <w:pPr>
              <w:rPr>
                <w:rFonts w:eastAsia="Calibri" w:asciiTheme="minorHAnsi" w:hAnsiTheme="minorHAnsi" w:cstheme="minorHAnsi"/>
              </w:rPr>
            </w:pPr>
            <w:r w:rsidRPr="00A52ADE">
              <w:rPr>
                <w:rFonts w:eastAsia="Calibri" w:asciiTheme="minorHAnsi" w:hAnsiTheme="minorHAnsi" w:cstheme="minorHAnsi"/>
              </w:rPr>
              <w:t>$</w:t>
            </w:r>
          </w:p>
        </w:tc>
        <w:tc>
          <w:tcPr>
            <w:tcW w:w="2430" w:type="dxa"/>
          </w:tcPr>
          <w:p w:rsidR="00E255DC" w:rsidRPr="00A52ADE" w:rsidP="59889E4C" w14:paraId="39450A3A" w14:textId="5C148148">
            <w:pPr>
              <w:rPr>
                <w:rFonts w:eastAsia="Calibri" w:asciiTheme="minorHAnsi" w:hAnsiTheme="minorHAnsi" w:cstheme="minorHAnsi"/>
              </w:rPr>
            </w:pPr>
            <w:r w:rsidRPr="00A52ADE">
              <w:rPr>
                <w:rFonts w:eastAsia="Calibri" w:asciiTheme="minorHAnsi" w:hAnsiTheme="minorHAnsi" w:cstheme="minorHAnsi"/>
              </w:rPr>
              <w:t>$</w:t>
            </w:r>
          </w:p>
        </w:tc>
        <w:tc>
          <w:tcPr>
            <w:tcW w:w="2970" w:type="dxa"/>
          </w:tcPr>
          <w:p w:rsidR="00E255DC" w:rsidRPr="00A52ADE" w:rsidP="59889E4C" w14:paraId="40405203" w14:textId="4C1B6931">
            <w:pPr>
              <w:rPr>
                <w:rFonts w:eastAsia="Calibri" w:asciiTheme="minorHAnsi" w:hAnsiTheme="minorHAnsi" w:cstheme="minorHAnsi"/>
              </w:rPr>
            </w:pPr>
            <w:r>
              <w:rPr>
                <w:rFonts w:eastAsia="Calibri" w:asciiTheme="minorHAnsi" w:hAnsiTheme="minorHAnsi" w:cstheme="minorHAnsi"/>
              </w:rPr>
              <w:t>$</w:t>
            </w:r>
          </w:p>
        </w:tc>
        <w:tc>
          <w:tcPr>
            <w:tcW w:w="3244" w:type="dxa"/>
          </w:tcPr>
          <w:p w:rsidR="58B0CA23" w:rsidP="009E189F" w14:paraId="4EDFC300" w14:textId="3140ACBF">
            <w:pPr>
              <w:jc w:val="right"/>
              <w:rPr>
                <w:rFonts w:eastAsia="Calibri" w:asciiTheme="minorHAnsi" w:hAnsiTheme="minorHAnsi" w:cstheme="minorBidi"/>
              </w:rPr>
            </w:pPr>
            <w:r w:rsidRPr="58B0CA23">
              <w:rPr>
                <w:rFonts w:eastAsia="Calibri" w:asciiTheme="minorHAnsi" w:hAnsiTheme="minorHAnsi" w:cstheme="minorBidi"/>
              </w:rPr>
              <w:t>%</w:t>
            </w:r>
          </w:p>
        </w:tc>
      </w:tr>
      <w:tr w14:paraId="153536EA" w14:textId="198FBCE5" w:rsidTr="5680C104">
        <w:tblPrEx>
          <w:tblW w:w="12959" w:type="dxa"/>
          <w:jc w:val="center"/>
          <w:tblLayout w:type="fixed"/>
          <w:tblLook w:val="06A0"/>
        </w:tblPrEx>
        <w:trPr>
          <w:trHeight w:val="300"/>
          <w:jc w:val="center"/>
        </w:trPr>
        <w:tc>
          <w:tcPr>
            <w:tcW w:w="1893" w:type="dxa"/>
          </w:tcPr>
          <w:p w:rsidR="00E255DC" w:rsidRPr="00A52ADE" w:rsidP="59889E4C" w14:paraId="24862614" w14:textId="1851F506">
            <w:pPr>
              <w:rPr>
                <w:rFonts w:eastAsia="Calibri" w:asciiTheme="minorHAnsi" w:hAnsiTheme="minorHAnsi" w:cstheme="minorHAnsi"/>
              </w:rPr>
            </w:pPr>
            <w:r w:rsidRPr="00A52ADE">
              <w:rPr>
                <w:rFonts w:eastAsia="Calibri" w:asciiTheme="minorHAnsi" w:hAnsiTheme="minorHAnsi" w:cstheme="minorHAnsi"/>
              </w:rPr>
              <w:t>Other</w:t>
            </w:r>
          </w:p>
        </w:tc>
        <w:tc>
          <w:tcPr>
            <w:tcW w:w="2422" w:type="dxa"/>
          </w:tcPr>
          <w:p w:rsidR="00E255DC" w:rsidRPr="00A52ADE" w:rsidP="59889E4C" w14:paraId="4C3A8BF5" w14:textId="5F39D6BD">
            <w:pPr>
              <w:rPr>
                <w:rFonts w:eastAsia="Calibri" w:asciiTheme="minorHAnsi" w:hAnsiTheme="minorHAnsi" w:cstheme="minorHAnsi"/>
              </w:rPr>
            </w:pPr>
            <w:r w:rsidRPr="00A52ADE">
              <w:rPr>
                <w:rFonts w:eastAsia="Calibri" w:asciiTheme="minorHAnsi" w:hAnsiTheme="minorHAnsi" w:cstheme="minorHAnsi"/>
              </w:rPr>
              <w:t>$</w:t>
            </w:r>
          </w:p>
        </w:tc>
        <w:tc>
          <w:tcPr>
            <w:tcW w:w="2430" w:type="dxa"/>
          </w:tcPr>
          <w:p w:rsidR="00E255DC" w:rsidRPr="00A52ADE" w:rsidP="59889E4C" w14:paraId="18AEB376" w14:textId="5334EFF1">
            <w:pPr>
              <w:rPr>
                <w:rFonts w:eastAsia="Calibri" w:asciiTheme="minorHAnsi" w:hAnsiTheme="minorHAnsi" w:cstheme="minorHAnsi"/>
              </w:rPr>
            </w:pPr>
            <w:r w:rsidRPr="00A52ADE">
              <w:rPr>
                <w:rFonts w:eastAsia="Calibri" w:asciiTheme="minorHAnsi" w:hAnsiTheme="minorHAnsi" w:cstheme="minorHAnsi"/>
              </w:rPr>
              <w:t>$</w:t>
            </w:r>
          </w:p>
        </w:tc>
        <w:tc>
          <w:tcPr>
            <w:tcW w:w="2970" w:type="dxa"/>
          </w:tcPr>
          <w:p w:rsidR="00E255DC" w:rsidRPr="00A52ADE" w:rsidP="59889E4C" w14:paraId="3A4E6AF8" w14:textId="0AE0F266">
            <w:pPr>
              <w:rPr>
                <w:rFonts w:eastAsia="Calibri" w:asciiTheme="minorHAnsi" w:hAnsiTheme="minorHAnsi" w:cstheme="minorHAnsi"/>
              </w:rPr>
            </w:pPr>
            <w:r>
              <w:rPr>
                <w:rFonts w:eastAsia="Calibri" w:asciiTheme="minorHAnsi" w:hAnsiTheme="minorHAnsi" w:cstheme="minorHAnsi"/>
              </w:rPr>
              <w:t>$</w:t>
            </w:r>
          </w:p>
        </w:tc>
        <w:tc>
          <w:tcPr>
            <w:tcW w:w="3244" w:type="dxa"/>
          </w:tcPr>
          <w:p w:rsidR="58B0CA23" w:rsidP="009E189F" w14:paraId="6EE7D0D8" w14:textId="192FF7B3">
            <w:pPr>
              <w:jc w:val="right"/>
              <w:rPr>
                <w:rFonts w:eastAsia="Calibri" w:asciiTheme="minorHAnsi" w:hAnsiTheme="minorHAnsi" w:cstheme="minorBidi"/>
              </w:rPr>
            </w:pPr>
            <w:r w:rsidRPr="58B0CA23">
              <w:rPr>
                <w:rFonts w:eastAsia="Calibri" w:asciiTheme="minorHAnsi" w:hAnsiTheme="minorHAnsi" w:cstheme="minorBidi"/>
              </w:rPr>
              <w:t>%</w:t>
            </w:r>
          </w:p>
        </w:tc>
      </w:tr>
      <w:tr w14:paraId="69B08B29" w14:textId="2F4D5E1D" w:rsidTr="5680C104">
        <w:tblPrEx>
          <w:tblW w:w="12959" w:type="dxa"/>
          <w:jc w:val="center"/>
          <w:tblLayout w:type="fixed"/>
          <w:tblLook w:val="06A0"/>
        </w:tblPrEx>
        <w:trPr>
          <w:trHeight w:val="300"/>
          <w:jc w:val="center"/>
        </w:trPr>
        <w:tc>
          <w:tcPr>
            <w:tcW w:w="1893" w:type="dxa"/>
            <w:tcBorders>
              <w:bottom w:val="single" w:sz="4" w:space="0" w:color="auto"/>
            </w:tcBorders>
          </w:tcPr>
          <w:p w:rsidR="00E255DC" w:rsidRPr="00A52ADE" w:rsidP="59889E4C" w14:paraId="461E9FEB" w14:textId="7E8A5519">
            <w:pPr>
              <w:rPr>
                <w:rFonts w:eastAsia="Calibri" w:asciiTheme="minorHAnsi" w:hAnsiTheme="minorHAnsi" w:cstheme="minorHAnsi"/>
              </w:rPr>
            </w:pPr>
            <w:r w:rsidRPr="00A52ADE">
              <w:rPr>
                <w:rFonts w:eastAsia="Calibri" w:asciiTheme="minorHAnsi" w:hAnsiTheme="minorHAnsi" w:cstheme="minorHAnsi"/>
              </w:rPr>
              <w:t>Total Direct</w:t>
            </w:r>
          </w:p>
        </w:tc>
        <w:tc>
          <w:tcPr>
            <w:tcW w:w="2422" w:type="dxa"/>
            <w:tcBorders>
              <w:bottom w:val="single" w:sz="4" w:space="0" w:color="auto"/>
            </w:tcBorders>
          </w:tcPr>
          <w:p w:rsidR="00E255DC" w:rsidRPr="00A52ADE" w:rsidP="59889E4C" w14:paraId="082E56F0" w14:textId="601B9948">
            <w:pPr>
              <w:rPr>
                <w:rFonts w:eastAsia="Calibri" w:asciiTheme="minorHAnsi" w:hAnsiTheme="minorHAnsi" w:cstheme="minorHAnsi"/>
              </w:rPr>
            </w:pPr>
            <w:r w:rsidRPr="00A52ADE">
              <w:rPr>
                <w:rFonts w:eastAsia="Calibri" w:asciiTheme="minorHAnsi" w:hAnsiTheme="minorHAnsi" w:cstheme="minorHAnsi"/>
              </w:rPr>
              <w:t>$</w:t>
            </w:r>
          </w:p>
        </w:tc>
        <w:tc>
          <w:tcPr>
            <w:tcW w:w="2430" w:type="dxa"/>
            <w:tcBorders>
              <w:bottom w:val="single" w:sz="4" w:space="0" w:color="auto"/>
            </w:tcBorders>
          </w:tcPr>
          <w:p w:rsidR="00E255DC" w:rsidRPr="00A52ADE" w:rsidP="59889E4C" w14:paraId="689C0490" w14:textId="503C4CBC">
            <w:pPr>
              <w:rPr>
                <w:rFonts w:eastAsia="Calibri" w:asciiTheme="minorHAnsi" w:hAnsiTheme="minorHAnsi" w:cstheme="minorHAnsi"/>
              </w:rPr>
            </w:pPr>
            <w:r w:rsidRPr="00A52ADE">
              <w:rPr>
                <w:rFonts w:eastAsia="Calibri" w:asciiTheme="minorHAnsi" w:hAnsiTheme="minorHAnsi" w:cstheme="minorHAnsi"/>
              </w:rPr>
              <w:t>$</w:t>
            </w:r>
          </w:p>
        </w:tc>
        <w:tc>
          <w:tcPr>
            <w:tcW w:w="2970" w:type="dxa"/>
            <w:tcBorders>
              <w:bottom w:val="single" w:sz="4" w:space="0" w:color="auto"/>
            </w:tcBorders>
          </w:tcPr>
          <w:p w:rsidR="00E255DC" w:rsidRPr="00A52ADE" w:rsidP="59889E4C" w14:paraId="462041D2" w14:textId="38103D1E">
            <w:pPr>
              <w:rPr>
                <w:rFonts w:eastAsia="Calibri" w:asciiTheme="minorHAnsi" w:hAnsiTheme="minorHAnsi" w:cstheme="minorHAnsi"/>
              </w:rPr>
            </w:pPr>
            <w:r>
              <w:rPr>
                <w:rFonts w:eastAsia="Calibri" w:asciiTheme="minorHAnsi" w:hAnsiTheme="minorHAnsi" w:cstheme="minorHAnsi"/>
              </w:rPr>
              <w:t>$</w:t>
            </w:r>
          </w:p>
        </w:tc>
        <w:tc>
          <w:tcPr>
            <w:tcW w:w="3244" w:type="dxa"/>
            <w:tcBorders>
              <w:bottom w:val="single" w:sz="4" w:space="0" w:color="auto"/>
            </w:tcBorders>
          </w:tcPr>
          <w:p w:rsidR="58B0CA23" w:rsidP="009E189F" w14:paraId="5925381B" w14:textId="603E5F79">
            <w:pPr>
              <w:jc w:val="right"/>
              <w:rPr>
                <w:rFonts w:eastAsia="Calibri" w:asciiTheme="minorHAnsi" w:hAnsiTheme="minorHAnsi" w:cstheme="minorBidi"/>
              </w:rPr>
            </w:pPr>
            <w:r w:rsidRPr="58B0CA23">
              <w:rPr>
                <w:rFonts w:eastAsia="Calibri" w:asciiTheme="minorHAnsi" w:hAnsiTheme="minorHAnsi" w:cstheme="minorBidi"/>
              </w:rPr>
              <w:t>%</w:t>
            </w:r>
          </w:p>
        </w:tc>
      </w:tr>
      <w:tr w14:paraId="0CA06F12" w14:textId="703FA871" w:rsidTr="5680C104">
        <w:tblPrEx>
          <w:tblW w:w="12959" w:type="dxa"/>
          <w:jc w:val="center"/>
          <w:tblLayout w:type="fixed"/>
          <w:tblLook w:val="06A0"/>
        </w:tblPrEx>
        <w:trPr>
          <w:trHeight w:val="300"/>
          <w:jc w:val="center"/>
        </w:trPr>
        <w:tc>
          <w:tcPr>
            <w:tcW w:w="1893" w:type="dxa"/>
            <w:tcBorders>
              <w:bottom w:val="single" w:sz="4" w:space="0" w:color="auto"/>
            </w:tcBorders>
          </w:tcPr>
          <w:p w:rsidR="00E255DC" w:rsidRPr="00A52ADE" w:rsidP="59889E4C" w14:paraId="55AF7423" w14:textId="4AEE4DA5">
            <w:pPr>
              <w:rPr>
                <w:rFonts w:eastAsia="Calibri" w:asciiTheme="minorHAnsi" w:hAnsiTheme="minorHAnsi" w:cstheme="minorHAnsi"/>
              </w:rPr>
            </w:pPr>
            <w:r w:rsidRPr="00A52ADE">
              <w:rPr>
                <w:rFonts w:eastAsia="Calibri" w:asciiTheme="minorHAnsi" w:hAnsiTheme="minorHAnsi" w:cstheme="minorHAnsi"/>
              </w:rPr>
              <w:t>Indirect Charges</w:t>
            </w:r>
          </w:p>
        </w:tc>
        <w:tc>
          <w:tcPr>
            <w:tcW w:w="2422" w:type="dxa"/>
            <w:tcBorders>
              <w:bottom w:val="single" w:sz="4" w:space="0" w:color="auto"/>
            </w:tcBorders>
          </w:tcPr>
          <w:p w:rsidR="00E255DC" w:rsidRPr="00A52ADE" w:rsidP="59889E4C" w14:paraId="255E3A54" w14:textId="3C6A03A1">
            <w:pPr>
              <w:rPr>
                <w:rFonts w:eastAsia="Calibri" w:asciiTheme="minorHAnsi" w:hAnsiTheme="minorHAnsi" w:cstheme="minorHAnsi"/>
              </w:rPr>
            </w:pPr>
            <w:r w:rsidRPr="00A52ADE">
              <w:rPr>
                <w:rFonts w:eastAsia="Calibri" w:asciiTheme="minorHAnsi" w:hAnsiTheme="minorHAnsi" w:cstheme="minorHAnsi"/>
              </w:rPr>
              <w:t>$</w:t>
            </w:r>
          </w:p>
        </w:tc>
        <w:tc>
          <w:tcPr>
            <w:tcW w:w="2430" w:type="dxa"/>
            <w:tcBorders>
              <w:bottom w:val="single" w:sz="4" w:space="0" w:color="auto"/>
            </w:tcBorders>
          </w:tcPr>
          <w:p w:rsidR="00E255DC" w:rsidRPr="00A52ADE" w:rsidP="59889E4C" w14:paraId="70DCF525" w14:textId="646D6B65">
            <w:pPr>
              <w:rPr>
                <w:rFonts w:eastAsia="Calibri" w:asciiTheme="minorHAnsi" w:hAnsiTheme="minorHAnsi" w:cstheme="minorHAnsi"/>
              </w:rPr>
            </w:pPr>
            <w:r w:rsidRPr="00A52ADE">
              <w:rPr>
                <w:rFonts w:eastAsia="Calibri" w:asciiTheme="minorHAnsi" w:hAnsiTheme="minorHAnsi" w:cstheme="minorHAnsi"/>
              </w:rPr>
              <w:t>$</w:t>
            </w:r>
          </w:p>
        </w:tc>
        <w:tc>
          <w:tcPr>
            <w:tcW w:w="2970" w:type="dxa"/>
            <w:tcBorders>
              <w:bottom w:val="single" w:sz="4" w:space="0" w:color="auto"/>
            </w:tcBorders>
          </w:tcPr>
          <w:p w:rsidR="00E255DC" w:rsidRPr="00A52ADE" w:rsidP="59889E4C" w14:paraId="552DDB14" w14:textId="51DB4D39">
            <w:pPr>
              <w:rPr>
                <w:rFonts w:eastAsia="Calibri" w:asciiTheme="minorHAnsi" w:hAnsiTheme="minorHAnsi" w:cstheme="minorHAnsi"/>
              </w:rPr>
            </w:pPr>
            <w:r>
              <w:rPr>
                <w:rFonts w:eastAsia="Calibri" w:asciiTheme="minorHAnsi" w:hAnsiTheme="minorHAnsi" w:cstheme="minorHAnsi"/>
              </w:rPr>
              <w:t>$</w:t>
            </w:r>
          </w:p>
        </w:tc>
        <w:tc>
          <w:tcPr>
            <w:tcW w:w="3244" w:type="dxa"/>
            <w:tcBorders>
              <w:bottom w:val="single" w:sz="4" w:space="0" w:color="auto"/>
            </w:tcBorders>
          </w:tcPr>
          <w:p w:rsidR="58B0CA23" w:rsidP="009E189F" w14:paraId="5EABEFED" w14:textId="53E18FCE">
            <w:pPr>
              <w:jc w:val="right"/>
              <w:rPr>
                <w:rFonts w:eastAsia="Calibri" w:asciiTheme="minorHAnsi" w:hAnsiTheme="minorHAnsi" w:cstheme="minorBidi"/>
              </w:rPr>
            </w:pPr>
            <w:r w:rsidRPr="58B0CA23">
              <w:rPr>
                <w:rFonts w:eastAsia="Calibri" w:asciiTheme="minorHAnsi" w:hAnsiTheme="minorHAnsi" w:cstheme="minorBidi"/>
              </w:rPr>
              <w:t>%</w:t>
            </w:r>
          </w:p>
        </w:tc>
      </w:tr>
      <w:tr w14:paraId="1A4C9FFD" w14:textId="56017585" w:rsidTr="5680C104">
        <w:tblPrEx>
          <w:tblW w:w="12959" w:type="dxa"/>
          <w:jc w:val="center"/>
          <w:tblLayout w:type="fixed"/>
          <w:tblLook w:val="06A0"/>
        </w:tblPrEx>
        <w:trPr>
          <w:trHeight w:val="300"/>
          <w:jc w:val="center"/>
        </w:trPr>
        <w:tc>
          <w:tcPr>
            <w:tcW w:w="1893" w:type="dxa"/>
            <w:tcBorders>
              <w:top w:val="single" w:sz="4" w:space="0" w:color="auto"/>
            </w:tcBorders>
          </w:tcPr>
          <w:p w:rsidR="00E255DC" w:rsidRPr="00A52ADE" w:rsidP="05669208" w14:paraId="5F1AE1AB" w14:textId="0F238354">
            <w:pPr>
              <w:rPr>
                <w:rFonts w:eastAsia="Calibri" w:asciiTheme="minorHAnsi" w:hAnsiTheme="minorHAnsi" w:cstheme="minorHAnsi"/>
              </w:rPr>
            </w:pPr>
            <w:r w:rsidRPr="00A52ADE">
              <w:rPr>
                <w:rFonts w:eastAsia="Calibri" w:asciiTheme="minorHAnsi" w:hAnsiTheme="minorHAnsi" w:cstheme="minorHAnsi"/>
              </w:rPr>
              <w:t>TOTAL</w:t>
            </w:r>
          </w:p>
        </w:tc>
        <w:tc>
          <w:tcPr>
            <w:tcW w:w="2422" w:type="dxa"/>
            <w:tcBorders>
              <w:top w:val="single" w:sz="4" w:space="0" w:color="auto"/>
            </w:tcBorders>
          </w:tcPr>
          <w:p w:rsidR="00E255DC" w:rsidRPr="00A52ADE" w:rsidP="05669208" w14:paraId="3E40D196" w14:textId="6585A37E">
            <w:pPr>
              <w:rPr>
                <w:rFonts w:eastAsia="Calibri" w:asciiTheme="minorHAnsi" w:hAnsiTheme="minorHAnsi" w:cstheme="minorHAnsi"/>
              </w:rPr>
            </w:pPr>
            <w:r w:rsidRPr="00A52ADE">
              <w:rPr>
                <w:rFonts w:eastAsia="Calibri" w:asciiTheme="minorHAnsi" w:hAnsiTheme="minorHAnsi" w:cstheme="minorHAnsi"/>
              </w:rPr>
              <w:t>$</w:t>
            </w:r>
          </w:p>
        </w:tc>
        <w:tc>
          <w:tcPr>
            <w:tcW w:w="2430" w:type="dxa"/>
            <w:tcBorders>
              <w:top w:val="single" w:sz="4" w:space="0" w:color="auto"/>
            </w:tcBorders>
          </w:tcPr>
          <w:p w:rsidR="00E255DC" w:rsidRPr="00A52ADE" w:rsidP="05669208" w14:paraId="6307561B" w14:textId="57906AAE">
            <w:pPr>
              <w:rPr>
                <w:rFonts w:eastAsia="Calibri" w:asciiTheme="minorHAnsi" w:hAnsiTheme="minorHAnsi" w:cstheme="minorHAnsi"/>
              </w:rPr>
            </w:pPr>
            <w:r w:rsidRPr="00A52ADE">
              <w:rPr>
                <w:rFonts w:eastAsia="Calibri" w:asciiTheme="minorHAnsi" w:hAnsiTheme="minorHAnsi" w:cstheme="minorHAnsi"/>
              </w:rPr>
              <w:t>$</w:t>
            </w:r>
          </w:p>
        </w:tc>
        <w:tc>
          <w:tcPr>
            <w:tcW w:w="2970" w:type="dxa"/>
            <w:tcBorders>
              <w:top w:val="single" w:sz="4" w:space="0" w:color="auto"/>
            </w:tcBorders>
          </w:tcPr>
          <w:p w:rsidR="00E255DC" w:rsidRPr="00A52ADE" w:rsidP="05669208" w14:paraId="11064F4E" w14:textId="462CDDD9">
            <w:pPr>
              <w:rPr>
                <w:rFonts w:eastAsia="Calibri" w:asciiTheme="minorHAnsi" w:hAnsiTheme="minorHAnsi" w:cstheme="minorHAnsi"/>
              </w:rPr>
            </w:pPr>
            <w:r>
              <w:rPr>
                <w:rFonts w:eastAsia="Calibri" w:asciiTheme="minorHAnsi" w:hAnsiTheme="minorHAnsi" w:cstheme="minorHAnsi"/>
              </w:rPr>
              <w:t>$</w:t>
            </w:r>
          </w:p>
        </w:tc>
        <w:tc>
          <w:tcPr>
            <w:tcW w:w="3244" w:type="dxa"/>
            <w:tcBorders>
              <w:top w:val="single" w:sz="4" w:space="0" w:color="auto"/>
            </w:tcBorders>
          </w:tcPr>
          <w:p w:rsidR="58B0CA23" w:rsidP="009E189F" w14:paraId="7F436990" w14:textId="0F56AC6D">
            <w:pPr>
              <w:jc w:val="right"/>
              <w:rPr>
                <w:rFonts w:eastAsia="Calibri" w:asciiTheme="minorHAnsi" w:hAnsiTheme="minorHAnsi" w:cstheme="minorBidi"/>
              </w:rPr>
            </w:pPr>
            <w:r w:rsidRPr="58B0CA23">
              <w:rPr>
                <w:rFonts w:eastAsia="Calibri" w:asciiTheme="minorHAnsi" w:hAnsiTheme="minorHAnsi" w:cstheme="minorBidi"/>
              </w:rPr>
              <w:t>%</w:t>
            </w:r>
          </w:p>
        </w:tc>
      </w:tr>
    </w:tbl>
    <w:p w:rsidR="005133FE" w:rsidRPr="00BA650B" w:rsidP="40627AF5" w14:paraId="46838C6F" w14:textId="1E459A24">
      <w:pPr>
        <w:pStyle w:val="Heading1"/>
        <w:spacing w:after="160" w:line="259" w:lineRule="auto"/>
        <w:rPr>
          <w:rFonts w:ascii="Calibri Light" w:hAnsi="Calibri Light"/>
          <w:color w:val="2F5496" w:themeColor="accent1" w:themeShade="BF"/>
        </w:rPr>
      </w:pPr>
      <w:r>
        <w:t>Allocation of Expenditures</w:t>
      </w:r>
      <w:r w:rsidR="51B9870B">
        <w:t xml:space="preserve"> </w:t>
      </w:r>
      <w:r w:rsidR="1F919659">
        <w:t>f</w:t>
      </w:r>
      <w:r w:rsidR="51B9870B">
        <w:t>or NCIF R</w:t>
      </w:r>
      <w:r w:rsidR="4E8715EF">
        <w:t>espondents</w:t>
      </w:r>
    </w:p>
    <w:p w:rsidR="71041E1C" w:rsidP="00384A57" w14:paraId="0147DD48" w14:textId="4BED4EA2">
      <w:pPr>
        <w:keepNext/>
        <w:keepLines/>
        <w:spacing w:after="160" w:line="259" w:lineRule="auto"/>
        <w:rPr>
          <w:rFonts w:ascii="Calibri Light" w:hAnsi="Calibri Light"/>
          <w:color w:val="2F5496" w:themeColor="accent1" w:themeShade="BF"/>
          <w:sz w:val="32"/>
          <w:szCs w:val="32"/>
        </w:rPr>
      </w:pPr>
      <w:r w:rsidRPr="40627AF5">
        <w:rPr>
          <w:rFonts w:ascii="Calibri Light" w:hAnsi="Calibri Light"/>
          <w:color w:val="2F5496" w:themeColor="accent1" w:themeShade="BF"/>
          <w:sz w:val="32"/>
          <w:szCs w:val="32"/>
          <w:highlight w:val="yellow"/>
        </w:rPr>
        <w:t>The question below i</w:t>
      </w:r>
      <w:r w:rsidRPr="40627AF5" w:rsidR="110FB58A">
        <w:rPr>
          <w:rFonts w:ascii="Calibri Light" w:hAnsi="Calibri Light"/>
          <w:color w:val="2F5496" w:themeColor="accent1" w:themeShade="BF"/>
          <w:sz w:val="32"/>
          <w:szCs w:val="32"/>
          <w:highlight w:val="yellow"/>
        </w:rPr>
        <w:t>s</w:t>
      </w:r>
      <w:r w:rsidRPr="40627AF5">
        <w:rPr>
          <w:rFonts w:ascii="Calibri Light" w:hAnsi="Calibri Light"/>
          <w:color w:val="2F5496" w:themeColor="accent1" w:themeShade="BF"/>
          <w:sz w:val="32"/>
          <w:szCs w:val="32"/>
          <w:highlight w:val="yellow"/>
        </w:rPr>
        <w:t xml:space="preserve"> for NCIF </w:t>
      </w:r>
      <w:r w:rsidRPr="40627AF5" w:rsidR="45361EBC">
        <w:rPr>
          <w:rFonts w:ascii="Calibri Light" w:hAnsi="Calibri Light"/>
          <w:color w:val="2F5496" w:themeColor="accent1" w:themeShade="BF"/>
          <w:sz w:val="32"/>
          <w:szCs w:val="32"/>
          <w:highlight w:val="yellow"/>
        </w:rPr>
        <w:t xml:space="preserve">program respondents </w:t>
      </w:r>
      <w:r w:rsidRPr="40627AF5">
        <w:rPr>
          <w:rFonts w:ascii="Calibri Light" w:hAnsi="Calibri Light"/>
          <w:color w:val="2F5496" w:themeColor="accent1" w:themeShade="BF"/>
          <w:sz w:val="32"/>
          <w:szCs w:val="32"/>
          <w:highlight w:val="yellow"/>
        </w:rPr>
        <w:t>only. I</w:t>
      </w:r>
      <w:r w:rsidRPr="40627AF5" w:rsidR="07F95B29">
        <w:rPr>
          <w:rFonts w:ascii="Calibri Light" w:hAnsi="Calibri Light"/>
          <w:color w:val="2F5496" w:themeColor="accent1" w:themeShade="BF"/>
          <w:sz w:val="32"/>
          <w:szCs w:val="32"/>
          <w:highlight w:val="yellow"/>
        </w:rPr>
        <w:t>f</w:t>
      </w:r>
      <w:r w:rsidRPr="40627AF5">
        <w:rPr>
          <w:rFonts w:ascii="Calibri Light" w:hAnsi="Calibri Light"/>
          <w:color w:val="2F5496" w:themeColor="accent1" w:themeShade="BF"/>
          <w:sz w:val="32"/>
          <w:szCs w:val="32"/>
          <w:highlight w:val="yellow"/>
        </w:rPr>
        <w:t xml:space="preserve"> you are a CCIA re</w:t>
      </w:r>
      <w:r w:rsidRPr="40627AF5" w:rsidR="45361EBC">
        <w:rPr>
          <w:rFonts w:ascii="Calibri Light" w:hAnsi="Calibri Light"/>
          <w:color w:val="2F5496" w:themeColor="accent1" w:themeShade="BF"/>
          <w:sz w:val="32"/>
          <w:szCs w:val="32"/>
          <w:highlight w:val="yellow"/>
        </w:rPr>
        <w:t>spondent</w:t>
      </w:r>
      <w:r w:rsidRPr="40627AF5">
        <w:rPr>
          <w:rFonts w:ascii="Calibri Light" w:hAnsi="Calibri Light"/>
          <w:color w:val="2F5496" w:themeColor="accent1" w:themeShade="BF"/>
          <w:sz w:val="32"/>
          <w:szCs w:val="32"/>
          <w:highlight w:val="yellow"/>
        </w:rPr>
        <w:t>, please skip to the section below</w:t>
      </w:r>
      <w:r w:rsidRPr="40627AF5" w:rsidR="3FB2DD75">
        <w:rPr>
          <w:rFonts w:ascii="Calibri Light" w:hAnsi="Calibri Light"/>
          <w:color w:val="2F5496" w:themeColor="accent1" w:themeShade="BF"/>
          <w:sz w:val="32"/>
          <w:szCs w:val="32"/>
          <w:highlight w:val="yellow"/>
        </w:rPr>
        <w:t>: Allocation of Expenditures for CCIA Re</w:t>
      </w:r>
      <w:r w:rsidRPr="40627AF5" w:rsidR="45361EBC">
        <w:rPr>
          <w:rFonts w:ascii="Calibri Light" w:hAnsi="Calibri Light"/>
          <w:color w:val="2F5496" w:themeColor="accent1" w:themeShade="BF"/>
          <w:sz w:val="32"/>
          <w:szCs w:val="32"/>
          <w:highlight w:val="yellow"/>
        </w:rPr>
        <w:t>spondents</w:t>
      </w:r>
    </w:p>
    <w:p w:rsidR="003C4D8B" w:rsidP="00384A57" w14:paraId="420C8919" w14:textId="470AA1E4">
      <w:pPr>
        <w:keepNext/>
        <w:keepLines/>
        <w:spacing w:after="160" w:line="259" w:lineRule="auto"/>
        <w:rPr>
          <w:rFonts w:eastAsia="Calibri"/>
        </w:rPr>
      </w:pPr>
      <w:r w:rsidRPr="58B0CA23">
        <w:rPr>
          <w:rFonts w:eastAsia="Calibri"/>
        </w:rPr>
        <w:t>Please provide a</w:t>
      </w:r>
      <w:r w:rsidRPr="58B0CA23" w:rsidR="1376360E">
        <w:rPr>
          <w:rFonts w:eastAsia="Calibri"/>
        </w:rPr>
        <w:t xml:space="preserve"> </w:t>
      </w:r>
      <w:r w:rsidRPr="58B0CA23" w:rsidR="69CDF3E6">
        <w:rPr>
          <w:rFonts w:eastAsia="Calibri"/>
        </w:rPr>
        <w:t>description</w:t>
      </w:r>
      <w:r w:rsidRPr="58B0CA23" w:rsidR="1E373172">
        <w:rPr>
          <w:rFonts w:eastAsia="Calibri"/>
        </w:rPr>
        <w:t xml:space="preserve"> </w:t>
      </w:r>
      <w:r w:rsidRPr="58B0CA23">
        <w:rPr>
          <w:rFonts w:eastAsia="Calibri"/>
        </w:rPr>
        <w:t xml:space="preserve">of expenditures </w:t>
      </w:r>
      <w:r w:rsidRPr="58B0CA23" w:rsidR="48B8579C">
        <w:rPr>
          <w:rFonts w:eastAsia="Calibri"/>
        </w:rPr>
        <w:t xml:space="preserve">over the reporting period across </w:t>
      </w:r>
      <w:r w:rsidRPr="58B0CA23" w:rsidR="7BAC347A">
        <w:rPr>
          <w:rFonts w:eastAsia="Calibri"/>
        </w:rPr>
        <w:t xml:space="preserve">the </w:t>
      </w:r>
      <w:r w:rsidRPr="58B0CA23" w:rsidR="48B8579C">
        <w:rPr>
          <w:rFonts w:eastAsia="Calibri"/>
        </w:rPr>
        <w:t xml:space="preserve">different types of </w:t>
      </w:r>
      <w:r w:rsidRPr="58B0CA23" w:rsidR="12EF755A">
        <w:rPr>
          <w:rFonts w:eastAsia="Calibri"/>
        </w:rPr>
        <w:t xml:space="preserve">allowable </w:t>
      </w:r>
      <w:r w:rsidRPr="58B0CA23" w:rsidR="48B8579C">
        <w:rPr>
          <w:rFonts w:eastAsia="Calibri"/>
        </w:rPr>
        <w:t>activities</w:t>
      </w:r>
      <w:r w:rsidRPr="58B0CA23" w:rsidR="396F27BC">
        <w:rPr>
          <w:rFonts w:eastAsia="Calibri"/>
        </w:rPr>
        <w:t>.</w:t>
      </w:r>
      <w:r w:rsidRPr="58B0CA23" w:rsidR="06838CF3">
        <w:rPr>
          <w:rFonts w:eastAsia="Calibri"/>
        </w:rPr>
        <w:t xml:space="preserve"> </w:t>
      </w:r>
      <w:r w:rsidRPr="58B0CA23" w:rsidR="6DC19275">
        <w:rPr>
          <w:rFonts w:eastAsia="Calibri"/>
        </w:rPr>
        <w:t>The expenditures should be s</w:t>
      </w:r>
      <w:r w:rsidRPr="58B0CA23" w:rsidR="71DAD1BA">
        <w:rPr>
          <w:rFonts w:eastAsia="Calibri"/>
        </w:rPr>
        <w:t xml:space="preserve">eparated by </w:t>
      </w:r>
      <w:r w:rsidRPr="58B0CA23" w:rsidR="670A6918">
        <w:rPr>
          <w:rFonts w:eastAsia="Calibri"/>
        </w:rPr>
        <w:t>those that were expended</w:t>
      </w:r>
      <w:r w:rsidRPr="58B0CA23" w:rsidR="71DAD1BA">
        <w:rPr>
          <w:rFonts w:eastAsia="Calibri"/>
        </w:rPr>
        <w:t xml:space="preserve"> in and</w:t>
      </w:r>
      <w:r w:rsidRPr="58B0CA23" w:rsidR="06838CF3">
        <w:rPr>
          <w:rFonts w:eastAsia="Calibri"/>
        </w:rPr>
        <w:t xml:space="preserve"> “for the purposes of providing financial assistance in low-income and disadvantaged communities” </w:t>
      </w:r>
      <w:r w:rsidRPr="58B0CA23" w:rsidR="2C7443BA">
        <w:rPr>
          <w:rFonts w:eastAsia="Calibri"/>
        </w:rPr>
        <w:t>and expenditures</w:t>
      </w:r>
      <w:r w:rsidRPr="58B0CA23" w:rsidR="26298333">
        <w:rPr>
          <w:rFonts w:eastAsia="Calibri"/>
        </w:rPr>
        <w:t xml:space="preserve"> that </w:t>
      </w:r>
      <w:r w:rsidRPr="58B0CA23" w:rsidR="12A35B34">
        <w:rPr>
          <w:rFonts w:eastAsia="Calibri"/>
        </w:rPr>
        <w:t>were</w:t>
      </w:r>
      <w:r w:rsidRPr="58B0CA23" w:rsidR="26298333">
        <w:rPr>
          <w:rFonts w:eastAsia="Calibri"/>
        </w:rPr>
        <w:t xml:space="preserve"> not for those purposes</w:t>
      </w:r>
      <w:r w:rsidRPr="58B0CA23" w:rsidR="48B8579C">
        <w:rPr>
          <w:rFonts w:eastAsia="Calibri"/>
        </w:rPr>
        <w:t>.</w:t>
      </w:r>
      <w:r w:rsidRPr="58B0CA23" w:rsidR="05617221">
        <w:rPr>
          <w:rFonts w:eastAsia="Calibri"/>
        </w:rPr>
        <w:t xml:space="preserve"> Please follow the definition of </w:t>
      </w:r>
      <w:r w:rsidRPr="58B0CA23" w:rsidR="30C066E4">
        <w:rPr>
          <w:rFonts w:eastAsia="Calibri"/>
        </w:rPr>
        <w:t xml:space="preserve">activities </w:t>
      </w:r>
      <w:r w:rsidRPr="58B0CA23" w:rsidR="05617221">
        <w:rPr>
          <w:rFonts w:eastAsia="Calibri"/>
        </w:rPr>
        <w:t>included in the grant terms and conditions</w:t>
      </w:r>
      <w:r w:rsidRPr="58B0CA23" w:rsidR="6E40FB90">
        <w:rPr>
          <w:rFonts w:eastAsia="Calibri"/>
        </w:rPr>
        <w:t>.</w:t>
      </w:r>
      <w:r w:rsidRPr="58B0CA23" w:rsidR="78556DFC">
        <w:rPr>
          <w:rFonts w:eastAsia="Calibri"/>
        </w:rPr>
        <w:t xml:space="preserve"> For technical assistance, the following types of technical assistance</w:t>
      </w:r>
      <w:r w:rsidRPr="58B0CA23" w:rsidR="4E00C361">
        <w:rPr>
          <w:rFonts w:eastAsia="Calibri"/>
        </w:rPr>
        <w:t xml:space="preserve"> </w:t>
      </w:r>
      <w:r w:rsidRPr="58B0CA23" w:rsidR="755A9EA1">
        <w:rPr>
          <w:rFonts w:eastAsia="Calibri"/>
        </w:rPr>
        <w:t>should be assigned to the four categories included below:</w:t>
      </w:r>
    </w:p>
    <w:p w:rsidR="0070283C" w:rsidRPr="00D97156" w:rsidP="58B0CA23" w14:paraId="31C7233F" w14:textId="0FBACF69">
      <w:pPr>
        <w:keepNext/>
        <w:keepLines/>
        <w:rPr>
          <w:color w:val="000000" w:themeColor="text1"/>
        </w:rPr>
      </w:pPr>
      <w:r w:rsidRPr="5680C104">
        <w:rPr>
          <w:color w:val="000000" w:themeColor="text1"/>
        </w:rPr>
        <w:t xml:space="preserve">Workforce Training </w:t>
      </w:r>
    </w:p>
    <w:p w:rsidR="0070283C" w:rsidRPr="00D97156" w:rsidP="58B0CA23" w14:paraId="4386F3CC" w14:textId="07E80A7F">
      <w:pPr>
        <w:pStyle w:val="ListParagraph"/>
        <w:keepNext/>
        <w:keepLines/>
        <w:numPr>
          <w:ilvl w:val="0"/>
          <w:numId w:val="8"/>
        </w:numPr>
        <w:rPr>
          <w:color w:val="000000" w:themeColor="text1"/>
        </w:rPr>
      </w:pPr>
      <w:r w:rsidRPr="00D97156">
        <w:rPr>
          <w:color w:val="000000" w:themeColor="text1"/>
        </w:rPr>
        <w:t>Workforce training</w:t>
      </w:r>
    </w:p>
    <w:p w:rsidR="0070283C" w:rsidRPr="00D97156" w:rsidP="58B0CA23" w14:paraId="01650083" w14:textId="66D6B0B2">
      <w:pPr>
        <w:pStyle w:val="ListParagraph"/>
        <w:keepNext/>
        <w:keepLines/>
        <w:numPr>
          <w:ilvl w:val="0"/>
          <w:numId w:val="8"/>
        </w:numPr>
        <w:rPr>
          <w:color w:val="000000" w:themeColor="text1"/>
        </w:rPr>
      </w:pPr>
      <w:r w:rsidRPr="00D97156">
        <w:rPr>
          <w:color w:val="000000" w:themeColor="text1"/>
        </w:rPr>
        <w:t>Contractor or developer training and capacity building efforts</w:t>
      </w:r>
    </w:p>
    <w:p w:rsidR="0070283C" w:rsidRPr="00D97156" w:rsidP="58B0CA23" w14:paraId="49EEF4D2" w14:textId="55639BE3">
      <w:pPr>
        <w:keepNext/>
        <w:keepLines/>
        <w:rPr>
          <w:color w:val="000000" w:themeColor="text1"/>
        </w:rPr>
      </w:pPr>
    </w:p>
    <w:p w:rsidR="0070283C" w:rsidRPr="00D97156" w:rsidP="58B0CA23" w14:paraId="614405C6" w14:textId="5B0E57E7">
      <w:pPr>
        <w:keepNext/>
        <w:keepLines/>
        <w:rPr>
          <w:color w:val="000000" w:themeColor="text1"/>
        </w:rPr>
      </w:pPr>
      <w:r w:rsidRPr="00D97156">
        <w:rPr>
          <w:color w:val="000000" w:themeColor="text1"/>
        </w:rPr>
        <w:t>Financial Product and Service Innovations</w:t>
      </w:r>
    </w:p>
    <w:p w:rsidR="0070283C" w:rsidRPr="00D97156" w:rsidP="58B0CA23" w14:paraId="77017B03" w14:textId="70B72255">
      <w:pPr>
        <w:pStyle w:val="ListParagraph"/>
        <w:keepNext/>
        <w:keepLines/>
        <w:numPr>
          <w:ilvl w:val="0"/>
          <w:numId w:val="6"/>
        </w:numPr>
        <w:rPr>
          <w:color w:val="000000" w:themeColor="text1"/>
        </w:rPr>
      </w:pPr>
      <w:r w:rsidRPr="00D97156">
        <w:rPr>
          <w:color w:val="000000" w:themeColor="text1"/>
        </w:rPr>
        <w:t>New or innovative financial market-building products and strategies (e.g., tax credits; new underwriting strategies; small business lines of credit (subsidies)</w:t>
      </w:r>
    </w:p>
    <w:p w:rsidR="0070283C" w:rsidRPr="00D97156" w:rsidP="58B0CA23" w14:paraId="47B6B17F" w14:textId="6AA451C3">
      <w:pPr>
        <w:keepNext/>
        <w:keepLines/>
        <w:rPr>
          <w:color w:val="000000" w:themeColor="text1"/>
        </w:rPr>
      </w:pPr>
    </w:p>
    <w:p w:rsidR="0070283C" w:rsidRPr="00D97156" w:rsidP="58B0CA23" w14:paraId="38EAB332" w14:textId="5ABAE826">
      <w:pPr>
        <w:keepNext/>
        <w:keepLines/>
        <w:rPr>
          <w:color w:val="000000" w:themeColor="text1"/>
        </w:rPr>
      </w:pPr>
      <w:r w:rsidRPr="00D97156">
        <w:rPr>
          <w:color w:val="000000" w:themeColor="text1"/>
        </w:rPr>
        <w:t>Project-Based Technical Assistance</w:t>
      </w:r>
    </w:p>
    <w:p w:rsidR="0070283C" w:rsidRPr="00D97156" w:rsidP="58B0CA23" w14:paraId="28347E9A" w14:textId="34B31226">
      <w:pPr>
        <w:pStyle w:val="ListParagraph"/>
        <w:keepNext/>
        <w:keepLines/>
        <w:numPr>
          <w:ilvl w:val="0"/>
          <w:numId w:val="8"/>
        </w:numPr>
        <w:rPr>
          <w:color w:val="000000" w:themeColor="text1"/>
        </w:rPr>
      </w:pPr>
      <w:r w:rsidRPr="00D97156">
        <w:rPr>
          <w:color w:val="000000" w:themeColor="text1"/>
        </w:rPr>
        <w:t>Predevelopment outputs (</w:t>
      </w:r>
      <w:r w:rsidRPr="00D97156">
        <w:rPr>
          <w:color w:val="000000" w:themeColor="text1"/>
        </w:rPr>
        <w:t>e.g</w:t>
      </w:r>
      <w:r w:rsidRPr="00D97156">
        <w:rPr>
          <w:color w:val="000000" w:themeColor="text1"/>
        </w:rPr>
        <w:t>, workplans; feasibility studies; site and building assessments including energy audits and climate risk and/or vulnerability assessments; design support)</w:t>
      </w:r>
    </w:p>
    <w:p w:rsidR="0070283C" w:rsidRPr="00D97156" w:rsidP="58B0CA23" w14:paraId="1AF2698A" w14:textId="26ABE4B2">
      <w:pPr>
        <w:pStyle w:val="ListParagraph"/>
        <w:keepNext/>
        <w:keepLines/>
        <w:numPr>
          <w:ilvl w:val="0"/>
          <w:numId w:val="8"/>
        </w:numPr>
        <w:rPr>
          <w:color w:val="000000" w:themeColor="text1"/>
        </w:rPr>
      </w:pPr>
      <w:r w:rsidRPr="00D97156">
        <w:rPr>
          <w:color w:val="000000" w:themeColor="text1"/>
        </w:rPr>
        <w:t>Project deployment assistance activities (permitting support; coordination with utilities; interconnection and transmission support)</w:t>
      </w:r>
    </w:p>
    <w:p w:rsidR="0070283C" w:rsidRPr="00D97156" w:rsidP="58B0CA23" w14:paraId="0FD2B4AD" w14:textId="751101D0">
      <w:pPr>
        <w:keepNext/>
        <w:keepLines/>
        <w:rPr>
          <w:color w:val="000000" w:themeColor="text1"/>
        </w:rPr>
      </w:pPr>
    </w:p>
    <w:p w:rsidR="0070283C" w:rsidRPr="00D97156" w:rsidP="58B0CA23" w14:paraId="64048413" w14:textId="4D1C6C66">
      <w:pPr>
        <w:keepNext/>
        <w:keepLines/>
        <w:rPr>
          <w:color w:val="000000" w:themeColor="text1"/>
        </w:rPr>
      </w:pPr>
      <w:r w:rsidRPr="00D97156">
        <w:rPr>
          <w:color w:val="000000" w:themeColor="text1"/>
        </w:rPr>
        <w:t>Market Building:</w:t>
      </w:r>
    </w:p>
    <w:p w:rsidR="0070283C" w:rsidRPr="00D97156" w:rsidP="58B0CA23" w14:paraId="3161EA34" w14:textId="7B9B37B6">
      <w:pPr>
        <w:pStyle w:val="ListParagraph"/>
        <w:keepNext/>
        <w:keepLines/>
        <w:numPr>
          <w:ilvl w:val="0"/>
          <w:numId w:val="3"/>
        </w:numPr>
        <w:rPr>
          <w:color w:val="000000" w:themeColor="text1"/>
        </w:rPr>
      </w:pPr>
      <w:r w:rsidRPr="00D97156">
        <w:rPr>
          <w:color w:val="000000" w:themeColor="text1"/>
        </w:rPr>
        <w:t>Community Lender capacity building</w:t>
      </w:r>
    </w:p>
    <w:p w:rsidR="0070283C" w:rsidRPr="00D97156" w:rsidP="58B0CA23" w14:paraId="690B5337" w14:textId="1AA48A53">
      <w:pPr>
        <w:pStyle w:val="ListParagraph"/>
        <w:keepNext/>
        <w:keepLines/>
        <w:numPr>
          <w:ilvl w:val="0"/>
          <w:numId w:val="3"/>
        </w:numPr>
        <w:rPr>
          <w:color w:val="000000" w:themeColor="text1"/>
        </w:rPr>
      </w:pPr>
      <w:r w:rsidRPr="00D97156">
        <w:rPr>
          <w:color w:val="000000" w:themeColor="text1"/>
        </w:rPr>
        <w:t>Public/community training and outreach (customer education; recruitment)</w:t>
      </w:r>
    </w:p>
    <w:p w:rsidR="40627AF5" w:rsidP="43B94EAD" w14:paraId="69548DA3" w14:textId="743DF801">
      <w:pPr>
        <w:keepNext/>
        <w:keepLines/>
        <w:spacing w:after="160" w:line="259" w:lineRule="auto"/>
        <w:rPr>
          <w:rFonts w:ascii="Calibri" w:eastAsia="Calibri" w:hAnsi="Calibri" w:cs="Calibri"/>
          <w:color w:val="000000" w:themeColor="text1"/>
          <w:sz w:val="22"/>
          <w:szCs w:val="22"/>
        </w:rPr>
      </w:pPr>
    </w:p>
    <w:p w:rsidR="43B94EAD" w:rsidP="43B94EAD" w14:paraId="2A67884B" w14:textId="1483CC71">
      <w:pPr>
        <w:keepNext/>
        <w:keepLines/>
        <w:rPr>
          <w:rFonts w:ascii="Calibri" w:eastAsia="Calibri" w:hAnsi="Calibri" w:cs="Calibri"/>
          <w:color w:val="000000" w:themeColor="text1"/>
          <w:sz w:val="22"/>
          <w:szCs w:val="22"/>
        </w:rPr>
      </w:pPr>
    </w:p>
    <w:p w:rsidR="43B94EAD" w:rsidP="43B94EAD" w14:paraId="2B330E85" w14:textId="78EC6883">
      <w:pPr>
        <w:keepNext/>
        <w:keepLines/>
        <w:rPr>
          <w:rFonts w:ascii="Calibri" w:eastAsia="Calibri" w:hAnsi="Calibri" w:cs="Calibri"/>
          <w:color w:val="000000" w:themeColor="text1"/>
          <w:sz w:val="22"/>
          <w:szCs w:val="22"/>
        </w:rPr>
      </w:pPr>
    </w:p>
    <w:p w:rsidR="43B94EAD" w:rsidP="43B94EAD" w14:paraId="2B350A98" w14:textId="22DB1F62">
      <w:pPr>
        <w:keepNext/>
        <w:keepLines/>
        <w:rPr>
          <w:rFonts w:ascii="Calibri" w:eastAsia="Calibri" w:hAnsi="Calibri" w:cs="Calibri"/>
          <w:color w:val="000000" w:themeColor="text1"/>
          <w:sz w:val="22"/>
          <w:szCs w:val="22"/>
        </w:rPr>
      </w:pPr>
    </w:p>
    <w:tbl>
      <w:tblPr>
        <w:tblStyle w:val="TableGrid"/>
        <w:tblW w:w="9715" w:type="dxa"/>
        <w:jc w:val="center"/>
        <w:tblLook w:val="04A0"/>
      </w:tblPr>
      <w:tblGrid>
        <w:gridCol w:w="4305"/>
        <w:gridCol w:w="2610"/>
        <w:gridCol w:w="2800"/>
      </w:tblGrid>
      <w:tr w14:paraId="427E834B" w14:textId="77777777" w:rsidTr="43B94EAD">
        <w:tblPrEx>
          <w:tblW w:w="9715" w:type="dxa"/>
          <w:jc w:val="center"/>
          <w:tblLook w:val="04A0"/>
        </w:tblPrEx>
        <w:trPr>
          <w:trHeight w:val="20"/>
          <w:jc w:val="center"/>
        </w:trPr>
        <w:tc>
          <w:tcPr>
            <w:tcW w:w="4305" w:type="dxa"/>
            <w:shd w:val="clear" w:color="auto" w:fill="D9D9D9" w:themeFill="background1" w:themeFillShade="D9"/>
            <w:vAlign w:val="center"/>
          </w:tcPr>
          <w:p w:rsidR="0020216E" w:rsidRPr="0020216E" w:rsidP="00AA525D" w14:paraId="6FAC2D34" w14:textId="1DBB6FBA">
            <w:pPr>
              <w:keepNext/>
              <w:keepLines/>
              <w:spacing w:after="160" w:line="259" w:lineRule="auto"/>
              <w:jc w:val="center"/>
              <w:rPr>
                <w:rFonts w:eastAsia="Calibri" w:asciiTheme="minorHAnsi" w:hAnsiTheme="minorHAnsi" w:cstheme="minorHAnsi"/>
                <w:b/>
                <w:bCs/>
              </w:rPr>
            </w:pPr>
            <w:r w:rsidRPr="0020216E">
              <w:rPr>
                <w:rFonts w:eastAsia="Calibri" w:asciiTheme="minorHAnsi" w:hAnsiTheme="minorHAnsi" w:cstheme="minorHAnsi"/>
                <w:b/>
                <w:bCs/>
              </w:rPr>
              <w:t>Activity</w:t>
            </w:r>
          </w:p>
        </w:tc>
        <w:tc>
          <w:tcPr>
            <w:tcW w:w="2610" w:type="dxa"/>
            <w:shd w:val="clear" w:color="auto" w:fill="D9D9D9" w:themeFill="background1" w:themeFillShade="D9"/>
            <w:vAlign w:val="center"/>
          </w:tcPr>
          <w:p w:rsidR="0020216E" w:rsidRPr="0020216E" w:rsidP="0020216E" w14:paraId="3B4F2046" w14:textId="21FB01B5">
            <w:pPr>
              <w:keepNext/>
              <w:keepLines/>
              <w:spacing w:after="160" w:line="259" w:lineRule="auto"/>
              <w:jc w:val="center"/>
              <w:rPr>
                <w:rFonts w:eastAsia="Calibri" w:asciiTheme="minorHAnsi" w:hAnsiTheme="minorHAnsi" w:cstheme="minorHAnsi"/>
                <w:b/>
                <w:bCs/>
              </w:rPr>
            </w:pPr>
            <w:r>
              <w:rPr>
                <w:rFonts w:eastAsia="Calibri" w:asciiTheme="minorHAnsi" w:hAnsiTheme="minorHAnsi" w:cstheme="minorHAnsi"/>
                <w:b/>
                <w:bCs/>
              </w:rPr>
              <w:t xml:space="preserve">LIDAC </w:t>
            </w:r>
            <w:r w:rsidRPr="0020216E">
              <w:rPr>
                <w:rFonts w:eastAsia="Calibri" w:asciiTheme="minorHAnsi" w:hAnsiTheme="minorHAnsi" w:cstheme="minorHAnsi"/>
                <w:b/>
                <w:bCs/>
              </w:rPr>
              <w:t>Expenditures</w:t>
            </w:r>
          </w:p>
        </w:tc>
        <w:tc>
          <w:tcPr>
            <w:tcW w:w="2800" w:type="dxa"/>
            <w:shd w:val="clear" w:color="auto" w:fill="D9D9D9" w:themeFill="background1" w:themeFillShade="D9"/>
            <w:vAlign w:val="center"/>
          </w:tcPr>
          <w:p w:rsidR="0020216E" w:rsidRPr="0020216E" w:rsidP="0020216E" w14:paraId="6595E4FC" w14:textId="1FCEF02A">
            <w:pPr>
              <w:keepNext/>
              <w:keepLines/>
              <w:spacing w:after="160" w:line="259" w:lineRule="auto"/>
              <w:jc w:val="center"/>
              <w:rPr>
                <w:rFonts w:eastAsia="Calibri" w:asciiTheme="minorHAnsi" w:hAnsiTheme="minorHAnsi" w:cstheme="minorHAnsi"/>
                <w:b/>
                <w:bCs/>
              </w:rPr>
            </w:pPr>
            <w:r>
              <w:rPr>
                <w:rFonts w:eastAsia="Calibri" w:asciiTheme="minorHAnsi" w:hAnsiTheme="minorHAnsi" w:cstheme="minorHAnsi"/>
                <w:b/>
                <w:bCs/>
              </w:rPr>
              <w:t xml:space="preserve">Non-LIDAC </w:t>
            </w:r>
            <w:r w:rsidRPr="0020216E">
              <w:rPr>
                <w:rFonts w:eastAsia="Calibri" w:asciiTheme="minorHAnsi" w:hAnsiTheme="minorHAnsi" w:cstheme="minorHAnsi"/>
                <w:b/>
                <w:bCs/>
              </w:rPr>
              <w:t>Expenditures</w:t>
            </w:r>
          </w:p>
        </w:tc>
      </w:tr>
      <w:tr w14:paraId="1F36C6B7" w14:textId="77777777" w:rsidTr="43B94EAD">
        <w:tblPrEx>
          <w:tblW w:w="9715" w:type="dxa"/>
          <w:jc w:val="center"/>
          <w:tblLook w:val="04A0"/>
        </w:tblPrEx>
        <w:trPr>
          <w:trHeight w:val="287"/>
          <w:jc w:val="center"/>
        </w:trPr>
        <w:tc>
          <w:tcPr>
            <w:tcW w:w="4305" w:type="dxa"/>
            <w:vAlign w:val="center"/>
          </w:tcPr>
          <w:p w:rsidR="0020216E" w:rsidP="0020216E" w14:paraId="0A7FB5BB" w14:textId="7095F544">
            <w:pPr>
              <w:keepNext/>
              <w:keepLines/>
              <w:spacing w:after="160" w:line="259" w:lineRule="auto"/>
              <w:rPr>
                <w:rFonts w:eastAsia="Calibri"/>
              </w:rPr>
            </w:pPr>
            <w:r w:rsidRPr="41500EFB">
              <w:rPr>
                <w:rFonts w:asciiTheme="minorHAnsi" w:eastAsiaTheme="minorEastAsia" w:hAnsiTheme="minorHAnsi" w:cstheme="minorBidi"/>
                <w:color w:val="000000" w:themeColor="text1"/>
              </w:rPr>
              <w:t>Financial Assistance</w:t>
            </w:r>
          </w:p>
        </w:tc>
        <w:tc>
          <w:tcPr>
            <w:tcW w:w="2610" w:type="dxa"/>
          </w:tcPr>
          <w:p w:rsidR="0020216E" w:rsidP="0020216E" w14:paraId="606B8679" w14:textId="704CAA1B">
            <w:pPr>
              <w:keepNext/>
              <w:keepLines/>
              <w:spacing w:after="160" w:line="259" w:lineRule="auto"/>
              <w:rPr>
                <w:rFonts w:eastAsia="Calibri"/>
              </w:rPr>
            </w:pPr>
            <w:r>
              <w:rPr>
                <w:rFonts w:eastAsia="Calibri"/>
              </w:rPr>
              <w:t>$</w:t>
            </w:r>
          </w:p>
        </w:tc>
        <w:tc>
          <w:tcPr>
            <w:tcW w:w="2800" w:type="dxa"/>
          </w:tcPr>
          <w:p w:rsidR="0020216E" w:rsidP="0020216E" w14:paraId="1812AAFF" w14:textId="4826BAC1">
            <w:pPr>
              <w:keepNext/>
              <w:keepLines/>
              <w:spacing w:after="160" w:line="259" w:lineRule="auto"/>
              <w:rPr>
                <w:rFonts w:eastAsia="Calibri"/>
              </w:rPr>
            </w:pPr>
            <w:r>
              <w:rPr>
                <w:rFonts w:eastAsia="Calibri"/>
              </w:rPr>
              <w:t>$</w:t>
            </w:r>
          </w:p>
        </w:tc>
      </w:tr>
      <w:tr w14:paraId="1661255F" w14:textId="77777777" w:rsidTr="43B94EAD">
        <w:tblPrEx>
          <w:tblW w:w="9715" w:type="dxa"/>
          <w:jc w:val="center"/>
          <w:tblLook w:val="04A0"/>
        </w:tblPrEx>
        <w:trPr>
          <w:trHeight w:val="20"/>
          <w:jc w:val="center"/>
        </w:trPr>
        <w:tc>
          <w:tcPr>
            <w:tcW w:w="4305" w:type="dxa"/>
            <w:vAlign w:val="center"/>
          </w:tcPr>
          <w:p w:rsidR="0020216E" w:rsidP="0020216E" w14:paraId="1372184D" w14:textId="2E920CFD">
            <w:pPr>
              <w:keepNext/>
              <w:keepLines/>
              <w:spacing w:after="160" w:line="259" w:lineRule="auto"/>
              <w:rPr>
                <w:rFonts w:eastAsia="Calibri"/>
              </w:rPr>
            </w:pPr>
            <w:r w:rsidRPr="40627AF5">
              <w:rPr>
                <w:rFonts w:asciiTheme="minorHAnsi" w:eastAsiaTheme="minorEastAsia" w:hAnsiTheme="minorHAnsi" w:cstheme="minorBidi"/>
                <w:color w:val="000000" w:themeColor="text1"/>
              </w:rPr>
              <w:t xml:space="preserve">Technical Assistance: </w:t>
            </w:r>
            <w:r w:rsidRPr="40627AF5" w:rsidR="0DD82118">
              <w:rPr>
                <w:rFonts w:asciiTheme="minorHAnsi" w:eastAsiaTheme="minorEastAsia" w:hAnsiTheme="minorHAnsi" w:cstheme="minorBidi"/>
                <w:color w:val="000000" w:themeColor="text1"/>
              </w:rPr>
              <w:t>Workforce Training</w:t>
            </w:r>
          </w:p>
        </w:tc>
        <w:tc>
          <w:tcPr>
            <w:tcW w:w="2610" w:type="dxa"/>
          </w:tcPr>
          <w:p w:rsidR="0020216E" w:rsidP="0020216E" w14:paraId="1B1AEFD5" w14:textId="10D75C27">
            <w:pPr>
              <w:keepNext/>
              <w:keepLines/>
              <w:spacing w:after="160" w:line="259" w:lineRule="auto"/>
              <w:rPr>
                <w:rFonts w:eastAsia="Calibri"/>
              </w:rPr>
            </w:pPr>
            <w:r>
              <w:rPr>
                <w:rFonts w:eastAsia="Calibri"/>
              </w:rPr>
              <w:t>$</w:t>
            </w:r>
          </w:p>
        </w:tc>
        <w:tc>
          <w:tcPr>
            <w:tcW w:w="2800" w:type="dxa"/>
          </w:tcPr>
          <w:p w:rsidR="0020216E" w:rsidP="0020216E" w14:paraId="736F7825" w14:textId="2E0DE171">
            <w:pPr>
              <w:keepNext/>
              <w:keepLines/>
              <w:spacing w:after="160" w:line="259" w:lineRule="auto"/>
              <w:rPr>
                <w:rFonts w:eastAsia="Calibri"/>
              </w:rPr>
            </w:pPr>
            <w:r>
              <w:rPr>
                <w:rFonts w:eastAsia="Calibri"/>
              </w:rPr>
              <w:t>$</w:t>
            </w:r>
          </w:p>
        </w:tc>
      </w:tr>
      <w:tr w14:paraId="5925C54C" w14:textId="77777777" w:rsidTr="43B94EAD">
        <w:tblPrEx>
          <w:tblW w:w="9715" w:type="dxa"/>
          <w:jc w:val="center"/>
          <w:tblLook w:val="04A0"/>
        </w:tblPrEx>
        <w:trPr>
          <w:trHeight w:val="20"/>
          <w:jc w:val="center"/>
        </w:trPr>
        <w:tc>
          <w:tcPr>
            <w:tcW w:w="4305" w:type="dxa"/>
            <w:vAlign w:val="center"/>
          </w:tcPr>
          <w:p w:rsidR="0020216E" w:rsidP="0020216E" w14:paraId="27E35FCA" w14:textId="48075DB9">
            <w:pPr>
              <w:keepNext/>
              <w:keepLines/>
              <w:spacing w:after="160" w:line="259" w:lineRule="auto"/>
              <w:rPr>
                <w:rFonts w:eastAsia="Calibri"/>
              </w:rPr>
            </w:pPr>
            <w:r>
              <w:rPr>
                <w:rFonts w:asciiTheme="minorHAnsi" w:eastAsiaTheme="minorEastAsia" w:hAnsiTheme="minorHAnsi" w:cstheme="minorBidi"/>
                <w:color w:val="000000" w:themeColor="text1"/>
              </w:rPr>
              <w:t>Technical Assistance:</w:t>
            </w:r>
            <w:r w:rsidRPr="28D3AB91">
              <w:rPr>
                <w:rFonts w:asciiTheme="minorHAnsi" w:eastAsiaTheme="minorEastAsia" w:hAnsiTheme="minorHAnsi" w:cstheme="minorBidi"/>
                <w:color w:val="000000" w:themeColor="text1"/>
              </w:rPr>
              <w:t xml:space="preserve"> </w:t>
            </w:r>
            <w:r>
              <w:rPr>
                <w:rFonts w:asciiTheme="minorHAnsi" w:eastAsiaTheme="minorEastAsia" w:hAnsiTheme="minorHAnsi" w:cstheme="minorBidi"/>
                <w:color w:val="000000" w:themeColor="text1"/>
              </w:rPr>
              <w:t>Market Building</w:t>
            </w:r>
          </w:p>
        </w:tc>
        <w:tc>
          <w:tcPr>
            <w:tcW w:w="2610" w:type="dxa"/>
          </w:tcPr>
          <w:p w:rsidR="0020216E" w:rsidP="0020216E" w14:paraId="58DE9DA6" w14:textId="30F6F612">
            <w:pPr>
              <w:keepNext/>
              <w:keepLines/>
              <w:spacing w:after="160" w:line="259" w:lineRule="auto"/>
              <w:rPr>
                <w:rFonts w:eastAsia="Calibri"/>
              </w:rPr>
            </w:pPr>
            <w:r>
              <w:rPr>
                <w:rFonts w:eastAsia="Calibri"/>
              </w:rPr>
              <w:t>$</w:t>
            </w:r>
          </w:p>
        </w:tc>
        <w:tc>
          <w:tcPr>
            <w:tcW w:w="2800" w:type="dxa"/>
          </w:tcPr>
          <w:p w:rsidR="0020216E" w:rsidP="0020216E" w14:paraId="6F52DE44" w14:textId="569EE7B9">
            <w:pPr>
              <w:keepNext/>
              <w:keepLines/>
              <w:spacing w:after="160" w:line="259" w:lineRule="auto"/>
              <w:rPr>
                <w:rFonts w:eastAsia="Calibri"/>
              </w:rPr>
            </w:pPr>
            <w:r>
              <w:rPr>
                <w:rFonts w:eastAsia="Calibri"/>
              </w:rPr>
              <w:t>$</w:t>
            </w:r>
          </w:p>
        </w:tc>
      </w:tr>
      <w:tr w14:paraId="3764B67D" w14:textId="77777777" w:rsidTr="43B94EAD">
        <w:tblPrEx>
          <w:tblW w:w="9715" w:type="dxa"/>
          <w:jc w:val="center"/>
          <w:tblLook w:val="04A0"/>
        </w:tblPrEx>
        <w:trPr>
          <w:trHeight w:val="20"/>
          <w:jc w:val="center"/>
        </w:trPr>
        <w:tc>
          <w:tcPr>
            <w:tcW w:w="4305" w:type="dxa"/>
            <w:vAlign w:val="center"/>
          </w:tcPr>
          <w:p w:rsidR="74571523" w:rsidP="40627AF5" w14:paraId="3B72ECD5" w14:textId="007068CE">
            <w:pPr>
              <w:spacing w:line="259" w:lineRule="auto"/>
              <w:rPr>
                <w:rFonts w:asciiTheme="minorHAnsi" w:eastAsiaTheme="minorEastAsia" w:hAnsiTheme="minorHAnsi" w:cstheme="minorBidi"/>
                <w:color w:val="000000" w:themeColor="text1"/>
              </w:rPr>
            </w:pPr>
            <w:r w:rsidRPr="40627AF5">
              <w:rPr>
                <w:rFonts w:asciiTheme="minorHAnsi" w:eastAsiaTheme="minorEastAsia" w:hAnsiTheme="minorHAnsi" w:cstheme="minorBidi"/>
                <w:color w:val="000000" w:themeColor="text1"/>
              </w:rPr>
              <w:t>Technical Assistance: Financial Product and Service Innovations</w:t>
            </w:r>
          </w:p>
        </w:tc>
        <w:tc>
          <w:tcPr>
            <w:tcW w:w="2610" w:type="dxa"/>
          </w:tcPr>
          <w:p w:rsidR="74571523" w:rsidP="40627AF5" w14:paraId="56D546E4" w14:textId="7F1665E6">
            <w:pPr>
              <w:spacing w:line="259" w:lineRule="auto"/>
              <w:rPr>
                <w:rFonts w:eastAsia="Calibri"/>
              </w:rPr>
            </w:pPr>
            <w:r w:rsidRPr="40627AF5">
              <w:rPr>
                <w:rFonts w:eastAsia="Calibri"/>
              </w:rPr>
              <w:t>$</w:t>
            </w:r>
          </w:p>
        </w:tc>
        <w:tc>
          <w:tcPr>
            <w:tcW w:w="2800" w:type="dxa"/>
          </w:tcPr>
          <w:p w:rsidR="74571523" w:rsidP="40627AF5" w14:paraId="6AB6E9A5" w14:textId="34BA3347">
            <w:pPr>
              <w:spacing w:line="259" w:lineRule="auto"/>
              <w:rPr>
                <w:rFonts w:eastAsia="Calibri"/>
              </w:rPr>
            </w:pPr>
            <w:r w:rsidRPr="40627AF5">
              <w:rPr>
                <w:rFonts w:eastAsia="Calibri"/>
              </w:rPr>
              <w:t>$</w:t>
            </w:r>
          </w:p>
        </w:tc>
      </w:tr>
      <w:tr w14:paraId="1712A1B4" w14:textId="77777777" w:rsidTr="43B94EAD">
        <w:tblPrEx>
          <w:tblW w:w="9715" w:type="dxa"/>
          <w:jc w:val="center"/>
          <w:tblLook w:val="04A0"/>
        </w:tblPrEx>
        <w:trPr>
          <w:trHeight w:val="525"/>
          <w:jc w:val="center"/>
        </w:trPr>
        <w:tc>
          <w:tcPr>
            <w:tcW w:w="4305" w:type="dxa"/>
            <w:vAlign w:val="center"/>
          </w:tcPr>
          <w:p w:rsidR="74571523" w:rsidP="40627AF5" w14:paraId="356F2238" w14:textId="26E7B8D8">
            <w:pPr>
              <w:spacing w:line="259" w:lineRule="auto"/>
              <w:rPr>
                <w:rFonts w:asciiTheme="minorHAnsi" w:eastAsiaTheme="minorEastAsia" w:hAnsiTheme="minorHAnsi" w:cstheme="minorBidi"/>
                <w:color w:val="000000" w:themeColor="text1"/>
              </w:rPr>
            </w:pPr>
            <w:r w:rsidRPr="40627AF5">
              <w:rPr>
                <w:rFonts w:asciiTheme="minorHAnsi" w:eastAsiaTheme="minorEastAsia" w:hAnsiTheme="minorHAnsi" w:cstheme="minorBidi"/>
                <w:color w:val="000000" w:themeColor="text1"/>
              </w:rPr>
              <w:t>Technical Assistance: Project Based</w:t>
            </w:r>
          </w:p>
        </w:tc>
        <w:tc>
          <w:tcPr>
            <w:tcW w:w="2610" w:type="dxa"/>
          </w:tcPr>
          <w:p w:rsidR="74571523" w:rsidP="40627AF5" w14:paraId="1C11B816" w14:textId="0F3BE879">
            <w:pPr>
              <w:spacing w:line="259" w:lineRule="auto"/>
              <w:rPr>
                <w:rFonts w:eastAsia="Calibri"/>
              </w:rPr>
            </w:pPr>
            <w:r w:rsidRPr="40627AF5">
              <w:rPr>
                <w:rFonts w:eastAsia="Calibri"/>
              </w:rPr>
              <w:t>$</w:t>
            </w:r>
          </w:p>
        </w:tc>
        <w:tc>
          <w:tcPr>
            <w:tcW w:w="2800" w:type="dxa"/>
          </w:tcPr>
          <w:p w:rsidR="74571523" w:rsidP="40627AF5" w14:paraId="7F6418CD" w14:textId="0CB07875">
            <w:pPr>
              <w:spacing w:line="259" w:lineRule="auto"/>
              <w:rPr>
                <w:rFonts w:eastAsia="Calibri"/>
              </w:rPr>
            </w:pPr>
            <w:r w:rsidRPr="40627AF5">
              <w:rPr>
                <w:rFonts w:eastAsia="Calibri"/>
              </w:rPr>
              <w:t>$</w:t>
            </w:r>
          </w:p>
        </w:tc>
      </w:tr>
      <w:tr w14:paraId="1D0A6664" w14:textId="77777777" w:rsidTr="43B94EAD">
        <w:tblPrEx>
          <w:tblW w:w="9715" w:type="dxa"/>
          <w:jc w:val="center"/>
          <w:tblLook w:val="04A0"/>
        </w:tblPrEx>
        <w:trPr>
          <w:trHeight w:val="20"/>
          <w:jc w:val="center"/>
        </w:trPr>
        <w:tc>
          <w:tcPr>
            <w:tcW w:w="4305" w:type="dxa"/>
            <w:vAlign w:val="center"/>
          </w:tcPr>
          <w:p w:rsidR="0020216E" w:rsidP="0020216E" w14:paraId="190ED259" w14:textId="5DA364A9">
            <w:pPr>
              <w:keepNext/>
              <w:keepLines/>
              <w:spacing w:after="160" w:line="259" w:lineRule="auto"/>
              <w:rPr>
                <w:rFonts w:eastAsia="Calibri"/>
              </w:rPr>
            </w:pPr>
            <w:r w:rsidRPr="41500EFB">
              <w:rPr>
                <w:rFonts w:asciiTheme="minorHAnsi" w:eastAsiaTheme="minorEastAsia" w:hAnsiTheme="minorHAnsi" w:cstheme="minorBidi"/>
                <w:color w:val="000000" w:themeColor="text1"/>
              </w:rPr>
              <w:t>Administration</w:t>
            </w:r>
          </w:p>
        </w:tc>
        <w:tc>
          <w:tcPr>
            <w:tcW w:w="2610" w:type="dxa"/>
          </w:tcPr>
          <w:p w:rsidR="0020216E" w:rsidP="0020216E" w14:paraId="68A85CB9" w14:textId="0D4AE955">
            <w:pPr>
              <w:keepNext/>
              <w:keepLines/>
              <w:spacing w:after="160" w:line="259" w:lineRule="auto"/>
              <w:rPr>
                <w:rFonts w:eastAsia="Calibri"/>
              </w:rPr>
            </w:pPr>
            <w:r>
              <w:rPr>
                <w:rFonts w:eastAsia="Calibri"/>
              </w:rPr>
              <w:t>$</w:t>
            </w:r>
          </w:p>
        </w:tc>
        <w:tc>
          <w:tcPr>
            <w:tcW w:w="2800" w:type="dxa"/>
          </w:tcPr>
          <w:p w:rsidR="0020216E" w:rsidP="0020216E" w14:paraId="1DFA0E7C" w14:textId="2B8634A8">
            <w:pPr>
              <w:keepNext/>
              <w:keepLines/>
              <w:spacing w:after="160" w:line="259" w:lineRule="auto"/>
              <w:rPr>
                <w:rFonts w:eastAsia="Calibri"/>
              </w:rPr>
            </w:pPr>
            <w:r>
              <w:rPr>
                <w:rFonts w:eastAsia="Calibri"/>
              </w:rPr>
              <w:t>$</w:t>
            </w:r>
          </w:p>
        </w:tc>
      </w:tr>
      <w:tr w14:paraId="5D8BB9D7" w14:textId="77777777" w:rsidTr="43B94EAD">
        <w:tblPrEx>
          <w:tblW w:w="9715" w:type="dxa"/>
          <w:jc w:val="center"/>
          <w:tblLook w:val="04A0"/>
        </w:tblPrEx>
        <w:trPr>
          <w:trHeight w:val="20"/>
          <w:jc w:val="center"/>
        </w:trPr>
        <w:tc>
          <w:tcPr>
            <w:tcW w:w="4305" w:type="dxa"/>
          </w:tcPr>
          <w:p w:rsidR="0020216E" w:rsidRPr="00BA650B" w:rsidP="0020216E" w14:paraId="3306DEC6" w14:textId="444398E0">
            <w:pPr>
              <w:keepNext/>
              <w:keepLines/>
              <w:spacing w:after="160" w:line="259" w:lineRule="auto"/>
              <w:rPr>
                <w:rFonts w:eastAsia="Calibri" w:asciiTheme="minorHAnsi" w:hAnsiTheme="minorHAnsi" w:cstheme="minorHAnsi"/>
              </w:rPr>
            </w:pPr>
            <w:r w:rsidRPr="00BA650B">
              <w:rPr>
                <w:rFonts w:eastAsia="Calibri" w:asciiTheme="minorHAnsi" w:hAnsiTheme="minorHAnsi" w:cstheme="minorHAnsi"/>
              </w:rPr>
              <w:t>Total</w:t>
            </w:r>
          </w:p>
        </w:tc>
        <w:tc>
          <w:tcPr>
            <w:tcW w:w="2610" w:type="dxa"/>
          </w:tcPr>
          <w:p w:rsidR="0020216E" w:rsidP="0020216E" w14:paraId="299D209B" w14:textId="0DE61EB9">
            <w:pPr>
              <w:keepNext/>
              <w:keepLines/>
              <w:spacing w:after="160" w:line="259" w:lineRule="auto"/>
              <w:rPr>
                <w:rFonts w:eastAsia="Calibri"/>
              </w:rPr>
            </w:pPr>
            <w:r>
              <w:rPr>
                <w:rFonts w:eastAsia="Calibri"/>
              </w:rPr>
              <w:t>$</w:t>
            </w:r>
          </w:p>
        </w:tc>
        <w:tc>
          <w:tcPr>
            <w:tcW w:w="2800" w:type="dxa"/>
          </w:tcPr>
          <w:p w:rsidR="0020216E" w:rsidP="0020216E" w14:paraId="0BF8A983" w14:textId="50356590">
            <w:pPr>
              <w:keepNext/>
              <w:keepLines/>
              <w:spacing w:after="160" w:line="259" w:lineRule="auto"/>
              <w:rPr>
                <w:rFonts w:eastAsia="Calibri"/>
              </w:rPr>
            </w:pPr>
            <w:r>
              <w:rPr>
                <w:rFonts w:eastAsia="Calibri"/>
              </w:rPr>
              <w:t>$</w:t>
            </w:r>
          </w:p>
        </w:tc>
      </w:tr>
    </w:tbl>
    <w:p w:rsidR="00BE4B3F" w:rsidRPr="00BA650B" w:rsidP="43B94EAD" w14:paraId="4512614C" w14:textId="1C7D1EB8">
      <w:pPr>
        <w:pStyle w:val="Heading1"/>
        <w:spacing w:after="160" w:line="259" w:lineRule="auto"/>
        <w:rPr>
          <w:rFonts w:eastAsia="Calibri"/>
        </w:rPr>
      </w:pPr>
      <w:r>
        <w:t>Allocation of Expenditures for CCIA Re</w:t>
      </w:r>
      <w:r w:rsidR="41F45C3F">
        <w:t>spondents</w:t>
      </w:r>
    </w:p>
    <w:p w:rsidR="005133FE" w:rsidP="00BE4B3F" w14:paraId="348D0F86" w14:textId="7BB6819A">
      <w:pPr>
        <w:keepNext/>
        <w:keepLines/>
        <w:spacing w:after="160" w:line="259" w:lineRule="auto"/>
        <w:rPr>
          <w:rFonts w:ascii="Calibri Light" w:hAnsi="Calibri Light"/>
          <w:color w:val="2F5496" w:themeColor="accent1" w:themeShade="BF"/>
          <w:sz w:val="32"/>
          <w:szCs w:val="32"/>
        </w:rPr>
      </w:pPr>
      <w:r w:rsidRPr="005133FE">
        <w:rPr>
          <w:rFonts w:ascii="Calibri Light" w:hAnsi="Calibri Light"/>
          <w:color w:val="2F5496" w:themeColor="accent1" w:themeShade="BF"/>
          <w:sz w:val="32"/>
          <w:szCs w:val="32"/>
          <w:highlight w:val="yellow"/>
        </w:rPr>
        <w:t>The question below i</w:t>
      </w:r>
      <w:r w:rsidRPr="1BA2B0DD" w:rsidR="2A8CB0CA">
        <w:rPr>
          <w:rFonts w:ascii="Calibri Light" w:hAnsi="Calibri Light"/>
          <w:color w:val="2F5496" w:themeColor="accent1" w:themeShade="BF"/>
          <w:sz w:val="32"/>
          <w:szCs w:val="32"/>
          <w:highlight w:val="yellow"/>
        </w:rPr>
        <w:t>s</w:t>
      </w:r>
      <w:r w:rsidRPr="005133FE">
        <w:rPr>
          <w:rFonts w:ascii="Calibri Light" w:hAnsi="Calibri Light"/>
          <w:color w:val="2F5496" w:themeColor="accent1" w:themeShade="BF"/>
          <w:sz w:val="32"/>
          <w:szCs w:val="32"/>
          <w:highlight w:val="yellow"/>
        </w:rPr>
        <w:t xml:space="preserve"> for </w:t>
      </w:r>
      <w:r>
        <w:rPr>
          <w:rFonts w:ascii="Calibri Light" w:hAnsi="Calibri Light"/>
          <w:color w:val="2F5496" w:themeColor="accent1" w:themeShade="BF"/>
          <w:sz w:val="32"/>
          <w:szCs w:val="32"/>
          <w:highlight w:val="yellow"/>
        </w:rPr>
        <w:t>CCIA</w:t>
      </w:r>
      <w:r w:rsidRPr="005133FE">
        <w:rPr>
          <w:rFonts w:ascii="Calibri Light" w:hAnsi="Calibri Light"/>
          <w:color w:val="2F5496" w:themeColor="accent1" w:themeShade="BF"/>
          <w:sz w:val="32"/>
          <w:szCs w:val="32"/>
          <w:highlight w:val="yellow"/>
        </w:rPr>
        <w:t xml:space="preserve"> re</w:t>
      </w:r>
      <w:r>
        <w:rPr>
          <w:rFonts w:ascii="Calibri Light" w:hAnsi="Calibri Light"/>
          <w:color w:val="2F5496" w:themeColor="accent1" w:themeShade="BF"/>
          <w:sz w:val="32"/>
          <w:szCs w:val="32"/>
          <w:highlight w:val="yellow"/>
        </w:rPr>
        <w:t>spondents</w:t>
      </w:r>
      <w:r w:rsidRPr="005133FE">
        <w:rPr>
          <w:rFonts w:ascii="Calibri Light" w:hAnsi="Calibri Light"/>
          <w:color w:val="2F5496" w:themeColor="accent1" w:themeShade="BF"/>
          <w:sz w:val="32"/>
          <w:szCs w:val="32"/>
          <w:highlight w:val="yellow"/>
        </w:rPr>
        <w:t xml:space="preserve"> only. I</w:t>
      </w:r>
      <w:r w:rsidR="00D06430">
        <w:rPr>
          <w:rFonts w:ascii="Calibri Light" w:hAnsi="Calibri Light"/>
          <w:color w:val="2F5496" w:themeColor="accent1" w:themeShade="BF"/>
          <w:sz w:val="32"/>
          <w:szCs w:val="32"/>
          <w:highlight w:val="yellow"/>
        </w:rPr>
        <w:t>f</w:t>
      </w:r>
      <w:r w:rsidRPr="005133FE">
        <w:rPr>
          <w:rFonts w:ascii="Calibri Light" w:hAnsi="Calibri Light"/>
          <w:color w:val="2F5496" w:themeColor="accent1" w:themeShade="BF"/>
          <w:sz w:val="32"/>
          <w:szCs w:val="32"/>
          <w:highlight w:val="yellow"/>
        </w:rPr>
        <w:t xml:space="preserve"> you are a</w:t>
      </w:r>
      <w:r w:rsidR="00BB0F24">
        <w:rPr>
          <w:rFonts w:ascii="Calibri Light" w:hAnsi="Calibri Light"/>
          <w:color w:val="2F5496" w:themeColor="accent1" w:themeShade="BF"/>
          <w:sz w:val="32"/>
          <w:szCs w:val="32"/>
          <w:highlight w:val="yellow"/>
        </w:rPr>
        <w:t>n</w:t>
      </w:r>
      <w:r w:rsidRPr="005133FE">
        <w:rPr>
          <w:rFonts w:ascii="Calibri Light" w:hAnsi="Calibri Light"/>
          <w:color w:val="2F5496" w:themeColor="accent1" w:themeShade="BF"/>
          <w:sz w:val="32"/>
          <w:szCs w:val="32"/>
          <w:highlight w:val="yellow"/>
        </w:rPr>
        <w:t xml:space="preserve"> </w:t>
      </w:r>
      <w:r>
        <w:rPr>
          <w:rFonts w:ascii="Calibri Light" w:hAnsi="Calibri Light"/>
          <w:color w:val="2F5496" w:themeColor="accent1" w:themeShade="BF"/>
          <w:sz w:val="32"/>
          <w:szCs w:val="32"/>
          <w:highlight w:val="yellow"/>
        </w:rPr>
        <w:t xml:space="preserve">NCIF </w:t>
      </w:r>
      <w:r w:rsidRPr="005133FE">
        <w:rPr>
          <w:rFonts w:ascii="Calibri Light" w:hAnsi="Calibri Light"/>
          <w:color w:val="2F5496" w:themeColor="accent1" w:themeShade="BF"/>
          <w:sz w:val="32"/>
          <w:szCs w:val="32"/>
          <w:highlight w:val="yellow"/>
        </w:rPr>
        <w:t>re</w:t>
      </w:r>
      <w:r>
        <w:rPr>
          <w:rFonts w:ascii="Calibri Light" w:hAnsi="Calibri Light"/>
          <w:color w:val="2F5496" w:themeColor="accent1" w:themeShade="BF"/>
          <w:sz w:val="32"/>
          <w:szCs w:val="32"/>
          <w:highlight w:val="yellow"/>
        </w:rPr>
        <w:t>spondent</w:t>
      </w:r>
      <w:r w:rsidRPr="005133FE">
        <w:rPr>
          <w:rFonts w:ascii="Calibri Light" w:hAnsi="Calibri Light"/>
          <w:color w:val="2F5496" w:themeColor="accent1" w:themeShade="BF"/>
          <w:sz w:val="32"/>
          <w:szCs w:val="32"/>
          <w:highlight w:val="yellow"/>
        </w:rPr>
        <w:t>, please skip to the section below: Labor and Workforce (Non-construction)</w:t>
      </w:r>
    </w:p>
    <w:p w:rsidR="40627AF5" w:rsidP="43B94EAD" w14:paraId="4DCAC306" w14:textId="4BCF67F4">
      <w:pPr>
        <w:keepNext/>
        <w:keepLines/>
        <w:spacing w:after="160" w:line="259" w:lineRule="auto"/>
        <w:rPr>
          <w:rFonts w:eastAsia="Calibri"/>
        </w:rPr>
      </w:pPr>
      <w:r w:rsidRPr="43B94EAD">
        <w:rPr>
          <w:rFonts w:eastAsia="Calibri"/>
        </w:rPr>
        <w:t xml:space="preserve">Please provide an allocation of expenditures for the purposes of providing financial assistance and technical assistance in low-income and disadvantaged communities over the reporting period across the four different types of allowable activities. </w:t>
      </w:r>
      <w:r w:rsidRPr="43B94EAD">
        <w:rPr>
          <w:color w:val="000000" w:themeColor="text1"/>
        </w:rPr>
        <w:t xml:space="preserve">Expenditures for these purposes </w:t>
      </w:r>
      <w:r>
        <w:t>include costs for capitalization funding, technical assistance subawards, and technical assistance services—all of which must support projects in low-income and disadvantaged communities—as well as other costs that are reasonable and necessary for the deployment of such financial and technical assistance, including costs for program administration activities.</w:t>
      </w:r>
    </w:p>
    <w:tbl>
      <w:tblPr>
        <w:tblW w:w="8070" w:type="dxa"/>
        <w:jc w:val="center"/>
        <w:tblLayout w:type="fixed"/>
        <w:tblLook w:val="06A0"/>
      </w:tblPr>
      <w:tblGrid>
        <w:gridCol w:w="4635"/>
        <w:gridCol w:w="3435"/>
      </w:tblGrid>
      <w:tr w14:paraId="072A9475" w14:textId="77777777" w:rsidTr="00C76D09">
        <w:tblPrEx>
          <w:tblW w:w="8070" w:type="dxa"/>
          <w:jc w:val="center"/>
          <w:tblLayout w:type="fixed"/>
          <w:tblLook w:val="06A0"/>
        </w:tblPrEx>
        <w:trPr>
          <w:trHeight w:val="300"/>
          <w:jc w:val="center"/>
        </w:trPr>
        <w:tc>
          <w:tcPr>
            <w:tcW w:w="46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00BE4B3F" w:rsidP="00C76D09" w14:paraId="36F44BBC" w14:textId="77777777">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Activity</w:t>
            </w:r>
          </w:p>
        </w:tc>
        <w:tc>
          <w:tcPr>
            <w:tcW w:w="34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rsidR="00BE4B3F" w:rsidP="00C76D09" w14:paraId="550A4CA1" w14:textId="3EC49D32">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Expenditures</w:t>
            </w:r>
          </w:p>
        </w:tc>
      </w:tr>
      <w:tr w14:paraId="443BF62C" w14:textId="77777777" w:rsidTr="00C85209">
        <w:tblPrEx>
          <w:tblW w:w="8070" w:type="dxa"/>
          <w:jc w:val="center"/>
          <w:tblLayout w:type="fixed"/>
          <w:tblLook w:val="06A0"/>
        </w:tblPrEx>
        <w:trPr>
          <w:trHeight w:val="415"/>
          <w:jc w:val="center"/>
        </w:trPr>
        <w:tc>
          <w:tcPr>
            <w:tcW w:w="46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BE4B3F" w:rsidP="00AA525D" w14:paraId="078E096D" w14:textId="2F0EA03A">
            <w:r w:rsidRPr="7B9664DF">
              <w:rPr>
                <w:rFonts w:asciiTheme="minorHAnsi" w:eastAsiaTheme="minorEastAsia" w:hAnsiTheme="minorHAnsi" w:cstheme="minorBidi"/>
                <w:color w:val="000000" w:themeColor="text1"/>
              </w:rPr>
              <w:t>Capitalization Funding</w:t>
            </w:r>
          </w:p>
        </w:tc>
        <w:tc>
          <w:tcPr>
            <w:tcW w:w="34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BE4B3F" w:rsidP="00C76D09" w14:paraId="6F0C418F" w14:textId="17CF510C">
            <w:pPr>
              <w:rPr>
                <w:rFonts w:asciiTheme="minorHAnsi" w:eastAsiaTheme="minorEastAsia" w:hAnsiTheme="minorHAnsi" w:cstheme="minorBidi"/>
              </w:rPr>
            </w:pPr>
            <w:r>
              <w:rPr>
                <w:rFonts w:asciiTheme="minorHAnsi" w:eastAsiaTheme="minorEastAsia" w:hAnsiTheme="minorHAnsi" w:cstheme="minorBidi"/>
              </w:rPr>
              <w:t>$</w:t>
            </w:r>
          </w:p>
        </w:tc>
      </w:tr>
      <w:tr w14:paraId="6C039C7A" w14:textId="77777777" w:rsidTr="00C85209">
        <w:tblPrEx>
          <w:tblW w:w="8070" w:type="dxa"/>
          <w:jc w:val="center"/>
          <w:tblLayout w:type="fixed"/>
          <w:tblLook w:val="06A0"/>
        </w:tblPrEx>
        <w:trPr>
          <w:trHeight w:val="406"/>
          <w:jc w:val="center"/>
        </w:trPr>
        <w:tc>
          <w:tcPr>
            <w:tcW w:w="46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BE4B3F" w:rsidRPr="41500EFB" w:rsidP="00AA525D" w14:paraId="4B5FCD20" w14:textId="77777777">
            <w:pPr>
              <w:rPr>
                <w:rFonts w:asciiTheme="minorHAnsi" w:eastAsiaTheme="minorEastAsia" w:hAnsiTheme="minorHAnsi" w:cstheme="minorBidi"/>
                <w:color w:val="000000" w:themeColor="text1"/>
              </w:rPr>
            </w:pPr>
            <w:r w:rsidRPr="7B9664DF">
              <w:rPr>
                <w:rFonts w:asciiTheme="minorHAnsi" w:eastAsiaTheme="minorEastAsia" w:hAnsiTheme="minorHAnsi" w:cstheme="minorBidi"/>
                <w:color w:val="000000" w:themeColor="text1"/>
              </w:rPr>
              <w:t>Technical Assistance Subawards</w:t>
            </w:r>
          </w:p>
        </w:tc>
        <w:tc>
          <w:tcPr>
            <w:tcW w:w="34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BE4B3F" w:rsidP="00C76D09" w14:paraId="354D27FB" w14:textId="0764F096">
            <w:pPr>
              <w:rPr>
                <w:rFonts w:asciiTheme="minorHAnsi" w:eastAsiaTheme="minorEastAsia" w:hAnsiTheme="minorHAnsi" w:cstheme="minorBidi"/>
              </w:rPr>
            </w:pPr>
            <w:r>
              <w:rPr>
                <w:rFonts w:asciiTheme="minorHAnsi" w:eastAsiaTheme="minorEastAsia" w:hAnsiTheme="minorHAnsi" w:cstheme="minorBidi"/>
              </w:rPr>
              <w:t>$</w:t>
            </w:r>
          </w:p>
        </w:tc>
      </w:tr>
      <w:tr w14:paraId="27B6E6B7" w14:textId="77777777" w:rsidTr="00C85209">
        <w:tblPrEx>
          <w:tblW w:w="8070" w:type="dxa"/>
          <w:jc w:val="center"/>
          <w:tblLayout w:type="fixed"/>
          <w:tblLook w:val="06A0"/>
        </w:tblPrEx>
        <w:trPr>
          <w:trHeight w:val="505"/>
          <w:jc w:val="center"/>
        </w:trPr>
        <w:tc>
          <w:tcPr>
            <w:tcW w:w="46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BE4B3F" w:rsidRPr="41500EFB" w:rsidP="00AA525D" w14:paraId="6196DB6B" w14:textId="77777777">
            <w:pPr>
              <w:rPr>
                <w:rFonts w:asciiTheme="minorHAnsi" w:eastAsiaTheme="minorEastAsia" w:hAnsiTheme="minorHAnsi" w:cstheme="minorBidi"/>
                <w:color w:val="000000" w:themeColor="text1"/>
              </w:rPr>
            </w:pPr>
            <w:r w:rsidRPr="7B9664DF">
              <w:rPr>
                <w:rFonts w:asciiTheme="minorHAnsi" w:eastAsiaTheme="minorEastAsia" w:hAnsiTheme="minorHAnsi" w:cstheme="minorBidi"/>
                <w:color w:val="000000" w:themeColor="text1"/>
              </w:rPr>
              <w:t>Technical Assistance Services</w:t>
            </w:r>
          </w:p>
        </w:tc>
        <w:tc>
          <w:tcPr>
            <w:tcW w:w="34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BE4B3F" w:rsidP="00C76D09" w14:paraId="736C95AC" w14:textId="3576B5EB">
            <w:pPr>
              <w:rPr>
                <w:rFonts w:asciiTheme="minorHAnsi" w:eastAsiaTheme="minorEastAsia" w:hAnsiTheme="minorHAnsi" w:cstheme="minorBidi"/>
              </w:rPr>
            </w:pPr>
            <w:r>
              <w:rPr>
                <w:rFonts w:asciiTheme="minorHAnsi" w:eastAsiaTheme="minorEastAsia" w:hAnsiTheme="minorHAnsi" w:cstheme="minorBidi"/>
              </w:rPr>
              <w:t>$</w:t>
            </w:r>
          </w:p>
        </w:tc>
      </w:tr>
      <w:tr w14:paraId="697E032E" w14:textId="77777777" w:rsidTr="00C85209">
        <w:tblPrEx>
          <w:tblW w:w="8070" w:type="dxa"/>
          <w:jc w:val="center"/>
          <w:tblLayout w:type="fixed"/>
          <w:tblLook w:val="06A0"/>
        </w:tblPrEx>
        <w:trPr>
          <w:trHeight w:val="424"/>
          <w:jc w:val="center"/>
        </w:trPr>
        <w:tc>
          <w:tcPr>
            <w:tcW w:w="46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BE4B3F" w:rsidP="00AA525D" w14:paraId="2EBDBE71" w14:textId="77777777">
            <w:pPr>
              <w:rPr>
                <w:rFonts w:asciiTheme="minorHAnsi" w:eastAsiaTheme="minorEastAsia" w:hAnsiTheme="minorHAnsi" w:cstheme="minorBidi"/>
                <w:color w:val="000000" w:themeColor="text1"/>
              </w:rPr>
            </w:pPr>
            <w:r w:rsidRPr="41500EFB">
              <w:rPr>
                <w:rFonts w:asciiTheme="minorHAnsi" w:eastAsiaTheme="minorEastAsia" w:hAnsiTheme="minorHAnsi" w:cstheme="minorBidi"/>
                <w:color w:val="000000" w:themeColor="text1"/>
              </w:rPr>
              <w:t>Administration</w:t>
            </w:r>
          </w:p>
        </w:tc>
        <w:tc>
          <w:tcPr>
            <w:tcW w:w="34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BE4B3F" w:rsidP="00C76D09" w14:paraId="403FC539" w14:textId="262DD3DC">
            <w:pPr>
              <w:rPr>
                <w:rFonts w:asciiTheme="minorHAnsi" w:eastAsiaTheme="minorEastAsia" w:hAnsiTheme="minorHAnsi" w:cstheme="minorBidi"/>
              </w:rPr>
            </w:pPr>
            <w:r>
              <w:rPr>
                <w:rFonts w:asciiTheme="minorHAnsi" w:eastAsiaTheme="minorEastAsia" w:hAnsiTheme="minorHAnsi" w:cstheme="minorBidi"/>
              </w:rPr>
              <w:t>$</w:t>
            </w:r>
          </w:p>
        </w:tc>
      </w:tr>
      <w:tr w14:paraId="181D6C3E" w14:textId="77777777" w:rsidTr="00C85209">
        <w:tblPrEx>
          <w:tblW w:w="8070" w:type="dxa"/>
          <w:jc w:val="center"/>
          <w:tblLayout w:type="fixed"/>
          <w:tblLook w:val="06A0"/>
        </w:tblPrEx>
        <w:trPr>
          <w:trHeight w:val="496"/>
          <w:jc w:val="center"/>
        </w:trPr>
        <w:tc>
          <w:tcPr>
            <w:tcW w:w="46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BE4B3F" w:rsidRPr="41500EFB" w:rsidP="00AA525D" w14:paraId="224CF5FF" w14:textId="77777777">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Total</w:t>
            </w:r>
          </w:p>
        </w:tc>
        <w:tc>
          <w:tcPr>
            <w:tcW w:w="34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BE4B3F" w:rsidP="00C76D09" w14:paraId="7D85FBE5" w14:textId="47257072">
            <w:pPr>
              <w:rPr>
                <w:rFonts w:asciiTheme="minorHAnsi" w:eastAsiaTheme="minorEastAsia" w:hAnsiTheme="minorHAnsi" w:cstheme="minorBidi"/>
              </w:rPr>
            </w:pPr>
            <w:r>
              <w:rPr>
                <w:rFonts w:asciiTheme="minorHAnsi" w:eastAsiaTheme="minorEastAsia" w:hAnsiTheme="minorHAnsi" w:cstheme="minorBidi"/>
              </w:rPr>
              <w:t>$</w:t>
            </w:r>
          </w:p>
        </w:tc>
      </w:tr>
    </w:tbl>
    <w:p w:rsidR="004926C9" w:rsidP="00BA650B" w14:paraId="6AC03231" w14:textId="645D4C3C">
      <w:pPr>
        <w:pStyle w:val="Heading1"/>
        <w:rPr>
          <w:color w:val="0070C0"/>
        </w:rPr>
      </w:pPr>
      <w:bookmarkStart w:id="9" w:name="_Hlk108079472"/>
      <w:r>
        <w:t>Labor and Workforce (Construction)</w:t>
      </w:r>
    </w:p>
    <w:p w:rsidR="004926C9" w:rsidP="004926C9" w14:paraId="48EE9C54" w14:textId="2BD577E3">
      <w:pPr>
        <w:spacing w:after="160" w:line="259" w:lineRule="auto"/>
        <w:rPr>
          <w:rFonts w:eastAsia="Calibri"/>
        </w:rPr>
      </w:pPr>
      <w:r w:rsidRPr="00D61B75">
        <w:t xml:space="preserve">Please provide select information on an aggregated basis from the U.S. Department of Labor’s </w:t>
      </w:r>
      <w:hyperlink r:id="rId11">
        <w:r w:rsidRPr="00D61B75">
          <w:rPr>
            <w:rStyle w:val="Hyperlink"/>
            <w:color w:val="auto"/>
          </w:rPr>
          <w:t>Form WH-347</w:t>
        </w:r>
        <w:r w:rsidR="00F12A77">
          <w:rPr>
            <w:rStyle w:val="Hyperlink"/>
            <w:color w:val="auto"/>
          </w:rPr>
          <w:t xml:space="preserve"> </w:t>
        </w:r>
        <w:r w:rsidRPr="00D61B75">
          <w:rPr>
            <w:rStyle w:val="Hyperlink"/>
            <w:color w:val="auto"/>
          </w:rPr>
          <w:t>(OMB No. 1235-0008)</w:t>
        </w:r>
      </w:hyperlink>
      <w:r>
        <w:rPr>
          <w:rStyle w:val="Hyperlink"/>
          <w:color w:val="auto"/>
        </w:rPr>
        <w:t xml:space="preserve"> </w:t>
      </w:r>
      <w:r w:rsidRPr="00AF5221">
        <w:rPr>
          <w:rStyle w:val="Hyperlink"/>
          <w:color w:val="auto"/>
          <w:u w:val="none"/>
        </w:rPr>
        <w:t xml:space="preserve">for </w:t>
      </w:r>
      <w:r w:rsidR="00EA5D69">
        <w:rPr>
          <w:rStyle w:val="Hyperlink"/>
          <w:color w:val="auto"/>
          <w:u w:val="none"/>
        </w:rPr>
        <w:t>Davis-Bacon and Related Acts (</w:t>
      </w:r>
      <w:r w:rsidRPr="00AF5221">
        <w:t>DBRA</w:t>
      </w:r>
      <w:r w:rsidR="00EA5D69">
        <w:t>)</w:t>
      </w:r>
      <w:r w:rsidRPr="00AF5221">
        <w:t>-covered</w:t>
      </w:r>
      <w:r>
        <w:t xml:space="preserve"> construction projects assisted by GGRF funds awarded to the recipient</w:t>
      </w:r>
      <w:r w:rsidRPr="00D61B75">
        <w:t xml:space="preserve">. </w:t>
      </w:r>
      <w:r>
        <w:t>Please provide the following information for all projects that were open during any part of the reporting period.</w:t>
      </w:r>
    </w:p>
    <w:bookmarkEnd w:id="0"/>
    <w:bookmarkEnd w:id="9"/>
    <w:p w:rsidR="00433630" w:rsidP="43B94EAD" w14:paraId="5E6004EA" w14:textId="02B50B59">
      <w:pPr>
        <w:rPr>
          <w:rFonts w:asciiTheme="majorHAnsi" w:eastAsiaTheme="majorEastAsia" w:hAnsiTheme="majorHAnsi" w:cstheme="majorBidi"/>
          <w:color w:val="2F5496" w:themeColor="accent1" w:themeShade="BF"/>
          <w:sz w:val="32"/>
          <w:szCs w:val="32"/>
          <w:u w:val="single"/>
        </w:rPr>
      </w:pPr>
      <w:r w:rsidRPr="00433630">
        <w:rPr>
          <w:rFonts w:eastAsiaTheme="majorEastAsia"/>
          <w:noProof/>
        </w:rPr>
        <w:drawing>
          <wp:inline distT="0" distB="0" distL="0" distR="0">
            <wp:extent cx="7359650" cy="2622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7359650" cy="2622550"/>
                    </a:xfrm>
                    <a:prstGeom prst="rect">
                      <a:avLst/>
                    </a:prstGeom>
                    <a:noFill/>
                    <a:ln>
                      <a:noFill/>
                    </a:ln>
                  </pic:spPr>
                </pic:pic>
              </a:graphicData>
            </a:graphic>
          </wp:inline>
        </w:drawing>
      </w:r>
    </w:p>
    <w:p w:rsidR="00E43EA3" w:rsidP="43B94EAD" w14:paraId="66602792" w14:textId="6215D6CC">
      <w:pPr>
        <w:pStyle w:val="Heading1"/>
        <w:spacing w:after="160" w:line="259" w:lineRule="auto"/>
        <w:rPr>
          <w:color w:val="0070C0"/>
        </w:rPr>
      </w:pPr>
      <w:r>
        <w:t>Additional Attachments</w:t>
      </w:r>
    </w:p>
    <w:p w:rsidR="00175A14" w:rsidRPr="00175A14" w:rsidP="4C6B56A9" w14:paraId="71B670BA" w14:textId="46B3F451">
      <w:r w:rsidRPr="4C6B56A9">
        <w:t>Please list any additional attachments (graphics, photos, other) submitted with this progress report.</w:t>
      </w:r>
    </w:p>
    <w:sectPr w:rsidSect="00A138AC">
      <w:headerReference w:type="default" r:id="rId13"/>
      <w:footerReference w:type="default" r:id="rId14"/>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115811"/>
      <w:docPartObj>
        <w:docPartGallery w:val="Page Numbers (Bottom of Page)"/>
        <w:docPartUnique/>
      </w:docPartObj>
    </w:sdtPr>
    <w:sdtEndPr>
      <w:rPr>
        <w:noProof/>
      </w:rPr>
    </w:sdtEndPr>
    <w:sdtContent>
      <w:p w:rsidR="00A138AC" w14:paraId="5DE01B12" w14:textId="0B846E50">
        <w:pPr>
          <w:pStyle w:val="Footer"/>
          <w:jc w:val="right"/>
        </w:pPr>
        <w:r w:rsidRPr="50B224AE">
          <w:rPr>
            <w:noProof/>
          </w:rPr>
          <w:fldChar w:fldCharType="begin"/>
        </w:r>
        <w:r>
          <w:instrText xml:space="preserve"> PAGE   \* MERGEFORMAT </w:instrText>
        </w:r>
        <w:r w:rsidRPr="50B224AE">
          <w:fldChar w:fldCharType="separate"/>
        </w:r>
        <w:r w:rsidRPr="50B224AE" w:rsidR="50B224AE">
          <w:rPr>
            <w:noProof/>
          </w:rPr>
          <w:t>2</w:t>
        </w:r>
        <w:r w:rsidRPr="50B224AE">
          <w:rPr>
            <w:noProof/>
          </w:rPr>
          <w:fldChar w:fldCharType="end"/>
        </w:r>
      </w:p>
    </w:sdtContent>
  </w:sdt>
  <w:p w:rsidR="00D25CFB" w14:paraId="575FE83F" w14:textId="7244669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2E7" w:rsidRPr="00DC15C3" w:rsidP="00477834" w14:paraId="2CAB1805" w14:textId="0C4D9BA4">
    <w:pPr>
      <w:pStyle w:val="Header"/>
      <w:jc w:val="right"/>
    </w:pPr>
    <w:r>
      <w:t>OMB Number: ####-New</w:t>
    </w:r>
  </w:p>
  <w:p w:rsidR="002A12E7" w:rsidRPr="00DC15C3" w:rsidP="00477834" w14:paraId="38B63E5C" w14:textId="743BAB3A">
    <w:pPr>
      <w:pStyle w:val="Header"/>
      <w:jc w:val="right"/>
    </w:pPr>
    <w:r>
      <w:t>Expiration Date:</w:t>
    </w:r>
    <w:r w:rsidR="00D25CFB">
      <w:t xml:space="preserve"> 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04F61"/>
    <w:multiLevelType w:val="hybridMultilevel"/>
    <w:tmpl w:val="5CF22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2769AC"/>
    <w:multiLevelType w:val="hybridMultilevel"/>
    <w:tmpl w:val="F12CC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09E37B"/>
    <w:multiLevelType w:val="hybridMultilevel"/>
    <w:tmpl w:val="991E8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D204D9E"/>
    <w:multiLevelType w:val="hybridMultilevel"/>
    <w:tmpl w:val="ED020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A937B68"/>
    <w:multiLevelType w:val="hybridMultilevel"/>
    <w:tmpl w:val="3D4E4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E54B5B"/>
    <w:multiLevelType w:val="hybridMultilevel"/>
    <w:tmpl w:val="41D4D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B408AD"/>
    <w:multiLevelType w:val="hybridMultilevel"/>
    <w:tmpl w:val="D314253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ind w:left="2160" w:hanging="18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7">
    <w:nsid w:val="3A0C2198"/>
    <w:multiLevelType w:val="hybridMultilevel"/>
    <w:tmpl w:val="E626C99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BF3758"/>
    <w:multiLevelType w:val="hybridMultilevel"/>
    <w:tmpl w:val="B016AF16"/>
    <w:lvl w:ilvl="0">
      <w:start w:val="1"/>
      <w:numFmt w:val="decimal"/>
      <w:lvlText w:val="%1)"/>
      <w:lvlJc w:val="left"/>
      <w:pPr>
        <w:ind w:left="720" w:hanging="360"/>
      </w:pPr>
      <w:rPr>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9C6C25"/>
    <w:multiLevelType w:val="hybridMultilevel"/>
    <w:tmpl w:val="4E581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32105E1"/>
    <w:multiLevelType w:val="hybridMultilevel"/>
    <w:tmpl w:val="76120EA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741AB44"/>
    <w:multiLevelType w:val="hybridMultilevel"/>
    <w:tmpl w:val="D826E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BD45573"/>
    <w:multiLevelType w:val="hybridMultilevel"/>
    <w:tmpl w:val="3926D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4CD24DD"/>
    <w:multiLevelType w:val="hybridMultilevel"/>
    <w:tmpl w:val="40A44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94B1610"/>
    <w:multiLevelType w:val="hybridMultilevel"/>
    <w:tmpl w:val="47D40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AE055C9"/>
    <w:multiLevelType w:val="hybridMultilevel"/>
    <w:tmpl w:val="AE78D8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E9B1158"/>
    <w:multiLevelType w:val="hybridMultilevel"/>
    <w:tmpl w:val="6DEEDE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7941A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3597D0A"/>
    <w:multiLevelType w:val="hybridMultilevel"/>
    <w:tmpl w:val="F1EA1D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495CBD"/>
    <w:multiLevelType w:val="hybridMultilevel"/>
    <w:tmpl w:val="953CB036"/>
    <w:lvl w:ilvl="0">
      <w:start w:val="5"/>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4A93E50"/>
    <w:multiLevelType w:val="hybridMultilevel"/>
    <w:tmpl w:val="FFA64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072F47"/>
    <w:multiLevelType w:val="hybridMultilevel"/>
    <w:tmpl w:val="78D86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D7792E"/>
    <w:multiLevelType w:val="hybridMultilevel"/>
    <w:tmpl w:val="650A94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33836217">
    <w:abstractNumId w:val="0"/>
  </w:num>
  <w:num w:numId="2" w16cid:durableId="1053381576">
    <w:abstractNumId w:val="9"/>
  </w:num>
  <w:num w:numId="3" w16cid:durableId="2023125390">
    <w:abstractNumId w:val="3"/>
  </w:num>
  <w:num w:numId="4" w16cid:durableId="231282322">
    <w:abstractNumId w:val="1"/>
  </w:num>
  <w:num w:numId="5" w16cid:durableId="1670672396">
    <w:abstractNumId w:val="14"/>
  </w:num>
  <w:num w:numId="6" w16cid:durableId="1086347836">
    <w:abstractNumId w:val="20"/>
  </w:num>
  <w:num w:numId="7" w16cid:durableId="611480138">
    <w:abstractNumId w:val="2"/>
  </w:num>
  <w:num w:numId="8" w16cid:durableId="737751828">
    <w:abstractNumId w:val="11"/>
  </w:num>
  <w:num w:numId="9" w16cid:durableId="121310216">
    <w:abstractNumId w:val="21"/>
  </w:num>
  <w:num w:numId="10" w16cid:durableId="2089497587">
    <w:abstractNumId w:val="4"/>
  </w:num>
  <w:num w:numId="11" w16cid:durableId="366683128">
    <w:abstractNumId w:val="5"/>
  </w:num>
  <w:num w:numId="12" w16cid:durableId="70933299">
    <w:abstractNumId w:val="22"/>
  </w:num>
  <w:num w:numId="13" w16cid:durableId="2060132598">
    <w:abstractNumId w:val="10"/>
  </w:num>
  <w:num w:numId="14" w16cid:durableId="1685328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588092">
    <w:abstractNumId w:val="19"/>
  </w:num>
  <w:num w:numId="16" w16cid:durableId="666982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0499491">
    <w:abstractNumId w:val="17"/>
  </w:num>
  <w:num w:numId="18" w16cid:durableId="1136338333">
    <w:abstractNumId w:val="8"/>
  </w:num>
  <w:num w:numId="19" w16cid:durableId="469787074">
    <w:abstractNumId w:val="16"/>
  </w:num>
  <w:num w:numId="20" w16cid:durableId="640231381">
    <w:abstractNumId w:val="18"/>
  </w:num>
  <w:num w:numId="21" w16cid:durableId="1410807820">
    <w:abstractNumId w:val="7"/>
  </w:num>
  <w:num w:numId="22" w16cid:durableId="1470366728">
    <w:abstractNumId w:val="13"/>
  </w:num>
  <w:num w:numId="23" w16cid:durableId="1462310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8E"/>
    <w:rsid w:val="00001CBC"/>
    <w:rsid w:val="00003FEE"/>
    <w:rsid w:val="000049AB"/>
    <w:rsid w:val="00005326"/>
    <w:rsid w:val="000064A4"/>
    <w:rsid w:val="0001188B"/>
    <w:rsid w:val="000146B5"/>
    <w:rsid w:val="0001537D"/>
    <w:rsid w:val="000216E1"/>
    <w:rsid w:val="00022795"/>
    <w:rsid w:val="00023932"/>
    <w:rsid w:val="00027D7A"/>
    <w:rsid w:val="00031255"/>
    <w:rsid w:val="00032744"/>
    <w:rsid w:val="00034FF7"/>
    <w:rsid w:val="00035610"/>
    <w:rsid w:val="000360D5"/>
    <w:rsid w:val="00036527"/>
    <w:rsid w:val="00040BCA"/>
    <w:rsid w:val="0004183C"/>
    <w:rsid w:val="00043D81"/>
    <w:rsid w:val="00043FE3"/>
    <w:rsid w:val="000446A6"/>
    <w:rsid w:val="00044FE7"/>
    <w:rsid w:val="0004633D"/>
    <w:rsid w:val="00046E63"/>
    <w:rsid w:val="000477F7"/>
    <w:rsid w:val="0005076E"/>
    <w:rsid w:val="00051C9C"/>
    <w:rsid w:val="0005332A"/>
    <w:rsid w:val="00056127"/>
    <w:rsid w:val="00056CC6"/>
    <w:rsid w:val="00060093"/>
    <w:rsid w:val="000601FF"/>
    <w:rsid w:val="000640F4"/>
    <w:rsid w:val="00066386"/>
    <w:rsid w:val="00070216"/>
    <w:rsid w:val="000704C3"/>
    <w:rsid w:val="000715A8"/>
    <w:rsid w:val="00071DD9"/>
    <w:rsid w:val="00072BDA"/>
    <w:rsid w:val="00075BAF"/>
    <w:rsid w:val="00075EAA"/>
    <w:rsid w:val="0007681B"/>
    <w:rsid w:val="00081C73"/>
    <w:rsid w:val="00082EA9"/>
    <w:rsid w:val="000844D9"/>
    <w:rsid w:val="000858B7"/>
    <w:rsid w:val="0008778D"/>
    <w:rsid w:val="0009156E"/>
    <w:rsid w:val="0009441C"/>
    <w:rsid w:val="000949F8"/>
    <w:rsid w:val="00096770"/>
    <w:rsid w:val="00096B51"/>
    <w:rsid w:val="000974E8"/>
    <w:rsid w:val="000A1CB7"/>
    <w:rsid w:val="000A1D95"/>
    <w:rsid w:val="000A1EE7"/>
    <w:rsid w:val="000A39E1"/>
    <w:rsid w:val="000A4259"/>
    <w:rsid w:val="000A52F1"/>
    <w:rsid w:val="000A598E"/>
    <w:rsid w:val="000A65D9"/>
    <w:rsid w:val="000A703D"/>
    <w:rsid w:val="000B2B94"/>
    <w:rsid w:val="000B332B"/>
    <w:rsid w:val="000B4863"/>
    <w:rsid w:val="000B48FD"/>
    <w:rsid w:val="000B5ABC"/>
    <w:rsid w:val="000B656F"/>
    <w:rsid w:val="000B76A5"/>
    <w:rsid w:val="000B7E6C"/>
    <w:rsid w:val="000C0491"/>
    <w:rsid w:val="000C16A7"/>
    <w:rsid w:val="000C1931"/>
    <w:rsid w:val="000C19FE"/>
    <w:rsid w:val="000C1ACE"/>
    <w:rsid w:val="000C22EF"/>
    <w:rsid w:val="000C2474"/>
    <w:rsid w:val="000C390F"/>
    <w:rsid w:val="000C6908"/>
    <w:rsid w:val="000C698A"/>
    <w:rsid w:val="000C6AB3"/>
    <w:rsid w:val="000D1AE2"/>
    <w:rsid w:val="000D22D3"/>
    <w:rsid w:val="000D2CCB"/>
    <w:rsid w:val="000D2E80"/>
    <w:rsid w:val="000D4A38"/>
    <w:rsid w:val="000D4FEA"/>
    <w:rsid w:val="000D5B2D"/>
    <w:rsid w:val="000D6A7D"/>
    <w:rsid w:val="000D6B0B"/>
    <w:rsid w:val="000E0460"/>
    <w:rsid w:val="000E13C0"/>
    <w:rsid w:val="000E2165"/>
    <w:rsid w:val="000E2745"/>
    <w:rsid w:val="000E45AA"/>
    <w:rsid w:val="000E6541"/>
    <w:rsid w:val="000E6555"/>
    <w:rsid w:val="000E737E"/>
    <w:rsid w:val="000E7E4F"/>
    <w:rsid w:val="000E7EFB"/>
    <w:rsid w:val="000F05B9"/>
    <w:rsid w:val="000F083B"/>
    <w:rsid w:val="000F19DB"/>
    <w:rsid w:val="000F205E"/>
    <w:rsid w:val="000F30CC"/>
    <w:rsid w:val="000F4B37"/>
    <w:rsid w:val="000F4EEE"/>
    <w:rsid w:val="000F5005"/>
    <w:rsid w:val="000F54B1"/>
    <w:rsid w:val="000F68D7"/>
    <w:rsid w:val="000F7A48"/>
    <w:rsid w:val="0010297D"/>
    <w:rsid w:val="00103761"/>
    <w:rsid w:val="00103F4C"/>
    <w:rsid w:val="001040D6"/>
    <w:rsid w:val="001065D9"/>
    <w:rsid w:val="001107BA"/>
    <w:rsid w:val="0011126A"/>
    <w:rsid w:val="00111A58"/>
    <w:rsid w:val="00111FEE"/>
    <w:rsid w:val="00113CCD"/>
    <w:rsid w:val="0011423F"/>
    <w:rsid w:val="00114D19"/>
    <w:rsid w:val="0011EA1E"/>
    <w:rsid w:val="00120551"/>
    <w:rsid w:val="00122593"/>
    <w:rsid w:val="00124103"/>
    <w:rsid w:val="00124111"/>
    <w:rsid w:val="00124759"/>
    <w:rsid w:val="00124C6F"/>
    <w:rsid w:val="00124D1D"/>
    <w:rsid w:val="0012576A"/>
    <w:rsid w:val="00127544"/>
    <w:rsid w:val="001308C5"/>
    <w:rsid w:val="0013126B"/>
    <w:rsid w:val="00134DCC"/>
    <w:rsid w:val="00137A83"/>
    <w:rsid w:val="0014139E"/>
    <w:rsid w:val="00142645"/>
    <w:rsid w:val="001431B0"/>
    <w:rsid w:val="0014322F"/>
    <w:rsid w:val="00143D99"/>
    <w:rsid w:val="00143FD9"/>
    <w:rsid w:val="00144BB1"/>
    <w:rsid w:val="00145946"/>
    <w:rsid w:val="00151975"/>
    <w:rsid w:val="00152684"/>
    <w:rsid w:val="001526B2"/>
    <w:rsid w:val="0015378F"/>
    <w:rsid w:val="00154C17"/>
    <w:rsid w:val="001567B9"/>
    <w:rsid w:val="001601A5"/>
    <w:rsid w:val="001608D7"/>
    <w:rsid w:val="00162D34"/>
    <w:rsid w:val="0016301C"/>
    <w:rsid w:val="00163F93"/>
    <w:rsid w:val="00164F2B"/>
    <w:rsid w:val="00167DB2"/>
    <w:rsid w:val="00170555"/>
    <w:rsid w:val="0017227F"/>
    <w:rsid w:val="001727B1"/>
    <w:rsid w:val="00172CA8"/>
    <w:rsid w:val="00173323"/>
    <w:rsid w:val="001738B8"/>
    <w:rsid w:val="00173954"/>
    <w:rsid w:val="0017505D"/>
    <w:rsid w:val="00175594"/>
    <w:rsid w:val="00175A14"/>
    <w:rsid w:val="00176BE9"/>
    <w:rsid w:val="0017E382"/>
    <w:rsid w:val="0018146E"/>
    <w:rsid w:val="001828FF"/>
    <w:rsid w:val="00184B0C"/>
    <w:rsid w:val="00185E0E"/>
    <w:rsid w:val="00186A7C"/>
    <w:rsid w:val="00187780"/>
    <w:rsid w:val="00190FF9"/>
    <w:rsid w:val="00191E3D"/>
    <w:rsid w:val="00191F42"/>
    <w:rsid w:val="00193D6E"/>
    <w:rsid w:val="00194A4E"/>
    <w:rsid w:val="00195D84"/>
    <w:rsid w:val="00195DF6"/>
    <w:rsid w:val="00196FB2"/>
    <w:rsid w:val="001979E5"/>
    <w:rsid w:val="00197C4D"/>
    <w:rsid w:val="001A1629"/>
    <w:rsid w:val="001A25B9"/>
    <w:rsid w:val="001A2BDA"/>
    <w:rsid w:val="001A2DC1"/>
    <w:rsid w:val="001A3066"/>
    <w:rsid w:val="001A3552"/>
    <w:rsid w:val="001A45EB"/>
    <w:rsid w:val="001A5147"/>
    <w:rsid w:val="001A535D"/>
    <w:rsid w:val="001A544A"/>
    <w:rsid w:val="001A58E0"/>
    <w:rsid w:val="001A5F8B"/>
    <w:rsid w:val="001A647B"/>
    <w:rsid w:val="001A6716"/>
    <w:rsid w:val="001A7433"/>
    <w:rsid w:val="001A7483"/>
    <w:rsid w:val="001A79D7"/>
    <w:rsid w:val="001B1AD7"/>
    <w:rsid w:val="001B3980"/>
    <w:rsid w:val="001B53D8"/>
    <w:rsid w:val="001B54D5"/>
    <w:rsid w:val="001C0273"/>
    <w:rsid w:val="001C02D1"/>
    <w:rsid w:val="001C0E9B"/>
    <w:rsid w:val="001C228C"/>
    <w:rsid w:val="001C24B5"/>
    <w:rsid w:val="001C2CAB"/>
    <w:rsid w:val="001C308E"/>
    <w:rsid w:val="001C5B2B"/>
    <w:rsid w:val="001D4E0C"/>
    <w:rsid w:val="001D7E5C"/>
    <w:rsid w:val="001E12E0"/>
    <w:rsid w:val="001E3293"/>
    <w:rsid w:val="001E3829"/>
    <w:rsid w:val="001E407C"/>
    <w:rsid w:val="001E596E"/>
    <w:rsid w:val="001E7065"/>
    <w:rsid w:val="001E7856"/>
    <w:rsid w:val="001F0848"/>
    <w:rsid w:val="001F1D9E"/>
    <w:rsid w:val="001F347A"/>
    <w:rsid w:val="001F3E21"/>
    <w:rsid w:val="001F4711"/>
    <w:rsid w:val="001F4C8B"/>
    <w:rsid w:val="001F569F"/>
    <w:rsid w:val="001F5E84"/>
    <w:rsid w:val="001F64A0"/>
    <w:rsid w:val="002012A0"/>
    <w:rsid w:val="00201F8D"/>
    <w:rsid w:val="0020216E"/>
    <w:rsid w:val="00203E5C"/>
    <w:rsid w:val="002049A0"/>
    <w:rsid w:val="00212231"/>
    <w:rsid w:val="00212640"/>
    <w:rsid w:val="002129F0"/>
    <w:rsid w:val="00212BC8"/>
    <w:rsid w:val="00214098"/>
    <w:rsid w:val="0021700D"/>
    <w:rsid w:val="00221867"/>
    <w:rsid w:val="00222508"/>
    <w:rsid w:val="00225C94"/>
    <w:rsid w:val="00226F5F"/>
    <w:rsid w:val="0023198A"/>
    <w:rsid w:val="002324A9"/>
    <w:rsid w:val="00232748"/>
    <w:rsid w:val="002328A5"/>
    <w:rsid w:val="00232B15"/>
    <w:rsid w:val="00234651"/>
    <w:rsid w:val="00235BDC"/>
    <w:rsid w:val="0023619E"/>
    <w:rsid w:val="00236BC4"/>
    <w:rsid w:val="00236F2A"/>
    <w:rsid w:val="00237C87"/>
    <w:rsid w:val="002409BB"/>
    <w:rsid w:val="002424C8"/>
    <w:rsid w:val="00245163"/>
    <w:rsid w:val="002451CC"/>
    <w:rsid w:val="002457D4"/>
    <w:rsid w:val="00245F45"/>
    <w:rsid w:val="00246654"/>
    <w:rsid w:val="00247DAF"/>
    <w:rsid w:val="00250AFF"/>
    <w:rsid w:val="002512FB"/>
    <w:rsid w:val="0025435E"/>
    <w:rsid w:val="0025718C"/>
    <w:rsid w:val="00260863"/>
    <w:rsid w:val="002608D2"/>
    <w:rsid w:val="00261206"/>
    <w:rsid w:val="0026158E"/>
    <w:rsid w:val="00261CB7"/>
    <w:rsid w:val="00262428"/>
    <w:rsid w:val="00262CCB"/>
    <w:rsid w:val="00263753"/>
    <w:rsid w:val="00264491"/>
    <w:rsid w:val="0026481D"/>
    <w:rsid w:val="00264E7F"/>
    <w:rsid w:val="00266ECF"/>
    <w:rsid w:val="00267F10"/>
    <w:rsid w:val="00270DB2"/>
    <w:rsid w:val="00274C7C"/>
    <w:rsid w:val="002770EB"/>
    <w:rsid w:val="002829DA"/>
    <w:rsid w:val="0028301F"/>
    <w:rsid w:val="00283F8B"/>
    <w:rsid w:val="00284EB7"/>
    <w:rsid w:val="00285385"/>
    <w:rsid w:val="0028596C"/>
    <w:rsid w:val="0028619D"/>
    <w:rsid w:val="00287B18"/>
    <w:rsid w:val="00287C46"/>
    <w:rsid w:val="00290ABA"/>
    <w:rsid w:val="00292F1C"/>
    <w:rsid w:val="00293125"/>
    <w:rsid w:val="002931EE"/>
    <w:rsid w:val="0029402A"/>
    <w:rsid w:val="00295A3B"/>
    <w:rsid w:val="00295C90"/>
    <w:rsid w:val="00297AB0"/>
    <w:rsid w:val="002A0CA9"/>
    <w:rsid w:val="002A12E7"/>
    <w:rsid w:val="002A1ADE"/>
    <w:rsid w:val="002A3519"/>
    <w:rsid w:val="002A4FD9"/>
    <w:rsid w:val="002A6180"/>
    <w:rsid w:val="002A6D0A"/>
    <w:rsid w:val="002A7A97"/>
    <w:rsid w:val="002B04ED"/>
    <w:rsid w:val="002B11C2"/>
    <w:rsid w:val="002B1635"/>
    <w:rsid w:val="002B1A36"/>
    <w:rsid w:val="002B3B1C"/>
    <w:rsid w:val="002B4457"/>
    <w:rsid w:val="002B51DA"/>
    <w:rsid w:val="002B679D"/>
    <w:rsid w:val="002B6C8E"/>
    <w:rsid w:val="002B76FE"/>
    <w:rsid w:val="002C1580"/>
    <w:rsid w:val="002C24E2"/>
    <w:rsid w:val="002C2516"/>
    <w:rsid w:val="002C27A9"/>
    <w:rsid w:val="002C2B99"/>
    <w:rsid w:val="002C359D"/>
    <w:rsid w:val="002C458F"/>
    <w:rsid w:val="002C52B3"/>
    <w:rsid w:val="002C56DE"/>
    <w:rsid w:val="002C5D78"/>
    <w:rsid w:val="002C67B7"/>
    <w:rsid w:val="002C71F6"/>
    <w:rsid w:val="002D02B2"/>
    <w:rsid w:val="002D1822"/>
    <w:rsid w:val="002D20E7"/>
    <w:rsid w:val="002D27E0"/>
    <w:rsid w:val="002D3192"/>
    <w:rsid w:val="002D35BB"/>
    <w:rsid w:val="002D3628"/>
    <w:rsid w:val="002D400A"/>
    <w:rsid w:val="002D4953"/>
    <w:rsid w:val="002D5331"/>
    <w:rsid w:val="002D660C"/>
    <w:rsid w:val="002D7294"/>
    <w:rsid w:val="002E02E8"/>
    <w:rsid w:val="002E11C4"/>
    <w:rsid w:val="002E38DD"/>
    <w:rsid w:val="002E3BD6"/>
    <w:rsid w:val="002E5DCC"/>
    <w:rsid w:val="002E60BD"/>
    <w:rsid w:val="002E6C75"/>
    <w:rsid w:val="002F0DAC"/>
    <w:rsid w:val="002F1358"/>
    <w:rsid w:val="002F21CB"/>
    <w:rsid w:val="002F4C25"/>
    <w:rsid w:val="002F5E6B"/>
    <w:rsid w:val="002F6594"/>
    <w:rsid w:val="002F7533"/>
    <w:rsid w:val="0030025A"/>
    <w:rsid w:val="0030074A"/>
    <w:rsid w:val="003008AD"/>
    <w:rsid w:val="003048DE"/>
    <w:rsid w:val="003068B2"/>
    <w:rsid w:val="003073A3"/>
    <w:rsid w:val="003117DC"/>
    <w:rsid w:val="00311AC6"/>
    <w:rsid w:val="00314A9A"/>
    <w:rsid w:val="003162E9"/>
    <w:rsid w:val="00317340"/>
    <w:rsid w:val="00317441"/>
    <w:rsid w:val="00317581"/>
    <w:rsid w:val="00320A47"/>
    <w:rsid w:val="00322600"/>
    <w:rsid w:val="00324767"/>
    <w:rsid w:val="00327411"/>
    <w:rsid w:val="00330643"/>
    <w:rsid w:val="00330722"/>
    <w:rsid w:val="00333848"/>
    <w:rsid w:val="00334E13"/>
    <w:rsid w:val="0033511E"/>
    <w:rsid w:val="003354A4"/>
    <w:rsid w:val="00337923"/>
    <w:rsid w:val="00342E2C"/>
    <w:rsid w:val="0034428F"/>
    <w:rsid w:val="00344600"/>
    <w:rsid w:val="00344906"/>
    <w:rsid w:val="003470CA"/>
    <w:rsid w:val="00347ECE"/>
    <w:rsid w:val="003519F2"/>
    <w:rsid w:val="00352B7A"/>
    <w:rsid w:val="00353048"/>
    <w:rsid w:val="00353842"/>
    <w:rsid w:val="00356DBC"/>
    <w:rsid w:val="00356F3F"/>
    <w:rsid w:val="00362786"/>
    <w:rsid w:val="00363D46"/>
    <w:rsid w:val="00364BE2"/>
    <w:rsid w:val="0036546B"/>
    <w:rsid w:val="00367F79"/>
    <w:rsid w:val="00370B36"/>
    <w:rsid w:val="00371084"/>
    <w:rsid w:val="00372E3A"/>
    <w:rsid w:val="00372EAF"/>
    <w:rsid w:val="00374B3B"/>
    <w:rsid w:val="0037762B"/>
    <w:rsid w:val="0038132F"/>
    <w:rsid w:val="00382266"/>
    <w:rsid w:val="00382A7D"/>
    <w:rsid w:val="00384A57"/>
    <w:rsid w:val="0038524A"/>
    <w:rsid w:val="003860E7"/>
    <w:rsid w:val="00387554"/>
    <w:rsid w:val="0038795C"/>
    <w:rsid w:val="00390919"/>
    <w:rsid w:val="00395A8A"/>
    <w:rsid w:val="0039789F"/>
    <w:rsid w:val="003A0F64"/>
    <w:rsid w:val="003A1D33"/>
    <w:rsid w:val="003A4A5B"/>
    <w:rsid w:val="003A5CCE"/>
    <w:rsid w:val="003A7DB9"/>
    <w:rsid w:val="003ADFAF"/>
    <w:rsid w:val="003B025C"/>
    <w:rsid w:val="003B0F63"/>
    <w:rsid w:val="003B19A6"/>
    <w:rsid w:val="003B1D2B"/>
    <w:rsid w:val="003B3984"/>
    <w:rsid w:val="003B5016"/>
    <w:rsid w:val="003B5506"/>
    <w:rsid w:val="003B5685"/>
    <w:rsid w:val="003B5DFE"/>
    <w:rsid w:val="003B611A"/>
    <w:rsid w:val="003B69FD"/>
    <w:rsid w:val="003C209C"/>
    <w:rsid w:val="003C27FE"/>
    <w:rsid w:val="003C2C5E"/>
    <w:rsid w:val="003C3EDD"/>
    <w:rsid w:val="003C424F"/>
    <w:rsid w:val="003C4D8B"/>
    <w:rsid w:val="003C544F"/>
    <w:rsid w:val="003C688E"/>
    <w:rsid w:val="003C7D3D"/>
    <w:rsid w:val="003D0086"/>
    <w:rsid w:val="003D09BD"/>
    <w:rsid w:val="003D0B0C"/>
    <w:rsid w:val="003D0EDE"/>
    <w:rsid w:val="003D10C3"/>
    <w:rsid w:val="003D1263"/>
    <w:rsid w:val="003D1BB0"/>
    <w:rsid w:val="003D6613"/>
    <w:rsid w:val="003D6909"/>
    <w:rsid w:val="003D6EDF"/>
    <w:rsid w:val="003E00F0"/>
    <w:rsid w:val="003E0344"/>
    <w:rsid w:val="003E0D2C"/>
    <w:rsid w:val="003E21C1"/>
    <w:rsid w:val="003E286B"/>
    <w:rsid w:val="003E3F1F"/>
    <w:rsid w:val="003E438F"/>
    <w:rsid w:val="003E4A43"/>
    <w:rsid w:val="003E4D95"/>
    <w:rsid w:val="003E7559"/>
    <w:rsid w:val="003F018A"/>
    <w:rsid w:val="003F1CD2"/>
    <w:rsid w:val="003F4B6F"/>
    <w:rsid w:val="003F4CBA"/>
    <w:rsid w:val="003F5881"/>
    <w:rsid w:val="003F6E43"/>
    <w:rsid w:val="00400690"/>
    <w:rsid w:val="0041038F"/>
    <w:rsid w:val="00412B8B"/>
    <w:rsid w:val="004136BB"/>
    <w:rsid w:val="00414D76"/>
    <w:rsid w:val="004151C7"/>
    <w:rsid w:val="004204C6"/>
    <w:rsid w:val="00424C87"/>
    <w:rsid w:val="00431271"/>
    <w:rsid w:val="004314AD"/>
    <w:rsid w:val="004316AC"/>
    <w:rsid w:val="00431828"/>
    <w:rsid w:val="00433630"/>
    <w:rsid w:val="00434E61"/>
    <w:rsid w:val="00435307"/>
    <w:rsid w:val="00435DAA"/>
    <w:rsid w:val="00436792"/>
    <w:rsid w:val="00436853"/>
    <w:rsid w:val="004375D0"/>
    <w:rsid w:val="004378F5"/>
    <w:rsid w:val="004379D1"/>
    <w:rsid w:val="00437D56"/>
    <w:rsid w:val="004404C8"/>
    <w:rsid w:val="00440546"/>
    <w:rsid w:val="00442A82"/>
    <w:rsid w:val="00444E33"/>
    <w:rsid w:val="004469D1"/>
    <w:rsid w:val="00447E2B"/>
    <w:rsid w:val="00451310"/>
    <w:rsid w:val="00453659"/>
    <w:rsid w:val="00454681"/>
    <w:rsid w:val="00455BBA"/>
    <w:rsid w:val="004566BB"/>
    <w:rsid w:val="00457C51"/>
    <w:rsid w:val="004653F4"/>
    <w:rsid w:val="004655CA"/>
    <w:rsid w:val="004665BE"/>
    <w:rsid w:val="00467A02"/>
    <w:rsid w:val="00467D28"/>
    <w:rsid w:val="0047064E"/>
    <w:rsid w:val="00470F97"/>
    <w:rsid w:val="00471498"/>
    <w:rsid w:val="00473A1E"/>
    <w:rsid w:val="004740B6"/>
    <w:rsid w:val="00475F37"/>
    <w:rsid w:val="00476508"/>
    <w:rsid w:val="00477834"/>
    <w:rsid w:val="00477DE7"/>
    <w:rsid w:val="004801F1"/>
    <w:rsid w:val="00482CF1"/>
    <w:rsid w:val="00484C56"/>
    <w:rsid w:val="00485F50"/>
    <w:rsid w:val="0048673E"/>
    <w:rsid w:val="0049106F"/>
    <w:rsid w:val="004910C2"/>
    <w:rsid w:val="00491B32"/>
    <w:rsid w:val="004926C9"/>
    <w:rsid w:val="00493623"/>
    <w:rsid w:val="00494EFD"/>
    <w:rsid w:val="00495FA5"/>
    <w:rsid w:val="00496FCC"/>
    <w:rsid w:val="00497C4A"/>
    <w:rsid w:val="004A49FC"/>
    <w:rsid w:val="004A4F2B"/>
    <w:rsid w:val="004A634F"/>
    <w:rsid w:val="004B0C52"/>
    <w:rsid w:val="004B3ADA"/>
    <w:rsid w:val="004B431B"/>
    <w:rsid w:val="004B4D0D"/>
    <w:rsid w:val="004B52A9"/>
    <w:rsid w:val="004B6C77"/>
    <w:rsid w:val="004C177A"/>
    <w:rsid w:val="004C2AC8"/>
    <w:rsid w:val="004C35EB"/>
    <w:rsid w:val="004C4899"/>
    <w:rsid w:val="004C613D"/>
    <w:rsid w:val="004C7012"/>
    <w:rsid w:val="004C7452"/>
    <w:rsid w:val="004D032E"/>
    <w:rsid w:val="004D112D"/>
    <w:rsid w:val="004D39DB"/>
    <w:rsid w:val="004D544E"/>
    <w:rsid w:val="004D65AD"/>
    <w:rsid w:val="004E02CC"/>
    <w:rsid w:val="004E22C2"/>
    <w:rsid w:val="004E4DF4"/>
    <w:rsid w:val="004E555F"/>
    <w:rsid w:val="004E5BC0"/>
    <w:rsid w:val="004E5F73"/>
    <w:rsid w:val="004E5FC7"/>
    <w:rsid w:val="004E775D"/>
    <w:rsid w:val="004E79CA"/>
    <w:rsid w:val="004F1F9A"/>
    <w:rsid w:val="004F31ED"/>
    <w:rsid w:val="004F458B"/>
    <w:rsid w:val="0050288C"/>
    <w:rsid w:val="00504414"/>
    <w:rsid w:val="005109A8"/>
    <w:rsid w:val="00510A4F"/>
    <w:rsid w:val="0051243A"/>
    <w:rsid w:val="00512C4A"/>
    <w:rsid w:val="005133FE"/>
    <w:rsid w:val="00513A16"/>
    <w:rsid w:val="005149FB"/>
    <w:rsid w:val="00514FC8"/>
    <w:rsid w:val="00516131"/>
    <w:rsid w:val="0051796E"/>
    <w:rsid w:val="00523911"/>
    <w:rsid w:val="00524A19"/>
    <w:rsid w:val="00526BE9"/>
    <w:rsid w:val="00531B16"/>
    <w:rsid w:val="005338FB"/>
    <w:rsid w:val="00533FDF"/>
    <w:rsid w:val="00535404"/>
    <w:rsid w:val="00535D18"/>
    <w:rsid w:val="00540832"/>
    <w:rsid w:val="00540F29"/>
    <w:rsid w:val="00541155"/>
    <w:rsid w:val="00542071"/>
    <w:rsid w:val="0054269B"/>
    <w:rsid w:val="00542D01"/>
    <w:rsid w:val="00542EAA"/>
    <w:rsid w:val="005515C1"/>
    <w:rsid w:val="00553E6C"/>
    <w:rsid w:val="005558E9"/>
    <w:rsid w:val="00556E3D"/>
    <w:rsid w:val="0056331F"/>
    <w:rsid w:val="005641AB"/>
    <w:rsid w:val="00570251"/>
    <w:rsid w:val="00571ACB"/>
    <w:rsid w:val="00573AC7"/>
    <w:rsid w:val="005757E1"/>
    <w:rsid w:val="00575CB3"/>
    <w:rsid w:val="00575E57"/>
    <w:rsid w:val="0057633A"/>
    <w:rsid w:val="00576A4C"/>
    <w:rsid w:val="00576EC9"/>
    <w:rsid w:val="005772BE"/>
    <w:rsid w:val="0057784E"/>
    <w:rsid w:val="00580CE6"/>
    <w:rsid w:val="00580E40"/>
    <w:rsid w:val="005826C8"/>
    <w:rsid w:val="00583883"/>
    <w:rsid w:val="00583EE9"/>
    <w:rsid w:val="00584359"/>
    <w:rsid w:val="005852EA"/>
    <w:rsid w:val="00585EA1"/>
    <w:rsid w:val="005862A1"/>
    <w:rsid w:val="00590D19"/>
    <w:rsid w:val="005948EF"/>
    <w:rsid w:val="00595830"/>
    <w:rsid w:val="00595B26"/>
    <w:rsid w:val="00595F29"/>
    <w:rsid w:val="005961FF"/>
    <w:rsid w:val="005969C7"/>
    <w:rsid w:val="005A0822"/>
    <w:rsid w:val="005A0FCE"/>
    <w:rsid w:val="005A1991"/>
    <w:rsid w:val="005A2029"/>
    <w:rsid w:val="005A2217"/>
    <w:rsid w:val="005A2AF7"/>
    <w:rsid w:val="005A2D08"/>
    <w:rsid w:val="005A3B09"/>
    <w:rsid w:val="005A3B9B"/>
    <w:rsid w:val="005A525D"/>
    <w:rsid w:val="005A62CF"/>
    <w:rsid w:val="005A6EC0"/>
    <w:rsid w:val="005A7521"/>
    <w:rsid w:val="005B028E"/>
    <w:rsid w:val="005B2BAD"/>
    <w:rsid w:val="005B3E78"/>
    <w:rsid w:val="005B6766"/>
    <w:rsid w:val="005B6769"/>
    <w:rsid w:val="005B6D62"/>
    <w:rsid w:val="005B7825"/>
    <w:rsid w:val="005B7CBE"/>
    <w:rsid w:val="005C0827"/>
    <w:rsid w:val="005C42E3"/>
    <w:rsid w:val="005C48D6"/>
    <w:rsid w:val="005C4CE5"/>
    <w:rsid w:val="005C6E87"/>
    <w:rsid w:val="005D1446"/>
    <w:rsid w:val="005D253B"/>
    <w:rsid w:val="005D337F"/>
    <w:rsid w:val="005D794B"/>
    <w:rsid w:val="005E04D2"/>
    <w:rsid w:val="005E2A78"/>
    <w:rsid w:val="005E5625"/>
    <w:rsid w:val="005E6BFC"/>
    <w:rsid w:val="005F119A"/>
    <w:rsid w:val="005F127A"/>
    <w:rsid w:val="005F3397"/>
    <w:rsid w:val="005F3DFB"/>
    <w:rsid w:val="005F4E5D"/>
    <w:rsid w:val="005F7D12"/>
    <w:rsid w:val="005F7F4C"/>
    <w:rsid w:val="0060043A"/>
    <w:rsid w:val="006008DA"/>
    <w:rsid w:val="00600E1B"/>
    <w:rsid w:val="00601E58"/>
    <w:rsid w:val="006030F5"/>
    <w:rsid w:val="0060364D"/>
    <w:rsid w:val="00603EF0"/>
    <w:rsid w:val="006043AC"/>
    <w:rsid w:val="00604929"/>
    <w:rsid w:val="006049B5"/>
    <w:rsid w:val="00605F08"/>
    <w:rsid w:val="006060E6"/>
    <w:rsid w:val="006104E2"/>
    <w:rsid w:val="0061086F"/>
    <w:rsid w:val="00611739"/>
    <w:rsid w:val="00612E48"/>
    <w:rsid w:val="00615879"/>
    <w:rsid w:val="00615BFD"/>
    <w:rsid w:val="006167F0"/>
    <w:rsid w:val="00617566"/>
    <w:rsid w:val="00621A40"/>
    <w:rsid w:val="00621EE1"/>
    <w:rsid w:val="00623184"/>
    <w:rsid w:val="00624245"/>
    <w:rsid w:val="00626F79"/>
    <w:rsid w:val="006278BF"/>
    <w:rsid w:val="0063080C"/>
    <w:rsid w:val="00632C62"/>
    <w:rsid w:val="00633A54"/>
    <w:rsid w:val="006353F7"/>
    <w:rsid w:val="00641C15"/>
    <w:rsid w:val="00642B7B"/>
    <w:rsid w:val="00643C0D"/>
    <w:rsid w:val="00643E3C"/>
    <w:rsid w:val="0064537C"/>
    <w:rsid w:val="006456A1"/>
    <w:rsid w:val="0064648E"/>
    <w:rsid w:val="00646D1E"/>
    <w:rsid w:val="00650E55"/>
    <w:rsid w:val="00652A28"/>
    <w:rsid w:val="00653842"/>
    <w:rsid w:val="00653DE3"/>
    <w:rsid w:val="006543C7"/>
    <w:rsid w:val="006548CC"/>
    <w:rsid w:val="0065548C"/>
    <w:rsid w:val="00655786"/>
    <w:rsid w:val="00655A42"/>
    <w:rsid w:val="006609EF"/>
    <w:rsid w:val="00662934"/>
    <w:rsid w:val="00663236"/>
    <w:rsid w:val="006638F7"/>
    <w:rsid w:val="006653AF"/>
    <w:rsid w:val="00666C1F"/>
    <w:rsid w:val="00667BDC"/>
    <w:rsid w:val="006704A0"/>
    <w:rsid w:val="0067145D"/>
    <w:rsid w:val="00674519"/>
    <w:rsid w:val="00674BC2"/>
    <w:rsid w:val="0067500A"/>
    <w:rsid w:val="00676F91"/>
    <w:rsid w:val="00677EA2"/>
    <w:rsid w:val="006801FA"/>
    <w:rsid w:val="006811EF"/>
    <w:rsid w:val="00682232"/>
    <w:rsid w:val="00682329"/>
    <w:rsid w:val="00682D70"/>
    <w:rsid w:val="00682EB8"/>
    <w:rsid w:val="00683F6F"/>
    <w:rsid w:val="006842D5"/>
    <w:rsid w:val="0068501F"/>
    <w:rsid w:val="006856CC"/>
    <w:rsid w:val="00690C1F"/>
    <w:rsid w:val="00691834"/>
    <w:rsid w:val="00692AAE"/>
    <w:rsid w:val="006930B4"/>
    <w:rsid w:val="00695993"/>
    <w:rsid w:val="006A14D5"/>
    <w:rsid w:val="006A1592"/>
    <w:rsid w:val="006A1AC1"/>
    <w:rsid w:val="006A7208"/>
    <w:rsid w:val="006B0096"/>
    <w:rsid w:val="006B0451"/>
    <w:rsid w:val="006B0C71"/>
    <w:rsid w:val="006B455E"/>
    <w:rsid w:val="006B4C24"/>
    <w:rsid w:val="006B68C7"/>
    <w:rsid w:val="006C1230"/>
    <w:rsid w:val="006C2089"/>
    <w:rsid w:val="006C4383"/>
    <w:rsid w:val="006C439D"/>
    <w:rsid w:val="006C594B"/>
    <w:rsid w:val="006D0615"/>
    <w:rsid w:val="006D2723"/>
    <w:rsid w:val="006D310A"/>
    <w:rsid w:val="006D5713"/>
    <w:rsid w:val="006D640D"/>
    <w:rsid w:val="006D688F"/>
    <w:rsid w:val="006D742A"/>
    <w:rsid w:val="006E03BE"/>
    <w:rsid w:val="006E042D"/>
    <w:rsid w:val="006E09D4"/>
    <w:rsid w:val="006E2220"/>
    <w:rsid w:val="006E25EA"/>
    <w:rsid w:val="006E2AD5"/>
    <w:rsid w:val="006E2B56"/>
    <w:rsid w:val="006E3AC7"/>
    <w:rsid w:val="006E3F1F"/>
    <w:rsid w:val="006E54A5"/>
    <w:rsid w:val="006E5500"/>
    <w:rsid w:val="006E5815"/>
    <w:rsid w:val="006F01E3"/>
    <w:rsid w:val="006F4943"/>
    <w:rsid w:val="006F7A4E"/>
    <w:rsid w:val="006F7F68"/>
    <w:rsid w:val="00700823"/>
    <w:rsid w:val="0070283C"/>
    <w:rsid w:val="00703459"/>
    <w:rsid w:val="00703C7C"/>
    <w:rsid w:val="00704B8C"/>
    <w:rsid w:val="007053B2"/>
    <w:rsid w:val="0071052D"/>
    <w:rsid w:val="00712593"/>
    <w:rsid w:val="00712F60"/>
    <w:rsid w:val="00713962"/>
    <w:rsid w:val="0071403A"/>
    <w:rsid w:val="00714DBC"/>
    <w:rsid w:val="0071501F"/>
    <w:rsid w:val="007150CA"/>
    <w:rsid w:val="00715C18"/>
    <w:rsid w:val="007164B2"/>
    <w:rsid w:val="007168DB"/>
    <w:rsid w:val="00717449"/>
    <w:rsid w:val="0071752E"/>
    <w:rsid w:val="007203E5"/>
    <w:rsid w:val="0072375E"/>
    <w:rsid w:val="00724B7D"/>
    <w:rsid w:val="00727533"/>
    <w:rsid w:val="007310E0"/>
    <w:rsid w:val="00731922"/>
    <w:rsid w:val="007328E9"/>
    <w:rsid w:val="00732B4A"/>
    <w:rsid w:val="00733BD5"/>
    <w:rsid w:val="007340C1"/>
    <w:rsid w:val="00734602"/>
    <w:rsid w:val="00734896"/>
    <w:rsid w:val="00734AE6"/>
    <w:rsid w:val="00735065"/>
    <w:rsid w:val="0073779D"/>
    <w:rsid w:val="00737C3A"/>
    <w:rsid w:val="007402A9"/>
    <w:rsid w:val="00740C5E"/>
    <w:rsid w:val="00742E7E"/>
    <w:rsid w:val="0074385D"/>
    <w:rsid w:val="00745302"/>
    <w:rsid w:val="00746E46"/>
    <w:rsid w:val="00747CBF"/>
    <w:rsid w:val="00753EE2"/>
    <w:rsid w:val="00755A94"/>
    <w:rsid w:val="007569BB"/>
    <w:rsid w:val="00763E97"/>
    <w:rsid w:val="00766272"/>
    <w:rsid w:val="0077146B"/>
    <w:rsid w:val="00771909"/>
    <w:rsid w:val="00771B0A"/>
    <w:rsid w:val="007722D6"/>
    <w:rsid w:val="00772693"/>
    <w:rsid w:val="007728AB"/>
    <w:rsid w:val="00774B20"/>
    <w:rsid w:val="0077594E"/>
    <w:rsid w:val="00775CAC"/>
    <w:rsid w:val="0078030E"/>
    <w:rsid w:val="00783373"/>
    <w:rsid w:val="00784BCA"/>
    <w:rsid w:val="00786DDC"/>
    <w:rsid w:val="0078706A"/>
    <w:rsid w:val="0078759E"/>
    <w:rsid w:val="007902B6"/>
    <w:rsid w:val="007919E3"/>
    <w:rsid w:val="007920E7"/>
    <w:rsid w:val="007930FD"/>
    <w:rsid w:val="00794971"/>
    <w:rsid w:val="00794F53"/>
    <w:rsid w:val="00795281"/>
    <w:rsid w:val="00797161"/>
    <w:rsid w:val="007976DD"/>
    <w:rsid w:val="007A0F30"/>
    <w:rsid w:val="007A1CE4"/>
    <w:rsid w:val="007A2E7B"/>
    <w:rsid w:val="007A45C2"/>
    <w:rsid w:val="007A4AF7"/>
    <w:rsid w:val="007A4EC2"/>
    <w:rsid w:val="007A612F"/>
    <w:rsid w:val="007A6580"/>
    <w:rsid w:val="007A65DE"/>
    <w:rsid w:val="007A6BD2"/>
    <w:rsid w:val="007A707E"/>
    <w:rsid w:val="007A7E54"/>
    <w:rsid w:val="007B00CE"/>
    <w:rsid w:val="007B02FF"/>
    <w:rsid w:val="007B0E90"/>
    <w:rsid w:val="007B1B9C"/>
    <w:rsid w:val="007B21C3"/>
    <w:rsid w:val="007B2540"/>
    <w:rsid w:val="007B3BEB"/>
    <w:rsid w:val="007B4045"/>
    <w:rsid w:val="007B4D9B"/>
    <w:rsid w:val="007B645E"/>
    <w:rsid w:val="007B7CE8"/>
    <w:rsid w:val="007C17D3"/>
    <w:rsid w:val="007C1B2E"/>
    <w:rsid w:val="007C3E9D"/>
    <w:rsid w:val="007C43B7"/>
    <w:rsid w:val="007C50B1"/>
    <w:rsid w:val="007C50B8"/>
    <w:rsid w:val="007C50BE"/>
    <w:rsid w:val="007C59E1"/>
    <w:rsid w:val="007C6666"/>
    <w:rsid w:val="007D0E9F"/>
    <w:rsid w:val="007D146F"/>
    <w:rsid w:val="007D1BC1"/>
    <w:rsid w:val="007D21AA"/>
    <w:rsid w:val="007D22F3"/>
    <w:rsid w:val="007D28A3"/>
    <w:rsid w:val="007D3341"/>
    <w:rsid w:val="007D3AB5"/>
    <w:rsid w:val="007E1C1D"/>
    <w:rsid w:val="007E7586"/>
    <w:rsid w:val="007F0BE6"/>
    <w:rsid w:val="007F11D0"/>
    <w:rsid w:val="007F1CD3"/>
    <w:rsid w:val="007F1CF3"/>
    <w:rsid w:val="007F29C8"/>
    <w:rsid w:val="007F373F"/>
    <w:rsid w:val="007F3DE6"/>
    <w:rsid w:val="007F4A8D"/>
    <w:rsid w:val="007F7BA6"/>
    <w:rsid w:val="007F7F15"/>
    <w:rsid w:val="008017BA"/>
    <w:rsid w:val="00801A12"/>
    <w:rsid w:val="00801C9A"/>
    <w:rsid w:val="00803551"/>
    <w:rsid w:val="00803679"/>
    <w:rsid w:val="008036BC"/>
    <w:rsid w:val="00805701"/>
    <w:rsid w:val="00806C7F"/>
    <w:rsid w:val="00810333"/>
    <w:rsid w:val="00811A16"/>
    <w:rsid w:val="00812F69"/>
    <w:rsid w:val="0081580F"/>
    <w:rsid w:val="008158B9"/>
    <w:rsid w:val="00816189"/>
    <w:rsid w:val="0082027A"/>
    <w:rsid w:val="008207A9"/>
    <w:rsid w:val="00820EB1"/>
    <w:rsid w:val="008226DA"/>
    <w:rsid w:val="00822DEF"/>
    <w:rsid w:val="00824B65"/>
    <w:rsid w:val="00824C9A"/>
    <w:rsid w:val="00825E54"/>
    <w:rsid w:val="00825EF3"/>
    <w:rsid w:val="00826B27"/>
    <w:rsid w:val="00826BF4"/>
    <w:rsid w:val="008319B9"/>
    <w:rsid w:val="008323AE"/>
    <w:rsid w:val="008345CB"/>
    <w:rsid w:val="00834FF3"/>
    <w:rsid w:val="0083516B"/>
    <w:rsid w:val="008355C5"/>
    <w:rsid w:val="0083597F"/>
    <w:rsid w:val="00835B08"/>
    <w:rsid w:val="00835DA5"/>
    <w:rsid w:val="00841A1D"/>
    <w:rsid w:val="00841F7C"/>
    <w:rsid w:val="00843531"/>
    <w:rsid w:val="008439F4"/>
    <w:rsid w:val="00845390"/>
    <w:rsid w:val="008453FC"/>
    <w:rsid w:val="00846C40"/>
    <w:rsid w:val="008476DC"/>
    <w:rsid w:val="008502DA"/>
    <w:rsid w:val="00853C45"/>
    <w:rsid w:val="00855E0F"/>
    <w:rsid w:val="008614C5"/>
    <w:rsid w:val="00861ED9"/>
    <w:rsid w:val="0086236B"/>
    <w:rsid w:val="00862702"/>
    <w:rsid w:val="008644EB"/>
    <w:rsid w:val="00864FE8"/>
    <w:rsid w:val="00866890"/>
    <w:rsid w:val="0086747A"/>
    <w:rsid w:val="008704B1"/>
    <w:rsid w:val="00871C54"/>
    <w:rsid w:val="008757C0"/>
    <w:rsid w:val="008766FC"/>
    <w:rsid w:val="00876A8C"/>
    <w:rsid w:val="00880748"/>
    <w:rsid w:val="0088077C"/>
    <w:rsid w:val="008817FA"/>
    <w:rsid w:val="008820EB"/>
    <w:rsid w:val="00882151"/>
    <w:rsid w:val="008836C1"/>
    <w:rsid w:val="00885C35"/>
    <w:rsid w:val="00891398"/>
    <w:rsid w:val="00891A3A"/>
    <w:rsid w:val="00891B0B"/>
    <w:rsid w:val="00892C49"/>
    <w:rsid w:val="00892F5D"/>
    <w:rsid w:val="00892FF4"/>
    <w:rsid w:val="008930E9"/>
    <w:rsid w:val="008931BF"/>
    <w:rsid w:val="00893FCC"/>
    <w:rsid w:val="00895202"/>
    <w:rsid w:val="00896D22"/>
    <w:rsid w:val="008970C7"/>
    <w:rsid w:val="008A04E8"/>
    <w:rsid w:val="008A0C0F"/>
    <w:rsid w:val="008A23B2"/>
    <w:rsid w:val="008A261D"/>
    <w:rsid w:val="008A2CDC"/>
    <w:rsid w:val="008A37C2"/>
    <w:rsid w:val="008A45EB"/>
    <w:rsid w:val="008A563F"/>
    <w:rsid w:val="008A6E3D"/>
    <w:rsid w:val="008B0112"/>
    <w:rsid w:val="008B2F62"/>
    <w:rsid w:val="008B341E"/>
    <w:rsid w:val="008B4530"/>
    <w:rsid w:val="008B7BD5"/>
    <w:rsid w:val="008C0580"/>
    <w:rsid w:val="008C0A45"/>
    <w:rsid w:val="008C484C"/>
    <w:rsid w:val="008C5672"/>
    <w:rsid w:val="008C64DA"/>
    <w:rsid w:val="008C6579"/>
    <w:rsid w:val="008C6C89"/>
    <w:rsid w:val="008D151F"/>
    <w:rsid w:val="008D1B4E"/>
    <w:rsid w:val="008D25A9"/>
    <w:rsid w:val="008D35ED"/>
    <w:rsid w:val="008D4194"/>
    <w:rsid w:val="008D7531"/>
    <w:rsid w:val="008D7687"/>
    <w:rsid w:val="008D7DD6"/>
    <w:rsid w:val="008E239D"/>
    <w:rsid w:val="008E2734"/>
    <w:rsid w:val="008E2F16"/>
    <w:rsid w:val="008E3C16"/>
    <w:rsid w:val="008E45A9"/>
    <w:rsid w:val="008E60EF"/>
    <w:rsid w:val="008E7551"/>
    <w:rsid w:val="008E7B68"/>
    <w:rsid w:val="008F0686"/>
    <w:rsid w:val="008F2058"/>
    <w:rsid w:val="008F2F0D"/>
    <w:rsid w:val="008F3DB5"/>
    <w:rsid w:val="008F4090"/>
    <w:rsid w:val="008F61EC"/>
    <w:rsid w:val="00901722"/>
    <w:rsid w:val="009026EF"/>
    <w:rsid w:val="00904418"/>
    <w:rsid w:val="00904BFF"/>
    <w:rsid w:val="00906D29"/>
    <w:rsid w:val="00907DCC"/>
    <w:rsid w:val="0091099F"/>
    <w:rsid w:val="00911F51"/>
    <w:rsid w:val="0091325D"/>
    <w:rsid w:val="009137AD"/>
    <w:rsid w:val="00913E83"/>
    <w:rsid w:val="00914A37"/>
    <w:rsid w:val="00915D53"/>
    <w:rsid w:val="00915F7E"/>
    <w:rsid w:val="00917A7E"/>
    <w:rsid w:val="00917DAA"/>
    <w:rsid w:val="00917E02"/>
    <w:rsid w:val="0092258A"/>
    <w:rsid w:val="0092330D"/>
    <w:rsid w:val="009238A8"/>
    <w:rsid w:val="00924FC6"/>
    <w:rsid w:val="009253B4"/>
    <w:rsid w:val="009304FF"/>
    <w:rsid w:val="00931C11"/>
    <w:rsid w:val="00931C61"/>
    <w:rsid w:val="00932D6E"/>
    <w:rsid w:val="00933DC6"/>
    <w:rsid w:val="009356B7"/>
    <w:rsid w:val="009358A8"/>
    <w:rsid w:val="0093650A"/>
    <w:rsid w:val="009372E1"/>
    <w:rsid w:val="009374CD"/>
    <w:rsid w:val="00937EE5"/>
    <w:rsid w:val="009405CA"/>
    <w:rsid w:val="00941A74"/>
    <w:rsid w:val="00941DCA"/>
    <w:rsid w:val="00942756"/>
    <w:rsid w:val="00946480"/>
    <w:rsid w:val="00946593"/>
    <w:rsid w:val="00947DB8"/>
    <w:rsid w:val="00950B7B"/>
    <w:rsid w:val="00951230"/>
    <w:rsid w:val="00952311"/>
    <w:rsid w:val="0095267A"/>
    <w:rsid w:val="0095292D"/>
    <w:rsid w:val="00952DE8"/>
    <w:rsid w:val="00955EE6"/>
    <w:rsid w:val="00960C92"/>
    <w:rsid w:val="009618EA"/>
    <w:rsid w:val="00962687"/>
    <w:rsid w:val="00962F89"/>
    <w:rsid w:val="00963607"/>
    <w:rsid w:val="009637A9"/>
    <w:rsid w:val="00964A18"/>
    <w:rsid w:val="00964E37"/>
    <w:rsid w:val="0096544B"/>
    <w:rsid w:val="00972DC3"/>
    <w:rsid w:val="00974763"/>
    <w:rsid w:val="00975C02"/>
    <w:rsid w:val="00980ACA"/>
    <w:rsid w:val="00980FDA"/>
    <w:rsid w:val="009820AF"/>
    <w:rsid w:val="009831AF"/>
    <w:rsid w:val="0098576F"/>
    <w:rsid w:val="00985B84"/>
    <w:rsid w:val="00986D88"/>
    <w:rsid w:val="00995CCE"/>
    <w:rsid w:val="00997B43"/>
    <w:rsid w:val="00997CB4"/>
    <w:rsid w:val="009A221E"/>
    <w:rsid w:val="009A429C"/>
    <w:rsid w:val="009A554E"/>
    <w:rsid w:val="009A5A34"/>
    <w:rsid w:val="009A5A37"/>
    <w:rsid w:val="009A6684"/>
    <w:rsid w:val="009A77B6"/>
    <w:rsid w:val="009B1C52"/>
    <w:rsid w:val="009B1FD4"/>
    <w:rsid w:val="009B4288"/>
    <w:rsid w:val="009B4A8C"/>
    <w:rsid w:val="009B4BE8"/>
    <w:rsid w:val="009B50B6"/>
    <w:rsid w:val="009C0113"/>
    <w:rsid w:val="009C09D6"/>
    <w:rsid w:val="009C0CA3"/>
    <w:rsid w:val="009C4883"/>
    <w:rsid w:val="009C4EB0"/>
    <w:rsid w:val="009D036C"/>
    <w:rsid w:val="009D111A"/>
    <w:rsid w:val="009D3356"/>
    <w:rsid w:val="009D3645"/>
    <w:rsid w:val="009D4F17"/>
    <w:rsid w:val="009D72B3"/>
    <w:rsid w:val="009E12AC"/>
    <w:rsid w:val="009E189F"/>
    <w:rsid w:val="009E2F51"/>
    <w:rsid w:val="009E3090"/>
    <w:rsid w:val="009E3A3F"/>
    <w:rsid w:val="009E4EC3"/>
    <w:rsid w:val="009E5CD0"/>
    <w:rsid w:val="009E62D3"/>
    <w:rsid w:val="009E7140"/>
    <w:rsid w:val="009F100E"/>
    <w:rsid w:val="009F1090"/>
    <w:rsid w:val="009F38FB"/>
    <w:rsid w:val="009F3CBF"/>
    <w:rsid w:val="009F40A4"/>
    <w:rsid w:val="009F6EDB"/>
    <w:rsid w:val="009F7DDE"/>
    <w:rsid w:val="00A00164"/>
    <w:rsid w:val="00A0019E"/>
    <w:rsid w:val="00A00473"/>
    <w:rsid w:val="00A02419"/>
    <w:rsid w:val="00A025FE"/>
    <w:rsid w:val="00A02A84"/>
    <w:rsid w:val="00A02DC7"/>
    <w:rsid w:val="00A034EC"/>
    <w:rsid w:val="00A03C43"/>
    <w:rsid w:val="00A04369"/>
    <w:rsid w:val="00A046CA"/>
    <w:rsid w:val="00A04903"/>
    <w:rsid w:val="00A05D0C"/>
    <w:rsid w:val="00A06217"/>
    <w:rsid w:val="00A07118"/>
    <w:rsid w:val="00A07633"/>
    <w:rsid w:val="00A0780D"/>
    <w:rsid w:val="00A1182D"/>
    <w:rsid w:val="00A11CE3"/>
    <w:rsid w:val="00A138AC"/>
    <w:rsid w:val="00A1528D"/>
    <w:rsid w:val="00A15E89"/>
    <w:rsid w:val="00A169F2"/>
    <w:rsid w:val="00A16F19"/>
    <w:rsid w:val="00A1F2BE"/>
    <w:rsid w:val="00A20468"/>
    <w:rsid w:val="00A20989"/>
    <w:rsid w:val="00A20E86"/>
    <w:rsid w:val="00A215CB"/>
    <w:rsid w:val="00A22892"/>
    <w:rsid w:val="00A22E94"/>
    <w:rsid w:val="00A23C90"/>
    <w:rsid w:val="00A25706"/>
    <w:rsid w:val="00A2643A"/>
    <w:rsid w:val="00A265CA"/>
    <w:rsid w:val="00A26858"/>
    <w:rsid w:val="00A26CC6"/>
    <w:rsid w:val="00A32A51"/>
    <w:rsid w:val="00A346FF"/>
    <w:rsid w:val="00A37985"/>
    <w:rsid w:val="00A37D01"/>
    <w:rsid w:val="00A4144F"/>
    <w:rsid w:val="00A417FB"/>
    <w:rsid w:val="00A41917"/>
    <w:rsid w:val="00A421B2"/>
    <w:rsid w:val="00A44F39"/>
    <w:rsid w:val="00A45AB8"/>
    <w:rsid w:val="00A4662A"/>
    <w:rsid w:val="00A468F1"/>
    <w:rsid w:val="00A47133"/>
    <w:rsid w:val="00A47FFA"/>
    <w:rsid w:val="00A50F76"/>
    <w:rsid w:val="00A5206B"/>
    <w:rsid w:val="00A52ADE"/>
    <w:rsid w:val="00A52EAC"/>
    <w:rsid w:val="00A56037"/>
    <w:rsid w:val="00A5743A"/>
    <w:rsid w:val="00A61B1D"/>
    <w:rsid w:val="00A628AD"/>
    <w:rsid w:val="00A62B07"/>
    <w:rsid w:val="00A63892"/>
    <w:rsid w:val="00A642CD"/>
    <w:rsid w:val="00A645C1"/>
    <w:rsid w:val="00A65CCE"/>
    <w:rsid w:val="00A65EB6"/>
    <w:rsid w:val="00A65F34"/>
    <w:rsid w:val="00A660C3"/>
    <w:rsid w:val="00A67627"/>
    <w:rsid w:val="00A7046B"/>
    <w:rsid w:val="00A70B30"/>
    <w:rsid w:val="00A71369"/>
    <w:rsid w:val="00A7176A"/>
    <w:rsid w:val="00A7328C"/>
    <w:rsid w:val="00A73E8D"/>
    <w:rsid w:val="00A75A4E"/>
    <w:rsid w:val="00A77663"/>
    <w:rsid w:val="00A778C4"/>
    <w:rsid w:val="00A77E73"/>
    <w:rsid w:val="00A80164"/>
    <w:rsid w:val="00A806E9"/>
    <w:rsid w:val="00A81116"/>
    <w:rsid w:val="00A811E0"/>
    <w:rsid w:val="00A820F3"/>
    <w:rsid w:val="00A83FE9"/>
    <w:rsid w:val="00A87831"/>
    <w:rsid w:val="00A90E47"/>
    <w:rsid w:val="00A9186D"/>
    <w:rsid w:val="00A92141"/>
    <w:rsid w:val="00A92B7A"/>
    <w:rsid w:val="00A92D68"/>
    <w:rsid w:val="00A93B05"/>
    <w:rsid w:val="00A9695C"/>
    <w:rsid w:val="00A97E1D"/>
    <w:rsid w:val="00AA0E1A"/>
    <w:rsid w:val="00AA1351"/>
    <w:rsid w:val="00AA1ED5"/>
    <w:rsid w:val="00AA1EE9"/>
    <w:rsid w:val="00AA2AD3"/>
    <w:rsid w:val="00AA2ED6"/>
    <w:rsid w:val="00AA4B1D"/>
    <w:rsid w:val="00AA525D"/>
    <w:rsid w:val="00AA6764"/>
    <w:rsid w:val="00AA71B4"/>
    <w:rsid w:val="00AB40D8"/>
    <w:rsid w:val="00AB5648"/>
    <w:rsid w:val="00AB581D"/>
    <w:rsid w:val="00AB5B38"/>
    <w:rsid w:val="00AC122B"/>
    <w:rsid w:val="00AC27E0"/>
    <w:rsid w:val="00AC3FF9"/>
    <w:rsid w:val="00AC4AD9"/>
    <w:rsid w:val="00AC68F7"/>
    <w:rsid w:val="00AC6B08"/>
    <w:rsid w:val="00AC6F4E"/>
    <w:rsid w:val="00AD09FA"/>
    <w:rsid w:val="00AD0E06"/>
    <w:rsid w:val="00AD13E0"/>
    <w:rsid w:val="00AD1A87"/>
    <w:rsid w:val="00AD217B"/>
    <w:rsid w:val="00AD3191"/>
    <w:rsid w:val="00AD4461"/>
    <w:rsid w:val="00AD4EAC"/>
    <w:rsid w:val="00AD54CC"/>
    <w:rsid w:val="00AD59EA"/>
    <w:rsid w:val="00AD5EA5"/>
    <w:rsid w:val="00AD6E08"/>
    <w:rsid w:val="00AD7C65"/>
    <w:rsid w:val="00AE061A"/>
    <w:rsid w:val="00AE0DD4"/>
    <w:rsid w:val="00AE2196"/>
    <w:rsid w:val="00AE36E4"/>
    <w:rsid w:val="00AE3CE8"/>
    <w:rsid w:val="00AE59A0"/>
    <w:rsid w:val="00AE5D2D"/>
    <w:rsid w:val="00AF0FA5"/>
    <w:rsid w:val="00AF1C4F"/>
    <w:rsid w:val="00AF24AA"/>
    <w:rsid w:val="00AF2668"/>
    <w:rsid w:val="00AF3C02"/>
    <w:rsid w:val="00AF45A7"/>
    <w:rsid w:val="00AF5221"/>
    <w:rsid w:val="00AF5A53"/>
    <w:rsid w:val="00AF66CE"/>
    <w:rsid w:val="00AF6E06"/>
    <w:rsid w:val="00AF72EC"/>
    <w:rsid w:val="00AF7494"/>
    <w:rsid w:val="00B06921"/>
    <w:rsid w:val="00B06A3D"/>
    <w:rsid w:val="00B07003"/>
    <w:rsid w:val="00B07B7A"/>
    <w:rsid w:val="00B10EDC"/>
    <w:rsid w:val="00B110EF"/>
    <w:rsid w:val="00B11EC4"/>
    <w:rsid w:val="00B123AB"/>
    <w:rsid w:val="00B1456D"/>
    <w:rsid w:val="00B151FE"/>
    <w:rsid w:val="00B153CC"/>
    <w:rsid w:val="00B16007"/>
    <w:rsid w:val="00B20116"/>
    <w:rsid w:val="00B20574"/>
    <w:rsid w:val="00B2109F"/>
    <w:rsid w:val="00B217B5"/>
    <w:rsid w:val="00B225EB"/>
    <w:rsid w:val="00B30613"/>
    <w:rsid w:val="00B30F2B"/>
    <w:rsid w:val="00B32109"/>
    <w:rsid w:val="00B36103"/>
    <w:rsid w:val="00B40D75"/>
    <w:rsid w:val="00B41A6B"/>
    <w:rsid w:val="00B42425"/>
    <w:rsid w:val="00B427CC"/>
    <w:rsid w:val="00B4386F"/>
    <w:rsid w:val="00B443F4"/>
    <w:rsid w:val="00B451F2"/>
    <w:rsid w:val="00B45C76"/>
    <w:rsid w:val="00B46057"/>
    <w:rsid w:val="00B462CE"/>
    <w:rsid w:val="00B4676E"/>
    <w:rsid w:val="00B4780E"/>
    <w:rsid w:val="00B519EB"/>
    <w:rsid w:val="00B53B92"/>
    <w:rsid w:val="00B53CE8"/>
    <w:rsid w:val="00B54A01"/>
    <w:rsid w:val="00B561F6"/>
    <w:rsid w:val="00B57A2D"/>
    <w:rsid w:val="00B60603"/>
    <w:rsid w:val="00B6231B"/>
    <w:rsid w:val="00B62B2F"/>
    <w:rsid w:val="00B65525"/>
    <w:rsid w:val="00B65A87"/>
    <w:rsid w:val="00B71349"/>
    <w:rsid w:val="00B72F1F"/>
    <w:rsid w:val="00B742A9"/>
    <w:rsid w:val="00B74AFD"/>
    <w:rsid w:val="00B74D67"/>
    <w:rsid w:val="00B74F8A"/>
    <w:rsid w:val="00B7515A"/>
    <w:rsid w:val="00B758BC"/>
    <w:rsid w:val="00B75E73"/>
    <w:rsid w:val="00B76415"/>
    <w:rsid w:val="00B768A7"/>
    <w:rsid w:val="00B76CCD"/>
    <w:rsid w:val="00B7758A"/>
    <w:rsid w:val="00B778B9"/>
    <w:rsid w:val="00B77D25"/>
    <w:rsid w:val="00B83357"/>
    <w:rsid w:val="00B83757"/>
    <w:rsid w:val="00B868E9"/>
    <w:rsid w:val="00B8700B"/>
    <w:rsid w:val="00B92173"/>
    <w:rsid w:val="00B921C9"/>
    <w:rsid w:val="00B9264E"/>
    <w:rsid w:val="00B92B9A"/>
    <w:rsid w:val="00B93010"/>
    <w:rsid w:val="00B940F4"/>
    <w:rsid w:val="00B94D75"/>
    <w:rsid w:val="00B95E9A"/>
    <w:rsid w:val="00B97928"/>
    <w:rsid w:val="00B97C1D"/>
    <w:rsid w:val="00BA052D"/>
    <w:rsid w:val="00BA253E"/>
    <w:rsid w:val="00BA2E06"/>
    <w:rsid w:val="00BA2FD8"/>
    <w:rsid w:val="00BA45E6"/>
    <w:rsid w:val="00BA4BD0"/>
    <w:rsid w:val="00BA5657"/>
    <w:rsid w:val="00BA5945"/>
    <w:rsid w:val="00BA650B"/>
    <w:rsid w:val="00BB0F24"/>
    <w:rsid w:val="00BB1B52"/>
    <w:rsid w:val="00BB236A"/>
    <w:rsid w:val="00BB2F38"/>
    <w:rsid w:val="00BB37FC"/>
    <w:rsid w:val="00BB3B3D"/>
    <w:rsid w:val="00BB67D5"/>
    <w:rsid w:val="00BB6E8F"/>
    <w:rsid w:val="00BB6FEE"/>
    <w:rsid w:val="00BB71B3"/>
    <w:rsid w:val="00BC1E6C"/>
    <w:rsid w:val="00BC2701"/>
    <w:rsid w:val="00BC37BC"/>
    <w:rsid w:val="00BC4E73"/>
    <w:rsid w:val="00BC5BB7"/>
    <w:rsid w:val="00BC644C"/>
    <w:rsid w:val="00BC7619"/>
    <w:rsid w:val="00BC7794"/>
    <w:rsid w:val="00BC7B44"/>
    <w:rsid w:val="00BC7E51"/>
    <w:rsid w:val="00BD0414"/>
    <w:rsid w:val="00BD31DD"/>
    <w:rsid w:val="00BD3EFA"/>
    <w:rsid w:val="00BD40F1"/>
    <w:rsid w:val="00BD427D"/>
    <w:rsid w:val="00BD5001"/>
    <w:rsid w:val="00BD657C"/>
    <w:rsid w:val="00BD7B5C"/>
    <w:rsid w:val="00BD7E17"/>
    <w:rsid w:val="00BE2415"/>
    <w:rsid w:val="00BE2AB3"/>
    <w:rsid w:val="00BE3678"/>
    <w:rsid w:val="00BE4B3F"/>
    <w:rsid w:val="00BF0945"/>
    <w:rsid w:val="00BF0D45"/>
    <w:rsid w:val="00BF3030"/>
    <w:rsid w:val="00BF3275"/>
    <w:rsid w:val="00BF6738"/>
    <w:rsid w:val="00C00929"/>
    <w:rsid w:val="00C013F3"/>
    <w:rsid w:val="00C03548"/>
    <w:rsid w:val="00C0384F"/>
    <w:rsid w:val="00C04F16"/>
    <w:rsid w:val="00C056E2"/>
    <w:rsid w:val="00C05A3D"/>
    <w:rsid w:val="00C06558"/>
    <w:rsid w:val="00C06A41"/>
    <w:rsid w:val="00C070F5"/>
    <w:rsid w:val="00C107F0"/>
    <w:rsid w:val="00C108E0"/>
    <w:rsid w:val="00C129AD"/>
    <w:rsid w:val="00C152E2"/>
    <w:rsid w:val="00C16759"/>
    <w:rsid w:val="00C16D53"/>
    <w:rsid w:val="00C208DA"/>
    <w:rsid w:val="00C223A8"/>
    <w:rsid w:val="00C22586"/>
    <w:rsid w:val="00C22EAE"/>
    <w:rsid w:val="00C265CE"/>
    <w:rsid w:val="00C32584"/>
    <w:rsid w:val="00C32C63"/>
    <w:rsid w:val="00C32F8B"/>
    <w:rsid w:val="00C349CE"/>
    <w:rsid w:val="00C35F33"/>
    <w:rsid w:val="00C41C12"/>
    <w:rsid w:val="00C43E57"/>
    <w:rsid w:val="00C47310"/>
    <w:rsid w:val="00C50320"/>
    <w:rsid w:val="00C5176E"/>
    <w:rsid w:val="00C524EF"/>
    <w:rsid w:val="00C55496"/>
    <w:rsid w:val="00C56DAE"/>
    <w:rsid w:val="00C60166"/>
    <w:rsid w:val="00C615D3"/>
    <w:rsid w:val="00C620F4"/>
    <w:rsid w:val="00C626E4"/>
    <w:rsid w:val="00C628F2"/>
    <w:rsid w:val="00C62C5B"/>
    <w:rsid w:val="00C63A63"/>
    <w:rsid w:val="00C641B5"/>
    <w:rsid w:val="00C65B80"/>
    <w:rsid w:val="00C65E96"/>
    <w:rsid w:val="00C66950"/>
    <w:rsid w:val="00C66C41"/>
    <w:rsid w:val="00C6794B"/>
    <w:rsid w:val="00C67EAD"/>
    <w:rsid w:val="00C7118C"/>
    <w:rsid w:val="00C7173F"/>
    <w:rsid w:val="00C72DE3"/>
    <w:rsid w:val="00C73776"/>
    <w:rsid w:val="00C75252"/>
    <w:rsid w:val="00C7531B"/>
    <w:rsid w:val="00C76D09"/>
    <w:rsid w:val="00C80FA5"/>
    <w:rsid w:val="00C810A5"/>
    <w:rsid w:val="00C81743"/>
    <w:rsid w:val="00C82396"/>
    <w:rsid w:val="00C839EA"/>
    <w:rsid w:val="00C84217"/>
    <w:rsid w:val="00C84445"/>
    <w:rsid w:val="00C85209"/>
    <w:rsid w:val="00C855D6"/>
    <w:rsid w:val="00C85766"/>
    <w:rsid w:val="00C859CD"/>
    <w:rsid w:val="00C862D7"/>
    <w:rsid w:val="00C86DC8"/>
    <w:rsid w:val="00C87C91"/>
    <w:rsid w:val="00C90C5A"/>
    <w:rsid w:val="00C91281"/>
    <w:rsid w:val="00C9204E"/>
    <w:rsid w:val="00C92DBA"/>
    <w:rsid w:val="00C93D83"/>
    <w:rsid w:val="00C947C5"/>
    <w:rsid w:val="00C955DC"/>
    <w:rsid w:val="00C96EE6"/>
    <w:rsid w:val="00C97454"/>
    <w:rsid w:val="00CA02E0"/>
    <w:rsid w:val="00CA0A72"/>
    <w:rsid w:val="00CA7696"/>
    <w:rsid w:val="00CA7CDB"/>
    <w:rsid w:val="00CA7DBF"/>
    <w:rsid w:val="00CB0056"/>
    <w:rsid w:val="00CB2318"/>
    <w:rsid w:val="00CB29D9"/>
    <w:rsid w:val="00CB54DE"/>
    <w:rsid w:val="00CB59C0"/>
    <w:rsid w:val="00CB5E35"/>
    <w:rsid w:val="00CB6D1E"/>
    <w:rsid w:val="00CB79AE"/>
    <w:rsid w:val="00CC1815"/>
    <w:rsid w:val="00CC4D4E"/>
    <w:rsid w:val="00CC6536"/>
    <w:rsid w:val="00CC7B4E"/>
    <w:rsid w:val="00CD187F"/>
    <w:rsid w:val="00CD2D6B"/>
    <w:rsid w:val="00CD3825"/>
    <w:rsid w:val="00CD3AAF"/>
    <w:rsid w:val="00CD3B40"/>
    <w:rsid w:val="00CD3E8F"/>
    <w:rsid w:val="00CD5ECC"/>
    <w:rsid w:val="00CD7D32"/>
    <w:rsid w:val="00CE0D70"/>
    <w:rsid w:val="00CE1043"/>
    <w:rsid w:val="00CE1BAD"/>
    <w:rsid w:val="00CE46C0"/>
    <w:rsid w:val="00CE768B"/>
    <w:rsid w:val="00CF305B"/>
    <w:rsid w:val="00CF31F2"/>
    <w:rsid w:val="00CF3D7C"/>
    <w:rsid w:val="00CF433E"/>
    <w:rsid w:val="00CF4F8F"/>
    <w:rsid w:val="00CF5FF4"/>
    <w:rsid w:val="00CF6966"/>
    <w:rsid w:val="00CF6C58"/>
    <w:rsid w:val="00CF702C"/>
    <w:rsid w:val="00D00081"/>
    <w:rsid w:val="00D00B2C"/>
    <w:rsid w:val="00D01C63"/>
    <w:rsid w:val="00D01F90"/>
    <w:rsid w:val="00D02228"/>
    <w:rsid w:val="00D02A91"/>
    <w:rsid w:val="00D02CB5"/>
    <w:rsid w:val="00D03781"/>
    <w:rsid w:val="00D03AAD"/>
    <w:rsid w:val="00D03F81"/>
    <w:rsid w:val="00D06430"/>
    <w:rsid w:val="00D07096"/>
    <w:rsid w:val="00D135A8"/>
    <w:rsid w:val="00D13D41"/>
    <w:rsid w:val="00D14B58"/>
    <w:rsid w:val="00D179B4"/>
    <w:rsid w:val="00D1B740"/>
    <w:rsid w:val="00D22692"/>
    <w:rsid w:val="00D24134"/>
    <w:rsid w:val="00D244C2"/>
    <w:rsid w:val="00D24983"/>
    <w:rsid w:val="00D253AC"/>
    <w:rsid w:val="00D25CFB"/>
    <w:rsid w:val="00D26A19"/>
    <w:rsid w:val="00D26CBA"/>
    <w:rsid w:val="00D27404"/>
    <w:rsid w:val="00D278DF"/>
    <w:rsid w:val="00D310E4"/>
    <w:rsid w:val="00D318C3"/>
    <w:rsid w:val="00D32454"/>
    <w:rsid w:val="00D32487"/>
    <w:rsid w:val="00D32BA6"/>
    <w:rsid w:val="00D33361"/>
    <w:rsid w:val="00D333BC"/>
    <w:rsid w:val="00D34005"/>
    <w:rsid w:val="00D3540C"/>
    <w:rsid w:val="00D35E22"/>
    <w:rsid w:val="00D370F6"/>
    <w:rsid w:val="00D371A9"/>
    <w:rsid w:val="00D372B6"/>
    <w:rsid w:val="00D395D5"/>
    <w:rsid w:val="00D41925"/>
    <w:rsid w:val="00D42237"/>
    <w:rsid w:val="00D43111"/>
    <w:rsid w:val="00D50752"/>
    <w:rsid w:val="00D53DC4"/>
    <w:rsid w:val="00D550F5"/>
    <w:rsid w:val="00D555CC"/>
    <w:rsid w:val="00D5575F"/>
    <w:rsid w:val="00D56385"/>
    <w:rsid w:val="00D57A76"/>
    <w:rsid w:val="00D57D60"/>
    <w:rsid w:val="00D6199F"/>
    <w:rsid w:val="00D61A1B"/>
    <w:rsid w:val="00D61B75"/>
    <w:rsid w:val="00D632C9"/>
    <w:rsid w:val="00D6391E"/>
    <w:rsid w:val="00D64B67"/>
    <w:rsid w:val="00D64E46"/>
    <w:rsid w:val="00D65E15"/>
    <w:rsid w:val="00D66D16"/>
    <w:rsid w:val="00D672A8"/>
    <w:rsid w:val="00D6779B"/>
    <w:rsid w:val="00D67A07"/>
    <w:rsid w:val="00D70C5C"/>
    <w:rsid w:val="00D71310"/>
    <w:rsid w:val="00D718C4"/>
    <w:rsid w:val="00D753AB"/>
    <w:rsid w:val="00D760F7"/>
    <w:rsid w:val="00D7760A"/>
    <w:rsid w:val="00D778E7"/>
    <w:rsid w:val="00D7D2D2"/>
    <w:rsid w:val="00D8071C"/>
    <w:rsid w:val="00D80965"/>
    <w:rsid w:val="00D82E2F"/>
    <w:rsid w:val="00D84403"/>
    <w:rsid w:val="00D85077"/>
    <w:rsid w:val="00D85D99"/>
    <w:rsid w:val="00D863F8"/>
    <w:rsid w:val="00D86735"/>
    <w:rsid w:val="00D86762"/>
    <w:rsid w:val="00D86F94"/>
    <w:rsid w:val="00D87AE6"/>
    <w:rsid w:val="00D87DBD"/>
    <w:rsid w:val="00D9038D"/>
    <w:rsid w:val="00D905F7"/>
    <w:rsid w:val="00D91AE2"/>
    <w:rsid w:val="00D91FB2"/>
    <w:rsid w:val="00D92C1E"/>
    <w:rsid w:val="00D93514"/>
    <w:rsid w:val="00D93AF1"/>
    <w:rsid w:val="00D96FFF"/>
    <w:rsid w:val="00D97156"/>
    <w:rsid w:val="00DA12A2"/>
    <w:rsid w:val="00DA1A00"/>
    <w:rsid w:val="00DA2EBF"/>
    <w:rsid w:val="00DA46E2"/>
    <w:rsid w:val="00DA4F0A"/>
    <w:rsid w:val="00DA59EB"/>
    <w:rsid w:val="00DAE2B2"/>
    <w:rsid w:val="00DB040E"/>
    <w:rsid w:val="00DB3306"/>
    <w:rsid w:val="00DB4188"/>
    <w:rsid w:val="00DB4656"/>
    <w:rsid w:val="00DC0F57"/>
    <w:rsid w:val="00DC15C3"/>
    <w:rsid w:val="00DC1994"/>
    <w:rsid w:val="00DC2376"/>
    <w:rsid w:val="00DC394C"/>
    <w:rsid w:val="00DC51CC"/>
    <w:rsid w:val="00DC5D6E"/>
    <w:rsid w:val="00DC6161"/>
    <w:rsid w:val="00DC6178"/>
    <w:rsid w:val="00DC64E2"/>
    <w:rsid w:val="00DC7167"/>
    <w:rsid w:val="00DC7626"/>
    <w:rsid w:val="00DD07E0"/>
    <w:rsid w:val="00DD1031"/>
    <w:rsid w:val="00DD163D"/>
    <w:rsid w:val="00DD2917"/>
    <w:rsid w:val="00DD4B6F"/>
    <w:rsid w:val="00DD4E85"/>
    <w:rsid w:val="00DD5DA0"/>
    <w:rsid w:val="00DD68EC"/>
    <w:rsid w:val="00DD7129"/>
    <w:rsid w:val="00DE027D"/>
    <w:rsid w:val="00DE14B8"/>
    <w:rsid w:val="00DE16A5"/>
    <w:rsid w:val="00DE2DA8"/>
    <w:rsid w:val="00DE5855"/>
    <w:rsid w:val="00DE5C15"/>
    <w:rsid w:val="00DE6170"/>
    <w:rsid w:val="00DE788E"/>
    <w:rsid w:val="00DE7B0C"/>
    <w:rsid w:val="00DF0919"/>
    <w:rsid w:val="00DF0B70"/>
    <w:rsid w:val="00DF1036"/>
    <w:rsid w:val="00DF1670"/>
    <w:rsid w:val="00DF6802"/>
    <w:rsid w:val="00E0022C"/>
    <w:rsid w:val="00E01B52"/>
    <w:rsid w:val="00E04AA0"/>
    <w:rsid w:val="00E04AAA"/>
    <w:rsid w:val="00E06192"/>
    <w:rsid w:val="00E06DB4"/>
    <w:rsid w:val="00E07DD0"/>
    <w:rsid w:val="00E10D25"/>
    <w:rsid w:val="00E11A41"/>
    <w:rsid w:val="00E11B88"/>
    <w:rsid w:val="00E12801"/>
    <w:rsid w:val="00E143FF"/>
    <w:rsid w:val="00E145F8"/>
    <w:rsid w:val="00E1545E"/>
    <w:rsid w:val="00E16D88"/>
    <w:rsid w:val="00E172A3"/>
    <w:rsid w:val="00E1775F"/>
    <w:rsid w:val="00E17C4A"/>
    <w:rsid w:val="00E20738"/>
    <w:rsid w:val="00E2098A"/>
    <w:rsid w:val="00E23F25"/>
    <w:rsid w:val="00E2400F"/>
    <w:rsid w:val="00E245D6"/>
    <w:rsid w:val="00E24C6E"/>
    <w:rsid w:val="00E24E07"/>
    <w:rsid w:val="00E255DC"/>
    <w:rsid w:val="00E26201"/>
    <w:rsid w:val="00E26529"/>
    <w:rsid w:val="00E26B44"/>
    <w:rsid w:val="00E274BD"/>
    <w:rsid w:val="00E3093D"/>
    <w:rsid w:val="00E32010"/>
    <w:rsid w:val="00E3365C"/>
    <w:rsid w:val="00E33B3B"/>
    <w:rsid w:val="00E35025"/>
    <w:rsid w:val="00E374B7"/>
    <w:rsid w:val="00E41052"/>
    <w:rsid w:val="00E4290F"/>
    <w:rsid w:val="00E43686"/>
    <w:rsid w:val="00E43ACE"/>
    <w:rsid w:val="00E43EA3"/>
    <w:rsid w:val="00E455AC"/>
    <w:rsid w:val="00E47994"/>
    <w:rsid w:val="00E50AC9"/>
    <w:rsid w:val="00E513A7"/>
    <w:rsid w:val="00E52518"/>
    <w:rsid w:val="00E54B8D"/>
    <w:rsid w:val="00E57300"/>
    <w:rsid w:val="00E60A34"/>
    <w:rsid w:val="00E613F7"/>
    <w:rsid w:val="00E62A67"/>
    <w:rsid w:val="00E6352E"/>
    <w:rsid w:val="00E640A4"/>
    <w:rsid w:val="00E64857"/>
    <w:rsid w:val="00E6490E"/>
    <w:rsid w:val="00E65164"/>
    <w:rsid w:val="00E654DE"/>
    <w:rsid w:val="00E657C3"/>
    <w:rsid w:val="00E70259"/>
    <w:rsid w:val="00E7107B"/>
    <w:rsid w:val="00E71517"/>
    <w:rsid w:val="00E72364"/>
    <w:rsid w:val="00E72E97"/>
    <w:rsid w:val="00E73843"/>
    <w:rsid w:val="00E73E88"/>
    <w:rsid w:val="00E7542B"/>
    <w:rsid w:val="00E76192"/>
    <w:rsid w:val="00E76299"/>
    <w:rsid w:val="00E763B6"/>
    <w:rsid w:val="00E80060"/>
    <w:rsid w:val="00E80494"/>
    <w:rsid w:val="00E82C72"/>
    <w:rsid w:val="00E86320"/>
    <w:rsid w:val="00E9035A"/>
    <w:rsid w:val="00E90FBA"/>
    <w:rsid w:val="00E91119"/>
    <w:rsid w:val="00E91448"/>
    <w:rsid w:val="00E91608"/>
    <w:rsid w:val="00E91C09"/>
    <w:rsid w:val="00E9266E"/>
    <w:rsid w:val="00E92B8B"/>
    <w:rsid w:val="00E93591"/>
    <w:rsid w:val="00E93880"/>
    <w:rsid w:val="00E948E3"/>
    <w:rsid w:val="00E97497"/>
    <w:rsid w:val="00EA0A0A"/>
    <w:rsid w:val="00EA229C"/>
    <w:rsid w:val="00EA32FB"/>
    <w:rsid w:val="00EA358E"/>
    <w:rsid w:val="00EA505C"/>
    <w:rsid w:val="00EA5D69"/>
    <w:rsid w:val="00EA75C1"/>
    <w:rsid w:val="00EB0B36"/>
    <w:rsid w:val="00EB10AC"/>
    <w:rsid w:val="00EB5FDB"/>
    <w:rsid w:val="00EB77C7"/>
    <w:rsid w:val="00EC0E18"/>
    <w:rsid w:val="00EC0FD4"/>
    <w:rsid w:val="00EC352F"/>
    <w:rsid w:val="00EC3B68"/>
    <w:rsid w:val="00EC3C52"/>
    <w:rsid w:val="00EC5059"/>
    <w:rsid w:val="00EC58D3"/>
    <w:rsid w:val="00EC5EC5"/>
    <w:rsid w:val="00EC62F2"/>
    <w:rsid w:val="00EC6E95"/>
    <w:rsid w:val="00EC71C4"/>
    <w:rsid w:val="00EC7388"/>
    <w:rsid w:val="00EC744B"/>
    <w:rsid w:val="00EC7597"/>
    <w:rsid w:val="00ED1C25"/>
    <w:rsid w:val="00ED1D64"/>
    <w:rsid w:val="00ED29B4"/>
    <w:rsid w:val="00ED2D8E"/>
    <w:rsid w:val="00ED36FD"/>
    <w:rsid w:val="00ED3E5F"/>
    <w:rsid w:val="00ED5FBE"/>
    <w:rsid w:val="00ED6580"/>
    <w:rsid w:val="00ED74B1"/>
    <w:rsid w:val="00ED7647"/>
    <w:rsid w:val="00EE2E6D"/>
    <w:rsid w:val="00EE47FE"/>
    <w:rsid w:val="00EE4E82"/>
    <w:rsid w:val="00EE503D"/>
    <w:rsid w:val="00EE50A9"/>
    <w:rsid w:val="00EE5833"/>
    <w:rsid w:val="00EE6B3E"/>
    <w:rsid w:val="00EE7C12"/>
    <w:rsid w:val="00EF1662"/>
    <w:rsid w:val="00EF1BA0"/>
    <w:rsid w:val="00EF26B2"/>
    <w:rsid w:val="00EF62D1"/>
    <w:rsid w:val="00EF6973"/>
    <w:rsid w:val="00EF6B24"/>
    <w:rsid w:val="00EF6ED4"/>
    <w:rsid w:val="00EF7C96"/>
    <w:rsid w:val="00F00140"/>
    <w:rsid w:val="00F0054A"/>
    <w:rsid w:val="00F00881"/>
    <w:rsid w:val="00F03FEF"/>
    <w:rsid w:val="00F04157"/>
    <w:rsid w:val="00F06E54"/>
    <w:rsid w:val="00F1157E"/>
    <w:rsid w:val="00F126D4"/>
    <w:rsid w:val="00F12A77"/>
    <w:rsid w:val="00F130F5"/>
    <w:rsid w:val="00F13715"/>
    <w:rsid w:val="00F1531C"/>
    <w:rsid w:val="00F16654"/>
    <w:rsid w:val="00F16A13"/>
    <w:rsid w:val="00F2534A"/>
    <w:rsid w:val="00F277E1"/>
    <w:rsid w:val="00F27F08"/>
    <w:rsid w:val="00F3148A"/>
    <w:rsid w:val="00F33791"/>
    <w:rsid w:val="00F347AE"/>
    <w:rsid w:val="00F34B82"/>
    <w:rsid w:val="00F35680"/>
    <w:rsid w:val="00F35F39"/>
    <w:rsid w:val="00F37AC5"/>
    <w:rsid w:val="00F409A0"/>
    <w:rsid w:val="00F43B98"/>
    <w:rsid w:val="00F465BF"/>
    <w:rsid w:val="00F46689"/>
    <w:rsid w:val="00F46AD7"/>
    <w:rsid w:val="00F46AFA"/>
    <w:rsid w:val="00F46CD2"/>
    <w:rsid w:val="00F527FA"/>
    <w:rsid w:val="00F532DD"/>
    <w:rsid w:val="00F534B8"/>
    <w:rsid w:val="00F54D74"/>
    <w:rsid w:val="00F57FD6"/>
    <w:rsid w:val="00F6004B"/>
    <w:rsid w:val="00F608B9"/>
    <w:rsid w:val="00F64503"/>
    <w:rsid w:val="00F65859"/>
    <w:rsid w:val="00F65C4D"/>
    <w:rsid w:val="00F6672D"/>
    <w:rsid w:val="00F66869"/>
    <w:rsid w:val="00F67258"/>
    <w:rsid w:val="00F67B3B"/>
    <w:rsid w:val="00F7077F"/>
    <w:rsid w:val="00F7112C"/>
    <w:rsid w:val="00F7148D"/>
    <w:rsid w:val="00F7287C"/>
    <w:rsid w:val="00F72F3E"/>
    <w:rsid w:val="00F75FA3"/>
    <w:rsid w:val="00F76424"/>
    <w:rsid w:val="00F77292"/>
    <w:rsid w:val="00F7AF50"/>
    <w:rsid w:val="00F800D8"/>
    <w:rsid w:val="00F81C2F"/>
    <w:rsid w:val="00F825FD"/>
    <w:rsid w:val="00F82711"/>
    <w:rsid w:val="00F8311B"/>
    <w:rsid w:val="00F83600"/>
    <w:rsid w:val="00F85D25"/>
    <w:rsid w:val="00F861F6"/>
    <w:rsid w:val="00F87CDC"/>
    <w:rsid w:val="00F91E4D"/>
    <w:rsid w:val="00F92018"/>
    <w:rsid w:val="00F92E4B"/>
    <w:rsid w:val="00F933C0"/>
    <w:rsid w:val="00F934CF"/>
    <w:rsid w:val="00F93AE6"/>
    <w:rsid w:val="00F93AEA"/>
    <w:rsid w:val="00F94F0A"/>
    <w:rsid w:val="00F95097"/>
    <w:rsid w:val="00F96661"/>
    <w:rsid w:val="00FA037A"/>
    <w:rsid w:val="00FA1EC7"/>
    <w:rsid w:val="00FA26EB"/>
    <w:rsid w:val="00FA2780"/>
    <w:rsid w:val="00FA2D9E"/>
    <w:rsid w:val="00FA38ED"/>
    <w:rsid w:val="00FA3CCF"/>
    <w:rsid w:val="00FA4834"/>
    <w:rsid w:val="00FA5F00"/>
    <w:rsid w:val="00FA622D"/>
    <w:rsid w:val="00FA7912"/>
    <w:rsid w:val="00FB04C6"/>
    <w:rsid w:val="00FB169F"/>
    <w:rsid w:val="00FB1732"/>
    <w:rsid w:val="00FB6165"/>
    <w:rsid w:val="00FB7BC5"/>
    <w:rsid w:val="00FC084B"/>
    <w:rsid w:val="00FC2235"/>
    <w:rsid w:val="00FC5145"/>
    <w:rsid w:val="00FC539E"/>
    <w:rsid w:val="00FC65C6"/>
    <w:rsid w:val="00FC69CE"/>
    <w:rsid w:val="00FC7325"/>
    <w:rsid w:val="00FC7385"/>
    <w:rsid w:val="00FC77DC"/>
    <w:rsid w:val="00FD20C1"/>
    <w:rsid w:val="00FD26C8"/>
    <w:rsid w:val="00FD297E"/>
    <w:rsid w:val="00FD6976"/>
    <w:rsid w:val="00FD6B9B"/>
    <w:rsid w:val="00FE02A1"/>
    <w:rsid w:val="00FE19A0"/>
    <w:rsid w:val="00FE1A9F"/>
    <w:rsid w:val="00FE39FB"/>
    <w:rsid w:val="00FE492C"/>
    <w:rsid w:val="00FE5268"/>
    <w:rsid w:val="00FE747A"/>
    <w:rsid w:val="00FF2759"/>
    <w:rsid w:val="00FF29DF"/>
    <w:rsid w:val="00FF567F"/>
    <w:rsid w:val="00FF59B3"/>
    <w:rsid w:val="010BA37E"/>
    <w:rsid w:val="010F4377"/>
    <w:rsid w:val="0112233E"/>
    <w:rsid w:val="01187344"/>
    <w:rsid w:val="012AECDD"/>
    <w:rsid w:val="0135D760"/>
    <w:rsid w:val="01425E26"/>
    <w:rsid w:val="0151EDB2"/>
    <w:rsid w:val="0164AA99"/>
    <w:rsid w:val="019A8760"/>
    <w:rsid w:val="01B7F989"/>
    <w:rsid w:val="01BB5B23"/>
    <w:rsid w:val="01E66541"/>
    <w:rsid w:val="02155008"/>
    <w:rsid w:val="0216513C"/>
    <w:rsid w:val="0228BA5B"/>
    <w:rsid w:val="023DC31F"/>
    <w:rsid w:val="0254C7B4"/>
    <w:rsid w:val="02563DD9"/>
    <w:rsid w:val="029BF99D"/>
    <w:rsid w:val="02BA0894"/>
    <w:rsid w:val="02BD2727"/>
    <w:rsid w:val="02BD4BEB"/>
    <w:rsid w:val="02C23FA1"/>
    <w:rsid w:val="02E43013"/>
    <w:rsid w:val="030C82A9"/>
    <w:rsid w:val="032B5C53"/>
    <w:rsid w:val="032D01EA"/>
    <w:rsid w:val="032DB9D7"/>
    <w:rsid w:val="0353E050"/>
    <w:rsid w:val="0358BE4F"/>
    <w:rsid w:val="036DC38C"/>
    <w:rsid w:val="039851E7"/>
    <w:rsid w:val="03A87012"/>
    <w:rsid w:val="03E58B81"/>
    <w:rsid w:val="041448F6"/>
    <w:rsid w:val="0421516F"/>
    <w:rsid w:val="04317B86"/>
    <w:rsid w:val="04376FB1"/>
    <w:rsid w:val="048B1FA1"/>
    <w:rsid w:val="04966693"/>
    <w:rsid w:val="04995D91"/>
    <w:rsid w:val="04A27DB6"/>
    <w:rsid w:val="04D68E12"/>
    <w:rsid w:val="04EC5E92"/>
    <w:rsid w:val="05183717"/>
    <w:rsid w:val="0523C38B"/>
    <w:rsid w:val="052DD5E0"/>
    <w:rsid w:val="0537B8A5"/>
    <w:rsid w:val="053B337E"/>
    <w:rsid w:val="054AD458"/>
    <w:rsid w:val="055A4D72"/>
    <w:rsid w:val="05617221"/>
    <w:rsid w:val="05669208"/>
    <w:rsid w:val="05790BB7"/>
    <w:rsid w:val="058A6DD8"/>
    <w:rsid w:val="059433C4"/>
    <w:rsid w:val="059A67D5"/>
    <w:rsid w:val="05B0E04E"/>
    <w:rsid w:val="05B728E1"/>
    <w:rsid w:val="05BFF5D9"/>
    <w:rsid w:val="05C6E3D4"/>
    <w:rsid w:val="05EF3E0F"/>
    <w:rsid w:val="05F968AA"/>
    <w:rsid w:val="0630288C"/>
    <w:rsid w:val="067B47DE"/>
    <w:rsid w:val="06838CF3"/>
    <w:rsid w:val="068DD083"/>
    <w:rsid w:val="0699D7F1"/>
    <w:rsid w:val="06B3D2A5"/>
    <w:rsid w:val="06C22331"/>
    <w:rsid w:val="06C5A300"/>
    <w:rsid w:val="06C7A829"/>
    <w:rsid w:val="06D2CB8F"/>
    <w:rsid w:val="06E4B420"/>
    <w:rsid w:val="072CEA53"/>
    <w:rsid w:val="074AB4DF"/>
    <w:rsid w:val="0762B435"/>
    <w:rsid w:val="0765BCCF"/>
    <w:rsid w:val="077FFC8E"/>
    <w:rsid w:val="07D7EEBF"/>
    <w:rsid w:val="07E76C20"/>
    <w:rsid w:val="07E96A1D"/>
    <w:rsid w:val="07F306F3"/>
    <w:rsid w:val="07F95B29"/>
    <w:rsid w:val="0802D6D9"/>
    <w:rsid w:val="0817F9AA"/>
    <w:rsid w:val="085370E7"/>
    <w:rsid w:val="086E4092"/>
    <w:rsid w:val="0875B01C"/>
    <w:rsid w:val="0884A5BB"/>
    <w:rsid w:val="088701FB"/>
    <w:rsid w:val="089F2844"/>
    <w:rsid w:val="08A01F8E"/>
    <w:rsid w:val="08A5083F"/>
    <w:rsid w:val="08B392DF"/>
    <w:rsid w:val="08C48E75"/>
    <w:rsid w:val="08D7D441"/>
    <w:rsid w:val="08D81A32"/>
    <w:rsid w:val="08F06273"/>
    <w:rsid w:val="09204FE1"/>
    <w:rsid w:val="0948F4A4"/>
    <w:rsid w:val="094CCE13"/>
    <w:rsid w:val="094E261E"/>
    <w:rsid w:val="09744B71"/>
    <w:rsid w:val="09872DF8"/>
    <w:rsid w:val="0996CA32"/>
    <w:rsid w:val="09A6D0D6"/>
    <w:rsid w:val="09C13678"/>
    <w:rsid w:val="09C501AA"/>
    <w:rsid w:val="09C84FA8"/>
    <w:rsid w:val="09CA5F0C"/>
    <w:rsid w:val="09CDF054"/>
    <w:rsid w:val="0A155063"/>
    <w:rsid w:val="0A4214C8"/>
    <w:rsid w:val="0AA0CCC2"/>
    <w:rsid w:val="0AA504AF"/>
    <w:rsid w:val="0AADA92E"/>
    <w:rsid w:val="0AAFC21D"/>
    <w:rsid w:val="0AF7EE08"/>
    <w:rsid w:val="0B0D8B2F"/>
    <w:rsid w:val="0B19E959"/>
    <w:rsid w:val="0B2F8555"/>
    <w:rsid w:val="0B8549D3"/>
    <w:rsid w:val="0B8709DD"/>
    <w:rsid w:val="0B8A758E"/>
    <w:rsid w:val="0B907056"/>
    <w:rsid w:val="0BB3C919"/>
    <w:rsid w:val="0BB82ECE"/>
    <w:rsid w:val="0BBBBA30"/>
    <w:rsid w:val="0BC82CF6"/>
    <w:rsid w:val="0BCA18C0"/>
    <w:rsid w:val="0BCB8930"/>
    <w:rsid w:val="0BD15ADD"/>
    <w:rsid w:val="0BD7A2FB"/>
    <w:rsid w:val="0BFB0CB7"/>
    <w:rsid w:val="0BFD3448"/>
    <w:rsid w:val="0C0264C7"/>
    <w:rsid w:val="0C0C613C"/>
    <w:rsid w:val="0C434A83"/>
    <w:rsid w:val="0CA0FA0E"/>
    <w:rsid w:val="0CAB205E"/>
    <w:rsid w:val="0CB47931"/>
    <w:rsid w:val="0CC9C629"/>
    <w:rsid w:val="0CDADF22"/>
    <w:rsid w:val="0CF61B38"/>
    <w:rsid w:val="0D3780C6"/>
    <w:rsid w:val="0D3CCEFA"/>
    <w:rsid w:val="0D5A27C2"/>
    <w:rsid w:val="0DB7DEA6"/>
    <w:rsid w:val="0DBBFAA1"/>
    <w:rsid w:val="0DD82118"/>
    <w:rsid w:val="0E092A93"/>
    <w:rsid w:val="0E1B0703"/>
    <w:rsid w:val="0E1F65B7"/>
    <w:rsid w:val="0E23A633"/>
    <w:rsid w:val="0E2951F6"/>
    <w:rsid w:val="0E676367"/>
    <w:rsid w:val="0E694B39"/>
    <w:rsid w:val="0E6C4931"/>
    <w:rsid w:val="0EA8E262"/>
    <w:rsid w:val="0ED74644"/>
    <w:rsid w:val="0F136D84"/>
    <w:rsid w:val="0F2F620A"/>
    <w:rsid w:val="0F379B0F"/>
    <w:rsid w:val="0F750000"/>
    <w:rsid w:val="0F800A70"/>
    <w:rsid w:val="0F88414C"/>
    <w:rsid w:val="0FA96CFE"/>
    <w:rsid w:val="0FB222AD"/>
    <w:rsid w:val="0FD24BDD"/>
    <w:rsid w:val="0FFFF06C"/>
    <w:rsid w:val="10168EA9"/>
    <w:rsid w:val="105765E0"/>
    <w:rsid w:val="1057BF93"/>
    <w:rsid w:val="1076D5FD"/>
    <w:rsid w:val="10883410"/>
    <w:rsid w:val="10893153"/>
    <w:rsid w:val="10E5B4B9"/>
    <w:rsid w:val="10FCD7D8"/>
    <w:rsid w:val="110FB58A"/>
    <w:rsid w:val="1130C16B"/>
    <w:rsid w:val="114BF1B0"/>
    <w:rsid w:val="115FDDA5"/>
    <w:rsid w:val="11B9E515"/>
    <w:rsid w:val="11C0488F"/>
    <w:rsid w:val="11D1497B"/>
    <w:rsid w:val="11E25B98"/>
    <w:rsid w:val="11F73A48"/>
    <w:rsid w:val="122710AD"/>
    <w:rsid w:val="123FAA20"/>
    <w:rsid w:val="125BD46F"/>
    <w:rsid w:val="128D51DA"/>
    <w:rsid w:val="1293071F"/>
    <w:rsid w:val="1295397A"/>
    <w:rsid w:val="129A608E"/>
    <w:rsid w:val="12A35B34"/>
    <w:rsid w:val="12C02CEE"/>
    <w:rsid w:val="12D6864B"/>
    <w:rsid w:val="12DF00BA"/>
    <w:rsid w:val="12EF755A"/>
    <w:rsid w:val="132ABAE2"/>
    <w:rsid w:val="136A1F8A"/>
    <w:rsid w:val="136D55C9"/>
    <w:rsid w:val="1376360E"/>
    <w:rsid w:val="13937FA9"/>
    <w:rsid w:val="13AC0A75"/>
    <w:rsid w:val="14072C14"/>
    <w:rsid w:val="14109769"/>
    <w:rsid w:val="1412075F"/>
    <w:rsid w:val="14207E03"/>
    <w:rsid w:val="1430A504"/>
    <w:rsid w:val="1445ED0E"/>
    <w:rsid w:val="148EE9F2"/>
    <w:rsid w:val="14A0388A"/>
    <w:rsid w:val="14BACC9E"/>
    <w:rsid w:val="14C76252"/>
    <w:rsid w:val="150F6575"/>
    <w:rsid w:val="1518C68E"/>
    <w:rsid w:val="15253876"/>
    <w:rsid w:val="15286F2A"/>
    <w:rsid w:val="153560B9"/>
    <w:rsid w:val="1553F55F"/>
    <w:rsid w:val="156DCDCB"/>
    <w:rsid w:val="1589ECA7"/>
    <w:rsid w:val="15ABEFEB"/>
    <w:rsid w:val="15C9177C"/>
    <w:rsid w:val="15D8D540"/>
    <w:rsid w:val="16097675"/>
    <w:rsid w:val="160B5500"/>
    <w:rsid w:val="161BC9CB"/>
    <w:rsid w:val="16332214"/>
    <w:rsid w:val="1687CBD3"/>
    <w:rsid w:val="16AB35D6"/>
    <w:rsid w:val="16BC6F4A"/>
    <w:rsid w:val="16DB0B50"/>
    <w:rsid w:val="16DF0995"/>
    <w:rsid w:val="16E697E8"/>
    <w:rsid w:val="17019F16"/>
    <w:rsid w:val="1705BAC0"/>
    <w:rsid w:val="17275C85"/>
    <w:rsid w:val="172E97EF"/>
    <w:rsid w:val="1730895F"/>
    <w:rsid w:val="17400514"/>
    <w:rsid w:val="174018C5"/>
    <w:rsid w:val="17642D00"/>
    <w:rsid w:val="17782AFB"/>
    <w:rsid w:val="17A7C2CB"/>
    <w:rsid w:val="17E51A67"/>
    <w:rsid w:val="17EAAE8B"/>
    <w:rsid w:val="180426A3"/>
    <w:rsid w:val="181165D6"/>
    <w:rsid w:val="18494F68"/>
    <w:rsid w:val="187EB96F"/>
    <w:rsid w:val="1888645B"/>
    <w:rsid w:val="189EEBC4"/>
    <w:rsid w:val="18A4E573"/>
    <w:rsid w:val="18A85F96"/>
    <w:rsid w:val="18B62318"/>
    <w:rsid w:val="18B67388"/>
    <w:rsid w:val="18D3CE6D"/>
    <w:rsid w:val="18E390AD"/>
    <w:rsid w:val="18EC49DB"/>
    <w:rsid w:val="1910D354"/>
    <w:rsid w:val="191E2093"/>
    <w:rsid w:val="192E30EB"/>
    <w:rsid w:val="192EEA68"/>
    <w:rsid w:val="19757E44"/>
    <w:rsid w:val="197C8DE9"/>
    <w:rsid w:val="198F0CDA"/>
    <w:rsid w:val="19950576"/>
    <w:rsid w:val="1996F8C0"/>
    <w:rsid w:val="1A02D0B9"/>
    <w:rsid w:val="1A0F1C1E"/>
    <w:rsid w:val="1A15EDF9"/>
    <w:rsid w:val="1A1A9DD0"/>
    <w:rsid w:val="1A1BCCC0"/>
    <w:rsid w:val="1A5B5541"/>
    <w:rsid w:val="1A75EC3C"/>
    <w:rsid w:val="1A7E9C6D"/>
    <w:rsid w:val="1A858F7D"/>
    <w:rsid w:val="1A98C338"/>
    <w:rsid w:val="1AA98AC4"/>
    <w:rsid w:val="1AAFD786"/>
    <w:rsid w:val="1ADC669A"/>
    <w:rsid w:val="1AF1A021"/>
    <w:rsid w:val="1AFB1BA0"/>
    <w:rsid w:val="1B349993"/>
    <w:rsid w:val="1B5E7401"/>
    <w:rsid w:val="1B817CAE"/>
    <w:rsid w:val="1B93EBD0"/>
    <w:rsid w:val="1BA2B0DD"/>
    <w:rsid w:val="1BAAE814"/>
    <w:rsid w:val="1BE7A18D"/>
    <w:rsid w:val="1C238741"/>
    <w:rsid w:val="1C4C57A9"/>
    <w:rsid w:val="1C8B6782"/>
    <w:rsid w:val="1C96EC01"/>
    <w:rsid w:val="1CB3799E"/>
    <w:rsid w:val="1CEDEBA3"/>
    <w:rsid w:val="1CFA21BC"/>
    <w:rsid w:val="1D0EA48F"/>
    <w:rsid w:val="1D227A10"/>
    <w:rsid w:val="1D50F8D4"/>
    <w:rsid w:val="1D86275A"/>
    <w:rsid w:val="1DB40D17"/>
    <w:rsid w:val="1DB4E1F8"/>
    <w:rsid w:val="1DB701D0"/>
    <w:rsid w:val="1DF9321A"/>
    <w:rsid w:val="1E35E631"/>
    <w:rsid w:val="1E36B871"/>
    <w:rsid w:val="1E373172"/>
    <w:rsid w:val="1E514194"/>
    <w:rsid w:val="1E53CB33"/>
    <w:rsid w:val="1E963C01"/>
    <w:rsid w:val="1EB890EC"/>
    <w:rsid w:val="1ECF3BCB"/>
    <w:rsid w:val="1ED61586"/>
    <w:rsid w:val="1EDC2D37"/>
    <w:rsid w:val="1EDF4641"/>
    <w:rsid w:val="1EE2570C"/>
    <w:rsid w:val="1EFAF3AC"/>
    <w:rsid w:val="1F00723F"/>
    <w:rsid w:val="1F52D231"/>
    <w:rsid w:val="1F59D5CB"/>
    <w:rsid w:val="1F7769B8"/>
    <w:rsid w:val="1F837332"/>
    <w:rsid w:val="1F919659"/>
    <w:rsid w:val="1FB01A08"/>
    <w:rsid w:val="1FBD7477"/>
    <w:rsid w:val="1FCAA21D"/>
    <w:rsid w:val="1FCE8CC3"/>
    <w:rsid w:val="1FEEF408"/>
    <w:rsid w:val="1FFB24FA"/>
    <w:rsid w:val="2001F32E"/>
    <w:rsid w:val="2003DC72"/>
    <w:rsid w:val="200CBF99"/>
    <w:rsid w:val="2049B24E"/>
    <w:rsid w:val="20D2F926"/>
    <w:rsid w:val="20D69B1F"/>
    <w:rsid w:val="20DB1CC3"/>
    <w:rsid w:val="20E148A0"/>
    <w:rsid w:val="2108AB16"/>
    <w:rsid w:val="21257129"/>
    <w:rsid w:val="21530A40"/>
    <w:rsid w:val="216405D6"/>
    <w:rsid w:val="21A530D8"/>
    <w:rsid w:val="21D4650A"/>
    <w:rsid w:val="21ED652E"/>
    <w:rsid w:val="220BA63A"/>
    <w:rsid w:val="2231539A"/>
    <w:rsid w:val="2253FBAC"/>
    <w:rsid w:val="225D1904"/>
    <w:rsid w:val="227EB054"/>
    <w:rsid w:val="22956C23"/>
    <w:rsid w:val="22B008B4"/>
    <w:rsid w:val="22C0C012"/>
    <w:rsid w:val="22D982F8"/>
    <w:rsid w:val="22E87EDA"/>
    <w:rsid w:val="234D6180"/>
    <w:rsid w:val="235C352A"/>
    <w:rsid w:val="23683D60"/>
    <w:rsid w:val="239600CE"/>
    <w:rsid w:val="23994176"/>
    <w:rsid w:val="23ABCDCC"/>
    <w:rsid w:val="23B4B6A4"/>
    <w:rsid w:val="23C739B7"/>
    <w:rsid w:val="24076FE1"/>
    <w:rsid w:val="240B3794"/>
    <w:rsid w:val="240C1CD5"/>
    <w:rsid w:val="2429BDAF"/>
    <w:rsid w:val="242AD6BF"/>
    <w:rsid w:val="24303CD0"/>
    <w:rsid w:val="243AE70E"/>
    <w:rsid w:val="24535460"/>
    <w:rsid w:val="2455B175"/>
    <w:rsid w:val="24658364"/>
    <w:rsid w:val="2486D554"/>
    <w:rsid w:val="249751B9"/>
    <w:rsid w:val="2498934A"/>
    <w:rsid w:val="249D9C4F"/>
    <w:rsid w:val="24ACCD28"/>
    <w:rsid w:val="24BA6FEB"/>
    <w:rsid w:val="24DED530"/>
    <w:rsid w:val="24E0295E"/>
    <w:rsid w:val="24F9513E"/>
    <w:rsid w:val="250FA2B4"/>
    <w:rsid w:val="252BD007"/>
    <w:rsid w:val="257C645E"/>
    <w:rsid w:val="25C917AB"/>
    <w:rsid w:val="25CD04D3"/>
    <w:rsid w:val="26273705"/>
    <w:rsid w:val="26298333"/>
    <w:rsid w:val="263D45DE"/>
    <w:rsid w:val="2640AA8A"/>
    <w:rsid w:val="2663BF89"/>
    <w:rsid w:val="267C815F"/>
    <w:rsid w:val="26933865"/>
    <w:rsid w:val="26987E90"/>
    <w:rsid w:val="269A363B"/>
    <w:rsid w:val="26B97694"/>
    <w:rsid w:val="26C01327"/>
    <w:rsid w:val="2729A398"/>
    <w:rsid w:val="273237C3"/>
    <w:rsid w:val="274401B7"/>
    <w:rsid w:val="27583778"/>
    <w:rsid w:val="27586C17"/>
    <w:rsid w:val="275F2634"/>
    <w:rsid w:val="27637172"/>
    <w:rsid w:val="2768D534"/>
    <w:rsid w:val="278E21FC"/>
    <w:rsid w:val="27944312"/>
    <w:rsid w:val="27A6C00A"/>
    <w:rsid w:val="27CA0D04"/>
    <w:rsid w:val="2814F830"/>
    <w:rsid w:val="28440D37"/>
    <w:rsid w:val="286D835D"/>
    <w:rsid w:val="287AEA88"/>
    <w:rsid w:val="287ECBA3"/>
    <w:rsid w:val="2884E552"/>
    <w:rsid w:val="288A3E2C"/>
    <w:rsid w:val="28B79DD5"/>
    <w:rsid w:val="28D3AB91"/>
    <w:rsid w:val="28E5F426"/>
    <w:rsid w:val="290560A6"/>
    <w:rsid w:val="2916E161"/>
    <w:rsid w:val="291F5F5F"/>
    <w:rsid w:val="29414E25"/>
    <w:rsid w:val="294D36E4"/>
    <w:rsid w:val="298423EA"/>
    <w:rsid w:val="29B45E20"/>
    <w:rsid w:val="29CB7991"/>
    <w:rsid w:val="29DFDD98"/>
    <w:rsid w:val="29E0A3C9"/>
    <w:rsid w:val="2A008745"/>
    <w:rsid w:val="2A5623A3"/>
    <w:rsid w:val="2A6D5CAE"/>
    <w:rsid w:val="2A70C8F1"/>
    <w:rsid w:val="2A8CB0CA"/>
    <w:rsid w:val="2AB04F68"/>
    <w:rsid w:val="2AF0CBDB"/>
    <w:rsid w:val="2AF8E156"/>
    <w:rsid w:val="2B23145A"/>
    <w:rsid w:val="2B36FCCE"/>
    <w:rsid w:val="2B3A5DD9"/>
    <w:rsid w:val="2B4C46A2"/>
    <w:rsid w:val="2B53A165"/>
    <w:rsid w:val="2B79F4A0"/>
    <w:rsid w:val="2B94D40B"/>
    <w:rsid w:val="2B990D1C"/>
    <w:rsid w:val="2B9A3129"/>
    <w:rsid w:val="2BABE86F"/>
    <w:rsid w:val="2BC17B7D"/>
    <w:rsid w:val="2BC385D8"/>
    <w:rsid w:val="2BCA53E5"/>
    <w:rsid w:val="2BD6C438"/>
    <w:rsid w:val="2C04D9E4"/>
    <w:rsid w:val="2C15758C"/>
    <w:rsid w:val="2C38F65C"/>
    <w:rsid w:val="2C7443BA"/>
    <w:rsid w:val="2C7928CD"/>
    <w:rsid w:val="2C892756"/>
    <w:rsid w:val="2CCABEA4"/>
    <w:rsid w:val="2CD0A6A7"/>
    <w:rsid w:val="2CD815C0"/>
    <w:rsid w:val="2CE3744C"/>
    <w:rsid w:val="2D00CC9F"/>
    <w:rsid w:val="2D02883D"/>
    <w:rsid w:val="2D3888AA"/>
    <w:rsid w:val="2D436E22"/>
    <w:rsid w:val="2D581F2B"/>
    <w:rsid w:val="2D656784"/>
    <w:rsid w:val="2DCC0C79"/>
    <w:rsid w:val="2DE34072"/>
    <w:rsid w:val="2DE8767E"/>
    <w:rsid w:val="2DF62826"/>
    <w:rsid w:val="2E02FC2F"/>
    <w:rsid w:val="2E15B3DF"/>
    <w:rsid w:val="2E1AC5F4"/>
    <w:rsid w:val="2E2A0A8A"/>
    <w:rsid w:val="2E51B724"/>
    <w:rsid w:val="2EB155C7"/>
    <w:rsid w:val="2EDC9C00"/>
    <w:rsid w:val="2EE010F6"/>
    <w:rsid w:val="2EEB7A01"/>
    <w:rsid w:val="2EEC9303"/>
    <w:rsid w:val="2F5A1C32"/>
    <w:rsid w:val="2F64AC7B"/>
    <w:rsid w:val="2F6583CF"/>
    <w:rsid w:val="2F8C1AFC"/>
    <w:rsid w:val="2FEEDE08"/>
    <w:rsid w:val="30229ED7"/>
    <w:rsid w:val="30369B46"/>
    <w:rsid w:val="3040FB29"/>
    <w:rsid w:val="30412693"/>
    <w:rsid w:val="304DF8C2"/>
    <w:rsid w:val="305C91EE"/>
    <w:rsid w:val="306533D5"/>
    <w:rsid w:val="306D0AD4"/>
    <w:rsid w:val="306DA9A1"/>
    <w:rsid w:val="30709ACA"/>
    <w:rsid w:val="3072141A"/>
    <w:rsid w:val="308223C4"/>
    <w:rsid w:val="309BDDCF"/>
    <w:rsid w:val="30A50D25"/>
    <w:rsid w:val="30C066E4"/>
    <w:rsid w:val="30D13F75"/>
    <w:rsid w:val="30D7D11F"/>
    <w:rsid w:val="312FE549"/>
    <w:rsid w:val="3130DAAA"/>
    <w:rsid w:val="314B010F"/>
    <w:rsid w:val="31540FF0"/>
    <w:rsid w:val="31608C14"/>
    <w:rsid w:val="317B988F"/>
    <w:rsid w:val="31802B58"/>
    <w:rsid w:val="3193D789"/>
    <w:rsid w:val="319BE9E6"/>
    <w:rsid w:val="31D1623D"/>
    <w:rsid w:val="31D6259E"/>
    <w:rsid w:val="31E245B8"/>
    <w:rsid w:val="32021851"/>
    <w:rsid w:val="321AA5C6"/>
    <w:rsid w:val="323C0650"/>
    <w:rsid w:val="324C7F74"/>
    <w:rsid w:val="325F50DF"/>
    <w:rsid w:val="3270EC85"/>
    <w:rsid w:val="327ED6E2"/>
    <w:rsid w:val="329B5E29"/>
    <w:rsid w:val="32A609BD"/>
    <w:rsid w:val="32CC90D2"/>
    <w:rsid w:val="32E3FE49"/>
    <w:rsid w:val="32E5B5BC"/>
    <w:rsid w:val="32F8E4A9"/>
    <w:rsid w:val="3320542F"/>
    <w:rsid w:val="33252847"/>
    <w:rsid w:val="332FD5CC"/>
    <w:rsid w:val="3337BA47"/>
    <w:rsid w:val="336C0DE6"/>
    <w:rsid w:val="33B5A1EA"/>
    <w:rsid w:val="33DEFBD4"/>
    <w:rsid w:val="33E8B70F"/>
    <w:rsid w:val="3447E560"/>
    <w:rsid w:val="344F27F7"/>
    <w:rsid w:val="345215D9"/>
    <w:rsid w:val="349ED0C7"/>
    <w:rsid w:val="34A8F5AF"/>
    <w:rsid w:val="34C0F8A8"/>
    <w:rsid w:val="34E43224"/>
    <w:rsid w:val="34F598D8"/>
    <w:rsid w:val="34FDD957"/>
    <w:rsid w:val="35182012"/>
    <w:rsid w:val="352161C2"/>
    <w:rsid w:val="35233E32"/>
    <w:rsid w:val="352D074F"/>
    <w:rsid w:val="354B6A74"/>
    <w:rsid w:val="3554ED0D"/>
    <w:rsid w:val="355F99BE"/>
    <w:rsid w:val="3577B8D7"/>
    <w:rsid w:val="35804A88"/>
    <w:rsid w:val="35CA0040"/>
    <w:rsid w:val="35D28884"/>
    <w:rsid w:val="35E6678D"/>
    <w:rsid w:val="35FC6600"/>
    <w:rsid w:val="360B5208"/>
    <w:rsid w:val="36380233"/>
    <w:rsid w:val="363CBF3D"/>
    <w:rsid w:val="363F2224"/>
    <w:rsid w:val="36455803"/>
    <w:rsid w:val="3650079B"/>
    <w:rsid w:val="36531A70"/>
    <w:rsid w:val="36694964"/>
    <w:rsid w:val="3676CAC1"/>
    <w:rsid w:val="36E6B728"/>
    <w:rsid w:val="37009306"/>
    <w:rsid w:val="373E5E3E"/>
    <w:rsid w:val="3765D68A"/>
    <w:rsid w:val="37677E39"/>
    <w:rsid w:val="3782C831"/>
    <w:rsid w:val="3791DA70"/>
    <w:rsid w:val="37AA1146"/>
    <w:rsid w:val="37BDF86C"/>
    <w:rsid w:val="37F3C552"/>
    <w:rsid w:val="3806CA58"/>
    <w:rsid w:val="38112877"/>
    <w:rsid w:val="3816A484"/>
    <w:rsid w:val="38279025"/>
    <w:rsid w:val="38357A19"/>
    <w:rsid w:val="385BA548"/>
    <w:rsid w:val="38652DCB"/>
    <w:rsid w:val="3869297E"/>
    <w:rsid w:val="38983BF2"/>
    <w:rsid w:val="38A0BC25"/>
    <w:rsid w:val="38A14D66"/>
    <w:rsid w:val="38CF4DEF"/>
    <w:rsid w:val="38F1A81F"/>
    <w:rsid w:val="38F2DABD"/>
    <w:rsid w:val="38F2F781"/>
    <w:rsid w:val="393D8B01"/>
    <w:rsid w:val="395090F0"/>
    <w:rsid w:val="396039C0"/>
    <w:rsid w:val="396F27BC"/>
    <w:rsid w:val="397688AC"/>
    <w:rsid w:val="397C0C2A"/>
    <w:rsid w:val="399349E8"/>
    <w:rsid w:val="39BB8F79"/>
    <w:rsid w:val="39BE60BB"/>
    <w:rsid w:val="39BF4EEB"/>
    <w:rsid w:val="39F5A9CA"/>
    <w:rsid w:val="3A022FB7"/>
    <w:rsid w:val="3A036337"/>
    <w:rsid w:val="3A04728F"/>
    <w:rsid w:val="3A07FB06"/>
    <w:rsid w:val="3A11DB87"/>
    <w:rsid w:val="3A1DC6D3"/>
    <w:rsid w:val="3A201C07"/>
    <w:rsid w:val="3A23D63C"/>
    <w:rsid w:val="3A5536CC"/>
    <w:rsid w:val="3A5F9A84"/>
    <w:rsid w:val="3A74556C"/>
    <w:rsid w:val="3A8470E8"/>
    <w:rsid w:val="3A8B4D1C"/>
    <w:rsid w:val="3A8BB218"/>
    <w:rsid w:val="3A9DE4F1"/>
    <w:rsid w:val="3AB77114"/>
    <w:rsid w:val="3AB8405B"/>
    <w:rsid w:val="3ACDBD48"/>
    <w:rsid w:val="3AE42677"/>
    <w:rsid w:val="3AE8D637"/>
    <w:rsid w:val="3B037728"/>
    <w:rsid w:val="3B09CBC4"/>
    <w:rsid w:val="3B4F7585"/>
    <w:rsid w:val="3BB27C52"/>
    <w:rsid w:val="3C027F2F"/>
    <w:rsid w:val="3C209888"/>
    <w:rsid w:val="3C2F9D2A"/>
    <w:rsid w:val="3C39B3D6"/>
    <w:rsid w:val="3C4B270D"/>
    <w:rsid w:val="3C5B9427"/>
    <w:rsid w:val="3C636060"/>
    <w:rsid w:val="3C662074"/>
    <w:rsid w:val="3C9F4BB8"/>
    <w:rsid w:val="3CBFF7CB"/>
    <w:rsid w:val="3CD0A729"/>
    <w:rsid w:val="3D24FB25"/>
    <w:rsid w:val="3D2880B6"/>
    <w:rsid w:val="3D4577D1"/>
    <w:rsid w:val="3D4BA460"/>
    <w:rsid w:val="3D535A2D"/>
    <w:rsid w:val="3D82E66B"/>
    <w:rsid w:val="3D9AE049"/>
    <w:rsid w:val="3DA532F9"/>
    <w:rsid w:val="3DAEDFA9"/>
    <w:rsid w:val="3DBD0A2F"/>
    <w:rsid w:val="3DF8D581"/>
    <w:rsid w:val="3E390838"/>
    <w:rsid w:val="3E5E126F"/>
    <w:rsid w:val="3E6FCD06"/>
    <w:rsid w:val="3E815F08"/>
    <w:rsid w:val="3EA25179"/>
    <w:rsid w:val="3EEA1D14"/>
    <w:rsid w:val="3EEAE000"/>
    <w:rsid w:val="3EF9419F"/>
    <w:rsid w:val="3EFAF333"/>
    <w:rsid w:val="3F07606A"/>
    <w:rsid w:val="3F1608BC"/>
    <w:rsid w:val="3F1FF16E"/>
    <w:rsid w:val="3F2DB9AC"/>
    <w:rsid w:val="3F310121"/>
    <w:rsid w:val="3F339B5D"/>
    <w:rsid w:val="3F3D0257"/>
    <w:rsid w:val="3F48F882"/>
    <w:rsid w:val="3F4C69AB"/>
    <w:rsid w:val="3F58394A"/>
    <w:rsid w:val="3F71C1D5"/>
    <w:rsid w:val="3F7FB0AC"/>
    <w:rsid w:val="3F83C811"/>
    <w:rsid w:val="3FB2DD75"/>
    <w:rsid w:val="3FB30950"/>
    <w:rsid w:val="3FBDA930"/>
    <w:rsid w:val="40011515"/>
    <w:rsid w:val="4006F263"/>
    <w:rsid w:val="400B98D5"/>
    <w:rsid w:val="405C8E89"/>
    <w:rsid w:val="40627AF5"/>
    <w:rsid w:val="406663DB"/>
    <w:rsid w:val="407B0435"/>
    <w:rsid w:val="40ADD13D"/>
    <w:rsid w:val="40AFF0F9"/>
    <w:rsid w:val="40C7B97E"/>
    <w:rsid w:val="40CF7D28"/>
    <w:rsid w:val="40D48E2C"/>
    <w:rsid w:val="40DC5560"/>
    <w:rsid w:val="40EFF22D"/>
    <w:rsid w:val="411D97FE"/>
    <w:rsid w:val="4132E26B"/>
    <w:rsid w:val="413B767A"/>
    <w:rsid w:val="41500EFB"/>
    <w:rsid w:val="4169B849"/>
    <w:rsid w:val="4188CE78"/>
    <w:rsid w:val="41A3579B"/>
    <w:rsid w:val="41A76936"/>
    <w:rsid w:val="41C6D6BE"/>
    <w:rsid w:val="41EAAC4C"/>
    <w:rsid w:val="41F45C3F"/>
    <w:rsid w:val="41F4F4E1"/>
    <w:rsid w:val="42019A2E"/>
    <w:rsid w:val="42064231"/>
    <w:rsid w:val="4216573C"/>
    <w:rsid w:val="42292094"/>
    <w:rsid w:val="424CCE94"/>
    <w:rsid w:val="426ACFA2"/>
    <w:rsid w:val="429ED1BB"/>
    <w:rsid w:val="42B99F77"/>
    <w:rsid w:val="42D327D8"/>
    <w:rsid w:val="42DF16ED"/>
    <w:rsid w:val="42E947AF"/>
    <w:rsid w:val="42F4D3EF"/>
    <w:rsid w:val="4305822F"/>
    <w:rsid w:val="43684D29"/>
    <w:rsid w:val="436F7AC9"/>
    <w:rsid w:val="437B06EE"/>
    <w:rsid w:val="43B94EAD"/>
    <w:rsid w:val="43C1CA64"/>
    <w:rsid w:val="43E9A618"/>
    <w:rsid w:val="43FD8594"/>
    <w:rsid w:val="4444D2CA"/>
    <w:rsid w:val="4449E6F9"/>
    <w:rsid w:val="44536A05"/>
    <w:rsid w:val="445FF93B"/>
    <w:rsid w:val="4472F448"/>
    <w:rsid w:val="44777E3E"/>
    <w:rsid w:val="448C3F22"/>
    <w:rsid w:val="44A0C193"/>
    <w:rsid w:val="44AA35CA"/>
    <w:rsid w:val="44CA003A"/>
    <w:rsid w:val="44D7D063"/>
    <w:rsid w:val="44E38117"/>
    <w:rsid w:val="44E653EA"/>
    <w:rsid w:val="44F9DB04"/>
    <w:rsid w:val="44FA35C1"/>
    <w:rsid w:val="450224F8"/>
    <w:rsid w:val="4516D74F"/>
    <w:rsid w:val="45361EBC"/>
    <w:rsid w:val="453FAD67"/>
    <w:rsid w:val="45A16A91"/>
    <w:rsid w:val="4615142B"/>
    <w:rsid w:val="46312DFD"/>
    <w:rsid w:val="4643FDFC"/>
    <w:rsid w:val="4668FBA2"/>
    <w:rsid w:val="466BC84E"/>
    <w:rsid w:val="4670D25C"/>
    <w:rsid w:val="46715B29"/>
    <w:rsid w:val="46721628"/>
    <w:rsid w:val="467AC4CD"/>
    <w:rsid w:val="467ADA59"/>
    <w:rsid w:val="467EF72B"/>
    <w:rsid w:val="46960738"/>
    <w:rsid w:val="4699D851"/>
    <w:rsid w:val="46A20C65"/>
    <w:rsid w:val="46FE25EB"/>
    <w:rsid w:val="4702CFD6"/>
    <w:rsid w:val="47136E82"/>
    <w:rsid w:val="4716E9A1"/>
    <w:rsid w:val="47640061"/>
    <w:rsid w:val="478D49BC"/>
    <w:rsid w:val="47C533B9"/>
    <w:rsid w:val="47C5C40A"/>
    <w:rsid w:val="47CFFF26"/>
    <w:rsid w:val="47D27281"/>
    <w:rsid w:val="47EF1E60"/>
    <w:rsid w:val="48008C94"/>
    <w:rsid w:val="483182AF"/>
    <w:rsid w:val="4852A1D9"/>
    <w:rsid w:val="48538B69"/>
    <w:rsid w:val="485AD33D"/>
    <w:rsid w:val="487BA868"/>
    <w:rsid w:val="48853419"/>
    <w:rsid w:val="48980902"/>
    <w:rsid w:val="48B8579C"/>
    <w:rsid w:val="48CD12F5"/>
    <w:rsid w:val="48EB5DAA"/>
    <w:rsid w:val="48F09CC5"/>
    <w:rsid w:val="48F52DF9"/>
    <w:rsid w:val="48FDAEFD"/>
    <w:rsid w:val="490A8E9A"/>
    <w:rsid w:val="490F4935"/>
    <w:rsid w:val="49155850"/>
    <w:rsid w:val="49173280"/>
    <w:rsid w:val="49291A1D"/>
    <w:rsid w:val="492FA12D"/>
    <w:rsid w:val="495878A1"/>
    <w:rsid w:val="496A7B32"/>
    <w:rsid w:val="49904772"/>
    <w:rsid w:val="49968326"/>
    <w:rsid w:val="49991C66"/>
    <w:rsid w:val="49AF1684"/>
    <w:rsid w:val="49BB3C22"/>
    <w:rsid w:val="4A2B5C11"/>
    <w:rsid w:val="4A37322F"/>
    <w:rsid w:val="4A409BB9"/>
    <w:rsid w:val="4A766BF7"/>
    <w:rsid w:val="4A951F81"/>
    <w:rsid w:val="4AAB1996"/>
    <w:rsid w:val="4AB16857"/>
    <w:rsid w:val="4AF92D03"/>
    <w:rsid w:val="4B100317"/>
    <w:rsid w:val="4B229934"/>
    <w:rsid w:val="4B2C809E"/>
    <w:rsid w:val="4B39D624"/>
    <w:rsid w:val="4B5B7F50"/>
    <w:rsid w:val="4B72468E"/>
    <w:rsid w:val="4BC8B297"/>
    <w:rsid w:val="4BD10534"/>
    <w:rsid w:val="4BDACA73"/>
    <w:rsid w:val="4C44CD67"/>
    <w:rsid w:val="4C4EAACB"/>
    <w:rsid w:val="4C52096D"/>
    <w:rsid w:val="4C54A391"/>
    <w:rsid w:val="4C5E86DE"/>
    <w:rsid w:val="4C6AF57C"/>
    <w:rsid w:val="4C6B56A9"/>
    <w:rsid w:val="4C7C3FC5"/>
    <w:rsid w:val="4C89C06F"/>
    <w:rsid w:val="4C8CCCF4"/>
    <w:rsid w:val="4C93A1BA"/>
    <w:rsid w:val="4C9F0717"/>
    <w:rsid w:val="4CC7FF43"/>
    <w:rsid w:val="4CDD525D"/>
    <w:rsid w:val="4D0C5EA8"/>
    <w:rsid w:val="4D40B729"/>
    <w:rsid w:val="4D467964"/>
    <w:rsid w:val="4D4EDFB5"/>
    <w:rsid w:val="4D604196"/>
    <w:rsid w:val="4D60D189"/>
    <w:rsid w:val="4D8F3BBF"/>
    <w:rsid w:val="4D8FD30B"/>
    <w:rsid w:val="4DA4ECC5"/>
    <w:rsid w:val="4DC2DEF8"/>
    <w:rsid w:val="4DDA7A39"/>
    <w:rsid w:val="4E00C361"/>
    <w:rsid w:val="4E1E13A5"/>
    <w:rsid w:val="4E3122DE"/>
    <w:rsid w:val="4E3413DF"/>
    <w:rsid w:val="4E650C8F"/>
    <w:rsid w:val="4E7AB456"/>
    <w:rsid w:val="4E870A45"/>
    <w:rsid w:val="4E8715EF"/>
    <w:rsid w:val="4E8A569C"/>
    <w:rsid w:val="4E9603E5"/>
    <w:rsid w:val="4EA0C433"/>
    <w:rsid w:val="4EB07CCF"/>
    <w:rsid w:val="4EB2D6AB"/>
    <w:rsid w:val="4EBA5D25"/>
    <w:rsid w:val="4EC369DC"/>
    <w:rsid w:val="4ECD523C"/>
    <w:rsid w:val="4ED062C7"/>
    <w:rsid w:val="4EEB5F48"/>
    <w:rsid w:val="4EEE4C59"/>
    <w:rsid w:val="4F1C69EC"/>
    <w:rsid w:val="4F2B555A"/>
    <w:rsid w:val="4F5275DC"/>
    <w:rsid w:val="4F53C536"/>
    <w:rsid w:val="4F56D6EC"/>
    <w:rsid w:val="4F5F742D"/>
    <w:rsid w:val="4F647782"/>
    <w:rsid w:val="50009F8E"/>
    <w:rsid w:val="500A6C49"/>
    <w:rsid w:val="503915AE"/>
    <w:rsid w:val="504B7B77"/>
    <w:rsid w:val="504BA1DB"/>
    <w:rsid w:val="5082CBCF"/>
    <w:rsid w:val="508C6965"/>
    <w:rsid w:val="50B224AE"/>
    <w:rsid w:val="50B4929A"/>
    <w:rsid w:val="50B992F5"/>
    <w:rsid w:val="50BD9D8F"/>
    <w:rsid w:val="50C226A8"/>
    <w:rsid w:val="50C7F065"/>
    <w:rsid w:val="50D4CB37"/>
    <w:rsid w:val="50F6FE35"/>
    <w:rsid w:val="511518BE"/>
    <w:rsid w:val="511B3708"/>
    <w:rsid w:val="511C05BE"/>
    <w:rsid w:val="5120EE66"/>
    <w:rsid w:val="51216D6B"/>
    <w:rsid w:val="513226D3"/>
    <w:rsid w:val="51355679"/>
    <w:rsid w:val="5135C774"/>
    <w:rsid w:val="513CDEEB"/>
    <w:rsid w:val="5152EDA2"/>
    <w:rsid w:val="515F5828"/>
    <w:rsid w:val="51774509"/>
    <w:rsid w:val="5181F4EB"/>
    <w:rsid w:val="519408BE"/>
    <w:rsid w:val="51B9870B"/>
    <w:rsid w:val="51C2328A"/>
    <w:rsid w:val="51D520CB"/>
    <w:rsid w:val="51D7A618"/>
    <w:rsid w:val="51ECA281"/>
    <w:rsid w:val="520016FE"/>
    <w:rsid w:val="5209856E"/>
    <w:rsid w:val="520EC8DE"/>
    <w:rsid w:val="5214F481"/>
    <w:rsid w:val="5234EC38"/>
    <w:rsid w:val="52512DDF"/>
    <w:rsid w:val="52709B98"/>
    <w:rsid w:val="527D7A05"/>
    <w:rsid w:val="52927BAC"/>
    <w:rsid w:val="52BF30CB"/>
    <w:rsid w:val="52E7F157"/>
    <w:rsid w:val="52EE1653"/>
    <w:rsid w:val="5304A9A6"/>
    <w:rsid w:val="531E79EC"/>
    <w:rsid w:val="533863F7"/>
    <w:rsid w:val="534348A8"/>
    <w:rsid w:val="534B1458"/>
    <w:rsid w:val="534F532F"/>
    <w:rsid w:val="536495A1"/>
    <w:rsid w:val="537833B0"/>
    <w:rsid w:val="53830002"/>
    <w:rsid w:val="53856D5B"/>
    <w:rsid w:val="5389F6FB"/>
    <w:rsid w:val="5397D74E"/>
    <w:rsid w:val="53E0732C"/>
    <w:rsid w:val="544A31BA"/>
    <w:rsid w:val="546C8DAF"/>
    <w:rsid w:val="5477B52F"/>
    <w:rsid w:val="547C416F"/>
    <w:rsid w:val="549D2008"/>
    <w:rsid w:val="54AF2489"/>
    <w:rsid w:val="54C68D98"/>
    <w:rsid w:val="54D2415F"/>
    <w:rsid w:val="54D95071"/>
    <w:rsid w:val="54E695F3"/>
    <w:rsid w:val="54FF7805"/>
    <w:rsid w:val="55132439"/>
    <w:rsid w:val="551EE75A"/>
    <w:rsid w:val="551FBE53"/>
    <w:rsid w:val="551FEAA9"/>
    <w:rsid w:val="553A858D"/>
    <w:rsid w:val="55401208"/>
    <w:rsid w:val="5551D93F"/>
    <w:rsid w:val="555DB2B1"/>
    <w:rsid w:val="55600FAF"/>
    <w:rsid w:val="557D6353"/>
    <w:rsid w:val="558F13FD"/>
    <w:rsid w:val="5595831B"/>
    <w:rsid w:val="55AC1D9B"/>
    <w:rsid w:val="55B13CBE"/>
    <w:rsid w:val="56016B13"/>
    <w:rsid w:val="56152B8E"/>
    <w:rsid w:val="562F11DB"/>
    <w:rsid w:val="56440422"/>
    <w:rsid w:val="5648EB30"/>
    <w:rsid w:val="56494EC5"/>
    <w:rsid w:val="5657564F"/>
    <w:rsid w:val="5680C104"/>
    <w:rsid w:val="568FD6D3"/>
    <w:rsid w:val="56BE443C"/>
    <w:rsid w:val="56E47D52"/>
    <w:rsid w:val="56E54BEE"/>
    <w:rsid w:val="571A1D95"/>
    <w:rsid w:val="571ADFED"/>
    <w:rsid w:val="5725C294"/>
    <w:rsid w:val="57285A88"/>
    <w:rsid w:val="572DA689"/>
    <w:rsid w:val="57457C92"/>
    <w:rsid w:val="576ED784"/>
    <w:rsid w:val="5771201F"/>
    <w:rsid w:val="57722029"/>
    <w:rsid w:val="579B000B"/>
    <w:rsid w:val="57C6643A"/>
    <w:rsid w:val="57C8C94E"/>
    <w:rsid w:val="57DD319F"/>
    <w:rsid w:val="57DE1E75"/>
    <w:rsid w:val="581758DB"/>
    <w:rsid w:val="58306E0D"/>
    <w:rsid w:val="583D938C"/>
    <w:rsid w:val="5853C803"/>
    <w:rsid w:val="586734AD"/>
    <w:rsid w:val="586754B0"/>
    <w:rsid w:val="586A3619"/>
    <w:rsid w:val="589BBE8C"/>
    <w:rsid w:val="58AB82F8"/>
    <w:rsid w:val="58B0CA23"/>
    <w:rsid w:val="58C1EF06"/>
    <w:rsid w:val="58E1AD50"/>
    <w:rsid w:val="58E9503D"/>
    <w:rsid w:val="5906FF91"/>
    <w:rsid w:val="59096548"/>
    <w:rsid w:val="591D214D"/>
    <w:rsid w:val="5920FEDE"/>
    <w:rsid w:val="59477D2E"/>
    <w:rsid w:val="59680C89"/>
    <w:rsid w:val="59889E4C"/>
    <w:rsid w:val="59971801"/>
    <w:rsid w:val="599D8A34"/>
    <w:rsid w:val="59C2C1F2"/>
    <w:rsid w:val="59CE1C7D"/>
    <w:rsid w:val="59E3A5BE"/>
    <w:rsid w:val="5A130C3D"/>
    <w:rsid w:val="5A32FE1D"/>
    <w:rsid w:val="5A5A63C2"/>
    <w:rsid w:val="5A7CA4B8"/>
    <w:rsid w:val="5A8D8EDD"/>
    <w:rsid w:val="5A912112"/>
    <w:rsid w:val="5A9B44C7"/>
    <w:rsid w:val="5AA4DDCB"/>
    <w:rsid w:val="5AC7C39E"/>
    <w:rsid w:val="5ACCCF09"/>
    <w:rsid w:val="5AD582BF"/>
    <w:rsid w:val="5AD739CD"/>
    <w:rsid w:val="5AD81477"/>
    <w:rsid w:val="5AEFC4A4"/>
    <w:rsid w:val="5AF23278"/>
    <w:rsid w:val="5B03DCEA"/>
    <w:rsid w:val="5B04D112"/>
    <w:rsid w:val="5B36CB39"/>
    <w:rsid w:val="5B5AD0A6"/>
    <w:rsid w:val="5B7377A0"/>
    <w:rsid w:val="5BAAC79C"/>
    <w:rsid w:val="5BCE1CCC"/>
    <w:rsid w:val="5BD2489B"/>
    <w:rsid w:val="5C110E8D"/>
    <w:rsid w:val="5C23E0BB"/>
    <w:rsid w:val="5C3174E0"/>
    <w:rsid w:val="5C96B9AD"/>
    <w:rsid w:val="5CF14BCD"/>
    <w:rsid w:val="5D277AB2"/>
    <w:rsid w:val="5D2CB66A"/>
    <w:rsid w:val="5D510905"/>
    <w:rsid w:val="5D847110"/>
    <w:rsid w:val="5D962520"/>
    <w:rsid w:val="5DAE1210"/>
    <w:rsid w:val="5DC82CBF"/>
    <w:rsid w:val="5DD89C2C"/>
    <w:rsid w:val="5DDD3E93"/>
    <w:rsid w:val="5DF79907"/>
    <w:rsid w:val="5E0C57E6"/>
    <w:rsid w:val="5E220D91"/>
    <w:rsid w:val="5E595345"/>
    <w:rsid w:val="5E5F63D0"/>
    <w:rsid w:val="5E6640AC"/>
    <w:rsid w:val="5EA0EEDC"/>
    <w:rsid w:val="5EC34B13"/>
    <w:rsid w:val="5F0E8EE9"/>
    <w:rsid w:val="5F108DB4"/>
    <w:rsid w:val="5F1C081B"/>
    <w:rsid w:val="5F1C96F4"/>
    <w:rsid w:val="5F2FCBE4"/>
    <w:rsid w:val="5F5F1D78"/>
    <w:rsid w:val="5F971910"/>
    <w:rsid w:val="5FB21EC7"/>
    <w:rsid w:val="5FB38B4D"/>
    <w:rsid w:val="5FB743E9"/>
    <w:rsid w:val="5FCFB742"/>
    <w:rsid w:val="5FF97CDF"/>
    <w:rsid w:val="6001736A"/>
    <w:rsid w:val="6006B0B2"/>
    <w:rsid w:val="600D067A"/>
    <w:rsid w:val="60356506"/>
    <w:rsid w:val="605552F5"/>
    <w:rsid w:val="606AC769"/>
    <w:rsid w:val="6076126B"/>
    <w:rsid w:val="607A5ED1"/>
    <w:rsid w:val="607BC50E"/>
    <w:rsid w:val="60E56200"/>
    <w:rsid w:val="60ECF650"/>
    <w:rsid w:val="6108E456"/>
    <w:rsid w:val="611503D3"/>
    <w:rsid w:val="6144508B"/>
    <w:rsid w:val="614A8226"/>
    <w:rsid w:val="6158EFB0"/>
    <w:rsid w:val="61A151C6"/>
    <w:rsid w:val="61C55790"/>
    <w:rsid w:val="61CDACC7"/>
    <w:rsid w:val="61D2CC91"/>
    <w:rsid w:val="61D83445"/>
    <w:rsid w:val="61F9DA2A"/>
    <w:rsid w:val="61FAEBD5"/>
    <w:rsid w:val="6212DA4E"/>
    <w:rsid w:val="62247A28"/>
    <w:rsid w:val="623385DB"/>
    <w:rsid w:val="6266C0DD"/>
    <w:rsid w:val="626C1EE8"/>
    <w:rsid w:val="62B3CF98"/>
    <w:rsid w:val="62D2B155"/>
    <w:rsid w:val="62E618B7"/>
    <w:rsid w:val="62EBD9B2"/>
    <w:rsid w:val="62FA96A6"/>
    <w:rsid w:val="6307D725"/>
    <w:rsid w:val="630DB25E"/>
    <w:rsid w:val="6337F75C"/>
    <w:rsid w:val="6352155D"/>
    <w:rsid w:val="635CC92C"/>
    <w:rsid w:val="636F5815"/>
    <w:rsid w:val="6380C943"/>
    <w:rsid w:val="63C04A89"/>
    <w:rsid w:val="63D24F4D"/>
    <w:rsid w:val="63D5F2A1"/>
    <w:rsid w:val="6401F832"/>
    <w:rsid w:val="6405E388"/>
    <w:rsid w:val="6436C8CC"/>
    <w:rsid w:val="64472A93"/>
    <w:rsid w:val="644A1BC1"/>
    <w:rsid w:val="644B79F8"/>
    <w:rsid w:val="64659E47"/>
    <w:rsid w:val="647A0509"/>
    <w:rsid w:val="6486FC70"/>
    <w:rsid w:val="64C01F69"/>
    <w:rsid w:val="64CFD0A6"/>
    <w:rsid w:val="64E6A65C"/>
    <w:rsid w:val="64FA3281"/>
    <w:rsid w:val="651BDF5F"/>
    <w:rsid w:val="65225485"/>
    <w:rsid w:val="65328C97"/>
    <w:rsid w:val="653A7A1D"/>
    <w:rsid w:val="653B2D47"/>
    <w:rsid w:val="654E0986"/>
    <w:rsid w:val="6550D211"/>
    <w:rsid w:val="6555DA2C"/>
    <w:rsid w:val="655C1AEA"/>
    <w:rsid w:val="6562B2FD"/>
    <w:rsid w:val="65DBC2C4"/>
    <w:rsid w:val="660A5217"/>
    <w:rsid w:val="662EB329"/>
    <w:rsid w:val="66354F7E"/>
    <w:rsid w:val="66594D2E"/>
    <w:rsid w:val="666A2144"/>
    <w:rsid w:val="6672C495"/>
    <w:rsid w:val="667F91F9"/>
    <w:rsid w:val="6689B61F"/>
    <w:rsid w:val="668A5828"/>
    <w:rsid w:val="66A3757E"/>
    <w:rsid w:val="66A6AFAE"/>
    <w:rsid w:val="66CE5CF8"/>
    <w:rsid w:val="66E05010"/>
    <w:rsid w:val="6701D52C"/>
    <w:rsid w:val="6706FBB2"/>
    <w:rsid w:val="670A6918"/>
    <w:rsid w:val="670BEB4A"/>
    <w:rsid w:val="670FC3B6"/>
    <w:rsid w:val="6720669F"/>
    <w:rsid w:val="674C7392"/>
    <w:rsid w:val="6752FE7F"/>
    <w:rsid w:val="675B042F"/>
    <w:rsid w:val="679620CC"/>
    <w:rsid w:val="67E75C3D"/>
    <w:rsid w:val="680C1B6F"/>
    <w:rsid w:val="6841F5F4"/>
    <w:rsid w:val="684E5FE6"/>
    <w:rsid w:val="68721ADF"/>
    <w:rsid w:val="68907A83"/>
    <w:rsid w:val="68974E33"/>
    <w:rsid w:val="689B17D9"/>
    <w:rsid w:val="68B22032"/>
    <w:rsid w:val="68BE1B02"/>
    <w:rsid w:val="68FF4141"/>
    <w:rsid w:val="69365254"/>
    <w:rsid w:val="69393E7C"/>
    <w:rsid w:val="693F3B76"/>
    <w:rsid w:val="6949E472"/>
    <w:rsid w:val="6955CA75"/>
    <w:rsid w:val="695F5795"/>
    <w:rsid w:val="696E8C28"/>
    <w:rsid w:val="6973359F"/>
    <w:rsid w:val="69857BD3"/>
    <w:rsid w:val="69CDF3E6"/>
    <w:rsid w:val="69DB13D3"/>
    <w:rsid w:val="69DE59E5"/>
    <w:rsid w:val="69E454C5"/>
    <w:rsid w:val="69FC7276"/>
    <w:rsid w:val="6A0D9401"/>
    <w:rsid w:val="6A17E6DA"/>
    <w:rsid w:val="6A21165E"/>
    <w:rsid w:val="6A31BDFC"/>
    <w:rsid w:val="6A5D9BEC"/>
    <w:rsid w:val="6A71B9E6"/>
    <w:rsid w:val="6A71F1F1"/>
    <w:rsid w:val="6A7B9C93"/>
    <w:rsid w:val="6A85CCF3"/>
    <w:rsid w:val="6AB4E703"/>
    <w:rsid w:val="6ABE0D16"/>
    <w:rsid w:val="6AC7F78D"/>
    <w:rsid w:val="6B03AB28"/>
    <w:rsid w:val="6B16371A"/>
    <w:rsid w:val="6B18F5F1"/>
    <w:rsid w:val="6B4C9D9F"/>
    <w:rsid w:val="6B56CC5A"/>
    <w:rsid w:val="6B7C71CF"/>
    <w:rsid w:val="6B86201F"/>
    <w:rsid w:val="6B88EAE9"/>
    <w:rsid w:val="6B8D49FE"/>
    <w:rsid w:val="6B917CD4"/>
    <w:rsid w:val="6BA654AD"/>
    <w:rsid w:val="6BA9BBA1"/>
    <w:rsid w:val="6BB009E2"/>
    <w:rsid w:val="6BEB3BBE"/>
    <w:rsid w:val="6BEC87F1"/>
    <w:rsid w:val="6C0061DE"/>
    <w:rsid w:val="6C0F367B"/>
    <w:rsid w:val="6C169EA8"/>
    <w:rsid w:val="6C1AF42C"/>
    <w:rsid w:val="6C2FD452"/>
    <w:rsid w:val="6C37E855"/>
    <w:rsid w:val="6C64F15F"/>
    <w:rsid w:val="6C677630"/>
    <w:rsid w:val="6C7DDCC3"/>
    <w:rsid w:val="6C8661EA"/>
    <w:rsid w:val="6C920E55"/>
    <w:rsid w:val="6CAD5A64"/>
    <w:rsid w:val="6CBF6762"/>
    <w:rsid w:val="6CC6AE5F"/>
    <w:rsid w:val="6CCF2A97"/>
    <w:rsid w:val="6CCF536E"/>
    <w:rsid w:val="6CFA3B11"/>
    <w:rsid w:val="6CFD7E9E"/>
    <w:rsid w:val="6D20EAEA"/>
    <w:rsid w:val="6D25B515"/>
    <w:rsid w:val="6D28AB7F"/>
    <w:rsid w:val="6D2D4D35"/>
    <w:rsid w:val="6D418E40"/>
    <w:rsid w:val="6D44AFA2"/>
    <w:rsid w:val="6D6F1A55"/>
    <w:rsid w:val="6D7C3FEB"/>
    <w:rsid w:val="6D7E9252"/>
    <w:rsid w:val="6D81F89A"/>
    <w:rsid w:val="6D846D8F"/>
    <w:rsid w:val="6D8A3F0D"/>
    <w:rsid w:val="6DA9664F"/>
    <w:rsid w:val="6DC19275"/>
    <w:rsid w:val="6DCCFF5A"/>
    <w:rsid w:val="6DE2D4A0"/>
    <w:rsid w:val="6DE950A0"/>
    <w:rsid w:val="6E1C4D29"/>
    <w:rsid w:val="6E1CEC1F"/>
    <w:rsid w:val="6E40FB90"/>
    <w:rsid w:val="6E5B5FA0"/>
    <w:rsid w:val="6E5F1D93"/>
    <w:rsid w:val="6E88245C"/>
    <w:rsid w:val="6EB484A3"/>
    <w:rsid w:val="6EC81E7A"/>
    <w:rsid w:val="6EC91D96"/>
    <w:rsid w:val="6ED446B9"/>
    <w:rsid w:val="6EE6A3AC"/>
    <w:rsid w:val="6EF48781"/>
    <w:rsid w:val="6EF5B615"/>
    <w:rsid w:val="6F18B696"/>
    <w:rsid w:val="6F3D3183"/>
    <w:rsid w:val="6F677514"/>
    <w:rsid w:val="6F6D1A15"/>
    <w:rsid w:val="6FEC1237"/>
    <w:rsid w:val="6FFE17D7"/>
    <w:rsid w:val="700008C7"/>
    <w:rsid w:val="701B3FC1"/>
    <w:rsid w:val="704B627B"/>
    <w:rsid w:val="70518448"/>
    <w:rsid w:val="70693914"/>
    <w:rsid w:val="7071F74D"/>
    <w:rsid w:val="7077C937"/>
    <w:rsid w:val="707DBDC1"/>
    <w:rsid w:val="7092DC05"/>
    <w:rsid w:val="70A32B71"/>
    <w:rsid w:val="70A6BB17"/>
    <w:rsid w:val="70B838E6"/>
    <w:rsid w:val="70BC0584"/>
    <w:rsid w:val="70CCFC48"/>
    <w:rsid w:val="70E0ECDF"/>
    <w:rsid w:val="70F96727"/>
    <w:rsid w:val="71041E1C"/>
    <w:rsid w:val="712BE6BA"/>
    <w:rsid w:val="71321870"/>
    <w:rsid w:val="7147A27A"/>
    <w:rsid w:val="7167354E"/>
    <w:rsid w:val="71699450"/>
    <w:rsid w:val="7193BF18"/>
    <w:rsid w:val="71A4CD8B"/>
    <w:rsid w:val="71A95A42"/>
    <w:rsid w:val="71C28504"/>
    <w:rsid w:val="71D54F07"/>
    <w:rsid w:val="71DAD1BA"/>
    <w:rsid w:val="71DB3A86"/>
    <w:rsid w:val="72117EB8"/>
    <w:rsid w:val="72143801"/>
    <w:rsid w:val="722BF260"/>
    <w:rsid w:val="723467BC"/>
    <w:rsid w:val="7263AE6F"/>
    <w:rsid w:val="726F23AE"/>
    <w:rsid w:val="7286BF38"/>
    <w:rsid w:val="731626FE"/>
    <w:rsid w:val="733D429D"/>
    <w:rsid w:val="73438927"/>
    <w:rsid w:val="738E7431"/>
    <w:rsid w:val="739B8F9D"/>
    <w:rsid w:val="73C4436B"/>
    <w:rsid w:val="73CA48DC"/>
    <w:rsid w:val="73DE5BD9"/>
    <w:rsid w:val="73F438C6"/>
    <w:rsid w:val="73FACEC0"/>
    <w:rsid w:val="740CDDB4"/>
    <w:rsid w:val="74345060"/>
    <w:rsid w:val="74571523"/>
    <w:rsid w:val="749F9148"/>
    <w:rsid w:val="749FFA68"/>
    <w:rsid w:val="74B205A7"/>
    <w:rsid w:val="74C3AC9B"/>
    <w:rsid w:val="74C57625"/>
    <w:rsid w:val="74CC8ECA"/>
    <w:rsid w:val="74D3EED1"/>
    <w:rsid w:val="74E0258D"/>
    <w:rsid w:val="74ED5AE2"/>
    <w:rsid w:val="74F1494B"/>
    <w:rsid w:val="74F9597B"/>
    <w:rsid w:val="750D76D8"/>
    <w:rsid w:val="751478C1"/>
    <w:rsid w:val="752B81FC"/>
    <w:rsid w:val="7550F690"/>
    <w:rsid w:val="755A9EA1"/>
    <w:rsid w:val="75645D80"/>
    <w:rsid w:val="7590BE24"/>
    <w:rsid w:val="759E40B6"/>
    <w:rsid w:val="75A3091A"/>
    <w:rsid w:val="75AD06CB"/>
    <w:rsid w:val="75E14C85"/>
    <w:rsid w:val="760B96AC"/>
    <w:rsid w:val="760DD77F"/>
    <w:rsid w:val="761014E0"/>
    <w:rsid w:val="766BE633"/>
    <w:rsid w:val="766FBF32"/>
    <w:rsid w:val="768E7B7A"/>
    <w:rsid w:val="768F38A6"/>
    <w:rsid w:val="769792F3"/>
    <w:rsid w:val="76B18878"/>
    <w:rsid w:val="76D7B75A"/>
    <w:rsid w:val="76DF2002"/>
    <w:rsid w:val="76FB3401"/>
    <w:rsid w:val="77215F97"/>
    <w:rsid w:val="7754BB3D"/>
    <w:rsid w:val="7757AA44"/>
    <w:rsid w:val="776EFB56"/>
    <w:rsid w:val="776FFD94"/>
    <w:rsid w:val="77809AD1"/>
    <w:rsid w:val="77950EB5"/>
    <w:rsid w:val="77A27623"/>
    <w:rsid w:val="781052DF"/>
    <w:rsid w:val="78297259"/>
    <w:rsid w:val="783D1383"/>
    <w:rsid w:val="7842C971"/>
    <w:rsid w:val="784D58D9"/>
    <w:rsid w:val="78556DFC"/>
    <w:rsid w:val="78883EA9"/>
    <w:rsid w:val="788F85A7"/>
    <w:rsid w:val="78B00935"/>
    <w:rsid w:val="78F1C76E"/>
    <w:rsid w:val="78F64C63"/>
    <w:rsid w:val="793E7EAB"/>
    <w:rsid w:val="7953E3A8"/>
    <w:rsid w:val="79847A0C"/>
    <w:rsid w:val="79906161"/>
    <w:rsid w:val="79BFEB9A"/>
    <w:rsid w:val="79C77B57"/>
    <w:rsid w:val="79DB1118"/>
    <w:rsid w:val="79E0DE27"/>
    <w:rsid w:val="7A0EC0A4"/>
    <w:rsid w:val="7A0F227D"/>
    <w:rsid w:val="7A1DD396"/>
    <w:rsid w:val="7A41DC3A"/>
    <w:rsid w:val="7A542DBD"/>
    <w:rsid w:val="7A716806"/>
    <w:rsid w:val="7A85D34F"/>
    <w:rsid w:val="7A8C9FA3"/>
    <w:rsid w:val="7A916F54"/>
    <w:rsid w:val="7A96F0DF"/>
    <w:rsid w:val="7A986497"/>
    <w:rsid w:val="7A9F4067"/>
    <w:rsid w:val="7AB47BB4"/>
    <w:rsid w:val="7AB692DB"/>
    <w:rsid w:val="7AC47419"/>
    <w:rsid w:val="7AE434E6"/>
    <w:rsid w:val="7AF186FE"/>
    <w:rsid w:val="7B123763"/>
    <w:rsid w:val="7B1752DC"/>
    <w:rsid w:val="7B22AF67"/>
    <w:rsid w:val="7B2741F3"/>
    <w:rsid w:val="7B763557"/>
    <w:rsid w:val="7B76FBA2"/>
    <w:rsid w:val="7B9664DF"/>
    <w:rsid w:val="7BA3B9D1"/>
    <w:rsid w:val="7BA4E814"/>
    <w:rsid w:val="7BAC347A"/>
    <w:rsid w:val="7BAE8414"/>
    <w:rsid w:val="7BB5E41B"/>
    <w:rsid w:val="7BC84F7E"/>
    <w:rsid w:val="7BF7FCF6"/>
    <w:rsid w:val="7C26316B"/>
    <w:rsid w:val="7C2F06BD"/>
    <w:rsid w:val="7C3097DD"/>
    <w:rsid w:val="7C3AA2C8"/>
    <w:rsid w:val="7C4123DD"/>
    <w:rsid w:val="7C45F878"/>
    <w:rsid w:val="7C8093E2"/>
    <w:rsid w:val="7C92DBF2"/>
    <w:rsid w:val="7CB26B01"/>
    <w:rsid w:val="7CBBADD4"/>
    <w:rsid w:val="7CCAA504"/>
    <w:rsid w:val="7CF1B2D9"/>
    <w:rsid w:val="7D07DE55"/>
    <w:rsid w:val="7D18FD1D"/>
    <w:rsid w:val="7D20C715"/>
    <w:rsid w:val="7D3DE9EF"/>
    <w:rsid w:val="7D509E3F"/>
    <w:rsid w:val="7DA1D132"/>
    <w:rsid w:val="7DA46FF9"/>
    <w:rsid w:val="7DB58EFB"/>
    <w:rsid w:val="7DB786B1"/>
    <w:rsid w:val="7DD76968"/>
    <w:rsid w:val="7DEA0E94"/>
    <w:rsid w:val="7E48FA32"/>
    <w:rsid w:val="7E78A28A"/>
    <w:rsid w:val="7E8F65C0"/>
    <w:rsid w:val="7EDA2572"/>
    <w:rsid w:val="7EE768BF"/>
    <w:rsid w:val="7F60B2D6"/>
    <w:rsid w:val="7F67CB54"/>
    <w:rsid w:val="7F70EF73"/>
    <w:rsid w:val="7FA3FB6D"/>
    <w:rsid w:val="7FB0550F"/>
    <w:rsid w:val="7FEF5F6A"/>
    <w:rsid w:val="7FFE3E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04545E"/>
  <w15:chartTrackingRefBased/>
  <w15:docId w15:val="{E8030798-970D-4E0F-9CB8-6A1C21F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28E"/>
    <w:pPr>
      <w:spacing w:after="0" w:line="240" w:lineRule="auto"/>
    </w:pPr>
    <w:rPr>
      <w:rFonts w:eastAsia="Times New Roman"/>
    </w:rPr>
  </w:style>
  <w:style w:type="paragraph" w:styleId="Heading1">
    <w:name w:val="heading 1"/>
    <w:basedOn w:val="Normal"/>
    <w:next w:val="Normal"/>
    <w:link w:val="Heading1Char"/>
    <w:uiPriority w:val="9"/>
    <w:qFormat/>
    <w:rsid w:val="005B028E"/>
    <w:pPr>
      <w:keepNext/>
      <w:keepLines/>
      <w:spacing w:before="240" w:after="120"/>
      <w:outlineLvl w:val="0"/>
    </w:pPr>
    <w:rPr>
      <w:rFonts w:asciiTheme="minorHAnsi" w:eastAsiaTheme="minorEastAsia" w:hAnsiTheme="minorHAnsi" w:cstheme="minorHAnsi"/>
      <w:b/>
      <w:bCs/>
      <w:color w:val="000000" w:themeColor="text1"/>
      <w:sz w:val="32"/>
      <w:szCs w:val="32"/>
      <w:lang w:val="en"/>
    </w:rPr>
  </w:style>
  <w:style w:type="paragraph" w:styleId="Heading2">
    <w:name w:val="heading 2"/>
    <w:basedOn w:val="Normal"/>
    <w:next w:val="Normal"/>
    <w:link w:val="Heading2Char"/>
    <w:uiPriority w:val="9"/>
    <w:unhideWhenUsed/>
    <w:qFormat/>
    <w:rsid w:val="001C24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24B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28E"/>
    <w:rPr>
      <w:rFonts w:asciiTheme="minorHAnsi" w:eastAsiaTheme="minorEastAsia" w:hAnsiTheme="minorHAnsi" w:cstheme="minorHAnsi"/>
      <w:b/>
      <w:bCs/>
      <w:color w:val="000000" w:themeColor="text1"/>
      <w:sz w:val="32"/>
      <w:szCs w:val="32"/>
      <w:lang w:val="en"/>
    </w:rPr>
  </w:style>
  <w:style w:type="paragraph" w:styleId="Footer">
    <w:name w:val="footer"/>
    <w:basedOn w:val="Normal"/>
    <w:link w:val="FooterChar"/>
    <w:rsid w:val="005B028E"/>
    <w:pPr>
      <w:tabs>
        <w:tab w:val="center" w:pos="4320"/>
        <w:tab w:val="right" w:pos="8640"/>
      </w:tabs>
    </w:pPr>
  </w:style>
  <w:style w:type="character" w:customStyle="1" w:styleId="FooterChar">
    <w:name w:val="Footer Char"/>
    <w:basedOn w:val="DefaultParagraphFont"/>
    <w:link w:val="Footer"/>
    <w:rsid w:val="005B028E"/>
    <w:rPr>
      <w:rFonts w:eastAsia="Times New Roman"/>
    </w:rPr>
  </w:style>
  <w:style w:type="paragraph" w:styleId="Header">
    <w:name w:val="header"/>
    <w:basedOn w:val="Normal"/>
    <w:link w:val="HeaderChar"/>
    <w:rsid w:val="005B028E"/>
    <w:pPr>
      <w:tabs>
        <w:tab w:val="center" w:pos="4320"/>
        <w:tab w:val="right" w:pos="8640"/>
      </w:tabs>
    </w:pPr>
  </w:style>
  <w:style w:type="character" w:customStyle="1" w:styleId="HeaderChar">
    <w:name w:val="Header Char"/>
    <w:basedOn w:val="DefaultParagraphFont"/>
    <w:link w:val="Header"/>
    <w:rsid w:val="005B028E"/>
    <w:rPr>
      <w:rFonts w:eastAsia="Times New Roman"/>
    </w:rPr>
  </w:style>
  <w:style w:type="paragraph" w:styleId="ListParagraph">
    <w:name w:val="List Paragraph"/>
    <w:basedOn w:val="Normal"/>
    <w:uiPriority w:val="34"/>
    <w:qFormat/>
    <w:rsid w:val="005B028E"/>
    <w:pPr>
      <w:ind w:left="720"/>
      <w:contextualSpacing/>
    </w:pPr>
  </w:style>
  <w:style w:type="table" w:customStyle="1" w:styleId="TableGrid1">
    <w:name w:val="Table Grid1"/>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028E"/>
    <w:pPr>
      <w:spacing w:before="100" w:beforeAutospacing="1" w:after="100" w:afterAutospacing="1"/>
    </w:pPr>
  </w:style>
  <w:style w:type="character" w:customStyle="1" w:styleId="eop">
    <w:name w:val="eop"/>
    <w:basedOn w:val="DefaultParagraphFont"/>
    <w:rsid w:val="005B028E"/>
  </w:style>
  <w:style w:type="table" w:customStyle="1" w:styleId="TableGrid2">
    <w:name w:val="Table Grid2"/>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29C"/>
    <w:rPr>
      <w:color w:val="0563C1" w:themeColor="hyperlink"/>
      <w:u w:val="single"/>
    </w:rPr>
  </w:style>
  <w:style w:type="character" w:styleId="UnresolvedMention">
    <w:name w:val="Unresolved Mention"/>
    <w:basedOn w:val="DefaultParagraphFont"/>
    <w:uiPriority w:val="99"/>
    <w:unhideWhenUsed/>
    <w:rsid w:val="009A429C"/>
    <w:rPr>
      <w:color w:val="605E5C"/>
      <w:shd w:val="clear" w:color="auto" w:fill="E1DFDD"/>
    </w:rPr>
  </w:style>
  <w:style w:type="character" w:styleId="CommentReference">
    <w:name w:val="annotation reference"/>
    <w:basedOn w:val="DefaultParagraphFont"/>
    <w:uiPriority w:val="99"/>
    <w:semiHidden/>
    <w:unhideWhenUsed/>
    <w:rsid w:val="00A7328C"/>
    <w:rPr>
      <w:sz w:val="16"/>
      <w:szCs w:val="16"/>
    </w:rPr>
  </w:style>
  <w:style w:type="paragraph" w:styleId="CommentText">
    <w:name w:val="annotation text"/>
    <w:basedOn w:val="Normal"/>
    <w:link w:val="CommentTextChar"/>
    <w:uiPriority w:val="99"/>
    <w:unhideWhenUsed/>
    <w:rsid w:val="00A7328C"/>
    <w:rPr>
      <w:sz w:val="20"/>
      <w:szCs w:val="20"/>
    </w:rPr>
  </w:style>
  <w:style w:type="character" w:customStyle="1" w:styleId="CommentTextChar">
    <w:name w:val="Comment Text Char"/>
    <w:basedOn w:val="DefaultParagraphFont"/>
    <w:link w:val="CommentText"/>
    <w:uiPriority w:val="99"/>
    <w:rsid w:val="00A7328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7328C"/>
    <w:rPr>
      <w:b/>
      <w:bCs/>
    </w:rPr>
  </w:style>
  <w:style w:type="character" w:customStyle="1" w:styleId="CommentSubjectChar">
    <w:name w:val="Comment Subject Char"/>
    <w:basedOn w:val="CommentTextChar"/>
    <w:link w:val="CommentSubject"/>
    <w:uiPriority w:val="99"/>
    <w:semiHidden/>
    <w:rsid w:val="00A7328C"/>
    <w:rPr>
      <w:rFonts w:eastAsia="Times New Roman"/>
      <w:b/>
      <w:bCs/>
      <w:sz w:val="20"/>
      <w:szCs w:val="20"/>
    </w:rPr>
  </w:style>
  <w:style w:type="character" w:customStyle="1" w:styleId="cf01">
    <w:name w:val="cf01"/>
    <w:basedOn w:val="DefaultParagraphFont"/>
    <w:rsid w:val="00B4386F"/>
    <w:rPr>
      <w:rFonts w:ascii="Segoe UI" w:hAnsi="Segoe UI" w:cs="Segoe UI" w:hint="default"/>
      <w:sz w:val="18"/>
      <w:szCs w:val="18"/>
    </w:rPr>
  </w:style>
  <w:style w:type="paragraph" w:styleId="Revision">
    <w:name w:val="Revision"/>
    <w:hidden/>
    <w:uiPriority w:val="99"/>
    <w:semiHidden/>
    <w:rsid w:val="00143FD9"/>
    <w:pPr>
      <w:spacing w:after="0" w:line="240" w:lineRule="auto"/>
    </w:pPr>
    <w:rPr>
      <w:rFonts w:eastAsia="Times New Roman"/>
    </w:rPr>
  </w:style>
  <w:style w:type="character" w:styleId="Mention">
    <w:name w:val="Mention"/>
    <w:basedOn w:val="DefaultParagraphFont"/>
    <w:uiPriority w:val="99"/>
    <w:unhideWhenUsed/>
    <w:rsid w:val="003E00F0"/>
    <w:rPr>
      <w:color w:val="2B579A"/>
      <w:shd w:val="clear" w:color="auto" w:fill="E1DFDD"/>
    </w:rPr>
  </w:style>
  <w:style w:type="character" w:customStyle="1" w:styleId="normaltextrun">
    <w:name w:val="normaltextrun"/>
    <w:basedOn w:val="DefaultParagraphFont"/>
    <w:rsid w:val="002B6C8E"/>
  </w:style>
  <w:style w:type="character" w:customStyle="1" w:styleId="Heading2Char">
    <w:name w:val="Heading 2 Char"/>
    <w:basedOn w:val="DefaultParagraphFont"/>
    <w:link w:val="Heading2"/>
    <w:uiPriority w:val="9"/>
    <w:rsid w:val="001C24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C24B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subtitle-A/chapter-II/part-200/subpart-E/subject-group-ECFRed1f39f9b3d4e72/section-200.442" TargetMode="External" /><Relationship Id="rId11" Type="http://schemas.openxmlformats.org/officeDocument/2006/relationships/hyperlink" Target="https://www.dol.gov/sites/dolgov/files/WHD/legacy/files/wh347.pdf" TargetMode="External" /><Relationship Id="rId12" Type="http://schemas.openxmlformats.org/officeDocument/2006/relationships/image" Target="media/image1.emf"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system/files/documents/2022-05/epa-evaluation-evidence-building-polic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2024-02-24T03:24:25+00:00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3ffd237b-5c40-4e6d-a9f4-06fde70dec59">
      <UserInfo>
        <DisplayName>EPA-SharePointAccess_SG</DisplayName>
        <AccountId>12</AccountId>
        <AccountType/>
      </UserInfo>
      <UserInfo>
        <DisplayName>spsearch</DisplayName>
        <AccountId>13</AccountId>
        <AccountType/>
      </UserInfo>
      <UserInfo>
        <DisplayName>Band, Michael</DisplayName>
        <AccountId>14</AccountId>
        <AccountType/>
      </UserInfo>
      <UserInfo>
        <DisplayName>McNealy, Zachary</DisplayName>
        <AccountId>1432</AccountId>
        <AccountType/>
      </UserInfo>
      <UserInfo>
        <DisplayName>O'Brien, Daniel</DisplayName>
        <AccountId>1062</AccountId>
        <AccountType/>
      </UserInfo>
      <UserInfo>
        <DisplayName>Sohn, Molly</DisplayName>
        <AccountId>92</AccountId>
        <AccountType/>
      </UserInfo>
      <UserInfo>
        <DisplayName>Mayerson, Asher</DisplayName>
        <AccountId>40</AccountId>
        <AccountType/>
      </UserInfo>
      <UserInfo>
        <DisplayName>Hitz, Thomas</DisplayName>
        <AccountId>1431</AccountId>
        <AccountType/>
      </UserInfo>
      <UserInfo>
        <DisplayName>Lieberman, Judy</DisplayName>
        <AccountId>1330</AccountId>
        <AccountType/>
      </UserInfo>
      <UserInfo>
        <DisplayName>Tucker, Michelle</DisplayName>
        <AccountId>1389</AccountId>
        <AccountType/>
      </UserInfo>
      <UserInfo>
        <DisplayName>McLaughlin, Casey</DisplayName>
        <AccountId>1344</AccountId>
        <AccountType/>
      </UserInfo>
      <UserInfo>
        <DisplayName>Franzoni, Marc (he/him/his)</DisplayName>
        <AccountId>1479</AccountId>
        <AccountType/>
      </UserInfo>
      <UserInfo>
        <DisplayName>Baltera, Danielle</DisplayName>
        <AccountId>1350</AccountId>
        <AccountType/>
      </UserInfo>
      <UserInfo>
        <DisplayName>Christopher, Katherine</DisplayName>
        <AccountId>276</AccountId>
        <AccountType/>
      </UserInfo>
      <UserInfo>
        <DisplayName>Deane Ryan, Danielle</DisplayName>
        <AccountId>1061</AccountId>
        <AccountType/>
      </UserInfo>
      <UserInfo>
        <DisplayName>Toon, Theodore</DisplayName>
        <AccountId>41</AccountId>
        <AccountType/>
      </UserInfo>
      <UserInfo>
        <DisplayName>Zavala, Julie (she/her/hers)</DisplayName>
        <AccountId>689</AccountId>
        <AccountType/>
      </UserInfo>
      <UserInfo>
        <DisplayName>Nowlan, Aileen</DisplayName>
        <AccountId>1699</AccountId>
        <AccountType/>
      </UserInfo>
      <UserInfo>
        <DisplayName>Gill, Elizabeth</DisplayName>
        <AccountId>1766</AccountId>
        <AccountType/>
      </UserInfo>
      <UserInfo>
        <DisplayName>Shah, Monisha</DisplayName>
        <AccountId>1831</AccountId>
        <AccountType/>
      </UserInfo>
    </SharedWithUsers>
    <_ip_UnifiedCompliancePolicyUIAction xmlns="http://schemas.microsoft.com/sharepoint/v3" xsi:nil="true"/>
    <lcf76f155ced4ddcb4097134ff3c332f xmlns="168ab985-8683-451d-8990-3d9e834bd8e0">
      <Terms xmlns="http://schemas.microsoft.com/office/infopath/2007/PartnerControls"/>
    </lcf76f155ced4ddcb4097134ff3c332f>
    <_ip_UnifiedCompliancePolicyProperties xmlns="http://schemas.microsoft.com/sharepoint/v3" xsi:nil="true"/>
    <QuickDescription xmlns="168ab985-8683-451d-8990-3d9e834bd8e0" xsi:nil="true"/>
    <DocumentOwner xmlns="168ab985-8683-451d-8990-3d9e834bd8e0">
      <UserInfo>
        <DisplayName/>
        <AccountId xsi:nil="true"/>
        <AccountType/>
      </UserInfo>
    </DocumentOwner>
    <DocumentStatus xmlns="168ab985-8683-451d-8990-3d9e834bd8e0">1-Active</Documen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D47F5E7FC588B438028616D5704CD56" ma:contentTypeVersion="21" ma:contentTypeDescription="Create a new document." ma:contentTypeScope="" ma:versionID="020240023d438ec31db63eff9131ca9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68ab985-8683-451d-8990-3d9e834bd8e0" xmlns:ns6="3ffd237b-5c40-4e6d-a9f4-06fde70dec59" targetNamespace="http://schemas.microsoft.com/office/2006/metadata/properties" ma:root="true" ma:fieldsID="3c1bc1bb4b204e44ee11b2bfa2e7c189" ns1:_="" ns2:_="" ns3:_="" ns4:_="" ns5:_="" ns6:_="">
    <xsd:import namespace="http://schemas.microsoft.com/sharepoint/v3"/>
    <xsd:import namespace="4ffa91fb-a0ff-4ac5-b2db-65c790d184a4"/>
    <xsd:import namespace="http://schemas.microsoft.com/sharepoint.v3"/>
    <xsd:import namespace="http://schemas.microsoft.com/sharepoint/v3/fields"/>
    <xsd:import namespace="168ab985-8683-451d-8990-3d9e834bd8e0"/>
    <xsd:import namespace="3ffd237b-5c40-4e6d-a9f4-06fde70dec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lcf76f155ced4ddcb4097134ff3c332f"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element ref="ns1:_ip_UnifiedCompliancePolicyProperties" minOccurs="0"/>
                <xsd:element ref="ns1:_ip_UnifiedCompliancePolicyUIAction" minOccurs="0"/>
                <xsd:element ref="ns5:MediaServiceObjectDetectorVersions" minOccurs="0"/>
                <xsd:element ref="ns5:MediaServiceOCR" minOccurs="0"/>
                <xsd:element ref="ns5:MediaServiceSearchProperties" minOccurs="0"/>
                <xsd:element ref="ns5:MediaServiceLocation" minOccurs="0"/>
                <xsd:element ref="ns5:QuickDescription" minOccurs="0"/>
                <xsd:element ref="ns5:DocumentOwner" minOccurs="0"/>
                <xsd:element ref="ns5: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5754b92-6cd5-4434-8da5-42d926a39a03}" ma:internalName="TaxCatchAllLabel" ma:readOnly="true" ma:showField="CatchAllDataLabel" ma:web="3ffd237b-5c40-4e6d-a9f4-06fde70dec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5754b92-6cd5-4434-8da5-42d926a39a03}" ma:internalName="TaxCatchAll" ma:showField="CatchAllData" ma:web="3ffd237b-5c40-4e6d-a9f4-06fde70dec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ab985-8683-451d-8990-3d9e834bd8e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indexed="true" ma:internalName="MediaServiceLocation" ma:readOnly="true">
      <xsd:simpleType>
        <xsd:restriction base="dms:Text"/>
      </xsd:simpleType>
    </xsd:element>
    <xsd:element name="QuickDescription" ma:index="44" nillable="true" ma:displayName="Quick Description" ma:format="Dropdown" ma:internalName="QuickDescription">
      <xsd:simpleType>
        <xsd:restriction base="dms:Note">
          <xsd:maxLength value="255"/>
        </xsd:restriction>
      </xsd:simpleType>
    </xsd:element>
    <xsd:element name="DocumentOwner" ma:index="45" nillable="true" ma:displayName="Document Owner" ma:description="Who's responsible for this document?"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46" nillable="true" ma:displayName="Document Status" ma:format="Dropdown" ma:internalName="DocumentStatus">
      <xsd:simpleType>
        <xsd:restriction base="dms:Choice">
          <xsd:enumeration value="1-Active"/>
          <xsd:enumeration value="2-Archive"/>
          <xsd:enumeration value="3-Needs Sorting"/>
        </xsd:restriction>
      </xsd:simpleType>
    </xsd:element>
  </xsd:schema>
  <xsd:schema xmlns:xsd="http://www.w3.org/2001/XMLSchema" xmlns:xs="http://www.w3.org/2001/XMLSchema" xmlns:dms="http://schemas.microsoft.com/office/2006/documentManagement/types" xmlns:pc="http://schemas.microsoft.com/office/infopath/2007/PartnerControls" targetNamespace="3ffd237b-5c40-4e6d-a9f4-06fde70dec5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E06D0-F069-41A8-BA9C-65B038937A71}">
  <ds:schemaRef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68ab985-8683-451d-8990-3d9e834bd8e0"/>
    <ds:schemaRef ds:uri="3ffd237b-5c40-4e6d-a9f4-06fde70dec59"/>
    <ds:schemaRef ds:uri="http://schemas.microsoft.com/sharepoint/v3/fields"/>
    <ds:schemaRef ds:uri="4ffa91fb-a0ff-4ac5-b2db-65c790d184a4"/>
    <ds:schemaRef ds:uri="http://schemas.microsoft.com/sharepoint.v3"/>
    <ds:schemaRef ds:uri="http://schemas.microsoft.com/sharepoint/v3"/>
    <ds:schemaRef ds:uri="http://purl.org/dc/dcmitype/"/>
  </ds:schemaRefs>
</ds:datastoreItem>
</file>

<file path=customXml/itemProps2.xml><?xml version="1.0" encoding="utf-8"?>
<ds:datastoreItem xmlns:ds="http://schemas.openxmlformats.org/officeDocument/2006/customXml" ds:itemID="{5EDDF7B7-1E2C-44E4-9F12-0C774F4EEE50}">
  <ds:schemaRefs>
    <ds:schemaRef ds:uri="http://schemas.microsoft.com/sharepoint/v3/contenttype/forms"/>
  </ds:schemaRefs>
</ds:datastoreItem>
</file>

<file path=customXml/itemProps3.xml><?xml version="1.0" encoding="utf-8"?>
<ds:datastoreItem xmlns:ds="http://schemas.openxmlformats.org/officeDocument/2006/customXml" ds:itemID="{016D8A93-580C-4031-A9B1-DF13AB6AA9D6}">
  <ds:schemaRefs>
    <ds:schemaRef ds:uri="Microsoft.SharePoint.Taxonomy.ContentTypeSync"/>
  </ds:schemaRefs>
</ds:datastoreItem>
</file>

<file path=customXml/itemProps4.xml><?xml version="1.0" encoding="utf-8"?>
<ds:datastoreItem xmlns:ds="http://schemas.openxmlformats.org/officeDocument/2006/customXml" ds:itemID="{D552CD87-F148-4B06-B8B3-76DF2C1B026B}">
  <ds:schemaRefs>
    <ds:schemaRef ds:uri="http://schemas.openxmlformats.org/officeDocument/2006/bibliography"/>
  </ds:schemaRefs>
</ds:datastoreItem>
</file>

<file path=customXml/itemProps5.xml><?xml version="1.0" encoding="utf-8"?>
<ds:datastoreItem xmlns:ds="http://schemas.openxmlformats.org/officeDocument/2006/customXml" ds:itemID="{77F71C28-5D26-4D2D-B301-D56EA0522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68ab985-8683-451d-8990-3d9e834bd8e0"/>
    <ds:schemaRef ds:uri="3ffd237b-5c40-4e6d-a9f4-06fde70d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hiram lee tanner, III</dc:creator>
  <cp:lastModifiedBy>McNealy, Zachary</cp:lastModifiedBy>
  <cp:revision>275</cp:revision>
  <dcterms:created xsi:type="dcterms:W3CDTF">2024-04-26T02:07:00Z</dcterms:created>
  <dcterms:modified xsi:type="dcterms:W3CDTF">2024-07-26T12:37:45Z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0x0101002D47F5E7FC588B438028616D5704CD56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