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39A23027"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1E1E1499" w14:textId="467CE12A">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B620C9">
        <w:rPr>
          <w:rFonts w:ascii="Courier New" w:hAnsi="Courier New" w:cs="Courier New"/>
        </w:rPr>
        <w:t>2511-0001</w:t>
      </w:r>
      <w:r w:rsidRPr="00C514B9">
        <w:rPr>
          <w:rFonts w:ascii="Courier New" w:hAnsi="Courier New" w:cs="Courier New"/>
        </w:rPr>
        <w:t>)</w:t>
      </w:r>
    </w:p>
    <w:p w:rsidRPr="00C514B9" w:rsidR="0084422D" w:rsidP="00434E33" w:rsidRDefault="009C7E77" w14:paraId="0308EF8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2545DADD" wp14:anchorId="3219DD26">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08DAB005" w14:textId="427F4E75">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1E5345">
        <w:rPr>
          <w:rFonts w:ascii="Courier New" w:hAnsi="Courier New" w:cs="Courier New"/>
        </w:rPr>
        <w:t>FPM Interaction Survey</w:t>
      </w:r>
    </w:p>
    <w:p w:rsidRPr="00C514B9" w:rsidR="0084422D" w:rsidRDefault="0084422D" w14:paraId="489F6159" w14:textId="77777777">
      <w:pPr>
        <w:rPr>
          <w:rFonts w:ascii="Courier New" w:hAnsi="Courier New" w:cs="Courier New"/>
          <w:b/>
        </w:rPr>
      </w:pPr>
    </w:p>
    <w:p w:rsidRPr="00C514B9" w:rsidR="001B0AAA" w:rsidRDefault="00F15956" w14:paraId="25666047"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63883CE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rsidRDefault="00C8488C" w14:paraId="70B1E8D9" w14:textId="45C3F408">
      <w:pPr>
        <w:pStyle w:val="Header"/>
        <w:tabs>
          <w:tab w:val="clear" w:pos="4320"/>
          <w:tab w:val="clear" w:pos="8640"/>
        </w:tabs>
        <w:rPr>
          <w:rFonts w:ascii="Courier New" w:hAnsi="Courier New" w:cs="Courier New"/>
        </w:rPr>
      </w:pPr>
    </w:p>
    <w:p w:rsidRPr="00BC7B4E" w:rsidR="00A15CE9" w:rsidP="00A15CE9" w:rsidRDefault="00A15CE9" w14:paraId="02F0823A" w14:textId="77777777">
      <w:pPr>
        <w:pStyle w:val="Header"/>
        <w:tabs>
          <w:tab w:val="clear" w:pos="4320"/>
          <w:tab w:val="clear" w:pos="8640"/>
        </w:tabs>
        <w:rPr>
          <w:rFonts w:asciiTheme="minorHAnsi" w:hAnsiTheme="minorHAnsi" w:cstheme="minorHAnsi"/>
        </w:rPr>
      </w:pPr>
      <w:r w:rsidRPr="00BC7B4E">
        <w:rPr>
          <w:rFonts w:asciiTheme="minorHAnsi" w:hAnsiTheme="minorHAnsi" w:cstheme="minorHAnsi"/>
        </w:rPr>
        <w:t>FPM will use these data to inform FPM on the substance of future customer experience improvements. Personas, journey maps, customer insights, and service improvements will be developed from these data.</w:t>
      </w:r>
    </w:p>
    <w:p w:rsidRPr="00C514B9" w:rsidR="00A15CE9" w:rsidP="00434E33" w:rsidRDefault="00A15CE9" w14:paraId="0975B013" w14:textId="77777777">
      <w:pPr>
        <w:pStyle w:val="Header"/>
        <w:tabs>
          <w:tab w:val="clear" w:pos="4320"/>
          <w:tab w:val="clear" w:pos="8640"/>
        </w:tabs>
        <w:rPr>
          <w:rFonts w:ascii="Courier New" w:hAnsi="Courier New" w:cs="Courier New"/>
          <w:b/>
        </w:rPr>
      </w:pPr>
    </w:p>
    <w:p w:rsidRPr="00C514B9" w:rsidR="00F06866" w:rsidRDefault="00F06866" w14:paraId="743EB727"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250549C8"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6EC45D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413F1354" w14:textId="49952FF2">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ED72A2">
        <w:rPr>
          <w:rFonts w:ascii="Courier New" w:hAnsi="Courier New" w:cs="Courier New"/>
          <w:bCs/>
          <w:sz w:val="24"/>
        </w:rPr>
        <w:t>x</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BD5646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3479393B" w14:textId="77777777">
      <w:pPr>
        <w:pStyle w:val="BodyTextIndent"/>
        <w:tabs>
          <w:tab w:val="left" w:pos="360"/>
        </w:tabs>
        <w:ind w:left="0"/>
        <w:rPr>
          <w:rFonts w:ascii="Courier New" w:hAnsi="Courier New" w:cs="Courier New"/>
          <w:bCs/>
          <w:sz w:val="24"/>
        </w:rPr>
      </w:pPr>
    </w:p>
    <w:p w:rsidRPr="00C514B9" w:rsidR="001D3627" w:rsidP="00461FE3" w:rsidRDefault="001D3627" w14:paraId="29954B4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5F768BA8" w14:textId="77777777">
      <w:pPr>
        <w:pStyle w:val="BodyTextIndent"/>
        <w:tabs>
          <w:tab w:val="left" w:pos="360"/>
        </w:tabs>
        <w:ind w:left="0"/>
        <w:rPr>
          <w:rFonts w:ascii="Courier New" w:hAnsi="Courier New" w:cs="Courier New"/>
          <w:bCs/>
          <w:sz w:val="24"/>
        </w:rPr>
      </w:pPr>
    </w:p>
    <w:p w:rsidRPr="00C514B9" w:rsidR="005B10E5" w:rsidP="005B10E5" w:rsidRDefault="005B10E5" w14:paraId="61D89F32"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4E6021F9" w14:textId="7FA12A92">
      <w:pPr>
        <w:ind w:left="720"/>
        <w:rPr>
          <w:rFonts w:ascii="Courier New" w:hAnsi="Courier New" w:cs="Courier New"/>
        </w:rPr>
      </w:pPr>
      <w:proofErr w:type="gramStart"/>
      <w:r w:rsidRPr="00C514B9">
        <w:rPr>
          <w:rFonts w:ascii="Courier New" w:hAnsi="Courier New" w:cs="Courier New"/>
        </w:rPr>
        <w:t xml:space="preserve">[ </w:t>
      </w:r>
      <w:r w:rsidR="004D33A1">
        <w:rPr>
          <w:rFonts w:ascii="Courier New" w:hAnsi="Courier New" w:cs="Courier New"/>
        </w:rPr>
        <w:t xml:space="preserve"> </w:t>
      </w:r>
      <w:r w:rsidRPr="00C514B9">
        <w:rPr>
          <w:rFonts w:ascii="Courier New" w:hAnsi="Courier New" w:cs="Courier New"/>
        </w:rPr>
        <w:t>]</w:t>
      </w:r>
      <w:proofErr w:type="gramEnd"/>
      <w:r w:rsidRPr="00C514B9">
        <w:rPr>
          <w:rFonts w:ascii="Courier New" w:hAnsi="Courier New" w:cs="Courier New"/>
        </w:rPr>
        <w:t xml:space="preserve"> Web-based or other forms of Social Media </w:t>
      </w:r>
    </w:p>
    <w:p w:rsidRPr="00C514B9" w:rsidR="005B10E5" w:rsidP="005B10E5" w:rsidRDefault="005B10E5" w14:paraId="59041B02"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0D8CF57E"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73B2AD79"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00B719C1" w:rsidP="005B10E5" w:rsidRDefault="005B10E5" w14:paraId="74C0EFBB" w14:textId="77777777">
      <w:pPr>
        <w:ind w:left="720"/>
        <w:rPr>
          <w:rFonts w:ascii="Courier New" w:hAnsi="Courier New" w:cs="Courier New"/>
        </w:rPr>
      </w:pPr>
      <w:r w:rsidRPr="00C514B9">
        <w:rPr>
          <w:rFonts w:ascii="Courier New" w:hAnsi="Courier New" w:cs="Courier New"/>
        </w:rPr>
        <w:t xml:space="preserve">[ </w:t>
      </w:r>
      <w:r w:rsidR="004D33A1">
        <w:rPr>
          <w:rFonts w:ascii="Courier New" w:hAnsi="Courier New" w:cs="Courier New"/>
        </w:rPr>
        <w:t>x</w:t>
      </w:r>
      <w:r w:rsidRPr="00C514B9">
        <w:rPr>
          <w:rFonts w:ascii="Courier New" w:hAnsi="Courier New" w:cs="Courier New"/>
        </w:rPr>
        <w:t>] Other, Explain</w:t>
      </w:r>
      <w:r w:rsidR="004D33A1">
        <w:rPr>
          <w:rFonts w:ascii="Courier New" w:hAnsi="Courier New" w:cs="Courier New"/>
        </w:rPr>
        <w:t xml:space="preserve"> </w:t>
      </w:r>
    </w:p>
    <w:p w:rsidR="00B719C1" w:rsidP="005B10E5" w:rsidRDefault="00B719C1" w14:paraId="7B255865" w14:textId="77777777">
      <w:pPr>
        <w:ind w:left="720"/>
        <w:rPr>
          <w:rFonts w:ascii="Courier New" w:hAnsi="Courier New" w:cs="Courier New"/>
        </w:rPr>
      </w:pPr>
    </w:p>
    <w:p w:rsidR="005B10E5" w:rsidP="005B10E5" w:rsidRDefault="004D33A1" w14:paraId="28B5FED5" w14:textId="28B9CE20">
      <w:pPr>
        <w:ind w:left="720"/>
        <w:rPr>
          <w:rFonts w:ascii="Courier New" w:hAnsi="Courier New" w:cs="Courier New"/>
        </w:rPr>
      </w:pPr>
      <w:r>
        <w:rPr>
          <w:rFonts w:ascii="Courier New" w:hAnsi="Courier New" w:cs="Courier New"/>
        </w:rPr>
        <w:t>Email</w:t>
      </w:r>
    </w:p>
    <w:p w:rsidR="00AA72D3" w:rsidP="005B10E5" w:rsidRDefault="00AA72D3" w14:paraId="68902520" w14:textId="7CED2A9E">
      <w:pPr>
        <w:ind w:left="720"/>
        <w:rPr>
          <w:rFonts w:ascii="Courier New" w:hAnsi="Courier New" w:cs="Courier New"/>
        </w:rPr>
      </w:pPr>
    </w:p>
    <w:p w:rsidRPr="00C514B9" w:rsidR="00AA72D3" w:rsidP="005B10E5" w:rsidRDefault="00AA72D3" w14:paraId="3188E21D" w14:textId="0611A52D">
      <w:pPr>
        <w:ind w:left="720"/>
        <w:rPr>
          <w:rFonts w:ascii="Courier New" w:hAnsi="Courier New" w:cs="Courier New"/>
        </w:rPr>
      </w:pPr>
      <w:r>
        <w:rPr>
          <w:rFonts w:ascii="Courier New" w:hAnsi="Courier New" w:cs="Courier New"/>
        </w:rPr>
        <w:t xml:space="preserve">A link will be provided in CRM responses and at the end of personal emails. </w:t>
      </w:r>
    </w:p>
    <w:p w:rsidRPr="00C514B9" w:rsidR="005B10E5" w:rsidP="00AF48ED" w:rsidRDefault="005B10E5" w14:paraId="68FDFF3A" w14:textId="77777777">
      <w:pPr>
        <w:rPr>
          <w:rFonts w:ascii="Courier New" w:hAnsi="Courier New" w:cs="Courier New"/>
        </w:rPr>
      </w:pPr>
    </w:p>
    <w:p w:rsidRPr="00C514B9" w:rsidR="001D3627" w:rsidP="001D3627" w:rsidRDefault="001D3627" w14:paraId="733549B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5E598556"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2B5D1354" w14:textId="77777777">
      <w:pPr>
        <w:pStyle w:val="ListParagraph"/>
        <w:ind w:left="0"/>
        <w:rPr>
          <w:rFonts w:ascii="Courier New" w:hAnsi="Courier New" w:cs="Courier New"/>
          <w:i/>
        </w:rPr>
      </w:pPr>
    </w:p>
    <w:p w:rsidRPr="001E5345" w:rsidR="001D3627" w:rsidP="001D3627" w:rsidRDefault="00D43F1D" w14:paraId="2CBB4440" w14:textId="7078BF9A">
      <w:pPr>
        <w:pStyle w:val="Header"/>
        <w:tabs>
          <w:tab w:val="clear" w:pos="4320"/>
          <w:tab w:val="clear" w:pos="8640"/>
        </w:tabs>
        <w:rPr>
          <w:rFonts w:asciiTheme="minorHAnsi" w:hAnsiTheme="minorHAnsi" w:cstheme="minorHAnsi"/>
        </w:rPr>
      </w:pPr>
      <w:r w:rsidRPr="001E5345">
        <w:rPr>
          <w:rFonts w:asciiTheme="minorHAnsi" w:hAnsiTheme="minorHAnsi" w:cstheme="minorHAnsi"/>
        </w:rPr>
        <w:t xml:space="preserve">We </w:t>
      </w:r>
      <w:r w:rsidR="00196493">
        <w:rPr>
          <w:rFonts w:asciiTheme="minorHAnsi" w:hAnsiTheme="minorHAnsi" w:cstheme="minorHAnsi"/>
        </w:rPr>
        <w:t xml:space="preserve">provide </w:t>
      </w:r>
      <w:r w:rsidR="009E272C">
        <w:rPr>
          <w:rFonts w:asciiTheme="minorHAnsi" w:hAnsiTheme="minorHAnsi" w:cstheme="minorHAnsi"/>
        </w:rPr>
        <w:t>our customers an opportunity to provide feedback in every email interaction</w:t>
      </w:r>
      <w:r w:rsidRPr="001E5345">
        <w:rPr>
          <w:rFonts w:asciiTheme="minorHAnsi" w:hAnsiTheme="minorHAnsi" w:cstheme="minorHAnsi"/>
        </w:rPr>
        <w:t xml:space="preserve">. </w:t>
      </w:r>
      <w:r w:rsidRPr="001E5345" w:rsidR="0087253D">
        <w:rPr>
          <w:rFonts w:asciiTheme="minorHAnsi" w:hAnsiTheme="minorHAnsi" w:cstheme="minorHAnsi"/>
        </w:rPr>
        <w:t>Customers are anyone who has a need to interact with HUD, renters, housing providers, other government agency employees, grantees, homeowners, people interested in purchasing a home, people who think they are discriminated against etc.</w:t>
      </w:r>
      <w:r w:rsidRPr="001E5345">
        <w:rPr>
          <w:rFonts w:asciiTheme="minorHAnsi" w:hAnsiTheme="minorHAnsi" w:cstheme="minorHAnsi"/>
        </w:rPr>
        <w:t xml:space="preserve"> </w:t>
      </w:r>
    </w:p>
    <w:p w:rsidRPr="00C514B9" w:rsidR="00F633EA" w:rsidP="00AF48ED" w:rsidRDefault="00F633EA" w14:paraId="273610B6" w14:textId="77777777">
      <w:pPr>
        <w:pStyle w:val="ListParagraph"/>
        <w:ind w:left="0"/>
        <w:rPr>
          <w:rFonts w:ascii="Courier New" w:hAnsi="Courier New" w:cs="Courier New"/>
          <w:i/>
        </w:rPr>
      </w:pPr>
    </w:p>
    <w:p w:rsidRPr="00C514B9" w:rsidR="001D3627" w:rsidP="001D3627" w:rsidRDefault="001D3627" w14:paraId="602BD834"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P="001D3627" w:rsidRDefault="001D3627" w14:paraId="0D1224AD" w14:textId="635B767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CB5751" w:rsidP="001D3627" w:rsidRDefault="00CB5751" w14:paraId="46DCDFCA" w14:textId="22822E70">
      <w:pPr>
        <w:pStyle w:val="ListParagraph"/>
        <w:ind w:left="0"/>
        <w:rPr>
          <w:rFonts w:ascii="Courier New" w:hAnsi="Courier New" w:cs="Courier New"/>
          <w:i/>
        </w:rPr>
      </w:pPr>
    </w:p>
    <w:p w:rsidR="00CB5751" w:rsidP="001D3627" w:rsidRDefault="00CB5751" w14:paraId="773C414C" w14:textId="0B775966">
      <w:pPr>
        <w:pStyle w:val="ListParagraph"/>
        <w:ind w:left="0"/>
        <w:rPr>
          <w:rFonts w:asciiTheme="minorHAnsi" w:hAnsiTheme="minorHAnsi" w:cstheme="minorHAnsi"/>
        </w:rPr>
      </w:pPr>
      <w:r w:rsidRPr="001E5345">
        <w:rPr>
          <w:rFonts w:asciiTheme="minorHAnsi" w:hAnsiTheme="minorHAnsi" w:cstheme="minorHAnsi"/>
        </w:rPr>
        <w:t xml:space="preserve">We </w:t>
      </w:r>
      <w:r>
        <w:rPr>
          <w:rFonts w:asciiTheme="minorHAnsi" w:hAnsiTheme="minorHAnsi" w:cstheme="minorHAnsi"/>
        </w:rPr>
        <w:t>provide our customers an opportunity to provide feedback in every email interaction</w:t>
      </w:r>
      <w:r w:rsidRPr="001E5345">
        <w:rPr>
          <w:rFonts w:asciiTheme="minorHAnsi" w:hAnsiTheme="minorHAnsi" w:cstheme="minorHAnsi"/>
        </w:rPr>
        <w:t>. We will have a link to the survey in our personal email signatures</w:t>
      </w:r>
      <w:r>
        <w:rPr>
          <w:rFonts w:asciiTheme="minorHAnsi" w:hAnsiTheme="minorHAnsi" w:cstheme="minorHAnsi"/>
        </w:rPr>
        <w:t xml:space="preserve"> and in our template CRM email response. </w:t>
      </w:r>
    </w:p>
    <w:p w:rsidR="003B4C3C" w:rsidP="001D3627" w:rsidRDefault="003B4C3C" w14:paraId="39AAFA4A" w14:textId="3BA09EA6">
      <w:pPr>
        <w:pStyle w:val="ListParagraph"/>
        <w:ind w:left="0"/>
        <w:rPr>
          <w:rFonts w:asciiTheme="minorHAnsi" w:hAnsiTheme="minorHAnsi" w:cstheme="minorHAnsi"/>
        </w:rPr>
      </w:pPr>
    </w:p>
    <w:p w:rsidR="00F705C4" w:rsidP="001D3627" w:rsidRDefault="00F705C4" w14:paraId="1BF31FD9" w14:textId="5FF18670">
      <w:pPr>
        <w:pStyle w:val="ListParagraph"/>
        <w:ind w:left="0"/>
        <w:rPr>
          <w:rFonts w:asciiTheme="minorHAnsi" w:hAnsiTheme="minorHAnsi" w:cstheme="minorHAnsi"/>
        </w:rPr>
      </w:pPr>
      <w:r>
        <w:rPr>
          <w:rFonts w:asciiTheme="minorHAnsi" w:hAnsiTheme="minorHAnsi" w:cstheme="minorHAnsi"/>
        </w:rPr>
        <w:t>Email Example:</w:t>
      </w:r>
    </w:p>
    <w:p w:rsidR="003B4C3C" w:rsidP="001D3627" w:rsidRDefault="003B4C3C" w14:paraId="06E694EB" w14:textId="1A5C00EF">
      <w:pPr>
        <w:pStyle w:val="ListParagraph"/>
        <w:ind w:left="0"/>
        <w:rPr>
          <w:rFonts w:asciiTheme="minorHAnsi" w:hAnsiTheme="minorHAnsi" w:cstheme="minorHAnsi"/>
        </w:rPr>
      </w:pPr>
      <w:r>
        <w:rPr>
          <w:noProof/>
        </w:rPr>
        <w:drawing>
          <wp:inline distT="0" distB="0" distL="0" distR="0" wp14:anchorId="569C9B27" wp14:editId="372ED45B">
            <wp:extent cx="2476500" cy="1509739"/>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7"/>
                    <a:stretch>
                      <a:fillRect/>
                    </a:stretch>
                  </pic:blipFill>
                  <pic:spPr>
                    <a:xfrm>
                      <a:off x="0" y="0"/>
                      <a:ext cx="2488316" cy="1516943"/>
                    </a:xfrm>
                    <a:prstGeom prst="rect">
                      <a:avLst/>
                    </a:prstGeom>
                  </pic:spPr>
                </pic:pic>
              </a:graphicData>
            </a:graphic>
          </wp:inline>
        </w:drawing>
      </w:r>
    </w:p>
    <w:p w:rsidR="00CB5751" w:rsidP="001D3627" w:rsidRDefault="00CB5751" w14:paraId="7FA26A05" w14:textId="14CA3356">
      <w:pPr>
        <w:pStyle w:val="ListParagraph"/>
        <w:ind w:left="0"/>
        <w:rPr>
          <w:rFonts w:asciiTheme="minorHAnsi" w:hAnsiTheme="minorHAnsi" w:cstheme="minorHAnsi"/>
        </w:rPr>
      </w:pPr>
    </w:p>
    <w:p w:rsidR="00F705C4" w:rsidP="001D3627" w:rsidRDefault="00F705C4" w14:paraId="231A3DAE" w14:textId="58AB5F53">
      <w:pPr>
        <w:pStyle w:val="ListParagraph"/>
        <w:ind w:left="0"/>
        <w:rPr>
          <w:rFonts w:asciiTheme="minorHAnsi" w:hAnsiTheme="minorHAnsi" w:cstheme="minorHAnsi"/>
        </w:rPr>
      </w:pPr>
      <w:r>
        <w:rPr>
          <w:rFonts w:asciiTheme="minorHAnsi" w:hAnsiTheme="minorHAnsi" w:cstheme="minorHAnsi"/>
        </w:rPr>
        <w:t>Live Link:</w:t>
      </w:r>
    </w:p>
    <w:p w:rsidR="00F705C4" w:rsidP="001D3627" w:rsidRDefault="00F705C4" w14:paraId="4174DF20" w14:textId="77777777">
      <w:pPr>
        <w:pStyle w:val="ListParagraph"/>
        <w:ind w:left="0"/>
        <w:rPr>
          <w:rFonts w:asciiTheme="minorHAnsi" w:hAnsiTheme="minorHAnsi" w:cstheme="minorHAnsi"/>
        </w:rPr>
      </w:pPr>
    </w:p>
    <w:p w:rsidRPr="003B4C3C" w:rsidR="002166E3" w:rsidP="001D3627" w:rsidRDefault="00CB5751" w14:paraId="298855FB" w14:textId="7CAD6575">
      <w:pPr>
        <w:pStyle w:val="ListParagraph"/>
        <w:ind w:left="0"/>
        <w:rPr>
          <w:rFonts w:asciiTheme="minorHAnsi" w:hAnsiTheme="minorHAnsi" w:cstheme="minorHAnsi"/>
        </w:rPr>
      </w:pPr>
      <w:r>
        <w:rPr>
          <w:rFonts w:asciiTheme="minorHAnsi" w:hAnsiTheme="minorHAnsi" w:cstheme="minorHAnsi"/>
        </w:rPr>
        <w:t>Tell us about your experience</w:t>
      </w:r>
      <w:r w:rsidR="003B4C3C">
        <w:rPr>
          <w:rFonts w:asciiTheme="minorHAnsi" w:hAnsiTheme="minorHAnsi" w:cstheme="minorHAnsi"/>
        </w:rPr>
        <w:t xml:space="preserve"> </w:t>
      </w:r>
      <w:hyperlink w:history="1" r:id="rId8">
        <w:r w:rsidRPr="00482DE0" w:rsidR="002166E3">
          <w:rPr>
            <w:rStyle w:val="Hyperlink"/>
            <w:rFonts w:asciiTheme="minorHAnsi" w:hAnsiTheme="minorHAnsi" w:cstheme="minorHAnsi"/>
          </w:rPr>
          <w:t>Click Here</w:t>
        </w:r>
      </w:hyperlink>
    </w:p>
    <w:p w:rsidRPr="00C514B9" w:rsidR="00F87A4F" w:rsidP="00AF48ED" w:rsidRDefault="00F87A4F" w14:paraId="0C15B5E6" w14:textId="77777777">
      <w:pPr>
        <w:pStyle w:val="ListParagraph"/>
        <w:ind w:left="0"/>
        <w:rPr>
          <w:rFonts w:ascii="Courier New" w:hAnsi="Courier New" w:cs="Courier New"/>
          <w:i/>
        </w:rPr>
      </w:pPr>
    </w:p>
    <w:p w:rsidRPr="00C514B9" w:rsidR="00AF48ED" w:rsidP="00AF48ED" w:rsidRDefault="00AF48ED" w14:paraId="0DB418C0" w14:textId="77777777">
      <w:pPr>
        <w:pStyle w:val="ListParagraph"/>
        <w:ind w:left="0"/>
        <w:rPr>
          <w:rFonts w:ascii="Courier New" w:hAnsi="Courier New" w:cs="Courier New"/>
        </w:rPr>
      </w:pPr>
    </w:p>
    <w:p w:rsidRPr="00C514B9" w:rsidR="001D3627" w:rsidP="001D3627" w:rsidRDefault="001D3627" w14:paraId="51262D7B"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P="005B10E5" w:rsidRDefault="00F87A4F" w14:paraId="40AB9635" w14:textId="4608EF7D">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proofErr w:type="gramStart"/>
      <w:r w:rsidRPr="00C514B9" w:rsidR="00166F55">
        <w:rPr>
          <w:rFonts w:ascii="Courier New" w:hAnsi="Courier New" w:cs="Courier New"/>
          <w:i/>
        </w:rPr>
        <w:t>e.g.</w:t>
      </w:r>
      <w:proofErr w:type="gramEnd"/>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8E2B8F" w:rsidP="005B10E5" w:rsidRDefault="008E2B8F" w14:paraId="5FD86BD8" w14:textId="0613E828">
      <w:pPr>
        <w:rPr>
          <w:rFonts w:ascii="Courier New" w:hAnsi="Courier New" w:cs="Courier New"/>
          <w:i/>
        </w:rPr>
      </w:pPr>
    </w:p>
    <w:p w:rsidRPr="00BE1613" w:rsidR="00BE1613" w:rsidP="005B10E5" w:rsidRDefault="00BE1613" w14:paraId="44BDF224" w14:textId="02907DA1">
      <w:pPr>
        <w:rPr>
          <w:rFonts w:asciiTheme="minorHAnsi" w:hAnsiTheme="minorHAnsi" w:cstheme="minorHAnsi"/>
          <w:iCs/>
        </w:rPr>
      </w:pPr>
      <w:r w:rsidRPr="00BE1613">
        <w:rPr>
          <w:rFonts w:asciiTheme="minorHAnsi" w:hAnsiTheme="minorHAnsi" w:cstheme="minorHAnsi"/>
          <w:iCs/>
        </w:rPr>
        <w:t xml:space="preserve">The participant will be told the survey is voluntary and anonymous, how long the survey will take, and PRA disclosure information. </w:t>
      </w:r>
    </w:p>
    <w:p w:rsidRPr="00BE1613" w:rsidR="00BE1613" w:rsidP="005B10E5" w:rsidRDefault="00BE1613" w14:paraId="5D35E624" w14:textId="3E03D86D">
      <w:pPr>
        <w:rPr>
          <w:rFonts w:asciiTheme="minorHAnsi" w:hAnsiTheme="minorHAnsi" w:cstheme="minorHAnsi"/>
          <w:iCs/>
        </w:rPr>
      </w:pPr>
      <w:r w:rsidRPr="00BE1613">
        <w:rPr>
          <w:rFonts w:asciiTheme="minorHAnsi" w:hAnsiTheme="minorHAnsi" w:cstheme="minorHAnsi"/>
          <w:iCs/>
        </w:rPr>
        <w:t xml:space="preserve"> </w:t>
      </w:r>
    </w:p>
    <w:p w:rsidR="004D5CF2" w:rsidP="005B10E5" w:rsidRDefault="00BE1613" w14:paraId="1F6F59BB" w14:textId="77777777">
      <w:pPr>
        <w:rPr>
          <w:rFonts w:asciiTheme="minorHAnsi" w:hAnsiTheme="minorHAnsi" w:cstheme="minorHAnsi"/>
          <w:iCs/>
        </w:rPr>
      </w:pPr>
      <w:r w:rsidRPr="00BE1613">
        <w:rPr>
          <w:rFonts w:asciiTheme="minorHAnsi" w:hAnsiTheme="minorHAnsi" w:cstheme="minorHAnsi"/>
          <w:iCs/>
        </w:rPr>
        <w:t>Once the survey is completed, they will click the submit butto</w:t>
      </w:r>
      <w:r w:rsidR="004D5CF2">
        <w:rPr>
          <w:rFonts w:asciiTheme="minorHAnsi" w:hAnsiTheme="minorHAnsi" w:cstheme="minorHAnsi"/>
          <w:iCs/>
        </w:rPr>
        <w:t>n and receive the following message:</w:t>
      </w:r>
    </w:p>
    <w:p w:rsidR="004D5CF2" w:rsidP="005B10E5" w:rsidRDefault="004D5CF2" w14:paraId="502BF08C" w14:textId="77777777">
      <w:pPr>
        <w:rPr>
          <w:rFonts w:asciiTheme="minorHAnsi" w:hAnsiTheme="minorHAnsi" w:cstheme="minorHAnsi"/>
          <w:iCs/>
        </w:rPr>
      </w:pPr>
    </w:p>
    <w:p w:rsidR="008E2B8F" w:rsidP="005B10E5" w:rsidRDefault="004D5CF2" w14:paraId="032AF7AD" w14:textId="0DD21994">
      <w:pPr>
        <w:rPr>
          <w:rFonts w:ascii="Courier New" w:hAnsi="Courier New" w:cs="Courier New"/>
          <w:i/>
        </w:rPr>
      </w:pPr>
      <w:r>
        <w:rPr>
          <w:rFonts w:ascii="Segoe UI" w:hAnsi="Segoe UI" w:cs="Segoe UI"/>
          <w:color w:val="000000"/>
          <w:sz w:val="21"/>
          <w:szCs w:val="21"/>
          <w:shd w:val="clear" w:color="auto" w:fill="FFFFFF"/>
        </w:rPr>
        <w:t>Thank you for your insights. Your feedback will help HUD embrace the way we serve you and others.</w:t>
      </w:r>
    </w:p>
    <w:p w:rsidRPr="00C514B9" w:rsidR="00166F55" w:rsidP="005B10E5" w:rsidRDefault="00166F55" w14:paraId="2726C49A" w14:textId="77777777">
      <w:pPr>
        <w:rPr>
          <w:rFonts w:ascii="Courier New" w:hAnsi="Courier New" w:cs="Courier New"/>
          <w:i/>
        </w:rPr>
      </w:pPr>
    </w:p>
    <w:p w:rsidRPr="00C514B9" w:rsidR="00F87A4F" w:rsidP="001D3627" w:rsidRDefault="001D3627" w14:paraId="15510E61" w14:textId="77777777">
      <w:pPr>
        <w:numPr>
          <w:ilvl w:val="0"/>
          <w:numId w:val="17"/>
        </w:numPr>
        <w:rPr>
          <w:rFonts w:ascii="Courier New" w:hAnsi="Courier New" w:cs="Courier New"/>
          <w:i/>
        </w:rPr>
      </w:pPr>
      <w:r w:rsidRPr="00C514B9">
        <w:rPr>
          <w:rFonts w:ascii="Courier New" w:hAnsi="Courier New" w:cs="Courier New"/>
        </w:rPr>
        <w:lastRenderedPageBreak/>
        <w:t>Please provide your question list.</w:t>
      </w:r>
    </w:p>
    <w:p w:rsidRPr="00C514B9" w:rsidR="00F87A4F" w:rsidP="00F87A4F" w:rsidRDefault="00F87A4F" w14:paraId="61A16F2F"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09335703" w14:textId="77777777">
      <w:pPr>
        <w:rPr>
          <w:rFonts w:ascii="Courier New" w:hAnsi="Courier New" w:cs="Courier New"/>
          <w:b/>
        </w:rPr>
      </w:pPr>
    </w:p>
    <w:p w:rsidR="00F633EA" w:rsidP="00F633EA" w:rsidRDefault="00F633EA" w14:paraId="119DC803" w14:textId="029A1EAB">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4D33A1" w:rsidP="00F633EA" w:rsidRDefault="004D33A1" w14:paraId="6D9728CF" w14:textId="77777777">
      <w:pPr>
        <w:rPr>
          <w:rFonts w:ascii="Courier New" w:hAnsi="Courier New" w:cs="Courier New"/>
          <w:b/>
        </w:rPr>
      </w:pPr>
    </w:p>
    <w:p w:rsidR="004D33A1" w:rsidP="004D33A1" w:rsidRDefault="004D33A1" w14:paraId="7F738309" w14:textId="77777777">
      <w:pPr>
        <w:rPr>
          <w:rFonts w:ascii="Courier New" w:hAnsi="Courier New" w:cs="Courier New"/>
          <w:i/>
        </w:rPr>
      </w:pPr>
      <w:r>
        <w:rPr>
          <w:rFonts w:ascii="Courier New" w:hAnsi="Courier New" w:cs="Courier New"/>
          <w:i/>
        </w:rPr>
        <w:t>Microsoft Forms Survey</w:t>
      </w:r>
    </w:p>
    <w:p w:rsidR="004D33A1" w:rsidP="004D33A1" w:rsidRDefault="004D33A1" w14:paraId="0D76FF9C" w14:textId="77777777">
      <w:pPr>
        <w:rPr>
          <w:rFonts w:ascii="Courier New" w:hAnsi="Courier New" w:cs="Courier New"/>
          <w:i/>
        </w:rPr>
      </w:pPr>
    </w:p>
    <w:p w:rsidR="004D33A1" w:rsidP="004D33A1" w:rsidRDefault="004D33A1" w14:paraId="2938C995" w14:textId="77777777">
      <w:pPr>
        <w:rPr>
          <w:rFonts w:ascii="Courier New" w:hAnsi="Courier New" w:cs="Courier New"/>
          <w:i/>
        </w:rPr>
      </w:pPr>
      <w:r>
        <w:rPr>
          <w:rFonts w:ascii="Courier New" w:hAnsi="Courier New" w:cs="Courier New"/>
          <w:i/>
        </w:rPr>
        <w:t>PRA Disclosure (See attached Copy of the survey)</w:t>
      </w:r>
    </w:p>
    <w:p w:rsidR="004D33A1" w:rsidP="00F633EA" w:rsidRDefault="004D33A1" w14:paraId="14C3CB3F" w14:textId="3658FC3D">
      <w:pPr>
        <w:rPr>
          <w:rFonts w:ascii="Courier New" w:hAnsi="Courier New" w:cs="Courier New"/>
          <w:b/>
        </w:rPr>
      </w:pPr>
    </w:p>
    <w:p w:rsidRPr="00C514B9" w:rsidR="004D33A1" w:rsidP="00F633EA" w:rsidRDefault="004D33A1" w14:paraId="0ED18D86" w14:textId="77777777">
      <w:pPr>
        <w:rPr>
          <w:rFonts w:ascii="Courier New" w:hAnsi="Courier New" w:cs="Courier New"/>
          <w:b/>
        </w:rPr>
      </w:pPr>
    </w:p>
    <w:p w:rsidR="004D33A1" w:rsidP="004D33A1" w:rsidRDefault="00C165E1" w14:paraId="33D196DE" w14:textId="700D5396">
      <w:pPr>
        <w:pStyle w:val="ListParagraph"/>
        <w:numPr>
          <w:ilvl w:val="0"/>
          <w:numId w:val="20"/>
        </w:numPr>
        <w:rPr>
          <w:rFonts w:ascii="Courier New" w:hAnsi="Courier New" w:cs="Courier New"/>
          <w:i/>
        </w:rPr>
      </w:pPr>
      <w:r>
        <w:rPr>
          <w:rFonts w:ascii="Courier New" w:hAnsi="Courier New" w:cs="Courier New"/>
          <w:i/>
        </w:rPr>
        <w:t>I would rate the interaction I had with HUD</w:t>
      </w:r>
      <w:r w:rsidR="004D33A1">
        <w:rPr>
          <w:rFonts w:ascii="Courier New" w:hAnsi="Courier New" w:cs="Courier New"/>
          <w:i/>
        </w:rPr>
        <w:t>. (</w:t>
      </w:r>
      <w:r w:rsidR="004A6876">
        <w:rPr>
          <w:rFonts w:ascii="Courier New" w:hAnsi="Courier New" w:cs="Courier New"/>
          <w:i/>
        </w:rPr>
        <w:t>Stars</w:t>
      </w:r>
      <w:r w:rsidR="004D33A1">
        <w:rPr>
          <w:rFonts w:ascii="Courier New" w:hAnsi="Courier New" w:cs="Courier New"/>
          <w:i/>
        </w:rPr>
        <w:t>)</w:t>
      </w:r>
    </w:p>
    <w:p w:rsidR="004D33A1" w:rsidP="004D33A1" w:rsidRDefault="004D33A1" w14:paraId="0A958BEF" w14:textId="5D0108E0">
      <w:pPr>
        <w:pStyle w:val="ListParagraph"/>
        <w:numPr>
          <w:ilvl w:val="0"/>
          <w:numId w:val="20"/>
        </w:numPr>
        <w:rPr>
          <w:rFonts w:ascii="Courier New" w:hAnsi="Courier New" w:cs="Courier New"/>
          <w:i/>
        </w:rPr>
      </w:pPr>
      <w:r>
        <w:rPr>
          <w:rFonts w:ascii="Courier New" w:hAnsi="Courier New" w:cs="Courier New"/>
          <w:i/>
        </w:rPr>
        <w:t>I trust HUD to fulfill its mission to create strong, sustainable, inclusive communities and quality affordable homes for all.</w:t>
      </w:r>
      <w:r w:rsidR="001E5345">
        <w:rPr>
          <w:rFonts w:ascii="Courier New" w:hAnsi="Courier New" w:cs="Courier New"/>
          <w:i/>
        </w:rPr>
        <w:t xml:space="preserve"> </w:t>
      </w:r>
      <w:r>
        <w:rPr>
          <w:rFonts w:ascii="Courier New" w:hAnsi="Courier New" w:cs="Courier New"/>
          <w:i/>
        </w:rPr>
        <w:t>(Likert)</w:t>
      </w:r>
    </w:p>
    <w:p w:rsidR="004D33A1" w:rsidP="004D33A1" w:rsidRDefault="00C165E1" w14:paraId="2674941C" w14:textId="743C858D">
      <w:pPr>
        <w:pStyle w:val="ListParagraph"/>
        <w:numPr>
          <w:ilvl w:val="0"/>
          <w:numId w:val="20"/>
        </w:numPr>
        <w:rPr>
          <w:rFonts w:ascii="Courier New" w:hAnsi="Courier New" w:cs="Courier New"/>
          <w:i/>
        </w:rPr>
      </w:pPr>
      <w:r>
        <w:rPr>
          <w:rFonts w:ascii="Courier New" w:hAnsi="Courier New" w:cs="Courier New"/>
          <w:i/>
        </w:rPr>
        <w:t>My issue was resolved</w:t>
      </w:r>
      <w:r w:rsidR="004D33A1">
        <w:rPr>
          <w:rFonts w:ascii="Courier New" w:hAnsi="Courier New" w:cs="Courier New"/>
          <w:i/>
        </w:rPr>
        <w:t>.</w:t>
      </w:r>
      <w:r w:rsidR="001E5345">
        <w:rPr>
          <w:rFonts w:ascii="Courier New" w:hAnsi="Courier New" w:cs="Courier New"/>
          <w:i/>
        </w:rPr>
        <w:t xml:space="preserve"> </w:t>
      </w:r>
      <w:r w:rsidR="004D33A1">
        <w:rPr>
          <w:rFonts w:ascii="Courier New" w:hAnsi="Courier New" w:cs="Courier New"/>
          <w:i/>
        </w:rPr>
        <w:t>(Likert)</w:t>
      </w:r>
    </w:p>
    <w:p w:rsidR="004D33A1" w:rsidP="004D33A1" w:rsidRDefault="00C165E1" w14:paraId="693EDBFA" w14:textId="07CC234F">
      <w:pPr>
        <w:pStyle w:val="ListParagraph"/>
        <w:numPr>
          <w:ilvl w:val="0"/>
          <w:numId w:val="20"/>
        </w:numPr>
        <w:rPr>
          <w:rFonts w:ascii="Courier New" w:hAnsi="Courier New" w:cs="Courier New"/>
          <w:i/>
        </w:rPr>
      </w:pPr>
      <w:r>
        <w:rPr>
          <w:rFonts w:ascii="Courier New" w:hAnsi="Courier New" w:cs="Courier New"/>
          <w:i/>
        </w:rPr>
        <w:t>It took a reasonable amount of time to resolve my iss</w:t>
      </w:r>
      <w:r w:rsidR="007A0F9A">
        <w:rPr>
          <w:rFonts w:ascii="Courier New" w:hAnsi="Courier New" w:cs="Courier New"/>
          <w:i/>
        </w:rPr>
        <w:t>ue</w:t>
      </w:r>
      <w:r w:rsidR="004D33A1">
        <w:rPr>
          <w:rFonts w:ascii="Courier New" w:hAnsi="Courier New" w:cs="Courier New"/>
          <w:i/>
        </w:rPr>
        <w:t>. (Likert)</w:t>
      </w:r>
    </w:p>
    <w:p w:rsidR="004D33A1" w:rsidP="004D33A1" w:rsidRDefault="004D33A1" w14:paraId="3E2324AC" w14:textId="031A2981">
      <w:pPr>
        <w:pStyle w:val="ListParagraph"/>
        <w:numPr>
          <w:ilvl w:val="0"/>
          <w:numId w:val="20"/>
        </w:numPr>
        <w:rPr>
          <w:rFonts w:ascii="Courier New" w:hAnsi="Courier New" w:cs="Courier New"/>
          <w:i/>
        </w:rPr>
      </w:pPr>
      <w:r>
        <w:rPr>
          <w:rFonts w:ascii="Courier New" w:hAnsi="Courier New" w:cs="Courier New"/>
          <w:i/>
        </w:rPr>
        <w:t xml:space="preserve">I was treated fairly. (Likert) </w:t>
      </w:r>
    </w:p>
    <w:p w:rsidR="004D33A1" w:rsidP="004D33A1" w:rsidRDefault="004D33A1" w14:paraId="2D24F852" w14:textId="04B9386E">
      <w:pPr>
        <w:pStyle w:val="ListParagraph"/>
        <w:numPr>
          <w:ilvl w:val="0"/>
          <w:numId w:val="20"/>
        </w:numPr>
        <w:rPr>
          <w:rFonts w:ascii="Courier New" w:hAnsi="Courier New" w:cs="Courier New"/>
          <w:i/>
        </w:rPr>
      </w:pPr>
      <w:r>
        <w:rPr>
          <w:rFonts w:ascii="Courier New" w:hAnsi="Courier New" w:cs="Courier New"/>
          <w:i/>
        </w:rPr>
        <w:t>The employee I interacted with was helpful. (Likert)</w:t>
      </w:r>
    </w:p>
    <w:p w:rsidR="004D33A1" w:rsidP="004D33A1" w:rsidRDefault="007A0F9A" w14:paraId="53391F70" w14:textId="5D2FB8B0">
      <w:pPr>
        <w:pStyle w:val="ListParagraph"/>
        <w:numPr>
          <w:ilvl w:val="0"/>
          <w:numId w:val="20"/>
        </w:numPr>
        <w:rPr>
          <w:rFonts w:ascii="Courier New" w:hAnsi="Courier New" w:cs="Courier New"/>
          <w:i/>
        </w:rPr>
      </w:pPr>
      <w:r>
        <w:rPr>
          <w:rFonts w:ascii="Courier New" w:hAnsi="Courier New" w:cs="Courier New"/>
          <w:i/>
        </w:rPr>
        <w:t>Is there anything else</w:t>
      </w:r>
      <w:r w:rsidR="00610B98">
        <w:rPr>
          <w:rFonts w:ascii="Courier New" w:hAnsi="Courier New" w:cs="Courier New"/>
          <w:i/>
        </w:rPr>
        <w:t xml:space="preserve"> about your experience that you would like to share</w:t>
      </w:r>
      <w:r w:rsidR="004D33A1">
        <w:rPr>
          <w:rFonts w:ascii="Courier New" w:hAnsi="Courier New" w:cs="Courier New"/>
          <w:i/>
        </w:rPr>
        <w:t>?</w:t>
      </w:r>
      <w:r w:rsidR="001E5345">
        <w:rPr>
          <w:rFonts w:ascii="Courier New" w:hAnsi="Courier New" w:cs="Courier New"/>
          <w:i/>
        </w:rPr>
        <w:t xml:space="preserve"> (Open Text)</w:t>
      </w:r>
    </w:p>
    <w:p w:rsidR="00610B98" w:rsidP="00610B98" w:rsidRDefault="00610B98" w14:paraId="0ACD2274" w14:textId="0150A5CD">
      <w:pPr>
        <w:rPr>
          <w:rFonts w:ascii="Courier New" w:hAnsi="Courier New" w:cs="Courier New"/>
          <w:i/>
        </w:rPr>
      </w:pPr>
    </w:p>
    <w:p w:rsidRPr="00610B98" w:rsidR="00610B98" w:rsidP="00610B98" w:rsidRDefault="00610B98" w14:paraId="0DF54E6A" w14:textId="6456057F">
      <w:pPr>
        <w:rPr>
          <w:rFonts w:ascii="Courier New" w:hAnsi="Courier New" w:cs="Courier New"/>
          <w:i/>
        </w:rPr>
      </w:pPr>
      <w:r>
        <w:rPr>
          <w:rFonts w:ascii="Segoe UI" w:hAnsi="Segoe UI" w:cs="Segoe UI"/>
          <w:color w:val="000000"/>
          <w:sz w:val="21"/>
          <w:szCs w:val="21"/>
          <w:shd w:val="clear" w:color="auto" w:fill="FFFFFF"/>
        </w:rPr>
        <w:t>Thank you for your insights. Your feedback will help HUD embrace the way we serve you and others.</w:t>
      </w:r>
    </w:p>
    <w:p w:rsidRPr="00C514B9" w:rsidR="00F633EA" w:rsidP="005B10E5" w:rsidRDefault="00F633EA" w14:paraId="6E702751" w14:textId="77777777">
      <w:pPr>
        <w:pStyle w:val="ListParagraph"/>
        <w:ind w:left="0"/>
        <w:rPr>
          <w:rFonts w:ascii="Courier New" w:hAnsi="Courier New" w:cs="Courier New"/>
          <w:b/>
        </w:rPr>
      </w:pPr>
    </w:p>
    <w:p w:rsidRPr="00C514B9" w:rsidR="00F633EA" w:rsidP="00F633EA" w:rsidRDefault="00F633EA" w14:paraId="5FA13CF2"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7ABE6C1"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28C067F6" w14:textId="77777777">
      <w:pPr>
        <w:pStyle w:val="Header"/>
        <w:tabs>
          <w:tab w:val="clear" w:pos="4320"/>
          <w:tab w:val="clear" w:pos="8640"/>
        </w:tabs>
        <w:rPr>
          <w:rFonts w:ascii="Courier New" w:hAnsi="Courier New" w:cs="Courier New"/>
        </w:rPr>
      </w:pPr>
    </w:p>
    <w:p w:rsidRPr="00C514B9" w:rsidR="00F633EA" w:rsidP="00F633EA" w:rsidRDefault="00557926" w14:paraId="786106C8" w14:textId="762F8CED">
      <w:pPr>
        <w:pStyle w:val="Header"/>
        <w:tabs>
          <w:tab w:val="clear" w:pos="4320"/>
          <w:tab w:val="clear" w:pos="8640"/>
        </w:tabs>
        <w:rPr>
          <w:rFonts w:ascii="Courier New" w:hAnsi="Courier New" w:cs="Courier New"/>
        </w:rPr>
      </w:pPr>
      <w:r>
        <w:rPr>
          <w:rFonts w:ascii="Courier New" w:hAnsi="Courier New" w:cs="Courier New"/>
        </w:rPr>
        <w:t>We will configure the CRM to send the invitation email 72 hours after a service request is resolved. This is intended to giver our partner customers time to resolve the issue with the customer if necessary. This will be an ongoing process over the course of the year. Further we will consistently provide the opportunity to provide feedback on the first outgoing email to any customer from our personal email after a one-on-one interaction has occurred</w:t>
      </w:r>
      <w:r w:rsidR="0031794F">
        <w:rPr>
          <w:rFonts w:ascii="Courier New" w:hAnsi="Courier New" w:cs="Courier New"/>
        </w:rPr>
        <w:t xml:space="preserve">. CRM responses and personal emails will not duplicate customers. </w:t>
      </w:r>
      <w:r>
        <w:rPr>
          <w:rFonts w:ascii="Courier New" w:hAnsi="Courier New" w:cs="Courier New"/>
        </w:rPr>
        <w:t xml:space="preserve"> </w:t>
      </w:r>
    </w:p>
    <w:p w:rsidRPr="00C514B9" w:rsidR="00F633EA" w:rsidP="00F633EA" w:rsidRDefault="00F633EA" w14:paraId="3D4E0C42" w14:textId="77777777">
      <w:pPr>
        <w:rPr>
          <w:rFonts w:ascii="Courier New" w:hAnsi="Courier New" w:cs="Courier New"/>
        </w:rPr>
      </w:pPr>
    </w:p>
    <w:p w:rsidRPr="00C514B9" w:rsidR="00F633EA" w:rsidP="00F633EA" w:rsidRDefault="00F633EA" w14:paraId="76392580" w14:textId="77777777">
      <w:pPr>
        <w:rPr>
          <w:rFonts w:ascii="Courier New" w:hAnsi="Courier New" w:cs="Courier New"/>
        </w:rPr>
      </w:pPr>
    </w:p>
    <w:p w:rsidRPr="00C514B9" w:rsidR="00F633EA" w:rsidP="00F633EA" w:rsidRDefault="005B10E5" w14:paraId="0960A46D"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5B90A610" w14:textId="193E4FAB">
      <w:pPr>
        <w:ind w:left="360"/>
        <w:rPr>
          <w:rFonts w:ascii="Courier New" w:hAnsi="Courier New" w:cs="Courier New"/>
        </w:rPr>
      </w:pPr>
      <w:proofErr w:type="gramStart"/>
      <w:r w:rsidRPr="00C514B9">
        <w:rPr>
          <w:rFonts w:ascii="Courier New" w:hAnsi="Courier New" w:cs="Courier New"/>
        </w:rPr>
        <w:lastRenderedPageBreak/>
        <w:t>[  ]</w:t>
      </w:r>
      <w:proofErr w:type="gramEnd"/>
      <w:r w:rsidRPr="00C514B9">
        <w:rPr>
          <w:rFonts w:ascii="Courier New" w:hAnsi="Courier New" w:cs="Courier New"/>
        </w:rPr>
        <w:t xml:space="preserve"> Yes [ </w:t>
      </w:r>
      <w:r w:rsidR="0031794F">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573FA40E" w14:textId="77777777">
      <w:pPr>
        <w:ind w:left="360"/>
        <w:rPr>
          <w:rFonts w:ascii="Courier New" w:hAnsi="Courier New" w:cs="Courier New"/>
        </w:rPr>
      </w:pPr>
      <w:r w:rsidRPr="00C514B9">
        <w:rPr>
          <w:rFonts w:ascii="Courier New" w:hAnsi="Courier New" w:cs="Courier New"/>
        </w:rPr>
        <w:t xml:space="preserve">If </w:t>
      </w:r>
      <w:proofErr w:type="gramStart"/>
      <w:r w:rsidRPr="00C514B9">
        <w:rPr>
          <w:rFonts w:ascii="Courier New" w:hAnsi="Courier New" w:cs="Courier New"/>
        </w:rPr>
        <w:t>Yes</w:t>
      </w:r>
      <w:proofErr w:type="gramEnd"/>
      <w:r w:rsidRPr="00C514B9">
        <w:rPr>
          <w:rFonts w:ascii="Courier New" w:hAnsi="Courier New" w:cs="Courier New"/>
        </w:rPr>
        <w:t>, describe:</w:t>
      </w:r>
    </w:p>
    <w:p w:rsidR="000769A7" w:rsidP="00F633EA" w:rsidRDefault="000769A7" w14:paraId="3F858AAC" w14:textId="77777777">
      <w:pPr>
        <w:pStyle w:val="Header"/>
        <w:tabs>
          <w:tab w:val="clear" w:pos="4320"/>
          <w:tab w:val="clear" w:pos="8640"/>
        </w:tabs>
        <w:rPr>
          <w:rFonts w:ascii="Courier New" w:hAnsi="Courier New" w:cs="Courier New"/>
        </w:rPr>
      </w:pPr>
    </w:p>
    <w:p w:rsidRPr="00C514B9" w:rsidR="00F633EA" w:rsidP="00F633EA" w:rsidRDefault="00F633EA" w14:paraId="1FDC247E" w14:textId="77777777">
      <w:pPr>
        <w:ind w:left="360"/>
        <w:rPr>
          <w:rFonts w:ascii="Courier New" w:hAnsi="Courier New" w:cs="Courier New"/>
        </w:rPr>
      </w:pPr>
    </w:p>
    <w:p w:rsidRPr="00C514B9" w:rsidR="009C13B9" w:rsidP="00AF48ED" w:rsidRDefault="009C13B9" w14:paraId="5B70B05E" w14:textId="77777777">
      <w:pPr>
        <w:pStyle w:val="ListParagraph"/>
        <w:ind w:left="0"/>
        <w:rPr>
          <w:rFonts w:ascii="Courier New" w:hAnsi="Courier New" w:cs="Courier New"/>
        </w:rPr>
      </w:pPr>
    </w:p>
    <w:p w:rsidRPr="00C514B9" w:rsidR="005E714A" w:rsidP="00C86E91" w:rsidRDefault="005E714A" w14:paraId="0D2AED2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42D837EC"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2675ACA6" w14:textId="77777777">
        <w:trPr>
          <w:trHeight w:val="274"/>
        </w:trPr>
        <w:tc>
          <w:tcPr>
            <w:tcW w:w="5058" w:type="dxa"/>
          </w:tcPr>
          <w:p w:rsidRPr="00C514B9" w:rsidR="006832D9" w:rsidP="00C8488C" w:rsidRDefault="00E40B50" w14:paraId="7BE63B4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4A7C74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237DC4C3"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2AF227BC"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6EB284C"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40589262" w14:textId="77777777">
        <w:trPr>
          <w:trHeight w:val="274"/>
        </w:trPr>
        <w:tc>
          <w:tcPr>
            <w:tcW w:w="5058" w:type="dxa"/>
          </w:tcPr>
          <w:p w:rsidRPr="00C514B9" w:rsidR="006832D9" w:rsidP="00843796" w:rsidRDefault="0031794F" w14:paraId="0B6D2942" w14:textId="11071719">
            <w:pPr>
              <w:rPr>
                <w:rFonts w:ascii="Courier New" w:hAnsi="Courier New" w:cs="Courier New"/>
                <w:sz w:val="20"/>
                <w:szCs w:val="20"/>
              </w:rPr>
            </w:pPr>
            <w:r>
              <w:rPr>
                <w:rFonts w:ascii="Courier New" w:hAnsi="Courier New" w:cs="Courier New"/>
                <w:sz w:val="20"/>
                <w:szCs w:val="20"/>
              </w:rPr>
              <w:t>CRM Invitation</w:t>
            </w:r>
          </w:p>
        </w:tc>
        <w:tc>
          <w:tcPr>
            <w:tcW w:w="1620" w:type="dxa"/>
          </w:tcPr>
          <w:p w:rsidRPr="00C514B9" w:rsidR="006832D9" w:rsidP="00843796" w:rsidRDefault="0031794F" w14:paraId="75D4915B" w14:textId="68B82DF6">
            <w:pPr>
              <w:rPr>
                <w:rFonts w:ascii="Courier New" w:hAnsi="Courier New" w:cs="Courier New"/>
                <w:sz w:val="20"/>
                <w:szCs w:val="20"/>
              </w:rPr>
            </w:pPr>
            <w:r>
              <w:rPr>
                <w:rFonts w:ascii="Courier New" w:hAnsi="Courier New" w:cs="Courier New"/>
                <w:sz w:val="20"/>
                <w:szCs w:val="20"/>
              </w:rPr>
              <w:t>5,000</w:t>
            </w:r>
          </w:p>
        </w:tc>
        <w:tc>
          <w:tcPr>
            <w:tcW w:w="1980" w:type="dxa"/>
          </w:tcPr>
          <w:p w:rsidRPr="00C514B9" w:rsidR="006832D9" w:rsidP="00843796" w:rsidRDefault="0031794F" w14:paraId="76D93BBA" w14:textId="690CEE67">
            <w:pPr>
              <w:rPr>
                <w:rFonts w:ascii="Courier New" w:hAnsi="Courier New" w:cs="Courier New"/>
                <w:sz w:val="20"/>
                <w:szCs w:val="20"/>
              </w:rPr>
            </w:pPr>
            <w:r>
              <w:rPr>
                <w:rFonts w:ascii="Courier New" w:hAnsi="Courier New" w:cs="Courier New"/>
                <w:sz w:val="20"/>
                <w:szCs w:val="20"/>
              </w:rPr>
              <w:t>.0333</w:t>
            </w:r>
          </w:p>
        </w:tc>
        <w:tc>
          <w:tcPr>
            <w:tcW w:w="1003" w:type="dxa"/>
          </w:tcPr>
          <w:p w:rsidRPr="00C514B9" w:rsidR="006832D9" w:rsidP="00843796" w:rsidRDefault="0031794F" w14:paraId="06D54F87" w14:textId="7757DB87">
            <w:pPr>
              <w:rPr>
                <w:rFonts w:ascii="Courier New" w:hAnsi="Courier New" w:cs="Courier New"/>
                <w:sz w:val="20"/>
                <w:szCs w:val="20"/>
              </w:rPr>
            </w:pPr>
            <w:r>
              <w:rPr>
                <w:rFonts w:ascii="Courier New" w:hAnsi="Courier New" w:cs="Courier New"/>
                <w:sz w:val="20"/>
                <w:szCs w:val="20"/>
              </w:rPr>
              <w:t>166</w:t>
            </w:r>
          </w:p>
        </w:tc>
      </w:tr>
      <w:tr w:rsidRPr="00C514B9" w:rsidR="00EF2095" w:rsidTr="00166F55" w14:paraId="72BC5E08" w14:textId="77777777">
        <w:trPr>
          <w:trHeight w:val="274"/>
        </w:trPr>
        <w:tc>
          <w:tcPr>
            <w:tcW w:w="5058" w:type="dxa"/>
          </w:tcPr>
          <w:p w:rsidRPr="00C514B9" w:rsidR="006832D9" w:rsidP="00843796" w:rsidRDefault="0031794F" w14:paraId="20F4971D" w14:textId="1F27C5E9">
            <w:pPr>
              <w:rPr>
                <w:rFonts w:ascii="Courier New" w:hAnsi="Courier New" w:cs="Courier New"/>
                <w:sz w:val="20"/>
                <w:szCs w:val="20"/>
              </w:rPr>
            </w:pPr>
            <w:r>
              <w:rPr>
                <w:rFonts w:ascii="Courier New" w:hAnsi="Courier New" w:cs="Courier New"/>
                <w:sz w:val="20"/>
                <w:szCs w:val="20"/>
              </w:rPr>
              <w:t>Personal Email Feedback</w:t>
            </w:r>
          </w:p>
        </w:tc>
        <w:tc>
          <w:tcPr>
            <w:tcW w:w="1620" w:type="dxa"/>
          </w:tcPr>
          <w:p w:rsidRPr="00C514B9" w:rsidR="006832D9" w:rsidP="00843796" w:rsidRDefault="0031794F" w14:paraId="62560162" w14:textId="571623AA">
            <w:pPr>
              <w:rPr>
                <w:rFonts w:ascii="Courier New" w:hAnsi="Courier New" w:cs="Courier New"/>
                <w:sz w:val="20"/>
                <w:szCs w:val="20"/>
              </w:rPr>
            </w:pPr>
            <w:r>
              <w:rPr>
                <w:rFonts w:ascii="Courier New" w:hAnsi="Courier New" w:cs="Courier New"/>
                <w:sz w:val="20"/>
                <w:szCs w:val="20"/>
              </w:rPr>
              <w:t>2,500</w:t>
            </w:r>
          </w:p>
        </w:tc>
        <w:tc>
          <w:tcPr>
            <w:tcW w:w="1980" w:type="dxa"/>
          </w:tcPr>
          <w:p w:rsidRPr="00C514B9" w:rsidR="006832D9" w:rsidP="00843796" w:rsidRDefault="0031794F" w14:paraId="1880023E" w14:textId="28B66E6F">
            <w:pPr>
              <w:rPr>
                <w:rFonts w:ascii="Courier New" w:hAnsi="Courier New" w:cs="Courier New"/>
                <w:sz w:val="20"/>
                <w:szCs w:val="20"/>
              </w:rPr>
            </w:pPr>
            <w:r>
              <w:rPr>
                <w:rFonts w:ascii="Courier New" w:hAnsi="Courier New" w:cs="Courier New"/>
                <w:sz w:val="20"/>
                <w:szCs w:val="20"/>
              </w:rPr>
              <w:t>.0333</w:t>
            </w:r>
          </w:p>
        </w:tc>
        <w:tc>
          <w:tcPr>
            <w:tcW w:w="1003" w:type="dxa"/>
          </w:tcPr>
          <w:p w:rsidRPr="00C514B9" w:rsidR="006832D9" w:rsidP="00843796" w:rsidRDefault="0031794F" w14:paraId="01E2BEBF" w14:textId="352F69ED">
            <w:pPr>
              <w:rPr>
                <w:rFonts w:ascii="Courier New" w:hAnsi="Courier New" w:cs="Courier New"/>
                <w:sz w:val="20"/>
                <w:szCs w:val="20"/>
              </w:rPr>
            </w:pPr>
            <w:r>
              <w:rPr>
                <w:rFonts w:ascii="Courier New" w:hAnsi="Courier New" w:cs="Courier New"/>
                <w:sz w:val="20"/>
                <w:szCs w:val="20"/>
              </w:rPr>
              <w:t>84</w:t>
            </w:r>
          </w:p>
        </w:tc>
      </w:tr>
      <w:tr w:rsidRPr="00C514B9" w:rsidR="00EF2095" w:rsidTr="00166F55" w14:paraId="6246BC65" w14:textId="77777777">
        <w:trPr>
          <w:trHeight w:val="289"/>
        </w:trPr>
        <w:tc>
          <w:tcPr>
            <w:tcW w:w="5058" w:type="dxa"/>
          </w:tcPr>
          <w:p w:rsidRPr="00C514B9" w:rsidR="006832D9" w:rsidP="00843796" w:rsidRDefault="006832D9" w14:paraId="3F703F0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502F1CDA" w14:textId="77777777">
            <w:pPr>
              <w:rPr>
                <w:rFonts w:ascii="Courier New" w:hAnsi="Courier New" w:cs="Courier New"/>
                <w:b/>
                <w:sz w:val="20"/>
                <w:szCs w:val="20"/>
              </w:rPr>
            </w:pPr>
          </w:p>
        </w:tc>
        <w:tc>
          <w:tcPr>
            <w:tcW w:w="1980" w:type="dxa"/>
          </w:tcPr>
          <w:p w:rsidRPr="00C514B9" w:rsidR="006832D9" w:rsidP="00843796" w:rsidRDefault="006832D9" w14:paraId="3A72B634" w14:textId="77777777">
            <w:pPr>
              <w:rPr>
                <w:rFonts w:ascii="Courier New" w:hAnsi="Courier New" w:cs="Courier New"/>
                <w:sz w:val="20"/>
                <w:szCs w:val="20"/>
              </w:rPr>
            </w:pPr>
          </w:p>
        </w:tc>
        <w:tc>
          <w:tcPr>
            <w:tcW w:w="1003" w:type="dxa"/>
          </w:tcPr>
          <w:p w:rsidRPr="00C514B9" w:rsidR="006832D9" w:rsidP="00843796" w:rsidRDefault="006832D9" w14:paraId="5DC4CF04" w14:textId="77777777">
            <w:pPr>
              <w:rPr>
                <w:rFonts w:ascii="Courier New" w:hAnsi="Courier New" w:cs="Courier New"/>
                <w:b/>
                <w:sz w:val="20"/>
                <w:szCs w:val="20"/>
              </w:rPr>
            </w:pPr>
          </w:p>
        </w:tc>
      </w:tr>
    </w:tbl>
    <w:p w:rsidRPr="00C514B9" w:rsidR="00F3170F" w:rsidP="00F3170F" w:rsidRDefault="00F3170F" w14:paraId="4EB656C4" w14:textId="77777777">
      <w:pPr>
        <w:rPr>
          <w:rFonts w:ascii="Courier New" w:hAnsi="Courier New" w:cs="Courier New"/>
        </w:rPr>
      </w:pPr>
    </w:p>
    <w:p w:rsidRPr="00C514B9" w:rsidR="00F633EA" w:rsidP="00F633EA" w:rsidRDefault="00F633EA" w14:paraId="442B8282"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43A7EE1" w14:textId="77777777">
      <w:pPr>
        <w:rPr>
          <w:rFonts w:ascii="Courier New" w:hAnsi="Courier New" w:cs="Courier New"/>
          <w:sz w:val="16"/>
          <w:szCs w:val="16"/>
        </w:rPr>
      </w:pPr>
    </w:p>
    <w:p w:rsidRPr="00C514B9" w:rsidR="00F633EA" w:rsidP="00F633EA" w:rsidRDefault="00F633EA" w14:paraId="63226CC8"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AB415D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29B6A32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5E9D3AD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50E86FF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001BAF8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proofErr w:type="gramStart"/>
      <w:r w:rsidRPr="00C514B9">
        <w:rPr>
          <w:rFonts w:ascii="Courier New" w:hAnsi="Courier New" w:cs="Courier New"/>
          <w:sz w:val="24"/>
          <w:szCs w:val="24"/>
        </w:rPr>
        <w:t>retained;</w:t>
      </w:r>
      <w:proofErr w:type="gramEnd"/>
    </w:p>
    <w:p w:rsidRPr="00684A53" w:rsidR="00D9050E" w:rsidP="00D9050E" w:rsidRDefault="00D9050E" w14:paraId="412A416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D1C31C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0DAECFA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0661E9A8" w14:textId="77777777">
      <w:pPr>
        <w:rPr>
          <w:rFonts w:ascii="Courier New" w:hAnsi="Courier New" w:cs="Courier New"/>
        </w:rPr>
      </w:pPr>
    </w:p>
    <w:p w:rsidRPr="00C514B9" w:rsidR="00F633EA" w:rsidP="00F633EA" w:rsidRDefault="00F633EA" w14:paraId="754D8248" w14:textId="77777777">
      <w:pPr>
        <w:rPr>
          <w:rFonts w:ascii="Courier New" w:hAnsi="Courier New" w:cs="Courier New"/>
        </w:rPr>
      </w:pPr>
    </w:p>
    <w:p w:rsidRPr="00C514B9" w:rsidR="00F633EA" w:rsidP="00F633EA" w:rsidRDefault="00291B64" w14:paraId="398C0376" w14:textId="37F1DE67">
      <w:pPr>
        <w:rPr>
          <w:rFonts w:ascii="Courier New" w:hAnsi="Courier New" w:cs="Courier New"/>
        </w:rPr>
      </w:pPr>
      <w:r w:rsidRPr="00C514B9">
        <w:rPr>
          <w:rFonts w:ascii="Courier New" w:hAnsi="Courier New" w:cs="Courier New"/>
        </w:rPr>
        <w:t xml:space="preserve">Name: </w:t>
      </w:r>
      <w:r w:rsidR="00B620C9">
        <w:rPr>
          <w:rFonts w:ascii="Courier New" w:hAnsi="Courier New" w:cs="Courier New"/>
        </w:rPr>
        <w:t>Amber S Chaudhry</w:t>
      </w:r>
    </w:p>
    <w:p w:rsidRPr="00C514B9" w:rsidR="00F633EA" w:rsidP="0024521E" w:rsidRDefault="00F633EA" w14:paraId="4B6D90B8" w14:textId="77777777">
      <w:pPr>
        <w:rPr>
          <w:rFonts w:ascii="Courier New" w:hAnsi="Courier New" w:cs="Courier New"/>
          <w:b/>
        </w:rPr>
      </w:pPr>
    </w:p>
    <w:p w:rsidRPr="00C514B9" w:rsidR="00F633EA" w:rsidP="0024521E" w:rsidRDefault="00F633EA" w14:paraId="4555CE4A" w14:textId="77777777">
      <w:pPr>
        <w:rPr>
          <w:rFonts w:ascii="Courier New" w:hAnsi="Courier New" w:cs="Courier New"/>
          <w:b/>
        </w:rPr>
      </w:pPr>
    </w:p>
    <w:p w:rsidRPr="00C514B9" w:rsidR="00437660" w:rsidP="0024521E" w:rsidRDefault="00437660" w14:paraId="07D7D8DC"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7EA71994" w14:textId="70D5F1F9">
      <w:pPr>
        <w:rPr>
          <w:rFonts w:ascii="Courier New" w:hAnsi="Courier New" w:cs="Courier New"/>
          <w:b/>
        </w:rPr>
      </w:pPr>
      <w:r w:rsidRPr="00C514B9">
        <w:rPr>
          <w:rFonts w:ascii="Courier New" w:hAnsi="Courier New" w:cs="Courier New"/>
          <w:b/>
        </w:rPr>
        <w:t xml:space="preserve">OMB Control No. </w:t>
      </w:r>
      <w:r w:rsidR="00F47CF4">
        <w:rPr>
          <w:rFonts w:ascii="Courier New" w:hAnsi="Courier New" w:cs="Courier New"/>
          <w:b/>
        </w:rPr>
        <w:t>2511-0001</w:t>
      </w:r>
    </w:p>
    <w:p w:rsidRPr="00C514B9" w:rsidR="00437660" w:rsidP="0024521E" w:rsidRDefault="00437660" w14:paraId="6B8D42AA" w14:textId="0B9794E8">
      <w:pPr>
        <w:rPr>
          <w:rFonts w:ascii="Courier New" w:hAnsi="Courier New" w:cs="Courier New"/>
          <w:b/>
        </w:rPr>
      </w:pPr>
      <w:r w:rsidRPr="00C514B9">
        <w:rPr>
          <w:rFonts w:ascii="Courier New" w:hAnsi="Courier New" w:cs="Courier New"/>
          <w:b/>
        </w:rPr>
        <w:t xml:space="preserve">Expiration Date: </w:t>
      </w:r>
      <w:r w:rsidR="00B620C9">
        <w:rPr>
          <w:rFonts w:ascii="Courier New" w:hAnsi="Courier New" w:cs="Courier New"/>
          <w:b/>
        </w:rPr>
        <w:t>09/30/2024</w:t>
      </w:r>
    </w:p>
    <w:p w:rsidRPr="00C514B9" w:rsidR="00F87A4F" w:rsidP="00F87A4F" w:rsidRDefault="00461FE3" w14:paraId="2543765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282071F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7FC15364"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4895A859" wp14:anchorId="03EA24E2">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36A91FC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1135309F" w14:textId="77777777">
      <w:pPr>
        <w:rPr>
          <w:rFonts w:ascii="Courier New" w:hAnsi="Courier New" w:cs="Courier New"/>
          <w:sz w:val="20"/>
          <w:szCs w:val="20"/>
        </w:rPr>
      </w:pPr>
    </w:p>
    <w:p w:rsidRPr="00C514B9" w:rsidR="00F24CFC" w:rsidP="00F24CFC" w:rsidRDefault="00F24CFC" w14:paraId="40970BFE"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7DB3ED01"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7A98487B"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3F21801C" w14:textId="77777777">
      <w:pPr>
        <w:pStyle w:val="BodyTextIndent"/>
        <w:tabs>
          <w:tab w:val="left" w:pos="360"/>
        </w:tabs>
        <w:ind w:left="0"/>
        <w:rPr>
          <w:rFonts w:ascii="Courier New" w:hAnsi="Courier New" w:cs="Courier New"/>
          <w:bCs/>
        </w:rPr>
      </w:pPr>
    </w:p>
    <w:p w:rsidRPr="00C514B9" w:rsidR="00F24CFC" w:rsidP="00F24CFC" w:rsidRDefault="00F24CFC" w14:paraId="033C7B88"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425BBD37" w14:textId="77777777">
      <w:pPr>
        <w:rPr>
          <w:rFonts w:ascii="Courier New" w:hAnsi="Courier New" w:cs="Courier New"/>
          <w:sz w:val="20"/>
          <w:szCs w:val="20"/>
        </w:rPr>
      </w:pPr>
    </w:p>
    <w:p w:rsidRPr="00C514B9" w:rsidR="00F24CFC" w:rsidP="00F24CFC" w:rsidRDefault="00F24CFC" w14:paraId="5476B249"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proofErr w:type="gramStart"/>
      <w:r w:rsidRPr="00C514B9" w:rsidR="00CF6542">
        <w:rPr>
          <w:rFonts w:ascii="Courier New" w:hAnsi="Courier New" w:cs="Courier New"/>
          <w:sz w:val="20"/>
          <w:szCs w:val="20"/>
        </w:rPr>
        <w:t>period of time</w:t>
      </w:r>
      <w:proofErr w:type="gramEnd"/>
      <w:r w:rsidRPr="00C514B9" w:rsidR="00CF6542">
        <w:rPr>
          <w:rFonts w:ascii="Courier New" w:hAnsi="Courier New" w:cs="Courier New"/>
          <w:sz w:val="20"/>
          <w:szCs w:val="20"/>
        </w:rPr>
        <w:t xml:space="preserve"> that is necessary to achieve a specific objective.</w:t>
      </w:r>
    </w:p>
    <w:p w:rsidRPr="00C514B9" w:rsidR="008F50D4" w:rsidP="00F24CFC" w:rsidRDefault="008F50D4" w14:paraId="68A27A0D" w14:textId="77777777">
      <w:pPr>
        <w:rPr>
          <w:rFonts w:ascii="Courier New" w:hAnsi="Courier New" w:cs="Courier New"/>
          <w:sz w:val="20"/>
          <w:szCs w:val="20"/>
        </w:rPr>
      </w:pPr>
    </w:p>
    <w:p w:rsidRPr="00C514B9" w:rsidR="008F50D4" w:rsidP="00F24CFC" w:rsidRDefault="00F24CFC" w14:paraId="3C313544"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46D544C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7EBD30CE"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3B0641D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proofErr w:type="gramStart"/>
      <w:r w:rsidRPr="00C514B9">
        <w:rPr>
          <w:rFonts w:ascii="Courier New" w:hAnsi="Courier New" w:cs="Courier New"/>
          <w:sz w:val="20"/>
          <w:szCs w:val="20"/>
        </w:rPr>
        <w:t>e.g.</w:t>
      </w:r>
      <w:proofErr w:type="gramEnd"/>
      <w:r w:rsidRPr="00C514B9">
        <w:rPr>
          <w:rFonts w:ascii="Courier New" w:hAnsi="Courier New" w:cs="Courier New"/>
          <w:sz w:val="20"/>
          <w:szCs w:val="20"/>
        </w:rPr>
        <w:t xml:space="preserve"> fill out a survey or participate in a focus group)</w:t>
      </w:r>
    </w:p>
    <w:p w:rsidRPr="00166F55" w:rsidR="00F24CFC" w:rsidP="00F24CFC" w:rsidRDefault="008F50D4" w14:paraId="7A191B2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303310D7" w14:textId="77777777">
      <w:pPr>
        <w:keepNext/>
        <w:keepLines/>
        <w:rPr>
          <w:rFonts w:ascii="Courier New" w:hAnsi="Courier New" w:cs="Courier New"/>
          <w:b/>
          <w:sz w:val="20"/>
          <w:szCs w:val="20"/>
        </w:rPr>
      </w:pPr>
    </w:p>
    <w:sectPr w:rsidRPr="00166F55" w:rsidR="00F24CFC" w:rsidSect="006F0B4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DF3B" w14:textId="77777777" w:rsidR="00807284" w:rsidRDefault="00807284">
      <w:r>
        <w:separator/>
      </w:r>
    </w:p>
  </w:endnote>
  <w:endnote w:type="continuationSeparator" w:id="0">
    <w:p w14:paraId="42747804" w14:textId="77777777" w:rsidR="00807284" w:rsidRDefault="008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7E7B"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A771" w14:textId="77777777" w:rsidR="00807284" w:rsidRDefault="00807284">
      <w:r>
        <w:separator/>
      </w:r>
    </w:p>
  </w:footnote>
  <w:footnote w:type="continuationSeparator" w:id="0">
    <w:p w14:paraId="2D1D780D" w14:textId="77777777" w:rsidR="00807284" w:rsidRDefault="0080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9B88"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8079C"/>
    <w:multiLevelType w:val="hybridMultilevel"/>
    <w:tmpl w:val="957E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96493"/>
    <w:rsid w:val="001A23B0"/>
    <w:rsid w:val="001A25CC"/>
    <w:rsid w:val="001B0AAA"/>
    <w:rsid w:val="001C39F7"/>
    <w:rsid w:val="001D3627"/>
    <w:rsid w:val="001E5345"/>
    <w:rsid w:val="002166E3"/>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1794F"/>
    <w:rsid w:val="003518EC"/>
    <w:rsid w:val="003B4C3C"/>
    <w:rsid w:val="003D5BBE"/>
    <w:rsid w:val="003E3C61"/>
    <w:rsid w:val="003F1C5B"/>
    <w:rsid w:val="00434E33"/>
    <w:rsid w:val="00437660"/>
    <w:rsid w:val="00441434"/>
    <w:rsid w:val="0045264C"/>
    <w:rsid w:val="00461EDC"/>
    <w:rsid w:val="00461FE3"/>
    <w:rsid w:val="00482DE0"/>
    <w:rsid w:val="004876EC"/>
    <w:rsid w:val="0049586A"/>
    <w:rsid w:val="004A6876"/>
    <w:rsid w:val="004D33A1"/>
    <w:rsid w:val="004D5CF2"/>
    <w:rsid w:val="004D6E14"/>
    <w:rsid w:val="005009B0"/>
    <w:rsid w:val="00516FCD"/>
    <w:rsid w:val="005362CA"/>
    <w:rsid w:val="00557926"/>
    <w:rsid w:val="00574B13"/>
    <w:rsid w:val="005A1006"/>
    <w:rsid w:val="005B10E5"/>
    <w:rsid w:val="005E714A"/>
    <w:rsid w:val="005F693D"/>
    <w:rsid w:val="00610B98"/>
    <w:rsid w:val="006140A0"/>
    <w:rsid w:val="00620BED"/>
    <w:rsid w:val="00636621"/>
    <w:rsid w:val="00642B49"/>
    <w:rsid w:val="006832D9"/>
    <w:rsid w:val="0069011C"/>
    <w:rsid w:val="00690F31"/>
    <w:rsid w:val="0069403B"/>
    <w:rsid w:val="006E76FC"/>
    <w:rsid w:val="006F0B46"/>
    <w:rsid w:val="006F3DDE"/>
    <w:rsid w:val="00704678"/>
    <w:rsid w:val="007147B9"/>
    <w:rsid w:val="007425E7"/>
    <w:rsid w:val="00752B17"/>
    <w:rsid w:val="007A0F9A"/>
    <w:rsid w:val="007C44A6"/>
    <w:rsid w:val="007D46F0"/>
    <w:rsid w:val="007F7080"/>
    <w:rsid w:val="00802607"/>
    <w:rsid w:val="00807284"/>
    <w:rsid w:val="008101A5"/>
    <w:rsid w:val="00822664"/>
    <w:rsid w:val="00843796"/>
    <w:rsid w:val="0084422D"/>
    <w:rsid w:val="008471E7"/>
    <w:rsid w:val="00865460"/>
    <w:rsid w:val="0087253D"/>
    <w:rsid w:val="00884AEA"/>
    <w:rsid w:val="00895229"/>
    <w:rsid w:val="008A57FA"/>
    <w:rsid w:val="008B2EB3"/>
    <w:rsid w:val="008E2B8F"/>
    <w:rsid w:val="008F0203"/>
    <w:rsid w:val="008F06B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E272C"/>
    <w:rsid w:val="009F5923"/>
    <w:rsid w:val="00A15CE9"/>
    <w:rsid w:val="00A403BB"/>
    <w:rsid w:val="00A674DF"/>
    <w:rsid w:val="00A83AA6"/>
    <w:rsid w:val="00A934D6"/>
    <w:rsid w:val="00AA72D3"/>
    <w:rsid w:val="00AC63DA"/>
    <w:rsid w:val="00AE1809"/>
    <w:rsid w:val="00AE37FA"/>
    <w:rsid w:val="00AF48ED"/>
    <w:rsid w:val="00B258CD"/>
    <w:rsid w:val="00B620C9"/>
    <w:rsid w:val="00B719C1"/>
    <w:rsid w:val="00B80D76"/>
    <w:rsid w:val="00BA2105"/>
    <w:rsid w:val="00BA7E06"/>
    <w:rsid w:val="00BB43B5"/>
    <w:rsid w:val="00BB6219"/>
    <w:rsid w:val="00BD290F"/>
    <w:rsid w:val="00BE1613"/>
    <w:rsid w:val="00BF30DD"/>
    <w:rsid w:val="00BF3CD8"/>
    <w:rsid w:val="00C14CC4"/>
    <w:rsid w:val="00C165E1"/>
    <w:rsid w:val="00C33C52"/>
    <w:rsid w:val="00C40D8B"/>
    <w:rsid w:val="00C514B9"/>
    <w:rsid w:val="00C6356D"/>
    <w:rsid w:val="00C8407A"/>
    <w:rsid w:val="00C8488C"/>
    <w:rsid w:val="00C86E91"/>
    <w:rsid w:val="00CA2650"/>
    <w:rsid w:val="00CB1078"/>
    <w:rsid w:val="00CB5751"/>
    <w:rsid w:val="00CC6FAF"/>
    <w:rsid w:val="00CD5EF4"/>
    <w:rsid w:val="00CF6542"/>
    <w:rsid w:val="00D24698"/>
    <w:rsid w:val="00D43F1D"/>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D72A2"/>
    <w:rsid w:val="00EF2095"/>
    <w:rsid w:val="00F06866"/>
    <w:rsid w:val="00F15956"/>
    <w:rsid w:val="00F24CFC"/>
    <w:rsid w:val="00F3170F"/>
    <w:rsid w:val="00F41205"/>
    <w:rsid w:val="00F47CF4"/>
    <w:rsid w:val="00F633EA"/>
    <w:rsid w:val="00F705C4"/>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5CE23"/>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482DE0"/>
    <w:rPr>
      <w:color w:val="0563C1" w:themeColor="hyperlink"/>
      <w:u w:val="single"/>
    </w:rPr>
  </w:style>
  <w:style w:type="character" w:styleId="UnresolvedMention">
    <w:name w:val="Unresolved Mention"/>
    <w:basedOn w:val="DefaultParagraphFont"/>
    <w:uiPriority w:val="99"/>
    <w:semiHidden/>
    <w:unhideWhenUsed/>
    <w:rsid w:val="0048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xSRVYekizUuokxGApT_HsjbN0HwLUVVLvBxBAZ3e1slUQUVSTDZLV0pBODFSWVowWVM3MEE5WkJTMy4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7200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Bailey, Mac</cp:lastModifiedBy>
  <cp:revision>2</cp:revision>
  <cp:lastPrinted>2011-05-04T16:54:00Z</cp:lastPrinted>
  <dcterms:created xsi:type="dcterms:W3CDTF">2022-03-01T19:43:00Z</dcterms:created>
  <dcterms:modified xsi:type="dcterms:W3CDTF">2022-03-01T19:43:00Z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