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C7038B" w:rsidP="006B0CF6" w14:paraId="3205D6A6" w14:textId="6DF10EB4">
      <w:pPr>
        <w:outlineLvl w:val="0"/>
        <w:rPr>
          <w:color w:val="231F20"/>
          <w:spacing w:val="-4"/>
        </w:rPr>
      </w:pPr>
      <w:r w:rsidRPr="00C7038B">
        <w:rPr>
          <w:b/>
        </w:rPr>
        <w:t>OMB Control Number</w:t>
      </w:r>
      <w:r w:rsidRPr="00C7038B">
        <w:rPr>
          <w:bCs/>
        </w:rPr>
        <w:t>:</w:t>
      </w:r>
      <w:r w:rsidRPr="00C7038B" w:rsidR="00EC083F">
        <w:rPr>
          <w:bCs/>
        </w:rPr>
        <w:t xml:space="preserve">  </w:t>
      </w:r>
      <w:r w:rsidRPr="00C7038B" w:rsidR="00562645">
        <w:rPr>
          <w:color w:val="231F20"/>
        </w:rPr>
        <w:t>0560-</w:t>
      </w:r>
      <w:r w:rsidRPr="00C7038B" w:rsidR="00562645">
        <w:rPr>
          <w:color w:val="231F20"/>
          <w:spacing w:val="-4"/>
        </w:rPr>
        <w:t>0236</w:t>
      </w:r>
      <w:r w:rsidRPr="00C7038B" w:rsidR="00EC083F">
        <w:rPr>
          <w:color w:val="231F20"/>
          <w:spacing w:val="-4"/>
        </w:rPr>
        <w:t>.</w:t>
      </w:r>
    </w:p>
    <w:p w:rsidR="00562645" w:rsidRPr="00C7038B" w:rsidP="006B0CF6" w14:paraId="2AA6BCAF" w14:textId="77777777">
      <w:pPr>
        <w:outlineLvl w:val="0"/>
      </w:pPr>
    </w:p>
    <w:p w:rsidR="00C64B53" w:rsidRPr="00C7038B" w:rsidP="006B0CF6" w14:paraId="51ADF856" w14:textId="55425CDB">
      <w:pPr>
        <w:outlineLvl w:val="0"/>
        <w:rPr>
          <w:bCs/>
        </w:rPr>
      </w:pPr>
      <w:r w:rsidRPr="00C7038B">
        <w:rPr>
          <w:b/>
        </w:rPr>
        <w:t>Title of Clearance:</w:t>
      </w:r>
      <w:r w:rsidRPr="00C7038B">
        <w:t xml:space="preserve">  </w:t>
      </w:r>
      <w:r w:rsidRPr="00C7038B" w:rsidR="00113CB4">
        <w:t xml:space="preserve">Farm Loan Programs; </w:t>
      </w:r>
      <w:r w:rsidRPr="00C7038B" w:rsidR="00787A9E">
        <w:rPr>
          <w:bCs/>
        </w:rPr>
        <w:t>Direct</w:t>
      </w:r>
      <w:r w:rsidRPr="00C7038B" w:rsidR="00113CB4">
        <w:rPr>
          <w:bCs/>
        </w:rPr>
        <w:t xml:space="preserve"> Loan </w:t>
      </w:r>
      <w:r w:rsidRPr="00C7038B" w:rsidR="00562645">
        <w:rPr>
          <w:bCs/>
        </w:rPr>
        <w:t>Servicing and Property Management</w:t>
      </w:r>
      <w:r w:rsidRPr="00C7038B" w:rsidR="00EC083F">
        <w:rPr>
          <w:bCs/>
        </w:rPr>
        <w:t>.</w:t>
      </w:r>
      <w:r w:rsidRPr="00C7038B" w:rsidR="00562645">
        <w:rPr>
          <w:bCs/>
        </w:rPr>
        <w:t xml:space="preserve"> </w:t>
      </w:r>
    </w:p>
    <w:p w:rsidR="00562645" w:rsidRPr="00C7038B" w:rsidP="006B0CF6" w14:paraId="404E6631" w14:textId="77777777">
      <w:pPr>
        <w:outlineLvl w:val="0"/>
        <w:rPr>
          <w:color w:val="000000"/>
        </w:rPr>
      </w:pPr>
    </w:p>
    <w:p w:rsidR="004F4ABD" w:rsidRPr="00C7038B" w:rsidP="001312B3" w14:paraId="0A527993" w14:textId="63AF404B">
      <w:pPr>
        <w:outlineLvl w:val="0"/>
        <w:rPr>
          <w:bCs/>
        </w:rPr>
      </w:pPr>
      <w:r w:rsidRPr="00C7038B">
        <w:rPr>
          <w:b/>
        </w:rPr>
        <w:t>Agency Form Number affected by Change Worksheet:</w:t>
      </w:r>
      <w:r w:rsidRPr="00C7038B">
        <w:t xml:space="preserve">  </w:t>
      </w:r>
      <w:r w:rsidRPr="00C7038B" w:rsidR="00562645">
        <w:t>FSA 2061</w:t>
      </w:r>
      <w:r w:rsidRPr="00C7038B" w:rsidR="00EC083F">
        <w:t>-</w:t>
      </w:r>
      <w:r w:rsidRPr="00C7038B" w:rsidR="00562645">
        <w:t>Application for Release or Consent</w:t>
      </w:r>
      <w:r w:rsidRPr="00C7038B" w:rsidR="00EC083F">
        <w:t xml:space="preserve">. </w:t>
      </w:r>
    </w:p>
    <w:p w:rsidR="006B0CF6" w:rsidRPr="00C7038B" w:rsidP="006B0CF6" w14:paraId="6200078D" w14:textId="77777777">
      <w:pPr>
        <w:outlineLvl w:val="0"/>
        <w:rPr>
          <w:bCs/>
        </w:rPr>
      </w:pPr>
    </w:p>
    <w:p w:rsidR="004B29F8" w:rsidRPr="00C7038B" w:rsidP="0076436B" w14:paraId="7DAE82A1" w14:textId="3B3A12F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7038B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C44868" w:rsidRPr="00C7038B" w:rsidP="0076436B" w14:paraId="45A692C5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C44868" w:rsidRPr="00C7038B" w:rsidP="00C44868" w14:paraId="4FB9C6C3" w14:textId="59C51FB1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In Part A part, add</w:t>
      </w:r>
      <w:r w:rsidRPr="00C7038B" w:rsidR="00EC2A0B">
        <w:rPr>
          <w:rFonts w:ascii="Times New Roman" w:hAnsi="Times New Roman" w:cs="Times New Roman"/>
          <w:color w:val="231F20"/>
          <w:spacing w:val="-2"/>
          <w:sz w:val="24"/>
          <w:szCs w:val="24"/>
        </w:rPr>
        <w:t>ed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the </w:t>
      </w:r>
      <w:r w:rsidR="000A62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title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“-Real </w:t>
      </w:r>
      <w:r w:rsidRPr="00C7038B" w:rsidR="00380665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Estate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Security” after the words “Borrower Request”</w:t>
      </w:r>
      <w:r w:rsidRPr="00C7038B" w:rsidR="00EC083F">
        <w:rPr>
          <w:rFonts w:ascii="Times New Roman" w:hAnsi="Times New Roman" w:cs="Times New Roman"/>
          <w:color w:val="231F20"/>
          <w:spacing w:val="-2"/>
          <w:sz w:val="24"/>
          <w:szCs w:val="24"/>
        </w:rPr>
        <w:t>;</w:t>
      </w:r>
    </w:p>
    <w:p w:rsidR="00C44868" w:rsidRPr="00C7038B" w:rsidP="00C44868" w14:paraId="12F975C5" w14:textId="3B21F2FE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C7038B">
        <w:rPr>
          <w:rFonts w:ascii="Times New Roman" w:hAnsi="Times New Roman" w:cs="Times New Roman"/>
          <w:color w:val="231F20"/>
          <w:sz w:val="24"/>
          <w:szCs w:val="24"/>
        </w:rPr>
        <w:t xml:space="preserve">In Part A part, redesignated number 5 as number </w:t>
      </w:r>
      <w:r w:rsidRPr="00C7038B">
        <w:rPr>
          <w:rFonts w:ascii="Times New Roman" w:hAnsi="Times New Roman" w:cs="Times New Roman"/>
          <w:color w:val="231F20"/>
          <w:sz w:val="24"/>
          <w:szCs w:val="24"/>
        </w:rPr>
        <w:t>6;</w:t>
      </w:r>
    </w:p>
    <w:p w:rsidR="00C44868" w:rsidRPr="00C7038B" w:rsidP="00C44868" w14:paraId="05689827" w14:textId="67492093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Red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esignate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d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number 7 as </w:t>
      </w:r>
      <w:r w:rsidRPr="00C7038B" w:rsidR="00EC083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number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8;</w:t>
      </w:r>
    </w:p>
    <w:p w:rsidR="00C44868" w:rsidRPr="00C7038B" w:rsidP="00C44868" w14:paraId="1BD48B3B" w14:textId="7BC3E8F7">
      <w:pPr>
        <w:pStyle w:val="TableParagraph"/>
        <w:numPr>
          <w:ilvl w:val="0"/>
          <w:numId w:val="8"/>
        </w:numPr>
        <w:spacing w:before="17"/>
        <w:rPr>
          <w:rFonts w:ascii="Times New Roman" w:hAnsi="Times New Roman" w:cs="Times New Roman"/>
          <w:color w:val="231F20"/>
          <w:sz w:val="24"/>
          <w:szCs w:val="24"/>
        </w:rPr>
      </w:pP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In question 8, </w:t>
      </w:r>
      <w:r w:rsidRPr="00C7038B" w:rsidR="00EC083F">
        <w:rPr>
          <w:rFonts w:ascii="Times New Roman" w:hAnsi="Times New Roman" w:cs="Times New Roman"/>
          <w:color w:val="231F20"/>
          <w:spacing w:val="-2"/>
          <w:sz w:val="24"/>
          <w:szCs w:val="24"/>
        </w:rPr>
        <w:t>removed from 9 to1</w:t>
      </w:r>
      <w:r w:rsidRPr="00C7038B" w:rsidR="00E62A77">
        <w:rPr>
          <w:rFonts w:ascii="Times New Roman" w:hAnsi="Times New Roman" w:cs="Times New Roman"/>
          <w:color w:val="231F20"/>
          <w:spacing w:val="-2"/>
          <w:sz w:val="24"/>
          <w:szCs w:val="24"/>
        </w:rPr>
        <w:t>6</w:t>
      </w:r>
      <w:r w:rsidRPr="00C7038B" w:rsidR="00EC083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fields and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add</w:t>
      </w:r>
      <w:r w:rsidRPr="00C7038B" w:rsidR="00EC083F">
        <w:rPr>
          <w:rFonts w:ascii="Times New Roman" w:hAnsi="Times New Roman" w:cs="Times New Roman"/>
          <w:color w:val="231F20"/>
          <w:spacing w:val="-2"/>
          <w:sz w:val="24"/>
          <w:szCs w:val="24"/>
        </w:rPr>
        <w:t>ed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7038B" w:rsidR="00E62A77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a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letter and the words “</w:t>
      </w:r>
      <w:r w:rsidRPr="00C7038B">
        <w:rPr>
          <w:rFonts w:ascii="Times New Roman" w:hAnsi="Times New Roman" w:cs="Times New Roman"/>
          <w:color w:val="231F20"/>
          <w:sz w:val="24"/>
          <w:szCs w:val="24"/>
        </w:rPr>
        <w:t>E.  FSA will obtain an appraisal.”</w:t>
      </w:r>
      <w:r w:rsidRPr="00C7038B" w:rsidR="00EC083F">
        <w:rPr>
          <w:rFonts w:ascii="Times New Roman" w:hAnsi="Times New Roman" w:cs="Times New Roman"/>
          <w:color w:val="231F20"/>
          <w:sz w:val="24"/>
          <w:szCs w:val="24"/>
        </w:rPr>
        <w:t xml:space="preserve"> in their </w:t>
      </w:r>
      <w:r w:rsidRPr="00C7038B" w:rsidR="00EC083F">
        <w:rPr>
          <w:rFonts w:ascii="Times New Roman" w:hAnsi="Times New Roman" w:cs="Times New Roman"/>
          <w:color w:val="231F20"/>
          <w:sz w:val="24"/>
          <w:szCs w:val="24"/>
        </w:rPr>
        <w:t>place;</w:t>
      </w:r>
    </w:p>
    <w:p w:rsidR="00C44868" w:rsidRPr="00C7038B" w:rsidP="00C44868" w14:paraId="18EF859A" w14:textId="11E8EC73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Add</w:t>
      </w:r>
      <w:r w:rsidRPr="00C7038B" w:rsidR="00EC2A0B">
        <w:rPr>
          <w:rFonts w:ascii="Times New Roman" w:hAnsi="Times New Roman" w:cs="Times New Roman"/>
          <w:color w:val="231F20"/>
          <w:spacing w:val="-2"/>
          <w:sz w:val="24"/>
          <w:szCs w:val="24"/>
        </w:rPr>
        <w:t>ed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the part B</w:t>
      </w:r>
      <w:r w:rsidRPr="00C7038B" w:rsidR="00EC2A0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titled </w:t>
      </w:r>
      <w:r w:rsidRPr="00C7038B">
        <w:rPr>
          <w:rFonts w:ascii="Times New Roman" w:hAnsi="Times New Roman" w:cs="Times New Roman"/>
          <w:color w:val="231F20"/>
          <w:spacing w:val="-2"/>
          <w:sz w:val="24"/>
          <w:szCs w:val="24"/>
        </w:rPr>
        <w:t>“</w:t>
      </w:r>
      <w:r w:rsidRPr="00C7038B">
        <w:rPr>
          <w:rFonts w:ascii="Times New Roman" w:hAnsi="Times New Roman" w:cs="Times New Roman"/>
          <w:bCs/>
          <w:sz w:val="24"/>
          <w:szCs w:val="24"/>
        </w:rPr>
        <w:t>Borrower Request</w:t>
      </w: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Personal Property Security – Only </w:t>
      </w: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>For</w:t>
      </w: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Release without compensation</w:t>
      </w:r>
      <w:r w:rsidRPr="00C7038B" w:rsidR="00380665">
        <w:rPr>
          <w:rFonts w:ascii="Times New Roman" w:hAnsi="Times New Roman" w:cs="Times New Roman"/>
          <w:bCs/>
          <w:spacing w:val="-2"/>
          <w:sz w:val="24"/>
          <w:szCs w:val="24"/>
        </w:rPr>
        <w:t>”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C7038B" w:rsidR="008835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and 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4 </w:t>
      </w:r>
      <w:r w:rsidRPr="00C7038B" w:rsidR="00E62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field 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>items for borrower to complete;</w:t>
      </w:r>
    </w:p>
    <w:p w:rsidR="00BB19C6" w:rsidRPr="00C7038B" w:rsidP="00FC337C" w14:paraId="7C2D3E35" w14:textId="16814837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sz w:val="24"/>
          <w:szCs w:val="24"/>
        </w:rPr>
      </w:pP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>Add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>ed</w:t>
      </w: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the Part C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titled </w:t>
      </w:r>
      <w:r w:rsidRPr="00C7038B">
        <w:rPr>
          <w:rFonts w:ascii="Times New Roman" w:hAnsi="Times New Roman" w:cs="Times New Roman"/>
          <w:bCs/>
          <w:spacing w:val="-2"/>
          <w:sz w:val="24"/>
          <w:szCs w:val="24"/>
        </w:rPr>
        <w:t>title “Certification and Signatures”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with 4 </w:t>
      </w:r>
      <w:r w:rsidRPr="00C7038B" w:rsidR="00E62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field 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items for </w:t>
      </w:r>
      <w:r w:rsidRPr="00C7038B" w:rsidR="00E62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the </w:t>
      </w:r>
      <w:r w:rsidRPr="00C7038B" w:rsidR="00EC2A0B">
        <w:rPr>
          <w:rFonts w:ascii="Times New Roman" w:hAnsi="Times New Roman" w:cs="Times New Roman"/>
          <w:bCs/>
          <w:spacing w:val="-2"/>
          <w:sz w:val="24"/>
          <w:szCs w:val="24"/>
        </w:rPr>
        <w:t>borrower to complete;</w:t>
      </w:r>
      <w:r w:rsidRPr="00C7038B" w:rsidR="00E62A7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and </w:t>
      </w:r>
    </w:p>
    <w:p w:rsidR="00EC2A0B" w:rsidRPr="00C7038B" w:rsidP="00FC337C" w14:paraId="07EA6BD7" w14:textId="2ECA18DC">
      <w:pPr>
        <w:pStyle w:val="TableParagraph"/>
        <w:numPr>
          <w:ilvl w:val="0"/>
          <w:numId w:val="8"/>
        </w:numPr>
        <w:spacing w:before="35"/>
        <w:rPr>
          <w:rFonts w:ascii="Times New Roman" w:hAnsi="Times New Roman" w:cs="Times New Roman"/>
          <w:sz w:val="24"/>
          <w:szCs w:val="24"/>
        </w:rPr>
      </w:pPr>
      <w:r w:rsidRPr="00C7038B">
        <w:rPr>
          <w:rFonts w:ascii="Times New Roman" w:hAnsi="Times New Roman" w:cs="Times New Roman"/>
          <w:sz w:val="24"/>
          <w:szCs w:val="24"/>
        </w:rPr>
        <w:t>Added the Part D titled “FSA Approval”</w:t>
      </w:r>
      <w:r w:rsidRPr="00C7038B" w:rsidR="00184339">
        <w:rPr>
          <w:rFonts w:ascii="Times New Roman" w:hAnsi="Times New Roman" w:cs="Times New Roman"/>
          <w:sz w:val="24"/>
          <w:szCs w:val="24"/>
        </w:rPr>
        <w:t xml:space="preserve"> </w:t>
      </w:r>
      <w:r w:rsidRPr="00C7038B">
        <w:rPr>
          <w:rFonts w:ascii="Times New Roman" w:hAnsi="Times New Roman" w:cs="Times New Roman"/>
          <w:sz w:val="24"/>
          <w:szCs w:val="24"/>
        </w:rPr>
        <w:t>(For USDA use Only) for FSA</w:t>
      </w:r>
      <w:r w:rsidRPr="00C7038B" w:rsidR="00E62A77">
        <w:rPr>
          <w:rFonts w:ascii="Times New Roman" w:hAnsi="Times New Roman" w:cs="Times New Roman"/>
          <w:sz w:val="24"/>
          <w:szCs w:val="24"/>
        </w:rPr>
        <w:t xml:space="preserve"> staff</w:t>
      </w:r>
      <w:r w:rsidRPr="00C7038B">
        <w:rPr>
          <w:rFonts w:ascii="Times New Roman" w:hAnsi="Times New Roman" w:cs="Times New Roman"/>
          <w:sz w:val="24"/>
          <w:szCs w:val="24"/>
        </w:rPr>
        <w:t xml:space="preserve"> to complete 4 </w:t>
      </w:r>
      <w:r w:rsidRPr="00C7038B" w:rsidR="00E62A77">
        <w:rPr>
          <w:rFonts w:ascii="Times New Roman" w:hAnsi="Times New Roman" w:cs="Times New Roman"/>
          <w:sz w:val="24"/>
          <w:szCs w:val="24"/>
        </w:rPr>
        <w:t xml:space="preserve">field </w:t>
      </w:r>
      <w:r w:rsidRPr="00C7038B">
        <w:rPr>
          <w:rFonts w:ascii="Times New Roman" w:hAnsi="Times New Roman" w:cs="Times New Roman"/>
          <w:sz w:val="24"/>
          <w:szCs w:val="24"/>
        </w:rPr>
        <w:t>items.</w:t>
      </w:r>
    </w:p>
    <w:p w:rsidR="00BB19C6" w:rsidRPr="00C7038B" w:rsidP="0076436B" w14:paraId="2DC4D13E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B0CF6" w:rsidRPr="00C7038B" w:rsidP="006B0CF6" w14:paraId="00692EC8" w14:textId="0D0F468B">
      <w:r w:rsidRPr="00C7038B">
        <w:t>FSA published the final rule-Enhancing Program Access and Delivery for Farm Loans on August 8, 2024.  The implementation will begin on September 25</w:t>
      </w:r>
      <w:r w:rsidRPr="00C7038B" w:rsidR="0088356A">
        <w:t>, 2024</w:t>
      </w:r>
      <w:r w:rsidRPr="00C7038B">
        <w:t xml:space="preserve">.  </w:t>
      </w:r>
      <w:r w:rsidRPr="00C7038B" w:rsidR="00C87060">
        <w:t xml:space="preserve">In the Paperwork Reduction Act section, </w:t>
      </w:r>
      <w:r w:rsidRPr="00C7038B">
        <w:t>FSA is requesting for comments on the FSA-2061-Application for Release or Consent and so far</w:t>
      </w:r>
      <w:r w:rsidRPr="00C7038B" w:rsidR="0088356A">
        <w:t>,</w:t>
      </w:r>
      <w:r w:rsidRPr="00C7038B">
        <w:t xml:space="preserve"> no received comments</w:t>
      </w:r>
      <w:r w:rsidRPr="00C7038B" w:rsidR="00C2518E">
        <w:t xml:space="preserve"> until October 7, 2024</w:t>
      </w:r>
      <w:r w:rsidRPr="00C7038B">
        <w:t>.  We</w:t>
      </w:r>
      <w:r w:rsidRPr="00C7038B" w:rsidR="0088356A">
        <w:t xml:space="preserve"> </w:t>
      </w:r>
      <w:r w:rsidRPr="00C7038B" w:rsidR="0000040E">
        <w:t xml:space="preserve">increased </w:t>
      </w:r>
      <w:r w:rsidRPr="00C7038B">
        <w:t xml:space="preserve">the burden </w:t>
      </w:r>
      <w:r w:rsidRPr="00C7038B" w:rsidR="0000040E">
        <w:t xml:space="preserve">hours by 2,374 hours in </w:t>
      </w:r>
      <w:r w:rsidRPr="00C7038B" w:rsidR="0088356A">
        <w:t xml:space="preserve">the Reporting and Recordkeeping Requirements </w:t>
      </w:r>
      <w:r w:rsidRPr="00C7038B">
        <w:t>to cover the increased borrowers</w:t>
      </w:r>
      <w:r w:rsidRPr="00C7038B" w:rsidR="0000040E">
        <w:t xml:space="preserve"> by 4,747, who expects to </w:t>
      </w:r>
      <w:r w:rsidRPr="00C7038B" w:rsidR="0088356A">
        <w:t xml:space="preserve">apply for </w:t>
      </w:r>
      <w:r w:rsidRPr="00C7038B">
        <w:t xml:space="preserve">the </w:t>
      </w:r>
      <w:r w:rsidRPr="00C7038B" w:rsidR="0088356A">
        <w:t>Distressed Borrower Set-Aside (DBSA) Program in the form FSA-2061.</w:t>
      </w:r>
    </w:p>
    <w:p w:rsidR="00F3549D" w:rsidRPr="00C7038B" w:rsidP="006B0CF6" w14:paraId="5E33CB3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874366"/>
    <w:multiLevelType w:val="hybridMultilevel"/>
    <w:tmpl w:val="BD981C2E"/>
    <w:lvl w:ilvl="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98589711">
    <w:abstractNumId w:val="5"/>
  </w:num>
  <w:num w:numId="2" w16cid:durableId="1442912928">
    <w:abstractNumId w:val="6"/>
  </w:num>
  <w:num w:numId="3" w16cid:durableId="848255928">
    <w:abstractNumId w:val="3"/>
  </w:num>
  <w:num w:numId="4" w16cid:durableId="1868563052">
    <w:abstractNumId w:val="4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234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proofState w:spelling="clean" w:grammar="clean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0040E"/>
    <w:rsid w:val="0001227F"/>
    <w:rsid w:val="00026D71"/>
    <w:rsid w:val="000355D5"/>
    <w:rsid w:val="000364D7"/>
    <w:rsid w:val="00055978"/>
    <w:rsid w:val="00060162"/>
    <w:rsid w:val="00097D6C"/>
    <w:rsid w:val="000A622B"/>
    <w:rsid w:val="000A7B3F"/>
    <w:rsid w:val="000C2799"/>
    <w:rsid w:val="000F65F6"/>
    <w:rsid w:val="00104955"/>
    <w:rsid w:val="00112D3A"/>
    <w:rsid w:val="00113CB4"/>
    <w:rsid w:val="00114F98"/>
    <w:rsid w:val="00120AFA"/>
    <w:rsid w:val="001312B3"/>
    <w:rsid w:val="00147619"/>
    <w:rsid w:val="00154F77"/>
    <w:rsid w:val="00184339"/>
    <w:rsid w:val="00185442"/>
    <w:rsid w:val="001947B9"/>
    <w:rsid w:val="001B6267"/>
    <w:rsid w:val="001B6BF1"/>
    <w:rsid w:val="001C1283"/>
    <w:rsid w:val="001C493A"/>
    <w:rsid w:val="001D4D6E"/>
    <w:rsid w:val="001F7B78"/>
    <w:rsid w:val="00215A35"/>
    <w:rsid w:val="00257437"/>
    <w:rsid w:val="0028063B"/>
    <w:rsid w:val="00291D84"/>
    <w:rsid w:val="002A64FB"/>
    <w:rsid w:val="002C1EFC"/>
    <w:rsid w:val="002C7476"/>
    <w:rsid w:val="002D1125"/>
    <w:rsid w:val="003210BC"/>
    <w:rsid w:val="003519C6"/>
    <w:rsid w:val="00380665"/>
    <w:rsid w:val="0039255D"/>
    <w:rsid w:val="003C7448"/>
    <w:rsid w:val="003D4A0A"/>
    <w:rsid w:val="003F58D1"/>
    <w:rsid w:val="00411BDF"/>
    <w:rsid w:val="00416585"/>
    <w:rsid w:val="00430AC6"/>
    <w:rsid w:val="0043495A"/>
    <w:rsid w:val="00461CA8"/>
    <w:rsid w:val="00473E39"/>
    <w:rsid w:val="004812A8"/>
    <w:rsid w:val="0048736D"/>
    <w:rsid w:val="004B29F8"/>
    <w:rsid w:val="004C5286"/>
    <w:rsid w:val="004D3995"/>
    <w:rsid w:val="004F4ABD"/>
    <w:rsid w:val="004F4E71"/>
    <w:rsid w:val="00501EF9"/>
    <w:rsid w:val="00504AA0"/>
    <w:rsid w:val="00547D9C"/>
    <w:rsid w:val="00552DEE"/>
    <w:rsid w:val="00553F6C"/>
    <w:rsid w:val="00562645"/>
    <w:rsid w:val="005661E6"/>
    <w:rsid w:val="00566786"/>
    <w:rsid w:val="00582B12"/>
    <w:rsid w:val="00585FC7"/>
    <w:rsid w:val="00591917"/>
    <w:rsid w:val="005964FE"/>
    <w:rsid w:val="005A25F4"/>
    <w:rsid w:val="005C1D0C"/>
    <w:rsid w:val="005D7915"/>
    <w:rsid w:val="005E2E9F"/>
    <w:rsid w:val="00606315"/>
    <w:rsid w:val="0062021B"/>
    <w:rsid w:val="00621DDE"/>
    <w:rsid w:val="00630F2E"/>
    <w:rsid w:val="006502B3"/>
    <w:rsid w:val="0065118F"/>
    <w:rsid w:val="00670CEA"/>
    <w:rsid w:val="00684CE2"/>
    <w:rsid w:val="0069733B"/>
    <w:rsid w:val="006A61C2"/>
    <w:rsid w:val="006B0CF6"/>
    <w:rsid w:val="006C09DA"/>
    <w:rsid w:val="006D3DAB"/>
    <w:rsid w:val="00725625"/>
    <w:rsid w:val="007339C1"/>
    <w:rsid w:val="0076436B"/>
    <w:rsid w:val="00787A9E"/>
    <w:rsid w:val="007B5D47"/>
    <w:rsid w:val="007E3574"/>
    <w:rsid w:val="007F4FFC"/>
    <w:rsid w:val="0080094F"/>
    <w:rsid w:val="00830102"/>
    <w:rsid w:val="0085356F"/>
    <w:rsid w:val="00867C44"/>
    <w:rsid w:val="008706BA"/>
    <w:rsid w:val="0087349C"/>
    <w:rsid w:val="00881339"/>
    <w:rsid w:val="0088356A"/>
    <w:rsid w:val="008A031A"/>
    <w:rsid w:val="008E22D5"/>
    <w:rsid w:val="008E5F16"/>
    <w:rsid w:val="009603D1"/>
    <w:rsid w:val="009B4EA1"/>
    <w:rsid w:val="009C4388"/>
    <w:rsid w:val="00A54141"/>
    <w:rsid w:val="00A61677"/>
    <w:rsid w:val="00AA207B"/>
    <w:rsid w:val="00AB68E8"/>
    <w:rsid w:val="00AE722D"/>
    <w:rsid w:val="00B16742"/>
    <w:rsid w:val="00B60FAA"/>
    <w:rsid w:val="00B67083"/>
    <w:rsid w:val="00BA369B"/>
    <w:rsid w:val="00BB19C6"/>
    <w:rsid w:val="00C2518E"/>
    <w:rsid w:val="00C349A8"/>
    <w:rsid w:val="00C44868"/>
    <w:rsid w:val="00C50031"/>
    <w:rsid w:val="00C60EA5"/>
    <w:rsid w:val="00C632D4"/>
    <w:rsid w:val="00C64B53"/>
    <w:rsid w:val="00C7038B"/>
    <w:rsid w:val="00C72634"/>
    <w:rsid w:val="00C86551"/>
    <w:rsid w:val="00C87060"/>
    <w:rsid w:val="00C908C2"/>
    <w:rsid w:val="00CB7CF0"/>
    <w:rsid w:val="00CC702F"/>
    <w:rsid w:val="00CD4098"/>
    <w:rsid w:val="00CF0BE1"/>
    <w:rsid w:val="00D27532"/>
    <w:rsid w:val="00D46601"/>
    <w:rsid w:val="00D55F1D"/>
    <w:rsid w:val="00D60338"/>
    <w:rsid w:val="00D63779"/>
    <w:rsid w:val="00D65A29"/>
    <w:rsid w:val="00D840B2"/>
    <w:rsid w:val="00D932CF"/>
    <w:rsid w:val="00DB0006"/>
    <w:rsid w:val="00DD51E8"/>
    <w:rsid w:val="00E44553"/>
    <w:rsid w:val="00E62A77"/>
    <w:rsid w:val="00E9302A"/>
    <w:rsid w:val="00EC083F"/>
    <w:rsid w:val="00EC0E4C"/>
    <w:rsid w:val="00EC2A0B"/>
    <w:rsid w:val="00ED3C49"/>
    <w:rsid w:val="00ED72BF"/>
    <w:rsid w:val="00EE201E"/>
    <w:rsid w:val="00EF3B61"/>
    <w:rsid w:val="00F118AA"/>
    <w:rsid w:val="00F3549D"/>
    <w:rsid w:val="00F55768"/>
    <w:rsid w:val="00F63A92"/>
    <w:rsid w:val="00F87B6B"/>
    <w:rsid w:val="00F971F4"/>
    <w:rsid w:val="00FA70A3"/>
    <w:rsid w:val="00FC337C"/>
    <w:rsid w:val="00FC5D2F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2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6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64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4486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380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2</cp:revision>
  <dcterms:created xsi:type="dcterms:W3CDTF">2024-09-06T14:52:00Z</dcterms:created>
  <dcterms:modified xsi:type="dcterms:W3CDTF">2024-09-06T14:52:00Z</dcterms:modified>
</cp:coreProperties>
</file>