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6F89CF3E" w:rsidP="3B46635F" w14:paraId="1249A25D" w14:textId="51A42008">
      <w:pPr>
        <w:spacing w:after="0" w:line="257" w:lineRule="auto"/>
        <w:rPr>
          <w:rFonts w:eastAsia="Times New Roman" w:cs="Times New Roman"/>
        </w:rPr>
      </w:pPr>
      <w:bookmarkStart w:id="0" w:name="_Hlk170299533"/>
      <w:r w:rsidRPr="3B46635F">
        <w:rPr>
          <w:rFonts w:ascii="Calibri" w:eastAsia="Calibri" w:hAnsi="Calibri" w:cs="Calibri"/>
        </w:rPr>
        <w:t>&lt;NAME&gt; &lt;ENTITY_LSAD_PUB_NAME&gt;</w:t>
      </w:r>
    </w:p>
    <w:p w:rsidR="132044BD" w:rsidP="00281D15" w14:paraId="2AA5B862" w14:textId="4D82CA1E">
      <w:pPr>
        <w:spacing w:after="0" w:line="257" w:lineRule="auto"/>
        <w:rPr>
          <w:rFonts w:ascii="Calibri" w:eastAsia="Calibri" w:hAnsi="Calibri" w:cs="Calibri"/>
        </w:rPr>
      </w:pPr>
      <w:r w:rsidRPr="3B46635F">
        <w:rPr>
          <w:rFonts w:ascii="Calibri" w:eastAsia="Calibri" w:hAnsi="Calibri" w:cs="Calibri"/>
        </w:rPr>
        <w:t>BAS ID: &lt;BAS_ID&gt;</w:t>
      </w:r>
    </w:p>
    <w:bookmarkEnd w:id="0"/>
    <w:p w:rsidR="0078648B" w:rsidP="0078648B" w14:paraId="18716E5A" w14:textId="77777777">
      <w:pPr>
        <w:spacing w:before="240" w:after="120" w:line="257" w:lineRule="auto"/>
        <w:rPr>
          <w:rFonts w:eastAsia="Times New Roman" w:cs="Times New Roman"/>
        </w:rPr>
      </w:pPr>
      <w:r w:rsidRPr="183EA11C">
        <w:rPr>
          <w:rFonts w:eastAsia="Times New Roman" w:cs="Times New Roman"/>
        </w:rPr>
        <w:t>The U.S. Census Bureau</w:t>
      </w:r>
      <w:r w:rsidRPr="183EA11C" w:rsidR="008F4E22">
        <w:rPr>
          <w:rFonts w:eastAsia="Times New Roman" w:cs="Times New Roman"/>
        </w:rPr>
        <w:t xml:space="preserve"> </w:t>
      </w:r>
      <w:r w:rsidRPr="183EA11C">
        <w:rPr>
          <w:rFonts w:eastAsia="Times New Roman" w:cs="Times New Roman"/>
        </w:rPr>
        <w:t xml:space="preserve">is sending this email to alert you that your government has not yet responded to the </w:t>
      </w:r>
      <w:r w:rsidRPr="183EA11C" w:rsidR="00C813F2">
        <w:rPr>
          <w:rFonts w:eastAsia="Times New Roman" w:cs="Times New Roman"/>
        </w:rPr>
        <w:t>&lt;</w:t>
      </w:r>
      <w:r w:rsidRPr="3006BD9E" w:rsidR="007B6382">
        <w:rPr>
          <w:rFonts w:eastAsia="Calibri" w:cs="Times New Roman"/>
        </w:rPr>
        <w:t>YYYY</w:t>
      </w:r>
      <w:r w:rsidRPr="183EA11C" w:rsidR="00C813F2">
        <w:rPr>
          <w:rFonts w:eastAsia="Times New Roman" w:cs="Times New Roman"/>
        </w:rPr>
        <w:t xml:space="preserve">&gt; </w:t>
      </w:r>
      <w:r w:rsidRPr="183EA11C">
        <w:rPr>
          <w:rFonts w:eastAsia="Times New Roman" w:cs="Times New Roman"/>
        </w:rPr>
        <w:t>Boundary and Annexation Surve</w:t>
      </w:r>
      <w:r w:rsidRPr="183EA11C" w:rsidR="00E56E17">
        <w:rPr>
          <w:rFonts w:eastAsia="Times New Roman" w:cs="Times New Roman"/>
        </w:rPr>
        <w:t>y (BAS).</w:t>
      </w:r>
      <w:r w:rsidRPr="183EA11C" w:rsidR="002E0AF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There is still </w:t>
      </w:r>
      <w:r w:rsidRPr="183EA11C">
        <w:rPr>
          <w:rFonts w:eastAsia="Times New Roman" w:cs="Times New Roman"/>
        </w:rPr>
        <w:t>time to participate.</w:t>
      </w:r>
      <w:r>
        <w:rPr>
          <w:rFonts w:eastAsia="Times New Roman" w:cs="Times New Roman"/>
        </w:rPr>
        <w:t xml:space="preserve"> </w:t>
      </w:r>
    </w:p>
    <w:p w:rsidR="0078648B" w:rsidRPr="00644C03" w:rsidP="00CA1A2E" w14:paraId="1C7AA629" w14:textId="4C349629">
      <w:pPr>
        <w:spacing w:after="120" w:line="257" w:lineRule="auto"/>
        <w:rPr>
          <w:rFonts w:eastAsia="Times New Roman" w:cs="Times New Roman"/>
        </w:rPr>
      </w:pPr>
      <w:r w:rsidRPr="183EA11C">
        <w:rPr>
          <w:rFonts w:eastAsia="Times New Roman" w:cs="Times New Roman"/>
        </w:rPr>
        <w:t>You should have re</w:t>
      </w:r>
      <w:r w:rsidRPr="183EA11C" w:rsidR="00BC43F0">
        <w:rPr>
          <w:rFonts w:eastAsia="Times New Roman" w:cs="Times New Roman"/>
        </w:rPr>
        <w:t xml:space="preserve">ceived an email requesting your government’s participation. </w:t>
      </w:r>
      <w:r>
        <w:rPr>
          <w:rFonts w:eastAsia="Calibri" w:cs="Times New Roman"/>
        </w:rPr>
        <w:t xml:space="preserve">If you already responded online </w:t>
      </w:r>
      <w:r>
        <w:t>or mailed your response</w:t>
      </w:r>
      <w:r>
        <w:rPr>
          <w:rFonts w:eastAsia="Calibri" w:cs="Times New Roman"/>
        </w:rPr>
        <w:t>, disregard this email.</w:t>
      </w:r>
    </w:p>
    <w:p w:rsidR="00DF66A2" w:rsidRPr="00C4583B" w:rsidP="0078648B" w14:paraId="666FD061" w14:textId="3D890D53">
      <w:pPr>
        <w:spacing w:before="240" w:after="120" w:line="257" w:lineRule="auto"/>
        <w:jc w:val="center"/>
        <w:rPr>
          <w:b/>
        </w:rPr>
      </w:pPr>
      <w:bookmarkStart w:id="1" w:name="_Hlk72158714"/>
      <w:r w:rsidRPr="00C4583B">
        <w:rPr>
          <w:b/>
        </w:rPr>
        <w:t>ACTION STEP</w:t>
      </w:r>
      <w:r w:rsidRPr="00C4583B" w:rsidR="00C4583B">
        <w:rPr>
          <w:b/>
        </w:rPr>
        <w:t>S</w:t>
      </w:r>
    </w:p>
    <w:p w:rsidR="00730874" w:rsidP="0078648B" w14:paraId="0C919ED8" w14:textId="0DB24D1D">
      <w:pPr>
        <w:pStyle w:val="ListParagraph"/>
        <w:numPr>
          <w:ilvl w:val="0"/>
          <w:numId w:val="3"/>
        </w:numPr>
        <w:spacing w:after="120" w:line="257" w:lineRule="auto"/>
        <w:contextualSpacing w:val="0"/>
      </w:pPr>
      <w:bookmarkStart w:id="2" w:name="_Hlk170392487"/>
      <w:bookmarkStart w:id="3" w:name="_Hlk72160640"/>
      <w:r w:rsidRPr="3B46635F">
        <w:rPr>
          <w:b/>
          <w:bCs/>
        </w:rPr>
        <w:t>Respond</w:t>
      </w:r>
      <w:r w:rsidRPr="3B46635F" w:rsidR="4769F129">
        <w:rPr>
          <w:b/>
          <w:bCs/>
        </w:rPr>
        <w:t xml:space="preserve"> to BAS</w:t>
      </w:r>
      <w:r w:rsidR="4769F129">
        <w:t xml:space="preserve"> using our interactive</w:t>
      </w:r>
      <w:r>
        <w:t>, online</w:t>
      </w:r>
      <w:r w:rsidR="37E649E3">
        <w:t xml:space="preserve"> </w:t>
      </w:r>
      <w:hyperlink r:id="rId7" w:history="1">
        <w:r w:rsidRPr="00C4583B" w:rsidR="37E649E3">
          <w:rPr>
            <w:rStyle w:val="Hyperlink"/>
            <w:rFonts w:eastAsiaTheme="minorHAnsi"/>
          </w:rPr>
          <w:t>BAS</w:t>
        </w:r>
        <w:r w:rsidRPr="00C4583B" w:rsidR="4769F129">
          <w:rPr>
            <w:rStyle w:val="Hyperlink"/>
            <w:rFonts w:eastAsiaTheme="minorHAnsi"/>
          </w:rPr>
          <w:t xml:space="preserve"> </w:t>
        </w:r>
        <w:r w:rsidRPr="00C4583B" w:rsidR="37E649E3">
          <w:rPr>
            <w:rStyle w:val="Hyperlink"/>
            <w:rFonts w:eastAsiaTheme="minorHAnsi"/>
          </w:rPr>
          <w:t>A</w:t>
        </w:r>
        <w:r w:rsidRPr="00C4583B" w:rsidR="4769F129">
          <w:rPr>
            <w:rStyle w:val="Hyperlink"/>
            <w:rFonts w:eastAsiaTheme="minorHAnsi"/>
          </w:rPr>
          <w:t xml:space="preserve">nnual </w:t>
        </w:r>
        <w:r w:rsidRPr="00C4583B" w:rsidR="37E649E3">
          <w:rPr>
            <w:rStyle w:val="Hyperlink"/>
            <w:rFonts w:eastAsiaTheme="minorHAnsi"/>
          </w:rPr>
          <w:t>R</w:t>
        </w:r>
        <w:r w:rsidRPr="00C4583B" w:rsidR="4769F129">
          <w:rPr>
            <w:rStyle w:val="Hyperlink"/>
            <w:rFonts w:eastAsiaTheme="minorHAnsi"/>
          </w:rPr>
          <w:t xml:space="preserve">esponse </w:t>
        </w:r>
        <w:r w:rsidRPr="00C4583B" w:rsidR="37E649E3">
          <w:rPr>
            <w:rStyle w:val="Hyperlink"/>
            <w:rFonts w:eastAsiaTheme="minorHAnsi"/>
          </w:rPr>
          <w:t>F</w:t>
        </w:r>
        <w:r w:rsidRPr="00C4583B" w:rsidR="4769F129">
          <w:rPr>
            <w:rStyle w:val="Hyperlink"/>
            <w:rFonts w:eastAsiaTheme="minorHAnsi"/>
          </w:rPr>
          <w:t>orm</w:t>
        </w:r>
      </w:hyperlink>
      <w:r w:rsidR="51EE515A">
        <w:t xml:space="preserve"> </w:t>
      </w:r>
      <w:r w:rsidR="5C52B60C">
        <w:t xml:space="preserve">and </w:t>
      </w:r>
      <w:r w:rsidR="51EE515A">
        <w:t>your government</w:t>
      </w:r>
      <w:r w:rsidR="4B8F8271">
        <w:t>’s</w:t>
      </w:r>
      <w:bookmarkStart w:id="4" w:name="_Hlk72159956"/>
      <w:r w:rsidR="0B8F0EEF">
        <w:t xml:space="preserve"> </w:t>
      </w:r>
      <w:r w:rsidR="37F1DF1F">
        <w:t xml:space="preserve">BAS ID. </w:t>
      </w:r>
      <w:bookmarkEnd w:id="4"/>
      <w:r>
        <w:t>The form includes all resources needed to respond to the survey and create a submission if updates are required.</w:t>
      </w:r>
    </w:p>
    <w:p w:rsidR="00483213" w:rsidP="0078648B" w14:paraId="3FC41586" w14:textId="5148C739">
      <w:pPr>
        <w:pStyle w:val="ListParagraph"/>
        <w:numPr>
          <w:ilvl w:val="0"/>
          <w:numId w:val="3"/>
        </w:numPr>
        <w:spacing w:after="120" w:line="257" w:lineRule="auto"/>
        <w:contextualSpacing w:val="0"/>
      </w:pPr>
      <w:bookmarkStart w:id="5" w:name="_Hlk170466271"/>
      <w:r w:rsidRPr="54311AE9">
        <w:rPr>
          <w:b/>
          <w:bCs/>
        </w:rPr>
        <w:t xml:space="preserve">Register for </w:t>
      </w:r>
      <w:r w:rsidRPr="54311AE9" w:rsidR="008B7CBA">
        <w:rPr>
          <w:b/>
          <w:bCs/>
        </w:rPr>
        <w:t xml:space="preserve">or replay </w:t>
      </w:r>
      <w:r w:rsidRPr="54311AE9">
        <w:rPr>
          <w:b/>
          <w:bCs/>
        </w:rPr>
        <w:t>a webinar</w:t>
      </w:r>
      <w:r w:rsidRPr="00CA1A2E">
        <w:t xml:space="preserve">. </w:t>
      </w:r>
      <w:r>
        <w:t>The</w:t>
      </w:r>
      <w:r w:rsidRPr="54311AE9">
        <w:t xml:space="preserve"> Census Bureau </w:t>
      </w:r>
      <w:r w:rsidRPr="54311AE9" w:rsidR="005915FC">
        <w:t xml:space="preserve">offers </w:t>
      </w:r>
      <w:r w:rsidR="00B34818">
        <w:t xml:space="preserve">optional </w:t>
      </w:r>
      <w:r w:rsidRPr="54311AE9" w:rsidR="005915FC">
        <w:t>BAS</w:t>
      </w:r>
      <w:r w:rsidRPr="54311AE9">
        <w:t xml:space="preserve"> training webinars. The webinar schedule</w:t>
      </w:r>
      <w:r w:rsidRPr="54311AE9" w:rsidR="008B7CBA">
        <w:t>, webinar recordings,</w:t>
      </w:r>
      <w:r w:rsidRPr="54311AE9">
        <w:t xml:space="preserve"> and registration instructions are on the </w:t>
      </w:r>
      <w:hyperlink r:id="rId8" w:history="1">
        <w:r w:rsidRPr="54311AE9" w:rsidR="00CF6880">
          <w:rPr>
            <w:rStyle w:val="Hyperlink"/>
          </w:rPr>
          <w:t>BAS Webinars webpage</w:t>
        </w:r>
      </w:hyperlink>
      <w:bookmarkEnd w:id="2"/>
      <w:bookmarkEnd w:id="5"/>
      <w:r w:rsidRPr="00A55A64" w:rsidR="00AA5D25">
        <w:t>.</w:t>
      </w:r>
    </w:p>
    <w:p w:rsidR="00DF66A2" w:rsidRPr="00F53C7B" w:rsidP="0078648B" w14:paraId="755D1C2D" w14:textId="77777777">
      <w:pPr>
        <w:spacing w:before="240" w:after="120" w:line="257" w:lineRule="auto"/>
        <w:jc w:val="center"/>
        <w:rPr>
          <w:rFonts w:cstheme="minorHAnsi"/>
          <w:b/>
          <w:bCs/>
        </w:rPr>
      </w:pPr>
      <w:bookmarkStart w:id="6" w:name="_Hlk72161041"/>
      <w:bookmarkEnd w:id="1"/>
      <w:bookmarkEnd w:id="3"/>
      <w:r w:rsidRPr="00F53C7B">
        <w:rPr>
          <w:rFonts w:cstheme="minorHAnsi"/>
          <w:b/>
          <w:bCs/>
        </w:rPr>
        <w:t>KEY DATES</w:t>
      </w:r>
    </w:p>
    <w:p w:rsidR="00DF66A2" w:rsidRPr="00D318F8" w:rsidP="00DF66A2" w14:paraId="100ED5B9" w14:textId="36DC5168">
      <w:pPr>
        <w:spacing w:after="120" w:line="257" w:lineRule="auto"/>
        <w:ind w:left="1260" w:hanging="1260"/>
      </w:pPr>
      <w:bookmarkStart w:id="7" w:name="_Hlk72160654"/>
      <w:r w:rsidRPr="54311AE9">
        <w:rPr>
          <w:b/>
          <w:bCs/>
        </w:rPr>
        <w:t>January 1</w:t>
      </w:r>
      <w:r>
        <w:tab/>
      </w:r>
      <w:r w:rsidR="001C77B1">
        <w:t>Legal b</w:t>
      </w:r>
      <w:r>
        <w:t xml:space="preserve">oundary </w:t>
      </w:r>
      <w:r w:rsidR="0078648B">
        <w:t>changes</w:t>
      </w:r>
      <w:r>
        <w:t xml:space="preserve"> must be in effect on or before this date to be reported in the current survey year.</w:t>
      </w:r>
    </w:p>
    <w:p w:rsidR="00DF66A2" w:rsidRPr="00893633" w:rsidP="00DF66A2" w14:paraId="2429D8ED" w14:textId="0781CC93">
      <w:pPr>
        <w:spacing w:after="120" w:line="257" w:lineRule="auto"/>
        <w:ind w:left="1260" w:hanging="1260"/>
      </w:pPr>
      <w:r>
        <w:rPr>
          <w:b/>
          <w:bCs/>
        </w:rPr>
        <w:t>March 1</w:t>
      </w:r>
      <w:r w:rsidRPr="00D318F8">
        <w:rPr>
          <w:b/>
        </w:rPr>
        <w:tab/>
      </w:r>
      <w:bookmarkStart w:id="8" w:name="_Hlk72159098"/>
      <w:r w:rsidRPr="002553C7">
        <w:rPr>
          <w:bCs/>
        </w:rPr>
        <w:t>First BAS deadline</w:t>
      </w:r>
      <w:r w:rsidR="00AA5D25">
        <w:rPr>
          <w:bCs/>
        </w:rPr>
        <w:t>–</w:t>
      </w:r>
      <w:bookmarkEnd w:id="8"/>
      <w:r w:rsidR="00C813F2">
        <w:t>Legal boundary changes</w:t>
      </w:r>
      <w:r w:rsidRPr="40CCFBD0">
        <w:t xml:space="preserve"> </w:t>
      </w:r>
      <w:r>
        <w:t>returned</w:t>
      </w:r>
      <w:r w:rsidRPr="40CCFBD0">
        <w:t xml:space="preserve"> by this date will be </w:t>
      </w:r>
      <w:r w:rsidR="00C813F2">
        <w:t>shown</w:t>
      </w:r>
      <w:r w:rsidRPr="40CCFBD0" w:rsidR="00C813F2">
        <w:t xml:space="preserve"> </w:t>
      </w:r>
      <w:r w:rsidRPr="40CCFBD0">
        <w:t xml:space="preserve">in the </w:t>
      </w:r>
      <w:r w:rsidR="002D410D">
        <w:t>American Community Survey</w:t>
      </w:r>
      <w:r w:rsidRPr="40CCFBD0">
        <w:t xml:space="preserve"> and </w:t>
      </w:r>
      <w:r w:rsidR="002D410D">
        <w:t>Population Estimates Program</w:t>
      </w:r>
      <w:r w:rsidRPr="40CCFBD0">
        <w:t xml:space="preserve"> data and </w:t>
      </w:r>
      <w:r w:rsidR="002D410D">
        <w:t xml:space="preserve">in </w:t>
      </w:r>
      <w:r w:rsidRPr="40CCFBD0">
        <w:t>next year’s BAS materials.</w:t>
      </w:r>
    </w:p>
    <w:p w:rsidR="00DF66A2" w:rsidRPr="00893633" w:rsidP="00DF66A2" w14:paraId="7473B0D8" w14:textId="77313D88">
      <w:pPr>
        <w:spacing w:after="240" w:line="257" w:lineRule="auto"/>
        <w:ind w:left="1267" w:hanging="1267"/>
      </w:pPr>
      <w:r w:rsidRPr="40CCFBD0">
        <w:rPr>
          <w:b/>
          <w:bCs/>
        </w:rPr>
        <w:t>May 31</w:t>
      </w:r>
      <w:r w:rsidRPr="00D318F8">
        <w:rPr>
          <w:b/>
        </w:rPr>
        <w:tab/>
      </w:r>
      <w:bookmarkStart w:id="9" w:name="_Hlk72159103"/>
      <w:r w:rsidRPr="00DA0694">
        <w:rPr>
          <w:bCs/>
        </w:rPr>
        <w:t>Final BAS deadline</w:t>
      </w:r>
      <w:r w:rsidR="00AA5D25">
        <w:rPr>
          <w:bCs/>
        </w:rPr>
        <w:t>–</w:t>
      </w:r>
      <w:bookmarkEnd w:id="9"/>
      <w:r w:rsidR="00C813F2">
        <w:t>Legal boundary changes</w:t>
      </w:r>
      <w:r>
        <w:t xml:space="preserve"> returned</w:t>
      </w:r>
      <w:r w:rsidRPr="40CCFBD0">
        <w:t xml:space="preserve"> by this date will be </w:t>
      </w:r>
      <w:r w:rsidR="00C813F2">
        <w:t>shown</w:t>
      </w:r>
      <w:r w:rsidRPr="40CCFBD0" w:rsidR="00C813F2">
        <w:t xml:space="preserve"> </w:t>
      </w:r>
      <w:r w:rsidRPr="40CCFBD0">
        <w:t>in next year’s BAS materials.</w:t>
      </w:r>
      <w:r w:rsidR="00C813F2">
        <w:t xml:space="preserve"> If time permits, boundary corrections returned by this date may also be shown.</w:t>
      </w:r>
    </w:p>
    <w:bookmarkEnd w:id="6"/>
    <w:bookmarkEnd w:id="7"/>
    <w:p w:rsidR="00AA5D25" w:rsidP="00AA5D25" w14:paraId="48E097D0" w14:textId="77777777">
      <w:pPr>
        <w:spacing w:after="240" w:line="257" w:lineRule="auto"/>
      </w:pPr>
      <w:r>
        <w:t>Thank you for your participation in BAS.</w:t>
      </w:r>
    </w:p>
    <w:p w:rsidR="00AA5D25" w:rsidRPr="00D318F8" w:rsidP="00AA5D25" w14:paraId="6B2CE27F" w14:textId="77777777">
      <w:pPr>
        <w:pStyle w:val="NoSpacing"/>
      </w:pPr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144" cy="484632"/>
            <wp:effectExtent l="0" t="0" r="0" b="0"/>
            <wp:wrapSquare wrapText="bothSides"/>
            <wp:docPr id="2" name="Picture 2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8F8">
        <w:t xml:space="preserve">Email: </w:t>
      </w:r>
      <w:r>
        <w:t>&lt;</w:t>
      </w:r>
      <w:hyperlink r:id="rId10">
        <w:r w:rsidRPr="00D318F8">
          <w:rPr>
            <w:rStyle w:val="Hyperlink"/>
          </w:rPr>
          <w:t>geo.bas@census.gov</w:t>
        </w:r>
      </w:hyperlink>
      <w:r w:rsidRPr="00A55A64">
        <w:t>&gt;</w:t>
      </w:r>
    </w:p>
    <w:p w:rsidR="00AA5D25" w:rsidRPr="00D318F8" w:rsidP="00AA5D25" w14:paraId="33FA1D78" w14:textId="77777777">
      <w:pPr>
        <w:pStyle w:val="NoSpacing"/>
      </w:pPr>
      <w:r w:rsidRPr="00D318F8">
        <w:t>Phone: 1-800-972-5651</w:t>
      </w:r>
    </w:p>
    <w:p w:rsidR="0048292A" w:rsidRPr="00644C03" w:rsidP="00A65267" w14:paraId="52B6D784" w14:textId="4C2722E0">
      <w:pPr>
        <w:pStyle w:val="NoSpacing"/>
        <w:rPr>
          <w:rFonts w:eastAsia="Times New Roman" w:cs="Times New Roman"/>
        </w:rPr>
      </w:pPr>
      <w:r>
        <w:t>Website: &lt;</w:t>
      </w:r>
      <w:hyperlink r:id="rId11">
        <w:r w:rsidRPr="54311AE9">
          <w:rPr>
            <w:rStyle w:val="Hyperlink"/>
          </w:rPr>
          <w:t>www.census.gov/programs-surveys/bas.html</w:t>
        </w:r>
      </w:hyperlink>
      <w:r w:rsidRPr="00A55A64">
        <w:t>&gt;</w:t>
      </w:r>
    </w:p>
    <w:sectPr w:rsidSect="002D6B08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6473" w:rsidP="0098479A" w14:paraId="60FBCE09" w14:textId="11A01BF3">
    <w:pPr>
      <w:spacing w:after="120" w:line="240" w:lineRule="auto"/>
      <w:rPr>
        <w:rFonts w:ascii="Calibri" w:hAnsi="Calibri" w:cs="Calibri"/>
        <w:b/>
        <w:bCs/>
      </w:rPr>
    </w:pPr>
    <w:r w:rsidRPr="0049589D">
      <w:rPr>
        <w:rFonts w:eastAsia="Times New Roman" w:cs="Times New Roman"/>
        <w:b/>
      </w:rPr>
      <w:t xml:space="preserve">Email: </w:t>
    </w:r>
    <w:r w:rsidRPr="0049589D" w:rsidR="00277833">
      <w:rPr>
        <w:rFonts w:eastAsia="Times New Roman" w:cs="Times New Roman"/>
        <w:b/>
      </w:rPr>
      <w:t>BAS-E-NRFU1</w:t>
    </w:r>
    <w:r w:rsidRPr="0049589D" w:rsidR="00FC6931">
      <w:rPr>
        <w:rFonts w:eastAsia="Times New Roman" w:cs="Times New Roman"/>
        <w:b/>
      </w:rPr>
      <w:t xml:space="preserve"> </w:t>
    </w:r>
    <w:r w:rsidRPr="0049589D" w:rsidR="00FC6931">
      <w:rPr>
        <w:rFonts w:ascii="Calibri" w:hAnsi="Calibri" w:cs="Calibri"/>
        <w:b/>
        <w:bCs/>
      </w:rPr>
      <w:t>&lt;overprinting&gt; and Text</w:t>
    </w:r>
    <w:r w:rsidRPr="0049589D">
      <w:rPr>
        <w:rFonts w:ascii="Calibri" w:hAnsi="Calibri" w:cs="Calibri"/>
        <w:b/>
        <w:bCs/>
      </w:rPr>
      <w:t>–BAS Non-Response Follow Up (True Non-Response)</w:t>
    </w:r>
  </w:p>
  <w:p w:rsidR="00F86473" w:rsidP="0098479A" w14:paraId="237F3903" w14:textId="3B860FED">
    <w:pPr>
      <w:spacing w:after="0" w:line="240" w:lineRule="auto"/>
      <w:ind w:left="1714" w:hanging="1714"/>
    </w:pPr>
    <w:r w:rsidRPr="00644C03">
      <w:rPr>
        <w:rFonts w:eastAsia="Times New Roman" w:cs="Times New Roman"/>
        <w:b/>
        <w:bCs/>
      </w:rPr>
      <w:t xml:space="preserve">Subject: </w:t>
    </w:r>
    <w:r w:rsidR="00DC31BD">
      <w:rPr>
        <w:rFonts w:eastAsia="Times New Roman" w:cs="Times New Roman"/>
        <w:b/>
        <w:bCs/>
      </w:rPr>
      <w:t>&lt;</w:t>
    </w:r>
    <w:r>
      <w:rPr>
        <w:b/>
        <w:bCs/>
      </w:rPr>
      <w:t>YYYY</w:t>
    </w:r>
    <w:r w:rsidR="00DC31BD">
      <w:rPr>
        <w:b/>
        <w:bCs/>
      </w:rPr>
      <w:t>&gt;</w:t>
    </w:r>
    <w:r w:rsidRPr="00AD387B">
      <w:rPr>
        <w:b/>
        <w:bCs/>
      </w:rPr>
      <w:t xml:space="preserve"> </w:t>
    </w:r>
    <w:r w:rsidR="004C73B6">
      <w:rPr>
        <w:b/>
        <w:bCs/>
      </w:rPr>
      <w:t xml:space="preserve">BAS </w:t>
    </w:r>
    <w:r w:rsidR="00AF4758">
      <w:rPr>
        <w:b/>
        <w:bCs/>
      </w:rPr>
      <w:t>Response Requested</w:t>
    </w:r>
    <w:r>
      <w:rPr>
        <w:b/>
        <w:bCs/>
      </w:rPr>
      <w:t xml:space="preserve">–BAS ID: </w:t>
    </w:r>
    <w:r w:rsidRPr="00AD387B">
      <w:rPr>
        <w:b/>
        <w:bCs/>
      </w:rPr>
      <w:t>&lt;BAS_ID&gt;</w:t>
    </w:r>
    <w:r w:rsidR="00BB26D6">
      <w:rPr>
        <w:b/>
        <w:bCs/>
      </w:rPr>
      <w:t xml:space="preserve">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23C5B2D"/>
    <w:multiLevelType w:val="hybridMultilevel"/>
    <w:tmpl w:val="DB501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9A6DD9"/>
    <w:multiLevelType w:val="hybridMultilevel"/>
    <w:tmpl w:val="61E06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C0D8B"/>
    <w:multiLevelType w:val="hybridMultilevel"/>
    <w:tmpl w:val="078038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630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824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1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78"/>
    <w:rsid w:val="00045349"/>
    <w:rsid w:val="00067BFC"/>
    <w:rsid w:val="000816AC"/>
    <w:rsid w:val="00096161"/>
    <w:rsid w:val="0009794E"/>
    <w:rsid w:val="000A2A2B"/>
    <w:rsid w:val="000E1350"/>
    <w:rsid w:val="000E75E7"/>
    <w:rsid w:val="001275BA"/>
    <w:rsid w:val="001547BF"/>
    <w:rsid w:val="001A36E1"/>
    <w:rsid w:val="001C77B1"/>
    <w:rsid w:val="001E04B8"/>
    <w:rsid w:val="00203823"/>
    <w:rsid w:val="00214C13"/>
    <w:rsid w:val="00224049"/>
    <w:rsid w:val="00246B15"/>
    <w:rsid w:val="002553C7"/>
    <w:rsid w:val="00277833"/>
    <w:rsid w:val="00281D15"/>
    <w:rsid w:val="002A15B1"/>
    <w:rsid w:val="002B7ED1"/>
    <w:rsid w:val="002D410D"/>
    <w:rsid w:val="002D6B08"/>
    <w:rsid w:val="002E0AFD"/>
    <w:rsid w:val="00310D26"/>
    <w:rsid w:val="003464B1"/>
    <w:rsid w:val="0037408F"/>
    <w:rsid w:val="003E5216"/>
    <w:rsid w:val="003F51BE"/>
    <w:rsid w:val="00401FB5"/>
    <w:rsid w:val="00405863"/>
    <w:rsid w:val="00427ED5"/>
    <w:rsid w:val="004429B9"/>
    <w:rsid w:val="004527F7"/>
    <w:rsid w:val="0048292A"/>
    <w:rsid w:val="00483213"/>
    <w:rsid w:val="0049589D"/>
    <w:rsid w:val="004A3570"/>
    <w:rsid w:val="004C73B6"/>
    <w:rsid w:val="004D7F22"/>
    <w:rsid w:val="005915FC"/>
    <w:rsid w:val="005A25C6"/>
    <w:rsid w:val="005A7EF8"/>
    <w:rsid w:val="00633878"/>
    <w:rsid w:val="00644C03"/>
    <w:rsid w:val="00646B68"/>
    <w:rsid w:val="00651827"/>
    <w:rsid w:val="00674238"/>
    <w:rsid w:val="006803ED"/>
    <w:rsid w:val="006B14C8"/>
    <w:rsid w:val="006C6DF5"/>
    <w:rsid w:val="006D63F5"/>
    <w:rsid w:val="006F3F1A"/>
    <w:rsid w:val="00716B15"/>
    <w:rsid w:val="00730874"/>
    <w:rsid w:val="007448B5"/>
    <w:rsid w:val="007811B0"/>
    <w:rsid w:val="0078648B"/>
    <w:rsid w:val="007B3A5B"/>
    <w:rsid w:val="007B6382"/>
    <w:rsid w:val="007C4325"/>
    <w:rsid w:val="00804234"/>
    <w:rsid w:val="00826C90"/>
    <w:rsid w:val="00830B21"/>
    <w:rsid w:val="00855C7B"/>
    <w:rsid w:val="00862D0D"/>
    <w:rsid w:val="00862E73"/>
    <w:rsid w:val="008749A1"/>
    <w:rsid w:val="00893633"/>
    <w:rsid w:val="00895FDD"/>
    <w:rsid w:val="00897997"/>
    <w:rsid w:val="008A06DE"/>
    <w:rsid w:val="008A5E26"/>
    <w:rsid w:val="008B7CBA"/>
    <w:rsid w:val="008E552B"/>
    <w:rsid w:val="008E5C95"/>
    <w:rsid w:val="008E730B"/>
    <w:rsid w:val="008F4E22"/>
    <w:rsid w:val="00917336"/>
    <w:rsid w:val="009418E5"/>
    <w:rsid w:val="0098479A"/>
    <w:rsid w:val="009B6D0A"/>
    <w:rsid w:val="009C3CF9"/>
    <w:rsid w:val="009C7BD6"/>
    <w:rsid w:val="009D5D9D"/>
    <w:rsid w:val="009E3BA0"/>
    <w:rsid w:val="009E5C86"/>
    <w:rsid w:val="00A1120F"/>
    <w:rsid w:val="00A1639B"/>
    <w:rsid w:val="00A451C7"/>
    <w:rsid w:val="00A55A64"/>
    <w:rsid w:val="00A65267"/>
    <w:rsid w:val="00A830DC"/>
    <w:rsid w:val="00AA5D25"/>
    <w:rsid w:val="00AD387B"/>
    <w:rsid w:val="00AF0E3D"/>
    <w:rsid w:val="00AF4758"/>
    <w:rsid w:val="00B109DF"/>
    <w:rsid w:val="00B30E22"/>
    <w:rsid w:val="00B34818"/>
    <w:rsid w:val="00B46A42"/>
    <w:rsid w:val="00B515FF"/>
    <w:rsid w:val="00B921F9"/>
    <w:rsid w:val="00B97C0E"/>
    <w:rsid w:val="00BB26D6"/>
    <w:rsid w:val="00BC43F0"/>
    <w:rsid w:val="00C34AC7"/>
    <w:rsid w:val="00C3611A"/>
    <w:rsid w:val="00C4583B"/>
    <w:rsid w:val="00C5446D"/>
    <w:rsid w:val="00C813F2"/>
    <w:rsid w:val="00CA1A2E"/>
    <w:rsid w:val="00CC7E82"/>
    <w:rsid w:val="00CF0567"/>
    <w:rsid w:val="00CF6880"/>
    <w:rsid w:val="00D03BAB"/>
    <w:rsid w:val="00D22AFB"/>
    <w:rsid w:val="00D318F8"/>
    <w:rsid w:val="00D35C62"/>
    <w:rsid w:val="00D8037A"/>
    <w:rsid w:val="00DA0694"/>
    <w:rsid w:val="00DA36A7"/>
    <w:rsid w:val="00DA481F"/>
    <w:rsid w:val="00DB6475"/>
    <w:rsid w:val="00DC31BD"/>
    <w:rsid w:val="00DC4434"/>
    <w:rsid w:val="00DD5BBB"/>
    <w:rsid w:val="00DF66A2"/>
    <w:rsid w:val="00E21A27"/>
    <w:rsid w:val="00E51395"/>
    <w:rsid w:val="00E54213"/>
    <w:rsid w:val="00E56E17"/>
    <w:rsid w:val="00E770B0"/>
    <w:rsid w:val="00F21BB1"/>
    <w:rsid w:val="00F40E3A"/>
    <w:rsid w:val="00F46225"/>
    <w:rsid w:val="00F53C7B"/>
    <w:rsid w:val="00F608F5"/>
    <w:rsid w:val="00F7062A"/>
    <w:rsid w:val="00F75F96"/>
    <w:rsid w:val="00F86473"/>
    <w:rsid w:val="00F869C1"/>
    <w:rsid w:val="00FA074C"/>
    <w:rsid w:val="00FA6E2C"/>
    <w:rsid w:val="00FB53CF"/>
    <w:rsid w:val="00FC49B5"/>
    <w:rsid w:val="00FC6931"/>
    <w:rsid w:val="00FC7086"/>
    <w:rsid w:val="0303C7FF"/>
    <w:rsid w:val="06172213"/>
    <w:rsid w:val="0992596C"/>
    <w:rsid w:val="0B8F0EEF"/>
    <w:rsid w:val="0C5E9CD2"/>
    <w:rsid w:val="0EED94E7"/>
    <w:rsid w:val="132044BD"/>
    <w:rsid w:val="183EA11C"/>
    <w:rsid w:val="1C36C8D5"/>
    <w:rsid w:val="1F92D1D8"/>
    <w:rsid w:val="2D9B95E0"/>
    <w:rsid w:val="3006BD9E"/>
    <w:rsid w:val="32CE748B"/>
    <w:rsid w:val="359F07F1"/>
    <w:rsid w:val="37E649E3"/>
    <w:rsid w:val="37F1DF1F"/>
    <w:rsid w:val="39AAE5B3"/>
    <w:rsid w:val="3B46635F"/>
    <w:rsid w:val="40CCFBD0"/>
    <w:rsid w:val="43E847DB"/>
    <w:rsid w:val="4769F129"/>
    <w:rsid w:val="477CD8F9"/>
    <w:rsid w:val="4B8F8271"/>
    <w:rsid w:val="51EE515A"/>
    <w:rsid w:val="53F69B29"/>
    <w:rsid w:val="54311AE9"/>
    <w:rsid w:val="5781F4BD"/>
    <w:rsid w:val="59268767"/>
    <w:rsid w:val="5C52B60C"/>
    <w:rsid w:val="6345D8DD"/>
    <w:rsid w:val="647C8741"/>
    <w:rsid w:val="6DEDFEDD"/>
    <w:rsid w:val="6F89CF3E"/>
    <w:rsid w:val="71344A91"/>
    <w:rsid w:val="7EE677F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FFEAFB"/>
  <w15:docId w15:val="{063CC507-6EA9-45B7-AFC4-50F3047C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878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8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34"/>
    <w:rPr>
      <w:rFonts w:ascii="Tahoma" w:hAnsi="Tahoma" w:eastAsiaTheme="minorEastAsi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9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9D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646B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83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33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15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26D6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A5D2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geo.bas@census.gov" TargetMode="External" /><Relationship Id="rId11" Type="http://schemas.openxmlformats.org/officeDocument/2006/relationships/hyperlink" Target="https://www.census.gov/programs-surveys/bas.htm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geo/partnerships/bas/views/index.php" TargetMode="External" /><Relationship Id="rId8" Type="http://schemas.openxmlformats.org/officeDocument/2006/relationships/hyperlink" Target="https://www.census.gov/programs-surveys/bas/events.html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e9e401-0492-4107-8ab8-e7caf78996f7">
      <UserInfo>
        <DisplayName>Eric Madigan (CENSUS/GEO FED)</DisplayName>
        <AccountId>82</AccountId>
        <AccountType/>
      </UserInfo>
      <UserInfo>
        <DisplayName>Michael J Clements (CENSUS/GEO FED)</DisplayName>
        <AccountId>86</AccountId>
        <AccountType/>
      </UserInfo>
      <UserInfo>
        <DisplayName>Nathan Jones (CENSUS/GEO FED)</DisplayName>
        <AccountId>46</AccountId>
        <AccountType/>
      </UserInfo>
      <UserInfo>
        <DisplayName>Tammi Elaine Gorsak (CENSUS/GEO FED)</DisplayName>
        <AccountId>3</AccountId>
        <AccountType/>
      </UserInfo>
    </SharedWithUsers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F5CC9122-24D6-469C-9842-2AA6A8AF04DF}">
  <ds:schemaRefs/>
</ds:datastoreItem>
</file>

<file path=customXml/itemProps2.xml><?xml version="1.0" encoding="utf-8"?>
<ds:datastoreItem xmlns:ds="http://schemas.openxmlformats.org/officeDocument/2006/customXml" ds:itemID="{528F7C15-7307-4F76-9DBD-02C88C4F8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F4C09-0BB2-443F-8662-274DF0934B2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57de7b47-ddfe-4e7d-a3c4-a6c84a8b0cc4"/>
    <ds:schemaRef ds:uri="http://purl.org/dc/dcmitype/"/>
    <ds:schemaRef ds:uri="http://schemas.openxmlformats.org/package/2006/metadata/core-properties"/>
    <ds:schemaRef ds:uri="9437ff5d-21c2-4339-9ac8-4f223b4986b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BAS-E-NRFU1</vt:lpstr>
    </vt:vector>
  </TitlesOfParts>
  <Company>U.S. Department of Commerce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BAS-E-NRFU1</dc:title>
  <dc:creator>U.S. Census Bureau</dc:creator>
  <cp:lastModifiedBy>Meredith L Gillum (CENSUS/GEO FED)</cp:lastModifiedBy>
  <cp:revision>7</cp:revision>
  <cp:lastPrinted>2015-11-23T19:19:00Z</cp:lastPrinted>
  <dcterms:created xsi:type="dcterms:W3CDTF">2024-07-17T13:24:00Z</dcterms:created>
  <dcterms:modified xsi:type="dcterms:W3CDTF">2024-07-31T17:32:00Z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