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4606" w:rsidP="002B3915" w14:paraId="150F5E53" w14:textId="7DE6C7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>Dear</w:t>
      </w:r>
      <w:r w:rsidRPr="002B3915" w:rsidR="001E1273">
        <w:rPr>
          <w:rFonts w:ascii="Times New Roman" w:hAnsi="Times New Roman" w:cs="Times New Roman"/>
          <w:sz w:val="24"/>
          <w:szCs w:val="24"/>
        </w:rPr>
        <w:t xml:space="preserve"> Local Redevelopment </w:t>
      </w:r>
      <w:r w:rsidR="00DF719D">
        <w:rPr>
          <w:rFonts w:ascii="Times New Roman" w:hAnsi="Times New Roman" w:cs="Times New Roman"/>
          <w:sz w:val="24"/>
          <w:szCs w:val="24"/>
        </w:rPr>
        <w:t>Executive</w:t>
      </w:r>
      <w:r w:rsidRPr="002B3915" w:rsidR="001E1273">
        <w:rPr>
          <w:rFonts w:ascii="Times New Roman" w:hAnsi="Times New Roman" w:cs="Times New Roman"/>
          <w:sz w:val="24"/>
          <w:szCs w:val="24"/>
        </w:rPr>
        <w:t>:</w:t>
      </w:r>
    </w:p>
    <w:p w:rsidR="002B3915" w:rsidRPr="002B3915" w:rsidP="002B3915" w14:paraId="09A251E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3915" w:rsidRPr="002B3915" w:rsidP="002B3915" w14:paraId="332BA8EF" w14:textId="3F494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hope this note finds you well. </w:t>
      </w:r>
      <w:r w:rsidRPr="002B3915" w:rsidR="00134606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0217E4">
        <w:rPr>
          <w:rFonts w:ascii="Times New Roman" w:hAnsi="Times New Roman" w:cs="Times New Roman"/>
          <w:sz w:val="24"/>
          <w:szCs w:val="24"/>
        </w:rPr>
        <w:t>Local Defense Community Cooperation (OLDCC) (formerly the Office of Economic Adjustment</w:t>
      </w:r>
      <w:r w:rsidRPr="002B3915" w:rsidR="00134606">
        <w:rPr>
          <w:rFonts w:ascii="Times New Roman" w:hAnsi="Times New Roman" w:cs="Times New Roman"/>
          <w:sz w:val="24"/>
          <w:szCs w:val="24"/>
        </w:rPr>
        <w:t xml:space="preserve">) would appreciate your assistance in updating the status of reuse activity at your closed or realigned installation. </w:t>
      </w:r>
      <w:r w:rsidRPr="002B3915">
        <w:rPr>
          <w:rFonts w:ascii="Times New Roman" w:hAnsi="Times New Roman" w:cs="Times New Roman"/>
          <w:sz w:val="24"/>
          <w:szCs w:val="24"/>
        </w:rPr>
        <w:t>As may be aware, the Department of Defense</w:t>
      </w:r>
      <w:r w:rsidR="00A6167C">
        <w:rPr>
          <w:rFonts w:ascii="Times New Roman" w:hAnsi="Times New Roman" w:cs="Times New Roman"/>
          <w:sz w:val="24"/>
          <w:szCs w:val="24"/>
        </w:rPr>
        <w:t xml:space="preserve"> (DoD)</w:t>
      </w:r>
      <w:r w:rsidRPr="002B3915">
        <w:rPr>
          <w:rFonts w:ascii="Times New Roman" w:hAnsi="Times New Roman" w:cs="Times New Roman"/>
          <w:sz w:val="24"/>
          <w:szCs w:val="24"/>
        </w:rPr>
        <w:t>, Members of Congress</w:t>
      </w:r>
      <w:r w:rsidR="00A6167C">
        <w:rPr>
          <w:rFonts w:ascii="Times New Roman" w:hAnsi="Times New Roman" w:cs="Times New Roman"/>
          <w:sz w:val="24"/>
          <w:szCs w:val="24"/>
        </w:rPr>
        <w:t xml:space="preserve"> and </w:t>
      </w:r>
      <w:r w:rsidR="00DF719D">
        <w:rPr>
          <w:rFonts w:ascii="Times New Roman" w:hAnsi="Times New Roman" w:cs="Times New Roman"/>
          <w:sz w:val="24"/>
          <w:szCs w:val="24"/>
        </w:rPr>
        <w:t>their</w:t>
      </w:r>
      <w:r w:rsidR="00A6167C">
        <w:rPr>
          <w:rFonts w:ascii="Times New Roman" w:hAnsi="Times New Roman" w:cs="Times New Roman"/>
          <w:sz w:val="24"/>
          <w:szCs w:val="24"/>
        </w:rPr>
        <w:t xml:space="preserve"> </w:t>
      </w:r>
      <w:r w:rsidR="00DF719D">
        <w:rPr>
          <w:rFonts w:ascii="Times New Roman" w:hAnsi="Times New Roman" w:cs="Times New Roman"/>
          <w:sz w:val="24"/>
          <w:szCs w:val="24"/>
        </w:rPr>
        <w:t>s</w:t>
      </w:r>
      <w:r w:rsidR="00A6167C">
        <w:rPr>
          <w:rFonts w:ascii="Times New Roman" w:hAnsi="Times New Roman" w:cs="Times New Roman"/>
          <w:sz w:val="24"/>
          <w:szCs w:val="24"/>
        </w:rPr>
        <w:t>taff</w:t>
      </w:r>
      <w:r w:rsidRPr="002B3915">
        <w:rPr>
          <w:rFonts w:ascii="Times New Roman" w:hAnsi="Times New Roman" w:cs="Times New Roman"/>
          <w:sz w:val="24"/>
          <w:szCs w:val="24"/>
        </w:rPr>
        <w:t>,</w:t>
      </w:r>
      <w:r w:rsidR="00C0628B">
        <w:rPr>
          <w:rFonts w:ascii="Times New Roman" w:hAnsi="Times New Roman" w:cs="Times New Roman"/>
          <w:sz w:val="24"/>
          <w:szCs w:val="24"/>
        </w:rPr>
        <w:t xml:space="preserve"> Congressional Committees,</w:t>
      </w:r>
      <w:r w:rsidRPr="002B3915">
        <w:rPr>
          <w:rFonts w:ascii="Times New Roman" w:hAnsi="Times New Roman" w:cs="Times New Roman"/>
          <w:sz w:val="24"/>
          <w:szCs w:val="24"/>
        </w:rPr>
        <w:t xml:space="preserve"> community leaders a</w:t>
      </w:r>
      <w:r w:rsidR="000217E4">
        <w:rPr>
          <w:rFonts w:ascii="Times New Roman" w:hAnsi="Times New Roman" w:cs="Times New Roman"/>
          <w:sz w:val="24"/>
          <w:szCs w:val="24"/>
        </w:rPr>
        <w:t>nd researchers often contact OLDCC</w:t>
      </w:r>
      <w:r w:rsidRPr="002B3915">
        <w:rPr>
          <w:rFonts w:ascii="Times New Roman" w:hAnsi="Times New Roman" w:cs="Times New Roman"/>
          <w:sz w:val="24"/>
          <w:szCs w:val="24"/>
        </w:rPr>
        <w:t xml:space="preserve"> for information on “life after BRAC</w:t>
      </w:r>
      <w:r w:rsidR="005E3DAE">
        <w:rPr>
          <w:rFonts w:ascii="Times New Roman" w:hAnsi="Times New Roman" w:cs="Times New Roman"/>
          <w:sz w:val="24"/>
          <w:szCs w:val="24"/>
        </w:rPr>
        <w:t>.</w:t>
      </w:r>
      <w:r w:rsidR="000217E4">
        <w:rPr>
          <w:rFonts w:ascii="Times New Roman" w:hAnsi="Times New Roman" w:cs="Times New Roman"/>
          <w:sz w:val="24"/>
          <w:szCs w:val="24"/>
        </w:rPr>
        <w:t>” OLDCC</w:t>
      </w:r>
      <w:r w:rsidRPr="002B3915">
        <w:rPr>
          <w:rFonts w:ascii="Times New Roman" w:hAnsi="Times New Roman" w:cs="Times New Roman"/>
          <w:sz w:val="24"/>
          <w:szCs w:val="24"/>
        </w:rPr>
        <w:t xml:space="preserve"> has a responsibility to serve as </w:t>
      </w:r>
      <w:r w:rsidR="00A6167C">
        <w:rPr>
          <w:rFonts w:ascii="Times New Roman" w:hAnsi="Times New Roman" w:cs="Times New Roman"/>
          <w:sz w:val="24"/>
          <w:szCs w:val="24"/>
        </w:rPr>
        <w:t xml:space="preserve">the DoD </w:t>
      </w:r>
      <w:r w:rsidRPr="002B3915" w:rsidR="00A6167C">
        <w:rPr>
          <w:rFonts w:ascii="Times New Roman" w:hAnsi="Times New Roman" w:cs="Times New Roman"/>
          <w:sz w:val="24"/>
          <w:szCs w:val="24"/>
        </w:rPr>
        <w:t>clearinghouse</w:t>
      </w:r>
      <w:r w:rsidRPr="002B3915">
        <w:rPr>
          <w:rFonts w:ascii="Times New Roman" w:hAnsi="Times New Roman" w:cs="Times New Roman"/>
          <w:sz w:val="24"/>
          <w:szCs w:val="24"/>
        </w:rPr>
        <w:t xml:space="preserve"> for </w:t>
      </w:r>
      <w:r w:rsidR="005E3DAE">
        <w:rPr>
          <w:rFonts w:ascii="Times New Roman" w:hAnsi="Times New Roman" w:cs="Times New Roman"/>
          <w:sz w:val="24"/>
          <w:szCs w:val="24"/>
        </w:rPr>
        <w:t xml:space="preserve">this </w:t>
      </w:r>
      <w:r w:rsidRPr="002B3915">
        <w:rPr>
          <w:rFonts w:ascii="Times New Roman" w:hAnsi="Times New Roman" w:cs="Times New Roman"/>
          <w:sz w:val="24"/>
          <w:szCs w:val="24"/>
        </w:rPr>
        <w:t>reuse data. Your assistance will help policymakers and local officials in making informed decisions.</w:t>
      </w:r>
    </w:p>
    <w:p w:rsidR="002B3915" w:rsidP="002B3915" w14:paraId="2CFCB94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606" w:rsidRPr="002B3915" w:rsidP="002B3915" w14:paraId="765BEA0C" w14:textId="50E260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>Please review the attached DD Form 2740 summary of reuse activity and associated n</w:t>
      </w:r>
      <w:r w:rsidRPr="002B3915" w:rsidR="002B3915">
        <w:rPr>
          <w:rFonts w:ascii="Times New Roman" w:hAnsi="Times New Roman" w:cs="Times New Roman"/>
          <w:sz w:val="24"/>
          <w:szCs w:val="24"/>
        </w:rPr>
        <w:t>ew jobs, leases and deeds, and complete it</w:t>
      </w:r>
      <w:r w:rsidRPr="002B3915">
        <w:rPr>
          <w:rFonts w:ascii="Times New Roman" w:hAnsi="Times New Roman" w:cs="Times New Roman"/>
          <w:sz w:val="24"/>
          <w:szCs w:val="24"/>
        </w:rPr>
        <w:t xml:space="preserve"> to reflect your </w:t>
      </w:r>
      <w:r w:rsidRPr="002B3915">
        <w:rPr>
          <w:rFonts w:ascii="Times New Roman" w:hAnsi="Times New Roman" w:cs="Times New Roman"/>
          <w:bCs/>
          <w:sz w:val="24"/>
          <w:szCs w:val="24"/>
        </w:rPr>
        <w:t>base reuse status a</w:t>
      </w:r>
      <w:r w:rsidR="000217E4">
        <w:rPr>
          <w:rFonts w:ascii="Times New Roman" w:hAnsi="Times New Roman" w:cs="Times New Roman"/>
          <w:bCs/>
          <w:sz w:val="24"/>
          <w:szCs w:val="24"/>
        </w:rPr>
        <w:t xml:space="preserve">s of </w:t>
      </w:r>
      <w:r w:rsidR="00500360">
        <w:rPr>
          <w:rFonts w:ascii="Times New Roman" w:hAnsi="Times New Roman" w:cs="Times New Roman"/>
          <w:sz w:val="24"/>
          <w:szCs w:val="24"/>
        </w:rPr>
        <w:t>[MONTH] [DD], [YYYY]</w:t>
      </w:r>
      <w:r w:rsidRPr="002B3915" w:rsidR="002B3915">
        <w:rPr>
          <w:rFonts w:ascii="Times New Roman" w:hAnsi="Times New Roman" w:cs="Times New Roman"/>
          <w:bCs/>
          <w:sz w:val="24"/>
          <w:szCs w:val="24"/>
        </w:rPr>
        <w:t xml:space="preserve">. Completed forms can be returned to me via email, or I can schedule a time to fill out the form with you </w:t>
      </w:r>
      <w:r w:rsidR="002B3915">
        <w:rPr>
          <w:rFonts w:ascii="Times New Roman" w:hAnsi="Times New Roman" w:cs="Times New Roman"/>
          <w:bCs/>
          <w:sz w:val="24"/>
          <w:szCs w:val="24"/>
        </w:rPr>
        <w:t xml:space="preserve">or someone on your staff </w:t>
      </w:r>
      <w:r w:rsidRPr="002B3915" w:rsidR="002B3915">
        <w:rPr>
          <w:rFonts w:ascii="Times New Roman" w:hAnsi="Times New Roman" w:cs="Times New Roman"/>
          <w:bCs/>
          <w:sz w:val="24"/>
          <w:szCs w:val="24"/>
        </w:rPr>
        <w:t>over the phone.</w:t>
      </w:r>
    </w:p>
    <w:p w:rsidR="002B3915" w:rsidP="002B3915" w14:paraId="3F2EBCB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606" w:rsidRPr="002B3915" w:rsidP="002B3915" w14:paraId="7F0B1AD6" w14:textId="5F42E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ask that completed forms be returned no later than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Pr="002B3915" w:rsidR="002B3915">
        <w:rPr>
          <w:rFonts w:ascii="Times New Roman" w:hAnsi="Times New Roman" w:cs="Times New Roman"/>
          <w:sz w:val="24"/>
          <w:szCs w:val="24"/>
        </w:rPr>
        <w:t>.</w:t>
      </w:r>
    </w:p>
    <w:p w:rsidR="00134606" w:rsidRPr="002B3915" w:rsidP="002B3915" w14:paraId="681179D4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017B9E0D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Instructions on how to complete the form are listed on page 2 of the attachment.</w:t>
      </w:r>
      <w:r w:rsidRPr="002B3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Please ensure that the totals are listed for columns 8d, 8e, 8g, 8h, and 8i. </w:t>
      </w:r>
    </w:p>
    <w:p w:rsidR="002B3915" w:rsidP="002B3915" w14:paraId="7E6AF8A3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606" w:rsidRPr="002B3915" w:rsidP="002B3915" w14:paraId="68D193F4" w14:textId="77777777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bCs/>
          <w:sz w:val="24"/>
          <w:szCs w:val="24"/>
        </w:rPr>
        <w:t>You may use the following guide</w:t>
      </w:r>
      <w:r w:rsidR="002B3915">
        <w:rPr>
          <w:rFonts w:ascii="Times New Roman" w:eastAsia="Times New Roman" w:hAnsi="Times New Roman" w:cs="Times New Roman"/>
          <w:bCs/>
          <w:sz w:val="24"/>
          <w:szCs w:val="24"/>
        </w:rPr>
        <w:t>lines in identifying "new jobs:"</w:t>
      </w:r>
    </w:p>
    <w:p w:rsidR="002B3915" w:rsidP="002B3915" w14:paraId="4B25DE11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06C517A2" w14:textId="218944E7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"New Jobs" are actual total public/private sector jo</w:t>
      </w:r>
      <w:r w:rsidRPr="002B3915" w:rsidR="00DF4B77">
        <w:rPr>
          <w:rFonts w:ascii="Times New Roman" w:eastAsia="Times New Roman" w:hAnsi="Times New Roman" w:cs="Times New Roman"/>
          <w:sz w:val="24"/>
          <w:szCs w:val="24"/>
        </w:rPr>
        <w:t xml:space="preserve">bs on base as of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Pr="002B3915">
        <w:rPr>
          <w:rFonts w:ascii="Times New Roman" w:eastAsia="Times New Roman" w:hAnsi="Times New Roman" w:cs="Times New Roman"/>
          <w:sz w:val="24"/>
          <w:szCs w:val="24"/>
        </w:rPr>
        <w:t>, except:</w:t>
      </w:r>
    </w:p>
    <w:p w:rsidR="00134606" w:rsidRPr="002B3915" w:rsidP="002B3915" w14:paraId="52285314" w14:textId="77777777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Jobs that existed within the community (MSA/PMSA or county) prior to base closure/realignment and merely transferred to the former base</w:t>
      </w:r>
    </w:p>
    <w:p w:rsidR="00134606" w:rsidRPr="002B3915" w:rsidP="002B3915" w14:paraId="70080D11" w14:textId="77777777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Active military, Reserves or National Guard positions</w:t>
      </w:r>
    </w:p>
    <w:p w:rsidR="00134606" w:rsidRPr="002B3915" w:rsidP="002B3915" w14:paraId="7FEA271A" w14:textId="77777777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Jobs at a tenant activity that existed on base prior to BRAC action and continued operation under a lease or deed. (Note: If this tenant/owner has expanded staff after base closure/realignment, the expanded staff can be counted as "new jobs.")</w:t>
      </w:r>
    </w:p>
    <w:p w:rsidR="002B3915" w:rsidP="002B3915" w14:paraId="54EB203B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5B406726" w14:textId="77777777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Privatized Federal jobs can be counted as "new jobs."  Please provide number of positions that were retained and those obtained after privatization.</w:t>
      </w:r>
    </w:p>
    <w:p w:rsidR="002B3915" w:rsidP="002B3915" w14:paraId="50C21656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40DFD2E9" w14:textId="77777777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A tenant activity that existed on base prior to BRAC action and continues operation under a lease or deed is to be noted as a tenant/owner activity.</w:t>
      </w:r>
    </w:p>
    <w:p w:rsidR="00134606" w:rsidRPr="002B3915" w:rsidP="002B3915" w14:paraId="65AAFD2C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6BBF7A97" w14:textId="20DC477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 xml:space="preserve">If you would like a copy of the form you completed </w:t>
      </w:r>
      <w:r w:rsidR="005E3D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D78BF">
        <w:rPr>
          <w:rFonts w:ascii="Times New Roman" w:eastAsia="Times New Roman" w:hAnsi="Times New Roman" w:cs="Times New Roman"/>
          <w:sz w:val="24"/>
          <w:szCs w:val="24"/>
        </w:rPr>
        <w:t>[YYYY]</w:t>
      </w:r>
      <w:r w:rsidRPr="002B3915">
        <w:rPr>
          <w:rFonts w:ascii="Times New Roman" w:eastAsia="Times New Roman" w:hAnsi="Times New Roman" w:cs="Times New Roman"/>
          <w:sz w:val="24"/>
          <w:szCs w:val="24"/>
        </w:rPr>
        <w:t xml:space="preserve">, please let me know and I will email it to you. </w:t>
      </w:r>
    </w:p>
    <w:p w:rsidR="005E3DAE" w:rsidP="002B3915" w14:paraId="2BCEEB7E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34606" w:rsidRPr="002B3915" w:rsidP="002B3915" w14:paraId="3C2D0555" w14:textId="4B74459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B3915">
        <w:rPr>
          <w:rFonts w:ascii="Times New Roman" w:eastAsia="Times New Roman" w:hAnsi="Times New Roman" w:cs="Times New Roman"/>
          <w:sz w:val="24"/>
          <w:szCs w:val="24"/>
        </w:rPr>
        <w:t>We appreciate your continued efforts, assistance, and cooperation.</w:t>
      </w:r>
      <w:r w:rsidR="00A6167C">
        <w:rPr>
          <w:rFonts w:ascii="Times New Roman" w:eastAsia="Times New Roman" w:hAnsi="Times New Roman" w:cs="Times New Roman"/>
          <w:sz w:val="24"/>
          <w:szCs w:val="24"/>
        </w:rPr>
        <w:t xml:space="preserve">  Please do not hesitate to reach out to me either by telephone or e-mail if I can be of any assistance.</w:t>
      </w:r>
    </w:p>
    <w:p w:rsidR="00500360" w:rsidP="002B3915" w14:paraId="26326F7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DAE" w:rsidRPr="005E3DAE" w:rsidP="005E3DAE" w14:paraId="1F99B452" w14:textId="62218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time,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C72FD"/>
    <w:multiLevelType w:val="hybridMultilevel"/>
    <w:tmpl w:val="52D8B72A"/>
    <w:lvl w:ilvl="0">
      <w:start w:val="0"/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33D8"/>
    <w:multiLevelType w:val="hybridMultilevel"/>
    <w:tmpl w:val="44C009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77FD9"/>
    <w:multiLevelType w:val="hybridMultilevel"/>
    <w:tmpl w:val="14EE75F2"/>
    <w:lvl w:ilvl="0">
      <w:start w:val="0"/>
      <w:numFmt w:val="bullet"/>
      <w:lvlText w:val=""/>
      <w:lvlJc w:val="left"/>
      <w:pPr>
        <w:ind w:left="1380" w:hanging="6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81860"/>
    <w:multiLevelType w:val="hybridMultilevel"/>
    <w:tmpl w:val="A61060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765D3"/>
    <w:multiLevelType w:val="hybridMultilevel"/>
    <w:tmpl w:val="42E822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C1217"/>
    <w:multiLevelType w:val="hybridMultilevel"/>
    <w:tmpl w:val="8ABE3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6704"/>
    <w:multiLevelType w:val="hybridMultilevel"/>
    <w:tmpl w:val="B73AE3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345B2C"/>
    <w:multiLevelType w:val="hybridMultilevel"/>
    <w:tmpl w:val="EF1E0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93084">
    <w:abstractNumId w:val="7"/>
  </w:num>
  <w:num w:numId="2" w16cid:durableId="1977908682">
    <w:abstractNumId w:val="0"/>
  </w:num>
  <w:num w:numId="3" w16cid:durableId="1435438846">
    <w:abstractNumId w:val="2"/>
  </w:num>
  <w:num w:numId="4" w16cid:durableId="489295209">
    <w:abstractNumId w:val="3"/>
  </w:num>
  <w:num w:numId="5" w16cid:durableId="1567758736">
    <w:abstractNumId w:val="6"/>
  </w:num>
  <w:num w:numId="6" w16cid:durableId="1253973201">
    <w:abstractNumId w:val="4"/>
  </w:num>
  <w:num w:numId="7" w16cid:durableId="1036199928">
    <w:abstractNumId w:val="5"/>
  </w:num>
  <w:num w:numId="8" w16cid:durableId="39801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6"/>
    <w:rsid w:val="000217E4"/>
    <w:rsid w:val="00134606"/>
    <w:rsid w:val="001E1273"/>
    <w:rsid w:val="002B3915"/>
    <w:rsid w:val="00500360"/>
    <w:rsid w:val="005E3DAE"/>
    <w:rsid w:val="00624EC1"/>
    <w:rsid w:val="0063272C"/>
    <w:rsid w:val="00831CBB"/>
    <w:rsid w:val="008D78BF"/>
    <w:rsid w:val="00A6167C"/>
    <w:rsid w:val="00B959FE"/>
    <w:rsid w:val="00C0628B"/>
    <w:rsid w:val="00C7317A"/>
    <w:rsid w:val="00DD66BC"/>
    <w:rsid w:val="00DF4B77"/>
    <w:rsid w:val="00DF719D"/>
    <w:rsid w:val="00E0150D"/>
    <w:rsid w:val="00F475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A52D20"/>
  <w15:docId w15:val="{F7361164-00A4-42D0-8A31-10F24B3D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06"/>
    <w:rPr>
      <w:color w:val="0000FF"/>
      <w:u w:val="single"/>
    </w:rPr>
  </w:style>
  <w:style w:type="paragraph" w:styleId="NoSpacing">
    <w:name w:val="No Spacing"/>
    <w:uiPriority w:val="1"/>
    <w:qFormat/>
    <w:rsid w:val="002B39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TH3QXZ4CCXAT-18-2979</_dlc_DocId>
    <_dlc_DocIdUrl xmlns="4f06cbb4-5319-44a1-b73c-03442379dfaa">
      <Url>https://apps.sp.pentagon.mil/sites/dodiic/_layouts/DocIdRedir.aspx?ID=TH3QXZ4CCXAT-18-2979</Url>
      <Description>TH3QXZ4CCXAT-18-2979</Description>
    </_dlc_DocIdUrl>
  </documentManagement>
</p:properties>
</file>

<file path=customXml/itemProps1.xml><?xml version="1.0" encoding="utf-8"?>
<ds:datastoreItem xmlns:ds="http://schemas.openxmlformats.org/officeDocument/2006/customXml" ds:itemID="{92A6696C-5E7E-4242-B6D4-343AA2BE7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B3A-2C4A-46D0-8FC5-E371900B69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18721D-2983-4973-99CF-AE4C17D3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11DD5-84C7-4224-95FD-B267DE2FA8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6EE6C6-B105-4789-B42A-3F178650CC18}">
  <ds:schemaRefs>
    <ds:schemaRef ds:uri="http://purl.org/dc/terms/"/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56AF0B4-47B6-441D-9D5F-F64341D14F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Chimienti, Elizabeth A CIV OEA (US)</dc:creator>
  <cp:lastModifiedBy>Defusco, Marie K CTR WHS ESD (USA)</cp:lastModifiedBy>
  <cp:revision>2</cp:revision>
  <dcterms:created xsi:type="dcterms:W3CDTF">2024-11-12T15:29:00Z</dcterms:created>
  <dcterms:modified xsi:type="dcterms:W3CDTF">2024-11-12T15:29:00Z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ecd372ca-7e17-4df5-ae6b-d7daf7a6c42b</vt:lpwstr>
  </property>
</Properties>
</file>