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FC34E3" w14:paraId="5D13BC92" w14:textId="77777777">
      <w:pPr>
        <w:spacing w:after="200" w:line="276" w:lineRule="auto"/>
        <w:jc w:val="center"/>
        <w:rPr>
          <w:rFonts w:ascii="Arial Black" w:hAnsi="Arial Black"/>
          <w:b/>
          <w:color w:val="2E74B5" w:themeColor="accent1" w:themeShade="BF"/>
          <w:sz w:val="36"/>
          <w:szCs w:val="36"/>
        </w:rPr>
      </w:pPr>
    </w:p>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13A499F5">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9F1887">
        <w:rPr>
          <w:rFonts w:ascii="Arial Black" w:hAnsi="Arial Black"/>
          <w:b/>
          <w:color w:val="2E74B5" w:themeColor="accent1" w:themeShade="BF"/>
          <w:sz w:val="36"/>
          <w:szCs w:val="36"/>
        </w:rPr>
        <w:t>2</w:t>
      </w:r>
      <w:r w:rsidR="009B0C91">
        <w:rPr>
          <w:rFonts w:ascii="Arial Black" w:hAnsi="Arial Black"/>
          <w:b/>
          <w:color w:val="2E74B5" w:themeColor="accent1" w:themeShade="BF"/>
          <w:sz w:val="36"/>
          <w:szCs w:val="36"/>
        </w:rPr>
        <w:t>f</w:t>
      </w:r>
      <w:r w:rsidRPr="009702A8">
        <w:rPr>
          <w:rFonts w:ascii="Arial Black" w:hAnsi="Arial Black"/>
          <w:b/>
          <w:color w:val="2E74B5" w:themeColor="accent1" w:themeShade="BF"/>
          <w:sz w:val="36"/>
          <w:szCs w:val="36"/>
        </w:rPr>
        <w:t>.</w:t>
      </w:r>
    </w:p>
    <w:p w:rsidR="00FC34E3" w:rsidP="00FC34E3" w14:paraId="073219EE" w14:textId="0CD4A48D">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Wave 1 Survivor Survey</w:t>
      </w:r>
    </w:p>
    <w:p w:rsidR="00EB43FF" w:rsidP="00FC34E3" w14:paraId="684E688F" w14:textId="533921FD">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Consent Form</w:t>
      </w:r>
      <w:r w:rsidR="009B0C91">
        <w:rPr>
          <w:rFonts w:ascii="Arial Black" w:hAnsi="Arial Black"/>
          <w:b/>
          <w:color w:val="2E74B5" w:themeColor="accent1" w:themeShade="BF"/>
          <w:sz w:val="36"/>
          <w:szCs w:val="36"/>
        </w:rPr>
        <w:t xml:space="preserve"> - Spanish</w:t>
      </w:r>
    </w:p>
    <w:p w:rsidR="009D73AD" w:rsidRPr="00FC4C2A" w:rsidP="003950C5" w14:paraId="3B34C4BC" w14:textId="77777777">
      <w:pPr>
        <w:pStyle w:val="Heading1"/>
        <w:spacing w:before="240" w:after="240"/>
        <w:ind w:left="0" w:firstLine="0"/>
        <w:jc w:val="center"/>
        <w:rPr>
          <w:sz w:val="36"/>
          <w:lang w:val="es-ES_tradnl"/>
        </w:rPr>
      </w:pPr>
      <w:r w:rsidRPr="00235EBA">
        <w:rPr>
          <w:rFonts w:ascii="Arial Black" w:hAnsi="Arial Black"/>
          <w:color w:val="2E74B5" w:themeColor="accent1" w:themeShade="BF"/>
          <w:sz w:val="36"/>
          <w:szCs w:val="36"/>
          <w:lang w:val="es-ES"/>
        </w:rPr>
        <w:br w:type="page"/>
      </w:r>
      <w:r>
        <w:rPr>
          <w:noProof/>
          <w:color w:val="FF0000"/>
          <w:lang w:val="es-ES_tradnl" w:eastAsia="es-ES_tradnl"/>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19050</wp:posOffset>
                </wp:positionV>
                <wp:extent cx="6051550" cy="2118360"/>
                <wp:effectExtent l="19050" t="19050" r="25400" b="1524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1550" cy="2118360"/>
                        </a:xfrm>
                        <a:prstGeom prst="rect">
                          <a:avLst/>
                        </a:prstGeom>
                        <a:solidFill>
                          <a:srgbClr val="FFFFFF"/>
                        </a:solidFill>
                        <a:ln w="28575">
                          <a:solidFill>
                            <a:srgbClr val="000000"/>
                          </a:solidFill>
                          <a:miter lim="800000"/>
                          <a:headEnd/>
                          <a:tailEnd/>
                        </a:ln>
                      </wps:spPr>
                      <wps:txbx>
                        <w:txbxContent>
                          <w:p w:rsidR="009D73AD" w:rsidRPr="00FC4C2A" w:rsidP="000B38E1" w14:textId="77777777">
                            <w:pPr>
                              <w:jc w:val="center"/>
                              <w:rPr>
                                <w:b/>
                                <w:bCs/>
                                <w:lang w:val="es-ES_tradnl"/>
                              </w:rPr>
                            </w:pPr>
                            <w:r w:rsidRPr="00FC4C2A">
                              <w:rPr>
                                <w:b/>
                                <w:bCs/>
                                <w:lang w:val="es-ES_tradnl"/>
                              </w:rPr>
                              <w:t>Información clave</w:t>
                            </w:r>
                          </w:p>
                          <w:p w:rsidR="009D73AD" w:rsidRPr="00FC4C2A" w:rsidP="007061C7" w14:textId="77777777">
                            <w:pPr>
                              <w:spacing w:after="120"/>
                              <w:rPr>
                                <w:i/>
                                <w:lang w:val="es-ES_tradnl"/>
                              </w:rPr>
                            </w:pPr>
                            <w:r w:rsidRPr="00472444">
                              <w:rPr>
                                <w:i/>
                                <w:iCs/>
                                <w:lang w:val="es-ES_tradnl"/>
                              </w:rPr>
                              <w:t>Este estudio</w:t>
                            </w:r>
                            <w:r>
                              <w:rPr>
                                <w:i/>
                                <w:iCs/>
                                <w:lang w:val="es-ES_tradnl"/>
                              </w:rPr>
                              <w:t xml:space="preserve"> de investigación</w:t>
                            </w:r>
                            <w:r w:rsidRPr="00472444">
                              <w:rPr>
                                <w:i/>
                                <w:iCs/>
                                <w:lang w:val="es-ES_tradnl"/>
                              </w:rPr>
                              <w:t>, dirigido por RTI International e Implenomics en nombre de los Centros para el Control y la Prevención de Enfermedades (</w:t>
                            </w:r>
                            <w:r>
                              <w:rPr>
                                <w:i/>
                                <w:iCs/>
                                <w:lang w:val="es-ES_tradnl"/>
                              </w:rPr>
                              <w:t xml:space="preserve">Centers for Disease Control and Prevention, </w:t>
                            </w:r>
                            <w:r w:rsidRPr="00472444">
                              <w:rPr>
                                <w:i/>
                                <w:iCs/>
                                <w:lang w:val="es-ES_tradnl"/>
                              </w:rPr>
                              <w:t xml:space="preserve">CDC), analiza los problemas a los que pueden enfrentarse las personas que tuvieron cáncer o viven con </w:t>
                            </w:r>
                            <w:r>
                              <w:rPr>
                                <w:i/>
                                <w:iCs/>
                                <w:lang w:val="es-ES_tradnl"/>
                              </w:rPr>
                              <w:t>cáncer</w:t>
                            </w:r>
                            <w:r w:rsidRPr="00472444">
                              <w:rPr>
                                <w:i/>
                                <w:iCs/>
                                <w:lang w:val="es-ES_tradnl"/>
                              </w:rPr>
                              <w:t xml:space="preserve"> mientras reciben atención oncológica</w:t>
                            </w:r>
                            <w:r w:rsidRPr="00FC4C2A">
                              <w:rPr>
                                <w:i/>
                                <w:iCs/>
                                <w:lang w:val="es-ES_tradnl"/>
                              </w:rPr>
                              <w:t xml:space="preserve">. </w:t>
                            </w:r>
                            <w:r w:rsidRPr="00472444">
                              <w:rPr>
                                <w:i/>
                                <w:iCs/>
                                <w:lang w:val="es-ES_tradnl"/>
                              </w:rPr>
                              <w:t>También se estudian los obstáculos a los que pueden enfrentarse sus cuidadores.</w:t>
                            </w:r>
                            <w:r>
                              <w:rPr>
                                <w:i/>
                                <w:iCs/>
                                <w:lang w:val="es-ES_tradnl"/>
                              </w:rPr>
                              <w:t xml:space="preserve"> Puede</w:t>
                            </w:r>
                            <w:r w:rsidRPr="00FC4C2A">
                              <w:rPr>
                                <w:i/>
                                <w:iCs/>
                                <w:lang w:val="es-ES_tradnl"/>
                              </w:rPr>
                              <w:t xml:space="preserve"> completar</w:t>
                            </w:r>
                            <w:r>
                              <w:rPr>
                                <w:i/>
                                <w:iCs/>
                                <w:lang w:val="es-ES_tradnl"/>
                              </w:rPr>
                              <w:t xml:space="preserve"> la encuesta</w:t>
                            </w:r>
                            <w:r w:rsidRPr="00FC4C2A">
                              <w:rPr>
                                <w:i/>
                                <w:iCs/>
                                <w:lang w:val="es-ES_tradnl"/>
                              </w:rPr>
                              <w:t xml:space="preserve"> en inglés o español, en línea o en papel.</w:t>
                            </w:r>
                            <w:r>
                              <w:rPr>
                                <w:i/>
                                <w:iCs/>
                                <w:lang w:val="es-ES_tradnl"/>
                              </w:rPr>
                              <w:t xml:space="preserve"> La encuesta dura unos 20 minutos, y tendrá hasta 2 semanas para completarla. </w:t>
                            </w:r>
                            <w:r w:rsidRPr="00FC4C2A">
                              <w:rPr>
                                <w:i/>
                                <w:iCs/>
                                <w:lang w:val="es-ES_tradnl"/>
                              </w:rPr>
                              <w:t xml:space="preserve">Su participación es voluntaria. </w:t>
                            </w:r>
                            <w:r>
                              <w:rPr>
                                <w:i/>
                                <w:iCs/>
                                <w:lang w:val="es-ES_tradnl"/>
                              </w:rPr>
                              <w:t>Si participa en esta encuesta, r</w:t>
                            </w:r>
                            <w:r w:rsidRPr="00FC4C2A">
                              <w:rPr>
                                <w:i/>
                                <w:iCs/>
                                <w:lang w:val="es-ES_tradnl"/>
                              </w:rPr>
                              <w:t>ecibirá un cheque</w:t>
                            </w:r>
                            <w:r w:rsidRPr="00472444">
                              <w:rPr>
                                <w:i/>
                                <w:iCs/>
                                <w:lang w:val="es-ES_tradnl"/>
                              </w:rPr>
                              <w:t xml:space="preserve"> </w:t>
                            </w:r>
                            <w:r w:rsidRPr="00FC4C2A">
                              <w:rPr>
                                <w:i/>
                                <w:iCs/>
                                <w:lang w:val="es-ES_tradnl"/>
                              </w:rPr>
                              <w:t xml:space="preserve">o una tarjeta de regalo electrónica de </w:t>
                            </w:r>
                            <w:r>
                              <w:rPr>
                                <w:i/>
                                <w:iCs/>
                                <w:lang w:val="es-ES_tradnl"/>
                              </w:rPr>
                              <w:t>$</w:t>
                            </w:r>
                            <w:r w:rsidRPr="00FC4C2A">
                              <w:rPr>
                                <w:i/>
                                <w:iCs/>
                                <w:lang w:val="es-ES_tradnl"/>
                              </w:rPr>
                              <w:t>40</w:t>
                            </w:r>
                            <w:r>
                              <w:rPr>
                                <w:i/>
                                <w:iCs/>
                                <w:lang w:val="es-ES_tradnl"/>
                              </w:rPr>
                              <w:t xml:space="preserve"> dólares</w:t>
                            </w:r>
                            <w:r w:rsidRPr="00FC4C2A">
                              <w:rPr>
                                <w:i/>
                                <w:iCs/>
                                <w:lang w:val="es-ES_tradnl"/>
                              </w:rPr>
                              <w:t xml:space="preserve"> como muestra de agradecimiento. Usted no obtendrá beneficios. </w:t>
                            </w:r>
                            <w:r w:rsidRPr="001674F2">
                              <w:rPr>
                                <w:i/>
                                <w:iCs/>
                                <w:lang w:val="es-ES_tradnl"/>
                              </w:rPr>
                              <w:t>Existen medidas de protección para mantener la confidencialidad y privacidad de sus datos</w:t>
                            </w:r>
                            <w:r>
                              <w:rPr>
                                <w:i/>
                                <w:iCs/>
                                <w:lang w:val="es-ES_tradnl"/>
                              </w:rPr>
                              <w:t>.</w:t>
                            </w:r>
                          </w:p>
                          <w:p w:rsidR="009D73AD" w:rsidRPr="00FC4C2A" w:rsidP="000B38E1" w14:textId="77777777">
                            <w:pPr>
                              <w:rPr>
                                <w:i/>
                                <w:lang w:val="es-ES_tradnl"/>
                              </w:rPr>
                            </w:pPr>
                            <w:r w:rsidRPr="00FC4C2A">
                              <w:rPr>
                                <w:i/>
                                <w:iCs/>
                                <w:lang w:val="es-ES_tradnl"/>
                              </w:rPr>
                              <w:t>Este formulario de consentimiento es para sus registros.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6.5pt;height:166.8pt;margin-top: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weight="2.25pt">
                <v:textbox>
                  <w:txbxContent>
                    <w:p w:rsidR="009D73AD" w:rsidRPr="00FC4C2A" w:rsidP="000B38E1" w14:paraId="375C4248" w14:textId="77777777">
                      <w:pPr>
                        <w:jc w:val="center"/>
                        <w:rPr>
                          <w:b/>
                          <w:bCs/>
                          <w:lang w:val="es-ES_tradnl"/>
                        </w:rPr>
                      </w:pPr>
                      <w:r w:rsidRPr="00FC4C2A">
                        <w:rPr>
                          <w:b/>
                          <w:bCs/>
                          <w:lang w:val="es-ES_tradnl"/>
                        </w:rPr>
                        <w:t>Información clave</w:t>
                      </w:r>
                    </w:p>
                    <w:p w:rsidR="009D73AD" w:rsidRPr="00FC4C2A" w:rsidP="007061C7" w14:paraId="6967A21D" w14:textId="77777777">
                      <w:pPr>
                        <w:spacing w:after="120"/>
                        <w:rPr>
                          <w:i/>
                          <w:lang w:val="es-ES_tradnl"/>
                        </w:rPr>
                      </w:pPr>
                      <w:r w:rsidRPr="00472444">
                        <w:rPr>
                          <w:i/>
                          <w:iCs/>
                          <w:lang w:val="es-ES_tradnl"/>
                        </w:rPr>
                        <w:t>Este estudio</w:t>
                      </w:r>
                      <w:r>
                        <w:rPr>
                          <w:i/>
                          <w:iCs/>
                          <w:lang w:val="es-ES_tradnl"/>
                        </w:rPr>
                        <w:t xml:space="preserve"> de investigación</w:t>
                      </w:r>
                      <w:r w:rsidRPr="00472444">
                        <w:rPr>
                          <w:i/>
                          <w:iCs/>
                          <w:lang w:val="es-ES_tradnl"/>
                        </w:rPr>
                        <w:t>, dirigido por RTI International e Implenomics en nombre de los Centros para el Control y la Prevención de Enfermedades (</w:t>
                      </w:r>
                      <w:r>
                        <w:rPr>
                          <w:i/>
                          <w:iCs/>
                          <w:lang w:val="es-ES_tradnl"/>
                        </w:rPr>
                        <w:t xml:space="preserve">Centers for Disease Control and Prevention, </w:t>
                      </w:r>
                      <w:r w:rsidRPr="00472444">
                        <w:rPr>
                          <w:i/>
                          <w:iCs/>
                          <w:lang w:val="es-ES_tradnl"/>
                        </w:rPr>
                        <w:t xml:space="preserve">CDC), analiza los problemas a los que pueden enfrentarse las personas que tuvieron cáncer o viven con </w:t>
                      </w:r>
                      <w:r>
                        <w:rPr>
                          <w:i/>
                          <w:iCs/>
                          <w:lang w:val="es-ES_tradnl"/>
                        </w:rPr>
                        <w:t>cáncer</w:t>
                      </w:r>
                      <w:r w:rsidRPr="00472444">
                        <w:rPr>
                          <w:i/>
                          <w:iCs/>
                          <w:lang w:val="es-ES_tradnl"/>
                        </w:rPr>
                        <w:t xml:space="preserve"> mientras reciben atención oncológica</w:t>
                      </w:r>
                      <w:r w:rsidRPr="00FC4C2A">
                        <w:rPr>
                          <w:i/>
                          <w:iCs/>
                          <w:lang w:val="es-ES_tradnl"/>
                        </w:rPr>
                        <w:t xml:space="preserve">. </w:t>
                      </w:r>
                      <w:r w:rsidRPr="00472444">
                        <w:rPr>
                          <w:i/>
                          <w:iCs/>
                          <w:lang w:val="es-ES_tradnl"/>
                        </w:rPr>
                        <w:t>También se estudian los obstáculos a los que pueden enfrentarse sus cuidadores.</w:t>
                      </w:r>
                      <w:r>
                        <w:rPr>
                          <w:i/>
                          <w:iCs/>
                          <w:lang w:val="es-ES_tradnl"/>
                        </w:rPr>
                        <w:t xml:space="preserve"> Puede</w:t>
                      </w:r>
                      <w:r w:rsidRPr="00FC4C2A">
                        <w:rPr>
                          <w:i/>
                          <w:iCs/>
                          <w:lang w:val="es-ES_tradnl"/>
                        </w:rPr>
                        <w:t xml:space="preserve"> completar</w:t>
                      </w:r>
                      <w:r>
                        <w:rPr>
                          <w:i/>
                          <w:iCs/>
                          <w:lang w:val="es-ES_tradnl"/>
                        </w:rPr>
                        <w:t xml:space="preserve"> la encuesta</w:t>
                      </w:r>
                      <w:r w:rsidRPr="00FC4C2A">
                        <w:rPr>
                          <w:i/>
                          <w:iCs/>
                          <w:lang w:val="es-ES_tradnl"/>
                        </w:rPr>
                        <w:t xml:space="preserve"> en inglés o español, en línea o en papel.</w:t>
                      </w:r>
                      <w:r>
                        <w:rPr>
                          <w:i/>
                          <w:iCs/>
                          <w:lang w:val="es-ES_tradnl"/>
                        </w:rPr>
                        <w:t xml:space="preserve"> La encuesta dura unos 20 minutos, y tendrá hasta 2 semanas para completarla. </w:t>
                      </w:r>
                      <w:r w:rsidRPr="00FC4C2A">
                        <w:rPr>
                          <w:i/>
                          <w:iCs/>
                          <w:lang w:val="es-ES_tradnl"/>
                        </w:rPr>
                        <w:t xml:space="preserve">Su participación es voluntaria. </w:t>
                      </w:r>
                      <w:r>
                        <w:rPr>
                          <w:i/>
                          <w:iCs/>
                          <w:lang w:val="es-ES_tradnl"/>
                        </w:rPr>
                        <w:t>Si participa en esta encuesta, r</w:t>
                      </w:r>
                      <w:r w:rsidRPr="00FC4C2A">
                        <w:rPr>
                          <w:i/>
                          <w:iCs/>
                          <w:lang w:val="es-ES_tradnl"/>
                        </w:rPr>
                        <w:t>ecibirá un cheque</w:t>
                      </w:r>
                      <w:r w:rsidRPr="00472444">
                        <w:rPr>
                          <w:i/>
                          <w:iCs/>
                          <w:lang w:val="es-ES_tradnl"/>
                        </w:rPr>
                        <w:t xml:space="preserve"> </w:t>
                      </w:r>
                      <w:r w:rsidRPr="00FC4C2A">
                        <w:rPr>
                          <w:i/>
                          <w:iCs/>
                          <w:lang w:val="es-ES_tradnl"/>
                        </w:rPr>
                        <w:t xml:space="preserve">o una tarjeta de regalo electrónica de </w:t>
                      </w:r>
                      <w:r>
                        <w:rPr>
                          <w:i/>
                          <w:iCs/>
                          <w:lang w:val="es-ES_tradnl"/>
                        </w:rPr>
                        <w:t>$</w:t>
                      </w:r>
                      <w:r w:rsidRPr="00FC4C2A">
                        <w:rPr>
                          <w:i/>
                          <w:iCs/>
                          <w:lang w:val="es-ES_tradnl"/>
                        </w:rPr>
                        <w:t>40</w:t>
                      </w:r>
                      <w:r>
                        <w:rPr>
                          <w:i/>
                          <w:iCs/>
                          <w:lang w:val="es-ES_tradnl"/>
                        </w:rPr>
                        <w:t xml:space="preserve"> dólares</w:t>
                      </w:r>
                      <w:r w:rsidRPr="00FC4C2A">
                        <w:rPr>
                          <w:i/>
                          <w:iCs/>
                          <w:lang w:val="es-ES_tradnl"/>
                        </w:rPr>
                        <w:t xml:space="preserve"> como muestra de agradecimiento. Usted no obtendrá beneficios. </w:t>
                      </w:r>
                      <w:r w:rsidRPr="001674F2">
                        <w:rPr>
                          <w:i/>
                          <w:iCs/>
                          <w:lang w:val="es-ES_tradnl"/>
                        </w:rPr>
                        <w:t>Existen medidas de protección para mantener la confidencialidad y privacidad de sus datos</w:t>
                      </w:r>
                      <w:r>
                        <w:rPr>
                          <w:i/>
                          <w:iCs/>
                          <w:lang w:val="es-ES_tradnl"/>
                        </w:rPr>
                        <w:t>.</w:t>
                      </w:r>
                    </w:p>
                    <w:p w:rsidR="009D73AD" w:rsidRPr="00FC4C2A" w:rsidP="000B38E1" w14:paraId="47C32A32" w14:textId="77777777">
                      <w:pPr>
                        <w:rPr>
                          <w:i/>
                          <w:lang w:val="es-ES_tradnl"/>
                        </w:rPr>
                      </w:pPr>
                      <w:r w:rsidRPr="00FC4C2A">
                        <w:rPr>
                          <w:i/>
                          <w:iCs/>
                          <w:lang w:val="es-ES_tradnl"/>
                        </w:rPr>
                        <w:t>Este formulario de consentimiento es para sus registros.</w:t>
                      </w:r>
                    </w:p>
                  </w:txbxContent>
                </v:textbox>
                <w10:wrap type="topAndBottom"/>
              </v:shape>
            </w:pict>
          </mc:Fallback>
        </mc:AlternateContent>
      </w:r>
      <w:r w:rsidRPr="00FC4C2A">
        <w:rPr>
          <w:bCs/>
          <w:sz w:val="36"/>
          <w:lang w:val="es-ES_tradnl"/>
        </w:rPr>
        <w:t>Consentimiento para participar en un estudio de investigación</w:t>
      </w:r>
      <w:r>
        <w:rPr>
          <w:bCs/>
          <w:sz w:val="36"/>
          <w:lang w:val="es-ES_tradnl"/>
        </w:rPr>
        <w:t xml:space="preserve"> – W1</w:t>
      </w:r>
    </w:p>
    <w:p w:rsidR="009D73AD" w:rsidRPr="00FC4C2A" w:rsidP="00757D24" w14:paraId="726C2A2C" w14:textId="77777777">
      <w:pPr>
        <w:spacing w:before="120" w:after="120"/>
        <w:rPr>
          <w:b/>
          <w:u w:val="single"/>
          <w:lang w:val="es-ES_tradnl"/>
        </w:rPr>
      </w:pPr>
      <w:r w:rsidRPr="00FC4C2A">
        <w:rPr>
          <w:b/>
          <w:bCs/>
          <w:u w:val="single"/>
          <w:lang w:val="es-ES_tradnl"/>
        </w:rPr>
        <w:t xml:space="preserve">Obstáculos sociales y económicos para recibir servicios óptimos a lo largo del </w:t>
      </w:r>
      <w:r>
        <w:rPr>
          <w:b/>
          <w:bCs/>
          <w:u w:val="single"/>
          <w:lang w:val="es-ES_tradnl"/>
        </w:rPr>
        <w:t>proceso</w:t>
      </w:r>
      <w:r w:rsidRPr="00FC4C2A">
        <w:rPr>
          <w:b/>
          <w:bCs/>
          <w:u w:val="single"/>
          <w:lang w:val="es-ES_tradnl"/>
        </w:rPr>
        <w:t xml:space="preserve"> de atención </w:t>
      </w:r>
      <w:r>
        <w:rPr>
          <w:b/>
          <w:bCs/>
          <w:u w:val="single"/>
          <w:lang w:val="es-ES_tradnl"/>
        </w:rPr>
        <w:t>del cáncer</w:t>
      </w:r>
    </w:p>
    <w:p w:rsidR="009D73AD" w:rsidRPr="00FC4C2A" w:rsidP="00757D24" w14:paraId="3A9ADDEF" w14:textId="77777777">
      <w:pPr>
        <w:spacing w:before="120" w:after="120"/>
        <w:rPr>
          <w:b/>
          <w:bCs/>
          <w:u w:val="single"/>
          <w:lang w:val="es-ES_tradnl"/>
        </w:rPr>
      </w:pPr>
    </w:p>
    <w:p w:rsidR="009D73AD" w:rsidRPr="00FC4C2A" w:rsidP="00962451" w14:paraId="6240EEB7" w14:textId="77777777">
      <w:pPr>
        <w:rPr>
          <w:bCs/>
          <w:u w:val="single"/>
          <w:lang w:val="es-ES_tradnl"/>
        </w:rPr>
      </w:pPr>
      <w:r w:rsidRPr="00FC4C2A">
        <w:rPr>
          <w:u w:val="single"/>
          <w:lang w:val="es-ES_tradnl"/>
        </w:rPr>
        <w:t xml:space="preserve">Investigadora principal: </w:t>
      </w:r>
      <w:r>
        <w:rPr>
          <w:bCs/>
          <w:u w:val="single"/>
          <w:lang w:val="es-ES"/>
        </w:rPr>
        <w:t>Sahar</w:t>
      </w:r>
      <w:r w:rsidRPr="00E07E2C">
        <w:rPr>
          <w:bCs/>
          <w:u w:val="single"/>
          <w:lang w:val="es-ES"/>
        </w:rPr>
        <w:t xml:space="preserve"> </w:t>
      </w:r>
      <w:r>
        <w:rPr>
          <w:bCs/>
          <w:u w:val="single"/>
          <w:lang w:val="es-ES"/>
        </w:rPr>
        <w:t>Zangeneh</w:t>
      </w:r>
      <w:r w:rsidRPr="00E07E2C">
        <w:rPr>
          <w:bCs/>
          <w:u w:val="single"/>
          <w:lang w:val="es-ES"/>
        </w:rPr>
        <w:t>, PhD, RTI International</w:t>
      </w:r>
      <w:r w:rsidRPr="00FC4C2A">
        <w:rPr>
          <w:u w:val="single"/>
          <w:lang w:val="es-ES_tradnl"/>
        </w:rPr>
        <w:t xml:space="preserve"> </w:t>
      </w:r>
    </w:p>
    <w:p w:rsidR="009D73AD" w:rsidRPr="00FC4C2A" w:rsidP="00472444" w14:paraId="7012DAF6" w14:textId="77777777">
      <w:pPr>
        <w:rPr>
          <w:bCs/>
          <w:u w:val="single"/>
          <w:lang w:val="es-ES_tradnl"/>
        </w:rPr>
      </w:pPr>
      <w:r w:rsidRPr="00FC4C2A">
        <w:rPr>
          <w:u w:val="single"/>
          <w:lang w:val="es-ES_tradnl"/>
        </w:rPr>
        <w:t xml:space="preserve">Patrocinador del estudio: Centros para el Control y la Prevención de Enfermedades (Centers </w:t>
      </w:r>
      <w:r w:rsidRPr="00FC4C2A">
        <w:rPr>
          <w:u w:val="single"/>
          <w:lang w:val="es-ES_tradnl"/>
        </w:rPr>
        <w:t>for</w:t>
      </w:r>
      <w:r w:rsidRPr="00FC4C2A">
        <w:rPr>
          <w:u w:val="single"/>
          <w:lang w:val="es-ES_tradnl"/>
        </w:rPr>
        <w:t xml:space="preserve"> </w:t>
      </w:r>
      <w:r w:rsidRPr="00FC4C2A">
        <w:rPr>
          <w:u w:val="single"/>
          <w:lang w:val="es-ES_tradnl"/>
        </w:rPr>
        <w:t>Disease</w:t>
      </w:r>
      <w:r w:rsidRPr="00FC4C2A">
        <w:rPr>
          <w:u w:val="single"/>
          <w:lang w:val="es-ES_tradnl"/>
        </w:rPr>
        <w:t xml:space="preserve"> Control and </w:t>
      </w:r>
      <w:r w:rsidRPr="00FC4C2A">
        <w:rPr>
          <w:u w:val="single"/>
          <w:lang w:val="es-ES_tradnl"/>
        </w:rPr>
        <w:t>Prevention</w:t>
      </w:r>
      <w:r w:rsidRPr="00FC4C2A">
        <w:rPr>
          <w:u w:val="single"/>
          <w:lang w:val="es-ES_tradnl"/>
        </w:rPr>
        <w:t>, CDC)</w:t>
      </w:r>
    </w:p>
    <w:p w:rsidR="009D73AD" w:rsidRPr="00FC4C2A" w:rsidP="00962451" w14:paraId="1E671292" w14:textId="77777777">
      <w:pPr>
        <w:tabs>
          <w:tab w:val="left" w:pos="7714"/>
        </w:tabs>
        <w:rPr>
          <w:bCs/>
          <w:u w:val="single"/>
          <w:lang w:val="es-ES_tradnl"/>
        </w:rPr>
      </w:pPr>
    </w:p>
    <w:p w:rsidR="009D73AD" w:rsidRPr="00FC4C2A" w:rsidP="00D9227A" w14:paraId="7340209C" w14:textId="77777777">
      <w:pPr>
        <w:rPr>
          <w:color w:val="FF0000"/>
          <w:lang w:val="es-ES_tradnl"/>
        </w:rPr>
      </w:pPr>
    </w:p>
    <w:p w:rsidR="009D73AD" w:rsidRPr="00FC4C2A" w:rsidP="000467D5" w14:paraId="7E2FFC00" w14:textId="77777777">
      <w:pPr>
        <w:pStyle w:val="Heading3"/>
        <w:rPr>
          <w:lang w:val="es-ES_tradnl"/>
        </w:rPr>
      </w:pPr>
      <w:r w:rsidRPr="00FC4C2A">
        <w:rPr>
          <w:bCs/>
          <w:iCs/>
          <w:lang w:val="es-ES_tradnl"/>
        </w:rPr>
        <w:t xml:space="preserve">¿De qué se trata </w:t>
      </w:r>
      <w:r>
        <w:rPr>
          <w:bCs/>
          <w:iCs/>
          <w:lang w:val="es-ES_tradnl"/>
        </w:rPr>
        <w:t>el estudio</w:t>
      </w:r>
      <w:r w:rsidRPr="00FC4C2A">
        <w:rPr>
          <w:bCs/>
          <w:iCs/>
          <w:lang w:val="es-ES_tradnl"/>
        </w:rPr>
        <w:t>?</w:t>
      </w:r>
    </w:p>
    <w:p w:rsidR="009D73AD" w:rsidP="000467D5" w14:paraId="11E38B9B" w14:textId="77777777">
      <w:pPr>
        <w:pStyle w:val="BodyTextItalic"/>
        <w:rPr>
          <w:i w:val="0"/>
          <w:iCs w:val="0"/>
          <w:lang w:val="es-ES_tradnl"/>
        </w:rPr>
      </w:pPr>
      <w:r w:rsidRPr="00472444">
        <w:rPr>
          <w:i w:val="0"/>
          <w:iCs w:val="0"/>
          <w:lang w:val="es-ES_tradnl"/>
        </w:rPr>
        <w:t>El estudio analiza los problemas a los que se enfrentan las personas que reciben atención oncológica</w:t>
      </w:r>
      <w:r w:rsidRPr="00FC4C2A">
        <w:rPr>
          <w:i w:val="0"/>
          <w:iCs w:val="0"/>
          <w:lang w:val="es-ES_tradnl"/>
        </w:rPr>
        <w:t xml:space="preserve">. </w:t>
      </w:r>
      <w:r w:rsidRPr="00472444">
        <w:rPr>
          <w:i w:val="0"/>
          <w:iCs w:val="0"/>
          <w:lang w:val="es-ES_tradnl"/>
        </w:rPr>
        <w:t xml:space="preserve">En la encuesta se pregunta sobre las barreras experimentadas en distintos momentos, como cuando </w:t>
      </w:r>
      <w:r>
        <w:rPr>
          <w:i w:val="0"/>
          <w:iCs w:val="0"/>
          <w:lang w:val="es-ES_tradnl"/>
        </w:rPr>
        <w:t xml:space="preserve">personas </w:t>
      </w:r>
      <w:r w:rsidRPr="00472444">
        <w:rPr>
          <w:i w:val="0"/>
          <w:iCs w:val="0"/>
          <w:lang w:val="es-ES_tradnl"/>
        </w:rPr>
        <w:t>se someten a las pruebas de detección, se les diagnostica, se les trata y después del tratamiento.</w:t>
      </w:r>
      <w:r>
        <w:rPr>
          <w:i w:val="0"/>
          <w:iCs w:val="0"/>
          <w:lang w:val="es-ES_tradnl"/>
        </w:rPr>
        <w:t xml:space="preserve"> </w:t>
      </w:r>
      <w:r w:rsidRPr="00FC4C2A">
        <w:rPr>
          <w:i w:val="0"/>
          <w:iCs w:val="0"/>
          <w:lang w:val="es-ES_tradnl"/>
        </w:rPr>
        <w:t>Con esta encuesta, comprenderemos mejor las experiencias de atención oncológica y cómo estas pueden variar para diferentes poblaciones.</w:t>
      </w:r>
      <w:r w:rsidRPr="00472444">
        <w:rPr>
          <w:i w:val="0"/>
          <w:iCs w:val="0"/>
          <w:lang w:val="es-ES_tradnl"/>
        </w:rPr>
        <w:t xml:space="preserve"> </w:t>
      </w:r>
      <w:r w:rsidRPr="00FC4C2A">
        <w:rPr>
          <w:i w:val="0"/>
          <w:iCs w:val="0"/>
          <w:lang w:val="es-ES_tradnl"/>
        </w:rPr>
        <w:t xml:space="preserve">Se le invita a </w:t>
      </w:r>
      <w:r>
        <w:rPr>
          <w:i w:val="0"/>
          <w:iCs w:val="0"/>
          <w:lang w:val="es-ES_tradnl"/>
        </w:rPr>
        <w:t>completar la encuesta</w:t>
      </w:r>
      <w:r w:rsidRPr="00FC4C2A">
        <w:rPr>
          <w:i w:val="0"/>
          <w:iCs w:val="0"/>
          <w:lang w:val="es-ES_tradnl"/>
        </w:rPr>
        <w:t xml:space="preserve"> porque le diagnosticaron cáncer colorrectal, cáncer de </w:t>
      </w:r>
      <w:r>
        <w:rPr>
          <w:i w:val="0"/>
          <w:iCs w:val="0"/>
          <w:lang w:val="es-ES_tradnl"/>
        </w:rPr>
        <w:t xml:space="preserve">seno o </w:t>
      </w:r>
      <w:r w:rsidRPr="00FC4C2A">
        <w:rPr>
          <w:i w:val="0"/>
          <w:iCs w:val="0"/>
          <w:lang w:val="es-ES_tradnl"/>
        </w:rPr>
        <w:t>mama</w:t>
      </w:r>
      <w:r>
        <w:rPr>
          <w:i w:val="0"/>
          <w:iCs w:val="0"/>
          <w:lang w:val="es-ES_tradnl"/>
        </w:rPr>
        <w:t>,</w:t>
      </w:r>
      <w:r w:rsidRPr="00FC4C2A">
        <w:rPr>
          <w:i w:val="0"/>
          <w:iCs w:val="0"/>
          <w:lang w:val="es-ES_tradnl"/>
        </w:rPr>
        <w:t xml:space="preserve"> o cáncer </w:t>
      </w:r>
      <w:r>
        <w:rPr>
          <w:i w:val="0"/>
          <w:iCs w:val="0"/>
          <w:lang w:val="es-ES_tradnl"/>
        </w:rPr>
        <w:t>de cuello uterino o cervical</w:t>
      </w:r>
      <w:r w:rsidRPr="00FC4C2A">
        <w:rPr>
          <w:i w:val="0"/>
          <w:iCs w:val="0"/>
          <w:lang w:val="es-ES_tradnl"/>
        </w:rPr>
        <w:t xml:space="preserve"> en 2021, cuando tenía entre 21 y 75 años.</w:t>
      </w:r>
      <w:r w:rsidRPr="00472444">
        <w:rPr>
          <w:i w:val="0"/>
          <w:iCs w:val="0"/>
          <w:lang w:val="es-ES_tradnl"/>
        </w:rPr>
        <w:t xml:space="preserve"> </w:t>
      </w:r>
      <w:r w:rsidRPr="00FC4C2A">
        <w:rPr>
          <w:i w:val="0"/>
          <w:iCs w:val="0"/>
          <w:lang w:val="es-ES_tradnl"/>
        </w:rPr>
        <w:t xml:space="preserve">Si participa en este estudio, </w:t>
      </w:r>
      <w:r>
        <w:rPr>
          <w:i w:val="0"/>
          <w:iCs w:val="0"/>
          <w:lang w:val="es-ES_tradnl"/>
        </w:rPr>
        <w:t>se unirá a otras aproximadamente</w:t>
      </w:r>
      <w:r w:rsidRPr="00FC4C2A">
        <w:rPr>
          <w:i w:val="0"/>
          <w:iCs w:val="0"/>
          <w:lang w:val="es-ES_tradnl"/>
        </w:rPr>
        <w:t xml:space="preserve"> 3000 </w:t>
      </w:r>
      <w:r>
        <w:rPr>
          <w:i w:val="0"/>
          <w:iCs w:val="0"/>
          <w:lang w:val="es-ES_tradnl"/>
        </w:rPr>
        <w:t>personas que, según nuestras previsiones, completarán la encuesta.</w:t>
      </w:r>
      <w:r w:rsidRPr="00CF7F7A">
        <w:rPr>
          <w:i w:val="0"/>
          <w:iCs w:val="0"/>
          <w:lang w:val="es-ES_tradnl"/>
        </w:rPr>
        <w:t xml:space="preserve"> </w:t>
      </w:r>
    </w:p>
    <w:p w:rsidR="009D73AD" w:rsidRPr="00FC4C2A" w:rsidP="000467D5" w14:paraId="616F79AC" w14:textId="77777777">
      <w:pPr>
        <w:pStyle w:val="Heading3"/>
        <w:rPr>
          <w:lang w:val="es-ES_tradnl"/>
        </w:rPr>
      </w:pPr>
      <w:r w:rsidRPr="00FC4C2A">
        <w:rPr>
          <w:bCs/>
          <w:iCs/>
          <w:lang w:val="es-ES_tradnl"/>
        </w:rPr>
        <w:t>¿Quién dirige el estudio?</w:t>
      </w:r>
    </w:p>
    <w:p w:rsidR="009D73AD" w:rsidRPr="00FC4C2A" w:rsidP="000467D5" w14:paraId="0C9B9673" w14:textId="77777777">
      <w:pPr>
        <w:pStyle w:val="BodyText"/>
        <w:rPr>
          <w:lang w:val="es-ES_tradnl"/>
        </w:rPr>
      </w:pPr>
      <w:r w:rsidRPr="00FC4C2A">
        <w:rPr>
          <w:iCs w:val="0"/>
          <w:lang w:val="es-ES_tradnl"/>
        </w:rPr>
        <w:t xml:space="preserve">La persona a cargo de este estudio es </w:t>
      </w:r>
      <w:r w:rsidRPr="00991B12">
        <w:rPr>
          <w:lang w:val="es-ES"/>
        </w:rPr>
        <w:t xml:space="preserve">Dr. Sahar Zangeneh </w:t>
      </w:r>
      <w:r w:rsidRPr="00FC4C2A">
        <w:rPr>
          <w:iCs w:val="0"/>
          <w:lang w:val="es-ES_tradnl"/>
        </w:rPr>
        <w:t>(investigadora principal) de RTI International. Est</w:t>
      </w:r>
      <w:r>
        <w:rPr>
          <w:iCs w:val="0"/>
          <w:lang w:val="es-ES_tradnl"/>
        </w:rPr>
        <w:t>e estudio es</w:t>
      </w:r>
      <w:r w:rsidRPr="00FC4C2A">
        <w:rPr>
          <w:iCs w:val="0"/>
          <w:lang w:val="es-ES_tradnl"/>
        </w:rPr>
        <w:t xml:space="preserve"> financiad</w:t>
      </w:r>
      <w:r>
        <w:rPr>
          <w:iCs w:val="0"/>
          <w:lang w:val="es-ES_tradnl"/>
        </w:rPr>
        <w:t>o</w:t>
      </w:r>
      <w:r w:rsidRPr="00FC4C2A">
        <w:rPr>
          <w:iCs w:val="0"/>
          <w:lang w:val="es-ES_tradnl"/>
        </w:rPr>
        <w:t xml:space="preserve"> por los Centros para el Control y la Prevención de </w:t>
      </w:r>
      <w:r w:rsidRPr="00FC4C2A">
        <w:rPr>
          <w:iCs w:val="0"/>
          <w:lang w:val="es-ES_tradnl"/>
        </w:rPr>
        <w:t xml:space="preserve">Enfermedades (CDC). </w:t>
      </w:r>
      <w:r w:rsidRPr="00CF7F7A">
        <w:rPr>
          <w:iCs w:val="0"/>
          <w:lang w:val="es-ES_tradnl"/>
        </w:rPr>
        <w:t>Implenomics</w:t>
      </w:r>
      <w:r w:rsidRPr="00CF7F7A">
        <w:rPr>
          <w:iCs w:val="0"/>
          <w:lang w:val="es-ES_tradnl"/>
        </w:rPr>
        <w:t xml:space="preserve">, </w:t>
      </w:r>
      <w:r w:rsidRPr="006D3A57">
        <w:rPr>
          <w:lang w:val="es-ES"/>
        </w:rPr>
        <w:t xml:space="preserve"> </w:t>
      </w:r>
      <w:bookmarkStart w:id="0" w:name="_Hlk160185435"/>
      <w:r w:rsidRPr="001674F2">
        <w:rPr>
          <w:iCs w:val="0"/>
          <w:lang w:val="es-ES_tradnl"/>
        </w:rPr>
        <w:t xml:space="preserve">una pequeña empresa propiedad de mujeres cuyo objetivo es mejorar la asistencia </w:t>
      </w:r>
      <w:r>
        <w:rPr>
          <w:iCs w:val="0"/>
          <w:lang w:val="es-ES_tradnl"/>
        </w:rPr>
        <w:t>médic</w:t>
      </w:r>
      <w:r w:rsidRPr="001674F2">
        <w:rPr>
          <w:iCs w:val="0"/>
          <w:lang w:val="es-ES_tradnl"/>
        </w:rPr>
        <w:t xml:space="preserve">a en </w:t>
      </w:r>
      <w:r>
        <w:rPr>
          <w:iCs w:val="0"/>
          <w:lang w:val="es-ES_tradnl"/>
        </w:rPr>
        <w:t xml:space="preserve">los </w:t>
      </w:r>
      <w:r w:rsidRPr="001674F2">
        <w:rPr>
          <w:iCs w:val="0"/>
          <w:lang w:val="es-ES_tradnl"/>
        </w:rPr>
        <w:t>Estados Unidos</w:t>
      </w:r>
      <w:bookmarkEnd w:id="0"/>
      <w:r w:rsidRPr="00CF7F7A">
        <w:rPr>
          <w:iCs w:val="0"/>
          <w:lang w:val="es-ES_tradnl"/>
        </w:rPr>
        <w:t>, también apoya este estudio.</w:t>
      </w:r>
    </w:p>
    <w:p w:rsidR="009D73AD" w:rsidRPr="00FC4C2A" w:rsidP="000467D5" w14:paraId="47E780E2" w14:textId="77777777">
      <w:pPr>
        <w:pStyle w:val="Heading3"/>
        <w:rPr>
          <w:lang w:val="es-ES_tradnl"/>
        </w:rPr>
      </w:pPr>
      <w:r w:rsidRPr="00FC4C2A">
        <w:rPr>
          <w:bCs/>
          <w:iCs/>
          <w:lang w:val="es-ES_tradnl"/>
        </w:rPr>
        <w:t>¿Cuál es el propósito de este estudio?</w:t>
      </w:r>
    </w:p>
    <w:p w:rsidR="009D73AD" w:rsidRPr="00CF7F7A" w:rsidP="000467D5" w14:paraId="17484668" w14:textId="77777777">
      <w:pPr>
        <w:pStyle w:val="BodyText"/>
        <w:rPr>
          <w:iCs w:val="0"/>
          <w:lang w:val="es-ES_tradnl"/>
        </w:rPr>
      </w:pPr>
      <w:r w:rsidRPr="00FC4C2A">
        <w:rPr>
          <w:iCs w:val="0"/>
          <w:lang w:val="es-ES_tradnl"/>
        </w:rPr>
        <w:t xml:space="preserve">El propósito de este estudio es aprender sobre los tipos de obstáculos a los que </w:t>
      </w:r>
      <w:r>
        <w:rPr>
          <w:iCs w:val="0"/>
          <w:lang w:val="es-ES_tradnl"/>
        </w:rPr>
        <w:t>pueden enfrentarse</w:t>
      </w:r>
      <w:r w:rsidRPr="00FC4C2A">
        <w:rPr>
          <w:iCs w:val="0"/>
          <w:lang w:val="es-ES_tradnl"/>
        </w:rPr>
        <w:t xml:space="preserve"> </w:t>
      </w:r>
      <w:r>
        <w:rPr>
          <w:iCs w:val="0"/>
          <w:lang w:val="es-ES_tradnl"/>
        </w:rPr>
        <w:t>las personas</w:t>
      </w:r>
      <w:r w:rsidRPr="00FC4C2A">
        <w:rPr>
          <w:iCs w:val="0"/>
          <w:lang w:val="es-ES_tradnl"/>
        </w:rPr>
        <w:t xml:space="preserve"> </w:t>
      </w:r>
      <w:r>
        <w:rPr>
          <w:iCs w:val="0"/>
          <w:lang w:val="es-ES_tradnl"/>
        </w:rPr>
        <w:t>que tuvieron cáncer o viven con cáncer y sus cuidadores</w:t>
      </w:r>
      <w:r w:rsidRPr="00FC4C2A">
        <w:rPr>
          <w:iCs w:val="0"/>
          <w:lang w:val="es-ES_tradnl"/>
        </w:rPr>
        <w:t xml:space="preserve">. </w:t>
      </w:r>
      <w:r w:rsidRPr="00CF7F7A">
        <w:rPr>
          <w:iCs w:val="0"/>
          <w:lang w:val="es-ES_tradnl"/>
        </w:rPr>
        <w:t>Queremos saber qué les impide recibir la atención adecuada.</w:t>
      </w:r>
      <w:r>
        <w:rPr>
          <w:iCs w:val="0"/>
          <w:lang w:val="es-ES_tradnl"/>
        </w:rPr>
        <w:t xml:space="preserve"> Estos</w:t>
      </w:r>
      <w:r w:rsidRPr="00FC4C2A">
        <w:rPr>
          <w:iCs w:val="0"/>
          <w:lang w:val="es-ES_tradnl"/>
        </w:rPr>
        <w:t xml:space="preserve"> obstáculos podrían incluir la falta de seguro médico, problemas para concertar una cita o </w:t>
      </w:r>
      <w:r>
        <w:rPr>
          <w:iCs w:val="0"/>
          <w:lang w:val="es-ES_tradnl"/>
        </w:rPr>
        <w:t>no tener forma de llegar al médico</w:t>
      </w:r>
      <w:r w:rsidRPr="00FC4C2A">
        <w:rPr>
          <w:iCs w:val="0"/>
          <w:lang w:val="es-ES_tradnl"/>
        </w:rPr>
        <w:t xml:space="preserve">. </w:t>
      </w:r>
    </w:p>
    <w:p w:rsidR="009D73AD" w:rsidRPr="00FC4C2A" w:rsidP="00436026" w14:paraId="4AC1B143" w14:textId="77777777">
      <w:pPr>
        <w:pStyle w:val="Heading3"/>
        <w:rPr>
          <w:lang w:val="es-ES_tradnl"/>
        </w:rPr>
      </w:pPr>
      <w:r w:rsidRPr="00FC4C2A">
        <w:rPr>
          <w:bCs/>
          <w:iCs/>
          <w:lang w:val="es-ES_tradnl"/>
        </w:rPr>
        <w:t xml:space="preserve">¿Tengo </w:t>
      </w:r>
      <w:r>
        <w:rPr>
          <w:bCs/>
          <w:iCs/>
          <w:lang w:val="es-ES_tradnl"/>
        </w:rPr>
        <w:t>que</w:t>
      </w:r>
      <w:r w:rsidRPr="00FC4C2A">
        <w:rPr>
          <w:bCs/>
          <w:iCs/>
          <w:lang w:val="es-ES_tradnl"/>
        </w:rPr>
        <w:t xml:space="preserve"> participar en este estudio?</w:t>
      </w:r>
    </w:p>
    <w:p w:rsidR="009D73AD" w:rsidRPr="008F2978" w:rsidP="00436026" w14:paraId="03BA3B00" w14:textId="77777777">
      <w:pPr>
        <w:pStyle w:val="BodyText"/>
        <w:rPr>
          <w:iCs w:val="0"/>
          <w:lang w:val="es-ES_tradnl"/>
        </w:rPr>
      </w:pPr>
      <w:r w:rsidRPr="00FC4C2A">
        <w:rPr>
          <w:iCs w:val="0"/>
          <w:lang w:val="es-ES_tradnl"/>
        </w:rPr>
        <w:t xml:space="preserve">No, no tiene </w:t>
      </w:r>
      <w:r>
        <w:rPr>
          <w:iCs w:val="0"/>
          <w:lang w:val="es-ES_tradnl"/>
        </w:rPr>
        <w:t>que participar en este estudio si no quiere</w:t>
      </w:r>
      <w:r w:rsidRPr="00FC4C2A">
        <w:rPr>
          <w:iCs w:val="0"/>
          <w:lang w:val="es-ES_tradnl"/>
        </w:rPr>
        <w:t xml:space="preserve">. </w:t>
      </w:r>
      <w:r>
        <w:rPr>
          <w:iCs w:val="0"/>
          <w:lang w:val="es-ES_tradnl"/>
        </w:rPr>
        <w:t xml:space="preserve">La decisión es suya. Su decisión no afectará ninguno de los beneficios o derechos que tenga. Si empieza la encuesta, puede dejarla en cualquier momento. Si llena la encuesta, pero luego cambia de opinión, puede pedir que se eliminen sus respuestas poniéndose en contacto con </w:t>
      </w:r>
      <w:r w:rsidRPr="00FC4C2A">
        <w:rPr>
          <w:iCs w:val="0"/>
          <w:lang w:val="es-ES_tradnl"/>
        </w:rPr>
        <w:t xml:space="preserve">CDC_CancerSurvey@rti.org o </w:t>
      </w:r>
      <w:r>
        <w:rPr>
          <w:iCs w:val="0"/>
          <w:lang w:val="es-ES_tradnl"/>
        </w:rPr>
        <w:t xml:space="preserve">llamando </w:t>
      </w:r>
      <w:r w:rsidRPr="00FC4C2A">
        <w:rPr>
          <w:iCs w:val="0"/>
          <w:lang w:val="es-ES_tradnl"/>
        </w:rPr>
        <w:t>al 1-833-997-2714</w:t>
      </w:r>
      <w:r>
        <w:rPr>
          <w:iCs w:val="0"/>
          <w:lang w:val="es-ES_tradnl"/>
        </w:rPr>
        <w:t>, y borraremos permanentemente sus respuestas de la encuesta.</w:t>
      </w:r>
    </w:p>
    <w:p w:rsidR="009D73AD" w:rsidRPr="00FC4C2A" w:rsidP="000467D5" w14:paraId="1A761272" w14:textId="77777777">
      <w:pPr>
        <w:pStyle w:val="Heading3"/>
        <w:rPr>
          <w:lang w:val="es-ES_tradnl"/>
        </w:rPr>
      </w:pPr>
      <w:r w:rsidRPr="00FC4C2A">
        <w:rPr>
          <w:bCs/>
          <w:iCs/>
          <w:lang w:val="es-ES_tradnl"/>
        </w:rPr>
        <w:t>¿Dónde se llevará a cabo el estudio y cuánto durará?</w:t>
      </w:r>
    </w:p>
    <w:p w:rsidR="009D73AD" w:rsidP="000467D5" w14:paraId="3EAE4FAB" w14:textId="77777777">
      <w:pPr>
        <w:pStyle w:val="BodyText"/>
        <w:rPr>
          <w:iCs w:val="0"/>
          <w:lang w:val="es-ES_tradnl"/>
        </w:rPr>
      </w:pPr>
      <w:r>
        <w:rPr>
          <w:iCs w:val="0"/>
          <w:lang w:val="es-ES_tradnl"/>
        </w:rPr>
        <w:t>Le estamos pidiendo a personas que tuvieron</w:t>
      </w:r>
      <w:r w:rsidRPr="00FC4C2A">
        <w:rPr>
          <w:iCs w:val="0"/>
          <w:lang w:val="es-ES_tradnl"/>
        </w:rPr>
        <w:t xml:space="preserve"> cáncer </w:t>
      </w:r>
      <w:r>
        <w:rPr>
          <w:iCs w:val="0"/>
          <w:lang w:val="es-ES_tradnl"/>
        </w:rPr>
        <w:t xml:space="preserve">o viven con cáncer </w:t>
      </w:r>
      <w:r w:rsidRPr="00FC4C2A">
        <w:rPr>
          <w:iCs w:val="0"/>
          <w:lang w:val="es-ES_tradnl"/>
        </w:rPr>
        <w:t xml:space="preserve">en California, Carolina del Norte y Texas </w:t>
      </w:r>
      <w:r>
        <w:rPr>
          <w:iCs w:val="0"/>
          <w:lang w:val="es-ES_tradnl"/>
        </w:rPr>
        <w:t xml:space="preserve">que respondan a la encuesta sobre sus experiencias. </w:t>
      </w:r>
      <w:r w:rsidRPr="00FC4C2A">
        <w:rPr>
          <w:iCs w:val="0"/>
          <w:lang w:val="es-ES_tradnl"/>
        </w:rPr>
        <w:t>La encuesta estará disponible electrónicamente (en línea) y en papel</w:t>
      </w:r>
      <w:r>
        <w:rPr>
          <w:iCs w:val="0"/>
          <w:lang w:val="es-ES_tradnl"/>
        </w:rPr>
        <w:t>,</w:t>
      </w:r>
      <w:r w:rsidRPr="00FC4C2A">
        <w:rPr>
          <w:iCs w:val="0"/>
          <w:lang w:val="es-ES_tradnl"/>
        </w:rPr>
        <w:t xml:space="preserve"> en inglés y en español.</w:t>
      </w:r>
      <w:r>
        <w:rPr>
          <w:iCs w:val="0"/>
          <w:lang w:val="es-ES_tradnl"/>
        </w:rPr>
        <w:t xml:space="preserve"> Le toma</w:t>
      </w:r>
      <w:r w:rsidRPr="00FC4C2A">
        <w:rPr>
          <w:iCs w:val="0"/>
          <w:lang w:val="es-ES_tradnl"/>
        </w:rPr>
        <w:t xml:space="preserve">rá </w:t>
      </w:r>
      <w:r>
        <w:rPr>
          <w:iCs w:val="0"/>
          <w:lang w:val="es-ES_tradnl"/>
        </w:rPr>
        <w:t>unos</w:t>
      </w:r>
      <w:r w:rsidRPr="00FC4C2A">
        <w:rPr>
          <w:iCs w:val="0"/>
          <w:lang w:val="es-ES_tradnl"/>
        </w:rPr>
        <w:t xml:space="preserve"> 20 minutos completar la encuesta y tendrá hasta </w:t>
      </w:r>
      <w:r>
        <w:rPr>
          <w:iCs w:val="0"/>
          <w:lang w:val="es-ES_tradnl"/>
        </w:rPr>
        <w:t xml:space="preserve">2 </w:t>
      </w:r>
      <w:r w:rsidRPr="00FC4C2A">
        <w:rPr>
          <w:iCs w:val="0"/>
          <w:lang w:val="es-ES_tradnl"/>
        </w:rPr>
        <w:t>semanas para hacerlo.</w:t>
      </w:r>
    </w:p>
    <w:p w:rsidR="009D73AD" w:rsidRPr="00FC4C2A" w:rsidP="000467D5" w14:paraId="40332C10" w14:textId="77777777">
      <w:pPr>
        <w:pStyle w:val="Heading3"/>
        <w:rPr>
          <w:lang w:val="es-ES_tradnl"/>
        </w:rPr>
      </w:pPr>
      <w:r w:rsidRPr="00FC4C2A">
        <w:rPr>
          <w:bCs/>
          <w:iCs/>
          <w:lang w:val="es-ES_tradnl"/>
        </w:rPr>
        <w:t>¿Qué se me pedirá que haga?</w:t>
      </w:r>
    </w:p>
    <w:p w:rsidR="009D73AD" w:rsidP="00484E8F" w14:paraId="062E2C98" w14:textId="77777777">
      <w:pPr>
        <w:pStyle w:val="NormalWeb"/>
        <w:spacing w:before="0" w:beforeAutospacing="0" w:after="0" w:afterAutospacing="0"/>
        <w:rPr>
          <w:i/>
          <w:iCs/>
          <w:lang w:val="es-ES_tradnl"/>
        </w:rPr>
      </w:pPr>
      <w:r w:rsidRPr="00FC4C2A">
        <w:rPr>
          <w:lang w:val="es-ES_tradnl"/>
        </w:rPr>
        <w:t xml:space="preserve">Se le pedirá que </w:t>
      </w:r>
      <w:r>
        <w:rPr>
          <w:lang w:val="es-ES_tradnl"/>
        </w:rPr>
        <w:t>responda a preguntas sobre su vida, su salud, y el tratamiento del cáncer. Podrá responder</w:t>
      </w:r>
      <w:r w:rsidRPr="00FC4C2A">
        <w:rPr>
          <w:lang w:val="es-ES_tradnl"/>
        </w:rPr>
        <w:t xml:space="preserve"> electrónicamente (en línea) </w:t>
      </w:r>
      <w:r>
        <w:rPr>
          <w:lang w:val="es-ES_tradnl"/>
        </w:rPr>
        <w:t>o</w:t>
      </w:r>
      <w:r w:rsidRPr="00FC4C2A">
        <w:rPr>
          <w:lang w:val="es-ES_tradnl"/>
        </w:rPr>
        <w:t xml:space="preserve"> en </w:t>
      </w:r>
      <w:r>
        <w:rPr>
          <w:lang w:val="es-ES_tradnl"/>
        </w:rPr>
        <w:t xml:space="preserve">papel, </w:t>
      </w:r>
      <w:r w:rsidRPr="00FC4C2A">
        <w:rPr>
          <w:lang w:val="es-ES_tradnl"/>
        </w:rPr>
        <w:t xml:space="preserve">en inglés </w:t>
      </w:r>
      <w:r>
        <w:rPr>
          <w:lang w:val="es-ES_tradnl"/>
        </w:rPr>
        <w:t>o</w:t>
      </w:r>
      <w:r w:rsidRPr="00FC4C2A">
        <w:rPr>
          <w:lang w:val="es-ES_tradnl"/>
        </w:rPr>
        <w:t xml:space="preserve"> en español.</w:t>
      </w:r>
      <w:r>
        <w:rPr>
          <w:lang w:val="es-ES_tradnl"/>
        </w:rPr>
        <w:t xml:space="preserve"> </w:t>
      </w:r>
      <w:r w:rsidRPr="00FC4C2A">
        <w:rPr>
          <w:lang w:val="es-ES_tradnl"/>
        </w:rPr>
        <w:t xml:space="preserve">Si no realiza la encuesta en línea después de </w:t>
      </w:r>
      <w:r>
        <w:rPr>
          <w:lang w:val="es-ES_tradnl"/>
        </w:rPr>
        <w:t xml:space="preserve">recibir </w:t>
      </w:r>
      <w:r w:rsidRPr="00FC4C2A">
        <w:rPr>
          <w:lang w:val="es-ES_tradnl"/>
        </w:rPr>
        <w:t>la carta de invitación inicial, le enviaremos un recordatorio en el formato de tarjeta postal sellada y doblada, una carta de recordatorio y, luego, le enviaremos una copia impresa de la encuesta con un sobre de respuesta comercial prepagado para que pueda devolver la encuesta completa.</w:t>
      </w:r>
      <w:r>
        <w:rPr>
          <w:lang w:val="es-ES_tradnl"/>
        </w:rPr>
        <w:t xml:space="preserve"> </w:t>
      </w:r>
      <w:r w:rsidRPr="00FC4C2A">
        <w:rPr>
          <w:lang w:val="es-ES_tradnl"/>
        </w:rPr>
        <w:t xml:space="preserve">También puede </w:t>
      </w:r>
      <w:r>
        <w:rPr>
          <w:lang w:val="es-ES_tradnl"/>
        </w:rPr>
        <w:t xml:space="preserve">ser que reciba </w:t>
      </w:r>
      <w:r w:rsidRPr="00FC4C2A">
        <w:rPr>
          <w:lang w:val="es-ES_tradnl"/>
        </w:rPr>
        <w:t>un recordatorio telefónico para que realice la encuesta en línea o en papel.</w:t>
      </w:r>
      <w:r>
        <w:rPr>
          <w:lang w:val="es-ES_tradnl"/>
        </w:rPr>
        <w:t xml:space="preserve"> Recibirá </w:t>
      </w:r>
      <w:r w:rsidRPr="00FC4C2A">
        <w:rPr>
          <w:lang w:val="es-ES_tradnl"/>
        </w:rPr>
        <w:t xml:space="preserve">un cheque </w:t>
      </w:r>
      <w:r>
        <w:rPr>
          <w:lang w:val="es-ES_tradnl"/>
        </w:rPr>
        <w:t xml:space="preserve">o </w:t>
      </w:r>
      <w:r w:rsidRPr="00FC4C2A">
        <w:rPr>
          <w:lang w:val="es-ES_tradnl"/>
        </w:rPr>
        <w:t>una tarjeta de regalo electrónica</w:t>
      </w:r>
      <w:r>
        <w:rPr>
          <w:lang w:val="es-ES_tradnl"/>
        </w:rPr>
        <w:t xml:space="preserve"> de $40 dólares si completa la encuesta. </w:t>
      </w:r>
      <w:r w:rsidRPr="00FC4C2A">
        <w:rPr>
          <w:lang w:val="es-ES_tradnl"/>
        </w:rPr>
        <w:t xml:space="preserve">Si elige participar en </w:t>
      </w:r>
      <w:r>
        <w:rPr>
          <w:lang w:val="es-ES_tradnl"/>
        </w:rPr>
        <w:t>este estudio</w:t>
      </w:r>
      <w:r w:rsidRPr="00FC4C2A">
        <w:rPr>
          <w:lang w:val="es-ES_tradnl"/>
        </w:rPr>
        <w:t>, se le volverá a contactar dentro de un año para</w:t>
      </w:r>
      <w:r>
        <w:rPr>
          <w:lang w:val="es-ES_tradnl"/>
        </w:rPr>
        <w:t xml:space="preserve"> que realice otra encuesta voluntariamente</w:t>
      </w:r>
      <w:r w:rsidRPr="00FC4C2A">
        <w:rPr>
          <w:lang w:val="es-ES_tradnl"/>
        </w:rPr>
        <w:t>.</w:t>
      </w:r>
      <w:r>
        <w:rPr>
          <w:lang w:val="es-ES_tradnl"/>
        </w:rPr>
        <w:t xml:space="preserve"> </w:t>
      </w:r>
      <w:r w:rsidRPr="00235EBA">
        <w:rPr>
          <w:rFonts w:ascii="Times New Roman" w:hAnsi="Times New Roman" w:cs="Times New Roman"/>
          <w:lang w:val="es-ES"/>
        </w:rPr>
        <w:t xml:space="preserve">Además de la encuesta, también vincularemos sus respuestas con su información del registro de cáncer. </w:t>
      </w:r>
      <w:r w:rsidRPr="00FC4C2A">
        <w:rPr>
          <w:lang w:val="es-ES_tradnl"/>
        </w:rPr>
        <w:t>También puede ofrecer</w:t>
      </w:r>
      <w:r>
        <w:rPr>
          <w:lang w:val="es-ES_tradnl"/>
        </w:rPr>
        <w:t>se</w:t>
      </w:r>
      <w:r w:rsidRPr="00FC4C2A">
        <w:rPr>
          <w:lang w:val="es-ES_tradnl"/>
        </w:rPr>
        <w:t xml:space="preserve"> como voluntario</w:t>
      </w:r>
      <w:r>
        <w:rPr>
          <w:lang w:val="es-ES_tradnl"/>
        </w:rPr>
        <w:t xml:space="preserve"> para </w:t>
      </w:r>
      <w:r w:rsidRPr="00FC4C2A">
        <w:rPr>
          <w:lang w:val="es-ES_tradnl"/>
        </w:rPr>
        <w:t>una entrevista por separado de 60 minuto</w:t>
      </w:r>
      <w:r>
        <w:rPr>
          <w:lang w:val="es-ES_tradnl"/>
        </w:rPr>
        <w:t xml:space="preserve">s, y facilitarnos los datos para que podamos comunicarnos con su cuidador para que rellene una encuesta. </w:t>
      </w:r>
    </w:p>
    <w:p w:rsidR="009D73AD" w:rsidRPr="00FC4C2A" w:rsidP="000467D5" w14:paraId="34718156" w14:textId="77777777">
      <w:pPr>
        <w:pStyle w:val="Heading3"/>
        <w:rPr>
          <w:lang w:val="es-ES_tradnl"/>
        </w:rPr>
      </w:pPr>
      <w:r w:rsidRPr="00FC4C2A">
        <w:rPr>
          <w:bCs/>
          <w:iCs/>
          <w:lang w:val="es-ES_tradnl"/>
        </w:rPr>
        <w:t>¿Cuáles son los posibles riesgos y molestias?</w:t>
      </w:r>
    </w:p>
    <w:p w:rsidR="009D73AD" w:rsidRPr="002F3A7E" w:rsidP="002354A4" w14:paraId="017B89FA" w14:textId="77777777">
      <w:pPr>
        <w:pStyle w:val="BodyText"/>
        <w:spacing w:before="0" w:after="0"/>
        <w:rPr>
          <w:iCs w:val="0"/>
          <w:lang w:val="es-ES_tradnl"/>
        </w:rPr>
      </w:pPr>
      <w:bookmarkStart w:id="1" w:name="_Hlk160185460"/>
      <w:r>
        <w:rPr>
          <w:iCs w:val="0"/>
          <w:lang w:val="es-ES_tradnl"/>
        </w:rPr>
        <w:t>Participar en este estudio tiene riesgos mínimos.</w:t>
      </w:r>
      <w:bookmarkEnd w:id="1"/>
      <w:r w:rsidRPr="00FC4C2A">
        <w:rPr>
          <w:iCs w:val="0"/>
          <w:lang w:val="es-ES_tradnl"/>
        </w:rPr>
        <w:t xml:space="preserve"> </w:t>
      </w:r>
      <w:r>
        <w:rPr>
          <w:iCs w:val="0"/>
          <w:lang w:val="es-ES_tradnl"/>
        </w:rPr>
        <w:t>Puede ser</w:t>
      </w:r>
      <w:r w:rsidRPr="00FC4C2A">
        <w:rPr>
          <w:iCs w:val="0"/>
          <w:lang w:val="es-ES_tradnl"/>
        </w:rPr>
        <w:t xml:space="preserve"> que algunas de las preguntas de la encuesta le resulten perturbadoras o estresante</w:t>
      </w:r>
      <w:r>
        <w:rPr>
          <w:iCs w:val="0"/>
          <w:lang w:val="es-ES_tradnl"/>
        </w:rPr>
        <w:t>s, pero no tiene que responderlas</w:t>
      </w:r>
      <w:r w:rsidRPr="00FC4C2A">
        <w:rPr>
          <w:iCs w:val="0"/>
          <w:lang w:val="es-ES_tradnl"/>
        </w:rPr>
        <w:t xml:space="preserve">. </w:t>
      </w:r>
      <w:r>
        <w:rPr>
          <w:iCs w:val="0"/>
          <w:lang w:val="es-ES_tradnl"/>
        </w:rPr>
        <w:t>Existen protecciones para mantener sus datos lo más seguros posible.</w:t>
      </w:r>
      <w:r>
        <w:rPr>
          <w:rStyle w:val="FootnoteReference"/>
          <w:iCs w:val="0"/>
        </w:rPr>
        <w:footnoteReference w:id="2"/>
      </w:r>
    </w:p>
    <w:p w:rsidR="009D73AD" w:rsidRPr="00FC4C2A" w:rsidP="000467D5" w14:paraId="7B68E51A" w14:textId="77777777">
      <w:pPr>
        <w:pStyle w:val="Heading3"/>
        <w:rPr>
          <w:lang w:val="es-ES_tradnl"/>
        </w:rPr>
      </w:pPr>
      <w:r w:rsidRPr="00FC4C2A">
        <w:rPr>
          <w:bCs/>
          <w:iCs/>
          <w:lang w:val="es-ES_tradnl"/>
        </w:rPr>
        <w:t>¿Me beneficiaré al participar en este estudio?</w:t>
      </w:r>
    </w:p>
    <w:p w:rsidR="009D73AD" w:rsidRPr="00FC4C2A" w:rsidP="000467D5" w14:paraId="022A19E0" w14:textId="77777777">
      <w:pPr>
        <w:pStyle w:val="BodyText"/>
        <w:rPr>
          <w:i/>
          <w:lang w:val="es-ES_tradnl"/>
        </w:rPr>
      </w:pPr>
      <w:r w:rsidRPr="00FC4C2A">
        <w:rPr>
          <w:iCs w:val="0"/>
          <w:lang w:val="es-ES_tradnl"/>
        </w:rPr>
        <w:t xml:space="preserve">Usted no se beneficiará personalmente </w:t>
      </w:r>
      <w:r>
        <w:rPr>
          <w:iCs w:val="0"/>
          <w:lang w:val="es-ES_tradnl"/>
        </w:rPr>
        <w:t>al</w:t>
      </w:r>
      <w:r w:rsidRPr="00FC4C2A">
        <w:rPr>
          <w:iCs w:val="0"/>
          <w:lang w:val="es-ES_tradnl"/>
        </w:rPr>
        <w:t xml:space="preserve"> participar en este estudio. </w:t>
      </w:r>
    </w:p>
    <w:p w:rsidR="009D73AD" w:rsidRPr="00FC4C2A" w:rsidP="000467D5" w14:paraId="242F55F5" w14:textId="77777777">
      <w:pPr>
        <w:pStyle w:val="Heading3"/>
        <w:rPr>
          <w:lang w:val="es-ES_tradnl"/>
        </w:rPr>
      </w:pPr>
      <w:r w:rsidRPr="00FC4C2A">
        <w:rPr>
          <w:bCs/>
          <w:iCs/>
          <w:lang w:val="es-ES_tradnl"/>
        </w:rPr>
        <w:t>¿Cuánto costará participar?</w:t>
      </w:r>
    </w:p>
    <w:p w:rsidR="009D73AD" w:rsidRPr="00FC4C2A" w:rsidP="000467D5" w14:paraId="47015898" w14:textId="77777777">
      <w:pPr>
        <w:pStyle w:val="BodyText"/>
        <w:rPr>
          <w:lang w:val="es-ES_tradnl"/>
        </w:rPr>
      </w:pPr>
      <w:r w:rsidRPr="00FC4C2A">
        <w:rPr>
          <w:iCs w:val="0"/>
          <w:lang w:val="es-ES_tradnl"/>
        </w:rPr>
        <w:t xml:space="preserve">No hay costos asociados con la participación en este estudio. </w:t>
      </w:r>
    </w:p>
    <w:p w:rsidR="009D73AD" w:rsidRPr="00FC4C2A" w:rsidP="000467D5" w14:paraId="19B09FBB" w14:textId="77777777">
      <w:pPr>
        <w:pStyle w:val="Heading3"/>
        <w:rPr>
          <w:lang w:val="es-ES_tradnl"/>
        </w:rPr>
      </w:pPr>
      <w:r w:rsidRPr="00FC4C2A">
        <w:rPr>
          <w:bCs/>
          <w:iCs/>
          <w:lang w:val="es-ES_tradnl"/>
        </w:rPr>
        <w:t>¿Recibiré algún pago o recompensa por participar en este estudio?</w:t>
      </w:r>
    </w:p>
    <w:p w:rsidR="009D73AD" w:rsidRPr="00FC4C2A" w:rsidP="00277F4B" w14:paraId="27EC7A9D" w14:textId="77777777">
      <w:pPr>
        <w:pStyle w:val="BodyText"/>
        <w:rPr>
          <w:lang w:val="es-ES_tradnl"/>
        </w:rPr>
      </w:pPr>
      <w:r w:rsidRPr="00FC4C2A">
        <w:rPr>
          <w:iCs w:val="0"/>
          <w:lang w:val="es-ES_tradnl"/>
        </w:rPr>
        <w:t xml:space="preserve">Recibirá un cheque o una tarjeta de regalo electrónica </w:t>
      </w:r>
      <w:r>
        <w:rPr>
          <w:iCs w:val="0"/>
          <w:lang w:val="es-ES_tradnl"/>
        </w:rPr>
        <w:t xml:space="preserve">de $40 dólares </w:t>
      </w:r>
      <w:r w:rsidRPr="00FC4C2A">
        <w:rPr>
          <w:iCs w:val="0"/>
          <w:lang w:val="es-ES_tradnl"/>
        </w:rPr>
        <w:t xml:space="preserve">por realizar </w:t>
      </w:r>
      <w:r>
        <w:rPr>
          <w:iCs w:val="0"/>
          <w:lang w:val="es-ES_tradnl"/>
        </w:rPr>
        <w:t xml:space="preserve">la </w:t>
      </w:r>
      <w:r w:rsidRPr="00FC4C2A">
        <w:rPr>
          <w:iCs w:val="0"/>
          <w:lang w:val="es-ES_tradnl"/>
        </w:rPr>
        <w:t xml:space="preserve">encuesta. </w:t>
      </w:r>
    </w:p>
    <w:p w:rsidR="009D73AD" w:rsidRPr="00FC4C2A" w:rsidP="00043C88" w14:paraId="36289CEC" w14:textId="77777777">
      <w:pPr>
        <w:pStyle w:val="Heading3"/>
        <w:rPr>
          <w:lang w:val="es-ES_tradnl"/>
        </w:rPr>
      </w:pPr>
      <w:r w:rsidRPr="00FC4C2A">
        <w:rPr>
          <w:bCs/>
          <w:iCs/>
          <w:lang w:val="es-ES_tradnl"/>
        </w:rPr>
        <w:t>¿Quién verá la información que proporcione?</w:t>
      </w:r>
    </w:p>
    <w:p w:rsidR="009D73AD" w:rsidRPr="00FC4C2A" w:rsidP="00FE154C" w14:paraId="4F18D2F0" w14:textId="77777777">
      <w:pPr>
        <w:pStyle w:val="BodyText"/>
        <w:rPr>
          <w:lang w:val="es-ES_tradnl"/>
        </w:rPr>
      </w:pPr>
      <w:r w:rsidRPr="00FC4C2A">
        <w:rPr>
          <w:iCs w:val="0"/>
          <w:lang w:val="es-ES_tradnl"/>
        </w:rPr>
        <w:t>Solo el personal seleccionado del proyecto en RTI</w:t>
      </w:r>
      <w:r>
        <w:rPr>
          <w:iCs w:val="0"/>
          <w:lang w:val="es-ES_tradnl"/>
        </w:rPr>
        <w:t xml:space="preserve"> e </w:t>
      </w:r>
      <w:r>
        <w:rPr>
          <w:iCs w:val="0"/>
          <w:lang w:val="es-ES_tradnl"/>
        </w:rPr>
        <w:t>Implenomics</w:t>
      </w:r>
      <w:r w:rsidRPr="00FC4C2A">
        <w:rPr>
          <w:iCs w:val="0"/>
          <w:lang w:val="es-ES_tradnl"/>
        </w:rPr>
        <w:t xml:space="preserve"> podrá asociar los datos que proporcione con su nombre o información de identificación personal. Mantendremos su nombre separado de sus respuestas y usaremos una identificación aleatoria para etiquetar sus respuestas. Su nombre y cualquier información relacionada con su nombre se mantendrán en un archivo separado protegido con contraseña</w:t>
      </w:r>
      <w:r>
        <w:rPr>
          <w:iCs w:val="0"/>
          <w:lang w:val="es-ES_tradnl"/>
        </w:rPr>
        <w:t>.</w:t>
      </w:r>
    </w:p>
    <w:p w:rsidR="009D73AD" w:rsidRPr="00FC4C2A" w:rsidP="00FE154C" w14:paraId="06612CCA" w14:textId="77777777">
      <w:pPr>
        <w:pStyle w:val="BodyText"/>
        <w:rPr>
          <w:lang w:val="es-ES_tradnl"/>
        </w:rPr>
      </w:pPr>
      <w:r w:rsidRPr="00FC4C2A">
        <w:rPr>
          <w:iCs w:val="0"/>
          <w:lang w:val="es-ES_tradnl"/>
        </w:rPr>
        <w:t>Sus respuestas se juntarán con la información que recopilemos de otros participantes en el estudio</w:t>
      </w:r>
      <w:r>
        <w:rPr>
          <w:iCs w:val="0"/>
          <w:lang w:val="es-ES_tradnl"/>
        </w:rPr>
        <w:t xml:space="preserve"> para los informes</w:t>
      </w:r>
      <w:r w:rsidRPr="00FC4C2A">
        <w:rPr>
          <w:iCs w:val="0"/>
          <w:lang w:val="es-ES_tradnl"/>
        </w:rPr>
        <w:t>. Sus respuestas personales no se identificarán en ningún informe ni presentación. Su información de contacto personal nunca se compartirá.</w:t>
      </w:r>
    </w:p>
    <w:p w:rsidR="009D73AD" w:rsidRPr="00FC4C2A" w:rsidP="002B3E63" w14:paraId="58FFEE90" w14:textId="77777777">
      <w:pPr>
        <w:pStyle w:val="BodyText"/>
        <w:rPr>
          <w:b/>
          <w:i/>
          <w:color w:val="000000" w:themeColor="text1"/>
          <w:sz w:val="28"/>
          <w:szCs w:val="28"/>
          <w:lang w:val="es-ES_tradnl"/>
        </w:rPr>
      </w:pPr>
      <w:r w:rsidRPr="00FC4C2A">
        <w:rPr>
          <w:b/>
          <w:bCs/>
          <w:i/>
          <w:color w:val="000000" w:themeColor="text1"/>
          <w:sz w:val="28"/>
          <w:szCs w:val="28"/>
          <w:lang w:val="es-ES_tradnl"/>
        </w:rPr>
        <w:t>¿Se pueden conservar y utilizar mis datos para otros estudios de investigación?</w:t>
      </w:r>
    </w:p>
    <w:p w:rsidR="009D73AD" w:rsidRPr="00567F86" w:rsidP="00121557" w14:paraId="6D6FF874" w14:textId="77777777">
      <w:pPr>
        <w:rPr>
          <w:rFonts w:ascii="Times New Roman" w:hAnsi="Times New Roman" w:cs="Times New Roman"/>
          <w:color w:val="000000" w:themeColor="text1"/>
          <w:sz w:val="24"/>
          <w:szCs w:val="24"/>
          <w:lang w:val="es-ES_tradnl"/>
        </w:rPr>
      </w:pPr>
      <w:r w:rsidRPr="00567F86">
        <w:rPr>
          <w:rFonts w:ascii="Times New Roman" w:hAnsi="Times New Roman" w:cs="Times New Roman"/>
          <w:color w:val="000000" w:themeColor="text1"/>
          <w:sz w:val="24"/>
          <w:szCs w:val="24"/>
          <w:lang w:val="es-ES_tradnl"/>
        </w:rPr>
        <w:t xml:space="preserve">Sí, sus datos se pueden conservar. Sus respuestas podrían ayudar a otros investigadores, grupos de defensa y responsables políticos en el futuro, pero su nombre no se utilizará y </w:t>
      </w:r>
      <w:bookmarkStart w:id="2" w:name="_Hlk160185517"/>
      <w:r w:rsidRPr="00567F86">
        <w:rPr>
          <w:rFonts w:ascii="Times New Roman" w:hAnsi="Times New Roman" w:cs="Times New Roman"/>
          <w:color w:val="000000" w:themeColor="text1"/>
          <w:sz w:val="24"/>
          <w:szCs w:val="24"/>
          <w:lang w:val="es-ES_tradnl"/>
        </w:rPr>
        <w:t>existen medidas de protección para mantener la confidencialidad y privacidad de sus datos</w:t>
      </w:r>
      <w:bookmarkEnd w:id="2"/>
      <w:r w:rsidRPr="00567F86">
        <w:rPr>
          <w:rFonts w:ascii="Times New Roman" w:hAnsi="Times New Roman" w:cs="Times New Roman"/>
          <w:color w:val="000000" w:themeColor="text1"/>
          <w:sz w:val="24"/>
          <w:szCs w:val="24"/>
          <w:lang w:val="es-ES_tradnl"/>
        </w:rPr>
        <w:t xml:space="preserve">.. Sin embargo, los datos </w:t>
      </w:r>
      <w:r w:rsidRPr="00567F86">
        <w:rPr>
          <w:rFonts w:ascii="Times New Roman" w:hAnsi="Times New Roman" w:cs="Times New Roman"/>
          <w:color w:val="000000" w:themeColor="text1"/>
          <w:sz w:val="24"/>
          <w:szCs w:val="24"/>
          <w:u w:val="single"/>
          <w:lang w:val="es-ES_tradnl"/>
        </w:rPr>
        <w:t>no</w:t>
      </w:r>
      <w:r w:rsidRPr="00567F86">
        <w:rPr>
          <w:rFonts w:ascii="Times New Roman" w:hAnsi="Times New Roman" w:cs="Times New Roman"/>
          <w:color w:val="000000" w:themeColor="text1"/>
          <w:sz w:val="24"/>
          <w:szCs w:val="24"/>
          <w:lang w:val="es-ES_tradnl"/>
        </w:rPr>
        <w:t xml:space="preserve"> se compartirán </w:t>
      </w:r>
      <w:bookmarkStart w:id="3" w:name="_Hlk160185530"/>
      <w:r w:rsidRPr="00567F86">
        <w:rPr>
          <w:rFonts w:ascii="Times New Roman" w:hAnsi="Times New Roman" w:cs="Times New Roman"/>
          <w:color w:val="000000" w:themeColor="text1"/>
          <w:sz w:val="24"/>
          <w:szCs w:val="24"/>
          <w:lang w:val="es-ES_tradnl"/>
        </w:rPr>
        <w:t xml:space="preserve">con otros para su uso futuro </w:t>
      </w:r>
      <w:bookmarkEnd w:id="3"/>
      <w:r w:rsidRPr="00567F86">
        <w:rPr>
          <w:rFonts w:ascii="Times New Roman" w:hAnsi="Times New Roman" w:cs="Times New Roman"/>
          <w:color w:val="000000" w:themeColor="text1"/>
          <w:sz w:val="24"/>
          <w:szCs w:val="24"/>
          <w:lang w:val="es-ES_tradnl"/>
        </w:rPr>
        <w:t>sin exigir un Acuerdo de Uso de Datos (DUA) que describa estrictamente la pregunta de investigación a la que se quiere dar respuesta y cómo se pueden utilizar los datos. No le pediremos su consentimiento informado adicional para estos estudios.</w:t>
      </w:r>
    </w:p>
    <w:p w:rsidR="009D73AD" w:rsidRPr="00FC4C2A" w:rsidP="000467D5" w14:paraId="7B9B7ACA" w14:textId="77777777">
      <w:pPr>
        <w:pStyle w:val="Heading3"/>
        <w:rPr>
          <w:lang w:val="es-ES_tradnl"/>
        </w:rPr>
      </w:pPr>
      <w:r w:rsidRPr="00FC4C2A">
        <w:rPr>
          <w:bCs/>
          <w:iCs/>
          <w:lang w:val="es-ES_tradnl"/>
        </w:rPr>
        <w:t>¿Mi participación en el estudio puede terminar anticipadamente?</w:t>
      </w:r>
    </w:p>
    <w:p w:rsidR="009D73AD" w:rsidRPr="00FC4C2A" w:rsidP="00AD244B" w14:paraId="16C292F1" w14:textId="77777777">
      <w:pPr>
        <w:pStyle w:val="BodyText"/>
        <w:rPr>
          <w:bCs/>
          <w:iCs w:val="0"/>
          <w:lang w:val="es-ES_tradnl"/>
        </w:rPr>
      </w:pPr>
      <w:r>
        <w:rPr>
          <w:iCs w:val="0"/>
          <w:lang w:val="es-ES_tradnl"/>
        </w:rPr>
        <w:t xml:space="preserve">Puede interrumpir la encuesta en cualquier momento. </w:t>
      </w:r>
      <w:r w:rsidRPr="00FC4C2A">
        <w:rPr>
          <w:iCs w:val="0"/>
          <w:lang w:val="es-ES_tradnl"/>
        </w:rPr>
        <w:t xml:space="preserve">Si realiza parcialmente la encuesta y luego decide que no desea que RTI incluya sus respuestas en el estudio, comuníquese con nosotros a CDC_CancerSurvey@rti.org o al 1-833-997-2714 y eliminaremos de forma permanente sus respuestas a la encuesta de nuestros registros. </w:t>
      </w:r>
    </w:p>
    <w:p w:rsidR="009D73AD" w:rsidRPr="00FC4C2A" w:rsidP="000467D5" w14:paraId="418BEF42" w14:textId="77777777">
      <w:pPr>
        <w:pStyle w:val="Heading3"/>
        <w:rPr>
          <w:lang w:val="es-ES_tradnl"/>
        </w:rPr>
      </w:pPr>
      <w:r w:rsidRPr="00FC4C2A">
        <w:rPr>
          <w:bCs/>
          <w:iCs/>
          <w:lang w:val="es-ES_tradnl"/>
        </w:rPr>
        <w:t>¿Qué hago si tengo preguntas?</w:t>
      </w:r>
    </w:p>
    <w:p w:rsidR="009D73AD" w:rsidRPr="00FC4C2A" w:rsidP="006A0A5C" w14:paraId="30668A4C" w14:textId="77777777">
      <w:pPr>
        <w:pStyle w:val="BodyText"/>
        <w:rPr>
          <w:lang w:val="es-ES_tradnl"/>
        </w:rPr>
      </w:pPr>
      <w:bookmarkStart w:id="4" w:name="_Hlk129167248"/>
      <w:r>
        <w:rPr>
          <w:iCs w:val="0"/>
          <w:lang w:val="es-ES_tradnl"/>
        </w:rPr>
        <w:t>Si tiene cualquier pregunta, comuníquese con</w:t>
      </w:r>
      <w:r w:rsidRPr="00FC4C2A">
        <w:rPr>
          <w:iCs w:val="0"/>
          <w:lang w:val="es-ES_tradnl"/>
        </w:rPr>
        <w:t xml:space="preserve"> CDC_CancerSurvey@rti.org o llam</w:t>
      </w:r>
      <w:r>
        <w:rPr>
          <w:iCs w:val="0"/>
          <w:lang w:val="es-ES_tradnl"/>
        </w:rPr>
        <w:t>e</w:t>
      </w:r>
      <w:r w:rsidRPr="00FC4C2A">
        <w:rPr>
          <w:iCs w:val="0"/>
          <w:lang w:val="es-ES_tradnl"/>
        </w:rPr>
        <w:t xml:space="preserve"> al 1-833-997-2714</w:t>
      </w:r>
      <w:r w:rsidRPr="00FC4C2A">
        <w:rPr>
          <w:iCs w:val="0"/>
          <w:color w:val="000000"/>
          <w:lang w:val="es-ES_tradnl"/>
        </w:rPr>
        <w:t xml:space="preserve">.  </w:t>
      </w:r>
      <w:bookmarkEnd w:id="4"/>
    </w:p>
    <w:p w:rsidR="009D73AD" w:rsidRPr="00FC4C2A" w:rsidP="006A0A5C" w14:paraId="68D45ED9" w14:textId="77777777">
      <w:pPr>
        <w:pStyle w:val="BodyText"/>
        <w:rPr>
          <w:lang w:val="es-ES_tradnl"/>
        </w:rPr>
      </w:pPr>
      <w:r w:rsidRPr="00FC4C2A">
        <w:rPr>
          <w:iCs w:val="0"/>
          <w:lang w:val="es-ES_tradnl"/>
        </w:rPr>
        <w:t xml:space="preserve">Si tiene alguna pregunta sobre sus derechos como participante de una investigación, comuníquese con la Oficina para la Protección de la Investigación de RTI al 1-866-214-2043. </w:t>
      </w:r>
    </w:p>
    <w:p w:rsidR="009D73AD" w:rsidRPr="00567F86" w:rsidP="004A64A9" w14:paraId="3647917C" w14:textId="77777777">
      <w:pPr>
        <w:spacing w:before="240" w:after="240"/>
        <w:rPr>
          <w:rFonts w:ascii="Times New Roman" w:hAnsi="Times New Roman" w:cs="Times New Roman"/>
          <w:b/>
          <w:sz w:val="28"/>
          <w:szCs w:val="28"/>
          <w:lang w:val="es-ES_tradnl"/>
        </w:rPr>
      </w:pPr>
      <w:r w:rsidRPr="00567F86">
        <w:rPr>
          <w:rFonts w:ascii="Times New Roman" w:hAnsi="Times New Roman" w:cs="Times New Roman"/>
          <w:b/>
          <w:bCs/>
          <w:sz w:val="28"/>
          <w:szCs w:val="28"/>
          <w:u w:val="single"/>
          <w:lang w:val="es-ES_tradnl"/>
        </w:rPr>
        <w:t>Certificado de confidencialidad</w:t>
      </w:r>
      <w:r w:rsidRPr="00567F86">
        <w:rPr>
          <w:rFonts w:ascii="Times New Roman" w:hAnsi="Times New Roman" w:cs="Times New Roman"/>
          <w:b/>
          <w:bCs/>
          <w:sz w:val="28"/>
          <w:szCs w:val="28"/>
          <w:lang w:val="es-ES_tradnl"/>
        </w:rPr>
        <w:t xml:space="preserve"> </w:t>
      </w:r>
    </w:p>
    <w:p w:rsidR="009D73AD" w:rsidRPr="00FC4C2A" w:rsidP="004A64A9" w14:paraId="72A5160A" w14:textId="77777777">
      <w:pPr>
        <w:pStyle w:val="BodyTextItalic"/>
        <w:spacing w:before="0" w:after="0"/>
        <w:rPr>
          <w:i w:val="0"/>
          <w:iCs w:val="0"/>
          <w:sz w:val="20"/>
          <w:szCs w:val="20"/>
          <w:lang w:val="es-ES_tradnl"/>
        </w:rPr>
      </w:pPr>
      <w:r w:rsidRPr="00FC4C2A">
        <w:rPr>
          <w:i w:val="0"/>
          <w:iCs w:val="0"/>
          <w:lang w:val="es-ES_tradnl"/>
        </w:rPr>
        <w:t>Este proyecto está financiado por el Departamento de Salud y Servicios Humanos (Department of Health and Human Services, DHHS)</w:t>
      </w:r>
      <w:r>
        <w:rPr>
          <w:i w:val="0"/>
          <w:iCs w:val="0"/>
          <w:lang w:val="es-ES_tradnl"/>
        </w:rPr>
        <w:t xml:space="preserve">, y específicamente </w:t>
      </w:r>
      <w:r w:rsidRPr="00991B12">
        <w:rPr>
          <w:i w:val="0"/>
          <w:iCs w:val="0"/>
          <w:lang w:val="es-ES_tradnl"/>
        </w:rPr>
        <w:t>los Centros para el Control y la Prevención de Enfermedades</w:t>
      </w:r>
      <w:r>
        <w:rPr>
          <w:i w:val="0"/>
          <w:iCs w:val="0"/>
          <w:lang w:val="es-ES_tradnl"/>
        </w:rPr>
        <w:t xml:space="preserve"> de EE. UU.</w:t>
      </w:r>
      <w:r w:rsidRPr="00991B12">
        <w:rPr>
          <w:i w:val="0"/>
          <w:iCs w:val="0"/>
          <w:lang w:val="es-ES_tradnl"/>
        </w:rPr>
        <w:t xml:space="preserve"> (</w:t>
      </w:r>
      <w:r>
        <w:rPr>
          <w:i w:val="0"/>
          <w:iCs w:val="0"/>
          <w:lang w:val="es-ES_tradnl"/>
        </w:rPr>
        <w:t xml:space="preserve">Centers </w:t>
      </w:r>
      <w:r>
        <w:rPr>
          <w:i w:val="0"/>
          <w:iCs w:val="0"/>
          <w:lang w:val="es-ES_tradnl"/>
        </w:rPr>
        <w:t>for</w:t>
      </w:r>
      <w:r>
        <w:rPr>
          <w:i w:val="0"/>
          <w:iCs w:val="0"/>
          <w:lang w:val="es-ES_tradnl"/>
        </w:rPr>
        <w:t xml:space="preserve"> </w:t>
      </w:r>
      <w:r>
        <w:rPr>
          <w:i w:val="0"/>
          <w:iCs w:val="0"/>
          <w:lang w:val="es-ES_tradnl"/>
        </w:rPr>
        <w:t>Disease</w:t>
      </w:r>
      <w:r>
        <w:rPr>
          <w:i w:val="0"/>
          <w:iCs w:val="0"/>
          <w:lang w:val="es-ES_tradnl"/>
        </w:rPr>
        <w:t xml:space="preserve"> Control and </w:t>
      </w:r>
      <w:r>
        <w:rPr>
          <w:i w:val="0"/>
          <w:iCs w:val="0"/>
          <w:lang w:val="es-ES_tradnl"/>
        </w:rPr>
        <w:t>Prevention</w:t>
      </w:r>
      <w:r>
        <w:rPr>
          <w:i w:val="0"/>
          <w:iCs w:val="0"/>
          <w:lang w:val="es-ES_tradnl"/>
        </w:rPr>
        <w:t xml:space="preserve">, </w:t>
      </w:r>
      <w:r w:rsidRPr="00991B12">
        <w:rPr>
          <w:i w:val="0"/>
          <w:iCs w:val="0"/>
          <w:lang w:val="es-ES_tradnl"/>
        </w:rPr>
        <w:t>CDC),</w:t>
      </w:r>
      <w:r>
        <w:rPr>
          <w:lang w:val="es-ES_tradnl"/>
        </w:rPr>
        <w:t xml:space="preserve"> </w:t>
      </w:r>
      <w:r w:rsidRPr="00FC4C2A">
        <w:rPr>
          <w:i w:val="0"/>
          <w:iCs w:val="0"/>
          <w:lang w:val="es-ES_tradnl"/>
        </w:rPr>
        <w:t>y cuenta con un Certificado de confidencialidad (</w:t>
      </w:r>
      <w:r w:rsidRPr="00FC4C2A">
        <w:rPr>
          <w:i w:val="0"/>
          <w:iCs w:val="0"/>
          <w:lang w:val="es-ES_tradnl"/>
        </w:rPr>
        <w:t>Certificate</w:t>
      </w:r>
      <w:r w:rsidRPr="00FC4C2A">
        <w:rPr>
          <w:i w:val="0"/>
          <w:iCs w:val="0"/>
          <w:lang w:val="es-ES_tradnl"/>
        </w:rPr>
        <w:t xml:space="preserve"> of </w:t>
      </w:r>
      <w:r w:rsidRPr="00FC4C2A">
        <w:rPr>
          <w:i w:val="0"/>
          <w:iCs w:val="0"/>
          <w:lang w:val="es-ES_tradnl"/>
        </w:rPr>
        <w:t>Confidentiality</w:t>
      </w:r>
      <w:r w:rsidRPr="00FC4C2A">
        <w:rPr>
          <w:i w:val="0"/>
          <w:iCs w:val="0"/>
          <w:lang w:val="es-ES_tradnl"/>
        </w:rPr>
        <w:t xml:space="preserve">, </w:t>
      </w:r>
      <w:r w:rsidRPr="00FC4C2A">
        <w:rPr>
          <w:i w:val="0"/>
          <w:iCs w:val="0"/>
          <w:lang w:val="es-ES_tradnl"/>
        </w:rPr>
        <w:t>CoC</w:t>
      </w:r>
      <w:r w:rsidRPr="00FC4C2A">
        <w:rPr>
          <w:i w:val="0"/>
          <w:iCs w:val="0"/>
          <w:lang w:val="es-ES_tradnl"/>
        </w:rPr>
        <w:t>) que ofrece protecciones adicionales para su información y registros de investigación identificables. La protección más importante es que no se puede obligar a los miembros del equipo de investigación a divulgar ni facilitar ninguna información privada que lo identifique, en ningún procedimiento civil, penal, administrativo, legislativo o de otro tipo, federal, estatal o local, a menos que usted lo autorice. La divulgación de la información de su investigación solo puede ocurrir en casos específicos limitados</w:t>
      </w:r>
      <w:r w:rsidRPr="00FC4C2A">
        <w:rPr>
          <w:rStyle w:val="details"/>
          <w:i w:val="0"/>
          <w:iCs w:val="0"/>
          <w:lang w:val="es-ES_tradnl"/>
        </w:rPr>
        <w:t>, como una encuesta impresa que no se destruye inmediatamente después de ingresar los datos, o un identificador que se deja accidentalmente en los datos netos proporcionados.</w:t>
      </w:r>
      <w:r w:rsidRPr="00FC4C2A">
        <w:rPr>
          <w:i w:val="0"/>
          <w:iCs w:val="0"/>
          <w:sz w:val="20"/>
          <w:szCs w:val="20"/>
          <w:lang w:val="es-ES_tradnl"/>
        </w:rPr>
        <w:t xml:space="preserve"> </w:t>
      </w:r>
      <w:bookmarkStart w:id="5" w:name="_Hlk160185546"/>
      <w:r w:rsidRPr="006D3A57">
        <w:rPr>
          <w:i w:val="0"/>
          <w:iCs w:val="0"/>
          <w:lang w:val="es-ES_tradnl"/>
        </w:rPr>
        <w:t xml:space="preserve">Al continuar a la encuesta en línea o rellenar y devolver la encuesta en papel, confirma su consentimiento para participar en la investigación. </w:t>
      </w:r>
      <w:bookmarkEnd w:id="5"/>
    </w:p>
    <w:p w:rsidR="00FC34E3" w:rsidRPr="00235EBA" w:rsidP="00FC34E3" w14:paraId="2B904133" w14:textId="424B6F39">
      <w:pPr>
        <w:rPr>
          <w:rFonts w:ascii="Arial Black" w:hAnsi="Arial Black"/>
          <w:b/>
          <w:color w:val="2E74B5" w:themeColor="accent1" w:themeShade="BF"/>
          <w:sz w:val="36"/>
          <w:szCs w:val="36"/>
          <w:lang w:val="es-ES"/>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77715" w:rsidP="008B4540" w14:paraId="389260D9" w14:textId="77777777">
      <w:pPr>
        <w:spacing w:after="0" w:line="240" w:lineRule="auto"/>
      </w:pPr>
      <w:r>
        <w:separator/>
      </w:r>
    </w:p>
  </w:footnote>
  <w:footnote w:type="continuationSeparator" w:id="1">
    <w:p w:rsidR="00177715" w:rsidP="008B4540" w14:paraId="4E91CA20" w14:textId="77777777">
      <w:pPr>
        <w:spacing w:after="0" w:line="240" w:lineRule="auto"/>
      </w:pPr>
      <w:r>
        <w:continuationSeparator/>
      </w:r>
    </w:p>
  </w:footnote>
  <w:footnote w:id="2">
    <w:p w:rsidR="009D73AD" w:rsidRPr="00FC4C2A" w14:paraId="5836C93D" w14:textId="77777777">
      <w:pPr>
        <w:pStyle w:val="FootnoteText"/>
        <w:rPr>
          <w:lang w:val="es-ES_tradnl"/>
        </w:rPr>
      </w:pPr>
      <w:r>
        <w:rPr>
          <w:rStyle w:val="FootnoteReference"/>
        </w:rPr>
        <w:footnoteRef/>
      </w:r>
      <w:r w:rsidRPr="00FC4C2A">
        <w:rPr>
          <w:lang w:val="es-ES_tradnl"/>
        </w:rPr>
        <w:t xml:space="preserve"> </w:t>
      </w:r>
      <w:r w:rsidRPr="002F3A7E">
        <w:rPr>
          <w:lang w:val="es-ES_tradnl"/>
        </w:rPr>
        <w:t>Por ejemplo, almacenar los datos en servidores seguros, proteger los archivos con contraseñas y mantener los nombres y direcciones separados del resto de datos de los encuestados.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43C88"/>
    <w:rsid w:val="000467D5"/>
    <w:rsid w:val="0006742A"/>
    <w:rsid w:val="000B0E94"/>
    <w:rsid w:val="000B38E1"/>
    <w:rsid w:val="00121557"/>
    <w:rsid w:val="001674F2"/>
    <w:rsid w:val="00177715"/>
    <w:rsid w:val="002354A4"/>
    <w:rsid w:val="00235EBA"/>
    <w:rsid w:val="00277F4B"/>
    <w:rsid w:val="002B3E63"/>
    <w:rsid w:val="002F3A7E"/>
    <w:rsid w:val="003950C5"/>
    <w:rsid w:val="00436026"/>
    <w:rsid w:val="00472444"/>
    <w:rsid w:val="00484E8F"/>
    <w:rsid w:val="004A64A9"/>
    <w:rsid w:val="00567F86"/>
    <w:rsid w:val="00622C09"/>
    <w:rsid w:val="006A0A5C"/>
    <w:rsid w:val="006D3A57"/>
    <w:rsid w:val="006E5AE9"/>
    <w:rsid w:val="007061C7"/>
    <w:rsid w:val="00757D24"/>
    <w:rsid w:val="00784D95"/>
    <w:rsid w:val="00830ABA"/>
    <w:rsid w:val="008B4540"/>
    <w:rsid w:val="008F2978"/>
    <w:rsid w:val="00962451"/>
    <w:rsid w:val="00966353"/>
    <w:rsid w:val="009702A8"/>
    <w:rsid w:val="00991B12"/>
    <w:rsid w:val="009A1499"/>
    <w:rsid w:val="009B0C91"/>
    <w:rsid w:val="009D73AD"/>
    <w:rsid w:val="009F1887"/>
    <w:rsid w:val="00A779EF"/>
    <w:rsid w:val="00A80911"/>
    <w:rsid w:val="00AD244B"/>
    <w:rsid w:val="00B4103C"/>
    <w:rsid w:val="00C11C6D"/>
    <w:rsid w:val="00C238E8"/>
    <w:rsid w:val="00CF7F7A"/>
    <w:rsid w:val="00D25B14"/>
    <w:rsid w:val="00D9227A"/>
    <w:rsid w:val="00E07E2C"/>
    <w:rsid w:val="00E20AB4"/>
    <w:rsid w:val="00EA6811"/>
    <w:rsid w:val="00EB43FF"/>
    <w:rsid w:val="00FC34E3"/>
    <w:rsid w:val="00FC4C2A"/>
    <w:rsid w:val="00FE1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D73AD"/>
    <w:pPr>
      <w:keepNext/>
      <w:spacing w:after="0" w:line="240" w:lineRule="auto"/>
      <w:ind w:left="720" w:firstLine="720"/>
      <w:outlineLvl w:val="0"/>
    </w:pPr>
    <w:rPr>
      <w:rFonts w:ascii="Times New Roman" w:eastAsia="Times New Roman" w:hAnsi="Times New Roman" w:cs="Times New Roman"/>
      <w:b/>
      <w:sz w:val="24"/>
      <w:szCs w:val="24"/>
    </w:rPr>
  </w:style>
  <w:style w:type="paragraph" w:styleId="Heading3">
    <w:name w:val="heading 3"/>
    <w:basedOn w:val="Normal"/>
    <w:next w:val="Normal"/>
    <w:link w:val="Heading3Char"/>
    <w:unhideWhenUsed/>
    <w:qFormat/>
    <w:rsid w:val="009D73AD"/>
    <w:pPr>
      <w:keepNext/>
      <w:keepLines/>
      <w:spacing w:before="240" w:after="240" w:line="240" w:lineRule="auto"/>
      <w:outlineLvl w:val="2"/>
    </w:pPr>
    <w:rPr>
      <w:rFonts w:ascii="Times New Roman Bold" w:hAnsi="Times New Roman Bold" w:eastAsiaTheme="majorEastAsia"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character" w:customStyle="1" w:styleId="Heading1Char">
    <w:name w:val="Heading 1 Char"/>
    <w:basedOn w:val="DefaultParagraphFont"/>
    <w:link w:val="Heading1"/>
    <w:rsid w:val="009D73AD"/>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9D73AD"/>
    <w:rPr>
      <w:rFonts w:ascii="Times New Roman Bold" w:hAnsi="Times New Roman Bold" w:eastAsiaTheme="majorEastAsia" w:cs="Times New Roman"/>
      <w:b/>
      <w:i/>
      <w:sz w:val="28"/>
      <w:szCs w:val="24"/>
    </w:rPr>
  </w:style>
  <w:style w:type="paragraph" w:styleId="BodyText">
    <w:name w:val="Body Text"/>
    <w:basedOn w:val="Normal"/>
    <w:link w:val="BodyTextChar"/>
    <w:uiPriority w:val="99"/>
    <w:rsid w:val="009D73AD"/>
    <w:pPr>
      <w:autoSpaceDE w:val="0"/>
      <w:autoSpaceDN w:val="0"/>
      <w:spacing w:before="240" w:after="240" w:line="240" w:lineRule="auto"/>
    </w:pPr>
    <w:rPr>
      <w:rFonts w:ascii="Times New Roman" w:eastAsia="Times New Roman" w:hAnsi="Times New Roman" w:cs="Times New Roman"/>
      <w:iCs/>
      <w:sz w:val="24"/>
      <w:szCs w:val="24"/>
    </w:rPr>
  </w:style>
  <w:style w:type="character" w:customStyle="1" w:styleId="BodyTextChar">
    <w:name w:val="Body Text Char"/>
    <w:basedOn w:val="DefaultParagraphFont"/>
    <w:link w:val="BodyText"/>
    <w:uiPriority w:val="99"/>
    <w:rsid w:val="009D73AD"/>
    <w:rPr>
      <w:rFonts w:ascii="Times New Roman" w:eastAsia="Times New Roman" w:hAnsi="Times New Roman" w:cs="Times New Roman"/>
      <w:iCs/>
      <w:sz w:val="24"/>
      <w:szCs w:val="24"/>
    </w:rPr>
  </w:style>
  <w:style w:type="paragraph" w:styleId="NormalWeb">
    <w:name w:val="Normal (Web)"/>
    <w:basedOn w:val="Normal"/>
    <w:uiPriority w:val="99"/>
    <w:rsid w:val="009D73AD"/>
    <w:pPr>
      <w:spacing w:before="100" w:beforeAutospacing="1" w:after="100" w:afterAutospacing="1" w:line="240" w:lineRule="auto"/>
    </w:pPr>
    <w:rPr>
      <w:rFonts w:ascii="Times" w:eastAsia="Times New Roman" w:hAnsi="Times" w:cs="Times"/>
      <w:sz w:val="24"/>
      <w:szCs w:val="24"/>
    </w:rPr>
  </w:style>
  <w:style w:type="paragraph" w:customStyle="1" w:styleId="BodyTextItalic">
    <w:name w:val="Body Text Italic"/>
    <w:basedOn w:val="BodyText"/>
    <w:qFormat/>
    <w:rsid w:val="009D73AD"/>
    <w:rPr>
      <w:i/>
    </w:rPr>
  </w:style>
  <w:style w:type="character" w:customStyle="1" w:styleId="details">
    <w:name w:val="details"/>
    <w:basedOn w:val="DefaultParagraphFont"/>
    <w:rsid w:val="009D73AD"/>
  </w:style>
  <w:style w:type="paragraph" w:styleId="FootnoteText">
    <w:name w:val="footnote text"/>
    <w:basedOn w:val="Normal"/>
    <w:link w:val="FootnoteTextChar"/>
    <w:semiHidden/>
    <w:unhideWhenUsed/>
    <w:rsid w:val="009D73A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D73A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D73AD"/>
    <w:rPr>
      <w:vertAlign w:val="superscript"/>
    </w:rPr>
  </w:style>
  <w:style w:type="paragraph" w:styleId="Revision">
    <w:name w:val="Revision"/>
    <w:hidden/>
    <w:uiPriority w:val="99"/>
    <w:semiHidden/>
    <w:rsid w:val="00235EBA"/>
    <w:pPr>
      <w:spacing w:after="0" w:line="240" w:lineRule="auto"/>
    </w:pPr>
  </w:style>
  <w:style w:type="character" w:styleId="CommentReference">
    <w:name w:val="annotation reference"/>
    <w:basedOn w:val="DefaultParagraphFont"/>
    <w:uiPriority w:val="99"/>
    <w:semiHidden/>
    <w:unhideWhenUsed/>
    <w:rsid w:val="00235EBA"/>
    <w:rPr>
      <w:sz w:val="16"/>
      <w:szCs w:val="16"/>
    </w:rPr>
  </w:style>
  <w:style w:type="paragraph" w:styleId="CommentText">
    <w:name w:val="annotation text"/>
    <w:basedOn w:val="Normal"/>
    <w:link w:val="CommentTextChar"/>
    <w:uiPriority w:val="99"/>
    <w:unhideWhenUsed/>
    <w:rsid w:val="00235EBA"/>
    <w:pPr>
      <w:spacing w:line="240" w:lineRule="auto"/>
    </w:pPr>
    <w:rPr>
      <w:sz w:val="20"/>
      <w:szCs w:val="20"/>
    </w:rPr>
  </w:style>
  <w:style w:type="character" w:customStyle="1" w:styleId="CommentTextChar">
    <w:name w:val="Comment Text Char"/>
    <w:basedOn w:val="DefaultParagraphFont"/>
    <w:link w:val="CommentText"/>
    <w:uiPriority w:val="99"/>
    <w:rsid w:val="00235EBA"/>
    <w:rPr>
      <w:sz w:val="20"/>
      <w:szCs w:val="20"/>
    </w:rPr>
  </w:style>
  <w:style w:type="paragraph" w:styleId="CommentSubject">
    <w:name w:val="annotation subject"/>
    <w:basedOn w:val="CommentText"/>
    <w:next w:val="CommentText"/>
    <w:link w:val="CommentSubjectChar"/>
    <w:uiPriority w:val="99"/>
    <w:semiHidden/>
    <w:unhideWhenUsed/>
    <w:rsid w:val="00235EBA"/>
    <w:rPr>
      <w:b/>
      <w:bCs/>
    </w:rPr>
  </w:style>
  <w:style w:type="character" w:customStyle="1" w:styleId="CommentSubjectChar">
    <w:name w:val="Comment Subject Char"/>
    <w:basedOn w:val="CommentTextChar"/>
    <w:link w:val="CommentSubject"/>
    <w:uiPriority w:val="99"/>
    <w:semiHidden/>
    <w:rsid w:val="00235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E3E58-97B1-4243-97FD-621728F99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0A115-B0E8-413E-97DA-EB61E3FA9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Patel, Nita (CDC/NCCDPHP/DCPC)</cp:lastModifiedBy>
  <cp:revision>9</cp:revision>
  <dcterms:created xsi:type="dcterms:W3CDTF">2023-07-06T19:15:00Z</dcterms:created>
  <dcterms:modified xsi:type="dcterms:W3CDTF">2024-06-11T19:20:00Z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63f0e33e-becd-46a1-bd5b-4628f865ba25</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2023-07-06T19:14:33Z</vt:lpwstr>
  </property>
  <property fmtid="{D5CDD505-2E9C-101B-9397-08002B2CF9AE}" pid="8" name="MSIP_Label_8af03ff0-41c5-4c41-b55e-fabb8fae94be_SiteId">
    <vt:lpwstr>9ce70869-60db-44fd-abe8-d2767077fc8f</vt:lpwstr>
  </property>
</Properties>
</file>