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cstheme="minorHAnsi"/>
        </w:rPr>
        <w:id w:val="893313696"/>
        <w:docPartObj>
          <w:docPartGallery w:val="Cover Pages"/>
          <w:docPartUnique/>
        </w:docPartObj>
      </w:sdtPr>
      <w:sdtContent>
        <w:p w:rsidR="00E4779A" w:rsidRPr="009F25C5" w14:paraId="3297AF78" w14:textId="4DF9A95F">
          <w:pPr>
            <w:rPr>
              <w:rFonts w:cstheme="minorHAnsi"/>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4FD29524" w14:textId="77777777">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ny"/>
                <w:id w:val="13406915"/>
                <w:placeholder>
                  <w:docPart w:val="D588053F5D4640A6BA4EE76241E076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4779A" w:rsidRPr="009F25C5" w14:paraId="00336C68" w14:textId="4FD11D0D">
                    <w:pPr>
                      <w:pStyle w:val="NoSpacing"/>
                      <w:rPr>
                        <w:rFonts w:cstheme="minorHAnsi"/>
                        <w:color w:val="2F5496" w:themeColor="accent1" w:themeShade="BF"/>
                        <w:sz w:val="24"/>
                      </w:rPr>
                    </w:pPr>
                    <w:r>
                      <w:rPr>
                        <w:rFonts w:cstheme="minorHAnsi"/>
                        <w:color w:val="2F5496" w:themeColor="accent1" w:themeShade="BF"/>
                        <w:sz w:val="44"/>
                        <w:szCs w:val="44"/>
                      </w:rPr>
                      <w:t>2024 NSECE Workforce Follow-up</w:t>
                    </w:r>
                  </w:p>
                </w:tc>
              </w:sdtContent>
            </w:sdt>
          </w:tr>
          <w:tr w14:paraId="770EA6E6" w14:textId="77777777">
            <w:tblPrEx>
              <w:tblW w:w="4000" w:type="pct"/>
              <w:tblCellMar>
                <w:left w:w="144" w:type="dxa"/>
                <w:right w:w="115" w:type="dxa"/>
              </w:tblCellMar>
              <w:tblLook w:val="04A0"/>
            </w:tblPrEx>
            <w:tc>
              <w:tcPr>
                <w:tcW w:w="7672" w:type="dxa"/>
              </w:tcPr>
              <w:sdt>
                <w:sdtPr>
                  <w:rPr>
                    <w:rFonts w:eastAsiaTheme="minorEastAsia" w:cstheme="minorHAnsi"/>
                    <w:sz w:val="56"/>
                    <w:szCs w:val="56"/>
                  </w:rPr>
                  <w:alias w:val="Title"/>
                  <w:id w:val="13406919"/>
                  <w:placeholder>
                    <w:docPart w:val="FB3176481CDF4F37967FE302B4F68812"/>
                  </w:placeholder>
                  <w:dataBinding w:prefixMappings="xmlns:ns0='http://schemas.openxmlformats.org/package/2006/metadata/core-properties' xmlns:ns1='http://purl.org/dc/elements/1.1/'" w:xpath="/ns0:coreProperties[1]/ns1:title[1]" w:storeItemID="{6C3C8BC8-F283-45AE-878A-BAB7291924A1}"/>
                  <w:text/>
                </w:sdtPr>
                <w:sdtContent>
                  <w:p w:rsidR="00E4779A" w:rsidRPr="00296085" w:rsidP="009F25C5" w14:paraId="5CB06B3B" w14:textId="35012E4C">
                    <w:pPr>
                      <w:pStyle w:val="NoSpacing"/>
                      <w:spacing w:line="216" w:lineRule="auto"/>
                      <w:rPr>
                        <w:rFonts w:eastAsiaTheme="majorEastAsia" w:cstheme="minorHAnsi"/>
                        <w:color w:val="4472C4" w:themeColor="accent1"/>
                        <w:sz w:val="88"/>
                        <w:szCs w:val="88"/>
                      </w:rPr>
                    </w:pPr>
                    <w:r w:rsidRPr="00C222BC">
                      <w:rPr>
                        <w:rFonts w:eastAsiaTheme="minorEastAsia" w:cstheme="minorHAnsi"/>
                        <w:sz w:val="56"/>
                        <w:szCs w:val="56"/>
                      </w:rPr>
                      <w:t xml:space="preserve">Appendix </w:t>
                    </w:r>
                    <w:r>
                      <w:rPr>
                        <w:rFonts w:eastAsiaTheme="minorEastAsia" w:cstheme="minorHAnsi"/>
                        <w:sz w:val="56"/>
                        <w:szCs w:val="56"/>
                      </w:rPr>
                      <w:t xml:space="preserve">P: </w:t>
                    </w:r>
                    <w:r w:rsidRPr="00C222BC">
                      <w:rPr>
                        <w:rFonts w:eastAsiaTheme="minorEastAsia" w:cstheme="minorHAnsi"/>
                        <w:sz w:val="56"/>
                        <w:szCs w:val="56"/>
                      </w:rPr>
                      <w:t>2024 NSECE Workforce Follow-up (Recent Classroom Staff) Survey Respondent Contact Materials</w:t>
                    </w:r>
                  </w:p>
                </w:sdtContent>
              </w:sdt>
            </w:tc>
          </w:tr>
          <w:tr w14:paraId="2A126CD1"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E4779A" w:rsidRPr="009F25C5" w14:paraId="0825B80D" w14:textId="4B54C41F">
                <w:pPr>
                  <w:pStyle w:val="NoSpacing"/>
                  <w:rPr>
                    <w:rFonts w:cstheme="minorHAnsi"/>
                    <w:color w:val="2F5496" w:themeColor="accent1" w:themeShade="BF"/>
                    <w:sz w:val="24"/>
                  </w:rPr>
                </w:pPr>
              </w:p>
            </w:tc>
          </w:tr>
        </w:tbl>
        <w:p w:rsidR="00E4779A" w:rsidRPr="00296085" w14:paraId="1855E750" w14:textId="797CF6EB">
          <w:pPr>
            <w:spacing w:after="160" w:line="259" w:lineRule="auto"/>
            <w:rPr>
              <w:rFonts w:eastAsiaTheme="majorEastAsia" w:cstheme="minorHAnsi"/>
              <w:color w:val="2F5496" w:themeColor="accent1" w:themeShade="BF"/>
              <w:sz w:val="32"/>
              <w:szCs w:val="32"/>
            </w:rPr>
          </w:pPr>
          <w:r>
            <w:rPr>
              <w:rFonts w:eastAsiaTheme="majorEastAsia" w:cstheme="minorHAnsi"/>
              <w:color w:val="2F5496" w:themeColor="accent1" w:themeShade="BF"/>
              <w:sz w:val="32"/>
              <w:szCs w:val="32"/>
            </w:rPr>
            <w:br w:type="page"/>
          </w:r>
        </w:p>
      </w:sdtContent>
    </w:sdt>
    <w:sdt>
      <w:sdtPr>
        <w:rPr>
          <w:rFonts w:asciiTheme="minorHAnsi" w:eastAsiaTheme="minorEastAsia" w:hAnsiTheme="minorHAnsi" w:cstheme="minorHAnsi"/>
          <w:color w:val="auto"/>
          <w:sz w:val="22"/>
          <w:szCs w:val="22"/>
        </w:rPr>
        <w:id w:val="305604325"/>
        <w:docPartObj>
          <w:docPartGallery w:val="Table of Contents"/>
          <w:docPartUnique/>
        </w:docPartObj>
      </w:sdtPr>
      <w:sdtEndPr>
        <w:rPr>
          <w:b/>
          <w:bCs/>
          <w:noProof/>
          <w:sz w:val="24"/>
          <w:szCs w:val="24"/>
        </w:rPr>
      </w:sdtEndPr>
      <w:sdtContent>
        <w:p w:rsidR="00BE524E" w:rsidRPr="00672F23" w14:paraId="46D3EEE8" w14:textId="387269E9">
          <w:pPr>
            <w:pStyle w:val="TOCHeading"/>
            <w:rPr>
              <w:rFonts w:asciiTheme="minorHAnsi" w:hAnsiTheme="minorHAnsi" w:cstheme="minorHAnsi"/>
            </w:rPr>
          </w:pPr>
          <w:r w:rsidRPr="00296085">
            <w:rPr>
              <w:rFonts w:asciiTheme="minorHAnsi" w:hAnsiTheme="minorHAnsi" w:cstheme="minorHAnsi"/>
            </w:rPr>
            <w:t>Conte</w:t>
          </w:r>
          <w:r w:rsidRPr="00672F23">
            <w:rPr>
              <w:rFonts w:asciiTheme="minorHAnsi" w:hAnsiTheme="minorHAnsi" w:cstheme="minorHAnsi"/>
            </w:rPr>
            <w:t>nts</w:t>
          </w:r>
        </w:p>
        <w:p w:rsidR="00F3227B" w:rsidRPr="00672F23" w14:paraId="577B742D" w14:textId="02B27844">
          <w:pPr>
            <w:pStyle w:val="TOC1"/>
            <w:rPr>
              <w:noProof/>
              <w:kern w:val="2"/>
              <w:sz w:val="24"/>
              <w:szCs w:val="24"/>
              <w14:ligatures w14:val="standardContextual"/>
            </w:rPr>
          </w:pPr>
          <w:r w:rsidRPr="00672F23">
            <w:rPr>
              <w:sz w:val="24"/>
              <w:szCs w:val="24"/>
            </w:rPr>
            <w:fldChar w:fldCharType="begin"/>
          </w:r>
          <w:r w:rsidRPr="00672F23">
            <w:rPr>
              <w:sz w:val="24"/>
              <w:szCs w:val="24"/>
            </w:rPr>
            <w:instrText xml:space="preserve"> TOC \o "1-3" \h \z \u </w:instrText>
          </w:r>
          <w:r w:rsidRPr="00672F23">
            <w:rPr>
              <w:sz w:val="24"/>
              <w:szCs w:val="24"/>
            </w:rPr>
            <w:fldChar w:fldCharType="separate"/>
          </w:r>
          <w:hyperlink w:anchor="_Toc173244102" w:history="1">
            <w:r w:rsidRPr="00672F23">
              <w:rPr>
                <w:rStyle w:val="Hyperlink"/>
                <w:rFonts w:cstheme="minorHAnsi"/>
                <w:noProof/>
              </w:rPr>
              <w:t>Workforce (Classroom Staff) Follow-up Survey Initial Mailing Series - Survey Invitation</w:t>
            </w:r>
            <w:r w:rsidRPr="00672F23">
              <w:rPr>
                <w:noProof/>
                <w:webHidden/>
              </w:rPr>
              <w:tab/>
            </w:r>
            <w:r w:rsidRPr="00672F23">
              <w:rPr>
                <w:noProof/>
                <w:webHidden/>
              </w:rPr>
              <w:fldChar w:fldCharType="begin"/>
            </w:r>
            <w:r w:rsidRPr="00672F23">
              <w:rPr>
                <w:noProof/>
                <w:webHidden/>
              </w:rPr>
              <w:instrText xml:space="preserve"> PAGEREF _Toc173244102 \h </w:instrText>
            </w:r>
            <w:r w:rsidRPr="00672F23">
              <w:rPr>
                <w:noProof/>
                <w:webHidden/>
              </w:rPr>
              <w:fldChar w:fldCharType="separate"/>
            </w:r>
            <w:r w:rsidRPr="00672F23">
              <w:rPr>
                <w:noProof/>
                <w:webHidden/>
              </w:rPr>
              <w:t>1</w:t>
            </w:r>
            <w:r w:rsidRPr="00672F23">
              <w:rPr>
                <w:noProof/>
                <w:webHidden/>
              </w:rPr>
              <w:fldChar w:fldCharType="end"/>
            </w:r>
          </w:hyperlink>
        </w:p>
        <w:p w:rsidR="00F3227B" w:rsidRPr="00672F23" w14:paraId="3624C794" w14:textId="7F4FA5AC">
          <w:pPr>
            <w:pStyle w:val="TOC1"/>
            <w:rPr>
              <w:noProof/>
              <w:kern w:val="2"/>
              <w:sz w:val="24"/>
              <w:szCs w:val="24"/>
              <w14:ligatures w14:val="standardContextual"/>
            </w:rPr>
          </w:pPr>
          <w:hyperlink w:anchor="_Toc173244103" w:history="1">
            <w:r w:rsidRPr="00672F23">
              <w:rPr>
                <w:rStyle w:val="Hyperlink"/>
                <w:rFonts w:cstheme="minorHAnsi"/>
                <w:noProof/>
              </w:rPr>
              <w:t>Workforce (Classroom Staff) Follow-up Survey Initial Mailing Series - Thank you/Reminder Postcard</w:t>
            </w:r>
            <w:r w:rsidRPr="00672F23">
              <w:rPr>
                <w:noProof/>
                <w:webHidden/>
              </w:rPr>
              <w:tab/>
            </w:r>
            <w:r w:rsidRPr="00672F23">
              <w:rPr>
                <w:noProof/>
                <w:webHidden/>
              </w:rPr>
              <w:fldChar w:fldCharType="begin"/>
            </w:r>
            <w:r w:rsidRPr="00672F23">
              <w:rPr>
                <w:noProof/>
                <w:webHidden/>
              </w:rPr>
              <w:instrText xml:space="preserve"> PAGEREF _Toc173244103 \h </w:instrText>
            </w:r>
            <w:r w:rsidRPr="00672F23">
              <w:rPr>
                <w:noProof/>
                <w:webHidden/>
              </w:rPr>
              <w:fldChar w:fldCharType="separate"/>
            </w:r>
            <w:r w:rsidRPr="00672F23">
              <w:rPr>
                <w:noProof/>
                <w:webHidden/>
              </w:rPr>
              <w:t>3</w:t>
            </w:r>
            <w:r w:rsidRPr="00672F23">
              <w:rPr>
                <w:noProof/>
                <w:webHidden/>
              </w:rPr>
              <w:fldChar w:fldCharType="end"/>
            </w:r>
          </w:hyperlink>
        </w:p>
        <w:p w:rsidR="00F3227B" w:rsidRPr="00672F23" w14:paraId="3C093B74" w14:textId="2FF0B68D">
          <w:pPr>
            <w:pStyle w:val="TOC1"/>
            <w:rPr>
              <w:noProof/>
              <w:kern w:val="2"/>
              <w:sz w:val="24"/>
              <w:szCs w:val="24"/>
              <w14:ligatures w14:val="standardContextual"/>
            </w:rPr>
          </w:pPr>
          <w:hyperlink w:anchor="_Toc173244104" w:history="1">
            <w:r w:rsidRPr="00672F23">
              <w:rPr>
                <w:rStyle w:val="Hyperlink"/>
                <w:rFonts w:cstheme="minorHAnsi"/>
                <w:noProof/>
              </w:rPr>
              <w:t>Workforce (Classroom Staff) Follow-up Survey Initial Mailing Series - Non-Response Follow-up Contact</w:t>
            </w:r>
            <w:r w:rsidRPr="00672F23">
              <w:rPr>
                <w:noProof/>
                <w:webHidden/>
              </w:rPr>
              <w:tab/>
            </w:r>
            <w:r w:rsidRPr="00672F23">
              <w:rPr>
                <w:noProof/>
                <w:webHidden/>
              </w:rPr>
              <w:fldChar w:fldCharType="begin"/>
            </w:r>
            <w:r w:rsidRPr="00672F23">
              <w:rPr>
                <w:noProof/>
                <w:webHidden/>
              </w:rPr>
              <w:instrText xml:space="preserve"> PAGEREF _Toc173244104 \h </w:instrText>
            </w:r>
            <w:r w:rsidRPr="00672F23">
              <w:rPr>
                <w:noProof/>
                <w:webHidden/>
              </w:rPr>
              <w:fldChar w:fldCharType="separate"/>
            </w:r>
            <w:r w:rsidRPr="00672F23">
              <w:rPr>
                <w:noProof/>
                <w:webHidden/>
              </w:rPr>
              <w:t>4</w:t>
            </w:r>
            <w:r w:rsidRPr="00672F23">
              <w:rPr>
                <w:noProof/>
                <w:webHidden/>
              </w:rPr>
              <w:fldChar w:fldCharType="end"/>
            </w:r>
          </w:hyperlink>
        </w:p>
        <w:p w:rsidR="00F3227B" w:rsidRPr="00672F23" w14:paraId="493A9DF1" w14:textId="1D8B6089">
          <w:pPr>
            <w:pStyle w:val="TOC1"/>
            <w:rPr>
              <w:noProof/>
              <w:kern w:val="2"/>
              <w:sz w:val="24"/>
              <w:szCs w:val="24"/>
              <w14:ligatures w14:val="standardContextual"/>
            </w:rPr>
          </w:pPr>
          <w:hyperlink w:anchor="_Toc173244105" w:history="1">
            <w:r w:rsidRPr="00672F23">
              <w:rPr>
                <w:rStyle w:val="Hyperlink"/>
                <w:rFonts w:cstheme="minorHAnsi"/>
                <w:noProof/>
              </w:rPr>
              <w:t>Workforce (Classroom Staff) Survey Access Email</w:t>
            </w:r>
            <w:r w:rsidRPr="00672F23">
              <w:rPr>
                <w:noProof/>
                <w:webHidden/>
              </w:rPr>
              <w:tab/>
            </w:r>
            <w:r w:rsidRPr="00672F23">
              <w:rPr>
                <w:noProof/>
                <w:webHidden/>
              </w:rPr>
              <w:fldChar w:fldCharType="begin"/>
            </w:r>
            <w:r w:rsidRPr="00672F23">
              <w:rPr>
                <w:noProof/>
                <w:webHidden/>
              </w:rPr>
              <w:instrText xml:space="preserve"> PAGEREF _Toc173244105 \h </w:instrText>
            </w:r>
            <w:r w:rsidRPr="00672F23">
              <w:rPr>
                <w:noProof/>
                <w:webHidden/>
              </w:rPr>
              <w:fldChar w:fldCharType="separate"/>
            </w:r>
            <w:r w:rsidRPr="00672F23">
              <w:rPr>
                <w:noProof/>
                <w:webHidden/>
              </w:rPr>
              <w:t>5</w:t>
            </w:r>
            <w:r w:rsidRPr="00672F23">
              <w:rPr>
                <w:noProof/>
                <w:webHidden/>
              </w:rPr>
              <w:fldChar w:fldCharType="end"/>
            </w:r>
          </w:hyperlink>
        </w:p>
        <w:p w:rsidR="00F3227B" w:rsidRPr="00672F23" w14:paraId="68CA075B" w14:textId="3B0505C4">
          <w:pPr>
            <w:pStyle w:val="TOC1"/>
            <w:rPr>
              <w:noProof/>
              <w:kern w:val="2"/>
              <w:sz w:val="24"/>
              <w:szCs w:val="24"/>
              <w14:ligatures w14:val="standardContextual"/>
            </w:rPr>
          </w:pPr>
          <w:hyperlink w:anchor="_Toc173244106" w:history="1">
            <w:r w:rsidRPr="00672F23">
              <w:rPr>
                <w:rStyle w:val="Hyperlink"/>
                <w:rFonts w:cstheme="minorHAnsi"/>
                <w:noProof/>
              </w:rPr>
              <w:t>Workforce (Classroom Staff) Follow-up Survey Prompting Email</w:t>
            </w:r>
            <w:r w:rsidRPr="00672F23">
              <w:rPr>
                <w:noProof/>
                <w:webHidden/>
              </w:rPr>
              <w:tab/>
            </w:r>
            <w:r w:rsidRPr="00672F23">
              <w:rPr>
                <w:noProof/>
                <w:webHidden/>
              </w:rPr>
              <w:fldChar w:fldCharType="begin"/>
            </w:r>
            <w:r w:rsidRPr="00672F23">
              <w:rPr>
                <w:noProof/>
                <w:webHidden/>
              </w:rPr>
              <w:instrText xml:space="preserve"> PAGEREF _Toc173244106 \h </w:instrText>
            </w:r>
            <w:r w:rsidRPr="00672F23">
              <w:rPr>
                <w:noProof/>
                <w:webHidden/>
              </w:rPr>
              <w:fldChar w:fldCharType="separate"/>
            </w:r>
            <w:r w:rsidRPr="00672F23">
              <w:rPr>
                <w:noProof/>
                <w:webHidden/>
              </w:rPr>
              <w:t>6</w:t>
            </w:r>
            <w:r w:rsidRPr="00672F23">
              <w:rPr>
                <w:noProof/>
                <w:webHidden/>
              </w:rPr>
              <w:fldChar w:fldCharType="end"/>
            </w:r>
          </w:hyperlink>
        </w:p>
        <w:p w:rsidR="00F3227B" w:rsidRPr="00672F23" w14:paraId="298921F9" w14:textId="2D008092">
          <w:pPr>
            <w:pStyle w:val="TOC1"/>
            <w:rPr>
              <w:noProof/>
              <w:kern w:val="2"/>
              <w:sz w:val="24"/>
              <w:szCs w:val="24"/>
              <w14:ligatures w14:val="standardContextual"/>
            </w:rPr>
          </w:pPr>
          <w:hyperlink w:anchor="_Toc173244107" w:history="1">
            <w:r w:rsidRPr="00672F23">
              <w:rPr>
                <w:rStyle w:val="Hyperlink"/>
                <w:rFonts w:cstheme="minorHAnsi"/>
                <w:noProof/>
              </w:rPr>
              <w:t>Workforce (Classroom Staff) Follow-up Survey Break-off Email</w:t>
            </w:r>
            <w:r w:rsidRPr="00672F23">
              <w:rPr>
                <w:noProof/>
                <w:webHidden/>
              </w:rPr>
              <w:tab/>
            </w:r>
            <w:r w:rsidRPr="00672F23">
              <w:rPr>
                <w:noProof/>
                <w:webHidden/>
              </w:rPr>
              <w:fldChar w:fldCharType="begin"/>
            </w:r>
            <w:r w:rsidRPr="00672F23">
              <w:rPr>
                <w:noProof/>
                <w:webHidden/>
              </w:rPr>
              <w:instrText xml:space="preserve"> PAGEREF _Toc173244107 \h </w:instrText>
            </w:r>
            <w:r w:rsidRPr="00672F23">
              <w:rPr>
                <w:noProof/>
                <w:webHidden/>
              </w:rPr>
              <w:fldChar w:fldCharType="separate"/>
            </w:r>
            <w:r w:rsidRPr="00672F23">
              <w:rPr>
                <w:noProof/>
                <w:webHidden/>
              </w:rPr>
              <w:t>8</w:t>
            </w:r>
            <w:r w:rsidRPr="00672F23">
              <w:rPr>
                <w:noProof/>
                <w:webHidden/>
              </w:rPr>
              <w:fldChar w:fldCharType="end"/>
            </w:r>
          </w:hyperlink>
        </w:p>
        <w:p w:rsidR="00F3227B" w:rsidRPr="00672F23" w14:paraId="0CE92739" w14:textId="019E49CD">
          <w:pPr>
            <w:pStyle w:val="TOC1"/>
            <w:rPr>
              <w:noProof/>
              <w:kern w:val="2"/>
              <w:sz w:val="24"/>
              <w:szCs w:val="24"/>
              <w14:ligatures w14:val="standardContextual"/>
            </w:rPr>
          </w:pPr>
          <w:hyperlink w:anchor="_Toc173244108" w:history="1">
            <w:r w:rsidRPr="00672F23">
              <w:rPr>
                <w:rStyle w:val="Hyperlink"/>
                <w:rFonts w:ascii="Calibri" w:hAnsi="Calibri" w:cs="Calibri"/>
                <w:noProof/>
              </w:rPr>
              <w:t>Workforce (Classroom Staff) Follow-up Survey Text Messages</w:t>
            </w:r>
            <w:r w:rsidRPr="00672F23">
              <w:rPr>
                <w:noProof/>
                <w:webHidden/>
              </w:rPr>
              <w:tab/>
            </w:r>
            <w:r w:rsidRPr="00672F23">
              <w:rPr>
                <w:noProof/>
                <w:webHidden/>
              </w:rPr>
              <w:fldChar w:fldCharType="begin"/>
            </w:r>
            <w:r w:rsidRPr="00672F23">
              <w:rPr>
                <w:noProof/>
                <w:webHidden/>
              </w:rPr>
              <w:instrText xml:space="preserve"> PAGEREF _Toc173244108 \h </w:instrText>
            </w:r>
            <w:r w:rsidRPr="00672F23">
              <w:rPr>
                <w:noProof/>
                <w:webHidden/>
              </w:rPr>
              <w:fldChar w:fldCharType="separate"/>
            </w:r>
            <w:r w:rsidRPr="00672F23">
              <w:rPr>
                <w:noProof/>
                <w:webHidden/>
              </w:rPr>
              <w:t>9</w:t>
            </w:r>
            <w:r w:rsidRPr="00672F23">
              <w:rPr>
                <w:noProof/>
                <w:webHidden/>
              </w:rPr>
              <w:fldChar w:fldCharType="end"/>
            </w:r>
          </w:hyperlink>
        </w:p>
        <w:p w:rsidR="00F3227B" w:rsidRPr="00672F23" w14:paraId="67928069" w14:textId="4F95D371">
          <w:pPr>
            <w:pStyle w:val="TOC1"/>
            <w:rPr>
              <w:noProof/>
              <w:kern w:val="2"/>
              <w:sz w:val="24"/>
              <w:szCs w:val="24"/>
              <w14:ligatures w14:val="standardContextual"/>
            </w:rPr>
          </w:pPr>
          <w:hyperlink w:anchor="_Toc173244109" w:history="1">
            <w:r w:rsidRPr="00672F23">
              <w:rPr>
                <w:rStyle w:val="Hyperlink"/>
                <w:rFonts w:cstheme="minorHAnsi"/>
                <w:noProof/>
              </w:rPr>
              <w:t>Workforce (Classroom Staff) Survey Thank You Contact</w:t>
            </w:r>
            <w:r w:rsidRPr="00672F23">
              <w:rPr>
                <w:noProof/>
                <w:webHidden/>
              </w:rPr>
              <w:tab/>
            </w:r>
            <w:r w:rsidRPr="00672F23">
              <w:rPr>
                <w:noProof/>
                <w:webHidden/>
              </w:rPr>
              <w:fldChar w:fldCharType="begin"/>
            </w:r>
            <w:r w:rsidRPr="00672F23">
              <w:rPr>
                <w:noProof/>
                <w:webHidden/>
              </w:rPr>
              <w:instrText xml:space="preserve"> PAGEREF _Toc173244109 \h </w:instrText>
            </w:r>
            <w:r w:rsidRPr="00672F23">
              <w:rPr>
                <w:noProof/>
                <w:webHidden/>
              </w:rPr>
              <w:fldChar w:fldCharType="separate"/>
            </w:r>
            <w:r w:rsidRPr="00672F23">
              <w:rPr>
                <w:noProof/>
                <w:webHidden/>
              </w:rPr>
              <w:t>10</w:t>
            </w:r>
            <w:r w:rsidRPr="00672F23">
              <w:rPr>
                <w:noProof/>
                <w:webHidden/>
              </w:rPr>
              <w:fldChar w:fldCharType="end"/>
            </w:r>
          </w:hyperlink>
        </w:p>
        <w:p w:rsidR="00F3227B" w:rsidRPr="00672F23" w14:paraId="7A5519A7" w14:textId="395A4E3D">
          <w:pPr>
            <w:pStyle w:val="TOC1"/>
            <w:rPr>
              <w:noProof/>
              <w:kern w:val="2"/>
              <w:sz w:val="24"/>
              <w:szCs w:val="24"/>
              <w14:ligatures w14:val="standardContextual"/>
            </w:rPr>
          </w:pPr>
          <w:hyperlink w:anchor="_Toc173244110" w:history="1">
            <w:r w:rsidRPr="00672F23">
              <w:rPr>
                <w:rStyle w:val="Hyperlink"/>
                <w:rFonts w:cstheme="minorHAnsi"/>
                <w:noProof/>
              </w:rPr>
              <w:t>Workforce (Classroom Staff) Brochure Text</w:t>
            </w:r>
            <w:r w:rsidRPr="00672F23">
              <w:rPr>
                <w:noProof/>
                <w:webHidden/>
              </w:rPr>
              <w:tab/>
            </w:r>
            <w:r w:rsidRPr="00672F23">
              <w:rPr>
                <w:noProof/>
                <w:webHidden/>
              </w:rPr>
              <w:fldChar w:fldCharType="begin"/>
            </w:r>
            <w:r w:rsidRPr="00672F23">
              <w:rPr>
                <w:noProof/>
                <w:webHidden/>
              </w:rPr>
              <w:instrText xml:space="preserve"> PAGEREF _Toc173244110 \h </w:instrText>
            </w:r>
            <w:r w:rsidRPr="00672F23">
              <w:rPr>
                <w:noProof/>
                <w:webHidden/>
              </w:rPr>
              <w:fldChar w:fldCharType="separate"/>
            </w:r>
            <w:r w:rsidRPr="00672F23">
              <w:rPr>
                <w:noProof/>
                <w:webHidden/>
              </w:rPr>
              <w:t>11</w:t>
            </w:r>
            <w:r w:rsidRPr="00672F23">
              <w:rPr>
                <w:noProof/>
                <w:webHidden/>
              </w:rPr>
              <w:fldChar w:fldCharType="end"/>
            </w:r>
          </w:hyperlink>
        </w:p>
        <w:p w:rsidR="00F3227B" w:rsidRPr="00672F23" w14:paraId="2DC60FE2" w14:textId="77B8937F">
          <w:pPr>
            <w:pStyle w:val="TOC1"/>
            <w:rPr>
              <w:noProof/>
              <w:kern w:val="2"/>
              <w:sz w:val="24"/>
              <w:szCs w:val="24"/>
              <w14:ligatures w14:val="standardContextual"/>
            </w:rPr>
          </w:pPr>
          <w:hyperlink w:anchor="_Toc173244111" w:history="1">
            <w:r w:rsidRPr="00672F23">
              <w:rPr>
                <w:rStyle w:val="Hyperlink"/>
                <w:rFonts w:cstheme="minorHAnsi"/>
                <w:noProof/>
              </w:rPr>
              <w:t>Workforce (Classroom Staff) Frequently Asked Questions (FAQ)</w:t>
            </w:r>
            <w:r w:rsidRPr="00672F23">
              <w:rPr>
                <w:noProof/>
                <w:webHidden/>
              </w:rPr>
              <w:tab/>
            </w:r>
            <w:r w:rsidRPr="00672F23">
              <w:rPr>
                <w:noProof/>
                <w:webHidden/>
              </w:rPr>
              <w:fldChar w:fldCharType="begin"/>
            </w:r>
            <w:r w:rsidRPr="00672F23">
              <w:rPr>
                <w:noProof/>
                <w:webHidden/>
              </w:rPr>
              <w:instrText xml:space="preserve"> PAGEREF _Toc173244111 \h </w:instrText>
            </w:r>
            <w:r w:rsidRPr="00672F23">
              <w:rPr>
                <w:noProof/>
                <w:webHidden/>
              </w:rPr>
              <w:fldChar w:fldCharType="separate"/>
            </w:r>
            <w:r w:rsidRPr="00672F23">
              <w:rPr>
                <w:noProof/>
                <w:webHidden/>
              </w:rPr>
              <w:t>14</w:t>
            </w:r>
            <w:r w:rsidRPr="00672F23">
              <w:rPr>
                <w:noProof/>
                <w:webHidden/>
              </w:rPr>
              <w:fldChar w:fldCharType="end"/>
            </w:r>
          </w:hyperlink>
        </w:p>
        <w:p w:rsidR="00F3227B" w:rsidRPr="00672F23" w14:paraId="225C2074" w14:textId="70DB7353">
          <w:pPr>
            <w:pStyle w:val="TOC1"/>
            <w:rPr>
              <w:noProof/>
              <w:kern w:val="2"/>
              <w:sz w:val="24"/>
              <w:szCs w:val="24"/>
              <w14:ligatures w14:val="standardContextual"/>
            </w:rPr>
          </w:pPr>
          <w:hyperlink w:anchor="_Toc173244112" w:history="1">
            <w:r w:rsidRPr="00672F23">
              <w:rPr>
                <w:rStyle w:val="Hyperlink"/>
                <w:rFonts w:cstheme="minorHAnsi"/>
                <w:noProof/>
              </w:rPr>
              <w:t>Workforce (Classroom Staff) Talking Points</w:t>
            </w:r>
            <w:r w:rsidRPr="00672F23">
              <w:rPr>
                <w:noProof/>
                <w:webHidden/>
              </w:rPr>
              <w:tab/>
            </w:r>
            <w:r w:rsidRPr="00672F23">
              <w:rPr>
                <w:noProof/>
                <w:webHidden/>
              </w:rPr>
              <w:fldChar w:fldCharType="begin"/>
            </w:r>
            <w:r w:rsidRPr="00672F23">
              <w:rPr>
                <w:noProof/>
                <w:webHidden/>
              </w:rPr>
              <w:instrText xml:space="preserve"> PAGEREF _Toc173244112 \h </w:instrText>
            </w:r>
            <w:r w:rsidRPr="00672F23">
              <w:rPr>
                <w:noProof/>
                <w:webHidden/>
              </w:rPr>
              <w:fldChar w:fldCharType="separate"/>
            </w:r>
            <w:r w:rsidRPr="00672F23">
              <w:rPr>
                <w:noProof/>
                <w:webHidden/>
              </w:rPr>
              <w:t>16</w:t>
            </w:r>
            <w:r w:rsidRPr="00672F23">
              <w:rPr>
                <w:noProof/>
                <w:webHidden/>
              </w:rPr>
              <w:fldChar w:fldCharType="end"/>
            </w:r>
          </w:hyperlink>
        </w:p>
        <w:p w:rsidR="00BE524E" w:rsidRPr="00296085" w14:paraId="4B8110E6" w14:textId="4355C354">
          <w:pPr>
            <w:rPr>
              <w:rFonts w:cstheme="minorHAnsi"/>
              <w:sz w:val="24"/>
              <w:szCs w:val="24"/>
            </w:rPr>
          </w:pPr>
          <w:r w:rsidRPr="00672F23">
            <w:rPr>
              <w:rFonts w:cstheme="minorHAnsi"/>
              <w:noProof/>
              <w:sz w:val="24"/>
              <w:szCs w:val="24"/>
            </w:rPr>
            <w:fldChar w:fldCharType="end"/>
          </w:r>
        </w:p>
      </w:sdtContent>
    </w:sdt>
    <w:p w:rsidR="00436BDB" w:rsidP="00436BDB" w14:paraId="4FFF980D" w14:textId="77777777">
      <w:pPr>
        <w:spacing w:after="160" w:line="259" w:lineRule="auto"/>
        <w:rPr>
          <w:rStyle w:val="Heading1Char"/>
          <w:rFonts w:asciiTheme="minorHAnsi" w:hAnsiTheme="minorHAnsi" w:cstheme="minorHAnsi"/>
          <w:b/>
          <w:bCs/>
          <w:color w:val="auto"/>
          <w:sz w:val="22"/>
          <w:szCs w:val="22"/>
          <w:u w:val="single"/>
        </w:rPr>
        <w:sectPr w:rsidSect="00436BDB">
          <w:headerReference w:type="default" r:id="rId8"/>
          <w:pgSz w:w="12240" w:h="15840"/>
          <w:pgMar w:top="810" w:right="1440" w:bottom="1080" w:left="1440" w:header="720" w:footer="720" w:gutter="0"/>
          <w:pgNumType w:start="0"/>
          <w:cols w:space="720"/>
          <w:titlePg/>
          <w:docGrid w:linePitch="299"/>
        </w:sectPr>
      </w:pPr>
      <w:bookmarkStart w:id="0" w:name="OLE_LINK16"/>
    </w:p>
    <w:p w:rsidR="001A3DA1" w:rsidRPr="00436BDB" w:rsidP="00436BDB" w14:paraId="4158B864" w14:textId="6010DA94">
      <w:pPr>
        <w:spacing w:after="160" w:line="259" w:lineRule="auto"/>
        <w:rPr>
          <w:rFonts w:cstheme="minorHAnsi"/>
          <w:b/>
          <w:bCs/>
          <w:sz w:val="24"/>
          <w:szCs w:val="24"/>
          <w:u w:val="single"/>
        </w:rPr>
      </w:pPr>
      <w:bookmarkStart w:id="1" w:name="_Toc173244102"/>
      <w:r w:rsidRPr="004D3585">
        <w:rPr>
          <w:rStyle w:val="Heading1Char"/>
          <w:rFonts w:asciiTheme="minorHAnsi" w:hAnsiTheme="minorHAnsi" w:cstheme="minorHAnsi"/>
          <w:b/>
          <w:bCs/>
          <w:color w:val="auto"/>
          <w:sz w:val="22"/>
          <w:szCs w:val="22"/>
          <w:u w:val="single"/>
        </w:rPr>
        <w:t xml:space="preserve">Workforce </w:t>
      </w:r>
      <w:bookmarkStart w:id="2" w:name="OLE_LINK21"/>
      <w:r w:rsidR="00CB4B1E">
        <w:rPr>
          <w:rStyle w:val="Heading1Char"/>
          <w:rFonts w:asciiTheme="minorHAnsi" w:hAnsiTheme="minorHAnsi" w:cstheme="minorHAnsi"/>
          <w:b/>
          <w:bCs/>
          <w:color w:val="auto"/>
          <w:sz w:val="22"/>
          <w:szCs w:val="22"/>
          <w:u w:val="single"/>
        </w:rPr>
        <w:t xml:space="preserve">(Classroom Staff) </w:t>
      </w:r>
      <w:bookmarkEnd w:id="2"/>
      <w:r w:rsidR="00C222BC">
        <w:rPr>
          <w:rStyle w:val="Heading1Char"/>
          <w:rFonts w:asciiTheme="minorHAnsi" w:hAnsiTheme="minorHAnsi" w:cstheme="minorHAnsi"/>
          <w:b/>
          <w:bCs/>
          <w:color w:val="auto"/>
          <w:sz w:val="22"/>
          <w:szCs w:val="22"/>
          <w:u w:val="single"/>
        </w:rPr>
        <w:t xml:space="preserve">Follow-up </w:t>
      </w:r>
      <w:r w:rsidRPr="004D3585" w:rsidR="00CB384F">
        <w:rPr>
          <w:rStyle w:val="Heading1Char"/>
          <w:rFonts w:asciiTheme="minorHAnsi" w:hAnsiTheme="minorHAnsi" w:cstheme="minorHAnsi"/>
          <w:b/>
          <w:bCs/>
          <w:color w:val="auto"/>
          <w:sz w:val="22"/>
          <w:szCs w:val="22"/>
          <w:u w:val="single"/>
        </w:rPr>
        <w:t>Survey Initial Mailing</w:t>
      </w:r>
      <w:r w:rsidRPr="004D3585" w:rsidR="00FB608A">
        <w:rPr>
          <w:rStyle w:val="Heading1Char"/>
          <w:rFonts w:asciiTheme="minorHAnsi" w:hAnsiTheme="minorHAnsi" w:cstheme="minorHAnsi"/>
          <w:b/>
          <w:bCs/>
          <w:color w:val="auto"/>
          <w:sz w:val="22"/>
          <w:szCs w:val="22"/>
          <w:u w:val="single"/>
        </w:rPr>
        <w:t xml:space="preserve"> Series</w:t>
      </w:r>
      <w:r w:rsidRPr="004D3585" w:rsidR="00CB384F">
        <w:rPr>
          <w:rStyle w:val="Heading1Char"/>
          <w:rFonts w:asciiTheme="minorHAnsi" w:hAnsiTheme="minorHAnsi" w:cstheme="minorHAnsi"/>
          <w:b/>
          <w:bCs/>
          <w:color w:val="auto"/>
          <w:sz w:val="22"/>
          <w:szCs w:val="22"/>
          <w:u w:val="single"/>
        </w:rPr>
        <w:t xml:space="preserve"> </w:t>
      </w:r>
      <w:bookmarkEnd w:id="0"/>
      <w:r w:rsidRPr="004D3585" w:rsidR="00CB384F">
        <w:rPr>
          <w:rStyle w:val="Heading1Char"/>
          <w:rFonts w:asciiTheme="minorHAnsi" w:hAnsiTheme="minorHAnsi" w:cstheme="minorHAnsi"/>
          <w:b/>
          <w:bCs/>
          <w:color w:val="auto"/>
          <w:sz w:val="22"/>
          <w:szCs w:val="22"/>
          <w:u w:val="single"/>
        </w:rPr>
        <w:t xml:space="preserve">- </w:t>
      </w:r>
      <w:r w:rsidRPr="004D3585">
        <w:rPr>
          <w:rStyle w:val="Heading1Char"/>
          <w:rFonts w:asciiTheme="minorHAnsi" w:hAnsiTheme="minorHAnsi" w:cstheme="minorHAnsi"/>
          <w:b/>
          <w:bCs/>
          <w:color w:val="auto"/>
          <w:sz w:val="22"/>
          <w:szCs w:val="22"/>
          <w:u w:val="single"/>
        </w:rPr>
        <w:t>Survey Invitatio</w:t>
      </w:r>
      <w:r w:rsidRPr="004D3585" w:rsidR="00FB608A">
        <w:rPr>
          <w:rStyle w:val="Heading1Char"/>
          <w:rFonts w:asciiTheme="minorHAnsi" w:hAnsiTheme="minorHAnsi" w:cstheme="minorHAnsi"/>
          <w:b/>
          <w:bCs/>
          <w:color w:val="auto"/>
          <w:sz w:val="22"/>
          <w:szCs w:val="22"/>
          <w:u w:val="single"/>
        </w:rPr>
        <w:t>n</w:t>
      </w:r>
      <w:bookmarkEnd w:id="1"/>
      <w:r w:rsidRPr="00190E3D" w:rsidR="00FB608A">
        <w:rPr>
          <w:rFonts w:cstheme="minorHAnsi"/>
        </w:rPr>
        <w:t xml:space="preserve">: </w:t>
      </w:r>
      <w:r w:rsidRPr="00190E3D" w:rsidR="00554432">
        <w:rPr>
          <w:rFonts w:cstheme="minorHAnsi"/>
        </w:rPr>
        <w:t xml:space="preserve">First </w:t>
      </w:r>
      <w:r w:rsidR="000A2E0E">
        <w:rPr>
          <w:rFonts w:cstheme="minorHAnsi"/>
        </w:rPr>
        <w:t xml:space="preserve">follow-up </w:t>
      </w:r>
      <w:r w:rsidRPr="00190E3D" w:rsidR="00554432">
        <w:rPr>
          <w:rFonts w:cstheme="minorHAnsi"/>
        </w:rPr>
        <w:t>contact</w:t>
      </w:r>
      <w:r w:rsidRPr="00190E3D" w:rsidR="00554432">
        <w:rPr>
          <w:rFonts w:cstheme="minorHAnsi"/>
        </w:rPr>
        <w:t xml:space="preserve"> with</w:t>
      </w:r>
      <w:r w:rsidR="0055662E">
        <w:rPr>
          <w:rFonts w:cstheme="minorHAnsi"/>
        </w:rPr>
        <w:t xml:space="preserve"> individual</w:t>
      </w:r>
      <w:r w:rsidR="0072371D">
        <w:rPr>
          <w:rFonts w:cstheme="minorHAnsi"/>
        </w:rPr>
        <w:t>s</w:t>
      </w:r>
      <w:r w:rsidR="00BA6977">
        <w:rPr>
          <w:rFonts w:cstheme="minorHAnsi"/>
        </w:rPr>
        <w:t xml:space="preserve"> </w:t>
      </w:r>
      <w:r w:rsidR="0055662E">
        <w:rPr>
          <w:rFonts w:cstheme="minorHAnsi"/>
        </w:rPr>
        <w:t>who</w:t>
      </w:r>
      <w:r w:rsidRPr="00190E3D" w:rsidR="00554432">
        <w:rPr>
          <w:rFonts w:cstheme="minorHAnsi"/>
        </w:rPr>
        <w:t xml:space="preserve"> </w:t>
      </w:r>
      <w:r w:rsidRPr="00190E3D" w:rsidR="00CB384F">
        <w:rPr>
          <w:rFonts w:cstheme="minorHAnsi"/>
        </w:rPr>
        <w:t>participate</w:t>
      </w:r>
      <w:r w:rsidR="0055662E">
        <w:rPr>
          <w:rFonts w:cstheme="minorHAnsi"/>
        </w:rPr>
        <w:t>d</w:t>
      </w:r>
      <w:r w:rsidRPr="00190E3D" w:rsidR="00CB384F">
        <w:rPr>
          <w:rFonts w:cstheme="minorHAnsi"/>
        </w:rPr>
        <w:t xml:space="preserve"> in </w:t>
      </w:r>
      <w:r w:rsidRPr="00190E3D" w:rsidR="00554432">
        <w:rPr>
          <w:rFonts w:cstheme="minorHAnsi"/>
        </w:rPr>
        <w:t xml:space="preserve">the </w:t>
      </w:r>
      <w:r w:rsidR="0055662E">
        <w:rPr>
          <w:rFonts w:cstheme="minorHAnsi"/>
        </w:rPr>
        <w:t xml:space="preserve">2024 NSECE </w:t>
      </w:r>
      <w:r w:rsidRPr="00190E3D" w:rsidR="00554432">
        <w:rPr>
          <w:rFonts w:cstheme="minorHAnsi"/>
        </w:rPr>
        <w:t xml:space="preserve">Workforce Survey. </w:t>
      </w:r>
      <w:r w:rsidRPr="00190E3D" w:rsidR="00CB384F">
        <w:rPr>
          <w:rFonts w:cstheme="minorHAnsi"/>
        </w:rPr>
        <w:t xml:space="preserve">This contact will be sent </w:t>
      </w:r>
      <w:r w:rsidRPr="00190E3D" w:rsidR="00E60D63">
        <w:rPr>
          <w:rFonts w:cstheme="minorHAnsi"/>
        </w:rPr>
        <w:t>by mail and email</w:t>
      </w:r>
      <w:r w:rsidRPr="00190E3D" w:rsidR="00CB384F">
        <w:rPr>
          <w:rFonts w:cstheme="minorHAnsi"/>
        </w:rPr>
        <w:t xml:space="preserve">. </w:t>
      </w:r>
      <w:r w:rsidRPr="00190E3D">
        <w:rPr>
          <w:rFonts w:cstheme="minorHAnsi"/>
        </w:rPr>
        <w:t xml:space="preserve"> </w:t>
      </w:r>
    </w:p>
    <w:p w:rsidR="00D339B7" w:rsidRPr="00626274" w:rsidP="00D339B7" w14:paraId="3B0591A6" w14:textId="2FCF6D11">
      <w:pPr>
        <w:spacing w:before="180" w:after="0" w:line="240" w:lineRule="auto"/>
        <w:rPr>
          <w:rFonts w:cstheme="minorHAnsi"/>
          <w:sz w:val="23"/>
          <w:szCs w:val="23"/>
        </w:rPr>
      </w:pPr>
      <w:r w:rsidRPr="007E5F5E">
        <w:rPr>
          <w:rFonts w:cstheme="minorHAnsi"/>
        </w:rPr>
        <w:t xml:space="preserve">Dear </w:t>
      </w:r>
      <w:r w:rsidR="006E7CA5">
        <w:rPr>
          <w:rFonts w:cstheme="minorHAnsi"/>
        </w:rPr>
        <w:t xml:space="preserve">NSECE </w:t>
      </w:r>
      <w:r w:rsidR="000A2E0E">
        <w:rPr>
          <w:rFonts w:cstheme="minorHAnsi"/>
        </w:rPr>
        <w:t>Participant</w:t>
      </w:r>
      <w:r w:rsidRPr="007E5F5E">
        <w:rPr>
          <w:rFonts w:cstheme="minorHAnsi"/>
        </w:rPr>
        <w:t>,</w:t>
      </w:r>
      <w:r w:rsidRPr="00626274">
        <w:rPr>
          <w:rFonts w:cstheme="minorHAnsi"/>
          <w:sz w:val="23"/>
          <w:szCs w:val="23"/>
        </w:rPr>
        <w:t xml:space="preserve"> </w:t>
      </w:r>
    </w:p>
    <w:p w:rsidR="00D339B7" w:rsidRPr="00296085" w:rsidP="00D339B7" w14:paraId="5FB16711" w14:textId="77777777">
      <w:pPr>
        <w:spacing w:after="0" w:line="240" w:lineRule="auto"/>
        <w:rPr>
          <w:rFonts w:cstheme="minorHAnsi"/>
          <w:sz w:val="23"/>
          <w:szCs w:val="23"/>
        </w:rPr>
      </w:pPr>
    </w:p>
    <w:p w:rsidR="00280B1F" w:rsidP="00D37936" w14:paraId="0E161511" w14:textId="37A0AD68">
      <w:pPr>
        <w:spacing w:after="180" w:line="240" w:lineRule="auto"/>
        <w:rPr>
          <w:rFonts w:cstheme="minorHAnsi"/>
        </w:rPr>
      </w:pPr>
      <w:bookmarkStart w:id="3" w:name="OLE_LINK8"/>
      <w:r>
        <w:rPr>
          <w:rFonts w:cstheme="minorHAnsi"/>
        </w:rPr>
        <w:t xml:space="preserve">We need your help! You are among a special group of early care and education </w:t>
      </w:r>
      <w:r w:rsidR="0055662E">
        <w:rPr>
          <w:rFonts w:cstheme="minorHAnsi"/>
        </w:rPr>
        <w:t xml:space="preserve">(ECE) </w:t>
      </w:r>
      <w:r>
        <w:rPr>
          <w:rFonts w:cstheme="minorHAnsi"/>
        </w:rPr>
        <w:t>classroom staff who participated in the National Survey of Early Care and Education (NSECE) in 2024</w:t>
      </w:r>
      <w:r w:rsidR="002C4BA7">
        <w:rPr>
          <w:rFonts w:cstheme="minorHAnsi"/>
        </w:rPr>
        <w:t>, and we are asking you to help us by participating in another short survey (20 minutes</w:t>
      </w:r>
      <w:r w:rsidR="00CB3898">
        <w:rPr>
          <w:rFonts w:cstheme="minorHAnsi"/>
        </w:rPr>
        <w:t>)</w:t>
      </w:r>
      <w:r>
        <w:rPr>
          <w:rFonts w:cstheme="minorHAnsi"/>
        </w:rPr>
        <w:t xml:space="preserve">. </w:t>
      </w:r>
      <w:r w:rsidRPr="007E5F5E" w:rsidR="001B5035">
        <w:rPr>
          <w:rFonts w:cstheme="minorHAnsi"/>
          <w:b/>
        </w:rPr>
        <w:t xml:space="preserve">To thank you for your </w:t>
      </w:r>
      <w:r w:rsidR="001B5035">
        <w:rPr>
          <w:rFonts w:cstheme="minorHAnsi"/>
          <w:b/>
        </w:rPr>
        <w:t xml:space="preserve">continued </w:t>
      </w:r>
      <w:r w:rsidRPr="007E5F5E" w:rsidR="001B5035">
        <w:rPr>
          <w:rFonts w:cstheme="minorHAnsi"/>
          <w:b/>
        </w:rPr>
        <w:t>participation, you will receive a</w:t>
      </w:r>
      <w:r w:rsidR="001B5035">
        <w:rPr>
          <w:rFonts w:cstheme="minorHAnsi"/>
          <w:b/>
        </w:rPr>
        <w:t xml:space="preserve"> $</w:t>
      </w:r>
      <w:r w:rsidRPr="00474612" w:rsidR="001B5035">
        <w:rPr>
          <w:rFonts w:cstheme="minorHAnsi"/>
          <w:b/>
          <w:highlight w:val="yellow"/>
        </w:rPr>
        <w:t>XX</w:t>
      </w:r>
      <w:r w:rsidRPr="007E5F5E" w:rsidR="001B5035">
        <w:rPr>
          <w:rFonts w:cstheme="minorHAnsi"/>
          <w:b/>
        </w:rPr>
        <w:t xml:space="preserve"> </w:t>
      </w:r>
      <w:r w:rsidR="001B5035">
        <w:rPr>
          <w:rFonts w:cstheme="minorHAnsi"/>
          <w:b/>
        </w:rPr>
        <w:t xml:space="preserve">token of appreciation </w:t>
      </w:r>
      <w:r w:rsidRPr="007E5F5E" w:rsidR="001B5035">
        <w:rPr>
          <w:rFonts w:cstheme="minorHAnsi"/>
          <w:b/>
        </w:rPr>
        <w:t xml:space="preserve">for completing the </w:t>
      </w:r>
      <w:r w:rsidR="001B5035">
        <w:rPr>
          <w:rFonts w:cstheme="minorHAnsi"/>
          <w:b/>
        </w:rPr>
        <w:t>questionnaire</w:t>
      </w:r>
      <w:r w:rsidRPr="007E5F5E" w:rsidR="001B5035">
        <w:rPr>
          <w:rFonts w:cstheme="minorHAnsi"/>
          <w:b/>
        </w:rPr>
        <w:t>.</w:t>
      </w:r>
      <w:r w:rsidR="00CD21E5">
        <w:rPr>
          <w:rFonts w:cstheme="minorHAnsi"/>
          <w:b/>
        </w:rPr>
        <w:t xml:space="preserve"> </w:t>
      </w:r>
      <w:r w:rsidRPr="00474612" w:rsidR="00CD21E5">
        <w:rPr>
          <w:rFonts w:cstheme="minorHAnsi"/>
          <w:bCs/>
        </w:rPr>
        <w:t xml:space="preserve">You </w:t>
      </w:r>
      <w:r w:rsidR="00DF441C">
        <w:rPr>
          <w:rFonts w:cstheme="minorHAnsi"/>
          <w:bCs/>
        </w:rPr>
        <w:t xml:space="preserve">can participate even if you are no longer working in </w:t>
      </w:r>
      <w:r w:rsidR="009E420A">
        <w:rPr>
          <w:rFonts w:cstheme="minorHAnsi"/>
          <w:bCs/>
        </w:rPr>
        <w:t>ECE</w:t>
      </w:r>
      <w:r w:rsidRPr="00474612" w:rsidR="00DF441C">
        <w:rPr>
          <w:rFonts w:cstheme="minorHAnsi"/>
          <w:bCs/>
        </w:rPr>
        <w:t>.</w:t>
      </w:r>
      <w:r w:rsidR="00DF441C">
        <w:rPr>
          <w:rFonts w:cstheme="minorHAnsi"/>
          <w:b/>
        </w:rPr>
        <w:t xml:space="preserve"> </w:t>
      </w:r>
    </w:p>
    <w:p w:rsidR="00D37936" w:rsidRPr="007E5F5E" w:rsidP="00D37936" w14:paraId="2C84005C" w14:textId="38CE4893">
      <w:pPr>
        <w:spacing w:after="180" w:line="240" w:lineRule="auto"/>
        <w:rPr>
          <w:rFonts w:cstheme="minorHAnsi"/>
        </w:rPr>
      </w:pPr>
      <w:bookmarkStart w:id="4" w:name="OLE_LINK49"/>
      <w:r>
        <w:rPr>
          <w:rFonts w:cstheme="minorHAnsi"/>
        </w:rPr>
        <w:t>Your participation in t</w:t>
      </w:r>
      <w:r w:rsidRPr="007E5F5E" w:rsidR="00C82325">
        <w:rPr>
          <w:rFonts w:cstheme="minorHAnsi"/>
        </w:rPr>
        <w:t xml:space="preserve">he </w:t>
      </w:r>
      <w:r>
        <w:rPr>
          <w:rFonts w:cstheme="minorHAnsi"/>
        </w:rPr>
        <w:t xml:space="preserve">2024 </w:t>
      </w:r>
      <w:r w:rsidRPr="007E5F5E" w:rsidR="00C82325">
        <w:rPr>
          <w:rFonts w:cstheme="minorHAnsi"/>
        </w:rPr>
        <w:t>NSECE</w:t>
      </w:r>
      <w:r>
        <w:rPr>
          <w:rFonts w:cstheme="minorHAnsi"/>
        </w:rPr>
        <w:t xml:space="preserve"> provided valuable information about individuals </w:t>
      </w:r>
      <w:r w:rsidR="00A71BB9">
        <w:rPr>
          <w:rFonts w:cstheme="minorHAnsi"/>
        </w:rPr>
        <w:t xml:space="preserve">who </w:t>
      </w:r>
      <w:r>
        <w:rPr>
          <w:rFonts w:cstheme="minorHAnsi"/>
        </w:rPr>
        <w:t>work</w:t>
      </w:r>
      <w:r w:rsidR="00A71BB9">
        <w:rPr>
          <w:rFonts w:cstheme="minorHAnsi"/>
        </w:rPr>
        <w:t xml:space="preserve"> </w:t>
      </w:r>
      <w:r>
        <w:rPr>
          <w:rFonts w:cstheme="minorHAnsi"/>
        </w:rPr>
        <w:t xml:space="preserve">in center-based ECE </w:t>
      </w:r>
      <w:r w:rsidR="00A71BB9">
        <w:rPr>
          <w:rFonts w:cstheme="minorHAnsi"/>
        </w:rPr>
        <w:t>classrooms</w:t>
      </w:r>
      <w:r>
        <w:rPr>
          <w:rFonts w:cstheme="minorHAnsi"/>
        </w:rPr>
        <w:t>.</w:t>
      </w:r>
      <w:r w:rsidR="00A71BB9">
        <w:rPr>
          <w:rFonts w:cstheme="minorHAnsi"/>
        </w:rPr>
        <w:t xml:space="preserve">  </w:t>
      </w:r>
      <w:r w:rsidR="00A31E5C">
        <w:rPr>
          <w:rFonts w:cstheme="minorHAnsi"/>
        </w:rPr>
        <w:t xml:space="preserve">But there are still many unanswered questions </w:t>
      </w:r>
      <w:r w:rsidR="00A71BB9">
        <w:rPr>
          <w:rFonts w:cstheme="minorHAnsi"/>
        </w:rPr>
        <w:t>about who continues to work in ECE, who leaves ECE to work in other fields, and how to improve the experiences of individuals working in ECE</w:t>
      </w:r>
      <w:bookmarkStart w:id="5" w:name="OLE_LINK93"/>
      <w:r w:rsidR="00A71BB9">
        <w:rPr>
          <w:rFonts w:cstheme="minorHAnsi"/>
        </w:rPr>
        <w:t>.  NORC is now building on the 2024 NSECE to try to answer these questions</w:t>
      </w:r>
      <w:r w:rsidR="005908DB">
        <w:rPr>
          <w:rFonts w:cstheme="minorHAnsi"/>
        </w:rPr>
        <w:t xml:space="preserve"> through a new survey</w:t>
      </w:r>
      <w:r w:rsidR="00A71BB9">
        <w:rPr>
          <w:rFonts w:cstheme="minorHAnsi"/>
        </w:rPr>
        <w:t xml:space="preserve">. </w:t>
      </w:r>
      <w:r>
        <w:rPr>
          <w:rFonts w:cstheme="minorHAnsi"/>
        </w:rPr>
        <w:t xml:space="preserve"> </w:t>
      </w:r>
      <w:r w:rsidR="00A31D0A">
        <w:rPr>
          <w:rFonts w:cstheme="minorHAnsi"/>
        </w:rPr>
        <w:t xml:space="preserve">The 2024 NSECE Workforce Follow-up will collect information from </w:t>
      </w:r>
      <w:r w:rsidR="001B5035">
        <w:rPr>
          <w:rFonts w:cstheme="minorHAnsi"/>
        </w:rPr>
        <w:t xml:space="preserve">workers </w:t>
      </w:r>
      <w:r w:rsidR="00A31D0A">
        <w:rPr>
          <w:rFonts w:cstheme="minorHAnsi"/>
        </w:rPr>
        <w:t>who participated in the 2024 NSECE</w:t>
      </w:r>
      <w:r w:rsidRPr="00474612" w:rsidR="004A2155">
        <w:rPr>
          <w:rFonts w:cstheme="minorHAnsi"/>
          <w:b/>
          <w:bCs/>
        </w:rPr>
        <w:t xml:space="preserve">, </w:t>
      </w:r>
      <w:r w:rsidRPr="00474612" w:rsidR="004A2155">
        <w:rPr>
          <w:rFonts w:cstheme="minorHAnsi"/>
          <w:b/>
          <w:bCs/>
        </w:rPr>
        <w:t>whether or not</w:t>
      </w:r>
      <w:r w:rsidRPr="00474612" w:rsidR="004A2155">
        <w:rPr>
          <w:rFonts w:cstheme="minorHAnsi"/>
          <w:b/>
          <w:bCs/>
        </w:rPr>
        <w:t xml:space="preserve"> they are still working in the ECE field</w:t>
      </w:r>
      <w:r w:rsidR="004A2155">
        <w:rPr>
          <w:rFonts w:cstheme="minorHAnsi"/>
        </w:rPr>
        <w:t>.</w:t>
      </w:r>
      <w:r w:rsidR="00B57867">
        <w:rPr>
          <w:rFonts w:cstheme="minorHAnsi"/>
        </w:rPr>
        <w:t xml:space="preserve"> </w:t>
      </w:r>
      <w:r w:rsidR="00811A54">
        <w:rPr>
          <w:rFonts w:cstheme="minorHAnsi"/>
        </w:rPr>
        <w:t>The survey will ask about topics like</w:t>
      </w:r>
      <w:r w:rsidR="00A31D0A">
        <w:rPr>
          <w:rFonts w:cstheme="minorHAnsi"/>
        </w:rPr>
        <w:t xml:space="preserve"> </w:t>
      </w:r>
      <w:r w:rsidR="00A31D0A">
        <w:rPr>
          <w:rFonts w:cstheme="minorHAnsi"/>
        </w:rPr>
        <w:t>whether or not</w:t>
      </w:r>
      <w:r w:rsidR="00A31D0A">
        <w:rPr>
          <w:rFonts w:cstheme="minorHAnsi"/>
        </w:rPr>
        <w:t xml:space="preserve"> </w:t>
      </w:r>
      <w:r w:rsidR="00811A54">
        <w:rPr>
          <w:rFonts w:cstheme="minorHAnsi"/>
        </w:rPr>
        <w:t xml:space="preserve">you </w:t>
      </w:r>
      <w:r w:rsidR="00A31D0A">
        <w:rPr>
          <w:rFonts w:cstheme="minorHAnsi"/>
        </w:rPr>
        <w:t xml:space="preserve">are still working in ECE classrooms, if so, </w:t>
      </w:r>
      <w:bookmarkStart w:id="6" w:name="OLE_LINK92"/>
      <w:r w:rsidR="00A31D0A">
        <w:rPr>
          <w:rFonts w:cstheme="minorHAnsi"/>
        </w:rPr>
        <w:t xml:space="preserve">what keeps </w:t>
      </w:r>
      <w:r w:rsidR="00811A54">
        <w:rPr>
          <w:rFonts w:cstheme="minorHAnsi"/>
        </w:rPr>
        <w:t xml:space="preserve">you </w:t>
      </w:r>
      <w:r w:rsidR="00A31D0A">
        <w:rPr>
          <w:rFonts w:cstheme="minorHAnsi"/>
        </w:rPr>
        <w:t xml:space="preserve">working in ECE, and if not, what </w:t>
      </w:r>
      <w:r w:rsidR="00811A54">
        <w:rPr>
          <w:rFonts w:cstheme="minorHAnsi"/>
        </w:rPr>
        <w:t xml:space="preserve">you </w:t>
      </w:r>
      <w:r w:rsidR="00A31D0A">
        <w:rPr>
          <w:rFonts w:cstheme="minorHAnsi"/>
        </w:rPr>
        <w:t xml:space="preserve">are doing now and why </w:t>
      </w:r>
      <w:r w:rsidR="00811A54">
        <w:rPr>
          <w:rFonts w:cstheme="minorHAnsi"/>
        </w:rPr>
        <w:t xml:space="preserve">you </w:t>
      </w:r>
      <w:r w:rsidR="00A31D0A">
        <w:rPr>
          <w:rFonts w:cstheme="minorHAnsi"/>
        </w:rPr>
        <w:t xml:space="preserve">left ECE.  </w:t>
      </w:r>
      <w:bookmarkEnd w:id="3"/>
      <w:bookmarkEnd w:id="4"/>
    </w:p>
    <w:p w:rsidR="00A52302" w:rsidRPr="00626274" w:rsidP="00A52302" w14:paraId="2634FD3B" w14:textId="5CC3056B">
      <w:pPr>
        <w:autoSpaceDE w:val="0"/>
        <w:autoSpaceDN w:val="0"/>
        <w:spacing w:before="180" w:after="180" w:line="240" w:lineRule="auto"/>
        <w:rPr>
          <w:rFonts w:cstheme="minorHAnsi"/>
        </w:rPr>
      </w:pPr>
      <w:bookmarkStart w:id="7" w:name="OLE_LINK46"/>
      <w:bookmarkStart w:id="8" w:name="OLE_LINK14"/>
      <w:bookmarkEnd w:id="5"/>
      <w:bookmarkEnd w:id="6"/>
      <w:r w:rsidRPr="00626274">
        <w:rPr>
          <w:rFonts w:eastAsia="Calibri" w:cstheme="minorHAnsi"/>
        </w:rPr>
        <w:t>Please complete the online questionnaire at [SURVEY URL]</w:t>
      </w:r>
      <w:r w:rsidRPr="00626274" w:rsidR="00921C53">
        <w:rPr>
          <w:rFonts w:eastAsia="Calibri" w:cstheme="minorHAnsi"/>
        </w:rPr>
        <w:t xml:space="preserve"> </w:t>
      </w:r>
      <w:bookmarkStart w:id="9" w:name="OLE_LINK26"/>
      <w:r w:rsidRPr="00626274" w:rsidR="00921C53">
        <w:rPr>
          <w:rFonts w:eastAsia="Calibri" w:cstheme="minorHAnsi"/>
        </w:rPr>
        <w:t xml:space="preserve">or scan </w:t>
      </w:r>
      <w:r w:rsidRPr="00626274" w:rsidR="004F1803">
        <w:rPr>
          <w:rFonts w:eastAsia="Calibri" w:cstheme="minorHAnsi"/>
        </w:rPr>
        <w:t xml:space="preserve">the </w:t>
      </w:r>
      <w:r w:rsidRPr="00626274" w:rsidR="00921C53">
        <w:rPr>
          <w:rFonts w:eastAsia="Calibri" w:cstheme="minorHAnsi"/>
        </w:rPr>
        <w:t>QR code</w:t>
      </w:r>
      <w:bookmarkStart w:id="10" w:name="OLE_LINK143"/>
      <w:r w:rsidRPr="00626274" w:rsidR="004F1803">
        <w:rPr>
          <w:rFonts w:eastAsia="Calibri" w:cstheme="minorHAnsi"/>
        </w:rPr>
        <w:t xml:space="preserve"> </w:t>
      </w:r>
      <w:bookmarkEnd w:id="10"/>
      <w:r w:rsidR="007C3C91">
        <w:rPr>
          <w:rFonts w:eastAsia="Calibri" w:cstheme="minorHAnsi"/>
        </w:rPr>
        <w:t>with your phone to</w:t>
      </w:r>
      <w:r w:rsidR="00BA6977">
        <w:rPr>
          <w:rFonts w:eastAsia="Calibri" w:cstheme="minorHAnsi"/>
        </w:rPr>
        <w:t xml:space="preserve"> </w:t>
      </w:r>
      <w:r w:rsidRPr="00626274" w:rsidR="004F1803">
        <w:rPr>
          <w:rFonts w:eastAsia="Calibri" w:cstheme="minorHAnsi"/>
        </w:rPr>
        <w:t>access the website</w:t>
      </w:r>
      <w:r w:rsidRPr="00626274">
        <w:rPr>
          <w:rFonts w:eastAsia="Calibri" w:cstheme="minorHAnsi"/>
        </w:rPr>
        <w:t>.</w:t>
      </w:r>
      <w:r w:rsidRPr="00626274">
        <w:rPr>
          <w:rFonts w:cstheme="minorHAnsi"/>
        </w:rPr>
        <w:t xml:space="preserve"> </w:t>
      </w:r>
    </w:p>
    <w:p w:rsidR="004F1803" w:rsidP="00296085" w14:paraId="50F38A41" w14:textId="7594FD6A">
      <w:pPr>
        <w:autoSpaceDE w:val="0"/>
        <w:autoSpaceDN w:val="0"/>
        <w:spacing w:before="180" w:after="180" w:line="240" w:lineRule="auto"/>
        <w:ind w:left="3600"/>
        <w:rPr>
          <w:rFonts w:cstheme="minorHAnsi"/>
        </w:rPr>
      </w:pPr>
      <w:r>
        <w:rPr>
          <w:noProof/>
        </w:rPr>
        <w:drawing>
          <wp:inline distT="0" distB="0" distL="0" distR="0">
            <wp:extent cx="1003178" cy="1009650"/>
            <wp:effectExtent l="0" t="0" r="6985"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xmlns:r="http://schemas.openxmlformats.org/officeDocument/2006/relationships" r:embed="rId9"/>
                    <a:stretch>
                      <a:fillRect/>
                    </a:stretch>
                  </pic:blipFill>
                  <pic:spPr>
                    <a:xfrm>
                      <a:off x="0" y="0"/>
                      <a:ext cx="1012155" cy="1018685"/>
                    </a:xfrm>
                    <a:prstGeom prst="rect">
                      <a:avLst/>
                    </a:prstGeom>
                  </pic:spPr>
                </pic:pic>
              </a:graphicData>
            </a:graphic>
          </wp:inline>
        </w:drawing>
      </w:r>
    </w:p>
    <w:bookmarkEnd w:id="9"/>
    <w:p w:rsidR="00A52302" w:rsidRPr="00626274" w:rsidP="00A52302" w14:paraId="59E393C1" w14:textId="77777777">
      <w:pPr>
        <w:autoSpaceDE w:val="0"/>
        <w:autoSpaceDN w:val="0"/>
        <w:spacing w:before="180" w:after="180" w:line="240" w:lineRule="auto"/>
        <w:rPr>
          <w:rFonts w:eastAsia="Calibri" w:cstheme="minorHAnsi"/>
          <w:bCs/>
        </w:rPr>
      </w:pPr>
      <w:r w:rsidRPr="00626274">
        <w:rPr>
          <w:rFonts w:cstheme="minorHAnsi"/>
        </w:rPr>
        <w:t>To access your questionnaire, you will need to enter your unique PIN: [PIN]</w:t>
      </w:r>
      <w:bookmarkEnd w:id="7"/>
    </w:p>
    <w:bookmarkEnd w:id="8"/>
    <w:p w:rsidR="00D339B7" w:rsidRPr="007E5F5E" w:rsidP="00D339B7" w14:paraId="30997009" w14:textId="3EAA9E6A">
      <w:pPr>
        <w:spacing w:before="180" w:after="180" w:line="240" w:lineRule="auto"/>
        <w:rPr>
          <w:rFonts w:cstheme="minorHAnsi"/>
        </w:rPr>
      </w:pPr>
    </w:p>
    <w:p w:rsidR="00D339B7" w:rsidRPr="007E5F5E" w:rsidP="3057CDB3" w14:paraId="26C26185" w14:textId="4ED7D463">
      <w:pPr>
        <w:spacing w:before="180" w:after="180" w:line="240" w:lineRule="auto"/>
      </w:pPr>
      <w:r w:rsidRPr="3057CDB3">
        <w:t xml:space="preserve">NORC at the University of Chicago is conducting this study on behalf of the </w:t>
      </w:r>
      <w:r w:rsidRPr="001538E2" w:rsidR="001538E2">
        <w:t>Administration for Children and Families,</w:t>
      </w:r>
      <w:r w:rsidR="001538E2">
        <w:t xml:space="preserve"> of the </w:t>
      </w:r>
      <w:r w:rsidRPr="3057CDB3">
        <w:t xml:space="preserve">U.S. Department of Health and Human Services. Participation is voluntary. The </w:t>
      </w:r>
      <w:r w:rsidRPr="3057CDB3" w:rsidR="00626274">
        <w:t xml:space="preserve">questionnaire </w:t>
      </w:r>
      <w:r w:rsidRPr="3057CDB3">
        <w:t xml:space="preserve">will take about </w:t>
      </w:r>
      <w:r w:rsidR="00A54750">
        <w:t>20</w:t>
      </w:r>
      <w:r w:rsidRPr="3057CDB3">
        <w:t xml:space="preserve"> minutes, and your responses will be kept private. You have the option to skip any question or end the </w:t>
      </w:r>
      <w:r w:rsidRPr="3057CDB3" w:rsidR="00626274">
        <w:t xml:space="preserve">questionnaire </w:t>
      </w:r>
      <w:r w:rsidRPr="3057CDB3">
        <w:t xml:space="preserve">at any time. If you have questions or need help to get started, please call </w:t>
      </w:r>
      <w:r w:rsidRPr="3057CDB3" w:rsidR="00375CBB">
        <w:t>[</w:t>
      </w:r>
      <w:r w:rsidRPr="3057CDB3" w:rsidR="00375CBB">
        <w:rPr>
          <w:highlight w:val="yellow"/>
        </w:rPr>
        <w:t>PLACEHOLDER</w:t>
      </w:r>
      <w:r w:rsidRPr="3057CDB3" w:rsidR="00375CBB">
        <w:t>]</w:t>
      </w:r>
      <w:r w:rsidRPr="3057CDB3">
        <w:t xml:space="preserve"> or email </w:t>
      </w:r>
      <w:r w:rsidRPr="3057CDB3" w:rsidR="00E41AE9">
        <w:t>nsece24prov@norc.org</w:t>
      </w:r>
      <w:r w:rsidRPr="3057CDB3">
        <w:t xml:space="preserve">.  </w:t>
      </w:r>
    </w:p>
    <w:p w:rsidR="00D339B7" w:rsidRPr="007E5F5E" w:rsidP="00D339B7" w14:paraId="0A23F4E6" w14:textId="77777777">
      <w:pPr>
        <w:spacing w:before="180" w:after="180" w:line="240" w:lineRule="auto"/>
        <w:rPr>
          <w:rFonts w:eastAsia="Calibri" w:cstheme="minorHAnsi"/>
        </w:rPr>
      </w:pPr>
      <w:r w:rsidRPr="007E5F5E">
        <w:rPr>
          <w:rFonts w:eastAsia="Calibri" w:cstheme="minorHAnsi"/>
        </w:rPr>
        <w:t xml:space="preserve">Individuals like you play a critical role in caring for our nation’s children. It is important for us to hear from every selected person to get a complete picture of early care and education services in your area.  </w:t>
      </w:r>
    </w:p>
    <w:p w:rsidR="00D339B7" w:rsidRPr="007E5F5E" w:rsidP="00D339B7" w14:paraId="2076DD45" w14:textId="77777777">
      <w:pPr>
        <w:spacing w:before="180" w:after="180" w:line="240" w:lineRule="auto"/>
        <w:rPr>
          <w:rFonts w:cstheme="minorHAnsi"/>
        </w:rPr>
      </w:pPr>
      <w:r w:rsidRPr="007E5F5E">
        <w:rPr>
          <w:rFonts w:cstheme="minorHAnsi"/>
        </w:rPr>
        <w:t>We need your help to make this study a success!</w:t>
      </w:r>
    </w:p>
    <w:p w:rsidR="00D339B7" w:rsidRPr="007E5F5E" w:rsidP="00D339B7" w14:paraId="0B135F02" w14:textId="77777777">
      <w:pPr>
        <w:spacing w:before="180" w:after="0" w:line="240" w:lineRule="auto"/>
        <w:rPr>
          <w:rFonts w:cstheme="minorHAnsi"/>
        </w:rPr>
      </w:pPr>
      <w:r w:rsidRPr="007E5F5E">
        <w:rPr>
          <w:rFonts w:cstheme="minorHAnsi"/>
        </w:rPr>
        <w:t>Thank you,</w:t>
      </w:r>
    </w:p>
    <w:p w:rsidR="00D339B7" w:rsidRPr="00296085" w:rsidP="00D339B7" w14:paraId="01309963" w14:textId="23C57A60">
      <w:pPr>
        <w:spacing w:before="180" w:after="0" w:line="240" w:lineRule="auto"/>
        <w:rPr>
          <w:rFonts w:cstheme="minorHAnsi"/>
          <w:sz w:val="23"/>
          <w:szCs w:val="23"/>
        </w:rPr>
      </w:pPr>
      <w:r w:rsidRPr="00296085">
        <w:rPr>
          <w:rFonts w:cstheme="minorHAnsi"/>
          <w:noProof/>
          <w:sz w:val="23"/>
          <w:szCs w:val="23"/>
        </w:rPr>
        <w:drawing>
          <wp:inline distT="0" distB="0" distL="0" distR="0">
            <wp:extent cx="1216660" cy="4692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D339B7" w:rsidRPr="00F83DDA" w:rsidP="00D339B7" w14:paraId="40790D48" w14:textId="77777777">
      <w:pPr>
        <w:spacing w:after="0" w:line="240" w:lineRule="auto"/>
        <w:rPr>
          <w:rFonts w:cstheme="minorHAnsi"/>
          <w:lang w:val="sv-SE"/>
        </w:rPr>
      </w:pPr>
      <w:r w:rsidRPr="00F83DDA">
        <w:rPr>
          <w:rFonts w:cstheme="minorHAnsi"/>
          <w:lang w:val="sv-SE"/>
        </w:rPr>
        <w:t>A. Rupa Datta, Ph.D.</w:t>
      </w:r>
      <w:r w:rsidRPr="00F83DDA">
        <w:rPr>
          <w:rFonts w:cstheme="minorHAnsi"/>
          <w:noProof/>
          <w:lang w:val="sv-SE"/>
        </w:rPr>
        <w:t xml:space="preserve"> </w:t>
      </w:r>
    </w:p>
    <w:p w:rsidR="00D339B7" w:rsidRPr="007E5F5E" w:rsidP="00D339B7" w14:paraId="7EFF6456" w14:textId="27908F02">
      <w:pPr>
        <w:spacing w:after="0" w:line="240" w:lineRule="auto"/>
        <w:rPr>
          <w:rFonts w:cstheme="minorHAnsi"/>
        </w:rPr>
      </w:pPr>
      <w:r w:rsidRPr="007E5F5E">
        <w:rPr>
          <w:rFonts w:cstheme="minorHAnsi"/>
        </w:rPr>
        <w:softHyphen/>
      </w:r>
      <w:r w:rsidRPr="007E5F5E">
        <w:rPr>
          <w:rFonts w:cstheme="minorHAnsi"/>
        </w:rPr>
        <w:softHyphen/>
        <w:t>20</w:t>
      </w:r>
      <w:r>
        <w:rPr>
          <w:rFonts w:cstheme="minorHAnsi"/>
        </w:rPr>
        <w:t>24</w:t>
      </w:r>
      <w:r w:rsidRPr="007E5F5E">
        <w:rPr>
          <w:rFonts w:cstheme="minorHAnsi"/>
        </w:rPr>
        <w:t xml:space="preserve"> </w:t>
      </w:r>
      <w:r w:rsidRPr="007E5F5E">
        <w:rPr>
          <w:rFonts w:cstheme="minorHAnsi"/>
        </w:rPr>
        <w:t xml:space="preserve">NSECE </w:t>
      </w:r>
      <w:r w:rsidR="00A67184">
        <w:rPr>
          <w:rFonts w:cstheme="minorHAnsi"/>
        </w:rPr>
        <w:t xml:space="preserve">Follow-up </w:t>
      </w:r>
      <w:r w:rsidRPr="007E5F5E">
        <w:rPr>
          <w:rFonts w:cstheme="minorHAnsi"/>
        </w:rPr>
        <w:t xml:space="preserve">Project Director </w:t>
      </w:r>
    </w:p>
    <w:p w:rsidR="00A0312F" w:rsidP="00A0312F" w14:paraId="7008785E" w14:textId="2BF9E528">
      <w:pPr>
        <w:pStyle w:val="NoSpacing"/>
        <w:rPr>
          <w:rFonts w:cstheme="minorHAnsi"/>
        </w:rPr>
      </w:pPr>
      <w:r w:rsidRPr="007E5F5E">
        <w:rPr>
          <w:rFonts w:cstheme="minorHAnsi"/>
        </w:rPr>
        <w:t>NORC</w:t>
      </w:r>
      <w:r w:rsidRPr="00296085">
        <w:rPr>
          <w:rFonts w:cstheme="minorHAnsi"/>
          <w:sz w:val="23"/>
          <w:szCs w:val="23"/>
        </w:rPr>
        <w:t xml:space="preserve"> </w:t>
      </w:r>
      <w:r w:rsidRPr="007E5F5E">
        <w:rPr>
          <w:rFonts w:cstheme="minorHAnsi"/>
        </w:rPr>
        <w:t>at</w:t>
      </w:r>
      <w:r w:rsidRPr="00296085">
        <w:rPr>
          <w:rFonts w:cstheme="minorHAnsi"/>
          <w:sz w:val="23"/>
          <w:szCs w:val="23"/>
        </w:rPr>
        <w:t xml:space="preserve"> </w:t>
      </w:r>
      <w:r w:rsidRPr="007E5F5E">
        <w:rPr>
          <w:rFonts w:cstheme="minorHAnsi"/>
        </w:rPr>
        <w:t>the</w:t>
      </w:r>
      <w:r w:rsidRPr="00296085">
        <w:rPr>
          <w:rFonts w:cstheme="minorHAnsi"/>
          <w:sz w:val="23"/>
          <w:szCs w:val="23"/>
        </w:rPr>
        <w:t xml:space="preserve"> </w:t>
      </w:r>
      <w:r w:rsidRPr="007E5F5E">
        <w:rPr>
          <w:rFonts w:cstheme="minorHAnsi"/>
        </w:rPr>
        <w:t>University</w:t>
      </w:r>
      <w:r w:rsidRPr="00296085">
        <w:rPr>
          <w:rFonts w:cstheme="minorHAnsi"/>
          <w:sz w:val="23"/>
          <w:szCs w:val="23"/>
        </w:rPr>
        <w:t xml:space="preserve"> </w:t>
      </w:r>
      <w:r w:rsidRPr="007E5F5E">
        <w:rPr>
          <w:rFonts w:cstheme="minorHAnsi"/>
        </w:rPr>
        <w:t>of</w:t>
      </w:r>
      <w:r w:rsidRPr="00296085">
        <w:rPr>
          <w:rFonts w:cstheme="minorHAnsi"/>
          <w:sz w:val="23"/>
          <w:szCs w:val="23"/>
        </w:rPr>
        <w:t xml:space="preserve"> </w:t>
      </w:r>
      <w:r w:rsidRPr="007E5F5E">
        <w:rPr>
          <w:rFonts w:cstheme="minorHAnsi"/>
        </w:rPr>
        <w:t>Chicago</w:t>
      </w:r>
      <w:r>
        <w:rPr>
          <w:rFonts w:cstheme="minorHAnsi"/>
        </w:rPr>
        <w:t xml:space="preserve"> </w:t>
      </w:r>
    </w:p>
    <w:p w:rsidR="00494E8D" w:rsidRPr="00F83DDA" w:rsidP="009A3F85" w14:paraId="7D72FD9F" w14:textId="77777777">
      <w:pPr>
        <w:pStyle w:val="NoSpacing"/>
        <w:jc w:val="center"/>
        <w:rPr>
          <w:rFonts w:ascii="Arial" w:hAnsi="Arial" w:cs="Arial"/>
          <w:b/>
        </w:rPr>
      </w:pPr>
    </w:p>
    <w:p w:rsidR="00BE35AE" w:rsidP="003506C1" w14:paraId="232A5473" w14:textId="19A797C0">
      <w:pPr>
        <w:pStyle w:val="NoSpacing"/>
        <w:jc w:val="center"/>
      </w:pPr>
      <w:r>
        <w:rPr>
          <w:rFonts w:ascii="Times New Roman" w:hAnsi="Times New Roman" w:cs="Times New Roman"/>
          <w:noProof/>
          <w:sz w:val="24"/>
          <w:szCs w:val="24"/>
        </w:rPr>
        <mc:AlternateContent>
          <mc:Choice Requires="wps">
            <w:drawing>
              <wp:anchor distT="45720" distB="45720" distL="114300" distR="114300" simplePos="0" relativeHeight="251676672" behindDoc="1" locked="0" layoutInCell="1" allowOverlap="1">
                <wp:simplePos x="0" y="0"/>
                <wp:positionH relativeFrom="margin">
                  <wp:align>center</wp:align>
                </wp:positionH>
                <wp:positionV relativeFrom="paragraph">
                  <wp:posOffset>799659</wp:posOffset>
                </wp:positionV>
                <wp:extent cx="5495925" cy="26670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32.75pt;height:21pt;margin-top:62.9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8784" filled="f" stroked="f">
                <v:textbox>
                  <w:txbxContent>
                    <w:p w:rsidR="00494E8D" w:rsidP="00494E8D" w14:paraId="5E99FB44"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544954D1" w14:textId="77777777">
                      <w:pPr>
                        <w:rPr>
                          <w:lang w:val=""/>
                        </w:rPr>
                      </w:pP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7952</wp:posOffset>
                </wp:positionV>
                <wp:extent cx="6377940" cy="685800"/>
                <wp:effectExtent l="0" t="0" r="22860" b="1905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494E8D" w:rsidP="00494E8D" w14:textId="1C3D2A42">
                            <w:pPr>
                              <w:rPr>
                                <w:iCs/>
                                <w:color w:val="000000"/>
                                <w:sz w:val="16"/>
                              </w:rPr>
                            </w:pPr>
                            <w:r>
                              <w:rPr>
                                <w:sz w:val="16"/>
                              </w:rPr>
                              <w:t xml:space="preserve">An agency may not conduct or sponsor, and a person is not required to respond to, a collection of information unless it displays a currently valid OMB control number. The OMB number for this information </w:t>
                            </w:r>
                            <w:r w:rsidR="00A9794E">
                              <w:rPr>
                                <w:sz w:val="16"/>
                              </w:rPr>
                              <w:t xml:space="preserve">collection is </w:t>
                            </w:r>
                            <w:bookmarkStart w:id="11" w:name="OLE_LINK107"/>
                            <w:r w:rsidR="00A9794E">
                              <w:rPr>
                                <w:sz w:val="16"/>
                              </w:rPr>
                              <w:t>0970-</w:t>
                            </w:r>
                            <w:r w:rsidR="00A9794E">
                              <w:rPr>
                                <w:sz w:val="16"/>
                              </w:rPr>
                              <w:t xml:space="preserve">0391 </w:t>
                            </w:r>
                            <w:r>
                              <w:rPr>
                                <w:b/>
                                <w:sz w:val="16"/>
                              </w:rPr>
                              <w:t xml:space="preserve"> </w:t>
                            </w:r>
                            <w:bookmarkEnd w:id="11"/>
                            <w:r>
                              <w:rPr>
                                <w:sz w:val="16"/>
                              </w:rPr>
                              <w:t>and</w:t>
                            </w:r>
                            <w:r>
                              <w:rPr>
                                <w:sz w:val="16"/>
                              </w:rPr>
                              <w:t xml:space="preserve">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bookmarkStart w:id="12" w:name="OLE_LINK41"/>
                            <w:r w:rsidRPr="00B6026B" w:rsidR="00B6026B">
                              <w:rPr>
                                <w:iCs/>
                                <w:color w:val="000000"/>
                                <w:sz w:val="16"/>
                              </w:rPr>
                              <w:t>NORC at the University of Chicago, 55 E Monroe St, Ste 3000, Chicago, IL, 60603, Attention: A. Rupa Datta</w:t>
                            </w:r>
                            <w:bookmarkEnd w:id="12"/>
                          </w:p>
                          <w:p w:rsidR="00494E8D" w:rsidP="00494E8D" w14:textId="77777777">
                            <w:pPr>
                              <w:rPr>
                                <w:sz w:val="16"/>
                              </w:rPr>
                            </w:pPr>
                          </w:p>
                          <w:p w:rsidR="00494E8D" w:rsidP="00494E8D"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26" type="#_x0000_t202" style="width:502.2pt;height:54pt;margin-top:0.63pt;margin-left:0;mso-height-percent:0;mso-height-relative:page;mso-position-horizontal:left;mso-position-horizontal-relative:margin;mso-width-percent:0;mso-width-relative:page;mso-wrap-distance-bottom:0;mso-wrap-distance-left:9pt;mso-wrap-distance-right:9pt;mso-wrap-distance-top:0;position:absolute;v-text-anchor:top;z-index:251674624" fillcolor="white" stroked="t" strokecolor="black" strokeweight="0.75pt">
                <v:textbox>
                  <w:txbxContent>
                    <w:p w:rsidR="00494E8D" w:rsidP="00494E8D" w14:paraId="19C2D443" w14:textId="1C3D2A42">
                      <w:pPr>
                        <w:rPr>
                          <w:iCs/>
                          <w:color w:val="000000"/>
                          <w:sz w:val="16"/>
                        </w:rPr>
                      </w:pPr>
                      <w:r>
                        <w:rPr>
                          <w:sz w:val="16"/>
                        </w:rPr>
                        <w:t xml:space="preserve">An agency may not conduct or sponsor, and a person is not required to respond to, a collection of information unless it displays a currently valid OMB control number. The OMB number for this information </w:t>
                      </w:r>
                      <w:r w:rsidR="00A9794E">
                        <w:rPr>
                          <w:sz w:val="16"/>
                        </w:rPr>
                        <w:t xml:space="preserve">collection is </w:t>
                      </w:r>
                      <w:bookmarkStart w:id="11" w:name="OLE_LINK107"/>
                      <w:r w:rsidR="00A9794E">
                        <w:rPr>
                          <w:sz w:val="16"/>
                        </w:rPr>
                        <w:t>0970-</w:t>
                      </w:r>
                      <w:r w:rsidR="00A9794E">
                        <w:rPr>
                          <w:sz w:val="16"/>
                        </w:rPr>
                        <w:t xml:space="preserve">0391 </w:t>
                      </w:r>
                      <w:r>
                        <w:rPr>
                          <w:b/>
                          <w:sz w:val="16"/>
                        </w:rPr>
                        <w:t xml:space="preserve"> </w:t>
                      </w:r>
                      <w:bookmarkEnd w:id="11"/>
                      <w:r>
                        <w:rPr>
                          <w:sz w:val="16"/>
                        </w:rPr>
                        <w:t>and</w:t>
                      </w:r>
                      <w:r>
                        <w:rPr>
                          <w:sz w:val="16"/>
                        </w:rPr>
                        <w:t xml:space="preserve">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bookmarkStart w:id="12" w:name="OLE_LINK41"/>
                      <w:r w:rsidRPr="00B6026B" w:rsidR="00B6026B">
                        <w:rPr>
                          <w:iCs/>
                          <w:color w:val="000000"/>
                          <w:sz w:val="16"/>
                        </w:rPr>
                        <w:t>NORC at the University of Chicago, 55 E Monroe St, Ste 3000, Chicago, IL, 60603, Attention: A. Rupa Datta</w:t>
                      </w:r>
                      <w:bookmarkEnd w:id="12"/>
                    </w:p>
                    <w:p w:rsidR="00494E8D" w:rsidP="00494E8D" w14:paraId="6255CBB4" w14:textId="77777777">
                      <w:pPr>
                        <w:rPr>
                          <w:sz w:val="16"/>
                        </w:rPr>
                      </w:pPr>
                    </w:p>
                    <w:p w:rsidR="00494E8D" w:rsidP="00494E8D" w14:paraId="1074AF88" w14:textId="77777777">
                      <w:pPr>
                        <w:rPr>
                          <w:rFonts w:ascii="Times New Roman" w:hAnsi="Times New Roman"/>
                        </w:rPr>
                      </w:pPr>
                    </w:p>
                  </w:txbxContent>
                </v:textbox>
                <w10:wrap anchorx="margin"/>
              </v:shape>
            </w:pict>
          </mc:Fallback>
        </mc:AlternateContent>
      </w:r>
      <w:r w:rsidR="00BE35AE">
        <w:br w:type="page"/>
      </w:r>
    </w:p>
    <w:p w:rsidR="004D3585" w:rsidRPr="00296085" w:rsidP="00554432" w14:paraId="6DE2FA8E" w14:textId="02E68427">
      <w:pPr>
        <w:pStyle w:val="NoSpacing"/>
      </w:pPr>
      <w:bookmarkStart w:id="13" w:name="_Toc173244103"/>
      <w:r w:rsidRPr="00190E3D">
        <w:rPr>
          <w:rStyle w:val="Heading1Char"/>
          <w:rFonts w:asciiTheme="minorHAnsi" w:hAnsiTheme="minorHAnsi" w:cstheme="minorHAnsi"/>
          <w:b/>
          <w:bCs/>
          <w:color w:val="auto"/>
          <w:sz w:val="22"/>
          <w:szCs w:val="22"/>
          <w:u w:val="single"/>
        </w:rPr>
        <w:t xml:space="preserve">Workforce </w:t>
      </w:r>
      <w:r w:rsidR="00CB4B1E">
        <w:rPr>
          <w:rStyle w:val="Heading1Char"/>
          <w:rFonts w:asciiTheme="minorHAnsi" w:hAnsiTheme="minorHAnsi" w:cstheme="minorHAnsi"/>
          <w:b/>
          <w:bCs/>
          <w:color w:val="auto"/>
          <w:sz w:val="22"/>
          <w:szCs w:val="22"/>
          <w:u w:val="single"/>
        </w:rPr>
        <w:t xml:space="preserve">(Classroom Staff) </w:t>
      </w:r>
      <w:r w:rsidR="00C222BC">
        <w:rPr>
          <w:rStyle w:val="Heading1Char"/>
          <w:rFonts w:asciiTheme="minorHAnsi" w:hAnsiTheme="minorHAnsi" w:cstheme="minorHAnsi"/>
          <w:b/>
          <w:bCs/>
          <w:color w:val="auto"/>
          <w:sz w:val="22"/>
          <w:szCs w:val="22"/>
          <w:u w:val="single"/>
        </w:rPr>
        <w:t xml:space="preserve">Follow-up </w:t>
      </w:r>
      <w:r w:rsidRPr="00190E3D">
        <w:rPr>
          <w:rStyle w:val="Heading1Char"/>
          <w:rFonts w:asciiTheme="minorHAnsi" w:hAnsiTheme="minorHAnsi" w:cstheme="minorHAnsi"/>
          <w:b/>
          <w:bCs/>
          <w:color w:val="auto"/>
          <w:sz w:val="22"/>
          <w:szCs w:val="22"/>
          <w:u w:val="single"/>
        </w:rPr>
        <w:t>Survey Initial Mailing Series -</w:t>
      </w:r>
      <w:r w:rsidRPr="00190E3D">
        <w:rPr>
          <w:rStyle w:val="Heading1Char"/>
          <w:rFonts w:cstheme="minorHAnsi"/>
          <w:b/>
          <w:bCs/>
          <w:color w:val="auto"/>
          <w:sz w:val="22"/>
          <w:szCs w:val="22"/>
          <w:u w:val="single"/>
        </w:rPr>
        <w:t xml:space="preserve"> </w:t>
      </w:r>
      <w:r w:rsidRPr="00190E3D" w:rsidR="001A3DA1">
        <w:rPr>
          <w:rStyle w:val="Heading1Char"/>
          <w:rFonts w:asciiTheme="minorHAnsi" w:hAnsiTheme="minorHAnsi" w:cstheme="minorHAnsi"/>
          <w:b/>
          <w:bCs/>
          <w:color w:val="auto"/>
          <w:sz w:val="22"/>
          <w:szCs w:val="22"/>
          <w:u w:val="single"/>
        </w:rPr>
        <w:t>Thank you/Reminder Postcard</w:t>
      </w:r>
      <w:bookmarkEnd w:id="13"/>
      <w:r w:rsidRPr="004D3585">
        <w:t xml:space="preserve">: </w:t>
      </w:r>
      <w:r w:rsidRPr="004D3585" w:rsidR="00E60D63">
        <w:t xml:space="preserve">Second contact with </w:t>
      </w:r>
      <w:r w:rsidR="00C222BC">
        <w:t>individuals participating in the 2024 NSECE Workforce Survey</w:t>
      </w:r>
      <w:r w:rsidRPr="004D3585" w:rsidR="00E60D63">
        <w:t xml:space="preserve"> encouraging them to complete the Workforce</w:t>
      </w:r>
      <w:r w:rsidR="00D35DBE">
        <w:t xml:space="preserve"> Follow-up</w:t>
      </w:r>
      <w:r w:rsidRPr="004D3585" w:rsidR="00E60D63">
        <w:t xml:space="preserve"> Survey. This</w:t>
      </w:r>
      <w:r w:rsidRPr="004D3585" w:rsidR="00E60D63">
        <w:rPr>
          <w:rFonts w:eastAsia="Calibri" w:cstheme="minorHAnsi"/>
        </w:rPr>
        <w:t xml:space="preserve"> mailing occurs one week after the first contact attempt.</w:t>
      </w:r>
    </w:p>
    <w:p w:rsidR="001A3DA1" w:rsidRPr="00296085" w:rsidP="00190E3D" w14:paraId="07C3952C" w14:textId="1FAF2E51">
      <w:pPr>
        <w:pStyle w:val="NoSpacing"/>
      </w:pPr>
    </w:p>
    <w:p w:rsidR="001A3DA1" w:rsidRPr="00296085" w:rsidP="001A3DA1" w14:paraId="27A69C42" w14:textId="13A21CEA">
      <w:pPr>
        <w:rPr>
          <w:rFonts w:eastAsiaTheme="minorHAnsi" w:cstheme="minorHAnsi"/>
          <w:b/>
          <w:bCs/>
          <w:i/>
          <w:iCs/>
        </w:rPr>
      </w:pPr>
      <w:r w:rsidRPr="00296085">
        <w:rPr>
          <w:rFonts w:cstheme="minorHAnsi"/>
          <w:b/>
          <w:bCs/>
          <w:i/>
          <w:iCs/>
        </w:rPr>
        <w:t>You’re Invited!</w:t>
      </w:r>
    </w:p>
    <w:p w:rsidR="001A3DA1" w:rsidRPr="00296085" w:rsidP="001A3DA1" w14:paraId="3DC55164" w14:textId="4436EBB4">
      <w:pPr>
        <w:pStyle w:val="Pa2"/>
        <w:spacing w:after="140"/>
        <w:rPr>
          <w:rFonts w:asciiTheme="minorHAnsi" w:hAnsiTheme="minorHAnsi" w:cstheme="minorHAnsi"/>
          <w:sz w:val="22"/>
          <w:szCs w:val="22"/>
        </w:rPr>
      </w:pPr>
      <w:r w:rsidRPr="00296085">
        <w:rPr>
          <w:rFonts w:asciiTheme="minorHAnsi" w:hAnsiTheme="minorHAnsi" w:cstheme="minorHAnsi"/>
          <w:sz w:val="22"/>
          <w:szCs w:val="22"/>
        </w:rPr>
        <w:t xml:space="preserve">Dear </w:t>
      </w:r>
      <w:r w:rsidR="006E7CA5">
        <w:rPr>
          <w:rFonts w:asciiTheme="minorHAnsi" w:hAnsiTheme="minorHAnsi" w:cstheme="minorHAnsi"/>
          <w:sz w:val="22"/>
          <w:szCs w:val="22"/>
        </w:rPr>
        <w:t xml:space="preserve">NSECE </w:t>
      </w:r>
      <w:r w:rsidR="00A9794E">
        <w:rPr>
          <w:rFonts w:asciiTheme="minorHAnsi" w:hAnsiTheme="minorHAnsi" w:cstheme="minorHAnsi"/>
          <w:sz w:val="22"/>
          <w:szCs w:val="22"/>
        </w:rPr>
        <w:t xml:space="preserve">Participant, </w:t>
      </w:r>
    </w:p>
    <w:p w:rsidR="001A3DA1" w:rsidRPr="00296085" w:rsidP="001A3DA1" w14:paraId="55D032C2" w14:textId="11BEE727">
      <w:pPr>
        <w:pStyle w:val="Pa2"/>
        <w:spacing w:after="140"/>
        <w:rPr>
          <w:rFonts w:asciiTheme="minorHAnsi" w:hAnsiTheme="minorHAnsi" w:cstheme="minorHAnsi"/>
          <w:sz w:val="22"/>
          <w:szCs w:val="22"/>
        </w:rPr>
      </w:pPr>
      <w:r w:rsidRPr="00296085">
        <w:rPr>
          <w:rFonts w:asciiTheme="minorHAnsi" w:hAnsiTheme="minorHAnsi" w:cstheme="minorHAnsi"/>
          <w:sz w:val="22"/>
          <w:szCs w:val="22"/>
        </w:rPr>
        <w:t xml:space="preserve">We recently sent you a letter asking you to complete a </w:t>
      </w:r>
      <w:bookmarkStart w:id="14" w:name="OLE_LINK12"/>
      <w:r w:rsidR="00626274">
        <w:rPr>
          <w:rFonts w:asciiTheme="minorHAnsi" w:hAnsiTheme="minorHAnsi" w:cstheme="minorHAnsi"/>
          <w:sz w:val="22"/>
          <w:szCs w:val="22"/>
        </w:rPr>
        <w:t>questionnaire</w:t>
      </w:r>
      <w:r w:rsidRPr="00296085" w:rsidR="00626274">
        <w:rPr>
          <w:rFonts w:asciiTheme="minorHAnsi" w:hAnsiTheme="minorHAnsi" w:cstheme="minorHAnsi"/>
          <w:sz w:val="22"/>
          <w:szCs w:val="22"/>
        </w:rPr>
        <w:t xml:space="preserve"> </w:t>
      </w:r>
      <w:bookmarkEnd w:id="14"/>
      <w:r w:rsidRPr="00296085">
        <w:rPr>
          <w:rFonts w:asciiTheme="minorHAnsi" w:hAnsiTheme="minorHAnsi" w:cstheme="minorHAnsi"/>
          <w:sz w:val="22"/>
          <w:szCs w:val="22"/>
        </w:rPr>
        <w:t xml:space="preserve">about how we care for children in the United States. Your response will help </w:t>
      </w:r>
      <w:r w:rsidR="00E8461F">
        <w:rPr>
          <w:rFonts w:asciiTheme="minorHAnsi" w:hAnsiTheme="minorHAnsi" w:cstheme="minorHAnsi"/>
          <w:sz w:val="22"/>
          <w:szCs w:val="22"/>
        </w:rPr>
        <w:t>policymakers</w:t>
      </w:r>
      <w:r w:rsidRPr="00296085">
        <w:rPr>
          <w:rFonts w:asciiTheme="minorHAnsi" w:hAnsiTheme="minorHAnsi" w:cstheme="minorHAnsi"/>
          <w:sz w:val="22"/>
          <w:szCs w:val="22"/>
        </w:rPr>
        <w:t xml:space="preserve"> and other early childhood stakeholders understand how recent policy and program changes have affected individuals like you who work</w:t>
      </w:r>
      <w:r w:rsidR="00E8461F">
        <w:rPr>
          <w:rFonts w:asciiTheme="minorHAnsi" w:hAnsiTheme="minorHAnsi" w:cstheme="minorHAnsi"/>
          <w:sz w:val="22"/>
          <w:szCs w:val="22"/>
        </w:rPr>
        <w:t xml:space="preserve"> or used to work</w:t>
      </w:r>
      <w:r w:rsidRPr="00296085">
        <w:rPr>
          <w:rFonts w:asciiTheme="minorHAnsi" w:hAnsiTheme="minorHAnsi" w:cstheme="minorHAnsi"/>
          <w:sz w:val="22"/>
          <w:szCs w:val="22"/>
        </w:rPr>
        <w:t xml:space="preserve"> directly with children in the classroom. </w:t>
      </w:r>
      <w:r w:rsidR="00DC7C76">
        <w:rPr>
          <w:rFonts w:asciiTheme="minorHAnsi" w:hAnsiTheme="minorHAnsi" w:cstheme="minorHAnsi"/>
          <w:b/>
          <w:bCs/>
          <w:sz w:val="22"/>
          <w:szCs w:val="22"/>
        </w:rPr>
        <w:t>We invite you to</w:t>
      </w:r>
      <w:r w:rsidRPr="00474612" w:rsidR="00121C5A">
        <w:rPr>
          <w:rFonts w:asciiTheme="minorHAnsi" w:hAnsiTheme="minorHAnsi" w:cstheme="minorHAnsi"/>
          <w:b/>
          <w:bCs/>
          <w:sz w:val="22"/>
          <w:szCs w:val="22"/>
        </w:rPr>
        <w:t xml:space="preserve"> complete the questionnaire even if you no longer work directly with children. </w:t>
      </w:r>
    </w:p>
    <w:p w:rsidR="001A3DA1" w:rsidRPr="00296085" w:rsidP="001A3DA1" w14:paraId="2F38169E" w14:textId="4C759202">
      <w:pPr>
        <w:pStyle w:val="Pa2"/>
        <w:spacing w:after="140"/>
        <w:rPr>
          <w:rFonts w:asciiTheme="minorHAnsi" w:hAnsiTheme="minorHAnsi" w:cstheme="minorHAnsi"/>
          <w:sz w:val="22"/>
          <w:szCs w:val="22"/>
        </w:rPr>
      </w:pPr>
      <w:r w:rsidRPr="00296085">
        <w:rPr>
          <w:rFonts w:asciiTheme="minorHAnsi" w:hAnsiTheme="minorHAnsi" w:cstheme="minorHAnsi"/>
          <w:sz w:val="22"/>
          <w:szCs w:val="22"/>
        </w:rPr>
        <w:t xml:space="preserve">The </w:t>
      </w:r>
      <w:r w:rsidRPr="00626274" w:rsidR="00626274">
        <w:rPr>
          <w:rFonts w:asciiTheme="minorHAnsi" w:hAnsiTheme="minorHAnsi" w:cstheme="minorHAnsi"/>
          <w:sz w:val="22"/>
          <w:szCs w:val="22"/>
        </w:rPr>
        <w:t xml:space="preserve">questionnaire </w:t>
      </w:r>
      <w:r w:rsidRPr="00296085">
        <w:rPr>
          <w:rFonts w:asciiTheme="minorHAnsi" w:hAnsiTheme="minorHAnsi" w:cstheme="minorHAnsi"/>
          <w:sz w:val="22"/>
          <w:szCs w:val="22"/>
        </w:rPr>
        <w:t xml:space="preserve">will take about </w:t>
      </w:r>
      <w:r w:rsidR="00A54750">
        <w:rPr>
          <w:rFonts w:asciiTheme="minorHAnsi" w:hAnsiTheme="minorHAnsi" w:cstheme="minorHAnsi"/>
          <w:sz w:val="22"/>
          <w:szCs w:val="22"/>
        </w:rPr>
        <w:t>20</w:t>
      </w:r>
      <w:r w:rsidRPr="00296085">
        <w:rPr>
          <w:rFonts w:asciiTheme="minorHAnsi" w:hAnsiTheme="minorHAnsi" w:cstheme="minorHAnsi"/>
          <w:sz w:val="22"/>
          <w:szCs w:val="22"/>
        </w:rPr>
        <w:t xml:space="preserve"> minutes. </w:t>
      </w:r>
      <w:r w:rsidRPr="00474612">
        <w:rPr>
          <w:rFonts w:asciiTheme="minorHAnsi" w:hAnsiTheme="minorHAnsi" w:cstheme="minorHAnsi"/>
          <w:b/>
          <w:bCs/>
          <w:sz w:val="22"/>
          <w:szCs w:val="22"/>
        </w:rPr>
        <w:t xml:space="preserve">To thank you for your participation, </w:t>
      </w:r>
      <w:r w:rsidRPr="00474612" w:rsidR="004D1447">
        <w:rPr>
          <w:rFonts w:asciiTheme="minorHAnsi" w:hAnsiTheme="minorHAnsi" w:cstheme="minorHAnsi"/>
          <w:b/>
          <w:bCs/>
          <w:sz w:val="22"/>
          <w:szCs w:val="22"/>
        </w:rPr>
        <w:t>you will receive</w:t>
      </w:r>
      <w:r w:rsidRPr="00474612">
        <w:rPr>
          <w:rFonts w:asciiTheme="minorHAnsi" w:hAnsiTheme="minorHAnsi" w:cstheme="minorHAnsi"/>
          <w:b/>
          <w:bCs/>
          <w:sz w:val="22"/>
          <w:szCs w:val="22"/>
        </w:rPr>
        <w:t xml:space="preserve"> a </w:t>
      </w:r>
      <w:r w:rsidRPr="00474612" w:rsidR="00A54750">
        <w:rPr>
          <w:rFonts w:asciiTheme="minorHAnsi" w:hAnsiTheme="minorHAnsi" w:cstheme="minorHAnsi"/>
          <w:b/>
          <w:bCs/>
          <w:sz w:val="22"/>
          <w:szCs w:val="22"/>
        </w:rPr>
        <w:t>$</w:t>
      </w:r>
      <w:r w:rsidRPr="00474612" w:rsidR="00DB6E55">
        <w:rPr>
          <w:rFonts w:asciiTheme="minorHAnsi" w:hAnsiTheme="minorHAnsi" w:cstheme="minorHAnsi"/>
          <w:b/>
          <w:bCs/>
          <w:sz w:val="22"/>
          <w:szCs w:val="22"/>
        </w:rPr>
        <w:t xml:space="preserve">XX </w:t>
      </w:r>
      <w:r w:rsidRPr="00474612" w:rsidR="00A54750">
        <w:rPr>
          <w:rFonts w:asciiTheme="minorHAnsi" w:hAnsiTheme="minorHAnsi" w:cstheme="minorHAnsi"/>
          <w:b/>
          <w:bCs/>
          <w:sz w:val="22"/>
          <w:szCs w:val="22"/>
        </w:rPr>
        <w:t>t</w:t>
      </w:r>
      <w:r w:rsidRPr="00474612" w:rsidR="00E60224">
        <w:rPr>
          <w:rFonts w:asciiTheme="minorHAnsi" w:hAnsiTheme="minorHAnsi" w:cstheme="minorHAnsi"/>
          <w:b/>
          <w:bCs/>
          <w:sz w:val="22"/>
          <w:szCs w:val="22"/>
        </w:rPr>
        <w:t>oken of appreciation</w:t>
      </w:r>
      <w:r w:rsidRPr="00474612">
        <w:rPr>
          <w:rFonts w:asciiTheme="minorHAnsi" w:hAnsiTheme="minorHAnsi" w:cstheme="minorHAnsi"/>
          <w:b/>
          <w:bCs/>
          <w:sz w:val="22"/>
          <w:szCs w:val="22"/>
        </w:rPr>
        <w:t xml:space="preserve"> for completing the </w:t>
      </w:r>
      <w:r w:rsidRPr="00474612" w:rsidR="00626274">
        <w:rPr>
          <w:rFonts w:asciiTheme="minorHAnsi" w:hAnsiTheme="minorHAnsi" w:cstheme="minorHAnsi"/>
          <w:b/>
          <w:bCs/>
          <w:sz w:val="22"/>
          <w:szCs w:val="22"/>
        </w:rPr>
        <w:t>questionnaire</w:t>
      </w:r>
      <w:r w:rsidRPr="00474612">
        <w:rPr>
          <w:rFonts w:asciiTheme="minorHAnsi" w:hAnsiTheme="minorHAnsi" w:cstheme="minorHAnsi"/>
          <w:b/>
          <w:bCs/>
          <w:sz w:val="22"/>
          <w:szCs w:val="22"/>
        </w:rPr>
        <w:t>.</w:t>
      </w:r>
      <w:r w:rsidRPr="00296085">
        <w:rPr>
          <w:rFonts w:asciiTheme="minorHAnsi" w:hAnsiTheme="minorHAnsi" w:cstheme="minorHAnsi"/>
          <w:sz w:val="22"/>
          <w:szCs w:val="22"/>
        </w:rPr>
        <w:t xml:space="preserve"> </w:t>
      </w:r>
    </w:p>
    <w:p w:rsidR="001A3DA1" w:rsidRPr="00296085" w:rsidP="001A3DA1" w14:paraId="15C87295" w14:textId="547E6CA3">
      <w:pPr>
        <w:pStyle w:val="Pa2"/>
        <w:spacing w:after="140"/>
        <w:rPr>
          <w:rFonts w:asciiTheme="minorHAnsi" w:hAnsiTheme="minorHAnsi" w:cstheme="minorHAnsi"/>
          <w:sz w:val="22"/>
          <w:szCs w:val="22"/>
        </w:rPr>
      </w:pPr>
      <w:r w:rsidRPr="00296085">
        <w:rPr>
          <w:rFonts w:asciiTheme="minorHAnsi" w:hAnsiTheme="minorHAnsi" w:cstheme="minorHAnsi"/>
          <w:sz w:val="22"/>
          <w:szCs w:val="22"/>
        </w:rPr>
        <w:t xml:space="preserve">If you have already completed this </w:t>
      </w:r>
      <w:r w:rsidRPr="00626274" w:rsidR="00626274">
        <w:rPr>
          <w:rFonts w:asciiTheme="minorHAnsi" w:hAnsiTheme="minorHAnsi" w:cstheme="minorHAnsi"/>
          <w:sz w:val="22"/>
          <w:szCs w:val="22"/>
        </w:rPr>
        <w:t>questionnaire</w:t>
      </w:r>
      <w:r w:rsidRPr="00296085">
        <w:rPr>
          <w:rFonts w:asciiTheme="minorHAnsi" w:hAnsiTheme="minorHAnsi" w:cstheme="minorHAnsi"/>
          <w:sz w:val="22"/>
          <w:szCs w:val="22"/>
        </w:rPr>
        <w:t xml:space="preserve">, thank you! If not, we ask you </w:t>
      </w:r>
      <w:r w:rsidR="007543CD">
        <w:rPr>
          <w:rFonts w:asciiTheme="minorHAnsi" w:hAnsiTheme="minorHAnsi" w:cstheme="minorHAnsi"/>
          <w:sz w:val="22"/>
          <w:szCs w:val="22"/>
        </w:rPr>
        <w:t xml:space="preserve">to </w:t>
      </w:r>
      <w:r w:rsidRPr="00296085">
        <w:rPr>
          <w:rFonts w:asciiTheme="minorHAnsi" w:hAnsiTheme="minorHAnsi" w:cstheme="minorHAnsi"/>
          <w:sz w:val="22"/>
          <w:szCs w:val="22"/>
        </w:rPr>
        <w:t xml:space="preserve">complete it as soon as possible. You can access the </w:t>
      </w:r>
      <w:r w:rsidRPr="00626274" w:rsidR="00626274">
        <w:rPr>
          <w:rFonts w:asciiTheme="minorHAnsi" w:hAnsiTheme="minorHAnsi" w:cstheme="minorHAnsi"/>
          <w:sz w:val="22"/>
          <w:szCs w:val="22"/>
        </w:rPr>
        <w:t xml:space="preserve">questionnaire </w:t>
      </w:r>
      <w:r w:rsidRPr="00296085">
        <w:rPr>
          <w:rFonts w:asciiTheme="minorHAnsi" w:hAnsiTheme="minorHAnsi" w:cstheme="minorHAnsi"/>
          <w:sz w:val="22"/>
          <w:szCs w:val="22"/>
        </w:rPr>
        <w:t xml:space="preserve">by typing the secure URL into the browser of any computer or mobile device and entering your PIN. </w:t>
      </w:r>
    </w:p>
    <w:p w:rsidR="001A3DA1" w:rsidRPr="00296085" w:rsidP="001A3DA1" w14:paraId="45E08709" w14:textId="52DB9A30">
      <w:pPr>
        <w:pStyle w:val="Pa2"/>
        <w:spacing w:after="140"/>
        <w:rPr>
          <w:rFonts w:asciiTheme="minorHAnsi" w:hAnsiTheme="minorHAnsi" w:cstheme="minorHAnsi"/>
          <w:sz w:val="22"/>
          <w:szCs w:val="22"/>
        </w:rPr>
      </w:pPr>
      <w:r w:rsidRPr="00296085">
        <w:rPr>
          <w:rFonts w:asciiTheme="minorHAnsi" w:hAnsiTheme="minorHAnsi" w:cstheme="minorHAnsi"/>
          <w:sz w:val="22"/>
          <w:szCs w:val="22"/>
        </w:rPr>
        <w:t xml:space="preserve">If you have any questions, please contact us at </w:t>
      </w:r>
      <w:r w:rsidRPr="00296085">
        <w:rPr>
          <w:rFonts w:asciiTheme="minorHAnsi" w:hAnsiTheme="minorHAnsi" w:cstheme="minorHAnsi"/>
          <w:b/>
          <w:bCs/>
          <w:sz w:val="22"/>
          <w:szCs w:val="22"/>
        </w:rPr>
        <w:t xml:space="preserve">nsece24prov@norc.org </w:t>
      </w:r>
      <w:r w:rsidRPr="00296085">
        <w:rPr>
          <w:rFonts w:asciiTheme="minorHAnsi" w:hAnsiTheme="minorHAnsi" w:cstheme="minorHAnsi"/>
          <w:sz w:val="22"/>
          <w:szCs w:val="22"/>
        </w:rPr>
        <w:t xml:space="preserve">or </w:t>
      </w:r>
      <w:r w:rsidRPr="00296085">
        <w:rPr>
          <w:rStyle w:val="A3"/>
          <w:rFonts w:asciiTheme="minorHAnsi" w:hAnsiTheme="minorHAnsi" w:cstheme="minorHAnsi"/>
          <w:sz w:val="22"/>
          <w:szCs w:val="22"/>
        </w:rPr>
        <w:t>[</w:t>
      </w:r>
      <w:r w:rsidRPr="004D1447">
        <w:rPr>
          <w:rStyle w:val="A3"/>
          <w:rFonts w:asciiTheme="minorHAnsi" w:hAnsiTheme="minorHAnsi" w:cstheme="minorHAnsi"/>
          <w:sz w:val="22"/>
          <w:szCs w:val="22"/>
          <w:highlight w:val="yellow"/>
        </w:rPr>
        <w:t>PLACEHOLDER</w:t>
      </w:r>
      <w:r w:rsidRPr="00296085">
        <w:rPr>
          <w:rStyle w:val="A3"/>
          <w:rFonts w:asciiTheme="minorHAnsi" w:hAnsiTheme="minorHAnsi" w:cstheme="minorHAnsi"/>
          <w:sz w:val="22"/>
          <w:szCs w:val="22"/>
        </w:rPr>
        <w:t>]</w:t>
      </w:r>
      <w:r w:rsidRPr="00296085">
        <w:rPr>
          <w:rFonts w:asciiTheme="minorHAnsi" w:hAnsiTheme="minorHAnsi" w:cstheme="minorHAnsi"/>
          <w:sz w:val="22"/>
          <w:szCs w:val="22"/>
        </w:rPr>
        <w:t xml:space="preserve">. </w:t>
      </w:r>
    </w:p>
    <w:p w:rsidR="001A3DA1" w:rsidRPr="00296085" w:rsidP="001A3DA1" w14:paraId="633C7B4D" w14:textId="6DA30133">
      <w:pPr>
        <w:rPr>
          <w:rFonts w:cstheme="minorHAnsi"/>
          <w:b/>
          <w:bCs/>
          <w:i/>
          <w:iCs/>
        </w:rPr>
      </w:pPr>
      <w:bookmarkStart w:id="15" w:name="OLE_LINK10"/>
      <w:bookmarkStart w:id="16" w:name="OLE_LINK15"/>
      <w:r w:rsidRPr="00296085">
        <w:rPr>
          <w:rFonts w:cstheme="minorHAnsi"/>
        </w:rPr>
        <w:t>Thank you for helping [state] kids!</w:t>
      </w:r>
      <w:r w:rsidRPr="00494E8D" w:rsidR="00494E8D">
        <w:rPr>
          <w:rFonts w:ascii="Times New Roman" w:hAnsi="Times New Roman" w:eastAsiaTheme="minorHAnsi" w:cs="Times New Roman"/>
          <w:sz w:val="24"/>
          <w:szCs w:val="24"/>
        </w:rPr>
        <w:t xml:space="preserve"> </w:t>
      </w:r>
    </w:p>
    <w:bookmarkEnd w:id="15"/>
    <w:bookmarkEnd w:id="16"/>
    <w:p w:rsidR="001A3DA1" w:rsidRPr="009F25C5" w:rsidP="001A3DA1" w14:paraId="2253259F" w14:textId="404713D5">
      <w:pPr>
        <w:rPr>
          <w:rFonts w:cstheme="minorHAnsi"/>
        </w:rPr>
      </w:pPr>
      <w:r w:rsidRPr="009F25C5">
        <w:rPr>
          <w:rFonts w:cstheme="minorHAnsi"/>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87630</wp:posOffset>
                </wp:positionV>
                <wp:extent cx="6377940" cy="68580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494E8D" w:rsidP="00494E8D" w14:textId="7990FDAA">
                            <w:pPr>
                              <w:rPr>
                                <w:rFonts w:eastAsiaTheme="minorHAnsi"/>
                                <w:iCs/>
                                <w:color w:val="000000"/>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A9794E">
                              <w:rPr>
                                <w:sz w:val="16"/>
                              </w:rPr>
                              <w:t xml:space="preserve">0970-0391 </w:t>
                            </w:r>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1A3DA1" w:rsidP="001A3DA1" w14:textId="526C7227">
                            <w:pPr>
                              <w:rPr>
                                <w:sz w:val="16"/>
                              </w:rPr>
                            </w:pPr>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7" type="#_x0000_t202" style="width:502.2pt;height:54pt;margin-top:6.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494E8D" w:rsidP="00494E8D" w14:paraId="075B7A7F" w14:textId="7990FDAA">
                      <w:pPr>
                        <w:rPr>
                          <w:rFonts w:eastAsiaTheme="minorHAnsi"/>
                          <w:iCs/>
                          <w:color w:val="000000"/>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A9794E">
                        <w:rPr>
                          <w:sz w:val="16"/>
                        </w:rPr>
                        <w:t xml:space="preserve">0970-0391 </w:t>
                      </w:r>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1A3DA1" w:rsidP="001A3DA1" w14:paraId="45EC1F57" w14:textId="526C7227">
                      <w:pPr>
                        <w:rPr>
                          <w:sz w:val="16"/>
                        </w:rPr>
                      </w:pPr>
                    </w:p>
                    <w:p w:rsidR="001A3DA1" w:rsidP="001A3DA1" w14:paraId="0E7B34D6" w14:textId="77777777">
                      <w:pPr>
                        <w:rPr>
                          <w:rFonts w:ascii="Times New Roman" w:hAnsi="Times New Roman"/>
                        </w:rPr>
                      </w:pPr>
                    </w:p>
                  </w:txbxContent>
                </v:textbox>
                <w10:wrap anchorx="margin"/>
              </v:shape>
            </w:pict>
          </mc:Fallback>
        </mc:AlternateContent>
      </w:r>
    </w:p>
    <w:p w:rsidR="001A3DA1" w:rsidRPr="009F25C5" w:rsidP="001A3DA1" w14:paraId="6AD706C5" w14:textId="380915DE">
      <w:pPr>
        <w:rPr>
          <w:rFonts w:cstheme="minorHAnsi"/>
        </w:rPr>
      </w:pPr>
    </w:p>
    <w:p w:rsidR="001A3DA1" w:rsidRPr="009F25C5" w:rsidP="001A3DA1" w14:paraId="562BB4BE" w14:textId="2172051B">
      <w:pPr>
        <w:rPr>
          <w:rFonts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78720" behindDoc="1" locked="0" layoutInCell="1" allowOverlap="1">
                <wp:simplePos x="0" y="0"/>
                <wp:positionH relativeFrom="margin">
                  <wp:align>center</wp:align>
                </wp:positionH>
                <wp:positionV relativeFrom="paragraph">
                  <wp:posOffset>201461</wp:posOffset>
                </wp:positionV>
                <wp:extent cx="5495925" cy="2667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2" o:spid="_x0000_s1028" type="#_x0000_t202" style="width:432.75pt;height:21pt;margin-top:15.8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6736" filled="f" stroked="f">
                <v:textbox>
                  <w:txbxContent>
                    <w:p w:rsidR="00494E8D" w:rsidP="00494E8D" w14:paraId="3B81AC9E"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78C80901" w14:textId="77777777">
                      <w:pPr>
                        <w:rPr>
                          <w:lang w:val=""/>
                        </w:rPr>
                      </w:pPr>
                    </w:p>
                  </w:txbxContent>
                </v:textbox>
                <w10:wrap anchorx="margin"/>
              </v:shape>
            </w:pict>
          </mc:Fallback>
        </mc:AlternateContent>
      </w:r>
    </w:p>
    <w:p w:rsidR="001A3DA1" w:rsidRPr="009F25C5" w:rsidP="001A3DA1" w14:paraId="65C1BC8E" w14:textId="77777777">
      <w:pPr>
        <w:rPr>
          <w:rFonts w:cstheme="minorHAnsi"/>
        </w:rPr>
      </w:pPr>
    </w:p>
    <w:p w:rsidR="001A3DA1" w:rsidRPr="00296085" w:rsidP="001A3DA1" w14:paraId="546B8421" w14:textId="73C4A170">
      <w:pPr>
        <w:rPr>
          <w:rFonts w:cstheme="minorHAnsi"/>
        </w:rPr>
      </w:pPr>
      <w:r w:rsidRPr="00296085">
        <w:rPr>
          <w:rFonts w:cstheme="minorHAnsi"/>
        </w:rPr>
        <w:t xml:space="preserve">Complete the survey in three easy steps! </w:t>
      </w:r>
    </w:p>
    <w:p w:rsidR="004D1447" w:rsidP="004D1447" w14:paraId="32B06E02" w14:textId="60064B34">
      <w:pPr>
        <w:autoSpaceDE w:val="0"/>
        <w:autoSpaceDN w:val="0"/>
        <w:spacing w:before="180" w:after="180" w:line="240" w:lineRule="auto"/>
        <w:rPr>
          <w:rFonts w:cstheme="minorHAnsi"/>
        </w:rPr>
      </w:pPr>
      <w:r w:rsidRPr="00296085">
        <w:rPr>
          <w:rFonts w:cstheme="minorHAnsi"/>
        </w:rPr>
        <w:t>1</w:t>
      </w:r>
      <w:r w:rsidR="00AA02F3">
        <w:rPr>
          <w:rFonts w:cstheme="minorHAnsi"/>
        </w:rPr>
        <w:t>.</w:t>
      </w:r>
      <w:r w:rsidRPr="00296085">
        <w:rPr>
          <w:rFonts w:cstheme="minorHAnsi"/>
        </w:rPr>
        <w:t xml:space="preserve"> Visit us at</w:t>
      </w:r>
      <w:r w:rsidR="002C4BA7">
        <w:rPr>
          <w:rFonts w:cstheme="minorHAnsi"/>
        </w:rPr>
        <w:t xml:space="preserve"> [SURVEY URL] or scan the QR code </w:t>
      </w:r>
      <w:r w:rsidR="007C3C91">
        <w:rPr>
          <w:rFonts w:eastAsia="Calibri" w:cstheme="minorHAnsi"/>
        </w:rPr>
        <w:t xml:space="preserve">with your phone </w:t>
      </w:r>
      <w:r w:rsidR="002C4BA7">
        <w:rPr>
          <w:rFonts w:cstheme="minorHAnsi"/>
        </w:rPr>
        <w:t xml:space="preserve">to </w:t>
      </w:r>
      <w:r>
        <w:rPr>
          <w:rFonts w:eastAsia="Calibri" w:cstheme="minorHAnsi"/>
        </w:rPr>
        <w:t>access the website.</w:t>
      </w:r>
      <w:r>
        <w:rPr>
          <w:rFonts w:cstheme="minorHAnsi"/>
        </w:rPr>
        <w:t xml:space="preserve"> </w:t>
      </w:r>
    </w:p>
    <w:p w:rsidR="004D1447" w:rsidP="004D1447" w14:paraId="35791DB1" w14:textId="6F866E9F">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6" name="Picture 1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A3DA1" w:rsidRPr="00296085" w:rsidP="001A3DA1" w14:paraId="38A14554" w14:textId="3C2028AB">
      <w:pPr>
        <w:rPr>
          <w:rFonts w:cstheme="minorHAnsi"/>
        </w:rPr>
      </w:pPr>
      <w:r w:rsidRPr="00296085">
        <w:rPr>
          <w:rFonts w:cstheme="minorHAnsi"/>
        </w:rPr>
        <w:t>2</w:t>
      </w:r>
      <w:r w:rsidR="00AA02F3">
        <w:rPr>
          <w:rFonts w:cstheme="minorHAnsi"/>
        </w:rPr>
        <w:t>.</w:t>
      </w:r>
      <w:r w:rsidRPr="00296085">
        <w:rPr>
          <w:rFonts w:cstheme="minorHAnsi"/>
        </w:rPr>
        <w:t xml:space="preserve"> Enter your pin [Scratch off]</w:t>
      </w:r>
    </w:p>
    <w:p w:rsidR="001A3DA1" w:rsidRPr="00296085" w:rsidP="001A3DA1" w14:paraId="1DED742B" w14:textId="40E15C8F">
      <w:pPr>
        <w:rPr>
          <w:rFonts w:cstheme="minorHAnsi"/>
        </w:rPr>
      </w:pPr>
      <w:r w:rsidRPr="00296085">
        <w:rPr>
          <w:rFonts w:cstheme="minorHAnsi"/>
        </w:rPr>
        <w:t>3</w:t>
      </w:r>
      <w:r w:rsidR="00AA02F3">
        <w:rPr>
          <w:rFonts w:cstheme="minorHAnsi"/>
        </w:rPr>
        <w:t>.</w:t>
      </w:r>
      <w:r w:rsidRPr="00296085">
        <w:rPr>
          <w:rFonts w:cstheme="minorHAnsi"/>
        </w:rPr>
        <w:t xml:space="preserve"> Complete the questionnaire</w:t>
      </w:r>
    </w:p>
    <w:p w:rsidR="001A3DA1" w:rsidRPr="00296085" w14:paraId="188FCE9D" w14:textId="686D57AA">
      <w:pPr>
        <w:spacing w:after="160" w:line="259" w:lineRule="auto"/>
        <w:rPr>
          <w:rFonts w:cstheme="minorHAnsi"/>
        </w:rPr>
      </w:pPr>
      <w:r w:rsidRPr="00296085">
        <w:rPr>
          <w:rFonts w:cstheme="minorHAnsi"/>
        </w:rPr>
        <w:br w:type="page"/>
      </w:r>
    </w:p>
    <w:p w:rsidR="001A3DA1" w:rsidRPr="00296085" w:rsidP="001A3DA1" w14:paraId="30895DDD" w14:textId="2B3A23A0">
      <w:pPr>
        <w:spacing w:before="180" w:after="0" w:line="240" w:lineRule="auto"/>
        <w:rPr>
          <w:rFonts w:eastAsiaTheme="minorHAnsi" w:cstheme="minorHAnsi"/>
        </w:rPr>
      </w:pPr>
      <w:bookmarkStart w:id="17" w:name="_Toc173244104"/>
      <w:r w:rsidRPr="00190E3D">
        <w:rPr>
          <w:rStyle w:val="Heading1Char"/>
          <w:rFonts w:asciiTheme="minorHAnsi" w:hAnsiTheme="minorHAnsi" w:cstheme="minorHAnsi"/>
          <w:b/>
          <w:bCs/>
          <w:color w:val="auto"/>
          <w:sz w:val="22"/>
          <w:szCs w:val="22"/>
          <w:u w:val="single"/>
        </w:rPr>
        <w:t xml:space="preserve">Workforce </w:t>
      </w:r>
      <w:r w:rsidR="00CB4B1E">
        <w:rPr>
          <w:rStyle w:val="Heading1Char"/>
          <w:rFonts w:asciiTheme="minorHAnsi" w:hAnsiTheme="minorHAnsi" w:cstheme="minorHAnsi"/>
          <w:b/>
          <w:bCs/>
          <w:color w:val="auto"/>
          <w:sz w:val="22"/>
          <w:szCs w:val="22"/>
          <w:u w:val="single"/>
        </w:rPr>
        <w:t xml:space="preserve">(Classroom Staff) </w:t>
      </w:r>
      <w:r w:rsidR="00C222BC">
        <w:rPr>
          <w:rStyle w:val="Heading1Char"/>
          <w:rFonts w:asciiTheme="minorHAnsi" w:hAnsiTheme="minorHAnsi" w:cstheme="minorHAnsi"/>
          <w:b/>
          <w:bCs/>
          <w:color w:val="auto"/>
          <w:sz w:val="22"/>
          <w:szCs w:val="22"/>
          <w:u w:val="single"/>
        </w:rPr>
        <w:t xml:space="preserve">Follow-up </w:t>
      </w:r>
      <w:r w:rsidRPr="00190E3D">
        <w:rPr>
          <w:rStyle w:val="Heading1Char"/>
          <w:rFonts w:asciiTheme="minorHAnsi" w:hAnsiTheme="minorHAnsi" w:cstheme="minorHAnsi"/>
          <w:b/>
          <w:bCs/>
          <w:color w:val="auto"/>
          <w:sz w:val="22"/>
          <w:szCs w:val="22"/>
          <w:u w:val="single"/>
        </w:rPr>
        <w:t>Survey Initial Mailing Series - Non-Response Follow-up Contact</w:t>
      </w:r>
      <w:bookmarkEnd w:id="17"/>
      <w:r w:rsidRPr="004D3585">
        <w:rPr>
          <w:rFonts w:cstheme="minorHAnsi"/>
        </w:rPr>
        <w:t>:</w:t>
      </w:r>
      <w:r w:rsidRPr="007E5F5E" w:rsidR="007F4E87">
        <w:t xml:space="preserve"> -</w:t>
      </w:r>
      <w:r w:rsidRPr="008F601C" w:rsidR="00E60D63">
        <w:t>Third contact</w:t>
      </w:r>
      <w:r w:rsidR="00E60D63">
        <w:rPr>
          <w:rFonts w:eastAsia="Times New Roman" w:cstheme="minorHAnsi"/>
        </w:rPr>
        <w:t xml:space="preserve"> with </w:t>
      </w:r>
      <w:r w:rsidR="00C222BC">
        <w:rPr>
          <w:rFonts w:eastAsia="Times New Roman" w:cstheme="minorHAnsi"/>
        </w:rPr>
        <w:t>individuals participating in the 2024 NSECE Workforce survey</w:t>
      </w:r>
      <w:r w:rsidR="00E60D63">
        <w:rPr>
          <w:rFonts w:eastAsia="Times New Roman" w:cstheme="minorHAnsi"/>
        </w:rPr>
        <w:t xml:space="preserve"> who have not completed the Workforce </w:t>
      </w:r>
      <w:r w:rsidR="00D35DBE">
        <w:rPr>
          <w:rFonts w:eastAsia="Times New Roman" w:cstheme="minorHAnsi"/>
        </w:rPr>
        <w:t xml:space="preserve">Follow-up </w:t>
      </w:r>
      <w:r w:rsidR="00E60D63">
        <w:rPr>
          <w:rFonts w:eastAsia="Times New Roman" w:cstheme="minorHAnsi"/>
        </w:rPr>
        <w:t>Survey. This mailing occurs approximately two weeks after the second contact attempt.</w:t>
      </w:r>
    </w:p>
    <w:p w:rsidR="001A3DA1" w:rsidRPr="00296085" w:rsidP="001A3DA1" w14:paraId="509CD6CC" w14:textId="00F452C0">
      <w:pPr>
        <w:spacing w:before="180" w:line="240" w:lineRule="auto"/>
        <w:rPr>
          <w:rFonts w:eastAsiaTheme="minorHAnsi" w:cstheme="minorHAnsi"/>
        </w:rPr>
      </w:pPr>
      <w:r w:rsidRPr="00296085">
        <w:rPr>
          <w:rFonts w:cstheme="minorHAnsi"/>
        </w:rPr>
        <w:t xml:space="preserve">Dear </w:t>
      </w:r>
      <w:r w:rsidR="006E7CA5">
        <w:rPr>
          <w:rFonts w:cstheme="minorHAnsi"/>
        </w:rPr>
        <w:t xml:space="preserve">NSECE </w:t>
      </w:r>
      <w:r w:rsidR="00A9794E">
        <w:rPr>
          <w:rFonts w:cstheme="minorHAnsi"/>
        </w:rPr>
        <w:t xml:space="preserve">Participant, </w:t>
      </w:r>
    </w:p>
    <w:p w:rsidR="001A3DA1" w:rsidRPr="00296085" w:rsidP="3057CDB3" w14:paraId="2BE93EEE" w14:textId="1376E576">
      <w:r w:rsidRPr="3057CDB3">
        <w:t xml:space="preserve">We have been trying to reach you about participating in </w:t>
      </w:r>
      <w:bookmarkStart w:id="18" w:name="OLE_LINK20"/>
      <w:r w:rsidRPr="3057CDB3">
        <w:t>the 2024 National Survey of Early Care and Education</w:t>
      </w:r>
      <w:r w:rsidR="000116F1">
        <w:t xml:space="preserve"> Workforce</w:t>
      </w:r>
      <w:r w:rsidR="00DB6E55">
        <w:t xml:space="preserve"> Follow-up</w:t>
      </w:r>
      <w:r w:rsidRPr="3057CDB3">
        <w:t>.</w:t>
      </w:r>
      <w:bookmarkEnd w:id="18"/>
      <w:r w:rsidRPr="3057CDB3">
        <w:t xml:space="preserve"> This study will help expand upon </w:t>
      </w:r>
      <w:r w:rsidR="00730F24">
        <w:t>what we have learned from similar studies conducted starting in</w:t>
      </w:r>
      <w:r w:rsidRPr="3057CDB3">
        <w:t xml:space="preserve"> 2012</w:t>
      </w:r>
      <w:r w:rsidRPr="3057CDB3" w:rsidR="476B6BD8">
        <w:t>.</w:t>
      </w:r>
      <w:r w:rsidRPr="3057CDB3">
        <w:t xml:space="preserve"> </w:t>
      </w:r>
      <w:r w:rsidRPr="3057CDB3" w:rsidR="66E01941">
        <w:t xml:space="preserve">These studies have </w:t>
      </w:r>
      <w:r w:rsidRPr="3057CDB3">
        <w:t xml:space="preserve">helped </w:t>
      </w:r>
      <w:r w:rsidRPr="3057CDB3" w:rsidR="376B5DFF">
        <w:t xml:space="preserve">to </w:t>
      </w:r>
      <w:r w:rsidRPr="3057CDB3">
        <w:t xml:space="preserve">highlight </w:t>
      </w:r>
      <w:r w:rsidR="002C4BA7">
        <w:t xml:space="preserve">the critical role that </w:t>
      </w:r>
      <w:r w:rsidRPr="3057CDB3">
        <w:t xml:space="preserve">individuals like you play in families’ lives and the economy. We need reliable and accurate information collected from </w:t>
      </w:r>
      <w:r w:rsidR="00CB3898">
        <w:t>people in classrooms or recently in classrooms</w:t>
      </w:r>
      <w:r w:rsidRPr="3057CDB3">
        <w:t xml:space="preserve"> to help support the improvement of early care and education across the nation. </w:t>
      </w:r>
    </w:p>
    <w:p w:rsidR="001A3DA1" w:rsidRPr="00296085" w:rsidP="001A3DA1" w14:paraId="2E1FFCBD" w14:textId="12B8174C">
      <w:pPr>
        <w:rPr>
          <w:rFonts w:cstheme="minorHAnsi"/>
        </w:rPr>
      </w:pPr>
      <w:r w:rsidRPr="00296085">
        <w:rPr>
          <w:rFonts w:cstheme="minorHAnsi"/>
        </w:rPr>
        <w:t xml:space="preserve">To contribute to this effort, please take </w:t>
      </w:r>
      <w:r w:rsidR="000116F1">
        <w:rPr>
          <w:rFonts w:cstheme="minorHAnsi"/>
        </w:rPr>
        <w:t xml:space="preserve">20 </w:t>
      </w:r>
      <w:r w:rsidRPr="00296085">
        <w:rPr>
          <w:rFonts w:cstheme="minorHAnsi"/>
        </w:rPr>
        <w:t xml:space="preserve">minutes to complete this </w:t>
      </w:r>
      <w:r w:rsidR="00AA02F3">
        <w:rPr>
          <w:rFonts w:cstheme="minorHAnsi"/>
        </w:rPr>
        <w:t>questionnaire.</w:t>
      </w:r>
      <w:r w:rsidRPr="00296085">
        <w:rPr>
          <w:rFonts w:cstheme="minorHAnsi"/>
        </w:rPr>
        <w:t xml:space="preserve"> </w:t>
      </w:r>
      <w:r w:rsidRPr="00296085">
        <w:rPr>
          <w:rFonts w:cstheme="minorHAnsi"/>
          <w:b/>
        </w:rPr>
        <w:t xml:space="preserve">To thank you for your participation, </w:t>
      </w:r>
      <w:r w:rsidR="00156ED4">
        <w:rPr>
          <w:rFonts w:cstheme="minorHAnsi"/>
          <w:b/>
        </w:rPr>
        <w:t>you will receive</w:t>
      </w:r>
      <w:r w:rsidRPr="00296085">
        <w:rPr>
          <w:rFonts w:cstheme="minorHAnsi"/>
          <w:b/>
        </w:rPr>
        <w:t xml:space="preserve"> a </w:t>
      </w:r>
      <w:r w:rsidR="00A54750">
        <w:rPr>
          <w:rFonts w:cstheme="minorHAnsi"/>
          <w:b/>
        </w:rPr>
        <w:t>$</w:t>
      </w:r>
      <w:r w:rsidR="00DB6E55">
        <w:rPr>
          <w:rFonts w:cstheme="minorHAnsi"/>
          <w:b/>
        </w:rPr>
        <w:t>XX</w:t>
      </w:r>
      <w:r w:rsidRPr="00296085" w:rsidR="00DB6E55">
        <w:rPr>
          <w:rFonts w:cstheme="minorHAnsi"/>
          <w:b/>
        </w:rPr>
        <w:t xml:space="preserve"> </w:t>
      </w:r>
      <w:r w:rsidR="00A54750">
        <w:rPr>
          <w:rFonts w:cstheme="minorHAnsi"/>
          <w:b/>
        </w:rPr>
        <w:t>t</w:t>
      </w:r>
      <w:r w:rsidR="00E60224">
        <w:rPr>
          <w:rFonts w:cstheme="minorHAnsi"/>
          <w:b/>
        </w:rPr>
        <w:t>oken of appreciation</w:t>
      </w:r>
      <w:r w:rsidRPr="00296085">
        <w:rPr>
          <w:rFonts w:cstheme="minorHAnsi"/>
          <w:b/>
        </w:rPr>
        <w:t xml:space="preserve"> for completing the </w:t>
      </w:r>
      <w:r w:rsidR="00AA02F3">
        <w:rPr>
          <w:rFonts w:cstheme="minorHAnsi"/>
          <w:b/>
        </w:rPr>
        <w:t>questionnaire</w:t>
      </w:r>
      <w:r w:rsidRPr="00296085">
        <w:rPr>
          <w:rFonts w:cstheme="minorHAnsi"/>
          <w:b/>
        </w:rPr>
        <w:t>.</w:t>
      </w:r>
      <w:r w:rsidR="00F42317">
        <w:rPr>
          <w:rFonts w:cstheme="minorHAnsi"/>
          <w:b/>
        </w:rPr>
        <w:t xml:space="preserve"> </w:t>
      </w:r>
      <w:r w:rsidR="00F42317">
        <w:rPr>
          <w:rFonts w:cstheme="minorHAnsi"/>
          <w:b/>
          <w:bCs/>
        </w:rPr>
        <w:t>We invite you to</w:t>
      </w:r>
      <w:r w:rsidRPr="009C2814" w:rsidR="00F42317">
        <w:rPr>
          <w:rFonts w:cstheme="minorHAnsi"/>
          <w:b/>
          <w:bCs/>
        </w:rPr>
        <w:t xml:space="preserve"> complete the questionnaire even if you no longer work directly with children.</w:t>
      </w:r>
    </w:p>
    <w:p w:rsidR="004F1803" w:rsidRPr="004F1803" w:rsidP="004F1803" w14:paraId="43771D2F" w14:textId="757F45AC">
      <w:pPr>
        <w:autoSpaceDE w:val="0"/>
        <w:autoSpaceDN w:val="0"/>
        <w:spacing w:before="180" w:after="180" w:line="240" w:lineRule="auto"/>
        <w:rPr>
          <w:rFonts w:cstheme="minorHAnsi"/>
        </w:rPr>
      </w:pPr>
      <w:r w:rsidRPr="004F1803">
        <w:rPr>
          <w:rFonts w:eastAsia="Calibri" w:cstheme="minorHAnsi"/>
        </w:rPr>
        <w:t xml:space="preserve">Please complete the online questionnaire at [SURVEY URL] or scan the QR code </w:t>
      </w:r>
      <w:r w:rsidR="007C3C91">
        <w:rPr>
          <w:rFonts w:eastAsia="Calibri" w:cstheme="minorHAnsi"/>
        </w:rPr>
        <w:t xml:space="preserve">on your phone </w:t>
      </w:r>
      <w:r w:rsidR="002C4BA7">
        <w:rPr>
          <w:rFonts w:eastAsia="Calibri" w:cstheme="minorHAnsi"/>
        </w:rPr>
        <w:t xml:space="preserve">to </w:t>
      </w:r>
      <w:r w:rsidRPr="004F1803">
        <w:rPr>
          <w:rFonts w:eastAsia="Calibri" w:cstheme="minorHAnsi"/>
        </w:rPr>
        <w:t>access the website.</w:t>
      </w:r>
      <w:r w:rsidRPr="004F1803">
        <w:rPr>
          <w:rFonts w:cstheme="minorHAnsi"/>
        </w:rPr>
        <w:t xml:space="preserve"> </w:t>
      </w:r>
    </w:p>
    <w:p w:rsidR="004F1803" w:rsidRPr="004F1803" w:rsidP="00471321" w14:paraId="4BA76645" w14:textId="6F2AA358">
      <w:pPr>
        <w:autoSpaceDE w:val="0"/>
        <w:autoSpaceDN w:val="0"/>
        <w:spacing w:before="180" w:after="180" w:line="240" w:lineRule="auto"/>
        <w:ind w:left="3600"/>
        <w:jc w:val="center"/>
        <w:rPr>
          <w:rFonts w:cstheme="minorHAnsi"/>
        </w:rPr>
      </w:pPr>
      <w:r w:rsidRPr="004F1803">
        <w:rPr>
          <w:noProof/>
        </w:rPr>
        <w:drawing>
          <wp:anchor distT="0" distB="0" distL="114300" distR="114300" simplePos="0" relativeHeight="251693056" behindDoc="0" locked="0" layoutInCell="1" allowOverlap="1">
            <wp:simplePos x="0" y="0"/>
            <wp:positionH relativeFrom="column">
              <wp:align>left</wp:align>
            </wp:positionH>
            <wp:positionV relativeFrom="paragraph">
              <wp:align>top</wp:align>
            </wp:positionV>
            <wp:extent cx="1000125" cy="1009650"/>
            <wp:effectExtent l="0" t="0" r="9525" b="0"/>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anchor>
        </w:drawing>
      </w:r>
      <w:r w:rsidR="00F83DDA">
        <w:rPr>
          <w:rFonts w:cstheme="minorHAnsi"/>
        </w:rPr>
        <w:br w:type="textWrapping" w:clear="all"/>
      </w:r>
    </w:p>
    <w:p w:rsidR="001A3DA1" w:rsidRPr="00296085" w:rsidP="00190E3D" w14:paraId="25096CDA" w14:textId="038AB8ED">
      <w:pPr>
        <w:autoSpaceDE w:val="0"/>
        <w:autoSpaceDN w:val="0"/>
        <w:spacing w:before="180" w:after="180" w:line="240" w:lineRule="auto"/>
        <w:rPr>
          <w:rFonts w:cstheme="minorHAnsi"/>
        </w:rPr>
      </w:pPr>
      <w:r w:rsidRPr="004F1803">
        <w:rPr>
          <w:rFonts w:cstheme="minorHAnsi"/>
        </w:rPr>
        <w:t>To access your questionnaire, you will need to enter your unique PIN: [PIN]</w:t>
      </w:r>
    </w:p>
    <w:p w:rsidR="001A3DA1" w:rsidRPr="00296085" w:rsidP="001A3DA1" w14:paraId="75A19C17" w14:textId="00F19FC5">
      <w:pPr>
        <w:spacing w:before="180" w:after="180" w:line="240" w:lineRule="auto"/>
        <w:rPr>
          <w:rFonts w:cstheme="minorHAnsi"/>
        </w:rPr>
      </w:pPr>
      <w:r w:rsidRPr="00296085">
        <w:rPr>
          <w:rFonts w:eastAsia="Calibri" w:cstheme="minorHAnsi"/>
          <w:bCs/>
        </w:rPr>
        <w:t>If you have any questions or need assistance</w:t>
      </w:r>
      <w:r w:rsidR="00943D45">
        <w:rPr>
          <w:rFonts w:eastAsia="Calibri" w:cstheme="minorHAnsi"/>
          <w:bCs/>
        </w:rPr>
        <w:t xml:space="preserve"> to make an appointment with an interviewer for a telephone interview</w:t>
      </w:r>
      <w:r w:rsidRPr="00296085">
        <w:rPr>
          <w:rFonts w:eastAsia="Calibri" w:cstheme="minorHAnsi"/>
          <w:bCs/>
        </w:rPr>
        <w:t xml:space="preserve">, please call </w:t>
      </w:r>
      <w:r w:rsidRPr="00296085">
        <w:rPr>
          <w:rFonts w:cstheme="minorHAnsi"/>
        </w:rPr>
        <w:t>[</w:t>
      </w:r>
      <w:r w:rsidRPr="00296085">
        <w:rPr>
          <w:rFonts w:cstheme="minorHAnsi"/>
          <w:highlight w:val="yellow"/>
        </w:rPr>
        <w:t>PLACEHOLDER</w:t>
      </w:r>
      <w:r w:rsidRPr="00296085">
        <w:rPr>
          <w:rFonts w:cstheme="minorHAnsi"/>
        </w:rPr>
        <w:t xml:space="preserve">] or email </w:t>
      </w:r>
      <w:bookmarkStart w:id="19" w:name="OLE_LINK7"/>
      <w:r w:rsidRPr="00296085">
        <w:rPr>
          <w:rFonts w:cstheme="minorHAnsi"/>
          <w:bCs/>
        </w:rPr>
        <w:t>nsece24prov@norc.org</w:t>
      </w:r>
      <w:bookmarkEnd w:id="19"/>
      <w:r w:rsidRPr="00296085">
        <w:rPr>
          <w:rFonts w:cstheme="minorHAnsi"/>
        </w:rPr>
        <w:t xml:space="preserve">. </w:t>
      </w:r>
    </w:p>
    <w:p w:rsidR="001A3DA1" w:rsidRPr="00296085" w:rsidP="001A3DA1" w14:paraId="53EE27B3" w14:textId="20412E76">
      <w:pPr>
        <w:spacing w:before="180" w:after="180" w:line="240" w:lineRule="auto"/>
        <w:rPr>
          <w:rFonts w:eastAsia="Calibri" w:cstheme="minorHAnsi"/>
        </w:rPr>
      </w:pPr>
      <w:r w:rsidRPr="00296085">
        <w:rPr>
          <w:rFonts w:eastAsia="Calibri" w:cstheme="minorHAnsi"/>
        </w:rPr>
        <w:t xml:space="preserve">Individuals like you play a critical role in caring for our nation’s children. It is important for us to hear from every selected person to get a complete picture of early care and education services in your area.  </w:t>
      </w:r>
    </w:p>
    <w:p w:rsidR="001A3DA1" w:rsidRPr="00296085" w:rsidP="001A3DA1" w14:paraId="7275D5EA" w14:textId="6D0D5569">
      <w:pPr>
        <w:spacing w:before="180" w:after="0" w:line="240" w:lineRule="auto"/>
        <w:rPr>
          <w:rFonts w:eastAsiaTheme="minorHAnsi" w:cstheme="minorHAnsi"/>
        </w:rPr>
      </w:pPr>
      <w:r w:rsidRPr="00296085">
        <w:rPr>
          <w:rFonts w:cstheme="minorHAnsi"/>
        </w:rPr>
        <w:t>We need your help to make this study a success. Your experiences are unique</w:t>
      </w:r>
      <w:r w:rsidR="002C4BA7">
        <w:rPr>
          <w:rFonts w:cstheme="minorHAnsi"/>
        </w:rPr>
        <w:t>,</w:t>
      </w:r>
      <w:r w:rsidRPr="00296085">
        <w:rPr>
          <w:rFonts w:cstheme="minorHAnsi"/>
        </w:rPr>
        <w:t xml:space="preserve"> and you cannot be replaced by anyone else.</w:t>
      </w:r>
    </w:p>
    <w:p w:rsidR="001A3DA1" w:rsidRPr="00296085" w:rsidP="001A3DA1" w14:paraId="2D9C74AF" w14:textId="77777777">
      <w:pPr>
        <w:spacing w:before="180" w:after="0" w:line="240" w:lineRule="auto"/>
        <w:rPr>
          <w:rFonts w:cstheme="minorHAnsi"/>
        </w:rPr>
      </w:pPr>
      <w:r w:rsidRPr="00296085">
        <w:rPr>
          <w:rFonts w:cstheme="minorHAnsi"/>
        </w:rPr>
        <w:t>Thank you,</w:t>
      </w:r>
    </w:p>
    <w:p w:rsidR="001A3DA1" w:rsidRPr="00296085" w:rsidP="001A3DA1" w14:paraId="66352F05" w14:textId="0FA9118F">
      <w:pPr>
        <w:spacing w:before="180" w:after="0" w:line="240" w:lineRule="auto"/>
        <w:rPr>
          <w:rFonts w:cstheme="minorHAnsi"/>
        </w:rPr>
      </w:pPr>
      <w:r w:rsidRPr="00296085">
        <w:rPr>
          <w:rFonts w:cstheme="minorHAnsi"/>
          <w:noProof/>
        </w:rPr>
        <w:drawing>
          <wp:inline distT="0" distB="0" distL="0" distR="0">
            <wp:extent cx="11811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0"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1100" cy="457200"/>
                    </a:xfrm>
                    <a:prstGeom prst="rect">
                      <a:avLst/>
                    </a:prstGeom>
                    <a:noFill/>
                    <a:ln>
                      <a:noFill/>
                    </a:ln>
                  </pic:spPr>
                </pic:pic>
              </a:graphicData>
            </a:graphic>
          </wp:inline>
        </w:drawing>
      </w:r>
    </w:p>
    <w:p w:rsidR="001A3DA1" w:rsidRPr="00F83DDA" w:rsidP="001A3DA1" w14:paraId="2159BDAB" w14:textId="06FD21E2">
      <w:pPr>
        <w:spacing w:after="0" w:line="240" w:lineRule="auto"/>
        <w:rPr>
          <w:rFonts w:cstheme="minorHAnsi"/>
          <w:lang w:val="sv-SE"/>
        </w:rPr>
      </w:pPr>
      <w:r w:rsidRPr="00F83DDA">
        <w:rPr>
          <w:rFonts w:cstheme="minorHAnsi"/>
          <w:lang w:val="sv-SE"/>
        </w:rPr>
        <w:t>A. Rupa Datta</w:t>
      </w:r>
      <w:r w:rsidRPr="00F83DDA" w:rsidR="00A0312F">
        <w:rPr>
          <w:rFonts w:cstheme="minorHAnsi"/>
          <w:lang w:val="sv-SE"/>
        </w:rPr>
        <w:t>, Ph.D.</w:t>
      </w:r>
    </w:p>
    <w:p w:rsidR="001A3DA1" w:rsidRPr="00296085" w:rsidP="001A3DA1" w14:paraId="0ACDFD5A" w14:textId="06B8284A">
      <w:pPr>
        <w:spacing w:after="0" w:line="240" w:lineRule="auto"/>
        <w:rPr>
          <w:rFonts w:cstheme="minorHAnsi"/>
        </w:rPr>
      </w:pPr>
      <w:r w:rsidRPr="00296085">
        <w:rPr>
          <w:rFonts w:cstheme="minorHAnsi"/>
        </w:rPr>
        <w:softHyphen/>
      </w:r>
      <w:r w:rsidRPr="00296085">
        <w:rPr>
          <w:rFonts w:cstheme="minorHAnsi"/>
        </w:rPr>
        <w:softHyphen/>
        <w:t>20</w:t>
      </w:r>
      <w:r>
        <w:rPr>
          <w:rFonts w:cstheme="minorHAnsi"/>
        </w:rPr>
        <w:t>24</w:t>
      </w:r>
      <w:r w:rsidRPr="00296085">
        <w:rPr>
          <w:rFonts w:cstheme="minorHAnsi"/>
        </w:rPr>
        <w:t xml:space="preserve"> </w:t>
      </w:r>
      <w:r w:rsidRPr="00296085">
        <w:rPr>
          <w:rFonts w:cstheme="minorHAnsi"/>
        </w:rPr>
        <w:t>NSECE</w:t>
      </w:r>
      <w:r w:rsidR="00DB6E55">
        <w:rPr>
          <w:rFonts w:cstheme="minorHAnsi"/>
        </w:rPr>
        <w:t xml:space="preserve"> Follow-up</w:t>
      </w:r>
      <w:r w:rsidRPr="00296085">
        <w:rPr>
          <w:rFonts w:cstheme="minorHAnsi"/>
        </w:rPr>
        <w:t xml:space="preserve"> Project Director </w:t>
      </w:r>
    </w:p>
    <w:p w:rsidR="001A3DA1" w:rsidRPr="00296085" w:rsidP="001A3DA1" w14:paraId="1B7D09F7" w14:textId="6DA83423">
      <w:pPr>
        <w:pStyle w:val="NoSpacing"/>
        <w:rPr>
          <w:rFonts w:cstheme="minorHAnsi"/>
        </w:rPr>
      </w:pPr>
      <w:r w:rsidRPr="00296085">
        <w:rPr>
          <w:rFonts w:cstheme="minorHAnsi"/>
        </w:rPr>
        <w:t>NORC at the University of Chicago</w:t>
      </w:r>
    </w:p>
    <w:p w:rsidR="001A3DA1" w:rsidRPr="009F25C5" w:rsidP="001A3DA1" w14:paraId="26F3F8E9" w14:textId="1558BB8E">
      <w:pPr>
        <w:pStyle w:val="NoSpacing"/>
        <w:rPr>
          <w:rFonts w:cstheme="minorHAnsi"/>
        </w:rPr>
      </w:pPr>
      <w:r w:rsidRPr="009F25C5">
        <w:rPr>
          <w:rFonts w:cstheme="minorHAnsi"/>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97155</wp:posOffset>
                </wp:positionV>
                <wp:extent cx="6377940" cy="685800"/>
                <wp:effectExtent l="0" t="0" r="22860" b="190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494E8D" w:rsidP="00494E8D" w14:textId="10C84A21">
                            <w:pPr>
                              <w:rPr>
                                <w:rFonts w:eastAsiaTheme="minorHAnsi"/>
                                <w:iCs/>
                                <w:color w:val="000000"/>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A9794E">
                              <w:rPr>
                                <w:sz w:val="16"/>
                              </w:rPr>
                              <w:t xml:space="preserve">0970-0391 </w:t>
                            </w:r>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1A3DA1" w:rsidP="001A3DA1" w14:textId="0EE36FC3">
                            <w:pPr>
                              <w:rPr>
                                <w:sz w:val="16"/>
                              </w:rPr>
                            </w:pPr>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9" type="#_x0000_t202" style="width:502.2pt;height:54pt;margin-top:7.6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1312">
                <v:textbox>
                  <w:txbxContent>
                    <w:p w:rsidR="00494E8D" w:rsidP="00494E8D" w14:paraId="19DE4A89" w14:textId="10C84A21">
                      <w:pPr>
                        <w:rPr>
                          <w:rFonts w:eastAsiaTheme="minorHAnsi"/>
                          <w:iCs/>
                          <w:color w:val="000000"/>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A9794E">
                        <w:rPr>
                          <w:sz w:val="16"/>
                        </w:rPr>
                        <w:t xml:space="preserve">0970-0391 </w:t>
                      </w:r>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1A3DA1" w:rsidP="001A3DA1" w14:paraId="195B6B29" w14:textId="0EE36FC3">
                      <w:pPr>
                        <w:rPr>
                          <w:sz w:val="16"/>
                        </w:rPr>
                      </w:pPr>
                    </w:p>
                    <w:p w:rsidR="001A3DA1" w:rsidP="001A3DA1" w14:paraId="632AC588" w14:textId="77777777">
                      <w:pPr>
                        <w:rPr>
                          <w:rFonts w:ascii="Times New Roman" w:hAnsi="Times New Roman"/>
                        </w:rPr>
                      </w:pPr>
                    </w:p>
                  </w:txbxContent>
                </v:textbox>
                <w10:wrap anchorx="margin"/>
              </v:shape>
            </w:pict>
          </mc:Fallback>
        </mc:AlternateContent>
      </w:r>
    </w:p>
    <w:p w:rsidR="001A3DA1" w:rsidRPr="009F25C5" w:rsidP="001A3DA1" w14:paraId="78A0D49D" w14:textId="41710F3F">
      <w:pPr>
        <w:pStyle w:val="NoSpacing"/>
        <w:rPr>
          <w:rFonts w:cstheme="minorHAnsi"/>
        </w:rPr>
      </w:pPr>
    </w:p>
    <w:p w:rsidR="00A0312F" w14:paraId="51BF87BC" w14:textId="3F861176">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0768" behindDoc="1" locked="0" layoutInCell="1" allowOverlap="1">
                <wp:simplePos x="0" y="0"/>
                <wp:positionH relativeFrom="margin">
                  <wp:align>left</wp:align>
                </wp:positionH>
                <wp:positionV relativeFrom="paragraph">
                  <wp:posOffset>575283</wp:posOffset>
                </wp:positionV>
                <wp:extent cx="5495925" cy="2667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3" o:spid="_x0000_s1030" type="#_x0000_t202" style="width:432.75pt;height:21pt;margin-top:45.3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34688" filled="f" stroked="f">
                <v:textbox>
                  <w:txbxContent>
                    <w:p w:rsidR="00494E8D" w:rsidP="00494E8D" w14:paraId="13391074"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0F38F9DA" w14:textId="77777777">
                      <w:pPr>
                        <w:rPr>
                          <w:lang w:val=""/>
                        </w:rPr>
                      </w:pPr>
                    </w:p>
                  </w:txbxContent>
                </v:textbox>
                <w10:wrap anchorx="margin"/>
              </v:shape>
            </w:pict>
          </mc:Fallback>
        </mc:AlternateContent>
      </w:r>
      <w:r w:rsidR="00A0312F">
        <w:rPr>
          <w:rStyle w:val="Heading1Char"/>
          <w:rFonts w:asciiTheme="minorHAnsi" w:hAnsiTheme="minorHAnsi" w:cstheme="minorHAnsi"/>
          <w:b/>
          <w:bCs/>
          <w:color w:val="auto"/>
          <w:sz w:val="22"/>
          <w:szCs w:val="22"/>
          <w:u w:val="single"/>
        </w:rPr>
        <w:br w:type="page"/>
      </w:r>
    </w:p>
    <w:p w:rsidR="001A3DA1" w:rsidRPr="00296085" w:rsidP="00296085" w14:paraId="1CC7EB71" w14:textId="534D9C8F">
      <w:pPr>
        <w:spacing w:after="160" w:line="259" w:lineRule="auto"/>
        <w:rPr>
          <w:rFonts w:eastAsiaTheme="minorHAnsi" w:cstheme="minorHAnsi"/>
          <w:b/>
          <w:bCs/>
          <w:u w:val="single"/>
        </w:rPr>
      </w:pPr>
      <w:bookmarkStart w:id="20" w:name="_Toc173244105"/>
      <w:r w:rsidRPr="00296085">
        <w:rPr>
          <w:rStyle w:val="Heading1Char"/>
          <w:rFonts w:asciiTheme="minorHAnsi" w:hAnsiTheme="minorHAnsi" w:cstheme="minorHAnsi"/>
          <w:b/>
          <w:bCs/>
          <w:color w:val="auto"/>
          <w:sz w:val="22"/>
          <w:szCs w:val="22"/>
          <w:u w:val="single"/>
        </w:rPr>
        <w:t>Workforce</w:t>
      </w:r>
      <w:r w:rsidRPr="00296085" w:rsidR="007D7494">
        <w:rPr>
          <w:rStyle w:val="Heading1Char"/>
          <w:rFonts w:asciiTheme="minorHAnsi" w:hAnsiTheme="minorHAnsi" w:cstheme="minorHAnsi"/>
          <w:b/>
          <w:bCs/>
          <w:color w:val="auto"/>
          <w:sz w:val="22"/>
          <w:szCs w:val="22"/>
          <w:u w:val="single"/>
        </w:rPr>
        <w:t xml:space="preserve"> </w:t>
      </w:r>
      <w:r w:rsidR="00CB4B1E">
        <w:rPr>
          <w:rStyle w:val="Heading1Char"/>
          <w:rFonts w:asciiTheme="minorHAnsi" w:hAnsiTheme="minorHAnsi" w:cstheme="minorHAnsi"/>
          <w:b/>
          <w:bCs/>
          <w:color w:val="auto"/>
          <w:sz w:val="22"/>
          <w:szCs w:val="22"/>
          <w:u w:val="single"/>
        </w:rPr>
        <w:t xml:space="preserve">(Classroom Staff) </w:t>
      </w:r>
      <w:r w:rsidRPr="00296085" w:rsidR="007D7494">
        <w:rPr>
          <w:rStyle w:val="Heading1Char"/>
          <w:rFonts w:asciiTheme="minorHAnsi" w:hAnsiTheme="minorHAnsi" w:cstheme="minorHAnsi"/>
          <w:b/>
          <w:bCs/>
          <w:color w:val="auto"/>
          <w:sz w:val="22"/>
          <w:szCs w:val="22"/>
          <w:u w:val="single"/>
        </w:rPr>
        <w:t>Survey Access</w:t>
      </w:r>
      <w:r w:rsidRPr="00296085">
        <w:rPr>
          <w:rStyle w:val="Heading1Char"/>
          <w:rFonts w:asciiTheme="minorHAnsi" w:hAnsiTheme="minorHAnsi" w:cstheme="minorHAnsi"/>
          <w:b/>
          <w:bCs/>
          <w:color w:val="auto"/>
          <w:sz w:val="22"/>
          <w:szCs w:val="22"/>
          <w:u w:val="single"/>
        </w:rPr>
        <w:t xml:space="preserve"> Email</w:t>
      </w:r>
      <w:bookmarkEnd w:id="20"/>
      <w:r w:rsidRPr="00296085" w:rsidR="00A52302">
        <w:rPr>
          <w:rStyle w:val="Heading1Char"/>
          <w:rFonts w:asciiTheme="minorHAnsi" w:hAnsiTheme="minorHAnsi" w:cstheme="minorHAnsi"/>
          <w:b/>
          <w:bCs/>
          <w:color w:val="auto"/>
          <w:sz w:val="22"/>
          <w:szCs w:val="22"/>
          <w:u w:val="single"/>
        </w:rPr>
        <w:t xml:space="preserve"> </w:t>
      </w:r>
      <w:r w:rsidRPr="00296085" w:rsidR="00A52302">
        <w:rPr>
          <w:rFonts w:cstheme="minorHAnsi"/>
          <w:b/>
          <w:bCs/>
        </w:rPr>
        <w:t>-</w:t>
      </w:r>
      <w:r w:rsidRPr="00296085">
        <w:rPr>
          <w:rFonts w:cstheme="minorHAnsi"/>
          <w:b/>
          <w:bCs/>
        </w:rPr>
        <w:t xml:space="preserve"> </w:t>
      </w:r>
      <w:r w:rsidRPr="00296085" w:rsidR="007D7494">
        <w:rPr>
          <w:rFonts w:cstheme="minorHAnsi"/>
        </w:rPr>
        <w:t xml:space="preserve">Email text included in the NSECE Case Management System. Field interviewers will send </w:t>
      </w:r>
      <w:r w:rsidR="002C4BA7">
        <w:rPr>
          <w:rFonts w:cstheme="minorHAnsi"/>
        </w:rPr>
        <w:t>emails</w:t>
      </w:r>
      <w:r w:rsidRPr="00296085" w:rsidR="002C4BA7">
        <w:rPr>
          <w:rFonts w:cstheme="minorHAnsi"/>
        </w:rPr>
        <w:t xml:space="preserve"> </w:t>
      </w:r>
      <w:r w:rsidRPr="00296085" w:rsidR="007D7494">
        <w:rPr>
          <w:rFonts w:cstheme="minorHAnsi"/>
        </w:rPr>
        <w:t xml:space="preserve">to sampled classroom staff as needed to share survey access information. </w:t>
      </w:r>
    </w:p>
    <w:p w:rsidR="001A3DA1" w:rsidRPr="00296085" w:rsidP="001A3DA1" w14:paraId="0F66CEF0" w14:textId="77777777">
      <w:pPr>
        <w:spacing w:after="0" w:line="240" w:lineRule="auto"/>
        <w:rPr>
          <w:rFonts w:eastAsia="Times New Roman" w:cstheme="minorHAnsi"/>
        </w:rPr>
      </w:pPr>
    </w:p>
    <w:p w:rsidR="001A3DA1" w:rsidRPr="00296085" w:rsidP="001A3DA1" w14:paraId="545AE7D9" w14:textId="26021585">
      <w:pPr>
        <w:spacing w:after="0" w:line="240" w:lineRule="auto"/>
        <w:rPr>
          <w:rFonts w:eastAsia="Times New Roman" w:cstheme="minorHAnsi"/>
        </w:rPr>
      </w:pPr>
      <w:bookmarkStart w:id="21" w:name="OLE_LINK19"/>
      <w:r w:rsidRPr="00296085">
        <w:rPr>
          <w:rFonts w:eastAsia="Times New Roman" w:cstheme="minorHAnsi"/>
        </w:rPr>
        <w:t>Dear</w:t>
      </w:r>
      <w:r w:rsidR="00D35DBE">
        <w:rPr>
          <w:rFonts w:eastAsia="Times New Roman" w:cstheme="minorHAnsi"/>
        </w:rPr>
        <w:t xml:space="preserve"> [NSECE PARTICIPANT</w:t>
      </w:r>
      <w:r w:rsidR="008E67FB">
        <w:rPr>
          <w:rFonts w:eastAsia="Times New Roman" w:cstheme="minorHAnsi"/>
        </w:rPr>
        <w:t>]</w:t>
      </w:r>
      <w:r w:rsidRPr="00296085" w:rsidR="008E67FB">
        <w:rPr>
          <w:rFonts w:eastAsia="Times New Roman" w:cstheme="minorHAnsi"/>
        </w:rPr>
        <w:t>,</w:t>
      </w:r>
      <w:r w:rsidRPr="00296085">
        <w:rPr>
          <w:rFonts w:eastAsia="Times New Roman" w:cstheme="minorHAnsi"/>
        </w:rPr>
        <w:t xml:space="preserve"> </w:t>
      </w:r>
    </w:p>
    <w:bookmarkEnd w:id="21"/>
    <w:p w:rsidR="001A3DA1" w:rsidRPr="00296085" w:rsidP="001A3DA1" w14:paraId="3E7D5536" w14:textId="77777777">
      <w:pPr>
        <w:spacing w:after="0" w:line="240" w:lineRule="auto"/>
        <w:rPr>
          <w:rFonts w:eastAsia="Times New Roman" w:cstheme="minorHAnsi"/>
        </w:rPr>
      </w:pPr>
    </w:p>
    <w:p w:rsidR="001A3DA1" w:rsidRPr="00296085" w:rsidP="001A3DA1" w14:paraId="693AC93D" w14:textId="6442C56D">
      <w:pPr>
        <w:spacing w:after="0" w:line="240" w:lineRule="auto"/>
        <w:rPr>
          <w:rFonts w:eastAsia="Times New Roman" w:cstheme="minorHAnsi"/>
        </w:rPr>
      </w:pPr>
      <w:r w:rsidRPr="00296085">
        <w:rPr>
          <w:rFonts w:eastAsia="Times New Roman" w:cstheme="minorHAnsi"/>
        </w:rPr>
        <w:t>Thank you for your assistance with the 2024 National Survey of Early Care and Education (NSECE)</w:t>
      </w:r>
      <w:r w:rsidR="00DB6E55">
        <w:rPr>
          <w:rFonts w:eastAsia="Times New Roman" w:cstheme="minorHAnsi"/>
        </w:rPr>
        <w:t xml:space="preserve"> </w:t>
      </w:r>
      <w:r w:rsidR="000116F1">
        <w:rPr>
          <w:rFonts w:eastAsia="Times New Roman" w:cstheme="minorHAnsi"/>
        </w:rPr>
        <w:t xml:space="preserve">Workforce </w:t>
      </w:r>
      <w:r w:rsidR="00DB6E55">
        <w:rPr>
          <w:rFonts w:eastAsia="Times New Roman" w:cstheme="minorHAnsi"/>
        </w:rPr>
        <w:t>Follow-up</w:t>
      </w:r>
      <w:r w:rsidRPr="00296085">
        <w:rPr>
          <w:rFonts w:eastAsia="Times New Roman" w:cstheme="minorHAnsi"/>
        </w:rPr>
        <w:t xml:space="preserve">.  </w:t>
      </w:r>
      <w:r w:rsidR="007543CD">
        <w:rPr>
          <w:rFonts w:cstheme="minorHAnsi"/>
        </w:rPr>
        <w:t>We are following</w:t>
      </w:r>
      <w:r w:rsidR="00A9794E">
        <w:rPr>
          <w:rFonts w:cstheme="minorHAnsi"/>
        </w:rPr>
        <w:t xml:space="preserve"> </w:t>
      </w:r>
      <w:r w:rsidR="007543CD">
        <w:rPr>
          <w:rFonts w:cstheme="minorHAnsi"/>
        </w:rPr>
        <w:t xml:space="preserve">up with </w:t>
      </w:r>
      <w:r w:rsidR="007543CD">
        <w:rPr>
          <w:rFonts w:cstheme="minorHAnsi"/>
        </w:rPr>
        <w:t>all of</w:t>
      </w:r>
      <w:r w:rsidR="007543CD">
        <w:rPr>
          <w:rFonts w:cstheme="minorHAnsi"/>
        </w:rPr>
        <w:t xml:space="preserve"> the respondents to the 2024 NSECE</w:t>
      </w:r>
      <w:r w:rsidRPr="00296085">
        <w:rPr>
          <w:rFonts w:cstheme="minorHAnsi"/>
        </w:rPr>
        <w:t>.  Your participation will help local agencies better understand the experience of child care workers and offer opportunities for them to improve their knowledge and skills.</w:t>
      </w:r>
    </w:p>
    <w:p w:rsidR="001A3DA1" w:rsidRPr="00296085" w:rsidP="001A3DA1" w14:paraId="0F471416" w14:textId="77777777">
      <w:pPr>
        <w:spacing w:after="0" w:line="240" w:lineRule="auto"/>
        <w:rPr>
          <w:rFonts w:eastAsia="Times New Roman" w:cstheme="minorHAnsi"/>
        </w:rPr>
      </w:pPr>
    </w:p>
    <w:p w:rsidR="001A3DA1" w:rsidRPr="00296085" w:rsidP="001A3DA1" w14:paraId="34DA4B30" w14:textId="3A5744C5">
      <w:pPr>
        <w:spacing w:after="0" w:line="240" w:lineRule="auto"/>
        <w:rPr>
          <w:rFonts w:eastAsia="Times New Roman" w:cstheme="minorHAnsi"/>
        </w:rPr>
      </w:pPr>
      <w:r w:rsidRPr="00296085">
        <w:rPr>
          <w:rFonts w:eastAsia="Times New Roman" w:cstheme="minorHAnsi"/>
        </w:rPr>
        <w:t xml:space="preserve">To access the web </w:t>
      </w:r>
      <w:r w:rsidR="00AA02F3">
        <w:rPr>
          <w:rFonts w:eastAsia="Times New Roman" w:cstheme="minorHAnsi"/>
        </w:rPr>
        <w:t>questionnaire</w:t>
      </w:r>
      <w:r w:rsidRPr="00296085">
        <w:rPr>
          <w:rFonts w:eastAsia="Times New Roman" w:cstheme="minorHAnsi"/>
        </w:rPr>
        <w:t>, please type the URL into any computer or mobile device's web browser and enter the unique PIN:</w:t>
      </w:r>
    </w:p>
    <w:p w:rsidR="001A3DA1" w:rsidRPr="00296085" w:rsidP="001A3DA1" w14:paraId="358336F2" w14:textId="77777777">
      <w:pPr>
        <w:spacing w:after="0" w:line="240" w:lineRule="auto"/>
        <w:rPr>
          <w:rFonts w:eastAsia="Times New Roman" w:cstheme="minorHAnsi"/>
        </w:rPr>
      </w:pPr>
    </w:p>
    <w:p w:rsidR="004F1803" w:rsidRPr="004F1803" w:rsidP="004F1803" w14:paraId="528533E3" w14:textId="709CCCDF">
      <w:pPr>
        <w:autoSpaceDE w:val="0"/>
        <w:autoSpaceDN w:val="0"/>
        <w:spacing w:before="180" w:after="180" w:line="240" w:lineRule="auto"/>
        <w:rPr>
          <w:rFonts w:cstheme="minorHAnsi"/>
        </w:rPr>
      </w:pPr>
      <w:bookmarkStart w:id="22" w:name="OLE_LINK24"/>
      <w:r w:rsidRPr="004F1803">
        <w:rPr>
          <w:rFonts w:eastAsia="Calibri" w:cstheme="minorHAnsi"/>
        </w:rPr>
        <w:t>Please complete the online questionnaire at [SURVEY URL] or scan the QR code</w:t>
      </w:r>
      <w:r w:rsidR="007C3C91">
        <w:rPr>
          <w:rFonts w:eastAsia="Calibri" w:cstheme="minorHAnsi"/>
        </w:rPr>
        <w:t xml:space="preserve"> with your phone to</w:t>
      </w:r>
      <w:r w:rsidR="002C4BA7">
        <w:rPr>
          <w:rFonts w:eastAsia="Calibri" w:cstheme="minorHAnsi"/>
        </w:rPr>
        <w:t xml:space="preserve"> </w:t>
      </w:r>
      <w:r w:rsidRPr="004F1803">
        <w:rPr>
          <w:rFonts w:eastAsia="Calibri" w:cstheme="minorHAnsi"/>
        </w:rPr>
        <w:t>access the website.</w:t>
      </w:r>
      <w:r w:rsidRPr="004F1803">
        <w:rPr>
          <w:rFonts w:cstheme="minorHAnsi"/>
        </w:rPr>
        <w:t xml:space="preserve"> </w:t>
      </w:r>
    </w:p>
    <w:p w:rsidR="004F1803" w:rsidRPr="004F1803" w:rsidP="004F1803" w14:paraId="5B246813" w14:textId="27BF3A10">
      <w:pPr>
        <w:autoSpaceDE w:val="0"/>
        <w:autoSpaceDN w:val="0"/>
        <w:spacing w:before="180" w:after="180" w:line="240" w:lineRule="auto"/>
        <w:ind w:left="3600"/>
        <w:rPr>
          <w:rFonts w:cstheme="minorHAnsi"/>
        </w:rPr>
      </w:pPr>
      <w:r w:rsidRPr="004F1803">
        <w:rPr>
          <w:noProof/>
        </w:rPr>
        <w:drawing>
          <wp:inline distT="0" distB="0" distL="0" distR="0">
            <wp:extent cx="1000125" cy="1009650"/>
            <wp:effectExtent l="0" t="0" r="9525" b="0"/>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A3DA1" w:rsidRPr="00296085" w:rsidP="00190E3D" w14:paraId="2D6152AD" w14:textId="02B6A9E2">
      <w:pPr>
        <w:autoSpaceDE w:val="0"/>
        <w:autoSpaceDN w:val="0"/>
        <w:spacing w:before="180" w:after="180" w:line="240" w:lineRule="auto"/>
        <w:rPr>
          <w:rFonts w:eastAsia="Times New Roman" w:cstheme="minorHAnsi"/>
        </w:rPr>
      </w:pPr>
      <w:r w:rsidRPr="004F1803">
        <w:rPr>
          <w:rFonts w:cstheme="minorHAnsi"/>
        </w:rPr>
        <w:t>To access your questionnaire, you will need to enter your unique PIN: [PIN]</w:t>
      </w:r>
      <w:bookmarkEnd w:id="22"/>
    </w:p>
    <w:p w:rsidR="001A3DA1" w:rsidRPr="00296085" w:rsidP="001A3DA1" w14:paraId="09AD769E" w14:textId="49779D81">
      <w:pPr>
        <w:spacing w:after="0" w:line="240" w:lineRule="auto"/>
        <w:rPr>
          <w:rFonts w:eastAsia="Times New Roman" w:cstheme="minorHAnsi"/>
        </w:rPr>
      </w:pPr>
      <w:r w:rsidRPr="00296085">
        <w:rPr>
          <w:rFonts w:eastAsia="Times New Roman" w:cstheme="minorHAnsi"/>
        </w:rPr>
        <w:t xml:space="preserve">NORC at the University of Chicago is conducting this study on behalf of </w:t>
      </w:r>
      <w:r w:rsidRPr="001538E2" w:rsidR="001538E2">
        <w:rPr>
          <w:rFonts w:eastAsia="Times New Roman" w:cstheme="minorHAnsi"/>
        </w:rPr>
        <w:t>the Administration for Children and Families, of the U.S. Department of Health and Human Services</w:t>
      </w:r>
      <w:r w:rsidRPr="00296085">
        <w:rPr>
          <w:rFonts w:eastAsia="Times New Roman" w:cstheme="minorHAnsi"/>
        </w:rPr>
        <w:t xml:space="preserve">. Your participation is voluntary. The </w:t>
      </w:r>
      <w:r w:rsidR="00AA02F3">
        <w:rPr>
          <w:rFonts w:eastAsia="Times New Roman" w:cstheme="minorHAnsi"/>
        </w:rPr>
        <w:t>questionnaire</w:t>
      </w:r>
      <w:r w:rsidRPr="00296085" w:rsidR="00AA02F3">
        <w:rPr>
          <w:rFonts w:eastAsia="Times New Roman" w:cstheme="minorHAnsi"/>
        </w:rPr>
        <w:t xml:space="preserve"> </w:t>
      </w:r>
      <w:r w:rsidRPr="00296085">
        <w:rPr>
          <w:rFonts w:eastAsia="Times New Roman" w:cstheme="minorHAnsi"/>
        </w:rPr>
        <w:t xml:space="preserve">will take about </w:t>
      </w:r>
      <w:r w:rsidR="00A54750">
        <w:rPr>
          <w:rFonts w:eastAsia="Times New Roman" w:cstheme="minorHAnsi"/>
        </w:rPr>
        <w:t>20</w:t>
      </w:r>
      <w:r w:rsidRPr="00296085">
        <w:rPr>
          <w:rFonts w:eastAsia="Times New Roman" w:cstheme="minorHAnsi"/>
        </w:rPr>
        <w:t xml:space="preserve"> minutes, and your responses will be kept private. You have the option to skip any question or end the </w:t>
      </w:r>
      <w:r w:rsidR="00AA02F3">
        <w:rPr>
          <w:rFonts w:eastAsia="Times New Roman" w:cstheme="minorHAnsi"/>
        </w:rPr>
        <w:t>questionnaire</w:t>
      </w:r>
      <w:r w:rsidRPr="00296085" w:rsidR="00AA02F3">
        <w:rPr>
          <w:rFonts w:eastAsia="Times New Roman" w:cstheme="minorHAnsi"/>
        </w:rPr>
        <w:t xml:space="preserve"> </w:t>
      </w:r>
      <w:r w:rsidRPr="00296085">
        <w:rPr>
          <w:rFonts w:eastAsia="Times New Roman" w:cstheme="minorHAnsi"/>
        </w:rPr>
        <w:t xml:space="preserve">at any time. If you have questions, please call us </w:t>
      </w:r>
      <w:r w:rsidR="002C4BA7">
        <w:rPr>
          <w:rFonts w:eastAsia="Times New Roman" w:cstheme="minorHAnsi"/>
        </w:rPr>
        <w:t>toll-free</w:t>
      </w:r>
      <w:r w:rsidRPr="00296085">
        <w:rPr>
          <w:rFonts w:eastAsia="Times New Roman" w:cstheme="minorHAnsi"/>
        </w:rPr>
        <w:t xml:space="preserve"> at </w:t>
      </w:r>
      <w:bookmarkStart w:id="23" w:name="OLE_LINK22"/>
      <w:bookmarkStart w:id="24" w:name="OLE_LINK13"/>
      <w:r w:rsidRPr="00296085">
        <w:rPr>
          <w:rFonts w:eastAsia="Times New Roman" w:cstheme="minorHAnsi"/>
        </w:rPr>
        <w:t>[</w:t>
      </w:r>
      <w:r w:rsidRPr="00296085">
        <w:rPr>
          <w:rFonts w:eastAsia="Times New Roman" w:cstheme="minorHAnsi"/>
          <w:highlight w:val="yellow"/>
        </w:rPr>
        <w:t>PLACEHOLDER</w:t>
      </w:r>
      <w:bookmarkEnd w:id="23"/>
      <w:r w:rsidRPr="00296085">
        <w:rPr>
          <w:rFonts w:eastAsia="Times New Roman" w:cstheme="minorHAnsi"/>
        </w:rPr>
        <w:t xml:space="preserve">] </w:t>
      </w:r>
      <w:bookmarkEnd w:id="24"/>
      <w:r w:rsidRPr="00296085">
        <w:rPr>
          <w:rFonts w:eastAsia="Times New Roman" w:cstheme="minorHAnsi"/>
        </w:rPr>
        <w:t xml:space="preserve">or email </w:t>
      </w:r>
      <w:bookmarkStart w:id="25" w:name="OLE_LINK66"/>
      <w:bookmarkStart w:id="26" w:name="_Hlk112159800"/>
      <w:hyperlink r:id="rId12" w:history="1">
        <w:r w:rsidRPr="00296085">
          <w:rPr>
            <w:rStyle w:val="Hyperlink"/>
            <w:rFonts w:eastAsia="Times New Roman" w:cstheme="minorHAnsi"/>
          </w:rPr>
          <w:t>nsece24prov@norc.org</w:t>
        </w:r>
      </w:hyperlink>
      <w:bookmarkEnd w:id="25"/>
      <w:r w:rsidRPr="00296085">
        <w:rPr>
          <w:rFonts w:eastAsia="Times New Roman" w:cstheme="minorHAnsi"/>
        </w:rPr>
        <w:t xml:space="preserve">.  </w:t>
      </w:r>
      <w:bookmarkEnd w:id="26"/>
    </w:p>
    <w:p w:rsidR="001A3DA1" w:rsidRPr="00296085" w:rsidP="001A3DA1" w14:paraId="5EAC2E9D" w14:textId="63A023DB">
      <w:pPr>
        <w:spacing w:before="180" w:after="180" w:line="240" w:lineRule="auto"/>
        <w:rPr>
          <w:rFonts w:eastAsia="Times New Roman" w:cstheme="minorHAnsi"/>
        </w:rPr>
      </w:pPr>
      <w:r w:rsidRPr="00296085">
        <w:rPr>
          <w:rFonts w:eastAsia="Times New Roman" w:cstheme="minorHAnsi"/>
        </w:rPr>
        <w:t xml:space="preserve">Individuals like you play a critical role in caring for our nation’s children. It is important for us to hear from every selected person to get a complete picture of early care and education services in your area.  </w:t>
      </w:r>
    </w:p>
    <w:p w:rsidR="001A3DA1" w:rsidRPr="00296085" w:rsidP="001A3DA1" w14:paraId="0E85251D" w14:textId="1A3ABAD7">
      <w:pPr>
        <w:spacing w:after="0" w:line="240" w:lineRule="auto"/>
        <w:rPr>
          <w:rFonts w:eastAsia="Times New Roman" w:cstheme="minorHAnsi"/>
        </w:rPr>
      </w:pPr>
      <w:r w:rsidRPr="00296085">
        <w:rPr>
          <w:rFonts w:eastAsia="Times New Roman" w:cstheme="minorHAnsi"/>
        </w:rPr>
        <w:t>We need your help to make this study a success.</w:t>
      </w:r>
    </w:p>
    <w:p w:rsidR="001A3DA1" w:rsidRPr="00296085" w:rsidP="001A3DA1" w14:paraId="24ED887A" w14:textId="77777777">
      <w:pPr>
        <w:spacing w:after="0" w:line="240" w:lineRule="auto"/>
        <w:rPr>
          <w:rFonts w:eastAsia="Times New Roman" w:cstheme="minorHAnsi"/>
        </w:rPr>
      </w:pPr>
    </w:p>
    <w:p w:rsidR="001A3DA1" w:rsidRPr="00296085" w:rsidP="001A3DA1" w14:paraId="479979FA" w14:textId="53DCCB96">
      <w:pPr>
        <w:spacing w:after="0" w:line="240" w:lineRule="auto"/>
        <w:rPr>
          <w:rFonts w:eastAsia="Times New Roman" w:cstheme="minorHAnsi"/>
        </w:rPr>
      </w:pPr>
      <w:r w:rsidRPr="00296085">
        <w:rPr>
          <w:rFonts w:eastAsia="Times New Roman" w:cstheme="minorHAnsi"/>
        </w:rPr>
        <w:t>Thank you,</w:t>
      </w:r>
    </w:p>
    <w:p w:rsidR="001A3DA1" w:rsidRPr="00296085" w:rsidP="001A3DA1" w14:paraId="65E93480" w14:textId="77777777">
      <w:pPr>
        <w:spacing w:after="0" w:line="240" w:lineRule="auto"/>
        <w:rPr>
          <w:rFonts w:eastAsia="Times New Roman" w:cstheme="minorHAnsi"/>
        </w:rPr>
      </w:pPr>
      <w:r w:rsidRPr="00296085">
        <w:rPr>
          <w:rFonts w:eastAsia="Times New Roman" w:cstheme="minorHAnsi"/>
        </w:rPr>
        <w:t>A. Rupa Datta, Ph.D.</w:t>
      </w:r>
    </w:p>
    <w:p w:rsidR="001A3DA1" w:rsidRPr="00296085" w:rsidP="001A3DA1" w14:paraId="3E8FF3AF" w14:textId="77777777">
      <w:pPr>
        <w:spacing w:after="0" w:line="240" w:lineRule="auto"/>
        <w:rPr>
          <w:rFonts w:eastAsia="Times New Roman" w:cstheme="minorHAnsi"/>
        </w:rPr>
      </w:pPr>
      <w:r w:rsidRPr="00296085">
        <w:rPr>
          <w:rFonts w:eastAsia="Times New Roman" w:cstheme="minorHAnsi"/>
        </w:rPr>
        <w:t xml:space="preserve">2024 NSECE Project Director </w:t>
      </w:r>
    </w:p>
    <w:p w:rsidR="001A3DA1" w:rsidRPr="00296085" w:rsidP="001A3DA1" w14:paraId="33844A9B" w14:textId="4BD0750A">
      <w:pPr>
        <w:spacing w:after="0" w:line="240" w:lineRule="auto"/>
        <w:rPr>
          <w:rFonts w:eastAsia="Times New Roman" w:cstheme="minorHAnsi"/>
        </w:rPr>
      </w:pPr>
      <w:r w:rsidRPr="009F25C5">
        <w:rPr>
          <w:rFonts w:eastAsiaTheme="minorHAnsi" w:cstheme="minorHAnsi"/>
          <w:noProof/>
        </w:rPr>
        <mc:AlternateContent>
          <mc:Choice Requires="wps">
            <w:drawing>
              <wp:anchor distT="0" distB="0" distL="114300" distR="114300" simplePos="0" relativeHeight="251662336" behindDoc="0" locked="0" layoutInCell="1" allowOverlap="1">
                <wp:simplePos x="0" y="0"/>
                <wp:positionH relativeFrom="margin">
                  <wp:posOffset>-31805</wp:posOffset>
                </wp:positionH>
                <wp:positionV relativeFrom="paragraph">
                  <wp:posOffset>142903</wp:posOffset>
                </wp:positionV>
                <wp:extent cx="6358890" cy="68580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1A3DA1" w:rsidP="001A3DA1" w14:textId="51C4814C">
                            <w:pPr>
                              <w:rPr>
                                <w:sz w:val="16"/>
                              </w:rPr>
                            </w:pPr>
                            <w:bookmarkStart w:id="27" w:name="OLE_LINK5"/>
                            <w:bookmarkStart w:id="28" w:name="OLE_LINK9"/>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bookmarkEnd w:id="27"/>
                            <w:bookmarkEnd w:id="28"/>
                            <w:r w:rsidR="00B6026B">
                              <w:rPr>
                                <w:iCs/>
                                <w:color w:val="000000"/>
                                <w:sz w:val="16"/>
                              </w:rPr>
                              <w:t>NORC at the University of Chicago, 55 E Monroe St, Ste 3000, Chicago, IL, 60603, Attention: A. Rupa Datta</w:t>
                            </w:r>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31" type="#_x0000_t202" style="width:500.7pt;height:54pt;margin-top:11.25pt;margin-left:-2.5pt;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1A3DA1" w:rsidP="001A3DA1" w14:paraId="1E9218E8" w14:textId="51C4814C">
                      <w:pPr>
                        <w:rPr>
                          <w:sz w:val="16"/>
                        </w:rPr>
                      </w:pPr>
                      <w:bookmarkStart w:id="27" w:name="OLE_LINK5"/>
                      <w:bookmarkStart w:id="28" w:name="OLE_LINK9"/>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bookmarkEnd w:id="27"/>
                      <w:bookmarkEnd w:id="28"/>
                      <w:r w:rsidR="00B6026B">
                        <w:rPr>
                          <w:iCs/>
                          <w:color w:val="000000"/>
                          <w:sz w:val="16"/>
                        </w:rPr>
                        <w:t>NORC at the University of Chicago, 55 E Monroe St, Ste 3000, Chicago, IL, 60603, Attention: A. Rupa Datta</w:t>
                      </w:r>
                    </w:p>
                    <w:p w:rsidR="001A3DA1" w:rsidP="001A3DA1" w14:paraId="65D24B67" w14:textId="77777777">
                      <w:pPr>
                        <w:rPr>
                          <w:rFonts w:ascii="Times New Roman" w:hAnsi="Times New Roman"/>
                        </w:rPr>
                      </w:pPr>
                    </w:p>
                  </w:txbxContent>
                </v:textbox>
                <w10:wrap anchorx="margin"/>
              </v:shape>
            </w:pict>
          </mc:Fallback>
        </mc:AlternateContent>
      </w:r>
    </w:p>
    <w:p w:rsidR="001A3DA1" w:rsidRPr="00296085" w:rsidP="001A3DA1" w14:paraId="752EE177" w14:textId="5F9DD4B1">
      <w:pPr>
        <w:spacing w:after="0" w:line="240" w:lineRule="auto"/>
        <w:rPr>
          <w:rFonts w:eastAsia="Times New Roman" w:cstheme="minorHAnsi"/>
          <w:szCs w:val="21"/>
        </w:rPr>
      </w:pPr>
    </w:p>
    <w:p w:rsidR="001A3DA1" w:rsidRPr="009F25C5" w:rsidP="001A3DA1" w14:paraId="228C852C" w14:textId="34F5825C">
      <w:pPr>
        <w:rPr>
          <w:rFonts w:eastAsiaTheme="minorHAnsi" w:cstheme="minorHAnsi"/>
          <w:b/>
          <w:u w:val="single"/>
        </w:rPr>
      </w:pPr>
    </w:p>
    <w:p w:rsidR="001A3DA1" w:rsidRPr="009F25C5" w:rsidP="001A3DA1" w14:paraId="03DDB50A" w14:textId="58D6D3F7">
      <w:pPr>
        <w:rPr>
          <w:rFonts w:cstheme="minorHAnsi"/>
          <w:b/>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2816" behindDoc="1" locked="0" layoutInCell="1" allowOverlap="1">
                <wp:simplePos x="0" y="0"/>
                <wp:positionH relativeFrom="margin">
                  <wp:align>center</wp:align>
                </wp:positionH>
                <wp:positionV relativeFrom="paragraph">
                  <wp:posOffset>246159</wp:posOffset>
                </wp:positionV>
                <wp:extent cx="5495925" cy="2667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4" o:spid="_x0000_s1032" type="#_x0000_t202" style="width:432.75pt;height:21pt;margin-top:19.4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2640" filled="f" stroked="f">
                <v:textbox>
                  <w:txbxContent>
                    <w:p w:rsidR="00494E8D" w:rsidP="00494E8D" w14:paraId="2BAD4CCB"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3267C2CA" w14:textId="77777777">
                      <w:pPr>
                        <w:rPr>
                          <w:lang w:val=""/>
                        </w:rPr>
                      </w:pPr>
                    </w:p>
                  </w:txbxContent>
                </v:textbox>
                <w10:wrap anchorx="margin"/>
              </v:shape>
            </w:pict>
          </mc:Fallback>
        </mc:AlternateContent>
      </w:r>
    </w:p>
    <w:p w:rsidR="001A3DA1" w:rsidRPr="009F25C5" w:rsidP="001A3DA1" w14:paraId="6B77021E" w14:textId="77777777">
      <w:pPr>
        <w:rPr>
          <w:rFonts w:cstheme="minorHAnsi"/>
          <w:b/>
          <w:u w:val="single"/>
        </w:rPr>
      </w:pPr>
    </w:p>
    <w:p w:rsidR="00D97863" w:rsidRPr="00D97863" w:rsidP="00D97863" w14:paraId="6CC659DD" w14:textId="7B4198D9">
      <w:pPr>
        <w:spacing w:after="160" w:line="259" w:lineRule="auto"/>
        <w:rPr>
          <w:rFonts w:eastAsiaTheme="minorHAnsi" w:cstheme="minorHAnsi"/>
          <w:b/>
          <w:bCs/>
          <w:u w:val="single"/>
        </w:rPr>
      </w:pPr>
      <w:r w:rsidRPr="00296085">
        <w:br w:type="page"/>
      </w:r>
      <w:bookmarkStart w:id="29" w:name="_Toc173244106"/>
      <w:bookmarkStart w:id="30" w:name="OLE_LINK27"/>
      <w:r w:rsidRPr="00296085">
        <w:rPr>
          <w:rStyle w:val="Heading1Char"/>
          <w:rFonts w:asciiTheme="minorHAnsi" w:hAnsiTheme="minorHAnsi" w:cstheme="minorHAnsi"/>
          <w:b/>
          <w:bCs/>
          <w:color w:val="auto"/>
          <w:sz w:val="22"/>
          <w:szCs w:val="22"/>
          <w:u w:val="single"/>
        </w:rPr>
        <w:t>Workforce</w:t>
      </w:r>
      <w:r w:rsidR="00CB4B1E">
        <w:rPr>
          <w:rStyle w:val="Heading1Char"/>
          <w:rFonts w:asciiTheme="minorHAnsi" w:hAnsiTheme="minorHAnsi" w:cstheme="minorHAnsi"/>
          <w:b/>
          <w:bCs/>
          <w:color w:val="auto"/>
          <w:sz w:val="22"/>
          <w:szCs w:val="22"/>
          <w:u w:val="single"/>
        </w:rPr>
        <w:t xml:space="preserve"> (Classroom Staff)</w:t>
      </w:r>
      <w:r w:rsidRPr="00296085">
        <w:rPr>
          <w:rStyle w:val="Heading1Char"/>
          <w:rFonts w:asciiTheme="minorHAnsi" w:hAnsiTheme="minorHAnsi" w:cstheme="minorHAnsi"/>
          <w:b/>
          <w:bCs/>
          <w:color w:val="auto"/>
          <w:sz w:val="22"/>
          <w:szCs w:val="22"/>
          <w:u w:val="single"/>
        </w:rPr>
        <w:t xml:space="preserve"> </w:t>
      </w:r>
      <w:r w:rsidR="00C222BC">
        <w:rPr>
          <w:rStyle w:val="Heading1Char"/>
          <w:rFonts w:asciiTheme="minorHAnsi" w:hAnsiTheme="minorHAnsi" w:cstheme="minorHAnsi"/>
          <w:b/>
          <w:bCs/>
          <w:color w:val="auto"/>
          <w:sz w:val="22"/>
          <w:szCs w:val="22"/>
          <w:u w:val="single"/>
        </w:rPr>
        <w:t xml:space="preserve">Follow-up Survey </w:t>
      </w:r>
      <w:r>
        <w:rPr>
          <w:rStyle w:val="Heading1Char"/>
          <w:rFonts w:asciiTheme="minorHAnsi" w:hAnsiTheme="minorHAnsi" w:cstheme="minorHAnsi"/>
          <w:b/>
          <w:bCs/>
          <w:color w:val="auto"/>
          <w:sz w:val="22"/>
          <w:szCs w:val="22"/>
          <w:u w:val="single"/>
        </w:rPr>
        <w:t>Prompting Email</w:t>
      </w:r>
      <w:bookmarkEnd w:id="29"/>
      <w:r w:rsidRPr="00296085">
        <w:rPr>
          <w:rFonts w:cstheme="minorHAnsi"/>
        </w:rPr>
        <w:t xml:space="preserve"> - Email text</w:t>
      </w:r>
      <w:r>
        <w:rPr>
          <w:rFonts w:cstheme="minorHAnsi"/>
        </w:rPr>
        <w:t xml:space="preserve"> for non-response prompts</w:t>
      </w:r>
      <w:r w:rsidRPr="00296085">
        <w:rPr>
          <w:rFonts w:cstheme="minorHAnsi"/>
        </w:rPr>
        <w:t xml:space="preserve"> </w:t>
      </w:r>
      <w:r>
        <w:rPr>
          <w:rFonts w:cstheme="minorHAnsi"/>
        </w:rPr>
        <w:t>to sampled classroom staff</w:t>
      </w:r>
      <w:r w:rsidRPr="00296085">
        <w:rPr>
          <w:rFonts w:cstheme="minorHAnsi"/>
        </w:rPr>
        <w:t xml:space="preserve">. </w:t>
      </w:r>
      <w:bookmarkEnd w:id="30"/>
    </w:p>
    <w:p w:rsidR="00D97863" w:rsidP="00D97863" w14:paraId="6ACB6818" w14:textId="0A2834D2">
      <w:pPr>
        <w:spacing w:after="240" w:line="240" w:lineRule="auto"/>
        <w:rPr>
          <w:rFonts w:ascii="Arial" w:eastAsia="Arial Unicode MS" w:hAnsi="Arial" w:cs="Arial"/>
          <w:sz w:val="20"/>
          <w:szCs w:val="20"/>
        </w:rPr>
      </w:pPr>
      <w:bookmarkStart w:id="31" w:name="OLE_LINK29"/>
      <w:r>
        <w:rPr>
          <w:rFonts w:eastAsia="Times New Roman" w:cstheme="minorHAnsi"/>
        </w:rPr>
        <w:t>Dear</w:t>
      </w:r>
      <w:r w:rsidR="001A6F69">
        <w:rPr>
          <w:rFonts w:eastAsia="Times New Roman" w:cstheme="minorHAnsi"/>
        </w:rPr>
        <w:t xml:space="preserve"> NSECE </w:t>
      </w:r>
      <w:r w:rsidR="00D35DBE">
        <w:rPr>
          <w:rFonts w:eastAsia="Times New Roman" w:cstheme="minorHAnsi"/>
        </w:rPr>
        <w:t>P</w:t>
      </w:r>
      <w:r w:rsidR="000116F1">
        <w:rPr>
          <w:rFonts w:eastAsia="Times New Roman" w:cstheme="minorHAnsi"/>
        </w:rPr>
        <w:t>articipant</w:t>
      </w:r>
      <w:r>
        <w:rPr>
          <w:rFonts w:eastAsia="Times New Roman" w:cstheme="minorHAnsi"/>
        </w:rPr>
        <w:t xml:space="preserve">, </w:t>
      </w:r>
    </w:p>
    <w:bookmarkEnd w:id="31"/>
    <w:p w:rsidR="00156ED4" w:rsidRPr="007E5F5E" w:rsidP="00156ED4" w14:paraId="367A46DB" w14:textId="764BE72B">
      <w:pPr>
        <w:rPr>
          <w:rFonts w:cstheme="minorHAnsi"/>
        </w:rPr>
      </w:pPr>
      <w:r w:rsidRPr="007E5F5E">
        <w:rPr>
          <w:rFonts w:cstheme="minorHAnsi"/>
        </w:rPr>
        <w:t>We have been trying to reach you about participating in the 2024 National Survey of Early Care and Education</w:t>
      </w:r>
      <w:r w:rsidRPr="007E5F5E">
        <w:rPr>
          <w:rFonts w:cstheme="minorHAnsi"/>
        </w:rPr>
        <w:t xml:space="preserve"> (NSECE)</w:t>
      </w:r>
      <w:r w:rsidR="001A6F69">
        <w:rPr>
          <w:rFonts w:cstheme="minorHAnsi"/>
        </w:rPr>
        <w:t xml:space="preserve"> </w:t>
      </w:r>
      <w:r w:rsidR="000116F1">
        <w:rPr>
          <w:rFonts w:cstheme="minorHAnsi"/>
        </w:rPr>
        <w:t xml:space="preserve">Workforce </w:t>
      </w:r>
      <w:r w:rsidR="001A6F69">
        <w:rPr>
          <w:rFonts w:cstheme="minorHAnsi"/>
        </w:rPr>
        <w:t>Follow-up</w:t>
      </w:r>
      <w:r w:rsidRPr="007E5F5E">
        <w:rPr>
          <w:rFonts w:cstheme="minorHAnsi"/>
        </w:rPr>
        <w:t xml:space="preserve">. </w:t>
      </w:r>
      <w:bookmarkStart w:id="32" w:name="OLE_LINK33"/>
      <w:bookmarkStart w:id="33" w:name="_Hlk119487984"/>
      <w:r w:rsidRPr="007E5F5E">
        <w:rPr>
          <w:rFonts w:cstheme="minorHAnsi"/>
        </w:rPr>
        <w:t xml:space="preserve">We need reliable and accurate information to provide effective support for individuals </w:t>
      </w:r>
      <w:r w:rsidRPr="007E5F5E" w:rsidR="00894957">
        <w:rPr>
          <w:rFonts w:cstheme="minorHAnsi"/>
        </w:rPr>
        <w:t xml:space="preserve">like </w:t>
      </w:r>
      <w:r w:rsidR="00A9794E">
        <w:rPr>
          <w:rFonts w:cstheme="minorHAnsi"/>
        </w:rPr>
        <w:t xml:space="preserve">you </w:t>
      </w:r>
      <w:r w:rsidR="004D4533">
        <w:rPr>
          <w:rFonts w:cstheme="minorHAnsi"/>
        </w:rPr>
        <w:t xml:space="preserve">who </w:t>
      </w:r>
      <w:r w:rsidR="00A9794E">
        <w:rPr>
          <w:rFonts w:cstheme="minorHAnsi"/>
        </w:rPr>
        <w:t>are working with or</w:t>
      </w:r>
      <w:r w:rsidRPr="007E5F5E" w:rsidR="00894957">
        <w:rPr>
          <w:rFonts w:cstheme="minorHAnsi"/>
        </w:rPr>
        <w:t xml:space="preserve"> </w:t>
      </w:r>
      <w:r w:rsidRPr="007E5F5E">
        <w:rPr>
          <w:rFonts w:cstheme="minorHAnsi"/>
        </w:rPr>
        <w:t xml:space="preserve">who </w:t>
      </w:r>
      <w:r w:rsidR="000116F1">
        <w:rPr>
          <w:rFonts w:cstheme="minorHAnsi"/>
        </w:rPr>
        <w:t xml:space="preserve">recently </w:t>
      </w:r>
      <w:r w:rsidRPr="007E5F5E">
        <w:rPr>
          <w:rFonts w:cstheme="minorHAnsi"/>
        </w:rPr>
        <w:t>work</w:t>
      </w:r>
      <w:r w:rsidR="000116F1">
        <w:rPr>
          <w:rFonts w:cstheme="minorHAnsi"/>
        </w:rPr>
        <w:t>ed</w:t>
      </w:r>
      <w:r w:rsidRPr="007E5F5E">
        <w:rPr>
          <w:rFonts w:cstheme="minorHAnsi"/>
        </w:rPr>
        <w:t xml:space="preserve"> directly with children</w:t>
      </w:r>
      <w:bookmarkEnd w:id="32"/>
      <w:r w:rsidRPr="007E5F5E">
        <w:rPr>
          <w:rFonts w:cstheme="minorHAnsi"/>
        </w:rPr>
        <w:t>.</w:t>
      </w:r>
      <w:bookmarkEnd w:id="33"/>
    </w:p>
    <w:p w:rsidR="00156ED4" w:rsidRPr="007E5F5E" w:rsidP="00156ED4" w14:paraId="068D2FDE" w14:textId="4BE1DFFE">
      <w:pPr>
        <w:rPr>
          <w:rFonts w:cstheme="minorHAnsi"/>
        </w:rPr>
      </w:pPr>
      <w:r w:rsidRPr="007E5F5E">
        <w:rPr>
          <w:rFonts w:cstheme="minorHAnsi"/>
        </w:rPr>
        <w:t>You represent many other early care and education teachers and aides across the nation and cannot be replaced by someone else. Your response will inform efforts to support other classroom staff. We hope you choose to participate.</w:t>
      </w:r>
    </w:p>
    <w:p w:rsidR="00D97863" w:rsidRPr="007E5F5E" w:rsidP="00D97863" w14:paraId="0F083E20" w14:textId="48D2D72C">
      <w:pPr>
        <w:rPr>
          <w:rFonts w:cstheme="minorHAnsi"/>
        </w:rPr>
      </w:pPr>
      <w:r w:rsidRPr="007E5F5E">
        <w:rPr>
          <w:rFonts w:cstheme="minorHAnsi"/>
        </w:rPr>
        <w:t xml:space="preserve">To contribute to this effort, please take </w:t>
      </w:r>
      <w:r w:rsidR="00A54750">
        <w:rPr>
          <w:rFonts w:eastAsia="Times New Roman" w:cstheme="minorHAnsi"/>
        </w:rPr>
        <w:t>20</w:t>
      </w:r>
      <w:bookmarkStart w:id="34" w:name="OLE_LINK25"/>
      <w:r w:rsidRPr="007E5F5E">
        <w:rPr>
          <w:rFonts w:cstheme="minorHAnsi"/>
        </w:rPr>
        <w:t xml:space="preserve"> </w:t>
      </w:r>
      <w:bookmarkEnd w:id="34"/>
      <w:r w:rsidRPr="007E5F5E">
        <w:rPr>
          <w:rFonts w:cstheme="minorHAnsi"/>
        </w:rPr>
        <w:t xml:space="preserve">minutes to complete the </w:t>
      </w:r>
      <w:r w:rsidRPr="007E5F5E" w:rsidR="00156ED4">
        <w:rPr>
          <w:rFonts w:cstheme="minorHAnsi"/>
        </w:rPr>
        <w:t xml:space="preserve">2024 </w:t>
      </w:r>
      <w:r w:rsidRPr="007E5F5E">
        <w:rPr>
          <w:rFonts w:cstheme="minorHAnsi"/>
        </w:rPr>
        <w:t>NSECE</w:t>
      </w:r>
      <w:r w:rsidR="000116F1">
        <w:rPr>
          <w:rFonts w:cstheme="minorHAnsi"/>
        </w:rPr>
        <w:t xml:space="preserve"> Workforce</w:t>
      </w:r>
      <w:r w:rsidR="001A6F69">
        <w:rPr>
          <w:rFonts w:cstheme="minorHAnsi"/>
        </w:rPr>
        <w:t xml:space="preserve"> Follow-up</w:t>
      </w:r>
      <w:r w:rsidRPr="007E5F5E">
        <w:rPr>
          <w:rFonts w:cstheme="minorHAnsi"/>
        </w:rPr>
        <w:t xml:space="preserve"> </w:t>
      </w:r>
      <w:r w:rsidR="004D3585">
        <w:rPr>
          <w:rFonts w:cstheme="minorHAnsi"/>
        </w:rPr>
        <w:t>questionnaire</w:t>
      </w:r>
      <w:r w:rsidRPr="007E5F5E">
        <w:rPr>
          <w:rFonts w:cstheme="minorHAnsi"/>
        </w:rPr>
        <w:t xml:space="preserve">. </w:t>
      </w:r>
    </w:p>
    <w:p w:rsidR="00D97863" w:rsidRPr="00474612" w:rsidP="00D97863" w14:paraId="4A43FDC3" w14:textId="494120B0">
      <w:pPr>
        <w:spacing w:before="180" w:after="180"/>
        <w:ind w:right="15"/>
        <w:rPr>
          <w:rFonts w:cstheme="minorHAnsi"/>
          <w:b/>
          <w:bCs/>
        </w:rPr>
      </w:pPr>
      <w:r w:rsidRPr="00474612">
        <w:rPr>
          <w:rFonts w:cstheme="minorHAnsi"/>
          <w:b/>
          <w:bCs/>
        </w:rPr>
        <w:t>You will receive a $</w:t>
      </w:r>
      <w:r w:rsidRPr="00474612" w:rsidR="001A6F69">
        <w:rPr>
          <w:rFonts w:eastAsia="Times New Roman" w:cstheme="minorHAnsi"/>
          <w:b/>
          <w:bCs/>
        </w:rPr>
        <w:t>XX</w:t>
      </w:r>
      <w:r w:rsidRPr="00474612" w:rsidR="001A6F69">
        <w:rPr>
          <w:rFonts w:cstheme="minorHAnsi"/>
          <w:b/>
          <w:bCs/>
        </w:rPr>
        <w:t xml:space="preserve"> </w:t>
      </w:r>
      <w:r w:rsidRPr="00474612">
        <w:rPr>
          <w:rFonts w:cstheme="minorHAnsi"/>
          <w:b/>
          <w:bCs/>
        </w:rPr>
        <w:t>t</w:t>
      </w:r>
      <w:r w:rsidRPr="00474612" w:rsidR="00E60224">
        <w:rPr>
          <w:rFonts w:cstheme="minorHAnsi"/>
          <w:b/>
          <w:bCs/>
        </w:rPr>
        <w:t>oken of appreciation</w:t>
      </w:r>
      <w:r w:rsidRPr="00474612">
        <w:rPr>
          <w:rFonts w:cstheme="minorHAnsi"/>
          <w:b/>
          <w:bCs/>
        </w:rPr>
        <w:t xml:space="preserve"> for taking the time to answer the survey questions. </w:t>
      </w:r>
      <w:r w:rsidR="008662C9">
        <w:rPr>
          <w:rFonts w:cstheme="minorHAnsi"/>
          <w:b/>
          <w:bCs/>
        </w:rPr>
        <w:t>We invite you to</w:t>
      </w:r>
      <w:r w:rsidRPr="009C2814" w:rsidR="008662C9">
        <w:rPr>
          <w:rFonts w:cstheme="minorHAnsi"/>
          <w:b/>
          <w:bCs/>
        </w:rPr>
        <w:t xml:space="preserve"> complete the questionnaire even if you no longer work directly with children.</w:t>
      </w:r>
    </w:p>
    <w:p w:rsidR="00156ED4" w:rsidRPr="00AA02F3" w:rsidP="00156ED4" w14:paraId="0C488EF6" w14:textId="5ABABA51">
      <w:pPr>
        <w:autoSpaceDE w:val="0"/>
        <w:autoSpaceDN w:val="0"/>
        <w:spacing w:before="180" w:after="180" w:line="240" w:lineRule="auto"/>
        <w:rPr>
          <w:rFonts w:cstheme="minorHAnsi"/>
        </w:rPr>
      </w:pPr>
      <w:bookmarkStart w:id="35" w:name="OLE_LINK30"/>
      <w:r w:rsidRPr="00AA02F3">
        <w:rPr>
          <w:rFonts w:eastAsia="Calibri" w:cstheme="minorHAnsi"/>
        </w:rPr>
        <w:t xml:space="preserve">Please complete the online questionnaire at [SURVEY URL] or scan the QR code </w:t>
      </w:r>
      <w:r w:rsidR="007C3C91">
        <w:rPr>
          <w:rFonts w:eastAsia="Calibri" w:cstheme="minorHAnsi"/>
        </w:rPr>
        <w:t>with your phone to</w:t>
      </w:r>
      <w:r w:rsidR="002C4BA7">
        <w:rPr>
          <w:rFonts w:eastAsia="Calibri" w:cstheme="minorHAnsi"/>
        </w:rPr>
        <w:t xml:space="preserve"> </w:t>
      </w:r>
      <w:r w:rsidRPr="00AA02F3">
        <w:rPr>
          <w:rFonts w:eastAsia="Calibri" w:cstheme="minorHAnsi"/>
        </w:rPr>
        <w:t>access the website.</w:t>
      </w:r>
      <w:r w:rsidRPr="00AA02F3">
        <w:rPr>
          <w:rFonts w:cstheme="minorHAnsi"/>
        </w:rPr>
        <w:t xml:space="preserve"> </w:t>
      </w:r>
    </w:p>
    <w:p w:rsidR="00156ED4" w:rsidRPr="00AA02F3" w:rsidP="00156ED4" w14:paraId="56A12C03" w14:textId="57D15C84">
      <w:pPr>
        <w:autoSpaceDE w:val="0"/>
        <w:autoSpaceDN w:val="0"/>
        <w:spacing w:before="180" w:after="180" w:line="240" w:lineRule="auto"/>
        <w:ind w:left="3600"/>
        <w:rPr>
          <w:rFonts w:cstheme="minorHAnsi"/>
        </w:rPr>
      </w:pPr>
      <w:r w:rsidRPr="00AA02F3">
        <w:rPr>
          <w:rFonts w:cstheme="minorHAnsi"/>
          <w:noProof/>
        </w:rPr>
        <w:drawing>
          <wp:inline distT="0" distB="0" distL="0" distR="0">
            <wp:extent cx="1000125" cy="1009650"/>
            <wp:effectExtent l="0" t="0" r="9525" b="0"/>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56ED4" w:rsidRPr="00AA02F3" w:rsidP="00156ED4" w14:paraId="00225539" w14:textId="77777777">
      <w:pPr>
        <w:autoSpaceDE w:val="0"/>
        <w:autoSpaceDN w:val="0"/>
        <w:spacing w:before="180" w:after="180" w:line="240" w:lineRule="auto"/>
        <w:rPr>
          <w:rFonts w:eastAsia="Calibri" w:cstheme="minorHAnsi"/>
          <w:bCs/>
        </w:rPr>
      </w:pPr>
      <w:r w:rsidRPr="00AA02F3">
        <w:rPr>
          <w:rFonts w:cstheme="minorHAnsi"/>
        </w:rPr>
        <w:t>To access your questionnaire, you will need to enter your unique PIN: [PIN]</w:t>
      </w:r>
    </w:p>
    <w:bookmarkEnd w:id="35"/>
    <w:p w:rsidR="00D97863" w:rsidRPr="007E5F5E" w:rsidP="00D97863" w14:paraId="79E4AF4C" w14:textId="4B42C8FF">
      <w:pPr>
        <w:spacing w:before="180" w:after="180"/>
        <w:ind w:right="15"/>
        <w:rPr>
          <w:rFonts w:cstheme="minorHAnsi"/>
        </w:rPr>
      </w:pPr>
      <w:r w:rsidRPr="007E5F5E">
        <w:rPr>
          <w:rFonts w:cstheme="minorHAnsi"/>
        </w:rPr>
        <w:t xml:space="preserve">NORC at the University of Chicago is conducting this study on behalf of </w:t>
      </w:r>
      <w:bookmarkStart w:id="36" w:name="_Hlk119487511"/>
      <w:r w:rsidRPr="001538E2" w:rsidR="001538E2">
        <w:rPr>
          <w:rFonts w:cstheme="minorHAnsi"/>
        </w:rPr>
        <w:t>the Administration for Children and Families, of the U.S. Department of Health and Human Services</w:t>
      </w:r>
      <w:bookmarkEnd w:id="36"/>
      <w:r w:rsidRPr="007E5F5E">
        <w:rPr>
          <w:rFonts w:cstheme="minorHAnsi"/>
        </w:rPr>
        <w:t xml:space="preserve">. Your participation is voluntary, and your responses will be kept private. You </w:t>
      </w:r>
      <w:r w:rsidR="00694769">
        <w:rPr>
          <w:rFonts w:cstheme="minorHAnsi"/>
        </w:rPr>
        <w:t>can</w:t>
      </w:r>
      <w:r w:rsidRPr="007E5F5E">
        <w:rPr>
          <w:rFonts w:cstheme="minorHAnsi"/>
        </w:rPr>
        <w:t xml:space="preserve"> skip any question or end the </w:t>
      </w:r>
      <w:r w:rsidR="007F4A3B">
        <w:rPr>
          <w:rFonts w:cstheme="minorHAnsi"/>
        </w:rPr>
        <w:t>questionnaire</w:t>
      </w:r>
      <w:r w:rsidRPr="007E5F5E" w:rsidR="007F4A3B">
        <w:rPr>
          <w:rFonts w:cstheme="minorHAnsi"/>
        </w:rPr>
        <w:t xml:space="preserve"> </w:t>
      </w:r>
      <w:r w:rsidRPr="007E5F5E">
        <w:rPr>
          <w:rFonts w:cstheme="minorHAnsi"/>
        </w:rPr>
        <w:t xml:space="preserve">at any time. If you have questions, please call us toll-free at </w:t>
      </w:r>
      <w:r w:rsidR="007E5F5E">
        <w:rPr>
          <w:rFonts w:cstheme="minorHAnsi"/>
        </w:rPr>
        <w:t>[</w:t>
      </w:r>
      <w:r w:rsidR="007E5F5E">
        <w:rPr>
          <w:rFonts w:eastAsia="Times New Roman" w:cstheme="minorHAnsi"/>
          <w:highlight w:val="yellow"/>
        </w:rPr>
        <w:t xml:space="preserve"> PLACEHOLDER</w:t>
      </w:r>
      <w:r w:rsidR="007E5F5E">
        <w:rPr>
          <w:rFonts w:eastAsia="Times New Roman" w:cstheme="minorHAnsi"/>
        </w:rPr>
        <w:t>]</w:t>
      </w:r>
      <w:r w:rsidR="007E5F5E">
        <w:rPr>
          <w:rFonts w:cstheme="minorHAnsi"/>
        </w:rPr>
        <w:t xml:space="preserve"> </w:t>
      </w:r>
      <w:r w:rsidRPr="007E5F5E">
        <w:rPr>
          <w:rFonts w:cstheme="minorHAnsi"/>
        </w:rPr>
        <w:t xml:space="preserve">or email </w:t>
      </w:r>
      <w:r>
        <w:fldChar w:fldCharType="begin"/>
      </w:r>
      <w:r w:rsidR="007E5F5E">
        <w:rPr>
          <w:rStyle w:val="Hyperlink"/>
          <w:rFonts w:eastAsia="Times New Roman" w:cstheme="minorHAnsi"/>
        </w:rPr>
        <w:instrText xml:space="preserve"> HYPERLINK "mailto:nsece24prov@norc.org" </w:instrText>
      </w:r>
      <w:r>
        <w:fldChar w:fldCharType="separate"/>
      </w:r>
      <w:r w:rsidR="007E5F5E">
        <w:rPr>
          <w:rStyle w:val="Hyperlink"/>
          <w:rFonts w:eastAsia="Times New Roman" w:cstheme="minorHAnsi"/>
        </w:rPr>
        <w:t>nsece24prov@norc.org</w:t>
      </w:r>
      <w:r>
        <w:fldChar w:fldCharType="end"/>
      </w:r>
      <w:r w:rsidRPr="007E5F5E">
        <w:rPr>
          <w:rFonts w:cstheme="minorHAnsi"/>
        </w:rPr>
        <w:t>.</w:t>
      </w:r>
    </w:p>
    <w:p w:rsidR="00D97863" w:rsidRPr="007E5F5E" w:rsidP="00D97863" w14:paraId="5525EDAB" w14:textId="77777777">
      <w:pPr>
        <w:spacing w:before="180" w:after="180"/>
        <w:ind w:right="15"/>
        <w:jc w:val="both"/>
        <w:rPr>
          <w:rFonts w:cstheme="minorHAnsi"/>
        </w:rPr>
      </w:pPr>
      <w:r w:rsidRPr="007E5F5E">
        <w:rPr>
          <w:rFonts w:cstheme="minorHAnsi"/>
        </w:rPr>
        <w:t>Sincerely,</w:t>
      </w:r>
      <w:r w:rsidRPr="007E5F5E">
        <w:rPr>
          <w:rFonts w:cstheme="minorHAnsi"/>
        </w:rPr>
        <w:tab/>
      </w:r>
    </w:p>
    <w:p w:rsidR="00D97863" w:rsidP="00D97863" w14:paraId="2B1BAB17" w14:textId="75FC2779">
      <w:pPr>
        <w:spacing w:before="180" w:after="180"/>
        <w:ind w:right="11010"/>
        <w:rPr>
          <w:rFonts w:ascii="Arial" w:hAnsi="Arial" w:cs="Arial"/>
          <w:noProof/>
          <w:sz w:val="20"/>
          <w:szCs w:val="20"/>
        </w:rPr>
      </w:pPr>
      <w:r>
        <w:rPr>
          <w:noProof/>
        </w:rPr>
        <w:drawing>
          <wp:inline distT="0" distB="0" distL="0" distR="0">
            <wp:extent cx="1266825" cy="485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xmlns:r="http://schemas.openxmlformats.org/officeDocument/2006/relationships" r:embed="rId13" r:link="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485775"/>
                    </a:xfrm>
                    <a:prstGeom prst="rect">
                      <a:avLst/>
                    </a:prstGeom>
                    <a:noFill/>
                    <a:ln>
                      <a:noFill/>
                    </a:ln>
                  </pic:spPr>
                </pic:pic>
              </a:graphicData>
            </a:graphic>
          </wp:inline>
        </w:drawing>
      </w:r>
    </w:p>
    <w:p w:rsidR="007F4A3B" w:rsidRPr="00F83DDA" w:rsidP="007F4A3B" w14:paraId="179265A6" w14:textId="0F5F9285">
      <w:pPr>
        <w:spacing w:after="0" w:line="240" w:lineRule="auto"/>
        <w:rPr>
          <w:rFonts w:eastAsia="Times New Roman" w:cstheme="minorHAnsi"/>
          <w:lang w:val="sv-SE"/>
        </w:rPr>
      </w:pPr>
      <w:r w:rsidRPr="00F83DDA">
        <w:rPr>
          <w:rFonts w:eastAsia="Times New Roman" w:cstheme="minorHAnsi"/>
          <w:lang w:val="sv-SE"/>
        </w:rPr>
        <w:t>A. Rupa Datta, Ph.D.</w:t>
      </w:r>
    </w:p>
    <w:p w:rsidR="007F4A3B" w:rsidP="007F4A3B" w14:paraId="66525C3B" w14:textId="072FC566">
      <w:pPr>
        <w:spacing w:after="0" w:line="240" w:lineRule="auto"/>
        <w:rPr>
          <w:rFonts w:eastAsia="Times New Roman" w:cstheme="minorHAnsi"/>
        </w:rPr>
      </w:pPr>
      <w:r w:rsidRPr="00296085">
        <w:rPr>
          <w:rFonts w:eastAsia="Times New Roman" w:cstheme="minorHAnsi"/>
        </w:rPr>
        <w:t xml:space="preserve">2024 NSECE </w:t>
      </w:r>
      <w:r w:rsidR="001A6F69">
        <w:rPr>
          <w:rFonts w:eastAsia="Times New Roman" w:cstheme="minorHAnsi"/>
        </w:rPr>
        <w:t xml:space="preserve">Follow-up </w:t>
      </w:r>
      <w:r w:rsidRPr="00296085">
        <w:rPr>
          <w:rFonts w:eastAsia="Times New Roman" w:cstheme="minorHAnsi"/>
        </w:rPr>
        <w:t xml:space="preserve">Project Director </w:t>
      </w:r>
    </w:p>
    <w:p w:rsidR="007F4A3B" w:rsidRPr="00296085" w:rsidP="007F4A3B" w14:paraId="1399890F" w14:textId="13424ADE">
      <w:pPr>
        <w:spacing w:after="0" w:line="240" w:lineRule="auto"/>
        <w:rPr>
          <w:rFonts w:eastAsia="Times New Roman" w:cstheme="minorHAnsi"/>
        </w:rPr>
      </w:pPr>
      <w:r>
        <w:rPr>
          <w:rFonts w:eastAsia="Times New Roman" w:cstheme="minorHAnsi"/>
        </w:rPr>
        <w:t>NORC at the University of Chicago</w:t>
      </w:r>
    </w:p>
    <w:p w:rsidR="007F4A3B" w:rsidRPr="00F83DDA" w:rsidP="007F4A3B" w14:paraId="6094798C" w14:textId="4ECC9EFB">
      <w:pPr>
        <w:pStyle w:val="HTMLPreformatted"/>
        <w:shd w:val="clear" w:color="auto" w:fill="FFFFFF"/>
        <w:tabs>
          <w:tab w:val="clear" w:pos="1832"/>
          <w:tab w:val="clear" w:pos="2748"/>
          <w:tab w:val="clear" w:pos="3664"/>
          <w:tab w:val="clear" w:pos="4580"/>
          <w:tab w:val="clear" w:pos="6412"/>
          <w:tab w:val="clear" w:pos="7328"/>
          <w:tab w:val="clear" w:pos="8244"/>
          <w:tab w:val="clear" w:pos="9160"/>
          <w:tab w:val="clear" w:pos="10076"/>
          <w:tab w:val="clear" w:pos="10992"/>
          <w:tab w:val="clear" w:pos="11908"/>
          <w:tab w:val="clear" w:pos="12824"/>
          <w:tab w:val="clear" w:pos="13740"/>
          <w:tab w:val="clear" w:pos="14656"/>
        </w:tabs>
        <w:ind w:right="15"/>
        <w:rPr>
          <w:rFonts w:asciiTheme="minorHAnsi" w:hAnsiTheme="minorHAnsi" w:cstheme="minorHAnsi"/>
          <w:sz w:val="22"/>
          <w:szCs w:val="22"/>
        </w:rPr>
      </w:pPr>
    </w:p>
    <w:bookmarkStart w:id="37" w:name="OLE_LINK32"/>
    <w:p w:rsidR="00D97863" w:rsidP="007E5F5E" w14:paraId="78D31355" w14:textId="18354807">
      <w:pPr>
        <w:tabs>
          <w:tab w:val="left" w:pos="1440"/>
          <w:tab w:val="left" w:pos="6735"/>
        </w:tabs>
        <w:jc w:val="center"/>
        <w:rPr>
          <w:rFonts w:ascii="Arial" w:hAnsi="Arial" w:cs="Arial"/>
          <w:bCs/>
          <w:i/>
          <w:sz w:val="20"/>
          <w:szCs w:val="20"/>
        </w:rPr>
      </w:pPr>
      <w:r w:rsidRPr="009F25C5">
        <w:rPr>
          <w:rFonts w:eastAsiaTheme="minorHAnsi" w:cstheme="minorHAnsi"/>
          <w:noProof/>
        </w:rPr>
        <mc:AlternateContent>
          <mc:Choice Requires="wps">
            <w:drawing>
              <wp:anchor distT="0" distB="0" distL="114300" distR="114300" simplePos="0" relativeHeight="251664384" behindDoc="0" locked="0" layoutInCell="1" allowOverlap="1">
                <wp:simplePos x="0" y="0"/>
                <wp:positionH relativeFrom="margin">
                  <wp:posOffset>-171450</wp:posOffset>
                </wp:positionH>
                <wp:positionV relativeFrom="paragraph">
                  <wp:posOffset>167640</wp:posOffset>
                </wp:positionV>
                <wp:extent cx="6358890" cy="685800"/>
                <wp:effectExtent l="0" t="0" r="22860" b="1905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D97863" w:rsidP="00D97863" w14:textId="00BACB41">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D97863" w:rsidP="00D9786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3" type="#_x0000_t202" style="width:500.7pt;height:54pt;margin-top:13.2pt;margin-left:-13.5pt;mso-height-percent:0;mso-height-relative:page;mso-position-horizontal-relative:margin;mso-width-percent:0;mso-width-relative:page;mso-wrap-distance-bottom:0;mso-wrap-distance-left:9pt;mso-wrap-distance-right:9pt;mso-wrap-distance-top:0;mso-wrap-style:square;position:absolute;visibility:visible;v-text-anchor:top;z-index:251665408">
                <v:textbox>
                  <w:txbxContent>
                    <w:p w:rsidR="00D97863" w:rsidP="00D97863" w14:paraId="0B0FF970" w14:textId="00BACB41">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D97863" w:rsidP="00D97863" w14:paraId="7EE0FFB2" w14:textId="77777777">
                      <w:pPr>
                        <w:rPr>
                          <w:rFonts w:ascii="Times New Roman" w:hAnsi="Times New Roman"/>
                        </w:rPr>
                      </w:pPr>
                    </w:p>
                  </w:txbxContent>
                </v:textbox>
                <w10:wrap anchorx="margin"/>
              </v:shape>
            </w:pict>
          </mc:Fallback>
        </mc:AlternateContent>
      </w:r>
    </w:p>
    <w:p w:rsidR="007F4A3B" w:rsidP="00D97863" w14:paraId="68144A03" w14:textId="4497E4DA">
      <w:pPr>
        <w:tabs>
          <w:tab w:val="left" w:pos="1440"/>
          <w:tab w:val="left" w:pos="6735"/>
        </w:tabs>
        <w:rPr>
          <w:rFonts w:ascii="Arial" w:hAnsi="Arial" w:cs="Arial"/>
          <w:bCs/>
          <w:i/>
          <w:sz w:val="20"/>
          <w:szCs w:val="20"/>
        </w:rPr>
      </w:pPr>
    </w:p>
    <w:p w:rsidR="007F4A3B" w:rsidP="00D97863" w14:paraId="7F1BD529" w14:textId="021403A5">
      <w:pPr>
        <w:tabs>
          <w:tab w:val="left" w:pos="1440"/>
          <w:tab w:val="left" w:pos="6735"/>
        </w:tabs>
        <w:rPr>
          <w:rFonts w:ascii="Arial" w:hAnsi="Arial" w:cs="Arial"/>
          <w:bCs/>
          <w:i/>
          <w:sz w:val="20"/>
          <w:szCs w:val="20"/>
        </w:rPr>
      </w:pPr>
    </w:p>
    <w:bookmarkStart w:id="38" w:name="OLE_LINK35"/>
    <w:bookmarkStart w:id="39" w:name="OLE_LINK34"/>
    <w:bookmarkEnd w:id="37"/>
    <w:p w:rsidR="00A0312F" w14:paraId="10858D9F" w14:textId="1BCE60B1">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4864" behindDoc="1" locked="0" layoutInCell="1" allowOverlap="1">
                <wp:simplePos x="0" y="0"/>
                <wp:positionH relativeFrom="margin">
                  <wp:align>left</wp:align>
                </wp:positionH>
                <wp:positionV relativeFrom="paragraph">
                  <wp:posOffset>44478</wp:posOffset>
                </wp:positionV>
                <wp:extent cx="5495925" cy="2667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5" o:spid="_x0000_s1034" type="#_x0000_t202" style="width:432.75pt;height:21pt;margin-top:3.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30592" filled="f" stroked="f">
                <v:textbox>
                  <w:txbxContent>
                    <w:p w:rsidR="00494E8D" w:rsidP="00494E8D" w14:paraId="3D6955B2"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0D09603D" w14:textId="77777777">
                      <w:pPr>
                        <w:rPr>
                          <w:lang w:val=""/>
                        </w:rPr>
                      </w:pPr>
                    </w:p>
                  </w:txbxContent>
                </v:textbox>
                <w10:wrap anchorx="margin"/>
              </v:shape>
            </w:pict>
          </mc:Fallback>
        </mc:AlternateContent>
      </w:r>
      <w:r w:rsidR="00A0312F">
        <w:rPr>
          <w:rStyle w:val="Heading1Char"/>
          <w:rFonts w:asciiTheme="minorHAnsi" w:hAnsiTheme="minorHAnsi" w:cstheme="minorHAnsi"/>
          <w:b/>
          <w:bCs/>
          <w:color w:val="auto"/>
          <w:sz w:val="22"/>
          <w:szCs w:val="22"/>
          <w:u w:val="single"/>
        </w:rPr>
        <w:br w:type="page"/>
      </w:r>
    </w:p>
    <w:p w:rsidR="00E13EA7" w14:paraId="6906D026" w14:textId="17991B2B">
      <w:pPr>
        <w:spacing w:after="160" w:line="259" w:lineRule="auto"/>
        <w:rPr>
          <w:rFonts w:cstheme="minorHAnsi"/>
        </w:rPr>
      </w:pPr>
      <w:bookmarkStart w:id="40" w:name="_Toc173244107"/>
      <w:r w:rsidRPr="00E13EA7">
        <w:rPr>
          <w:rStyle w:val="Heading1Char"/>
          <w:rFonts w:asciiTheme="minorHAnsi" w:hAnsiTheme="minorHAnsi" w:cstheme="minorHAnsi"/>
          <w:b/>
          <w:bCs/>
          <w:color w:val="auto"/>
          <w:sz w:val="22"/>
          <w:szCs w:val="22"/>
          <w:u w:val="single"/>
        </w:rPr>
        <w:t>Workforce</w:t>
      </w:r>
      <w:r w:rsidR="00CB4B1E">
        <w:rPr>
          <w:rStyle w:val="Heading1Char"/>
          <w:rFonts w:asciiTheme="minorHAnsi" w:hAnsiTheme="minorHAnsi" w:cstheme="minorHAnsi"/>
          <w:b/>
          <w:bCs/>
          <w:color w:val="auto"/>
          <w:sz w:val="22"/>
          <w:szCs w:val="22"/>
          <w:u w:val="single"/>
        </w:rPr>
        <w:t xml:space="preserve"> (Classroom Staff)</w:t>
      </w:r>
      <w:r w:rsidRPr="00E13EA7">
        <w:rPr>
          <w:rStyle w:val="Heading1Char"/>
          <w:rFonts w:asciiTheme="minorHAnsi" w:hAnsiTheme="minorHAnsi" w:cstheme="minorHAnsi"/>
          <w:b/>
          <w:bCs/>
          <w:color w:val="auto"/>
          <w:sz w:val="22"/>
          <w:szCs w:val="22"/>
          <w:u w:val="single"/>
        </w:rPr>
        <w:t xml:space="preserve"> </w:t>
      </w:r>
      <w:r w:rsidR="00C222BC">
        <w:rPr>
          <w:rStyle w:val="Heading1Char"/>
          <w:rFonts w:asciiTheme="minorHAnsi" w:hAnsiTheme="minorHAnsi" w:cstheme="minorHAnsi"/>
          <w:b/>
          <w:bCs/>
          <w:color w:val="auto"/>
          <w:sz w:val="22"/>
          <w:szCs w:val="22"/>
          <w:u w:val="single"/>
        </w:rPr>
        <w:t xml:space="preserve">Follow-up Survey </w:t>
      </w:r>
      <w:r>
        <w:rPr>
          <w:rStyle w:val="Heading1Char"/>
          <w:rFonts w:asciiTheme="minorHAnsi" w:hAnsiTheme="minorHAnsi" w:cstheme="minorHAnsi"/>
          <w:b/>
          <w:bCs/>
          <w:color w:val="auto"/>
          <w:sz w:val="22"/>
          <w:szCs w:val="22"/>
          <w:u w:val="single"/>
        </w:rPr>
        <w:t>Break-off</w:t>
      </w:r>
      <w:r w:rsidRPr="00E13EA7">
        <w:rPr>
          <w:rStyle w:val="Heading1Char"/>
          <w:rFonts w:asciiTheme="minorHAnsi" w:hAnsiTheme="minorHAnsi" w:cstheme="minorHAnsi"/>
          <w:b/>
          <w:bCs/>
          <w:color w:val="auto"/>
          <w:sz w:val="22"/>
          <w:szCs w:val="22"/>
          <w:u w:val="single"/>
        </w:rPr>
        <w:t xml:space="preserve"> Email</w:t>
      </w:r>
      <w:bookmarkEnd w:id="40"/>
      <w:r>
        <w:rPr>
          <w:rFonts w:cstheme="minorHAnsi"/>
        </w:rPr>
        <w:t xml:space="preserve"> </w:t>
      </w:r>
      <w:bookmarkEnd w:id="38"/>
      <w:r>
        <w:rPr>
          <w:rFonts w:cstheme="minorHAnsi"/>
        </w:rPr>
        <w:t xml:space="preserve">- Email text for prompts to sampled classroom staff that began the </w:t>
      </w:r>
      <w:r w:rsidR="00FB608A">
        <w:rPr>
          <w:rFonts w:cstheme="minorHAnsi"/>
        </w:rPr>
        <w:t>questionnaire</w:t>
      </w:r>
      <w:r>
        <w:rPr>
          <w:rFonts w:cstheme="minorHAnsi"/>
        </w:rPr>
        <w:t xml:space="preserve"> but did not finish.</w:t>
      </w:r>
    </w:p>
    <w:bookmarkEnd w:id="39"/>
    <w:p w:rsidR="00E13EA7" w:rsidRPr="007E5F5E" w:rsidP="00E13EA7" w14:paraId="188EB0AD" w14:textId="2BDB6C3F">
      <w:pPr>
        <w:spacing w:after="240" w:line="240" w:lineRule="auto"/>
        <w:rPr>
          <w:rFonts w:eastAsia="Arial Unicode MS" w:cstheme="minorHAnsi"/>
        </w:rPr>
      </w:pPr>
      <w:r w:rsidRPr="007F4A3B">
        <w:rPr>
          <w:rFonts w:eastAsia="Times New Roman" w:cstheme="minorHAnsi"/>
        </w:rPr>
        <w:t xml:space="preserve">Dear </w:t>
      </w:r>
      <w:bookmarkStart w:id="41" w:name="OLE_LINK2"/>
      <w:r w:rsidR="001A6F69">
        <w:rPr>
          <w:rFonts w:eastAsia="Times New Roman" w:cstheme="minorHAnsi"/>
        </w:rPr>
        <w:t xml:space="preserve">NSECE </w:t>
      </w:r>
      <w:bookmarkEnd w:id="41"/>
      <w:r w:rsidR="00A9794E">
        <w:rPr>
          <w:rFonts w:eastAsia="Times New Roman" w:cstheme="minorHAnsi"/>
        </w:rPr>
        <w:t xml:space="preserve">Participant, </w:t>
      </w:r>
    </w:p>
    <w:p w:rsidR="00E13EA7" w:rsidRPr="007E5F5E" w:rsidP="00E13EA7" w14:paraId="75F5A313" w14:textId="636E6055">
      <w:pPr>
        <w:spacing w:before="180" w:after="180"/>
        <w:ind w:right="15"/>
        <w:rPr>
          <w:rFonts w:cstheme="minorHAnsi"/>
          <w:b/>
          <w:bCs/>
        </w:rPr>
      </w:pPr>
      <w:r w:rsidRPr="007E5F5E">
        <w:rPr>
          <w:rFonts w:cstheme="minorHAnsi"/>
          <w:b/>
          <w:bCs/>
        </w:rPr>
        <w:t>We need your help!</w:t>
      </w:r>
    </w:p>
    <w:p w:rsidR="00E13EA7" w:rsidRPr="007E5F5E" w:rsidP="00E13EA7" w14:paraId="6B7DFCC5" w14:textId="0023B877">
      <w:pPr>
        <w:spacing w:before="180" w:after="180"/>
        <w:ind w:right="15"/>
        <w:rPr>
          <w:rFonts w:cstheme="minorHAnsi"/>
        </w:rPr>
      </w:pPr>
      <w:r w:rsidRPr="007E5F5E">
        <w:rPr>
          <w:rFonts w:cstheme="minorHAnsi"/>
        </w:rPr>
        <w:t xml:space="preserve">Thank you for your interest in the 2024 National Survey of Early Care and Education (NSECE) </w:t>
      </w:r>
      <w:r w:rsidR="00D523AD">
        <w:rPr>
          <w:rFonts w:cstheme="minorHAnsi"/>
        </w:rPr>
        <w:t xml:space="preserve">Workforce </w:t>
      </w:r>
      <w:r w:rsidR="00903F81">
        <w:rPr>
          <w:rFonts w:cstheme="minorHAnsi"/>
        </w:rPr>
        <w:t xml:space="preserve">Follow-up </w:t>
      </w:r>
      <w:r w:rsidRPr="007E5F5E">
        <w:rPr>
          <w:rFonts w:cstheme="minorHAnsi"/>
        </w:rPr>
        <w:t xml:space="preserve">study. </w:t>
      </w:r>
      <w:r w:rsidRPr="00474612">
        <w:rPr>
          <w:rFonts w:cstheme="minorHAnsi"/>
          <w:b/>
          <w:bCs/>
        </w:rPr>
        <w:t xml:space="preserve">Please take a few minutes today to finish your </w:t>
      </w:r>
      <w:r w:rsidRPr="00474612" w:rsidR="007570D5">
        <w:rPr>
          <w:rFonts w:cstheme="minorHAnsi"/>
          <w:b/>
          <w:bCs/>
        </w:rPr>
        <w:t xml:space="preserve">questionnaire </w:t>
      </w:r>
      <w:r w:rsidRPr="00474612">
        <w:rPr>
          <w:rFonts w:cstheme="minorHAnsi"/>
          <w:b/>
          <w:bCs/>
        </w:rPr>
        <w:t>and receive your $</w:t>
      </w:r>
      <w:r w:rsidRPr="00474612" w:rsidR="00903F81">
        <w:rPr>
          <w:rFonts w:cstheme="minorHAnsi"/>
          <w:b/>
          <w:bCs/>
        </w:rPr>
        <w:t xml:space="preserve">XX </w:t>
      </w:r>
      <w:r w:rsidRPr="00474612" w:rsidR="00E60224">
        <w:rPr>
          <w:rFonts w:cstheme="minorHAnsi"/>
          <w:b/>
          <w:bCs/>
        </w:rPr>
        <w:t>token of appreciation</w:t>
      </w:r>
      <w:r w:rsidRPr="00474612">
        <w:rPr>
          <w:rFonts w:cstheme="minorHAnsi"/>
          <w:b/>
          <w:bCs/>
        </w:rPr>
        <w:t xml:space="preserve"> for participating.</w:t>
      </w:r>
    </w:p>
    <w:p w:rsidR="00E13EA7" w:rsidRPr="007E5F5E" w:rsidP="00E13EA7" w14:paraId="5B570EEC" w14:textId="53F5B02C">
      <w:pPr>
        <w:spacing w:before="180" w:after="180"/>
        <w:ind w:right="15"/>
        <w:rPr>
          <w:rFonts w:eastAsiaTheme="minorHAnsi" w:cstheme="minorHAnsi"/>
        </w:rPr>
      </w:pPr>
      <w:r w:rsidRPr="007E5F5E">
        <w:rPr>
          <w:rFonts w:cstheme="minorHAnsi"/>
        </w:rPr>
        <w:t xml:space="preserve">We know that you’re busy, but </w:t>
      </w:r>
      <w:r w:rsidRPr="007E5F5E" w:rsidR="00C16187">
        <w:rPr>
          <w:rFonts w:cstheme="minorHAnsi"/>
        </w:rPr>
        <w:t xml:space="preserve">your participation will provide reliable and accurate information that will </w:t>
      </w:r>
      <w:r w:rsidR="00032FD1">
        <w:rPr>
          <w:rFonts w:cstheme="minorHAnsi"/>
        </w:rPr>
        <w:t xml:space="preserve">help policymakers understand how to </w:t>
      </w:r>
      <w:r w:rsidRPr="007E5F5E" w:rsidR="00C16187">
        <w:rPr>
          <w:rFonts w:cstheme="minorHAnsi"/>
        </w:rPr>
        <w:t xml:space="preserve">provide effective support for early care and education and individuals </w:t>
      </w:r>
      <w:r w:rsidRPr="007E5F5E" w:rsidR="00894957">
        <w:rPr>
          <w:rFonts w:cstheme="minorHAnsi"/>
        </w:rPr>
        <w:t xml:space="preserve">like you </w:t>
      </w:r>
      <w:r w:rsidRPr="007E5F5E" w:rsidR="00C16187">
        <w:rPr>
          <w:rFonts w:cstheme="minorHAnsi"/>
        </w:rPr>
        <w:t>who</w:t>
      </w:r>
      <w:r w:rsidR="00D523AD">
        <w:rPr>
          <w:rFonts w:cstheme="minorHAnsi"/>
        </w:rPr>
        <w:t xml:space="preserve"> recently</w:t>
      </w:r>
      <w:r w:rsidRPr="007E5F5E" w:rsidR="00C16187">
        <w:rPr>
          <w:rFonts w:cstheme="minorHAnsi"/>
        </w:rPr>
        <w:t xml:space="preserve"> work</w:t>
      </w:r>
      <w:r w:rsidR="00D523AD">
        <w:rPr>
          <w:rFonts w:cstheme="minorHAnsi"/>
        </w:rPr>
        <w:t>ed</w:t>
      </w:r>
      <w:r w:rsidR="00903F81">
        <w:rPr>
          <w:rFonts w:cstheme="minorHAnsi"/>
        </w:rPr>
        <w:t xml:space="preserve"> </w:t>
      </w:r>
      <w:r w:rsidRPr="007E5F5E" w:rsidR="006F53BE">
        <w:rPr>
          <w:rFonts w:cstheme="minorHAnsi"/>
        </w:rPr>
        <w:t>with children</w:t>
      </w:r>
      <w:r w:rsidRPr="007E5F5E" w:rsidR="00C16187">
        <w:rPr>
          <w:rFonts w:cstheme="minorHAnsi"/>
        </w:rPr>
        <w:t>.</w:t>
      </w:r>
    </w:p>
    <w:p w:rsidR="00E13EA7" w:rsidRPr="007F4A3B" w:rsidP="00E13EA7" w14:paraId="1C8D0CE0" w14:textId="13745CE2">
      <w:pPr>
        <w:autoSpaceDE w:val="0"/>
        <w:autoSpaceDN w:val="0"/>
        <w:spacing w:before="180" w:after="180" w:line="240" w:lineRule="auto"/>
        <w:rPr>
          <w:rFonts w:cstheme="minorHAnsi"/>
        </w:rPr>
      </w:pPr>
      <w:r w:rsidRPr="007F4A3B">
        <w:rPr>
          <w:rFonts w:eastAsia="Calibri" w:cstheme="minorHAnsi"/>
        </w:rPr>
        <w:t>Please complete the online questionnaire at [SURVEY URL] or scan the QR code</w:t>
      </w:r>
      <w:r w:rsidR="007C3C91">
        <w:rPr>
          <w:rFonts w:eastAsia="Calibri" w:cstheme="minorHAnsi"/>
        </w:rPr>
        <w:t xml:space="preserve"> with your phone to</w:t>
      </w:r>
      <w:r w:rsidR="002C4BA7">
        <w:rPr>
          <w:rFonts w:eastAsia="Calibri" w:cstheme="minorHAnsi"/>
        </w:rPr>
        <w:t xml:space="preserve"> </w:t>
      </w:r>
      <w:r w:rsidRPr="007F4A3B">
        <w:rPr>
          <w:rFonts w:eastAsia="Calibri" w:cstheme="minorHAnsi"/>
        </w:rPr>
        <w:t>access the website.</w:t>
      </w:r>
      <w:r w:rsidRPr="007F4A3B">
        <w:rPr>
          <w:rFonts w:cstheme="minorHAnsi"/>
        </w:rPr>
        <w:t xml:space="preserve"> </w:t>
      </w:r>
    </w:p>
    <w:p w:rsidR="00E13EA7" w:rsidRPr="007F4A3B" w:rsidP="00E13EA7" w14:paraId="6A33A438" w14:textId="5708CC24">
      <w:pPr>
        <w:autoSpaceDE w:val="0"/>
        <w:autoSpaceDN w:val="0"/>
        <w:spacing w:before="180" w:after="180" w:line="240" w:lineRule="auto"/>
        <w:ind w:left="3600"/>
        <w:rPr>
          <w:rFonts w:cstheme="minorHAnsi"/>
        </w:rPr>
      </w:pPr>
      <w:r w:rsidRPr="007F4A3B">
        <w:rPr>
          <w:rFonts w:cstheme="minorHAnsi"/>
          <w:noProof/>
        </w:rPr>
        <w:drawing>
          <wp:inline distT="0" distB="0" distL="0" distR="0">
            <wp:extent cx="1000125" cy="1009650"/>
            <wp:effectExtent l="0" t="0" r="9525"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E13EA7" w:rsidRPr="007F4A3B" w:rsidP="00E13EA7" w14:paraId="5A2FF70C" w14:textId="77777777">
      <w:pPr>
        <w:autoSpaceDE w:val="0"/>
        <w:autoSpaceDN w:val="0"/>
        <w:spacing w:before="180" w:after="180" w:line="240" w:lineRule="auto"/>
        <w:rPr>
          <w:rFonts w:eastAsia="Calibri" w:cstheme="minorHAnsi"/>
          <w:bCs/>
        </w:rPr>
      </w:pPr>
      <w:r w:rsidRPr="007F4A3B">
        <w:rPr>
          <w:rFonts w:cstheme="minorHAnsi"/>
        </w:rPr>
        <w:t>To access your questionnaire, you will need to enter your unique PIN: [PIN]</w:t>
      </w:r>
    </w:p>
    <w:p w:rsidR="00E13EA7" w:rsidRPr="007E5F5E" w:rsidP="00190E3D" w14:paraId="7713FEA1" w14:textId="545457D1">
      <w:r w:rsidRPr="007E5F5E">
        <w:rPr>
          <w:rFonts w:cstheme="minorHAnsi"/>
          <w:shd w:val="clear" w:color="auto" w:fill="FFFFFF"/>
        </w:rPr>
        <w:t xml:space="preserve">Your complete response will help ensure that the results of this study are valid and accurate. If you experienced technical difficulties that prevented you from completing the </w:t>
      </w:r>
      <w:r w:rsidR="007F4A3B">
        <w:rPr>
          <w:rFonts w:cstheme="minorHAnsi"/>
          <w:shd w:val="clear" w:color="auto" w:fill="FFFFFF"/>
        </w:rPr>
        <w:t>questionnaire</w:t>
      </w:r>
      <w:r w:rsidRPr="007E5F5E">
        <w:rPr>
          <w:rFonts w:cstheme="minorHAnsi"/>
          <w:shd w:val="clear" w:color="auto" w:fill="FFFFFF"/>
        </w:rPr>
        <w:t xml:space="preserve">, let us know by replying to this message or calling toll-free at </w:t>
      </w:r>
      <w:r w:rsidRPr="00F83DDA" w:rsidR="007E5F5E">
        <w:rPr>
          <w:rFonts w:cstheme="minorHAnsi"/>
          <w:highlight w:val="yellow"/>
        </w:rPr>
        <w:t>[PLACEHOLDER</w:t>
      </w:r>
      <w:r w:rsidRPr="00F83DDA" w:rsidR="00A54750">
        <w:rPr>
          <w:rFonts w:cstheme="minorHAnsi"/>
          <w:highlight w:val="yellow"/>
        </w:rPr>
        <w:t>]</w:t>
      </w:r>
      <w:r w:rsidR="00A54750">
        <w:rPr>
          <w:rFonts w:cstheme="minorHAnsi"/>
        </w:rPr>
        <w:t>.</w:t>
      </w:r>
      <w:r w:rsidRPr="007E5F5E">
        <w:rPr>
          <w:rFonts w:cstheme="minorHAnsi"/>
          <w:shd w:val="clear" w:color="auto" w:fill="FFFFFF"/>
        </w:rPr>
        <w:t xml:space="preserve"> We will resolve the issue right away. </w:t>
      </w:r>
    </w:p>
    <w:p w:rsidR="00E13EA7" w:rsidRPr="007E5F5E" w:rsidP="00E13EA7" w14:paraId="551C6BB6" w14:textId="77777777">
      <w:pPr>
        <w:pStyle w:val="NoSpacing"/>
        <w:rPr>
          <w:rFonts w:cstheme="minorHAnsi"/>
        </w:rPr>
      </w:pPr>
      <w:r w:rsidRPr="007E5F5E">
        <w:rPr>
          <w:rFonts w:cstheme="minorHAnsi"/>
        </w:rPr>
        <w:t>We need your help to make this study a success!</w:t>
      </w:r>
    </w:p>
    <w:p w:rsidR="00E13EA7" w:rsidRPr="007E5F5E" w:rsidP="00E13EA7" w14:paraId="3E5CFD75" w14:textId="77777777">
      <w:pPr>
        <w:pStyle w:val="NoSpacing"/>
        <w:rPr>
          <w:rFonts w:cstheme="minorHAnsi"/>
        </w:rPr>
      </w:pPr>
    </w:p>
    <w:p w:rsidR="00E13EA7" w:rsidRPr="007E5F5E" w:rsidP="00E13EA7" w14:paraId="10745144" w14:textId="77777777">
      <w:pPr>
        <w:pStyle w:val="NoSpacing"/>
        <w:rPr>
          <w:rFonts w:cstheme="minorHAnsi"/>
        </w:rPr>
      </w:pPr>
      <w:r w:rsidRPr="007E5F5E">
        <w:rPr>
          <w:rFonts w:cstheme="minorHAnsi"/>
        </w:rPr>
        <w:t>Thank you,</w:t>
      </w:r>
    </w:p>
    <w:p w:rsidR="00E13EA7" w:rsidP="00E13EA7" w14:paraId="595E566C" w14:textId="2AE78B12">
      <w:pPr>
        <w:pStyle w:val="NoSpacing"/>
        <w:rPr>
          <w:rFonts w:cstheme="minorHAnsi"/>
        </w:rPr>
      </w:pPr>
    </w:p>
    <w:p w:rsidR="00E13EA7" w:rsidP="00E13EA7" w14:paraId="13265A55" w14:textId="24FEF0F3">
      <w:pPr>
        <w:pStyle w:val="NoSpacing"/>
        <w:rPr>
          <w:rFonts w:cstheme="minorHAnsi"/>
        </w:rPr>
      </w:pPr>
      <w:r>
        <w:rPr>
          <w:noProof/>
        </w:rPr>
        <w:drawing>
          <wp:anchor distT="0" distB="0" distL="114300" distR="114300" simplePos="0" relativeHeight="251666432"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17" name="Picture 1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E13EA7" w:rsidP="00E13EA7" w14:paraId="41643456" w14:textId="77777777">
      <w:pPr>
        <w:pStyle w:val="NoSpacing"/>
        <w:rPr>
          <w:rFonts w:cstheme="minorHAnsi"/>
        </w:rPr>
      </w:pPr>
    </w:p>
    <w:p w:rsidR="00E13EA7" w:rsidP="00E13EA7" w14:paraId="3C38AFB1" w14:textId="0843FD6A">
      <w:pPr>
        <w:pStyle w:val="NoSpacing"/>
        <w:rPr>
          <w:rFonts w:cstheme="minorHAnsi"/>
        </w:rPr>
      </w:pPr>
    </w:p>
    <w:p w:rsidR="00E13EA7" w:rsidRPr="007E5F5E" w:rsidP="00E13EA7" w14:paraId="65B8FB15" w14:textId="77777777">
      <w:pPr>
        <w:pStyle w:val="NoSpacing"/>
        <w:rPr>
          <w:rFonts w:cstheme="minorHAnsi"/>
        </w:rPr>
      </w:pPr>
      <w:r w:rsidRPr="007E5F5E">
        <w:rPr>
          <w:rFonts w:cstheme="minorHAnsi"/>
        </w:rPr>
        <w:t>A. Rupa Datta, Ph.D.</w:t>
      </w:r>
    </w:p>
    <w:p w:rsidR="00E13EA7" w:rsidRPr="007E5F5E" w:rsidP="00E13EA7" w14:paraId="0485300C" w14:textId="1243D813">
      <w:pPr>
        <w:pStyle w:val="NoSpacing"/>
        <w:rPr>
          <w:rFonts w:cstheme="minorHAnsi"/>
        </w:rPr>
      </w:pPr>
      <w:r>
        <w:rPr>
          <w:rFonts w:cstheme="minorHAnsi"/>
        </w:rPr>
        <w:t xml:space="preserve">2024 </w:t>
      </w:r>
      <w:r w:rsidRPr="007E5F5E">
        <w:rPr>
          <w:rFonts w:cstheme="minorHAnsi"/>
        </w:rPr>
        <w:t xml:space="preserve">NSECE Project Director </w:t>
      </w:r>
    </w:p>
    <w:p w:rsidR="00E13EA7" w:rsidP="00E13EA7" w14:paraId="0490E08E" w14:textId="202A5B32">
      <w:pPr>
        <w:pStyle w:val="NoSpacing"/>
        <w:rPr>
          <w:rFonts w:cstheme="minorHAnsi"/>
        </w:rPr>
      </w:pPr>
      <w:r w:rsidRPr="007E5F5E">
        <w:rPr>
          <w:rFonts w:cstheme="minorHAnsi"/>
        </w:rPr>
        <w:t>NORC at the University of Chicago</w:t>
      </w:r>
    </w:p>
    <w:p w:rsidR="00A0312F" w:rsidRPr="007E5F5E" w:rsidP="00E13EA7" w14:paraId="1B439C63" w14:textId="77777777">
      <w:pPr>
        <w:pStyle w:val="NoSpacing"/>
        <w:rPr>
          <w:rFonts w:cstheme="minorHAnsi"/>
        </w:rPr>
      </w:pPr>
    </w:p>
    <w:p w:rsidR="00C16187" w:rsidRPr="00F83DDA" w:rsidP="00C16187" w14:paraId="487E99E7" w14:textId="33129DBE">
      <w:pPr>
        <w:pStyle w:val="HTMLPreformatted"/>
        <w:shd w:val="clear" w:color="auto" w:fill="FFFFFF"/>
        <w:ind w:right="15"/>
        <w:jc w:val="center"/>
        <w:rPr>
          <w:rFonts w:ascii="Arial" w:hAnsi="Arial" w:cs="Arial"/>
          <w:b/>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97790</wp:posOffset>
                </wp:positionV>
                <wp:extent cx="6358890" cy="685800"/>
                <wp:effectExtent l="0" t="0" r="2286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C16187" w:rsidP="00C16187" w14:textId="2D648FD0">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C16187" w:rsidP="00C16187"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35" type="#_x0000_t202" style="width:500.7pt;height:54pt;margin-top:7.7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8480">
                <v:textbox>
                  <w:txbxContent>
                    <w:p w:rsidR="00C16187" w:rsidP="00C16187" w14:paraId="4B0F8C5E" w14:textId="2D648FD0">
                      <w:pPr>
                        <w:rPr>
                          <w:sz w:val="16"/>
                        </w:rPr>
                      </w:pPr>
                      <w:r>
                        <w:rPr>
                          <w:sz w:val="16"/>
                        </w:rPr>
                        <w:t>An agency may not conduct or sponsor, and a person is not required to respond to, a collection of information unless it displays a currently valid OMB control number. The OMB number for this information collection is 0970-0391</w:t>
                      </w:r>
                      <w:r>
                        <w:rPr>
                          <w:b/>
                          <w:sz w:val="16"/>
                        </w:rPr>
                        <w:t xml:space="preserve"> </w:t>
                      </w:r>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C16187" w:rsidP="00C16187" w14:paraId="2E88D5BB" w14:textId="77777777">
                      <w:pPr>
                        <w:rPr>
                          <w:rFonts w:ascii="Times New Roman" w:hAnsi="Times New Roman"/>
                        </w:rPr>
                      </w:pPr>
                    </w:p>
                  </w:txbxContent>
                </v:textbox>
                <w10:wrap anchorx="margin"/>
              </v:shape>
            </w:pict>
          </mc:Fallback>
        </mc:AlternateContent>
      </w:r>
    </w:p>
    <w:p w:rsidR="00C16187" w:rsidRPr="00F83DDA" w:rsidP="00C16187" w14:paraId="3BE30138" w14:textId="77777777">
      <w:pPr>
        <w:pStyle w:val="HTMLPreformatted"/>
        <w:shd w:val="clear" w:color="auto" w:fill="FFFFFF"/>
        <w:ind w:right="15"/>
        <w:jc w:val="center"/>
        <w:rPr>
          <w:rFonts w:ascii="Arial" w:hAnsi="Arial" w:cs="Arial"/>
          <w:b/>
        </w:rPr>
      </w:pPr>
    </w:p>
    <w:p w:rsidR="00C16187" w:rsidRPr="00F83DDA" w:rsidP="00C16187" w14:paraId="0EB2A274" w14:textId="3D349EE1">
      <w:pPr>
        <w:tabs>
          <w:tab w:val="left" w:pos="1440"/>
          <w:tab w:val="left" w:pos="6735"/>
        </w:tabs>
        <w:jc w:val="center"/>
        <w:rPr>
          <w:rFonts w:ascii="Arial" w:eastAsia="Arial Unicode MS" w:hAnsi="Arial" w:cs="Arial"/>
          <w:b/>
          <w:sz w:val="24"/>
          <w:szCs w:val="24"/>
        </w:rPr>
      </w:pPr>
    </w:p>
    <w:p w:rsidR="00C16187" w:rsidP="00C16187" w14:paraId="760EFF33" w14:textId="023756F1">
      <w:pPr>
        <w:tabs>
          <w:tab w:val="left" w:pos="1440"/>
          <w:tab w:val="left" w:pos="6735"/>
        </w:tabs>
        <w:rPr>
          <w:rFonts w:ascii="Arial" w:hAnsi="Arial" w:cs="Arial"/>
          <w:bCs/>
          <w:i/>
          <w:sz w:val="20"/>
          <w:szCs w:val="20"/>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6912" behindDoc="1" locked="0" layoutInCell="1" allowOverlap="1">
                <wp:simplePos x="0" y="0"/>
                <wp:positionH relativeFrom="margin">
                  <wp:align>left</wp:align>
                </wp:positionH>
                <wp:positionV relativeFrom="paragraph">
                  <wp:posOffset>216203</wp:posOffset>
                </wp:positionV>
                <wp:extent cx="5495925" cy="266700"/>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6" o:spid="_x0000_s1036" type="#_x0000_t202" style="width:432.75pt;height:21pt;margin-top:17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28544" filled="f" stroked="f">
                <v:textbox>
                  <w:txbxContent>
                    <w:p w:rsidR="00494E8D" w:rsidP="00494E8D" w14:paraId="4ECE6F9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609BAD40" w14:textId="77777777">
                      <w:pPr>
                        <w:rPr>
                          <w:lang w:val=""/>
                        </w:rPr>
                      </w:pPr>
                    </w:p>
                  </w:txbxContent>
                </v:textbox>
                <w10:wrap anchorx="margin"/>
              </v:shape>
            </w:pict>
          </mc:Fallback>
        </mc:AlternateContent>
      </w:r>
    </w:p>
    <w:p w:rsidR="00190E3D" w14:paraId="485784AE" w14:textId="1C3D9985">
      <w:pPr>
        <w:spacing w:after="160" w:line="259" w:lineRule="auto"/>
        <w:rPr>
          <w:rStyle w:val="Heading1Char"/>
          <w:rFonts w:asciiTheme="minorHAnsi" w:hAnsiTheme="minorHAnsi" w:cstheme="minorHAnsi"/>
          <w:b/>
          <w:bCs/>
          <w:color w:val="auto"/>
          <w:sz w:val="22"/>
          <w:szCs w:val="22"/>
          <w:u w:val="single"/>
        </w:rPr>
      </w:pPr>
      <w:r>
        <w:rPr>
          <w:rStyle w:val="Heading1Char"/>
          <w:rFonts w:asciiTheme="minorHAnsi" w:hAnsiTheme="minorHAnsi" w:cstheme="minorHAnsi"/>
          <w:b/>
          <w:bCs/>
          <w:color w:val="auto"/>
          <w:sz w:val="22"/>
          <w:szCs w:val="22"/>
          <w:u w:val="single"/>
        </w:rPr>
        <w:br w:type="page"/>
      </w:r>
    </w:p>
    <w:p w:rsidR="00C16187" w:rsidP="003506C1" w14:paraId="415211CC" w14:textId="6F2AD6A2">
      <w:pPr>
        <w:spacing w:after="160" w:line="259" w:lineRule="auto"/>
      </w:pPr>
      <w:bookmarkStart w:id="42" w:name="_Toc173244108"/>
      <w:r w:rsidRPr="003506C1">
        <w:rPr>
          <w:rStyle w:val="Heading1Char"/>
          <w:rFonts w:ascii="Calibri" w:hAnsi="Calibri" w:cs="Calibri"/>
          <w:b/>
          <w:bCs/>
          <w:color w:val="auto"/>
          <w:sz w:val="22"/>
          <w:szCs w:val="22"/>
        </w:rPr>
        <w:t>Workforce</w:t>
      </w:r>
      <w:r w:rsidRPr="003506C1" w:rsidR="00CB4B1E">
        <w:rPr>
          <w:rStyle w:val="Heading1Char"/>
          <w:rFonts w:ascii="Calibri" w:hAnsi="Calibri" w:cs="Calibri"/>
          <w:b/>
          <w:bCs/>
          <w:color w:val="auto"/>
          <w:sz w:val="22"/>
          <w:szCs w:val="22"/>
        </w:rPr>
        <w:t xml:space="preserve"> (Classroom Staff)</w:t>
      </w:r>
      <w:r w:rsidRPr="003506C1">
        <w:rPr>
          <w:rStyle w:val="Heading1Char"/>
          <w:rFonts w:ascii="Calibri" w:hAnsi="Calibri" w:cs="Calibri"/>
          <w:b/>
          <w:bCs/>
          <w:color w:val="auto"/>
          <w:sz w:val="22"/>
          <w:szCs w:val="22"/>
        </w:rPr>
        <w:t xml:space="preserve"> </w:t>
      </w:r>
      <w:r w:rsidR="00C222BC">
        <w:rPr>
          <w:rStyle w:val="Heading1Char"/>
          <w:rFonts w:ascii="Calibri" w:hAnsi="Calibri" w:cs="Calibri"/>
          <w:b/>
          <w:bCs/>
          <w:color w:val="auto"/>
          <w:sz w:val="22"/>
          <w:szCs w:val="22"/>
        </w:rPr>
        <w:t xml:space="preserve">Follow-up Survey </w:t>
      </w:r>
      <w:r w:rsidRPr="003506C1">
        <w:rPr>
          <w:rStyle w:val="Heading1Char"/>
          <w:rFonts w:ascii="Calibri" w:hAnsi="Calibri" w:cs="Calibri"/>
          <w:b/>
          <w:bCs/>
          <w:color w:val="auto"/>
          <w:sz w:val="22"/>
          <w:szCs w:val="22"/>
        </w:rPr>
        <w:t>Text Messages</w:t>
      </w:r>
      <w:bookmarkEnd w:id="42"/>
      <w:r w:rsidRPr="00126E2D">
        <w:t xml:space="preserve"> </w:t>
      </w:r>
      <w:r>
        <w:t>–</w:t>
      </w:r>
      <w:r>
        <w:rPr>
          <w:rFonts w:cstheme="minorHAnsi"/>
        </w:rPr>
        <w:t xml:space="preserve"> Cell phone text for prompts to sampled classroom staff</w:t>
      </w:r>
      <w:r w:rsidR="007570D5">
        <w:rPr>
          <w:rFonts w:cstheme="minorHAnsi"/>
        </w:rPr>
        <w:t>.</w:t>
      </w:r>
    </w:p>
    <w:p w:rsidR="00751316" w:rsidP="00751316" w14:paraId="0E018F4F" w14:textId="721BF5DB">
      <w:pPr>
        <w:rPr>
          <w:rFonts w:eastAsiaTheme="minorHAnsi"/>
          <w:b/>
          <w:bCs/>
        </w:rPr>
      </w:pPr>
      <w:bookmarkStart w:id="43" w:name="OLE_LINK36"/>
      <w:r>
        <w:rPr>
          <w:b/>
          <w:bCs/>
        </w:rPr>
        <w:t xml:space="preserve">Initial Invite: </w:t>
      </w:r>
      <w:r>
        <w:t>2024 National Survey of Early Care and Education</w:t>
      </w:r>
      <w:r w:rsidR="002D2F89">
        <w:t xml:space="preserve"> Workforce</w:t>
      </w:r>
      <w:r w:rsidR="00903F81">
        <w:t xml:space="preserve"> Follow-up</w:t>
      </w:r>
      <w:r>
        <w:t>:</w:t>
      </w:r>
      <w:bookmarkStart w:id="44" w:name="OLE_LINK74"/>
      <w:r>
        <w:t xml:space="preserve"> </w:t>
      </w:r>
      <w:bookmarkStart w:id="45" w:name="OLE_LINK68"/>
      <w:bookmarkEnd w:id="44"/>
      <w:r>
        <w:t xml:space="preserve">Thanks for agreeing to receive text reminders. </w:t>
      </w:r>
      <w:bookmarkEnd w:id="45"/>
      <w:r>
        <w:t xml:space="preserve">To </w:t>
      </w:r>
      <w:r w:rsidR="0006778F">
        <w:t>complete the survey</w:t>
      </w:r>
      <w:r>
        <w:t xml:space="preserve">, visit [LINK] and enter [PIN]. Learn more at </w:t>
      </w:r>
      <w:hyperlink r:id="rId14" w:history="1">
        <w:r>
          <w:rPr>
            <w:rStyle w:val="Hyperlink"/>
            <w:rFonts w:ascii="Calibri" w:eastAsia="Calibri" w:hAnsi="Calibri" w:cs="Calibri"/>
            <w:color w:val="0563C1"/>
          </w:rPr>
          <w:t>http://nsece.norc.org</w:t>
        </w:r>
      </w:hyperlink>
      <w:r>
        <w:t xml:space="preserve">. Questions? Contact NORC at </w:t>
      </w:r>
      <w:r>
        <w:rPr>
          <w:highlight w:val="yellow"/>
        </w:rPr>
        <w:t>[PLACEHOLDER</w:t>
      </w:r>
      <w:r>
        <w:t xml:space="preserve">] or </w:t>
      </w:r>
      <w:hyperlink r:id="rId15"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w:t>
      </w:r>
      <w:r>
        <w:t xml:space="preserve"> </w:t>
      </w:r>
      <w:r>
        <w:rPr>
          <w:rFonts w:cstheme="minorHAnsi"/>
        </w:rPr>
        <w:t xml:space="preserve">Reply STOP to opt-out of texts. </w:t>
      </w:r>
    </w:p>
    <w:p w:rsidR="00751316" w:rsidP="00751316" w14:paraId="6CE39526" w14:textId="35B3D5C2">
      <w:pPr>
        <w:rPr>
          <w:rFonts w:cstheme="minorHAnsi"/>
        </w:rPr>
      </w:pPr>
      <w:bookmarkStart w:id="46" w:name="OLE_LINK76"/>
      <w:r>
        <w:rPr>
          <w:b/>
          <w:bCs/>
        </w:rPr>
        <w:t>Follow up:</w:t>
      </w:r>
      <w:r>
        <w:t xml:space="preserve"> Complete the 2024 NSECE</w:t>
      </w:r>
      <w:r w:rsidR="002D2F89">
        <w:t xml:space="preserve"> Workforce</w:t>
      </w:r>
      <w:r w:rsidR="00903F81">
        <w:t xml:space="preserve"> Follow-up</w:t>
      </w:r>
      <w:r>
        <w:t xml:space="preserve"> today! </w:t>
      </w:r>
      <w:r w:rsidR="0006778F">
        <w:t>Go to</w:t>
      </w:r>
      <w:r>
        <w:t xml:space="preserve"> [LINK] and enter [PIN]. Learn more at </w:t>
      </w:r>
      <w:hyperlink r:id="rId14" w:history="1">
        <w:r>
          <w:rPr>
            <w:rStyle w:val="Hyperlink"/>
            <w:rFonts w:ascii="Calibri" w:eastAsia="Calibri" w:hAnsi="Calibri" w:cs="Calibri"/>
            <w:color w:val="0563C1"/>
          </w:rPr>
          <w:t>http://nsece.norc.org</w:t>
        </w:r>
      </w:hyperlink>
      <w:r>
        <w:t xml:space="preserve">. Questions? Contact NORC at </w:t>
      </w:r>
      <w:r>
        <w:rPr>
          <w:highlight w:val="yellow"/>
        </w:rPr>
        <w:t>[PLACEHOLDER</w:t>
      </w:r>
      <w:r>
        <w:t xml:space="preserve">] or </w:t>
      </w:r>
      <w:hyperlink r:id="rId15"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w:t>
      </w:r>
      <w:r>
        <w:t xml:space="preserve"> </w:t>
      </w:r>
      <w:r>
        <w:rPr>
          <w:rFonts w:cstheme="minorHAnsi"/>
        </w:rPr>
        <w:t>Reply STOP to opt-out of texts.</w:t>
      </w:r>
      <w:bookmarkEnd w:id="46"/>
    </w:p>
    <w:p w:rsidR="00751316" w:rsidP="00751316" w14:paraId="7B1EA15C" w14:textId="2A66B00D">
      <w:pPr>
        <w:rPr>
          <w:rFonts w:cstheme="minorHAnsi"/>
        </w:rPr>
      </w:pPr>
      <w:r>
        <w:rPr>
          <w:rFonts w:cstheme="minorHAnsi"/>
          <w:b/>
          <w:bCs/>
        </w:rPr>
        <w:t>Follow up:</w:t>
      </w:r>
      <w:r>
        <w:rPr>
          <w:rFonts w:cstheme="minorHAnsi"/>
        </w:rPr>
        <w:t xml:space="preserve"> Make a difference and receive </w:t>
      </w:r>
      <w:r w:rsidR="0060358D">
        <w:rPr>
          <w:rFonts w:cstheme="minorHAnsi"/>
        </w:rPr>
        <w:t>$</w:t>
      </w:r>
      <w:r w:rsidR="00903F81">
        <w:rPr>
          <w:rFonts w:cstheme="minorHAnsi"/>
        </w:rPr>
        <w:t>XX</w:t>
      </w:r>
      <w:r>
        <w:rPr>
          <w:rFonts w:cstheme="minorHAnsi"/>
        </w:rPr>
        <w:t xml:space="preserve">! </w:t>
      </w:r>
      <w:r>
        <w:t>Complete the 2024 National Survey of Early Care and Education</w:t>
      </w:r>
      <w:r w:rsidR="00903F81">
        <w:t xml:space="preserve"> </w:t>
      </w:r>
      <w:r w:rsidR="002D2F89">
        <w:t xml:space="preserve">Workforce </w:t>
      </w:r>
      <w:r w:rsidR="00903F81">
        <w:t>Follow-up</w:t>
      </w:r>
      <w:r>
        <w:t xml:space="preserve"> today. Learn more at </w:t>
      </w:r>
      <w:hyperlink r:id="rId14" w:history="1">
        <w:r>
          <w:rPr>
            <w:rStyle w:val="Hyperlink"/>
            <w:rFonts w:ascii="Calibri" w:eastAsia="Calibri" w:hAnsi="Calibri" w:cs="Calibri"/>
            <w:color w:val="0563C1"/>
          </w:rPr>
          <w:t>http://nsece.norc.org</w:t>
        </w:r>
      </w:hyperlink>
      <w:r>
        <w:t xml:space="preserve">. Contact NORC at </w:t>
      </w:r>
      <w:r>
        <w:rPr>
          <w:highlight w:val="yellow"/>
        </w:rPr>
        <w:t>[PLACEHOLDER</w:t>
      </w:r>
      <w:r>
        <w:t xml:space="preserve">] or </w:t>
      </w:r>
      <w:hyperlink r:id="rId15" w:history="1">
        <w:r>
          <w:rPr>
            <w:rStyle w:val="Hyperlink"/>
            <w:color w:val="auto"/>
            <w:highlight w:val="yellow"/>
          </w:rPr>
          <w:t>[PLACEHOLDER]</w:t>
        </w:r>
      </w:hyperlink>
      <w:r>
        <w:rPr>
          <w:rFonts w:cstheme="minorHAnsi"/>
        </w:rPr>
        <w:t xml:space="preserve"> to schedule a time to complete your questionnaire</w:t>
      </w:r>
      <w:r>
        <w:t xml:space="preserve">. </w:t>
      </w:r>
      <w:r>
        <w:rPr>
          <w:rFonts w:cstheme="minorHAnsi"/>
        </w:rPr>
        <w:t>Reply STOP to opt-out of texts.</w:t>
      </w:r>
    </w:p>
    <w:p w:rsidR="00751316" w:rsidP="00751316" w14:paraId="27B3069B" w14:textId="77777777">
      <w:pPr>
        <w:rPr>
          <w:b/>
          <w:bCs/>
        </w:rPr>
      </w:pPr>
    </w:p>
    <w:bookmarkEnd w:id="43"/>
    <w:p w:rsidR="00C16187" w14:paraId="2B9FDA9B" w14:textId="77777777">
      <w:pPr>
        <w:spacing w:after="160" w:line="259" w:lineRule="auto"/>
        <w:rPr>
          <w:rStyle w:val="Heading1Char"/>
          <w:rFonts w:asciiTheme="minorHAnsi" w:hAnsiTheme="minorHAnsi" w:cstheme="minorHAnsi"/>
          <w:b/>
          <w:bCs/>
          <w:color w:val="auto"/>
          <w:sz w:val="24"/>
          <w:szCs w:val="24"/>
          <w:u w:val="single"/>
        </w:rPr>
      </w:pPr>
      <w:r>
        <w:rPr>
          <w:rStyle w:val="Heading1Char"/>
          <w:rFonts w:asciiTheme="minorHAnsi" w:hAnsiTheme="minorHAnsi" w:cstheme="minorHAnsi"/>
          <w:b/>
          <w:bCs/>
          <w:color w:val="auto"/>
          <w:sz w:val="24"/>
          <w:szCs w:val="24"/>
          <w:u w:val="single"/>
        </w:rPr>
        <w:br w:type="page"/>
      </w:r>
    </w:p>
    <w:p w:rsidR="001A3DA1" w:rsidRPr="00296085" w14:paraId="1DA18CC5" w14:textId="210D2C1C">
      <w:pPr>
        <w:rPr>
          <w:rFonts w:cstheme="minorHAnsi"/>
        </w:rPr>
      </w:pPr>
      <w:bookmarkStart w:id="47" w:name="_Toc173244109"/>
      <w:r w:rsidRPr="00190E3D">
        <w:rPr>
          <w:rStyle w:val="Heading1Char"/>
          <w:rFonts w:asciiTheme="minorHAnsi" w:hAnsiTheme="minorHAnsi" w:cstheme="minorHAnsi"/>
          <w:b/>
          <w:bCs/>
          <w:color w:val="auto"/>
          <w:sz w:val="22"/>
          <w:szCs w:val="22"/>
          <w:u w:val="single"/>
        </w:rPr>
        <w:t>Workforce</w:t>
      </w:r>
      <w:r w:rsidR="00CB4B1E">
        <w:rPr>
          <w:rStyle w:val="Heading1Char"/>
          <w:rFonts w:asciiTheme="minorHAnsi" w:hAnsiTheme="minorHAnsi" w:cstheme="minorHAnsi"/>
          <w:b/>
          <w:bCs/>
          <w:color w:val="auto"/>
          <w:sz w:val="22"/>
          <w:szCs w:val="22"/>
          <w:u w:val="single"/>
        </w:rPr>
        <w:t xml:space="preserve"> (Classroom Staff)</w:t>
      </w:r>
      <w:r w:rsidRPr="00190E3D">
        <w:rPr>
          <w:rStyle w:val="Heading1Char"/>
          <w:rFonts w:asciiTheme="minorHAnsi" w:hAnsiTheme="minorHAnsi" w:cstheme="minorHAnsi"/>
          <w:b/>
          <w:bCs/>
          <w:color w:val="auto"/>
          <w:sz w:val="22"/>
          <w:szCs w:val="22"/>
          <w:u w:val="single"/>
        </w:rPr>
        <w:t xml:space="preserve"> Survey Thank You Contact</w:t>
      </w:r>
      <w:bookmarkStart w:id="48" w:name="OLE_LINK43"/>
      <w:bookmarkEnd w:id="47"/>
      <w:r w:rsidRPr="004D3585" w:rsidR="00A52302">
        <w:t xml:space="preserve"> </w:t>
      </w:r>
      <w:r w:rsidR="00CB4B1E">
        <w:t>–</w:t>
      </w:r>
      <w:r w:rsidRPr="007F4E87" w:rsidR="00A52302">
        <w:t xml:space="preserve"> </w:t>
      </w:r>
      <w:r w:rsidRPr="00296085">
        <w:t>Sent to classroom staff respondents after completion of the interview to thank them for participation and provide the honorarium.</w:t>
      </w:r>
      <w:r w:rsidRPr="007F4E87">
        <w:t xml:space="preserve"> This may be sent by mail or email as needed. </w:t>
      </w:r>
      <w:bookmarkEnd w:id="48"/>
    </w:p>
    <w:p w:rsidR="001A3DA1" w:rsidRPr="007F4A3B" w:rsidP="001A3DA1" w14:paraId="634E8FCE" w14:textId="04CEC429">
      <w:pPr>
        <w:pStyle w:val="NoSpacing"/>
        <w:rPr>
          <w:rFonts w:cstheme="minorHAnsi"/>
        </w:rPr>
      </w:pPr>
      <w:r w:rsidRPr="007F4A3B">
        <w:rPr>
          <w:rFonts w:cstheme="minorHAnsi"/>
        </w:rPr>
        <w:t>Subject</w:t>
      </w:r>
      <w:r w:rsidRPr="007F4A3B" w:rsidR="00E5066C">
        <w:rPr>
          <w:rFonts w:cstheme="minorHAnsi"/>
        </w:rPr>
        <w:t xml:space="preserve"> [FOR EMAIL]</w:t>
      </w:r>
      <w:r w:rsidRPr="007F4A3B">
        <w:rPr>
          <w:rFonts w:cstheme="minorHAnsi"/>
        </w:rPr>
        <w:t>: Thank You from the NSECE</w:t>
      </w:r>
      <w:r w:rsidR="00903F81">
        <w:rPr>
          <w:rFonts w:cstheme="minorHAnsi"/>
        </w:rPr>
        <w:t xml:space="preserve"> </w:t>
      </w:r>
      <w:r w:rsidR="002D2F89">
        <w:rPr>
          <w:rFonts w:cstheme="minorHAnsi"/>
        </w:rPr>
        <w:t xml:space="preserve">Workforce </w:t>
      </w:r>
      <w:r w:rsidR="00903F81">
        <w:rPr>
          <w:rFonts w:cstheme="minorHAnsi"/>
        </w:rPr>
        <w:t>Follow-up</w:t>
      </w:r>
      <w:r w:rsidRPr="007F4A3B">
        <w:rPr>
          <w:rFonts w:cstheme="minorHAnsi"/>
        </w:rPr>
        <w:t xml:space="preserve"> </w:t>
      </w:r>
      <w:r w:rsidR="00CB4B1E">
        <w:rPr>
          <w:rFonts w:cstheme="minorHAnsi"/>
        </w:rPr>
        <w:t>–</w:t>
      </w:r>
      <w:r w:rsidRPr="007F4A3B">
        <w:rPr>
          <w:rFonts w:cstheme="minorHAnsi"/>
        </w:rPr>
        <w:t xml:space="preserve"> Code Enclosed</w:t>
      </w:r>
    </w:p>
    <w:p w:rsidR="001A3DA1" w:rsidRPr="007F4A3B" w:rsidP="001A3DA1" w14:paraId="57EFB052" w14:textId="77777777">
      <w:pPr>
        <w:pStyle w:val="NoSpacing"/>
        <w:rPr>
          <w:rFonts w:cstheme="minorHAnsi"/>
        </w:rPr>
      </w:pPr>
    </w:p>
    <w:p w:rsidR="001A3DA1" w:rsidRPr="007F4A3B" w:rsidP="001A3DA1" w14:paraId="7EE1B5EC" w14:textId="6A556DF8">
      <w:pPr>
        <w:pStyle w:val="NoSpacing"/>
        <w:rPr>
          <w:rFonts w:cstheme="minorHAnsi"/>
        </w:rPr>
      </w:pPr>
      <w:r w:rsidRPr="007F4A3B">
        <w:rPr>
          <w:rFonts w:cstheme="minorHAnsi"/>
        </w:rPr>
        <w:t xml:space="preserve">Dear </w:t>
      </w:r>
      <w:r w:rsidR="00782C60">
        <w:rPr>
          <w:rFonts w:cstheme="minorHAnsi"/>
        </w:rPr>
        <w:t xml:space="preserve">NSECE </w:t>
      </w:r>
      <w:r w:rsidR="00A9794E">
        <w:rPr>
          <w:rFonts w:cstheme="minorHAnsi"/>
        </w:rPr>
        <w:t>Participant,</w:t>
      </w:r>
    </w:p>
    <w:p w:rsidR="00323563" w:rsidRPr="007E5F5E" w:rsidP="00323563" w14:paraId="2CF5300E" w14:textId="345A5380">
      <w:pPr>
        <w:pStyle w:val="NoSpacing"/>
        <w:spacing w:before="180" w:after="180"/>
        <w:rPr>
          <w:rFonts w:cstheme="minorHAnsi"/>
        </w:rPr>
      </w:pPr>
      <w:r w:rsidRPr="007F4A3B">
        <w:rPr>
          <w:rFonts w:cstheme="minorHAnsi"/>
        </w:rPr>
        <w:t xml:space="preserve">We are writing to thank you for your recent participation in the </w:t>
      </w:r>
      <w:r w:rsidRPr="007F4A3B">
        <w:rPr>
          <w:rFonts w:cstheme="minorHAnsi"/>
        </w:rPr>
        <w:t xml:space="preserve">2024 </w:t>
      </w:r>
      <w:r w:rsidRPr="007F4A3B">
        <w:rPr>
          <w:rFonts w:cstheme="minorHAnsi"/>
        </w:rPr>
        <w:t>National Survey of Early Care and Education</w:t>
      </w:r>
      <w:r w:rsidR="002D2F89">
        <w:rPr>
          <w:rFonts w:cstheme="minorHAnsi"/>
        </w:rPr>
        <w:t xml:space="preserve"> Workforce</w:t>
      </w:r>
      <w:r w:rsidR="00782C60">
        <w:rPr>
          <w:rFonts w:cstheme="minorHAnsi"/>
        </w:rPr>
        <w:t xml:space="preserve"> Follow-up</w:t>
      </w:r>
      <w:r w:rsidRPr="007F4A3B">
        <w:rPr>
          <w:rFonts w:cstheme="minorHAnsi"/>
        </w:rPr>
        <w:t xml:space="preserve">. </w:t>
      </w:r>
      <w:r w:rsidRPr="007E5F5E">
        <w:rPr>
          <w:rFonts w:cstheme="minorHAnsi"/>
        </w:rPr>
        <w:t xml:space="preserve">The survey you completed will provide important information </w:t>
      </w:r>
      <w:r w:rsidR="006F53BE">
        <w:rPr>
          <w:rFonts w:cstheme="minorHAnsi"/>
        </w:rPr>
        <w:t>that can inform</w:t>
      </w:r>
      <w:r w:rsidRPr="007E5F5E">
        <w:rPr>
          <w:rFonts w:cstheme="minorHAnsi"/>
        </w:rPr>
        <w:t xml:space="preserve"> policy and program</w:t>
      </w:r>
      <w:r w:rsidR="006F53BE">
        <w:rPr>
          <w:rFonts w:cstheme="minorHAnsi"/>
        </w:rPr>
        <w:t>s</w:t>
      </w:r>
      <w:r w:rsidRPr="007E5F5E">
        <w:rPr>
          <w:rFonts w:cstheme="minorHAnsi"/>
        </w:rPr>
        <w:t xml:space="preserve"> </w:t>
      </w:r>
      <w:r w:rsidR="006F53BE">
        <w:rPr>
          <w:rFonts w:cstheme="minorHAnsi"/>
        </w:rPr>
        <w:t>that</w:t>
      </w:r>
      <w:r w:rsidRPr="007E5F5E">
        <w:rPr>
          <w:rFonts w:cstheme="minorHAnsi"/>
        </w:rPr>
        <w:t xml:space="preserve"> </w:t>
      </w:r>
      <w:r w:rsidR="00063414">
        <w:rPr>
          <w:rFonts w:cstheme="minorHAnsi"/>
        </w:rPr>
        <w:t xml:space="preserve">support </w:t>
      </w:r>
      <w:r w:rsidRPr="007E5F5E">
        <w:rPr>
          <w:rFonts w:cstheme="minorHAnsi"/>
        </w:rPr>
        <w:t xml:space="preserve">individuals who work directly with children. </w:t>
      </w:r>
    </w:p>
    <w:p w:rsidR="00323563" w:rsidRPr="007E5F5E" w:rsidP="00323563" w14:paraId="554148D9" w14:textId="0CB31127">
      <w:pPr>
        <w:pStyle w:val="NoSpacing"/>
        <w:spacing w:before="180" w:after="180"/>
        <w:rPr>
          <w:rFonts w:cstheme="minorHAnsi"/>
        </w:rPr>
      </w:pPr>
      <w:r w:rsidRPr="007E5F5E">
        <w:rPr>
          <w:rFonts w:cstheme="minorHAnsi"/>
        </w:rPr>
        <w:t xml:space="preserve">In appreciation for the time and effort spent answering our questions, we have enclosed a </w:t>
      </w:r>
      <w:r w:rsidR="00A54750">
        <w:rPr>
          <w:rFonts w:cstheme="minorHAnsi"/>
        </w:rPr>
        <w:t>$</w:t>
      </w:r>
      <w:r w:rsidR="00782C60">
        <w:rPr>
          <w:rFonts w:cstheme="minorHAnsi"/>
        </w:rPr>
        <w:t>XX</w:t>
      </w:r>
      <w:r w:rsidRPr="007E5F5E" w:rsidR="00782C60">
        <w:rPr>
          <w:rFonts w:cstheme="minorHAnsi"/>
        </w:rPr>
        <w:t xml:space="preserve"> </w:t>
      </w:r>
      <w:r w:rsidRPr="007E5F5E" w:rsidR="007D7494">
        <w:rPr>
          <w:rFonts w:cstheme="minorHAnsi"/>
        </w:rPr>
        <w:t>t</w:t>
      </w:r>
      <w:r w:rsidR="00E60224">
        <w:rPr>
          <w:rFonts w:cstheme="minorHAnsi"/>
        </w:rPr>
        <w:t>oken of appreciation</w:t>
      </w:r>
      <w:r w:rsidRPr="007E5F5E" w:rsidR="007D7494">
        <w:rPr>
          <w:rFonts w:cstheme="minorHAnsi"/>
        </w:rPr>
        <w:t xml:space="preserve">. </w:t>
      </w:r>
    </w:p>
    <w:p w:rsidR="00323563" w:rsidRPr="007E5F5E" w:rsidP="007E5F5E" w14:paraId="55CF4893" w14:textId="49B7467D">
      <w:pPr>
        <w:pStyle w:val="NoSpacing"/>
        <w:spacing w:before="180" w:after="180"/>
        <w:rPr>
          <w:rFonts w:cstheme="minorHAnsi"/>
        </w:rPr>
      </w:pPr>
      <w:r w:rsidRPr="007F4A3B">
        <w:rPr>
          <w:rFonts w:cstheme="minorHAnsi"/>
        </w:rPr>
        <w:t>If you have any additional questions, you may contact us toll-free at [</w:t>
      </w:r>
      <w:r w:rsidRPr="007F4A3B">
        <w:rPr>
          <w:rFonts w:cstheme="minorHAnsi"/>
          <w:highlight w:val="yellow"/>
        </w:rPr>
        <w:t>PLACEHOLDER</w:t>
      </w:r>
      <w:r w:rsidRPr="007F4A3B">
        <w:rPr>
          <w:rFonts w:cstheme="minorHAnsi"/>
        </w:rPr>
        <w:t xml:space="preserve">] or by email at </w:t>
      </w:r>
      <w:bookmarkStart w:id="49" w:name="OLE_LINK3"/>
      <w:r w:rsidRPr="007F4A3B">
        <w:rPr>
          <w:rFonts w:cstheme="minorHAnsi"/>
          <w:bCs/>
        </w:rPr>
        <w:t>nsece24prov@norc.org</w:t>
      </w:r>
      <w:bookmarkEnd w:id="49"/>
      <w:r w:rsidRPr="007F4A3B">
        <w:rPr>
          <w:rFonts w:cstheme="minorHAnsi"/>
        </w:rPr>
        <w:t>.</w:t>
      </w:r>
      <w:r w:rsidRPr="007F4A3B">
        <w:rPr>
          <w:rFonts w:cstheme="minorHAnsi"/>
        </w:rPr>
        <w:br/>
      </w:r>
      <w:r w:rsidRPr="007F4A3B">
        <w:rPr>
          <w:rFonts w:cstheme="minorHAnsi"/>
        </w:rPr>
        <w:br/>
      </w:r>
      <w:r w:rsidRPr="007E5F5E">
        <w:rPr>
          <w:rFonts w:cstheme="minorHAnsi"/>
        </w:rPr>
        <w:t>Thank you again for your help with this important research.</w:t>
      </w:r>
    </w:p>
    <w:p w:rsidR="001A3DA1" w:rsidRPr="007F4A3B" w:rsidP="001A3DA1" w14:paraId="2688AAFE" w14:textId="7042D695">
      <w:pPr>
        <w:rPr>
          <w:rFonts w:eastAsiaTheme="minorHAnsi" w:cstheme="minorHAnsi"/>
        </w:rPr>
      </w:pPr>
      <w:r w:rsidRPr="007F4A3B">
        <w:rPr>
          <w:rFonts w:cstheme="minorHAnsi"/>
        </w:rPr>
        <w:br/>
        <w:t>The NSECE Study Team</w:t>
      </w:r>
    </w:p>
    <w:p w:rsidR="001A3DA1" w:rsidRPr="00F83DDA" w:rsidP="001A3DA1" w14:paraId="6414903D" w14:textId="77777777">
      <w:pPr>
        <w:spacing w:after="0" w:line="240" w:lineRule="auto"/>
        <w:rPr>
          <w:rFonts w:eastAsia="Times New Roman" w:cstheme="minorHAnsi"/>
          <w:b/>
        </w:rPr>
        <w:sectPr w:rsidSect="00436BDB">
          <w:headerReference w:type="default" r:id="rId16"/>
          <w:headerReference w:type="first" r:id="rId17"/>
          <w:pgSz w:w="12240" w:h="15840"/>
          <w:pgMar w:top="810" w:right="1440" w:bottom="1080" w:left="1440" w:header="720" w:footer="720" w:gutter="0"/>
          <w:pgNumType w:start="1"/>
          <w:cols w:space="720"/>
          <w:titlePg/>
          <w:docGrid w:linePitch="299"/>
        </w:sectPr>
      </w:pPr>
    </w:p>
    <w:p w:rsidR="00A21D20" w:rsidP="00A21D20" w14:paraId="48ACC5FC" w14:textId="6BD195E8">
      <w:pPr>
        <w:spacing w:before="180" w:after="180" w:line="240" w:lineRule="auto"/>
        <w:rPr>
          <w:rFonts w:eastAsia="Times New Roman" w:cstheme="minorHAnsi"/>
          <w:b/>
        </w:rPr>
      </w:pPr>
      <w:bookmarkStart w:id="50" w:name="_Toc173244110"/>
      <w:bookmarkStart w:id="51" w:name="_Toc520904126"/>
      <w:r>
        <w:rPr>
          <w:rStyle w:val="Heading1Char"/>
          <w:rFonts w:asciiTheme="minorHAnsi" w:hAnsiTheme="minorHAnsi" w:cstheme="minorHAnsi"/>
          <w:b/>
          <w:bCs/>
          <w:color w:val="auto"/>
          <w:sz w:val="22"/>
          <w:szCs w:val="22"/>
          <w:u w:val="single"/>
        </w:rPr>
        <w:t>Workforce (</w:t>
      </w:r>
      <w:r w:rsidRPr="00A21D20">
        <w:rPr>
          <w:rStyle w:val="Heading1Char"/>
          <w:rFonts w:asciiTheme="minorHAnsi" w:hAnsiTheme="minorHAnsi" w:cstheme="minorHAnsi"/>
          <w:b/>
          <w:bCs/>
          <w:color w:val="auto"/>
          <w:sz w:val="22"/>
          <w:szCs w:val="22"/>
          <w:u w:val="single"/>
        </w:rPr>
        <w:t>Classroom Staff</w:t>
      </w:r>
      <w:r>
        <w:rPr>
          <w:rStyle w:val="Heading1Char"/>
          <w:rFonts w:asciiTheme="minorHAnsi" w:hAnsiTheme="minorHAnsi" w:cstheme="minorHAnsi"/>
          <w:b/>
          <w:bCs/>
          <w:color w:val="auto"/>
          <w:sz w:val="22"/>
          <w:szCs w:val="22"/>
          <w:u w:val="single"/>
        </w:rPr>
        <w:t>)</w:t>
      </w:r>
      <w:r w:rsidRPr="00A21D20">
        <w:rPr>
          <w:rStyle w:val="Heading1Char"/>
          <w:rFonts w:asciiTheme="minorHAnsi" w:hAnsiTheme="minorHAnsi" w:cstheme="minorHAnsi"/>
          <w:b/>
          <w:bCs/>
          <w:color w:val="auto"/>
          <w:sz w:val="22"/>
          <w:szCs w:val="22"/>
          <w:u w:val="single"/>
        </w:rPr>
        <w:t xml:space="preserve"> Brochure Text</w:t>
      </w:r>
      <w:bookmarkEnd w:id="50"/>
      <w:r w:rsidRPr="00A21D20">
        <w:t>: As needed – Available for any sampled classroom staff to provide a general study overview, explain benefits</w:t>
      </w:r>
      <w:r>
        <w:rPr>
          <w:rFonts w:cstheme="minorHAnsi"/>
          <w:color w:val="000000"/>
        </w:rPr>
        <w:t xml:space="preserve"> of participation, answer questions, and serve as a refusal conversion tool.</w:t>
      </w:r>
    </w:p>
    <w:p w:rsidR="00A21D20" w:rsidP="00A21D20" w14:paraId="27343EB9"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A21D20" w:rsidP="00A21D20" w14:paraId="1A570172"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A21D20" w:rsidP="00A21D20" w14:paraId="16DF3BC6" w14:textId="77777777">
      <w:pPr>
        <w:shd w:val="clear" w:color="auto" w:fill="FFFFFF"/>
        <w:spacing w:before="180" w:after="180" w:line="240" w:lineRule="auto"/>
        <w:rPr>
          <w:rFonts w:eastAsia="Times New Roman" w:cstheme="minorHAnsi"/>
          <w:b/>
        </w:rPr>
      </w:pPr>
      <w:r>
        <w:rPr>
          <w:rFonts w:eastAsia="Times New Roman" w:cstheme="minorHAnsi"/>
          <w:b/>
        </w:rPr>
        <w:t>Why was I selected?</w:t>
      </w:r>
    </w:p>
    <w:p w:rsidR="00A21D20" w:rsidP="3057CDB3" w14:paraId="0D04C7BE" w14:textId="4D6A5EB4">
      <w:pPr>
        <w:shd w:val="clear" w:color="auto" w:fill="FFFFFF" w:themeFill="background1"/>
        <w:spacing w:before="180" w:after="180" w:line="240" w:lineRule="auto"/>
        <w:rPr>
          <w:rFonts w:eastAsia="Times New Roman"/>
        </w:rPr>
      </w:pPr>
      <w:r>
        <w:rPr>
          <w:rFonts w:eastAsia="Times New Roman"/>
        </w:rPr>
        <w:t xml:space="preserve">You participated in the </w:t>
      </w:r>
      <w:r w:rsidR="00B16978">
        <w:rPr>
          <w:rFonts w:eastAsia="Times New Roman"/>
        </w:rPr>
        <w:t xml:space="preserve">2024 </w:t>
      </w:r>
      <w:r>
        <w:rPr>
          <w:rFonts w:eastAsia="Times New Roman"/>
        </w:rPr>
        <w:t xml:space="preserve">NSECE study. </w:t>
      </w:r>
      <w:r w:rsidRPr="3057CDB3">
        <w:rPr>
          <w:rFonts w:eastAsia="Times New Roman"/>
        </w:rPr>
        <w:t xml:space="preserve">You </w:t>
      </w:r>
      <w:r w:rsidR="00072006">
        <w:rPr>
          <w:rFonts w:eastAsia="Times New Roman"/>
        </w:rPr>
        <w:t>were</w:t>
      </w:r>
      <w:r w:rsidRPr="3057CDB3">
        <w:rPr>
          <w:rFonts w:eastAsia="Times New Roman"/>
        </w:rPr>
        <w:t xml:space="preserve"> randomly selected </w:t>
      </w:r>
      <w:r w:rsidR="00072006">
        <w:rPr>
          <w:rFonts w:eastAsia="Times New Roman"/>
        </w:rPr>
        <w:t xml:space="preserve">for that study </w:t>
      </w:r>
      <w:r w:rsidRPr="3057CDB3">
        <w:rPr>
          <w:rFonts w:eastAsia="Times New Roman"/>
        </w:rPr>
        <w:t>to help us better understand the experiences of individuals</w:t>
      </w:r>
      <w:r>
        <w:rPr>
          <w:rFonts w:eastAsia="Times New Roman"/>
        </w:rPr>
        <w:t xml:space="preserve"> </w:t>
      </w:r>
      <w:r w:rsidRPr="3057CDB3">
        <w:rPr>
          <w:rFonts w:eastAsia="Times New Roman"/>
        </w:rPr>
        <w:t xml:space="preserve">working with children. </w:t>
      </w:r>
      <w:r w:rsidR="00072006">
        <w:rPr>
          <w:rFonts w:eastAsia="Times New Roman"/>
        </w:rPr>
        <w:t>Now, i</w:t>
      </w:r>
      <w:r w:rsidRPr="3057CDB3">
        <w:rPr>
          <w:rFonts w:eastAsia="Times New Roman"/>
        </w:rPr>
        <w:t>t is important for us to hear from you to get a complete picture of early care and education (ECE) classroom staff</w:t>
      </w:r>
      <w:r w:rsidR="00072006">
        <w:rPr>
          <w:rFonts w:eastAsia="Times New Roman"/>
        </w:rPr>
        <w:t xml:space="preserve"> and how their employment and experiences change over time</w:t>
      </w:r>
      <w:r w:rsidRPr="3057CDB3">
        <w:rPr>
          <w:rFonts w:eastAsia="Times New Roman"/>
        </w:rPr>
        <w:t xml:space="preserve">. You represent many other </w:t>
      </w:r>
      <w:r w:rsidR="00800FA2">
        <w:rPr>
          <w:rFonts w:eastAsia="Times New Roman"/>
        </w:rPr>
        <w:t>workers</w:t>
      </w:r>
      <w:r w:rsidRPr="3057CDB3" w:rsidR="00800FA2">
        <w:rPr>
          <w:rFonts w:eastAsia="Times New Roman"/>
        </w:rPr>
        <w:t xml:space="preserve"> </w:t>
      </w:r>
      <w:r w:rsidRPr="3057CDB3">
        <w:rPr>
          <w:rFonts w:eastAsia="Times New Roman"/>
        </w:rPr>
        <w:t>across the nation</w:t>
      </w:r>
      <w:r w:rsidR="002D2F89">
        <w:rPr>
          <w:rFonts w:eastAsia="Times New Roman"/>
        </w:rPr>
        <w:t>.</w:t>
      </w:r>
    </w:p>
    <w:p w:rsidR="00A21D20" w:rsidP="00A21D20" w14:paraId="0B6F68F7" w14:textId="04C00B84">
      <w:pPr>
        <w:shd w:val="clear" w:color="auto" w:fill="FFFFFF"/>
        <w:spacing w:before="180" w:after="180" w:line="240" w:lineRule="auto"/>
        <w:rPr>
          <w:rFonts w:eastAsia="Times New Roman" w:cstheme="minorHAnsi"/>
        </w:rPr>
      </w:pPr>
      <w:r>
        <w:rPr>
          <w:rFonts w:eastAsia="Times New Roman" w:cstheme="minorHAnsi"/>
        </w:rPr>
        <w:t>Your participation will help to ensure that policymakers, practitioners, and parents have an accurate understanding of our nation’s early care and education landscape.</w:t>
      </w:r>
      <w:r w:rsidR="007B3CAC">
        <w:rPr>
          <w:rFonts w:eastAsia="Times New Roman" w:cstheme="minorHAnsi"/>
        </w:rPr>
        <w:t xml:space="preserve"> You do not have to be </w:t>
      </w:r>
      <w:r w:rsidR="00C27518">
        <w:rPr>
          <w:rFonts w:eastAsia="Times New Roman" w:cstheme="minorHAnsi"/>
        </w:rPr>
        <w:t xml:space="preserve">currently </w:t>
      </w:r>
      <w:r w:rsidR="007B3CAC">
        <w:rPr>
          <w:rFonts w:eastAsia="Times New Roman" w:cstheme="minorHAnsi"/>
        </w:rPr>
        <w:t xml:space="preserve">working </w:t>
      </w:r>
      <w:r w:rsidR="00C27518">
        <w:rPr>
          <w:rFonts w:eastAsia="Times New Roman" w:cstheme="minorHAnsi"/>
        </w:rPr>
        <w:t xml:space="preserve">in ECE to complete the survey. </w:t>
      </w:r>
    </w:p>
    <w:p w:rsidR="00A21D20" w:rsidP="00A21D20" w14:paraId="4C1A9443" w14:textId="77777777">
      <w:pPr>
        <w:shd w:val="clear" w:color="auto" w:fill="FFFFFF"/>
        <w:spacing w:before="180" w:after="180" w:line="240" w:lineRule="auto"/>
        <w:rPr>
          <w:rFonts w:eastAsia="Times New Roman" w:cstheme="minorHAnsi"/>
          <w:b/>
        </w:rPr>
      </w:pPr>
      <w:r>
        <w:rPr>
          <w:rFonts w:eastAsia="Times New Roman" w:cstheme="minorHAnsi"/>
          <w:b/>
        </w:rPr>
        <w:t>Will my responses be private?</w:t>
      </w:r>
    </w:p>
    <w:p w:rsidR="00A21D20" w:rsidP="00A21D20" w14:paraId="32B6A196" w14:textId="77777777">
      <w:pPr>
        <w:shd w:val="clear" w:color="auto" w:fill="FFFFFF"/>
        <w:spacing w:before="180" w:after="180" w:line="240" w:lineRule="auto"/>
        <w:rPr>
          <w:rFonts w:eastAsia="Times New Roman" w:cstheme="minorHAnsi"/>
        </w:rPr>
      </w:pPr>
      <w:r>
        <w:rPr>
          <w:rFonts w:eastAsia="Times New Roman" w:cstheme="minorHAnsi"/>
        </w:rPr>
        <w:t>All the information that you and others share will be used for statistical purposes only. The identities of programs and individuals will not be disclosed except as required by law. All project staff who handle information collected for the study must sign a privacy agreement that provides for criminal and civil penalties if privacy is not kept.</w:t>
      </w:r>
    </w:p>
    <w:p w:rsidR="00A21D20" w:rsidP="00A21D20" w14:paraId="2361C9C4" w14:textId="642871C0">
      <w:pPr>
        <w:shd w:val="clear" w:color="auto" w:fill="FFFFFF"/>
        <w:spacing w:before="180" w:after="180" w:line="240" w:lineRule="auto"/>
        <w:rPr>
          <w:rFonts w:eastAsia="Times New Roman" w:cstheme="minorHAnsi"/>
        </w:rPr>
      </w:pPr>
      <w:r>
        <w:rPr>
          <w:rFonts w:eastAsia="Times New Roman" w:cstheme="minorHAnsi"/>
        </w:rPr>
        <w:t>The National Survey of Early Care and Education (NSECE)</w:t>
      </w:r>
      <w:r w:rsidR="00782C60">
        <w:rPr>
          <w:rFonts w:eastAsia="Times New Roman" w:cstheme="minorHAnsi"/>
        </w:rPr>
        <w:t xml:space="preserve"> Follow-up</w:t>
      </w:r>
      <w:r>
        <w:rPr>
          <w:rFonts w:eastAsia="Times New Roman" w:cstheme="minorHAnsi"/>
        </w:rPr>
        <w:t xml:space="preserve"> has also obtained a federal Certificate of Confidentiality from </w:t>
      </w:r>
      <w:r w:rsidRPr="0010479D" w:rsidR="0010479D">
        <w:rPr>
          <w:rFonts w:eastAsia="Times New Roman" w:cstheme="minorHAnsi"/>
        </w:rPr>
        <w:t xml:space="preserve">the </w:t>
      </w:r>
      <w:r w:rsidR="005D6780">
        <w:rPr>
          <w:rFonts w:eastAsia="Times New Roman" w:cstheme="minorHAnsi"/>
        </w:rPr>
        <w:t>government</w:t>
      </w:r>
      <w:r w:rsidRPr="0010479D" w:rsidR="0010479D">
        <w:rPr>
          <w:rFonts w:eastAsia="Times New Roman" w:cstheme="minorHAnsi"/>
        </w:rPr>
        <w:t xml:space="preserve"> </w:t>
      </w:r>
      <w:r w:rsidR="00632030">
        <w:rPr>
          <w:rFonts w:eastAsia="Times New Roman" w:cstheme="minorHAnsi"/>
        </w:rPr>
        <w:t>to</w:t>
      </w:r>
      <w:r>
        <w:rPr>
          <w:rFonts w:eastAsia="Times New Roman" w:cstheme="minorHAnsi"/>
        </w:rPr>
        <w:t xml:space="preserve"> further protect your privacy. With this Certificate, NORC </w:t>
      </w:r>
      <w:r w:rsidR="00782C60">
        <w:rPr>
          <w:rFonts w:eastAsia="Times New Roman" w:cstheme="minorHAnsi"/>
        </w:rPr>
        <w:t xml:space="preserve">at the University of Chicago </w:t>
      </w:r>
      <w:r>
        <w:rPr>
          <w:rFonts w:eastAsia="Times New Roman" w:cstheme="minorHAnsi"/>
        </w:rPr>
        <w:t>cannot be forced (for example by court order or subpoena) to disclose information that may identify you in any federal, state, local, civil, criminal, legislative, administrative, or other proceedings.</w:t>
      </w:r>
    </w:p>
    <w:p w:rsidR="00A21D20" w:rsidP="00A21D20" w14:paraId="7986289C"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A21D20" w:rsidP="00A21D20" w14:paraId="2AD0E2A8"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A21D20" w:rsidP="00A21D20" w14:paraId="2A9415C8" w14:textId="77777777">
      <w:pPr>
        <w:widowControl w:val="0"/>
        <w:autoSpaceDE w:val="0"/>
        <w:autoSpaceDN w:val="0"/>
        <w:adjustRightInd w:val="0"/>
        <w:spacing w:before="180" w:after="180" w:line="240" w:lineRule="auto"/>
        <w:rPr>
          <w:rFonts w:eastAsia="Times New Roman" w:cstheme="minorHAnsi"/>
          <w:b/>
        </w:rPr>
      </w:pPr>
      <w:r>
        <w:rPr>
          <w:rFonts w:eastAsia="Times New Roman" w:cstheme="minorHAnsi"/>
          <w:b/>
        </w:rPr>
        <w:t>How can I participate?</w:t>
      </w:r>
    </w:p>
    <w:p w:rsidR="00A21D20" w:rsidP="00A21D20" w14:paraId="0E146FD4" w14:textId="00B1B886">
      <w:pPr>
        <w:widowControl w:val="0"/>
        <w:autoSpaceDE w:val="0"/>
        <w:autoSpaceDN w:val="0"/>
        <w:adjustRightInd w:val="0"/>
        <w:spacing w:before="180" w:after="180" w:line="240" w:lineRule="auto"/>
        <w:rPr>
          <w:rFonts w:eastAsia="Times New Roman" w:cstheme="minorHAnsi"/>
        </w:rPr>
      </w:pPr>
      <w:r>
        <w:rPr>
          <w:rFonts w:eastAsia="Times New Roman" w:cstheme="minorHAnsi"/>
        </w:rPr>
        <w:t xml:space="preserve">Participating in the </w:t>
      </w:r>
      <w:r w:rsidR="00AD3208">
        <w:rPr>
          <w:rFonts w:eastAsia="Times New Roman" w:cstheme="minorHAnsi"/>
        </w:rPr>
        <w:t xml:space="preserve">2024 </w:t>
      </w:r>
      <w:r>
        <w:rPr>
          <w:rFonts w:eastAsia="Times New Roman" w:cstheme="minorHAnsi"/>
        </w:rPr>
        <w:t>NSECE</w:t>
      </w:r>
      <w:r w:rsidR="00782C60">
        <w:rPr>
          <w:rFonts w:eastAsia="Times New Roman" w:cstheme="minorHAnsi"/>
        </w:rPr>
        <w:t xml:space="preserve"> </w:t>
      </w:r>
      <w:r w:rsidR="002D2F89">
        <w:rPr>
          <w:rFonts w:eastAsia="Times New Roman" w:cstheme="minorHAnsi"/>
        </w:rPr>
        <w:t xml:space="preserve">Workforce </w:t>
      </w:r>
      <w:r w:rsidR="00782C60">
        <w:rPr>
          <w:rFonts w:eastAsia="Times New Roman" w:cstheme="minorHAnsi"/>
        </w:rPr>
        <w:t>Follow-up</w:t>
      </w:r>
      <w:r>
        <w:rPr>
          <w:rFonts w:eastAsia="Times New Roman" w:cstheme="minorHAnsi"/>
        </w:rPr>
        <w:t xml:space="preserve"> is easy. The survey will take about </w:t>
      </w:r>
      <w:r w:rsidR="0060358D">
        <w:rPr>
          <w:rFonts w:eastAsia="Times New Roman" w:cstheme="minorHAnsi"/>
        </w:rPr>
        <w:t>20</w:t>
      </w:r>
      <w:r>
        <w:rPr>
          <w:rFonts w:eastAsia="Times New Roman" w:cstheme="minorHAnsi"/>
        </w:rPr>
        <w:t xml:space="preserve"> minutes to complete. </w:t>
      </w:r>
      <w:r>
        <w:rPr>
          <w:rFonts w:eastAsia="Times New Roman" w:cstheme="minorHAnsi"/>
        </w:rPr>
        <w:t>In an effort to</w:t>
      </w:r>
      <w:r>
        <w:rPr>
          <w:rFonts w:eastAsia="Times New Roman" w:cstheme="minorHAnsi"/>
        </w:rPr>
        <w:t xml:space="preserve"> make this as convenient for you as possible, NORC offers multiple ways for you to complete your survey. </w:t>
      </w:r>
      <w:r w:rsidR="00782C60">
        <w:rPr>
          <w:rFonts w:eastAsia="Times New Roman" w:cstheme="minorHAnsi"/>
        </w:rPr>
        <w:t>You can respond online</w:t>
      </w:r>
      <w:r w:rsidR="002C4BA7">
        <w:rPr>
          <w:rFonts w:eastAsia="Times New Roman" w:cstheme="minorHAnsi"/>
        </w:rPr>
        <w:t>, or you can contact us at [EMAIL] or at [PHONE],</w:t>
      </w:r>
      <w:r>
        <w:rPr>
          <w:rFonts w:eastAsia="Times New Roman" w:cstheme="minorHAnsi"/>
          <w:b/>
        </w:rPr>
        <w:t xml:space="preserve"> </w:t>
      </w:r>
      <w:r>
        <w:rPr>
          <w:rFonts w:eastAsia="Times New Roman" w:cstheme="minorHAnsi"/>
        </w:rPr>
        <w:t>and we will find the best option to suit your schedule.</w:t>
      </w:r>
    </w:p>
    <w:p w:rsidR="00A21D20" w:rsidP="003506C1" w14:paraId="7BB79560" w14:textId="11CAA097">
      <w:pPr>
        <w:shd w:val="clear" w:color="auto" w:fill="FFFFFF" w:themeFill="background1"/>
        <w:spacing w:before="180" w:after="180" w:line="240" w:lineRule="auto"/>
        <w:rPr>
          <w:rFonts w:ascii="Calibri" w:hAnsi="Calibri"/>
          <w:b/>
          <w:bCs/>
        </w:rPr>
      </w:pPr>
      <w:r w:rsidRPr="3057CDB3">
        <w:rPr>
          <w:rFonts w:eastAsia="Times New Roman"/>
          <w:b/>
          <w:bCs/>
        </w:rPr>
        <w:t>What questions this study will help to answer?</w:t>
      </w:r>
    </w:p>
    <w:p w:rsidR="00A21D20" w:rsidP="3057CDB3" w14:paraId="4112C725" w14:textId="385B9341">
      <w:pPr>
        <w:shd w:val="clear" w:color="auto" w:fill="FFFFFF" w:themeFill="background1"/>
        <w:spacing w:before="180" w:after="180" w:line="240" w:lineRule="auto"/>
        <w:rPr>
          <w:rFonts w:ascii="Calibri" w:hAnsi="Calibri"/>
          <w:b/>
          <w:bCs/>
        </w:rPr>
      </w:pPr>
      <w:r w:rsidRPr="3057CDB3">
        <w:rPr>
          <w:rFonts w:eastAsia="Times New Roman"/>
        </w:rPr>
        <w:t>Who is caring for and teaching America’s children when they are not with their parents?</w:t>
      </w:r>
    </w:p>
    <w:p w:rsidR="00072006" w:rsidP="00A21D20" w14:paraId="7056664F" w14:textId="324989AE">
      <w:pPr>
        <w:pStyle w:val="ListParagraph"/>
        <w:numPr>
          <w:ilvl w:val="0"/>
          <w:numId w:val="20"/>
        </w:numPr>
        <w:shd w:val="clear" w:color="auto" w:fill="FFFFFF"/>
        <w:spacing w:before="180" w:after="180" w:line="240" w:lineRule="auto"/>
        <w:rPr>
          <w:rFonts w:eastAsia="Times New Roman" w:cstheme="minorHAnsi"/>
        </w:rPr>
      </w:pPr>
      <w:r>
        <w:rPr>
          <w:rFonts w:eastAsia="Times New Roman" w:cstheme="minorHAnsi"/>
        </w:rPr>
        <w:t>When and why do classroom staff leave ECE?</w:t>
      </w:r>
    </w:p>
    <w:p w:rsidR="00A21D20" w:rsidP="00A21D20" w14:paraId="1AE05B26" w14:textId="77777777">
      <w:pPr>
        <w:pStyle w:val="ListParagraph"/>
        <w:numPr>
          <w:ilvl w:val="0"/>
          <w:numId w:val="20"/>
        </w:numPr>
        <w:shd w:val="clear" w:color="auto" w:fill="FFFFFF"/>
        <w:spacing w:before="180" w:after="180" w:line="240" w:lineRule="auto"/>
        <w:rPr>
          <w:rFonts w:eastAsia="Times New Roman" w:cstheme="minorHAnsi"/>
        </w:rPr>
      </w:pPr>
      <w:r>
        <w:rPr>
          <w:rFonts w:eastAsia="Times New Roman" w:cstheme="minorHAnsi"/>
        </w:rPr>
        <w:t>What opportunities are available for classroom staff to build knowledge and skills?</w:t>
      </w:r>
    </w:p>
    <w:p w:rsidR="00A21D20" w:rsidRPr="00A21D20" w14:paraId="2303B7E1" w14:textId="28530022">
      <w:pPr>
        <w:pStyle w:val="ListParagraph"/>
        <w:numPr>
          <w:ilvl w:val="0"/>
          <w:numId w:val="20"/>
        </w:numPr>
        <w:shd w:val="clear" w:color="auto" w:fill="FFFFFF"/>
        <w:spacing w:before="180" w:after="180" w:line="240" w:lineRule="auto"/>
        <w:rPr>
          <w:rFonts w:eastAsia="Times New Roman" w:cstheme="minorHAnsi"/>
          <w:b/>
        </w:rPr>
      </w:pPr>
      <w:r w:rsidRPr="00A21D20">
        <w:rPr>
          <w:rFonts w:eastAsia="Times New Roman" w:cstheme="minorHAnsi"/>
        </w:rPr>
        <w:t>How can we better support the early care and education workforce</w:t>
      </w:r>
      <w:r w:rsidR="00782C60">
        <w:rPr>
          <w:rFonts w:eastAsia="Times New Roman" w:cstheme="minorHAnsi"/>
        </w:rPr>
        <w:t>, and specifically classroom staff</w:t>
      </w:r>
      <w:r w:rsidRPr="00A21D20">
        <w:rPr>
          <w:rFonts w:eastAsia="Times New Roman" w:cstheme="minorHAnsi"/>
        </w:rPr>
        <w:t>?</w:t>
      </w:r>
    </w:p>
    <w:p w:rsidR="00A21D20" w:rsidRPr="00A21D20" w:rsidP="00A21D20" w14:paraId="4EDB572A" w14:textId="7C0F99D8">
      <w:pPr>
        <w:shd w:val="clear" w:color="auto" w:fill="FFFFFF"/>
        <w:spacing w:before="180" w:after="180" w:line="240" w:lineRule="auto"/>
        <w:ind w:left="360"/>
        <w:rPr>
          <w:rFonts w:eastAsia="Times New Roman" w:cstheme="minorHAnsi"/>
          <w:b/>
        </w:rPr>
      </w:pPr>
      <w:r>
        <w:rPr>
          <w:noProof/>
        </w:rPr>
        <mc:AlternateContent>
          <mc:Choice Requires="wps">
            <w:drawing>
              <wp:anchor distT="0" distB="0" distL="114300" distR="114300" simplePos="0" relativeHeight="251670528" behindDoc="1" locked="0" layoutInCell="1" allowOverlap="1">
                <wp:simplePos x="0" y="0"/>
                <wp:positionH relativeFrom="margin">
                  <wp:posOffset>7620</wp:posOffset>
                </wp:positionH>
                <wp:positionV relativeFrom="paragraph">
                  <wp:posOffset>250825</wp:posOffset>
                </wp:positionV>
                <wp:extent cx="5943600" cy="683260"/>
                <wp:effectExtent l="0" t="0" r="19050" b="21590"/>
                <wp:wrapTight wrapText="bothSides">
                  <wp:wrapPolygon>
                    <wp:start x="0" y="0"/>
                    <wp:lineTo x="0" y="21680"/>
                    <wp:lineTo x="21600" y="21680"/>
                    <wp:lineTo x="21600" y="0"/>
                    <wp:lineTo x="0" y="0"/>
                  </wp:wrapPolygon>
                </wp:wrapTight>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83260"/>
                        </a:xfrm>
                        <a:prstGeom prst="rect">
                          <a:avLst/>
                        </a:prstGeom>
                        <a:solidFill>
                          <a:srgbClr val="FFFFFF"/>
                        </a:solidFill>
                        <a:ln w="9525">
                          <a:solidFill>
                            <a:srgbClr val="000000"/>
                          </a:solidFill>
                          <a:miter lim="800000"/>
                          <a:headEnd/>
                          <a:tailEnd/>
                        </a:ln>
                      </wps:spPr>
                      <wps:txbx>
                        <w:txbxContent>
                          <w:p w:rsidR="00494E8D" w:rsidP="00494E8D" w14:textId="5065E16E">
                            <w:pPr>
                              <w:rPr>
                                <w:rFonts w:eastAsiaTheme="minorHAnsi"/>
                                <w:iCs/>
                                <w:color w:val="000000"/>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A9794E">
                              <w:rPr>
                                <w:sz w:val="16"/>
                              </w:rPr>
                              <w:t xml:space="preserve">0970-0391 </w:t>
                            </w:r>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A21D20" w:rsidP="00A21D2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37" type="#_x0000_t202" style="width:468pt;height:53.8pt;margin-top:19.7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44928">
                <v:textbox>
                  <w:txbxContent>
                    <w:p w:rsidR="00494E8D" w:rsidP="00494E8D" w14:paraId="7C3B857F" w14:textId="5065E16E">
                      <w:pPr>
                        <w:rPr>
                          <w:rFonts w:eastAsiaTheme="minorHAnsi"/>
                          <w:iCs/>
                          <w:color w:val="000000"/>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A9794E">
                        <w:rPr>
                          <w:sz w:val="16"/>
                        </w:rPr>
                        <w:t xml:space="preserve">0970-0391 </w:t>
                      </w:r>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A21D20" w:rsidP="00A21D20" w14:paraId="36BDEB82" w14:textId="77777777">
                      <w:pPr>
                        <w:rPr>
                          <w:rFonts w:ascii="Times New Roman" w:hAnsi="Times New Roman"/>
                        </w:rPr>
                      </w:pPr>
                    </w:p>
                  </w:txbxContent>
                </v:textbox>
                <w10:wrap type="tight"/>
              </v:shape>
            </w:pict>
          </mc:Fallback>
        </mc:AlternateContent>
      </w:r>
      <w:r w:rsidRPr="00A21D20">
        <w:rPr>
          <w:rFonts w:eastAsia="Times New Roman" w:cstheme="minorHAnsi"/>
          <w:b/>
        </w:rPr>
        <w:t>Questions about NSECE</w:t>
      </w:r>
      <w:r w:rsidR="00782C60">
        <w:rPr>
          <w:rFonts w:eastAsia="Times New Roman" w:cstheme="minorHAnsi"/>
          <w:b/>
        </w:rPr>
        <w:t xml:space="preserve"> Follow-up</w:t>
      </w:r>
      <w:r w:rsidRPr="00A21D20">
        <w:rPr>
          <w:rFonts w:eastAsia="Times New Roman" w:cstheme="minorHAnsi"/>
          <w:b/>
        </w:rPr>
        <w:t>?</w:t>
      </w:r>
      <w:r w:rsidRPr="00A21D20">
        <w:rPr>
          <w:rFonts w:cstheme="minorHAnsi"/>
          <w:noProof/>
        </w:rPr>
        <w:t xml:space="preserve"> </w:t>
      </w:r>
      <w:r w:rsidRPr="00A21D20">
        <w:rPr>
          <w:rFonts w:eastAsia="Times New Roman" w:cstheme="minorHAnsi"/>
          <w:b/>
        </w:rPr>
        <w:t>[PHONE]</w:t>
      </w:r>
      <w:r w:rsidRPr="00A21D20">
        <w:rPr>
          <w:rFonts w:cstheme="minorHAnsi"/>
          <w:noProof/>
        </w:rPr>
        <w:t xml:space="preserve"> </w:t>
      </w:r>
    </w:p>
    <w:p w:rsidR="00494E8D" w:rsidP="00A21D20" w14:paraId="0BCB96E9" w14:textId="28625AB9">
      <w:pPr>
        <w:shd w:val="clear" w:color="auto" w:fill="FFFFFF"/>
        <w:spacing w:before="180" w:after="180" w:line="240" w:lineRule="auto"/>
        <w:rPr>
          <w:rFonts w:eastAsia="Times New Roman" w:cstheme="minorHAnsi"/>
          <w:b/>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8960" behindDoc="0" locked="0" layoutInCell="1" allowOverlap="1">
                <wp:simplePos x="0" y="0"/>
                <wp:positionH relativeFrom="margin">
                  <wp:align>left</wp:align>
                </wp:positionH>
                <wp:positionV relativeFrom="paragraph">
                  <wp:posOffset>699438</wp:posOffset>
                </wp:positionV>
                <wp:extent cx="5495925" cy="266700"/>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8" o:spid="_x0000_s1038" type="#_x0000_t202" style="width:432.75pt;height:21pt;margin-top:55.0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89984" filled="f" stroked="f">
                <v:textbox>
                  <w:txbxContent>
                    <w:p w:rsidR="00494E8D" w:rsidP="00494E8D" w14:paraId="7335E478"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758AB3D8" w14:textId="77777777">
                      <w:pPr>
                        <w:rPr>
                          <w:lang w:val=""/>
                        </w:rPr>
                      </w:pPr>
                    </w:p>
                  </w:txbxContent>
                </v:textbox>
                <w10:wrap anchorx="margin"/>
              </v:shape>
            </w:pict>
          </mc:Fallback>
        </mc:AlternateContent>
      </w:r>
    </w:p>
    <w:p w:rsidR="00494E8D" w:rsidP="00A21D20" w14:paraId="0D916438" w14:textId="6E923392">
      <w:pPr>
        <w:shd w:val="clear" w:color="auto" w:fill="FFFFFF"/>
        <w:spacing w:before="180" w:after="180" w:line="240" w:lineRule="auto"/>
        <w:rPr>
          <w:rFonts w:eastAsia="Times New Roman" w:cstheme="minorHAnsi"/>
          <w:b/>
        </w:rPr>
      </w:pPr>
    </w:p>
    <w:p w:rsidR="00A21D20" w:rsidP="00A21D20" w14:paraId="4FABB814" w14:textId="710CA7E1">
      <w:pPr>
        <w:shd w:val="clear" w:color="auto" w:fill="FFFFFF"/>
        <w:spacing w:before="180" w:after="180" w:line="240" w:lineRule="auto"/>
        <w:rPr>
          <w:rFonts w:eastAsia="Times New Roman" w:cstheme="minorHAnsi"/>
          <w:b/>
        </w:rPr>
      </w:pPr>
      <w:r>
        <w:rPr>
          <w:rFonts w:eastAsia="Times New Roman" w:cstheme="minorHAnsi"/>
          <w:b/>
        </w:rPr>
        <w:t>BROCHURE EXTERIOR</w:t>
      </w:r>
    </w:p>
    <w:p w:rsidR="00A21D20" w:rsidP="00A21D20" w14:paraId="09C1BE98" w14:textId="7339CD5C">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RIGHT PANEL</w:t>
      </w:r>
    </w:p>
    <w:p w:rsidR="00A21D20" w:rsidP="00A21D20" w14:paraId="68B99333" w14:textId="16DFFA62">
      <w:pPr>
        <w:shd w:val="clear" w:color="auto" w:fill="FFFFFF"/>
        <w:spacing w:before="180" w:after="180" w:line="240" w:lineRule="auto"/>
        <w:rPr>
          <w:rFonts w:eastAsia="Times New Roman" w:cstheme="minorHAnsi"/>
          <w:b/>
        </w:rPr>
      </w:pPr>
      <w:r>
        <w:rPr>
          <w:noProof/>
        </w:rPr>
        <w:drawing>
          <wp:anchor distT="0" distB="0" distL="114300" distR="114300" simplePos="0" relativeHeight="251669504" behindDoc="1" locked="0" layoutInCell="1" allowOverlap="1">
            <wp:simplePos x="0" y="0"/>
            <wp:positionH relativeFrom="margin">
              <wp:posOffset>1343025</wp:posOffset>
            </wp:positionH>
            <wp:positionV relativeFrom="paragraph">
              <wp:posOffset>80010</wp:posOffset>
            </wp:positionV>
            <wp:extent cx="3557270" cy="1316990"/>
            <wp:effectExtent l="0" t="0" r="5080" b="0"/>
            <wp:wrapTight wrapText="bothSides">
              <wp:wrapPolygon>
                <wp:start x="0" y="0"/>
                <wp:lineTo x="0" y="21246"/>
                <wp:lineTo x="21515" y="21246"/>
                <wp:lineTo x="21515" y="0"/>
                <wp:lineTo x="0" y="0"/>
              </wp:wrapPolygon>
            </wp:wrapTight>
            <wp:docPr id="20" name="Picture 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picture containing graphical user interface&#10;&#10;Description automatically generated"/>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rcRect l="13567" t="30276" r="13092" b="10036"/>
                    <a:stretch>
                      <a:fillRect/>
                    </a:stretch>
                  </pic:blipFill>
                  <pic:spPr bwMode="auto">
                    <a:xfrm>
                      <a:off x="0" y="0"/>
                      <a:ext cx="3557270" cy="1316990"/>
                    </a:xfrm>
                    <a:prstGeom prst="rect">
                      <a:avLst/>
                    </a:prstGeom>
                    <a:noFill/>
                  </pic:spPr>
                </pic:pic>
              </a:graphicData>
            </a:graphic>
            <wp14:sizeRelH relativeFrom="margin">
              <wp14:pctWidth>0</wp14:pctWidth>
            </wp14:sizeRelH>
            <wp14:sizeRelV relativeFrom="margin">
              <wp14:pctHeight>0</wp14:pctHeight>
            </wp14:sizeRelV>
          </wp:anchor>
        </w:drawing>
      </w:r>
    </w:p>
    <w:p w:rsidR="00A21D20" w:rsidP="00A21D20" w14:paraId="3250FE65" w14:textId="5ED86A4F">
      <w:pPr>
        <w:shd w:val="clear" w:color="auto" w:fill="FFFFFF"/>
        <w:spacing w:before="180" w:after="180" w:line="240" w:lineRule="auto"/>
        <w:jc w:val="center"/>
        <w:rPr>
          <w:rFonts w:eastAsia="Times New Roman" w:cstheme="minorHAnsi"/>
          <w:b/>
        </w:rPr>
      </w:pPr>
    </w:p>
    <w:p w:rsidR="00A21D20" w:rsidP="00A21D20" w14:paraId="683C2DA0" w14:textId="77777777">
      <w:pPr>
        <w:shd w:val="clear" w:color="auto" w:fill="FFFFFF"/>
        <w:spacing w:before="180" w:after="180" w:line="240" w:lineRule="auto"/>
        <w:rPr>
          <w:rFonts w:eastAsia="Times New Roman" w:cstheme="minorHAnsi"/>
          <w:b/>
        </w:rPr>
      </w:pPr>
    </w:p>
    <w:p w:rsidR="00A21D20" w:rsidP="00A21D20" w14:paraId="67AF3128" w14:textId="55221EBC">
      <w:pPr>
        <w:shd w:val="clear" w:color="auto" w:fill="FFFFFF"/>
        <w:spacing w:before="180" w:after="180" w:line="240" w:lineRule="auto"/>
        <w:rPr>
          <w:rFonts w:eastAsia="Times New Roman" w:cstheme="minorHAnsi"/>
          <w:b/>
        </w:rPr>
      </w:pPr>
    </w:p>
    <w:p w:rsidR="00A21D20" w:rsidP="00A21D20" w14:paraId="46FDCA29" w14:textId="58945251">
      <w:pPr>
        <w:shd w:val="clear" w:color="auto" w:fill="FFFFFF"/>
        <w:spacing w:before="180" w:after="180" w:line="240" w:lineRule="auto"/>
        <w:rPr>
          <w:rFonts w:eastAsia="Times New Roman" w:cstheme="minorHAnsi"/>
          <w:b/>
        </w:rPr>
      </w:pPr>
    </w:p>
    <w:p w:rsidR="00A21D20" w:rsidP="00A21D20" w14:paraId="11415FB0" w14:textId="4843D7DA">
      <w:pPr>
        <w:shd w:val="clear" w:color="auto" w:fill="FFFFFF"/>
        <w:spacing w:before="180" w:after="180" w:line="240" w:lineRule="auto"/>
        <w:rPr>
          <w:rFonts w:eastAsia="Times New Roman" w:cstheme="minorHAnsi"/>
          <w:b/>
        </w:rPr>
      </w:pPr>
    </w:p>
    <w:p w:rsidR="00A21D20" w:rsidP="00A21D20" w14:paraId="14009FC8" w14:textId="4C683C03">
      <w:pPr>
        <w:shd w:val="clear" w:color="auto" w:fill="FFFFFF"/>
        <w:spacing w:before="180" w:after="180" w:line="240" w:lineRule="auto"/>
        <w:jc w:val="center"/>
        <w:rPr>
          <w:rFonts w:eastAsia="Times New Roman" w:cstheme="minorHAnsi"/>
          <w:b/>
        </w:rPr>
      </w:pPr>
      <w:r>
        <w:rPr>
          <w:rFonts w:eastAsia="Times New Roman" w:cstheme="minorHAnsi"/>
          <w:b/>
        </w:rPr>
        <w:t>[Department of Health and Human Services, Administration for Children &amp; Families LOGO]</w:t>
      </w:r>
    </w:p>
    <w:p w:rsidR="00A21D20" w:rsidP="00A21D20" w14:paraId="76FE8203" w14:textId="77777777">
      <w:pPr>
        <w:shd w:val="clear" w:color="auto" w:fill="FFFFFF"/>
        <w:spacing w:before="180" w:after="180" w:line="240" w:lineRule="auto"/>
        <w:rPr>
          <w:rFonts w:eastAsia="Times New Roman" w:cstheme="minorHAnsi"/>
          <w:b/>
        </w:rPr>
      </w:pPr>
    </w:p>
    <w:p w:rsidR="00A21D20" w:rsidP="00A21D20" w14:paraId="1CCE9C70" w14:textId="77777777">
      <w:pPr>
        <w:spacing w:after="160" w:line="256" w:lineRule="auto"/>
        <w:rPr>
          <w:rFonts w:eastAsia="Times New Roman" w:cstheme="minorHAnsi"/>
          <w:b/>
        </w:rPr>
      </w:pPr>
      <w:r>
        <w:rPr>
          <w:rFonts w:eastAsia="Times New Roman" w:cstheme="minorHAnsi"/>
          <w:b/>
        </w:rPr>
        <w:t>BROCHURE INTERIOR</w:t>
      </w:r>
    </w:p>
    <w:p w:rsidR="00A21D20" w:rsidP="00A21D20" w14:paraId="3D54252B"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A21D20" w:rsidP="00A21D20" w14:paraId="6022AA1A" w14:textId="77777777">
      <w:pPr>
        <w:shd w:val="clear" w:color="auto" w:fill="FFFFFF"/>
        <w:spacing w:before="180" w:after="180" w:line="240" w:lineRule="auto"/>
        <w:rPr>
          <w:rFonts w:eastAsia="Times New Roman" w:cstheme="minorHAnsi"/>
          <w:b/>
        </w:rPr>
      </w:pPr>
      <w:r>
        <w:rPr>
          <w:rFonts w:eastAsia="Times New Roman" w:cstheme="minorHAnsi"/>
          <w:b/>
        </w:rPr>
        <w:t>What is the NSECE?</w:t>
      </w:r>
    </w:p>
    <w:p w:rsidR="00A21D20" w:rsidP="00A21D20" w14:paraId="2CE48C3A" w14:textId="5C3E105D">
      <w:pPr>
        <w:shd w:val="clear" w:color="auto" w:fill="FFFFFF"/>
        <w:spacing w:before="180" w:after="180" w:line="240" w:lineRule="auto"/>
        <w:rPr>
          <w:rFonts w:eastAsia="Times New Roman" w:cstheme="minorHAnsi"/>
        </w:rPr>
      </w:pPr>
      <w:r>
        <w:rPr>
          <w:rFonts w:eastAsia="Times New Roman" w:cstheme="minorHAnsi"/>
        </w:rPr>
        <w:t>The National Survey of Early Care and Education (NSECE)</w:t>
      </w:r>
      <w:r w:rsidR="00782C60">
        <w:rPr>
          <w:rFonts w:eastAsia="Times New Roman" w:cstheme="minorHAnsi"/>
        </w:rPr>
        <w:t xml:space="preserve"> </w:t>
      </w:r>
      <w:r w:rsidR="002D2F89">
        <w:rPr>
          <w:rFonts w:eastAsia="Times New Roman" w:cstheme="minorHAnsi"/>
        </w:rPr>
        <w:t xml:space="preserve">Workforce </w:t>
      </w:r>
      <w:r w:rsidR="00782C60">
        <w:rPr>
          <w:rFonts w:eastAsia="Times New Roman" w:cstheme="minorHAnsi"/>
        </w:rPr>
        <w:t>Follow-up</w:t>
      </w:r>
      <w:r>
        <w:rPr>
          <w:rFonts w:eastAsia="Times New Roman" w:cstheme="minorHAnsi"/>
        </w:rPr>
        <w:t xml:space="preserve"> is sponsored by the Office of Planning, Research, and Evaluation within the Administration for Children and Families, and conducted by NORC at the University of Chicago.</w:t>
      </w:r>
    </w:p>
    <w:p w:rsidR="00A21D20" w:rsidP="00A21D20" w14:paraId="56E44C4F" w14:textId="7EA0C084">
      <w:pPr>
        <w:spacing w:before="180" w:after="180" w:line="240" w:lineRule="auto"/>
        <w:rPr>
          <w:rFonts w:cstheme="minorHAnsi"/>
        </w:rPr>
      </w:pPr>
      <w:r>
        <w:rPr>
          <w:rFonts w:cstheme="minorHAnsi"/>
        </w:rPr>
        <w:t>In 2019</w:t>
      </w:r>
      <w:r w:rsidR="002C4BA7">
        <w:rPr>
          <w:rFonts w:cstheme="minorHAnsi"/>
        </w:rPr>
        <w:t>, the NSECE team collected vital information from home-based and center-based providers, including individuals working directly with children in the classroom,</w:t>
      </w:r>
      <w:r>
        <w:rPr>
          <w:rFonts w:cstheme="minorHAnsi"/>
        </w:rPr>
        <w:t xml:space="preserve"> to paint a national picture of ECE services. This much-needed information helped inform funding decisions and other initiatives designed to improve early care and education across the country. </w:t>
      </w:r>
      <w:r w:rsidR="00553F76">
        <w:rPr>
          <w:rFonts w:cstheme="minorHAnsi"/>
        </w:rPr>
        <w:t>Last year</w:t>
      </w:r>
      <w:r>
        <w:rPr>
          <w:rFonts w:cstheme="minorHAnsi"/>
        </w:rPr>
        <w:t xml:space="preserve">, </w:t>
      </w:r>
      <w:r w:rsidR="00072006">
        <w:rPr>
          <w:rFonts w:cstheme="minorHAnsi"/>
        </w:rPr>
        <w:t xml:space="preserve">we </w:t>
      </w:r>
      <w:r w:rsidR="00782C60">
        <w:rPr>
          <w:rFonts w:cstheme="minorHAnsi"/>
        </w:rPr>
        <w:t>contacted</w:t>
      </w:r>
      <w:r>
        <w:rPr>
          <w:rFonts w:cstheme="minorHAnsi"/>
        </w:rPr>
        <w:t xml:space="preserve"> over 16,000 centers to collect updated information to learn how the ECE landscape has changed since that time and how </w:t>
      </w:r>
      <w:r w:rsidR="00C941BF">
        <w:rPr>
          <w:rFonts w:cstheme="minorHAnsi"/>
        </w:rPr>
        <w:t xml:space="preserve">public </w:t>
      </w:r>
      <w:r>
        <w:rPr>
          <w:rFonts w:cstheme="minorHAnsi"/>
        </w:rPr>
        <w:t>agencies might better support ECE teachers, aides, and classroom assistants.</w:t>
      </w:r>
      <w:r w:rsidR="00782C60">
        <w:rPr>
          <w:rFonts w:cstheme="minorHAnsi"/>
        </w:rPr>
        <w:t xml:space="preserve"> The </w:t>
      </w:r>
      <w:r w:rsidR="002D2F89">
        <w:rPr>
          <w:rFonts w:cstheme="minorHAnsi"/>
        </w:rPr>
        <w:t xml:space="preserve">2024 NSECE Workforce </w:t>
      </w:r>
      <w:r w:rsidR="00782C60">
        <w:rPr>
          <w:rFonts w:cstheme="minorHAnsi"/>
        </w:rPr>
        <w:t>Follow-up study will help us better understand the experiences and challenges</w:t>
      </w:r>
      <w:r w:rsidR="003B6321">
        <w:rPr>
          <w:rFonts w:cstheme="minorHAnsi"/>
        </w:rPr>
        <w:t xml:space="preserve"> of classroom staff</w:t>
      </w:r>
      <w:r w:rsidR="00830995">
        <w:rPr>
          <w:rFonts w:cstheme="minorHAnsi"/>
        </w:rPr>
        <w:t xml:space="preserve"> one year later, regardless of whether they still work in ECE</w:t>
      </w:r>
      <w:r w:rsidR="00782C60">
        <w:rPr>
          <w:rFonts w:cstheme="minorHAnsi"/>
        </w:rPr>
        <w:t xml:space="preserve">. </w:t>
      </w:r>
    </w:p>
    <w:p w:rsidR="00A21D20" w:rsidP="00A21D20" w14:paraId="0F50583B" w14:textId="77777777">
      <w:pPr>
        <w:shd w:val="clear" w:color="auto" w:fill="FFFFFF"/>
        <w:spacing w:before="180" w:after="180" w:line="240" w:lineRule="auto"/>
        <w:rPr>
          <w:rFonts w:eastAsia="Times New Roman" w:cstheme="minorHAnsi"/>
          <w:b/>
        </w:rPr>
      </w:pPr>
      <w:r>
        <w:rPr>
          <w:rFonts w:eastAsia="Times New Roman" w:cstheme="minorHAnsi"/>
          <w:b/>
        </w:rPr>
        <w:t xml:space="preserve">What is the </w:t>
      </w:r>
      <w:r>
        <w:rPr>
          <w:rFonts w:eastAsia="Times New Roman" w:cstheme="minorHAnsi"/>
          <w:b/>
          <w:bCs/>
        </w:rPr>
        <w:t>Administration for Children and Families?</w:t>
      </w:r>
    </w:p>
    <w:p w:rsidR="00A21D20" w:rsidP="00A21D20" w14:paraId="185587A2" w14:textId="173ED665">
      <w:pPr>
        <w:shd w:val="clear" w:color="auto" w:fill="FFFFFF"/>
        <w:spacing w:before="180" w:after="180" w:line="240" w:lineRule="auto"/>
        <w:rPr>
          <w:rFonts w:eastAsia="Times New Roman" w:cstheme="minorHAnsi"/>
        </w:rPr>
      </w:pPr>
      <w:r>
        <w:rPr>
          <w:rFonts w:eastAsia="Times New Roman" w:cstheme="minorHAnsi"/>
        </w:rPr>
        <w:t xml:space="preserve">The Administration for Children and Families (ACF) is a division of the U.S. Department of Health and Human Services (HHS) that administers Head Start and the Child Care and Development Fund (which funds child care subsidy) programs, and sponsors ECE research. ACF helps more children in low-income families access high-quality care and supports coordination efforts across multiple early childhood development programs throughout HHS and across the federal government. Through its direct work and in coordination with others, ACF supports efforts to build professional development systems and </w:t>
      </w:r>
      <w:r>
        <w:rPr>
          <w:rFonts w:eastAsia="Times New Roman" w:cstheme="minorHAnsi"/>
        </w:rPr>
        <w:t xml:space="preserve">workforce initiatives to help ECE professionals pursue better training and higher education, moving up career ladders to higher compensation. The </w:t>
      </w:r>
      <w:r w:rsidR="009C3632">
        <w:rPr>
          <w:rFonts w:eastAsia="Times New Roman" w:cstheme="minorHAnsi"/>
        </w:rPr>
        <w:t xml:space="preserve">2024 </w:t>
      </w:r>
      <w:r>
        <w:rPr>
          <w:rFonts w:eastAsia="Times New Roman" w:cstheme="minorHAnsi"/>
        </w:rPr>
        <w:t xml:space="preserve">NSECE </w:t>
      </w:r>
      <w:r w:rsidR="00782C60">
        <w:rPr>
          <w:rFonts w:eastAsia="Times New Roman" w:cstheme="minorHAnsi"/>
        </w:rPr>
        <w:t xml:space="preserve">Follow-up </w:t>
      </w:r>
      <w:r>
        <w:rPr>
          <w:rFonts w:eastAsia="Times New Roman" w:cstheme="minorHAnsi"/>
        </w:rPr>
        <w:t>will assist ACF in its overall mission to improve the availability of high-quality ECE programs.</w:t>
      </w:r>
    </w:p>
    <w:p w:rsidR="00A21D20" w:rsidP="001E0D84" w14:paraId="6EC969ED" w14:textId="4257F310">
      <w:pPr>
        <w:spacing w:after="160" w:line="256" w:lineRule="auto"/>
        <w:rPr>
          <w:rFonts w:eastAsia="Times New Roman" w:cstheme="minorHAnsi"/>
          <w:b/>
        </w:rPr>
      </w:pPr>
      <w:r>
        <w:rPr>
          <w:rFonts w:eastAsia="Times New Roman" w:cstheme="minorHAnsi"/>
          <w:b/>
        </w:rPr>
        <w:t>BROCHURE INTERIOR</w:t>
      </w:r>
    </w:p>
    <w:p w:rsidR="00A21D20" w:rsidP="00A21D20" w14:paraId="3FF18EED"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A21D20" w:rsidP="00A21D20" w14:paraId="3104EE3E" w14:textId="1FE0924F">
      <w:pPr>
        <w:shd w:val="clear" w:color="auto" w:fill="FFFFFF"/>
        <w:spacing w:before="180" w:after="180" w:line="240" w:lineRule="auto"/>
        <w:rPr>
          <w:rFonts w:eastAsia="Times New Roman" w:cstheme="minorHAnsi"/>
          <w:b/>
        </w:rPr>
      </w:pPr>
      <w:r>
        <w:rPr>
          <w:rFonts w:eastAsia="Times New Roman" w:cstheme="minorHAnsi"/>
          <w:b/>
        </w:rPr>
        <w:t xml:space="preserve">Why is the </w:t>
      </w:r>
      <w:r w:rsidR="00F10D97">
        <w:rPr>
          <w:rFonts w:eastAsia="Times New Roman" w:cstheme="minorHAnsi"/>
          <w:b/>
        </w:rPr>
        <w:t xml:space="preserve">2024 </w:t>
      </w:r>
      <w:r>
        <w:rPr>
          <w:rFonts w:eastAsia="Times New Roman" w:cstheme="minorHAnsi"/>
          <w:b/>
        </w:rPr>
        <w:t>NSECE</w:t>
      </w:r>
      <w:r w:rsidR="00782C60">
        <w:rPr>
          <w:rFonts w:eastAsia="Times New Roman" w:cstheme="minorHAnsi"/>
          <w:b/>
        </w:rPr>
        <w:t xml:space="preserve"> Follow-up</w:t>
      </w:r>
      <w:r>
        <w:rPr>
          <w:rFonts w:eastAsia="Times New Roman" w:cstheme="minorHAnsi"/>
          <w:b/>
        </w:rPr>
        <w:t xml:space="preserve"> so important?</w:t>
      </w:r>
    </w:p>
    <w:p w:rsidR="00A21D20" w:rsidP="00A21D20" w14:paraId="253499B1" w14:textId="7F1EEEC0">
      <w:pPr>
        <w:spacing w:before="180" w:after="180" w:line="240" w:lineRule="auto"/>
        <w:rPr>
          <w:rFonts w:cstheme="minorHAnsi"/>
        </w:rPr>
      </w:pPr>
      <w:r>
        <w:rPr>
          <w:rFonts w:cstheme="minorHAnsi"/>
        </w:rPr>
        <w:t>In 2012</w:t>
      </w:r>
      <w:r w:rsidR="00694769">
        <w:rPr>
          <w:rFonts w:cstheme="minorHAnsi"/>
        </w:rPr>
        <w:t>,</w:t>
      </w:r>
      <w:r>
        <w:rPr>
          <w:rFonts w:cstheme="minorHAnsi"/>
        </w:rPr>
        <w:t xml:space="preserve"> the NSECE provided the first national profile of individuals working directly with children in the classroom, describing who they are, their qualifications, their compensation, and what motivates them to do this work. In 2019</w:t>
      </w:r>
      <w:r w:rsidR="00782C60">
        <w:rPr>
          <w:rFonts w:cstheme="minorHAnsi"/>
        </w:rPr>
        <w:t xml:space="preserve"> and 2024</w:t>
      </w:r>
      <w:r>
        <w:rPr>
          <w:rFonts w:cstheme="minorHAnsi"/>
        </w:rPr>
        <w:t xml:space="preserve">, we collected new information to update this profile. </w:t>
      </w:r>
      <w:r>
        <w:rPr>
          <w:rFonts w:cstheme="minorHAnsi"/>
        </w:rPr>
        <w:t>Both of these</w:t>
      </w:r>
      <w:r>
        <w:rPr>
          <w:rFonts w:cstheme="minorHAnsi"/>
        </w:rPr>
        <w:t xml:space="preserve"> efforts highlighted the critical role teachers, aides, and assistants play in ECE services and the professional challenges they face. They have helped agencies understand the kind of support classroom staff need </w:t>
      </w:r>
      <w:r>
        <w:rPr>
          <w:rFonts w:cstheme="minorHAnsi"/>
        </w:rPr>
        <w:t>in order to</w:t>
      </w:r>
      <w:r>
        <w:rPr>
          <w:rFonts w:cstheme="minorHAnsi"/>
        </w:rPr>
        <w:t xml:space="preserve"> increase the quality of care offered and informed initiatives to better support the ECE workforce, from professional development programs to improved pay and benefits.</w:t>
      </w:r>
      <w:r w:rsidR="00072006">
        <w:rPr>
          <w:rFonts w:cstheme="minorHAnsi"/>
        </w:rPr>
        <w:t xml:space="preserve"> Now, we </w:t>
      </w:r>
      <w:r w:rsidR="00072006">
        <w:rPr>
          <w:rFonts w:cstheme="minorHAnsi"/>
        </w:rPr>
        <w:t>have the opportunity to</w:t>
      </w:r>
      <w:r w:rsidR="00072006">
        <w:rPr>
          <w:rFonts w:cstheme="minorHAnsi"/>
        </w:rPr>
        <w:t xml:space="preserve"> understand how the work and personal </w:t>
      </w:r>
      <w:r w:rsidR="002D2F89">
        <w:rPr>
          <w:rFonts w:cstheme="minorHAnsi"/>
        </w:rPr>
        <w:t>experiences</w:t>
      </w:r>
      <w:r w:rsidR="00072006">
        <w:rPr>
          <w:rFonts w:cstheme="minorHAnsi"/>
        </w:rPr>
        <w:t xml:space="preserve"> of classroom staff may </w:t>
      </w:r>
      <w:r w:rsidR="009A4569">
        <w:rPr>
          <w:rFonts w:cstheme="minorHAnsi"/>
        </w:rPr>
        <w:t xml:space="preserve">have </w:t>
      </w:r>
      <w:r w:rsidR="00072006">
        <w:rPr>
          <w:rFonts w:cstheme="minorHAnsi"/>
        </w:rPr>
        <w:t>change</w:t>
      </w:r>
      <w:r w:rsidR="009A4569">
        <w:rPr>
          <w:rFonts w:cstheme="minorHAnsi"/>
        </w:rPr>
        <w:t>d since we collected information in 2024</w:t>
      </w:r>
      <w:r w:rsidR="002D2F89">
        <w:rPr>
          <w:rFonts w:cstheme="minorHAnsi"/>
        </w:rPr>
        <w:t>.</w:t>
      </w:r>
    </w:p>
    <w:p w:rsidR="00A21D20" w:rsidP="00A21D20" w14:paraId="7E01AFE0" w14:textId="77777777">
      <w:pPr>
        <w:shd w:val="clear" w:color="auto" w:fill="FFFFFF"/>
        <w:spacing w:before="180" w:after="180" w:line="240" w:lineRule="auto"/>
        <w:rPr>
          <w:rFonts w:eastAsia="Times New Roman" w:cstheme="minorHAnsi"/>
          <w:b/>
        </w:rPr>
      </w:pPr>
      <w:r>
        <w:rPr>
          <w:rFonts w:eastAsia="Times New Roman" w:cstheme="minorHAnsi"/>
          <w:b/>
        </w:rPr>
        <w:t>Who are you surveying?</w:t>
      </w:r>
    </w:p>
    <w:p w:rsidR="00A21D20" w:rsidP="00A21D20" w14:paraId="21C51598" w14:textId="7B7763AC">
      <w:pPr>
        <w:shd w:val="clear" w:color="auto" w:fill="FFFFFF"/>
        <w:spacing w:before="180" w:after="180" w:line="240" w:lineRule="auto"/>
        <w:rPr>
          <w:rFonts w:eastAsia="Times New Roman" w:cstheme="minorHAnsi"/>
        </w:rPr>
      </w:pPr>
      <w:r>
        <w:rPr>
          <w:rFonts w:cstheme="minorHAnsi"/>
        </w:rPr>
        <w:t xml:space="preserve">This study focuses </w:t>
      </w:r>
      <w:bookmarkStart w:id="52" w:name="OLE_LINK51"/>
      <w:r>
        <w:rPr>
          <w:rFonts w:cstheme="minorHAnsi"/>
        </w:rPr>
        <w:t xml:space="preserve">on </w:t>
      </w:r>
      <w:r w:rsidR="00041116">
        <w:rPr>
          <w:rFonts w:cstheme="minorHAnsi"/>
        </w:rPr>
        <w:t xml:space="preserve">the </w:t>
      </w:r>
      <w:r>
        <w:rPr>
          <w:rFonts w:cstheme="minorHAnsi"/>
        </w:rPr>
        <w:t xml:space="preserve">early care and education workforce, </w:t>
      </w:r>
      <w:r w:rsidR="00D00DF9">
        <w:rPr>
          <w:rFonts w:cstheme="minorHAnsi"/>
        </w:rPr>
        <w:t>and specifically</w:t>
      </w:r>
      <w:r w:rsidR="00694769">
        <w:rPr>
          <w:rFonts w:cstheme="minorHAnsi"/>
        </w:rPr>
        <w:t>,</w:t>
      </w:r>
      <w:r w:rsidR="00D00DF9">
        <w:rPr>
          <w:rFonts w:cstheme="minorHAnsi"/>
        </w:rPr>
        <w:t xml:space="preserve"> people who </w:t>
      </w:r>
      <w:r w:rsidR="002D2F89">
        <w:rPr>
          <w:rFonts w:cstheme="minorHAnsi"/>
        </w:rPr>
        <w:t>recently</w:t>
      </w:r>
      <w:r w:rsidR="00D00DF9">
        <w:rPr>
          <w:rFonts w:cstheme="minorHAnsi"/>
        </w:rPr>
        <w:t xml:space="preserve"> worked</w:t>
      </w:r>
      <w:r w:rsidR="00041116">
        <w:rPr>
          <w:rFonts w:cstheme="minorHAnsi"/>
        </w:rPr>
        <w:t xml:space="preserve"> directly with children</w:t>
      </w:r>
      <w:r w:rsidR="00D00DF9">
        <w:rPr>
          <w:rFonts w:cstheme="minorHAnsi"/>
        </w:rPr>
        <w:t xml:space="preserve"> in early care education</w:t>
      </w:r>
      <w:r>
        <w:rPr>
          <w:rFonts w:cstheme="minorHAnsi"/>
        </w:rPr>
        <w:t xml:space="preserve">. </w:t>
      </w:r>
      <w:bookmarkEnd w:id="52"/>
      <w:r>
        <w:rPr>
          <w:rFonts w:cstheme="minorHAnsi"/>
        </w:rPr>
        <w:t xml:space="preserve">We will implement </w:t>
      </w:r>
      <w:r w:rsidR="00D00DF9">
        <w:rPr>
          <w:rFonts w:cstheme="minorHAnsi"/>
        </w:rPr>
        <w:t>t</w:t>
      </w:r>
      <w:r w:rsidR="00836B35">
        <w:rPr>
          <w:rFonts w:cstheme="minorHAnsi"/>
        </w:rPr>
        <w:t>wo</w:t>
      </w:r>
      <w:r w:rsidR="00D00DF9">
        <w:rPr>
          <w:rFonts w:cstheme="minorHAnsi"/>
        </w:rPr>
        <w:t xml:space="preserve"> </w:t>
      </w:r>
      <w:r>
        <w:rPr>
          <w:rFonts w:cstheme="minorHAnsi"/>
        </w:rPr>
        <w:t>integrated surveys of:</w:t>
      </w:r>
    </w:p>
    <w:p w:rsidR="00A21D20" w:rsidP="00A21D20" w14:paraId="6D0BAED0" w14:textId="60D89539">
      <w:pPr>
        <w:pStyle w:val="ListParagraph"/>
        <w:numPr>
          <w:ilvl w:val="0"/>
          <w:numId w:val="3"/>
        </w:numPr>
        <w:shd w:val="clear" w:color="auto" w:fill="FFFFFF"/>
        <w:spacing w:before="180" w:after="180" w:line="240" w:lineRule="auto"/>
        <w:ind w:left="360"/>
        <w:rPr>
          <w:rFonts w:eastAsia="Times New Roman" w:cstheme="minorHAnsi"/>
        </w:rPr>
      </w:pPr>
      <w:r>
        <w:rPr>
          <w:rFonts w:eastAsia="Times New Roman" w:cstheme="minorHAnsi"/>
          <w:b/>
        </w:rPr>
        <w:t>C</w:t>
      </w:r>
      <w:r w:rsidR="00D00DF9">
        <w:rPr>
          <w:rFonts w:eastAsia="Times New Roman" w:cstheme="minorHAnsi"/>
          <w:b/>
        </w:rPr>
        <w:t>urrent or previous c</w:t>
      </w:r>
      <w:r>
        <w:rPr>
          <w:rFonts w:eastAsia="Times New Roman" w:cstheme="minorHAnsi"/>
          <w:b/>
        </w:rPr>
        <w:t xml:space="preserve">lassroom staff: </w:t>
      </w:r>
      <w:r>
        <w:rPr>
          <w:rFonts w:eastAsia="Times New Roman" w:cstheme="minorHAnsi"/>
        </w:rPr>
        <w:t xml:space="preserve">Teachers, assistant teachers, or aides </w:t>
      </w:r>
      <w:r w:rsidR="00AD5949">
        <w:rPr>
          <w:rFonts w:eastAsia="Times New Roman" w:cstheme="minorHAnsi"/>
        </w:rPr>
        <w:t xml:space="preserve">that were </w:t>
      </w:r>
      <w:r>
        <w:rPr>
          <w:rFonts w:eastAsia="Times New Roman" w:cstheme="minorHAnsi"/>
        </w:rPr>
        <w:t>working in early care and education ECE classrooms</w:t>
      </w:r>
      <w:r w:rsidR="00AD5949">
        <w:rPr>
          <w:rFonts w:eastAsia="Times New Roman" w:cstheme="minorHAnsi"/>
        </w:rPr>
        <w:t xml:space="preserve"> in 2024</w:t>
      </w:r>
      <w:r>
        <w:rPr>
          <w:rFonts w:eastAsia="Times New Roman" w:cstheme="minorHAnsi"/>
        </w:rPr>
        <w:t xml:space="preserve"> will be </w:t>
      </w:r>
      <w:r w:rsidR="00812D32">
        <w:rPr>
          <w:rFonts w:eastAsia="Times New Roman" w:cstheme="minorHAnsi"/>
        </w:rPr>
        <w:t xml:space="preserve">contacted </w:t>
      </w:r>
      <w:r>
        <w:rPr>
          <w:rFonts w:eastAsia="Times New Roman" w:cstheme="minorHAnsi"/>
        </w:rPr>
        <w:t>to provide information about their professional experiences and classroom activities.</w:t>
      </w:r>
    </w:p>
    <w:p w:rsidR="00A21D20" w:rsidP="002B2FAF" w14:paraId="743E53D3" w14:textId="13FB0CF0">
      <w:pPr>
        <w:pStyle w:val="ListParagraph"/>
        <w:numPr>
          <w:ilvl w:val="0"/>
          <w:numId w:val="3"/>
        </w:numPr>
        <w:shd w:val="clear" w:color="auto" w:fill="FFFFFF"/>
        <w:spacing w:before="432" w:beforeLines="180" w:after="432" w:afterLines="180" w:line="240" w:lineRule="auto"/>
        <w:ind w:left="360"/>
        <w:rPr>
          <w:rFonts w:eastAsia="Times New Roman" w:cstheme="minorHAnsi"/>
          <w:b/>
          <w:bCs/>
        </w:rPr>
      </w:pPr>
      <w:r>
        <w:rPr>
          <w:rFonts w:cstheme="minorHAnsi"/>
          <w:b/>
        </w:rPr>
        <w:t>Families with children</w:t>
      </w:r>
      <w:r>
        <w:rPr>
          <w:rFonts w:cstheme="minorHAnsi"/>
        </w:rPr>
        <w:t>: Parents or guardians of children under age 13 will be interviewed to learn more about their early care and education use and needs.</w:t>
      </w:r>
    </w:p>
    <w:p w:rsidR="00A21D20" w:rsidP="00A21D20" w14:paraId="1622C602" w14:textId="77777777">
      <w:pPr>
        <w:shd w:val="clear" w:color="auto" w:fill="FFFFFF"/>
        <w:spacing w:before="180" w:after="180" w:line="240" w:lineRule="auto"/>
        <w:rPr>
          <w:rFonts w:eastAsia="Times New Roman" w:cstheme="minorHAnsi"/>
          <w:b/>
          <w:bCs/>
        </w:rPr>
      </w:pPr>
      <w:r>
        <w:rPr>
          <w:rFonts w:eastAsia="Times New Roman" w:cstheme="minorHAnsi"/>
          <w:b/>
          <w:bCs/>
        </w:rPr>
        <w:t>BROCHURE INTERIOR</w:t>
      </w:r>
    </w:p>
    <w:p w:rsidR="00A21D20" w:rsidP="00A21D20" w14:paraId="4F12F40C" w14:textId="77777777">
      <w:pPr>
        <w:pBdr>
          <w:bottom w:val="single" w:sz="4" w:space="1" w:color="auto"/>
        </w:pBdr>
        <w:shd w:val="clear" w:color="auto" w:fill="FFFFFF"/>
        <w:spacing w:before="180" w:after="180" w:line="240" w:lineRule="auto"/>
        <w:rPr>
          <w:rFonts w:eastAsia="Times New Roman" w:cstheme="minorHAnsi"/>
          <w:b/>
          <w:bCs/>
        </w:rPr>
      </w:pPr>
      <w:r>
        <w:rPr>
          <w:rFonts w:eastAsia="Times New Roman" w:cstheme="minorHAnsi"/>
          <w:b/>
          <w:bCs/>
        </w:rPr>
        <w:t>RIGHT PANEL</w:t>
      </w:r>
    </w:p>
    <w:p w:rsidR="00A21D20" w:rsidP="00A21D20" w14:paraId="2529487A" w14:textId="77777777">
      <w:pPr>
        <w:shd w:val="clear" w:color="auto" w:fill="FFFFFF"/>
        <w:spacing w:before="180" w:after="180" w:line="240" w:lineRule="auto"/>
        <w:rPr>
          <w:rFonts w:eastAsia="Times New Roman" w:cstheme="minorHAnsi"/>
        </w:rPr>
      </w:pPr>
      <w:r>
        <w:rPr>
          <w:rFonts w:eastAsia="Times New Roman" w:cstheme="minorHAnsi"/>
          <w:b/>
          <w:bCs/>
        </w:rPr>
        <w:t>Why should I participate?</w:t>
      </w:r>
      <w:r>
        <w:rPr>
          <w:rFonts w:eastAsia="Times New Roman" w:cstheme="minorHAnsi"/>
        </w:rPr>
        <w:br/>
        <w:t>Your survey responses will be combined with others to produce a rich data source that has the potential to benefit federal, state, and local or community-level child care policies. The data collected from this survey will be used to:</w:t>
      </w:r>
    </w:p>
    <w:p w:rsidR="00A21D20" w:rsidP="00A21D20" w14:paraId="3BCE3B2D" w14:textId="667B1D66">
      <w:pPr>
        <w:pStyle w:val="ListParagraph"/>
        <w:numPr>
          <w:ilvl w:val="0"/>
          <w:numId w:val="21"/>
        </w:numPr>
        <w:shd w:val="clear" w:color="auto" w:fill="FFFFFF"/>
        <w:spacing w:before="180" w:after="180" w:line="240" w:lineRule="auto"/>
        <w:rPr>
          <w:rFonts w:eastAsia="Times New Roman" w:cstheme="minorHAnsi"/>
        </w:rPr>
      </w:pPr>
      <w:r>
        <w:rPr>
          <w:rFonts w:eastAsia="Times New Roman" w:cstheme="minorHAnsi"/>
        </w:rPr>
        <w:t xml:space="preserve">Create a comprehensive description of the range of </w:t>
      </w:r>
      <w:r>
        <w:rPr>
          <w:rFonts w:cstheme="minorHAnsi"/>
        </w:rPr>
        <w:t xml:space="preserve">individuals </w:t>
      </w:r>
      <w:r w:rsidR="00812D32">
        <w:rPr>
          <w:rFonts w:cstheme="minorHAnsi"/>
        </w:rPr>
        <w:t xml:space="preserve">who recently worked </w:t>
      </w:r>
      <w:r>
        <w:rPr>
          <w:rFonts w:cstheme="minorHAnsi"/>
        </w:rPr>
        <w:t xml:space="preserve">directly with children in the classroom, describing </w:t>
      </w:r>
      <w:r w:rsidR="00812D32">
        <w:rPr>
          <w:rFonts w:cstheme="minorHAnsi"/>
        </w:rPr>
        <w:t>how their personal and work circumstances have changed</w:t>
      </w:r>
      <w:r>
        <w:rPr>
          <w:rFonts w:cstheme="minorHAnsi"/>
        </w:rPr>
        <w:t xml:space="preserve">, their </w:t>
      </w:r>
      <w:r w:rsidR="00812D32">
        <w:rPr>
          <w:rFonts w:cstheme="minorHAnsi"/>
        </w:rPr>
        <w:t>long-term career trajectories</w:t>
      </w:r>
      <w:r>
        <w:rPr>
          <w:rFonts w:cstheme="minorHAnsi"/>
        </w:rPr>
        <w:t xml:space="preserve">, their compensation, and what motivates them </w:t>
      </w:r>
      <w:r w:rsidR="00694769">
        <w:rPr>
          <w:rFonts w:cstheme="minorHAnsi"/>
        </w:rPr>
        <w:t xml:space="preserve">to </w:t>
      </w:r>
      <w:r w:rsidR="00812D32">
        <w:rPr>
          <w:rFonts w:cstheme="minorHAnsi"/>
        </w:rPr>
        <w:t>stay or leave ECE</w:t>
      </w:r>
      <w:r>
        <w:rPr>
          <w:rFonts w:cstheme="minorHAnsi"/>
        </w:rPr>
        <w:t>.</w:t>
      </w:r>
    </w:p>
    <w:p w:rsidR="00A21D20" w:rsidP="00A21D20" w14:paraId="71C0F26E" w14:textId="77777777">
      <w:pPr>
        <w:pStyle w:val="ListParagraph"/>
        <w:numPr>
          <w:ilvl w:val="0"/>
          <w:numId w:val="21"/>
        </w:numPr>
        <w:shd w:val="clear" w:color="auto" w:fill="FFFFFF"/>
        <w:spacing w:before="180" w:after="180" w:line="240" w:lineRule="auto"/>
        <w:rPr>
          <w:rFonts w:eastAsia="Times New Roman" w:cstheme="minorHAnsi"/>
        </w:rPr>
      </w:pPr>
      <w:r>
        <w:rPr>
          <w:rFonts w:eastAsia="Times New Roman" w:cstheme="minorHAnsi"/>
        </w:rPr>
        <w:t>Help develop initiatives to support caregivers through such things as educational assistance, training, and improved pay and benefits.</w:t>
      </w:r>
    </w:p>
    <w:p w:rsidR="006C7468" w14:paraId="23510DED" w14:textId="009234FB">
      <w:pPr>
        <w:pStyle w:val="ListParagraph"/>
        <w:numPr>
          <w:ilvl w:val="0"/>
          <w:numId w:val="21"/>
        </w:numPr>
        <w:shd w:val="clear" w:color="auto" w:fill="FFFFFF"/>
        <w:spacing w:before="180" w:after="180" w:line="240" w:lineRule="auto"/>
        <w:rPr>
          <w:rFonts w:cstheme="minorHAnsi"/>
        </w:rPr>
      </w:pPr>
      <w:r w:rsidRPr="00A21D20">
        <w:rPr>
          <w:rFonts w:eastAsia="Times New Roman" w:cstheme="minorHAnsi"/>
        </w:rPr>
        <w:t>Better understand the experiences of the early care and education workforce and offer opportunities for them to improve their knowledge and skills.</w:t>
      </w:r>
      <w:r w:rsidRPr="00A21D20">
        <w:rPr>
          <w:rFonts w:cstheme="minorHAnsi"/>
        </w:rPr>
        <w:t xml:space="preserve"> </w:t>
      </w:r>
    </w:p>
    <w:p w:rsidR="006C7468" w:rsidRPr="001E0D84" w:rsidP="001E0D84" w14:paraId="6B1308DE" w14:textId="43148826">
      <w:pPr>
        <w:spacing w:after="160" w:line="259" w:lineRule="auto"/>
        <w:rPr>
          <w:rFonts w:eastAsiaTheme="minorHAnsi" w:cstheme="minorHAnsi"/>
        </w:rPr>
      </w:pPr>
      <w:r>
        <w:rPr>
          <w:rFonts w:cstheme="minorHAnsi"/>
        </w:rPr>
        <w:br w:type="page"/>
      </w:r>
      <w:bookmarkStart w:id="53" w:name="_Toc117245307"/>
      <w:bookmarkStart w:id="54" w:name="_Toc173244111"/>
      <w:r w:rsidRPr="006C7468">
        <w:rPr>
          <w:rStyle w:val="Heading1Char"/>
          <w:rFonts w:asciiTheme="minorHAnsi" w:hAnsiTheme="minorHAnsi" w:cstheme="minorHAnsi"/>
          <w:b/>
          <w:bCs/>
          <w:color w:val="auto"/>
          <w:sz w:val="22"/>
          <w:szCs w:val="22"/>
          <w:u w:val="single"/>
        </w:rPr>
        <w:t xml:space="preserve">Workforce </w:t>
      </w:r>
      <w:r w:rsidR="00CB4B1E">
        <w:rPr>
          <w:rStyle w:val="Heading1Char"/>
          <w:rFonts w:asciiTheme="minorHAnsi" w:hAnsiTheme="minorHAnsi" w:cstheme="minorHAnsi"/>
          <w:b/>
          <w:bCs/>
          <w:color w:val="auto"/>
          <w:sz w:val="22"/>
          <w:szCs w:val="22"/>
          <w:u w:val="single"/>
        </w:rPr>
        <w:t xml:space="preserve">(Classroom Staff) </w:t>
      </w:r>
      <w:r w:rsidRPr="006C7468">
        <w:rPr>
          <w:rStyle w:val="Heading1Char"/>
          <w:rFonts w:asciiTheme="minorHAnsi" w:hAnsiTheme="minorHAnsi" w:cstheme="minorHAnsi"/>
          <w:b/>
          <w:bCs/>
          <w:color w:val="auto"/>
          <w:sz w:val="22"/>
          <w:szCs w:val="22"/>
          <w:u w:val="single"/>
        </w:rPr>
        <w:t>Frequently Asked Questions (FAQ)</w:t>
      </w:r>
      <w:bookmarkEnd w:id="53"/>
      <w:bookmarkEnd w:id="54"/>
      <w:r w:rsidRPr="006C7468">
        <w:t xml:space="preserve">: This document provides responses to the most frequently asked questions from classroom staff. These FAQs are used by field interviewers to answer questions and are included in mail and email contacts. </w:t>
      </w:r>
    </w:p>
    <w:p w:rsidR="006C7468" w:rsidRPr="006C7468" w:rsidP="006C7468" w14:paraId="54481C1A" w14:textId="77777777">
      <w:pPr>
        <w:pStyle w:val="ListParagraph"/>
        <w:spacing w:after="0" w:line="240" w:lineRule="auto"/>
        <w:ind w:left="0"/>
        <w:rPr>
          <w:rFonts w:cstheme="minorHAnsi"/>
          <w:b/>
        </w:rPr>
      </w:pPr>
    </w:p>
    <w:p w:rsidR="006C7468" w:rsidRPr="006C7468" w:rsidP="006C7468" w14:paraId="6D6B05CE" w14:textId="17817D94">
      <w:pPr>
        <w:pStyle w:val="ListParagraph"/>
        <w:spacing w:after="0" w:line="240" w:lineRule="auto"/>
        <w:ind w:left="0"/>
        <w:rPr>
          <w:rFonts w:cstheme="minorHAnsi"/>
          <w:b/>
        </w:rPr>
      </w:pPr>
      <w:r w:rsidRPr="006C7468">
        <w:rPr>
          <w:rFonts w:cstheme="minorHAnsi"/>
          <w:b/>
        </w:rPr>
        <w:t xml:space="preserve">What is the </w:t>
      </w:r>
      <w:r w:rsidR="00B668ED">
        <w:rPr>
          <w:rFonts w:cstheme="minorHAnsi"/>
          <w:b/>
        </w:rPr>
        <w:t xml:space="preserve">2024 </w:t>
      </w:r>
      <w:r w:rsidRPr="006C7468">
        <w:rPr>
          <w:rFonts w:cstheme="minorHAnsi"/>
          <w:b/>
        </w:rPr>
        <w:t>NSECE</w:t>
      </w:r>
      <w:r w:rsidR="00D00DF9">
        <w:rPr>
          <w:rFonts w:cstheme="minorHAnsi"/>
          <w:b/>
        </w:rPr>
        <w:t xml:space="preserve"> </w:t>
      </w:r>
      <w:r w:rsidR="00836B35">
        <w:rPr>
          <w:rFonts w:cstheme="minorHAnsi"/>
          <w:b/>
        </w:rPr>
        <w:t xml:space="preserve">Workforce </w:t>
      </w:r>
      <w:r w:rsidR="00D00DF9">
        <w:rPr>
          <w:rFonts w:cstheme="minorHAnsi"/>
          <w:b/>
        </w:rPr>
        <w:t>Follow-up</w:t>
      </w:r>
      <w:r w:rsidRPr="006C7468">
        <w:rPr>
          <w:rFonts w:cstheme="minorHAnsi"/>
          <w:b/>
        </w:rPr>
        <w:t>?</w:t>
      </w:r>
    </w:p>
    <w:p w:rsidR="002137C5" w:rsidP="002137C5" w14:paraId="58170722" w14:textId="50650D36">
      <w:pPr>
        <w:spacing w:after="180" w:line="240" w:lineRule="auto"/>
        <w:rPr>
          <w:rFonts w:cstheme="minorHAnsi"/>
        </w:rPr>
      </w:pPr>
      <w:r w:rsidRPr="006C7468">
        <w:rPr>
          <w:rFonts w:cstheme="minorHAnsi"/>
        </w:rPr>
        <w:t xml:space="preserve">The National Survey of Early Care and Education is the only study aimed at better understanding the people and programs throughout the country that take care of America’s children and the services that they provide. </w:t>
      </w:r>
      <w:bookmarkStart w:id="55" w:name="OLE_LINK6"/>
      <w:r w:rsidRPr="006C7468">
        <w:rPr>
          <w:rFonts w:cstheme="minorHAnsi"/>
        </w:rPr>
        <w:t xml:space="preserve">The study was first conducted in 2012 and </w:t>
      </w:r>
      <w:r w:rsidR="005949FD">
        <w:rPr>
          <w:rFonts w:cstheme="minorHAnsi"/>
        </w:rPr>
        <w:t xml:space="preserve">then </w:t>
      </w:r>
      <w:r w:rsidRPr="006C7468">
        <w:rPr>
          <w:rFonts w:cstheme="minorHAnsi"/>
        </w:rPr>
        <w:t>again in 2019</w:t>
      </w:r>
      <w:r w:rsidR="00D00DF9">
        <w:rPr>
          <w:rFonts w:cstheme="minorHAnsi"/>
        </w:rPr>
        <w:t xml:space="preserve"> </w:t>
      </w:r>
      <w:bookmarkEnd w:id="55"/>
      <w:r w:rsidR="00D00DF9">
        <w:rPr>
          <w:rFonts w:cstheme="minorHAnsi"/>
        </w:rPr>
        <w:t>and 2024</w:t>
      </w:r>
      <w:r w:rsidRPr="006C7468">
        <w:rPr>
          <w:rFonts w:cstheme="minorHAnsi"/>
        </w:rPr>
        <w:t xml:space="preserve">. </w:t>
      </w:r>
      <w:r>
        <w:rPr>
          <w:rFonts w:cstheme="minorHAnsi"/>
        </w:rPr>
        <w:t xml:space="preserve">NORC is now building on the 2024 NSECE by collecting information from individuals who participated in the 2024 NSECE, such as, </w:t>
      </w:r>
      <w:r>
        <w:rPr>
          <w:rFonts w:cstheme="minorHAnsi"/>
        </w:rPr>
        <w:t>whether or not</w:t>
      </w:r>
      <w:r>
        <w:rPr>
          <w:rFonts w:cstheme="minorHAnsi"/>
        </w:rPr>
        <w:t xml:space="preserve"> they are still working in ECE classrooms, if so, what keeps them working in ECE, and if not, what they are doing now and why they left ECE work.  </w:t>
      </w:r>
    </w:p>
    <w:p w:rsidR="006C7468" w:rsidRPr="006C7468" w:rsidP="006C7468" w14:paraId="69C6C3CE" w14:textId="77777777">
      <w:pPr>
        <w:pStyle w:val="ListParagraph"/>
        <w:spacing w:after="0" w:line="240" w:lineRule="auto"/>
        <w:ind w:left="0"/>
        <w:rPr>
          <w:rFonts w:cstheme="minorHAnsi"/>
          <w:color w:val="000000"/>
        </w:rPr>
      </w:pPr>
    </w:p>
    <w:p w:rsidR="006C7468" w:rsidRPr="006C7468" w:rsidP="006C7468" w14:paraId="4027E878" w14:textId="77777777">
      <w:pPr>
        <w:pStyle w:val="ListParagraph"/>
        <w:spacing w:after="0" w:line="240" w:lineRule="auto"/>
        <w:ind w:left="0"/>
        <w:rPr>
          <w:rFonts w:cstheme="minorHAnsi"/>
          <w:b/>
        </w:rPr>
      </w:pPr>
      <w:r w:rsidRPr="006C7468">
        <w:rPr>
          <w:rFonts w:cstheme="minorHAnsi"/>
          <w:b/>
        </w:rPr>
        <w:t>Who is NORC at the University of Chicago?</w:t>
      </w:r>
    </w:p>
    <w:p w:rsidR="006C7468" w:rsidP="006C7468" w14:paraId="737E202B" w14:textId="413DFB1D">
      <w:pPr>
        <w:pStyle w:val="ListParagraph"/>
        <w:spacing w:after="0" w:line="240" w:lineRule="auto"/>
        <w:ind w:left="0"/>
        <w:rPr>
          <w:rFonts w:cstheme="minorHAnsi"/>
        </w:rPr>
      </w:pPr>
      <w:r w:rsidRPr="006C7468">
        <w:rPr>
          <w:rFonts w:cstheme="minorHAnsi"/>
        </w:rPr>
        <w:t xml:space="preserve">NORC at the University of Chicago (NORC) is conducting this study. NORC is an independent, non-partisan research institution that helps federal agencies, decision-makers, and nonprofits make better decisions through data and analysis. For more information about us, please visit </w:t>
      </w:r>
      <w:hyperlink r:id="rId19" w:history="1">
        <w:r w:rsidRPr="006C7468">
          <w:rPr>
            <w:rStyle w:val="Hyperlink"/>
            <w:rFonts w:cstheme="minorHAnsi"/>
          </w:rPr>
          <w:t>www.norc.org</w:t>
        </w:r>
      </w:hyperlink>
      <w:r w:rsidRPr="006C7468">
        <w:rPr>
          <w:rFonts w:cstheme="minorHAnsi"/>
        </w:rPr>
        <w:t xml:space="preserve">. </w:t>
      </w:r>
    </w:p>
    <w:p w:rsidR="006C7468" w:rsidRPr="006C7468" w:rsidP="006C7468" w14:paraId="39A0FE4B" w14:textId="77777777">
      <w:pPr>
        <w:pStyle w:val="ListParagraph"/>
        <w:spacing w:after="0" w:line="240" w:lineRule="auto"/>
        <w:ind w:left="0"/>
        <w:rPr>
          <w:rFonts w:cstheme="minorHAnsi"/>
          <w:b/>
        </w:rPr>
      </w:pPr>
    </w:p>
    <w:p w:rsidR="006C7468" w:rsidRPr="006C7468" w:rsidP="006C7468" w14:paraId="2492165F" w14:textId="69C62826">
      <w:pPr>
        <w:pStyle w:val="ListParagraph"/>
        <w:spacing w:after="0" w:line="240" w:lineRule="auto"/>
        <w:ind w:left="0"/>
        <w:rPr>
          <w:rFonts w:cstheme="minorHAnsi"/>
          <w:b/>
        </w:rPr>
      </w:pPr>
      <w:r w:rsidRPr="006C7468">
        <w:rPr>
          <w:rFonts w:cstheme="minorHAnsi"/>
          <w:b/>
        </w:rPr>
        <w:t xml:space="preserve">Who sponsors the study? </w:t>
      </w:r>
    </w:p>
    <w:p w:rsidR="006C7468" w:rsidRPr="006C7468" w:rsidP="006C7468" w14:paraId="01D76041" w14:textId="53672E1E">
      <w:pPr>
        <w:pStyle w:val="ListParagraph"/>
        <w:spacing w:after="0" w:line="240" w:lineRule="auto"/>
        <w:ind w:left="0"/>
        <w:rPr>
          <w:rFonts w:cstheme="minorHAnsi"/>
        </w:rPr>
      </w:pPr>
      <w:r>
        <w:t>The NSECE is sponsored by the Office of Planning, Research and Evaluation, Administration for Children &amp; Families, U.S. Department of Health and Human Services. The Administration for Children &amp; Families administers the Head Start program, federally-funded child care subsidies, and a variety of other programs to help regulate and improve child care across the country.</w:t>
      </w:r>
    </w:p>
    <w:p w:rsidR="006C7468" w:rsidRPr="006C7468" w:rsidP="006C7468" w14:paraId="48A519C4" w14:textId="77777777">
      <w:pPr>
        <w:pStyle w:val="ListParagraph"/>
        <w:spacing w:after="0" w:line="240" w:lineRule="auto"/>
        <w:ind w:left="0"/>
        <w:rPr>
          <w:rFonts w:cstheme="minorHAnsi"/>
        </w:rPr>
      </w:pPr>
    </w:p>
    <w:p w:rsidR="006C7468" w:rsidRPr="006C7468" w:rsidP="006C7468" w14:paraId="52300AD2" w14:textId="260C50AF">
      <w:pPr>
        <w:pStyle w:val="ListParagraph"/>
        <w:spacing w:after="0" w:line="240" w:lineRule="auto"/>
        <w:ind w:left="0"/>
        <w:rPr>
          <w:rFonts w:cstheme="minorHAnsi"/>
          <w:b/>
        </w:rPr>
      </w:pPr>
      <w:r w:rsidRPr="006C7468">
        <w:rPr>
          <w:rFonts w:cstheme="minorHAnsi"/>
          <w:b/>
        </w:rPr>
        <w:t>How can I learn more about the NSECE and how the 2012</w:t>
      </w:r>
      <w:r w:rsidR="00632030">
        <w:rPr>
          <w:rFonts w:cstheme="minorHAnsi"/>
          <w:b/>
        </w:rPr>
        <w:t>,</w:t>
      </w:r>
      <w:r w:rsidRPr="006C7468">
        <w:rPr>
          <w:rFonts w:cstheme="minorHAnsi"/>
          <w:b/>
        </w:rPr>
        <w:t xml:space="preserve"> 2019</w:t>
      </w:r>
      <w:r w:rsidR="00D00DF9">
        <w:rPr>
          <w:rFonts w:cstheme="minorHAnsi"/>
          <w:b/>
        </w:rPr>
        <w:t>, and 2024</w:t>
      </w:r>
      <w:r w:rsidRPr="006C7468">
        <w:rPr>
          <w:rFonts w:cstheme="minorHAnsi"/>
          <w:b/>
        </w:rPr>
        <w:t xml:space="preserve"> survey data has been used?</w:t>
      </w:r>
    </w:p>
    <w:p w:rsidR="006C7468" w:rsidRPr="006C7468" w:rsidP="006C7468" w14:paraId="070949BE" w14:textId="77777777">
      <w:pPr>
        <w:pStyle w:val="ListParagraph"/>
        <w:spacing w:after="0" w:line="240" w:lineRule="auto"/>
        <w:ind w:left="0"/>
        <w:rPr>
          <w:rFonts w:cstheme="minorHAnsi"/>
        </w:rPr>
      </w:pPr>
      <w:r w:rsidRPr="006C7468">
        <w:rPr>
          <w:rFonts w:cstheme="minorHAnsi"/>
        </w:rPr>
        <w:t xml:space="preserve">More information about the 2012 and 2019 NSECE data and findings can be found at: </w:t>
      </w:r>
      <w:hyperlink r:id="rId14" w:history="1">
        <w:r w:rsidRPr="006C7468">
          <w:rPr>
            <w:rStyle w:val="Hyperlink"/>
            <w:rFonts w:cstheme="minorHAnsi"/>
          </w:rPr>
          <w:t>http://nsece.norc.org</w:t>
        </w:r>
      </w:hyperlink>
      <w:r w:rsidRPr="006C7468">
        <w:rPr>
          <w:rFonts w:cstheme="minorHAnsi"/>
        </w:rPr>
        <w:t xml:space="preserve">.  </w:t>
      </w:r>
    </w:p>
    <w:p w:rsidR="006C7468" w:rsidRPr="006C7468" w:rsidP="006C7468" w14:paraId="0A5EC103" w14:textId="77777777">
      <w:pPr>
        <w:pStyle w:val="ListParagraph"/>
        <w:spacing w:after="0" w:line="240" w:lineRule="auto"/>
        <w:ind w:left="0"/>
        <w:rPr>
          <w:rFonts w:cstheme="minorHAnsi"/>
        </w:rPr>
      </w:pPr>
    </w:p>
    <w:p w:rsidR="006C7468" w:rsidRPr="006C7468" w:rsidP="006C7468" w14:paraId="7CA909BD" w14:textId="77777777">
      <w:pPr>
        <w:pStyle w:val="ListParagraph"/>
        <w:spacing w:after="0" w:line="240" w:lineRule="auto"/>
        <w:ind w:left="0"/>
        <w:rPr>
          <w:rFonts w:cstheme="minorHAnsi"/>
          <w:b/>
        </w:rPr>
      </w:pPr>
      <w:r w:rsidRPr="006C7468">
        <w:rPr>
          <w:rFonts w:cstheme="minorHAnsi"/>
          <w:b/>
        </w:rPr>
        <w:t>How was I selected for this survey?</w:t>
      </w:r>
    </w:p>
    <w:p w:rsidR="006C7468" w:rsidRPr="006C7468" w:rsidP="006C7468" w14:paraId="7D1BDDA7" w14:textId="78068C20">
      <w:pPr>
        <w:spacing w:after="0" w:line="240" w:lineRule="auto"/>
        <w:rPr>
          <w:rFonts w:cstheme="minorHAnsi"/>
        </w:rPr>
      </w:pPr>
      <w:r w:rsidRPr="006C7468">
        <w:rPr>
          <w:rFonts w:cstheme="minorHAnsi"/>
        </w:rPr>
        <w:t>You have been selected</w:t>
      </w:r>
      <w:r w:rsidR="007C3C91">
        <w:rPr>
          <w:rFonts w:cstheme="minorHAnsi"/>
        </w:rPr>
        <w:t xml:space="preserve"> because you participated in the 2024 NSECE </w:t>
      </w:r>
      <w:r w:rsidR="00493692">
        <w:rPr>
          <w:rFonts w:cstheme="minorHAnsi"/>
        </w:rPr>
        <w:t>last year</w:t>
      </w:r>
      <w:r w:rsidR="007C3C91">
        <w:rPr>
          <w:rFonts w:cstheme="minorHAnsi"/>
        </w:rPr>
        <w:t xml:space="preserve">. </w:t>
      </w:r>
      <w:r w:rsidRPr="006C7468">
        <w:rPr>
          <w:rFonts w:cstheme="minorHAnsi"/>
        </w:rPr>
        <w:t xml:space="preserve">We need to hear from you as you represent other staff at your facility and at similar child care centers across the country. You cannot be replaced by someone else. </w:t>
      </w:r>
    </w:p>
    <w:p w:rsidR="006C7468" w:rsidRPr="006C7468" w:rsidP="006C7468" w14:paraId="31134216" w14:textId="77777777">
      <w:pPr>
        <w:spacing w:after="0" w:line="240" w:lineRule="auto"/>
        <w:rPr>
          <w:rFonts w:cstheme="minorHAnsi"/>
        </w:rPr>
      </w:pPr>
    </w:p>
    <w:p w:rsidR="006C7468" w:rsidRPr="006C7468" w:rsidP="006C7468" w14:paraId="4ADB078E" w14:textId="77777777">
      <w:pPr>
        <w:pStyle w:val="ListParagraph"/>
        <w:spacing w:after="0" w:line="240" w:lineRule="auto"/>
        <w:ind w:left="0"/>
        <w:rPr>
          <w:rFonts w:cstheme="minorHAnsi"/>
          <w:b/>
        </w:rPr>
      </w:pPr>
      <w:r w:rsidRPr="006C7468">
        <w:rPr>
          <w:rFonts w:cstheme="minorHAnsi"/>
          <w:b/>
        </w:rPr>
        <w:t>How long does the survey take?</w:t>
      </w:r>
    </w:p>
    <w:p w:rsidR="006C7468" w:rsidRPr="006C7468" w:rsidP="006C7468" w14:paraId="3A2DC78A" w14:textId="71D3812A">
      <w:pPr>
        <w:spacing w:after="0" w:line="240" w:lineRule="auto"/>
        <w:rPr>
          <w:rFonts w:cstheme="minorHAnsi"/>
        </w:rPr>
      </w:pPr>
      <w:r w:rsidRPr="006C7468">
        <w:rPr>
          <w:rFonts w:cstheme="minorHAnsi"/>
        </w:rPr>
        <w:t xml:space="preserve">The survey takes about </w:t>
      </w:r>
      <w:r w:rsidR="00A54750">
        <w:rPr>
          <w:rFonts w:cstheme="minorHAnsi"/>
        </w:rPr>
        <w:t>20</w:t>
      </w:r>
      <w:r w:rsidRPr="006C7468">
        <w:rPr>
          <w:rFonts w:cstheme="minorHAnsi"/>
        </w:rPr>
        <w:t xml:space="preserve"> minutes to complete. </w:t>
      </w:r>
    </w:p>
    <w:p w:rsidR="006C7468" w:rsidRPr="006C7468" w:rsidP="006C7468" w14:paraId="094CC111" w14:textId="77777777">
      <w:pPr>
        <w:pStyle w:val="ListParagraph"/>
        <w:spacing w:after="0" w:line="240" w:lineRule="auto"/>
        <w:ind w:left="0"/>
        <w:rPr>
          <w:rFonts w:cstheme="minorHAnsi"/>
          <w:b/>
        </w:rPr>
      </w:pPr>
    </w:p>
    <w:p w:rsidR="006C7468" w:rsidRPr="006C7468" w:rsidP="006C7468" w14:paraId="26CE561D" w14:textId="1E6F5447">
      <w:pPr>
        <w:pStyle w:val="ListParagraph"/>
        <w:spacing w:after="0" w:line="240" w:lineRule="auto"/>
        <w:ind w:left="0"/>
        <w:rPr>
          <w:rFonts w:cstheme="minorHAnsi"/>
          <w:b/>
        </w:rPr>
      </w:pPr>
      <w:r w:rsidRPr="006C7468">
        <w:rPr>
          <w:rFonts w:cstheme="minorHAnsi"/>
          <w:b/>
        </w:rPr>
        <w:t>What kinds of questions this study will help to answer?</w:t>
      </w:r>
    </w:p>
    <w:p w:rsidR="006C7468" w:rsidRPr="006C7468" w:rsidP="006C7468" w14:paraId="047C0202" w14:textId="77777777">
      <w:pPr>
        <w:pStyle w:val="ListParagraph"/>
        <w:numPr>
          <w:ilvl w:val="0"/>
          <w:numId w:val="22"/>
        </w:numPr>
        <w:spacing w:after="0" w:line="240" w:lineRule="auto"/>
        <w:ind w:left="806" w:hanging="446"/>
        <w:rPr>
          <w:rFonts w:cstheme="minorHAnsi"/>
        </w:rPr>
      </w:pPr>
      <w:r w:rsidRPr="006C7468">
        <w:rPr>
          <w:rFonts w:cstheme="minorHAnsi"/>
        </w:rPr>
        <w:t>Who is caring for and teaching America’s children when they are not with their parents?</w:t>
      </w:r>
    </w:p>
    <w:p w:rsidR="006C7468" w:rsidRPr="006C7468" w:rsidP="006C7468" w14:paraId="2465A9CC" w14:textId="14816175">
      <w:pPr>
        <w:pStyle w:val="ListParagraph"/>
        <w:numPr>
          <w:ilvl w:val="0"/>
          <w:numId w:val="22"/>
        </w:numPr>
        <w:spacing w:after="0" w:line="240" w:lineRule="auto"/>
        <w:ind w:left="806" w:hanging="446"/>
        <w:rPr>
          <w:rFonts w:cstheme="minorHAnsi"/>
        </w:rPr>
      </w:pPr>
      <w:r w:rsidRPr="006C7468">
        <w:rPr>
          <w:rFonts w:cstheme="minorHAnsi"/>
        </w:rPr>
        <w:t xml:space="preserve">What are their characteristics and </w:t>
      </w:r>
      <w:r w:rsidRPr="006C7468" w:rsidR="008E67FB">
        <w:rPr>
          <w:rFonts w:cstheme="minorHAnsi"/>
        </w:rPr>
        <w:t>background?</w:t>
      </w:r>
    </w:p>
    <w:p w:rsidR="006C7468" w:rsidRPr="006C7468" w:rsidP="006C7468" w14:paraId="6B2FAAE2" w14:textId="77777777">
      <w:pPr>
        <w:pStyle w:val="ListParagraph"/>
        <w:numPr>
          <w:ilvl w:val="0"/>
          <w:numId w:val="22"/>
        </w:numPr>
        <w:spacing w:after="0" w:line="240" w:lineRule="auto"/>
        <w:ind w:left="806" w:hanging="446"/>
        <w:rPr>
          <w:rFonts w:cstheme="minorHAnsi"/>
        </w:rPr>
      </w:pPr>
      <w:r w:rsidRPr="006C7468">
        <w:rPr>
          <w:rFonts w:cstheme="minorHAnsi"/>
        </w:rPr>
        <w:t>How can policies better support the early care and education workforce?</w:t>
      </w:r>
    </w:p>
    <w:p w:rsidR="006C7468" w:rsidP="006C7468" w14:paraId="1EBB8DA6" w14:textId="75C85ABE">
      <w:pPr>
        <w:spacing w:after="0" w:line="240" w:lineRule="auto"/>
        <w:rPr>
          <w:rFonts w:cstheme="minorHAnsi"/>
        </w:rPr>
      </w:pPr>
    </w:p>
    <w:p w:rsidR="006C7468" w:rsidRPr="006C7468" w:rsidP="006C7468" w14:paraId="3CF8A8A9" w14:textId="77777777">
      <w:pPr>
        <w:spacing w:after="0" w:line="240" w:lineRule="auto"/>
        <w:rPr>
          <w:b/>
          <w:bCs/>
        </w:rPr>
      </w:pPr>
      <w:r w:rsidRPr="006C7468">
        <w:rPr>
          <w:b/>
          <w:bCs/>
        </w:rPr>
        <w:t>What kinds of questions will you ask me?</w:t>
      </w:r>
    </w:p>
    <w:p w:rsidR="006C7468" w:rsidRPr="006C7468" w:rsidP="3057CDB3" w14:paraId="55B7523E" w14:textId="16640DB9">
      <w:pPr>
        <w:spacing w:after="0" w:line="240" w:lineRule="auto"/>
      </w:pPr>
      <w:r>
        <w:t xml:space="preserve">The survey asks questions about </w:t>
      </w:r>
      <w:r w:rsidR="007C3C91">
        <w:t>your current employment, your work experiences,</w:t>
      </w:r>
      <w:r>
        <w:t xml:space="preserve"> and your personal experiences with providing care, </w:t>
      </w:r>
      <w:r w:rsidR="00FD5DC7">
        <w:t xml:space="preserve">such </w:t>
      </w:r>
      <w:r w:rsidR="008E67FB">
        <w:t>as:</w:t>
      </w:r>
      <w:r>
        <w:t xml:space="preserve"> </w:t>
      </w:r>
    </w:p>
    <w:p w:rsidR="006C7468" w:rsidRPr="006C7468" w:rsidP="3057CDB3" w14:paraId="10996BA0" w14:textId="3342FDCF">
      <w:pPr>
        <w:spacing w:after="0" w:line="240" w:lineRule="auto"/>
      </w:pPr>
      <w:r>
        <w:t xml:space="preserve">• </w:t>
      </w:r>
      <w:r w:rsidR="00D00DF9">
        <w:t>Career experience in ECE and Non-ECE environment</w:t>
      </w:r>
      <w:r w:rsidR="005949FD">
        <w:t>s</w:t>
      </w:r>
    </w:p>
    <w:p w:rsidR="006C7468" w:rsidRPr="006C7468" w:rsidP="3057CDB3" w14:paraId="4496DBAA" w14:textId="176F2430">
      <w:pPr>
        <w:spacing w:after="0" w:line="240" w:lineRule="auto"/>
      </w:pPr>
      <w:r>
        <w:t xml:space="preserve">• Your education and training in </w:t>
      </w:r>
      <w:r w:rsidR="00474612">
        <w:t>ECE</w:t>
      </w:r>
      <w:r>
        <w:t xml:space="preserve"> </w:t>
      </w:r>
    </w:p>
    <w:p w:rsidR="006C7468" w:rsidRPr="006C7468" w:rsidP="006C7468" w14:paraId="1C35E25D" w14:textId="77777777">
      <w:pPr>
        <w:pStyle w:val="ListParagraph"/>
        <w:spacing w:after="0" w:line="240" w:lineRule="auto"/>
        <w:ind w:left="806"/>
        <w:rPr>
          <w:rFonts w:cstheme="minorHAnsi"/>
        </w:rPr>
      </w:pPr>
    </w:p>
    <w:p w:rsidR="006C7468" w:rsidRPr="006C7468" w:rsidP="006C7468" w14:paraId="5A39C115" w14:textId="77777777">
      <w:pPr>
        <w:spacing w:after="0" w:line="240" w:lineRule="auto"/>
        <w:rPr>
          <w:rFonts w:cstheme="minorHAnsi"/>
          <w:b/>
          <w:bCs/>
        </w:rPr>
      </w:pPr>
      <w:r w:rsidRPr="006C7468">
        <w:rPr>
          <w:rFonts w:cstheme="minorHAnsi"/>
          <w:b/>
        </w:rPr>
        <w:t>How do I know my information will be kept safe and private?</w:t>
      </w:r>
      <w:r w:rsidRPr="006C7468">
        <w:rPr>
          <w:rFonts w:cstheme="minorHAnsi"/>
          <w:b/>
          <w:bCs/>
        </w:rPr>
        <w:t xml:space="preserve"> </w:t>
      </w:r>
    </w:p>
    <w:p w:rsidR="006C7468" w:rsidRPr="006C7468" w:rsidP="006C7468" w14:paraId="49E8B5E7" w14:textId="1DCBFED6">
      <w:pPr>
        <w:spacing w:after="0" w:line="240" w:lineRule="auto"/>
        <w:rPr>
          <w:rFonts w:cstheme="minorHAnsi"/>
        </w:rPr>
      </w:pPr>
      <w:r w:rsidRPr="006C7468">
        <w:rPr>
          <w:rFonts w:cstheme="minorHAnsi"/>
          <w:bCs/>
        </w:rPr>
        <w:t xml:space="preserve">Answers that could identify you or your program in any way are separated from your other responses. Survey findings are put into summary reports that contain no names or other identifying information. </w:t>
      </w:r>
      <w:r w:rsidRPr="006C7468">
        <w:rPr>
          <w:rFonts w:cstheme="minorHAnsi"/>
        </w:rPr>
        <w:t xml:space="preserve">Your name or any identifying information will never be released to the public.  </w:t>
      </w:r>
      <w:r>
        <w:t>This study also has a Federal Certificate of Confidentiality from the government</w:t>
      </w:r>
      <w:r w:rsidR="00694769">
        <w:t>,</w:t>
      </w:r>
      <w:r>
        <w:t xml:space="preserve"> which protects researchers and other staff from being forced to release information that could be used to identify participants in court proceedings. </w:t>
      </w:r>
      <w:r w:rsidR="00FD5DC7">
        <w:rPr>
          <w:rFonts w:cstheme="minorHAnsi"/>
        </w:rPr>
        <w:t>A</w:t>
      </w:r>
      <w:r w:rsidRPr="006C7468">
        <w:rPr>
          <w:rFonts w:cstheme="minorHAnsi"/>
        </w:rPr>
        <w:t>dministrator</w:t>
      </w:r>
      <w:r w:rsidR="00FD5DC7">
        <w:rPr>
          <w:rFonts w:cstheme="minorHAnsi"/>
        </w:rPr>
        <w:t>s</w:t>
      </w:r>
      <w:r w:rsidRPr="006C7468">
        <w:rPr>
          <w:rFonts w:cstheme="minorHAnsi"/>
        </w:rPr>
        <w:t xml:space="preserve"> at your facility will not be able to see your survey responses. </w:t>
      </w:r>
    </w:p>
    <w:p w:rsidR="006C7468" w:rsidRPr="006C7468" w:rsidP="006C7468" w14:paraId="7F97403F" w14:textId="77777777">
      <w:pPr>
        <w:spacing w:after="0" w:line="240" w:lineRule="auto"/>
        <w:rPr>
          <w:rFonts w:cstheme="minorHAnsi"/>
        </w:rPr>
      </w:pPr>
    </w:p>
    <w:p w:rsidR="006C7468" w:rsidRPr="006C7468" w:rsidP="006C7468" w14:paraId="2233FB69" w14:textId="77777777">
      <w:pPr>
        <w:spacing w:after="0" w:line="240" w:lineRule="auto"/>
        <w:rPr>
          <w:rFonts w:cstheme="minorHAnsi"/>
          <w:b/>
          <w:bCs/>
        </w:rPr>
      </w:pPr>
      <w:r w:rsidRPr="006C7468">
        <w:rPr>
          <w:rFonts w:cstheme="minorHAnsi"/>
          <w:b/>
          <w:bCs/>
        </w:rPr>
        <w:t>How do you protect my answers?</w:t>
      </w:r>
    </w:p>
    <w:p w:rsidR="00BE35AE" w:rsidP="00BE35AE" w14:paraId="5BB4DE9E" w14:textId="77777777">
      <w:pPr>
        <w:pStyle w:val="NoSpacing"/>
        <w:rPr>
          <w:rFonts w:eastAsiaTheme="majorEastAsia" w:cstheme="minorHAnsi"/>
        </w:rPr>
      </w:pPr>
      <w:r>
        <w:rPr>
          <w:rFonts w:eastAsiaTheme="majorEastAsia" w:cstheme="minorHAnsi"/>
        </w:rPr>
        <w:t xml:space="preserve">We use computing systems, staff training, and strict data access requirements to protect your identity and keep your responses private. </w:t>
      </w:r>
    </w:p>
    <w:p w:rsidR="00BE35AE" w:rsidP="00BE35AE" w14:paraId="44CD2B97" w14:textId="77777777">
      <w:pPr>
        <w:pStyle w:val="NoSpacing"/>
        <w:numPr>
          <w:ilvl w:val="0"/>
          <w:numId w:val="28"/>
        </w:numPr>
        <w:rPr>
          <w:rFonts w:eastAsiaTheme="majorEastAsia" w:cstheme="minorHAnsi"/>
        </w:rPr>
      </w:pPr>
      <w:r>
        <w:rPr>
          <w:rFonts w:eastAsiaTheme="majorEastAsia" w:cstheme="minorHAnsi"/>
        </w:rPr>
        <w:t xml:space="preserve">Questionnaire responses and respondent identifying information are stored on a secure server with restricted access. </w:t>
      </w:r>
    </w:p>
    <w:p w:rsidR="00BE35AE" w:rsidP="00BE35AE" w14:paraId="0E0E11AE" w14:textId="77777777">
      <w:pPr>
        <w:pStyle w:val="NoSpacing"/>
        <w:numPr>
          <w:ilvl w:val="0"/>
          <w:numId w:val="28"/>
        </w:numPr>
        <w:rPr>
          <w:rFonts w:eastAsiaTheme="majorEastAsia" w:cstheme="minorHAnsi"/>
        </w:rPr>
      </w:pPr>
      <w:r>
        <w:rPr>
          <w:rFonts w:eastAsiaTheme="majorEastAsia" w:cstheme="minorHAnsi"/>
        </w:rPr>
        <w:t xml:space="preserve">Only authorized personnel associated with the study will have access to questionnaire responses and respondent identifying information. This access is granted on a need-to-know basis. When this information is no longer needed, then access is shut off. </w:t>
      </w:r>
    </w:p>
    <w:p w:rsidR="00BE35AE" w:rsidP="00BE35AE" w14:paraId="4CC9012C" w14:textId="77777777">
      <w:pPr>
        <w:pStyle w:val="NoSpacing"/>
        <w:numPr>
          <w:ilvl w:val="0"/>
          <w:numId w:val="28"/>
        </w:numPr>
        <w:rPr>
          <w:rFonts w:eastAsiaTheme="majorEastAsia" w:cstheme="minorHAnsi"/>
        </w:rPr>
      </w:pPr>
      <w:r>
        <w:rPr>
          <w:rFonts w:eastAsiaTheme="majorEastAsia" w:cstheme="minorHAnsi"/>
        </w:rPr>
        <w:t xml:space="preserve">NORC computing systems use two factor authentication. NORC staff must change their passwords on a regular basis to comply with security requirements. </w:t>
      </w:r>
    </w:p>
    <w:p w:rsidR="00BE35AE" w:rsidP="00BE35AE" w14:paraId="563EE154" w14:textId="77777777">
      <w:pPr>
        <w:pStyle w:val="NoSpacing"/>
        <w:numPr>
          <w:ilvl w:val="0"/>
          <w:numId w:val="28"/>
        </w:numPr>
        <w:rPr>
          <w:rFonts w:eastAsiaTheme="majorEastAsia" w:cstheme="minorHAnsi"/>
        </w:rPr>
      </w:pPr>
      <w:r>
        <w:rPr>
          <w:rFonts w:eastAsiaTheme="majorEastAsia" w:cstheme="minorHAnsi"/>
        </w:rPr>
        <w:t>All NORC staff must pass annual trainings on data security and privacy.</w:t>
      </w:r>
    </w:p>
    <w:p w:rsidR="00BE35AE" w:rsidP="00BE35AE" w14:paraId="45574661" w14:textId="54B00A86">
      <w:pPr>
        <w:pStyle w:val="NoSpacing"/>
        <w:numPr>
          <w:ilvl w:val="0"/>
          <w:numId w:val="28"/>
        </w:numPr>
        <w:rPr>
          <w:rFonts w:eastAsiaTheme="majorEastAsia" w:cstheme="minorHAnsi"/>
        </w:rPr>
      </w:pPr>
      <w:r>
        <w:rPr>
          <w:rFonts w:eastAsiaTheme="majorEastAsia" w:cstheme="minorHAnsi"/>
        </w:rPr>
        <w:t>All NORC staff, including interviewers, must sign a pledge to protect your information. If this pledge is broken</w:t>
      </w:r>
      <w:r w:rsidR="00694769">
        <w:rPr>
          <w:rFonts w:eastAsiaTheme="majorEastAsia" w:cstheme="minorHAnsi"/>
        </w:rPr>
        <w:t>,</w:t>
      </w:r>
      <w:r>
        <w:rPr>
          <w:rFonts w:eastAsiaTheme="majorEastAsia" w:cstheme="minorHAnsi"/>
        </w:rPr>
        <w:t xml:space="preserve"> an employee can lose his/her job and face legal action.</w:t>
      </w:r>
    </w:p>
    <w:p w:rsidR="00682342" w:rsidP="00BE35AE" w14:paraId="3DC4A43E" w14:textId="637D27A9">
      <w:pPr>
        <w:pStyle w:val="NoSpacing"/>
        <w:numPr>
          <w:ilvl w:val="0"/>
          <w:numId w:val="28"/>
        </w:numPr>
        <w:rPr>
          <w:rFonts w:eastAsiaTheme="majorEastAsia" w:cstheme="minorHAnsi"/>
        </w:rPr>
      </w:pPr>
      <w:r>
        <w:rPr>
          <w:rFonts w:ascii="Calibri" w:hAnsi="Calibri" w:cs="Calibri"/>
        </w:rPr>
        <w:t>Any data that could identify you is held by the project until the end of the contract and will be destroyed or transferred to a different contractor only at the request of OPRE. These data are used to answer important questions about how programs</w:t>
      </w:r>
      <w:r>
        <w:rPr>
          <w:rFonts w:ascii="Calibri" w:hAnsi="Calibri" w:cs="Calibri"/>
          <w:highlight w:val="yellow"/>
        </w:rPr>
        <w:t xml:space="preserve"> for</w:t>
      </w:r>
      <w:r>
        <w:rPr>
          <w:rFonts w:ascii="Calibri" w:hAnsi="Calibri" w:cs="Calibri"/>
        </w:rPr>
        <w:t xml:space="preserve"> workers in ECE are used</w:t>
      </w:r>
    </w:p>
    <w:p w:rsidR="00BE35AE" w:rsidP="00BE35AE" w14:paraId="4033E289" w14:textId="77777777">
      <w:pPr>
        <w:pStyle w:val="NoSpacing"/>
        <w:ind w:left="720"/>
        <w:rPr>
          <w:rFonts w:eastAsiaTheme="majorEastAsia" w:cstheme="minorHAnsi"/>
        </w:rPr>
      </w:pPr>
    </w:p>
    <w:p w:rsidR="00BE35AE" w:rsidP="00BE35AE" w14:paraId="21867FCF" w14:textId="77777777">
      <w:pPr>
        <w:pStyle w:val="NoSpacing"/>
        <w:rPr>
          <w:rFonts w:eastAsiaTheme="majorEastAsia" w:cstheme="minorHAnsi"/>
        </w:rPr>
      </w:pPr>
      <w:r>
        <w:rPr>
          <w:rFonts w:eastAsiaTheme="majorEastAsia" w:cstheme="minorHAnsi"/>
        </w:rPr>
        <w:t>All information that you provide will be kept private to the fullest extent provided by the law. If you have questions about your rights as a study participant, you may call the NORC Institutional Review Board Administrator at 1-877-309-0542.</w:t>
      </w:r>
    </w:p>
    <w:p w:rsidR="006C7468" w:rsidRPr="006C7468" w:rsidP="006C7468" w14:paraId="51C7C571" w14:textId="77777777">
      <w:pPr>
        <w:spacing w:after="0" w:line="240" w:lineRule="auto"/>
        <w:rPr>
          <w:rFonts w:cstheme="minorHAnsi"/>
        </w:rPr>
      </w:pPr>
    </w:p>
    <w:p w:rsidR="006C7468" w:rsidP="006C7468" w14:paraId="77EE6A85" w14:textId="7FB92A4C">
      <w:pPr>
        <w:spacing w:after="0" w:line="240" w:lineRule="auto"/>
        <w:rPr>
          <w:rFonts w:cstheme="minorHAnsi"/>
          <w:bCs/>
        </w:rPr>
      </w:pPr>
      <w:r w:rsidRPr="006C7468">
        <w:rPr>
          <w:rFonts w:cstheme="minorHAnsi"/>
          <w:b/>
        </w:rPr>
        <w:t>How do I know this is legitimate?</w:t>
      </w:r>
      <w:r w:rsidRPr="006C7468">
        <w:rPr>
          <w:rFonts w:cstheme="minorHAnsi"/>
          <w:bCs/>
        </w:rPr>
        <w:t xml:space="preserve"> </w:t>
      </w:r>
    </w:p>
    <w:p w:rsidR="006C7468" w:rsidRPr="006C7468" w:rsidP="006C7468" w14:paraId="69BB62A3" w14:textId="77777777">
      <w:pPr>
        <w:spacing w:after="0" w:line="240" w:lineRule="auto"/>
        <w:rPr>
          <w:rFonts w:cstheme="minorHAnsi"/>
          <w:bCs/>
        </w:rPr>
      </w:pPr>
      <w:r w:rsidRPr="006C7468">
        <w:rPr>
          <w:rFonts w:cstheme="minorHAnsi"/>
          <w:bCs/>
        </w:rPr>
        <w:t>NSECE has a variety of resources available to verify the legitimacy of the study.</w:t>
      </w:r>
    </w:p>
    <w:p w:rsidR="006C7468" w14:paraId="3A5A5851" w14:textId="64901881">
      <w:pPr>
        <w:pStyle w:val="ListParagraph"/>
        <w:numPr>
          <w:ilvl w:val="0"/>
          <w:numId w:val="23"/>
        </w:numPr>
        <w:spacing w:after="0" w:line="240" w:lineRule="auto"/>
        <w:rPr>
          <w:rFonts w:cstheme="minorHAnsi"/>
          <w:bCs/>
        </w:rPr>
      </w:pPr>
      <w:r w:rsidRPr="006C7468">
        <w:rPr>
          <w:rFonts w:cstheme="minorHAnsi"/>
          <w:bCs/>
        </w:rPr>
        <w:t>Visit us online at http://nsece.norc.org or at https://www.acf.hhs.gov/opre/project/national-survey-early-care-and-education-2024.</w:t>
      </w:r>
    </w:p>
    <w:p w:rsidR="006C7468" w:rsidP="006C7468" w14:paraId="0ACE1E62" w14:textId="77777777">
      <w:pPr>
        <w:pStyle w:val="ListParagraph"/>
        <w:spacing w:after="0" w:line="240" w:lineRule="auto"/>
        <w:rPr>
          <w:rFonts w:cstheme="minorHAnsi"/>
          <w:bCs/>
        </w:rPr>
      </w:pPr>
    </w:p>
    <w:p w:rsidR="006C7468" w14:paraId="1423C0B1" w14:textId="603B6A42">
      <w:pPr>
        <w:pStyle w:val="ListParagraph"/>
        <w:numPr>
          <w:ilvl w:val="0"/>
          <w:numId w:val="23"/>
        </w:numPr>
        <w:spacing w:after="0" w:line="240" w:lineRule="auto"/>
        <w:rPr>
          <w:rFonts w:cstheme="minorHAnsi"/>
          <w:bCs/>
        </w:rPr>
      </w:pPr>
      <w:r w:rsidRPr="006C7468">
        <w:rPr>
          <w:rFonts w:cstheme="minorHAnsi"/>
          <w:bCs/>
        </w:rPr>
        <w:t>The U.S. Office of Management and Budget has approved this survey ([PLACEHOLDER]). Without this number we could not conduct this survey.</w:t>
      </w:r>
    </w:p>
    <w:p w:rsidR="006C7468" w:rsidRPr="006C7468" w:rsidP="006C7468" w14:paraId="0CADCD17" w14:textId="77777777">
      <w:pPr>
        <w:spacing w:after="0" w:line="240" w:lineRule="auto"/>
        <w:rPr>
          <w:rFonts w:cstheme="minorHAnsi"/>
          <w:bCs/>
        </w:rPr>
      </w:pPr>
    </w:p>
    <w:p w:rsidR="006C7468" w:rsidP="006C7468" w14:paraId="3AA408EA" w14:textId="22106BF7">
      <w:pPr>
        <w:pStyle w:val="ListParagraph"/>
        <w:numPr>
          <w:ilvl w:val="0"/>
          <w:numId w:val="23"/>
        </w:numPr>
        <w:spacing w:after="0" w:line="240" w:lineRule="auto"/>
        <w:rPr>
          <w:rFonts w:cstheme="minorHAnsi"/>
          <w:bCs/>
        </w:rPr>
      </w:pPr>
      <w:r w:rsidRPr="006C7468">
        <w:rPr>
          <w:rFonts w:cstheme="minorHAnsi"/>
          <w:bCs/>
        </w:rPr>
        <w:t xml:space="preserve">Interviewers visiting </w:t>
      </w:r>
      <w:r w:rsidR="00694769">
        <w:rPr>
          <w:rFonts w:cstheme="minorHAnsi"/>
          <w:bCs/>
        </w:rPr>
        <w:t>in person</w:t>
      </w:r>
      <w:r w:rsidRPr="006C7468">
        <w:rPr>
          <w:rFonts w:cstheme="minorHAnsi"/>
          <w:bCs/>
        </w:rPr>
        <w:t xml:space="preserve"> will have </w:t>
      </w:r>
      <w:r w:rsidR="00694769">
        <w:rPr>
          <w:rFonts w:cstheme="minorHAnsi"/>
          <w:bCs/>
        </w:rPr>
        <w:t>a</w:t>
      </w:r>
      <w:r w:rsidRPr="006C7468" w:rsidR="00694769">
        <w:rPr>
          <w:rFonts w:cstheme="minorHAnsi"/>
          <w:bCs/>
        </w:rPr>
        <w:t xml:space="preserve"> </w:t>
      </w:r>
      <w:r w:rsidRPr="006C7468">
        <w:rPr>
          <w:rFonts w:cstheme="minorHAnsi"/>
          <w:bCs/>
        </w:rPr>
        <w:t xml:space="preserve">NORC badge with a hologram on the back. </w:t>
      </w:r>
    </w:p>
    <w:p w:rsidR="006C7468" w:rsidRPr="006C7468" w:rsidP="006C7468" w14:paraId="72CB68D9" w14:textId="77777777">
      <w:pPr>
        <w:spacing w:after="0" w:line="240" w:lineRule="auto"/>
        <w:rPr>
          <w:rFonts w:cstheme="minorHAnsi"/>
          <w:bCs/>
        </w:rPr>
      </w:pPr>
    </w:p>
    <w:p w:rsidR="006C7468" w:rsidRPr="006C7468" w:rsidP="006C7468" w14:paraId="15A0AFCE" w14:textId="33B02DB8">
      <w:pPr>
        <w:pStyle w:val="ListParagraph"/>
        <w:numPr>
          <w:ilvl w:val="0"/>
          <w:numId w:val="23"/>
        </w:numPr>
        <w:spacing w:after="0" w:line="240" w:lineRule="auto"/>
        <w:rPr>
          <w:rFonts w:cstheme="minorHAnsi"/>
          <w:bCs/>
        </w:rPr>
      </w:pPr>
      <w:r w:rsidRPr="006C7468">
        <w:rPr>
          <w:rFonts w:cstheme="minorHAnsi"/>
          <w:bCs/>
        </w:rPr>
        <w:t>Anyone may visit the web page below where the option ‘How to Identify NORC Interviewers’ allows them to type in the NORC interviewer’s ID number to see a photograph of the interviewer: http://www.norc.org/WorkingWithNORC/Pages/survey-participants.aspx</w:t>
      </w:r>
      <w:r>
        <w:rPr>
          <w:rFonts w:cstheme="minorHAnsi"/>
          <w:bCs/>
        </w:rPr>
        <w:t>.</w:t>
      </w:r>
    </w:p>
    <w:p w:rsidR="006C7468" w:rsidRPr="006C7468" w:rsidP="006C7468" w14:paraId="0728AA12" w14:textId="77777777">
      <w:pPr>
        <w:spacing w:after="0" w:line="240" w:lineRule="auto"/>
        <w:rPr>
          <w:rFonts w:cstheme="minorHAnsi"/>
          <w:b/>
          <w:bCs/>
        </w:rPr>
      </w:pPr>
    </w:p>
    <w:p w:rsidR="006C7468" w:rsidRPr="006C7468" w:rsidP="006C7468" w14:paraId="3E1131C2" w14:textId="030F59D8">
      <w:pPr>
        <w:spacing w:after="0" w:line="240" w:lineRule="auto"/>
        <w:rPr>
          <w:rFonts w:cstheme="minorHAnsi"/>
        </w:rPr>
      </w:pPr>
      <w:r w:rsidRPr="006C7468">
        <w:rPr>
          <w:rFonts w:cstheme="minorHAnsi"/>
          <w:noProof/>
        </w:rPr>
        <mc:AlternateContent>
          <mc:Choice Requires="wps">
            <w:drawing>
              <wp:anchor distT="0" distB="0" distL="114300" distR="114300" simplePos="0" relativeHeight="251672576" behindDoc="1" locked="0" layoutInCell="1" allowOverlap="1">
                <wp:simplePos x="0" y="0"/>
                <wp:positionH relativeFrom="margin">
                  <wp:posOffset>0</wp:posOffset>
                </wp:positionH>
                <wp:positionV relativeFrom="paragraph">
                  <wp:posOffset>394970</wp:posOffset>
                </wp:positionV>
                <wp:extent cx="6377940" cy="666750"/>
                <wp:effectExtent l="0" t="0" r="22860" b="19050"/>
                <wp:wrapTight wrapText="bothSides">
                  <wp:wrapPolygon>
                    <wp:start x="0" y="0"/>
                    <wp:lineTo x="0" y="21600"/>
                    <wp:lineTo x="21613" y="21600"/>
                    <wp:lineTo x="21613" y="0"/>
                    <wp:lineTo x="0" y="0"/>
                  </wp:wrapPolygon>
                </wp:wrapTight>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66750"/>
                        </a:xfrm>
                        <a:prstGeom prst="rect">
                          <a:avLst/>
                        </a:prstGeom>
                        <a:solidFill>
                          <a:srgbClr val="FFFFFF"/>
                        </a:solidFill>
                        <a:ln w="9525">
                          <a:solidFill>
                            <a:srgbClr val="000000"/>
                          </a:solidFill>
                          <a:miter lim="800000"/>
                          <a:headEnd/>
                          <a:tailEnd/>
                        </a:ln>
                      </wps:spPr>
                      <wps:txbx>
                        <w:txbxContent>
                          <w:p w:rsidR="00494E8D" w:rsidP="00494E8D" w14:textId="468FCB68">
                            <w:pPr>
                              <w:rPr>
                                <w:rFonts w:eastAsiaTheme="minorHAnsi"/>
                                <w:iCs/>
                                <w:color w:val="000000"/>
                                <w:sz w:val="16"/>
                              </w:rPr>
                            </w:pPr>
                            <w:r>
                              <w:rPr>
                                <w:sz w:val="16"/>
                              </w:rPr>
                              <w:t xml:space="preserve">Participation is voluntary. An agency may not conduct or sponsor, and a person is not required to respond to, a collection of information unless it displays a currently valid OMB control number. The OMB number for this information collection is </w:t>
                            </w:r>
                            <w:bookmarkStart w:id="56" w:name="OLE_LINK108"/>
                            <w:r w:rsidR="00474612">
                              <w:rPr>
                                <w:sz w:val="16"/>
                              </w:rPr>
                              <w:t xml:space="preserve">0970-0391 </w:t>
                            </w:r>
                            <w:bookmarkEnd w:id="56"/>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6C7468" w:rsidP="006C7468" w14:textId="53CA4CEC">
                            <w:pPr>
                              <w:rPr>
                                <w:sz w:val="16"/>
                              </w:rPr>
                            </w:pPr>
                          </w:p>
                          <w:p w:rsidR="006C7468" w:rsidP="006C7468"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39" type="#_x0000_t202" style="width:502.2pt;height:52.5pt;margin-top:31.1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42880">
                <v:textbox>
                  <w:txbxContent>
                    <w:p w:rsidR="00494E8D" w:rsidP="00494E8D" w14:paraId="225184CD" w14:textId="468FCB68">
                      <w:pPr>
                        <w:rPr>
                          <w:rFonts w:eastAsiaTheme="minorHAnsi"/>
                          <w:iCs/>
                          <w:color w:val="000000"/>
                          <w:sz w:val="16"/>
                        </w:rPr>
                      </w:pPr>
                      <w:r>
                        <w:rPr>
                          <w:sz w:val="16"/>
                        </w:rPr>
                        <w:t xml:space="preserve">Participation is voluntary. An agency may not conduct or sponsor, and a person is not required to respond to, a collection of information unless it displays a currently valid OMB control number. The OMB number for this information collection is </w:t>
                      </w:r>
                      <w:bookmarkStart w:id="56" w:name="OLE_LINK108"/>
                      <w:r w:rsidR="00474612">
                        <w:rPr>
                          <w:sz w:val="16"/>
                        </w:rPr>
                        <w:t xml:space="preserve">0970-0391 </w:t>
                      </w:r>
                      <w:bookmarkEnd w:id="56"/>
                      <w:r>
                        <w:rPr>
                          <w:sz w:val="16"/>
                        </w:rPr>
                        <w:t xml:space="preserve">and the expiration date is </w:t>
                      </w:r>
                      <w:r w:rsidR="00F3227B">
                        <w:rPr>
                          <w:sz w:val="16"/>
                          <w:highlight w:val="yellow"/>
                        </w:rPr>
                        <w:t>06/30/2026</w:t>
                      </w:r>
                      <w:r>
                        <w:rPr>
                          <w:sz w:val="16"/>
                        </w:rPr>
                        <w:t xml:space="preserve">. </w:t>
                      </w:r>
                      <w:r>
                        <w:rPr>
                          <w:iCs/>
                          <w:color w:val="000000"/>
                          <w:sz w:val="16"/>
                        </w:rPr>
                        <w:t xml:space="preserve">Please send comments regarding the time required for this survey or any other aspect of the described information collection to: </w:t>
                      </w:r>
                      <w:r w:rsidR="00B6026B">
                        <w:rPr>
                          <w:iCs/>
                          <w:color w:val="000000"/>
                          <w:sz w:val="16"/>
                        </w:rPr>
                        <w:t>NORC at the University of Chicago, 55 E Monroe St, Ste 3000, Chicago, IL, 60603, Attention: A. Rupa Datta</w:t>
                      </w:r>
                    </w:p>
                    <w:p w:rsidR="006C7468" w:rsidP="006C7468" w14:paraId="017C5277" w14:textId="53CA4CEC">
                      <w:pPr>
                        <w:rPr>
                          <w:sz w:val="16"/>
                        </w:rPr>
                      </w:pPr>
                    </w:p>
                    <w:p w:rsidR="006C7468" w:rsidP="006C7468" w14:paraId="19745E19" w14:textId="77777777">
                      <w:pPr>
                        <w:rPr>
                          <w:rFonts w:ascii="Times New Roman" w:hAnsi="Times New Roman"/>
                        </w:rPr>
                      </w:pPr>
                    </w:p>
                  </w:txbxContent>
                </v:textbox>
                <w10:wrap type="tight"/>
              </v:shape>
            </w:pict>
          </mc:Fallback>
        </mc:AlternateContent>
      </w:r>
      <w:r w:rsidRPr="006C7468">
        <w:rPr>
          <w:rFonts w:cstheme="minorHAnsi"/>
          <w:b/>
          <w:bCs/>
        </w:rPr>
        <w:t>If you have any other questions, call us toll-free [</w:t>
      </w:r>
      <w:r w:rsidRPr="006C7468">
        <w:rPr>
          <w:rFonts w:cstheme="minorHAnsi"/>
          <w:b/>
          <w:bCs/>
          <w:highlight w:val="yellow"/>
        </w:rPr>
        <w:t>PLACEHOLDER</w:t>
      </w:r>
      <w:r w:rsidRPr="006C7468">
        <w:rPr>
          <w:rFonts w:cstheme="minorHAnsi"/>
          <w:b/>
          <w:bCs/>
        </w:rPr>
        <w:t>]</w:t>
      </w:r>
      <w:r w:rsidRPr="006C7468">
        <w:rPr>
          <w:rFonts w:cstheme="minorHAnsi"/>
          <w:b/>
        </w:rPr>
        <w:t xml:space="preserve"> or email us at </w:t>
      </w:r>
      <w:r w:rsidRPr="006C7468">
        <w:rPr>
          <w:rFonts w:cstheme="minorHAnsi"/>
          <w:b/>
          <w:bCs/>
        </w:rPr>
        <w:t>nsece24prov@norc.org</w:t>
      </w:r>
    </w:p>
    <w:p w:rsidR="006C7468" w:rsidRPr="006C7468" w:rsidP="006C7468" w14:paraId="34AEA250" w14:textId="7DD73863">
      <w:pPr>
        <w:rPr>
          <w:rFonts w:cstheme="minorHAnsi"/>
        </w:rPr>
      </w:pPr>
    </w:p>
    <w:p w:rsidR="00A21D20" w:rsidRPr="006C7468" w:rsidP="006C7468" w14:paraId="399E14D6" w14:textId="28B6D1E2">
      <w:pPr>
        <w:shd w:val="clear" w:color="auto" w:fill="FFFFFF"/>
        <w:spacing w:before="180" w:after="180" w:line="240" w:lineRule="auto"/>
        <w:rPr>
          <w:rFonts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1008" behindDoc="1" locked="0" layoutInCell="1" allowOverlap="1">
                <wp:simplePos x="0" y="0"/>
                <wp:positionH relativeFrom="margin">
                  <wp:align>center</wp:align>
                </wp:positionH>
                <wp:positionV relativeFrom="paragraph">
                  <wp:posOffset>795710</wp:posOffset>
                </wp:positionV>
                <wp:extent cx="5495925" cy="266700"/>
                <wp:effectExtent l="0" t="0" r="0" b="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 o:spid="_x0000_s1040" type="#_x0000_t202" style="width:432.75pt;height:21pt;margin-top:62.6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4448" filled="f" stroked="f">
                <v:textbox>
                  <w:txbxContent>
                    <w:p w:rsidR="00494E8D" w:rsidP="00494E8D" w14:paraId="7F2CF2AF"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494E8D" w:rsidP="00494E8D" w14:paraId="7A670E58" w14:textId="77777777">
                      <w:pPr>
                        <w:rPr>
                          <w:lang w:val=""/>
                        </w:rPr>
                      </w:pPr>
                    </w:p>
                  </w:txbxContent>
                </v:textbox>
                <w10:wrap anchorx="margin"/>
              </v:shape>
            </w:pict>
          </mc:Fallback>
        </mc:AlternateContent>
      </w:r>
    </w:p>
    <w:bookmarkEnd w:id="51"/>
    <w:p w:rsidR="00295BF6" w14:paraId="6FB59214" w14:textId="14735CAB">
      <w:pPr>
        <w:spacing w:after="160" w:line="259" w:lineRule="auto"/>
        <w:rPr>
          <w:rFonts w:cstheme="minorHAnsi"/>
        </w:rPr>
      </w:pPr>
      <w:r>
        <w:rPr>
          <w:rFonts w:cstheme="minorHAnsi"/>
        </w:rPr>
        <w:br w:type="page"/>
      </w:r>
    </w:p>
    <w:p w:rsidR="00295BF6" w:rsidP="00295BF6" w14:paraId="480A75C0" w14:textId="5753AD5A">
      <w:pPr>
        <w:spacing w:after="160" w:line="256" w:lineRule="auto"/>
        <w:rPr>
          <w:rFonts w:eastAsiaTheme="majorEastAsia" w:cstheme="minorHAnsi"/>
          <w:b/>
          <w:bCs/>
          <w:u w:val="single"/>
        </w:rPr>
      </w:pPr>
      <w:bookmarkStart w:id="57" w:name="_Toc123649473"/>
      <w:bookmarkStart w:id="58" w:name="_Toc173244112"/>
      <w:r w:rsidRPr="003506C1">
        <w:rPr>
          <w:rStyle w:val="Heading1Char"/>
          <w:rFonts w:asciiTheme="minorHAnsi" w:hAnsiTheme="minorHAnsi" w:cstheme="minorHAnsi"/>
          <w:b/>
          <w:bCs/>
          <w:color w:val="auto"/>
          <w:sz w:val="22"/>
          <w:szCs w:val="22"/>
          <w:u w:val="single"/>
        </w:rPr>
        <w:t xml:space="preserve">Workforce </w:t>
      </w:r>
      <w:r w:rsidRPr="003506C1" w:rsidR="00CB4B1E">
        <w:rPr>
          <w:rStyle w:val="Heading1Char"/>
          <w:rFonts w:asciiTheme="minorHAnsi" w:hAnsiTheme="minorHAnsi" w:cstheme="minorHAnsi"/>
          <w:b/>
          <w:bCs/>
          <w:color w:val="auto"/>
          <w:sz w:val="22"/>
          <w:szCs w:val="22"/>
          <w:u w:val="single"/>
        </w:rPr>
        <w:t xml:space="preserve">(Classroom Staff) </w:t>
      </w:r>
      <w:r w:rsidRPr="003506C1">
        <w:rPr>
          <w:rStyle w:val="Heading1Char"/>
          <w:rFonts w:asciiTheme="minorHAnsi" w:hAnsiTheme="minorHAnsi" w:cstheme="minorHAnsi"/>
          <w:b/>
          <w:bCs/>
          <w:color w:val="auto"/>
          <w:sz w:val="22"/>
          <w:szCs w:val="22"/>
          <w:u w:val="single"/>
        </w:rPr>
        <w:t>Talking Points</w:t>
      </w:r>
      <w:bookmarkEnd w:id="57"/>
      <w:bookmarkEnd w:id="58"/>
      <w:r>
        <w:t>:</w:t>
      </w:r>
      <w:r>
        <w:rPr>
          <w:rFonts w:ascii="Calibri" w:eastAsia="Calibri" w:hAnsi="Calibri"/>
          <w:b/>
          <w:i/>
        </w:rPr>
        <w:t xml:space="preserve"> </w:t>
      </w:r>
      <w:r>
        <w:rPr>
          <w:rFonts w:cstheme="minorHAnsi"/>
        </w:rPr>
        <w:t>We expect that some participants will require several contacts before they complete the questionnaire. The talking points below allow us to provide respondents with additional information about the study and communicate the importance of their participation. We may use the text below to create emails and letters to prompt sampled workforce members to participate in the study or to address reasons for refusal. Interviewers may also use these talking points in conversations with sampled workforce members to address respondent concerns or provide motivation to complete the questionnaire.</w:t>
      </w:r>
    </w:p>
    <w:p w:rsidR="00295BF6" w:rsidP="00295BF6" w14:paraId="545430C6" w14:textId="5211198F">
      <w:pPr>
        <w:rPr>
          <w:rFonts w:eastAsia="Calibri" w:cstheme="minorHAnsi"/>
          <w:color w:val="2D74B5"/>
        </w:rPr>
      </w:pPr>
      <w:r>
        <w:rPr>
          <w:rFonts w:eastAsia="Calibri" w:cstheme="minorHAnsi"/>
          <w:color w:val="2D74B5"/>
        </w:rPr>
        <w:t>The 2024 National Survey of Early Care and Education</w:t>
      </w:r>
      <w:r w:rsidR="00CD17E9">
        <w:rPr>
          <w:rFonts w:eastAsia="Calibri" w:cstheme="minorHAnsi"/>
          <w:color w:val="2D74B5"/>
        </w:rPr>
        <w:t xml:space="preserve"> Follow-up</w:t>
      </w:r>
      <w:r>
        <w:rPr>
          <w:rFonts w:eastAsia="Calibri" w:cstheme="minorHAnsi"/>
          <w:color w:val="2D74B5"/>
        </w:rPr>
        <w:t xml:space="preserve"> will be used to:</w:t>
      </w:r>
    </w:p>
    <w:p w:rsidR="00295BF6" w:rsidP="00295BF6" w14:paraId="3CDFF698" w14:textId="72EE0766">
      <w:pPr>
        <w:pStyle w:val="ListParagraph"/>
        <w:numPr>
          <w:ilvl w:val="0"/>
          <w:numId w:val="24"/>
        </w:numPr>
        <w:spacing w:line="252" w:lineRule="auto"/>
        <w:rPr>
          <w:rFonts w:cstheme="minorHAnsi"/>
          <w:bCs/>
        </w:rPr>
      </w:pPr>
      <w:r>
        <w:rPr>
          <w:rFonts w:cstheme="minorHAnsi"/>
          <w:bCs/>
        </w:rPr>
        <w:t xml:space="preserve">Create a comprehensive description of the range of individuals </w:t>
      </w:r>
      <w:r w:rsidR="005949FD">
        <w:rPr>
          <w:rFonts w:cstheme="minorHAnsi"/>
          <w:bCs/>
        </w:rPr>
        <w:t xml:space="preserve">who recently </w:t>
      </w:r>
      <w:r>
        <w:rPr>
          <w:rFonts w:cstheme="minorHAnsi"/>
          <w:bCs/>
        </w:rPr>
        <w:t>work</w:t>
      </w:r>
      <w:r w:rsidR="005949FD">
        <w:rPr>
          <w:rFonts w:cstheme="minorHAnsi"/>
          <w:bCs/>
        </w:rPr>
        <w:t>ed</w:t>
      </w:r>
      <w:r w:rsidR="002137C5">
        <w:rPr>
          <w:rFonts w:cstheme="minorHAnsi"/>
          <w:bCs/>
        </w:rPr>
        <w:t xml:space="preserve"> </w:t>
      </w:r>
      <w:r>
        <w:rPr>
          <w:rFonts w:cstheme="minorHAnsi"/>
          <w:bCs/>
        </w:rPr>
        <w:t xml:space="preserve">with children in the classroom, describing </w:t>
      </w:r>
      <w:r w:rsidR="005949FD">
        <w:rPr>
          <w:rFonts w:cstheme="minorHAnsi"/>
          <w:bCs/>
        </w:rPr>
        <w:t>how their personal and work circumstances have changed</w:t>
      </w:r>
      <w:r>
        <w:rPr>
          <w:rFonts w:cstheme="minorHAnsi"/>
          <w:bCs/>
        </w:rPr>
        <w:t xml:space="preserve">, their </w:t>
      </w:r>
      <w:r w:rsidR="00694769">
        <w:rPr>
          <w:rFonts w:cstheme="minorHAnsi"/>
          <w:bCs/>
        </w:rPr>
        <w:t>long-term</w:t>
      </w:r>
      <w:r w:rsidR="005949FD">
        <w:rPr>
          <w:rFonts w:cstheme="minorHAnsi"/>
          <w:bCs/>
        </w:rPr>
        <w:t xml:space="preserve"> career trajectories</w:t>
      </w:r>
      <w:r>
        <w:rPr>
          <w:rFonts w:cstheme="minorHAnsi"/>
          <w:bCs/>
        </w:rPr>
        <w:t xml:space="preserve">, their compensation, and what motivates them to </w:t>
      </w:r>
      <w:r w:rsidR="005949FD">
        <w:rPr>
          <w:rFonts w:cstheme="minorHAnsi"/>
          <w:bCs/>
        </w:rPr>
        <w:t>stay or leave ECE</w:t>
      </w:r>
      <w:r>
        <w:rPr>
          <w:rFonts w:cstheme="minorHAnsi"/>
          <w:bCs/>
        </w:rPr>
        <w:t xml:space="preserve">. </w:t>
      </w:r>
    </w:p>
    <w:p w:rsidR="00295BF6" w:rsidP="00295BF6" w14:paraId="7703F6D0" w14:textId="77777777">
      <w:pPr>
        <w:pStyle w:val="ListParagraph"/>
        <w:numPr>
          <w:ilvl w:val="0"/>
          <w:numId w:val="24"/>
        </w:numPr>
        <w:spacing w:line="252" w:lineRule="auto"/>
        <w:rPr>
          <w:rFonts w:cstheme="minorHAnsi"/>
          <w:bCs/>
        </w:rPr>
      </w:pPr>
      <w:r>
        <w:rPr>
          <w:rFonts w:cstheme="minorHAnsi"/>
          <w:bCs/>
        </w:rPr>
        <w:t xml:space="preserve">Help develop initiatives to support caregivers through such things as educational assistance, training, and improved pay and benefits. </w:t>
      </w:r>
    </w:p>
    <w:p w:rsidR="00295BF6" w:rsidP="00295BF6" w14:paraId="6E208258" w14:textId="309ED36F">
      <w:pPr>
        <w:pStyle w:val="ListParagraph"/>
        <w:numPr>
          <w:ilvl w:val="0"/>
          <w:numId w:val="24"/>
        </w:numPr>
        <w:spacing w:line="252" w:lineRule="auto"/>
        <w:rPr>
          <w:rFonts w:cstheme="minorHAnsi"/>
          <w:bCs/>
        </w:rPr>
      </w:pPr>
      <w:r>
        <w:rPr>
          <w:rFonts w:cstheme="minorHAnsi"/>
          <w:bCs/>
        </w:rPr>
        <w:t>Better understand the experiences of the early care and education workforce and offer opportunities for them to improve their knowledge and skills.</w:t>
      </w:r>
    </w:p>
    <w:p w:rsidR="00295BF6" w:rsidP="00295BF6" w14:paraId="703562AD" w14:textId="2A46612D">
      <w:pPr>
        <w:rPr>
          <w:rFonts w:eastAsia="Calibri" w:cstheme="minorHAnsi"/>
          <w:color w:val="2D74B5"/>
        </w:rPr>
      </w:pPr>
      <w:r>
        <w:rPr>
          <w:rFonts w:eastAsia="Calibri" w:cstheme="minorHAnsi"/>
          <w:color w:val="2D74B5"/>
        </w:rPr>
        <w:t xml:space="preserve">Text explaining why </w:t>
      </w:r>
      <w:r w:rsidR="00665173">
        <w:rPr>
          <w:rFonts w:eastAsia="Calibri" w:cstheme="minorHAnsi"/>
          <w:color w:val="2D74B5"/>
        </w:rPr>
        <w:t xml:space="preserve">the 2024 </w:t>
      </w:r>
      <w:r>
        <w:rPr>
          <w:rFonts w:eastAsia="Calibri" w:cstheme="minorHAnsi"/>
          <w:color w:val="2D74B5"/>
        </w:rPr>
        <w:t>NSECE</w:t>
      </w:r>
      <w:r w:rsidR="00CD17E9">
        <w:rPr>
          <w:rFonts w:eastAsia="Calibri" w:cstheme="minorHAnsi"/>
          <w:color w:val="2D74B5"/>
        </w:rPr>
        <w:t xml:space="preserve"> Follow-up</w:t>
      </w:r>
      <w:r>
        <w:rPr>
          <w:rFonts w:eastAsia="Calibri" w:cstheme="minorHAnsi"/>
          <w:color w:val="2D74B5"/>
        </w:rPr>
        <w:t xml:space="preserve"> is important to the early care and education in general and workforce members in particular</w:t>
      </w:r>
    </w:p>
    <w:p w:rsidR="00295BF6" w:rsidP="00295BF6" w14:paraId="4B1778AA" w14:textId="1681E75A">
      <w:pPr>
        <w:pStyle w:val="ListParagraph"/>
        <w:numPr>
          <w:ilvl w:val="0"/>
          <w:numId w:val="24"/>
        </w:numPr>
        <w:spacing w:line="252" w:lineRule="auto"/>
        <w:rPr>
          <w:rFonts w:eastAsia="Calibri" w:cstheme="minorHAnsi"/>
          <w:color w:val="2D74B5"/>
        </w:rPr>
      </w:pPr>
      <w:r>
        <w:rPr>
          <w:rFonts w:cstheme="minorHAnsi"/>
        </w:rPr>
        <w:t xml:space="preserve">In 2012 the National Survey of Early Care and Education (NSECE) created the first national profile of individuals who work in the classroom directly with children. Before this effort, there had </w:t>
      </w:r>
      <w:r w:rsidR="00EC2BA9">
        <w:rPr>
          <w:rFonts w:cstheme="minorHAnsi"/>
        </w:rPr>
        <w:t xml:space="preserve">not </w:t>
      </w:r>
      <w:r>
        <w:rPr>
          <w:rFonts w:cstheme="minorHAnsi"/>
        </w:rPr>
        <w:t xml:space="preserve">been comprehensive understanding of the characteristics and experiences of individuals working with children in the classroom. </w:t>
      </w:r>
    </w:p>
    <w:p w:rsidR="00295BF6" w:rsidP="00295BF6" w14:paraId="5E7CE84C" w14:textId="77777777">
      <w:pPr>
        <w:pStyle w:val="ListParagraph"/>
        <w:numPr>
          <w:ilvl w:val="0"/>
          <w:numId w:val="24"/>
        </w:numPr>
        <w:spacing w:line="252" w:lineRule="auto"/>
        <w:rPr>
          <w:rFonts w:eastAsia="Calibri" w:cstheme="minorHAnsi"/>
        </w:rPr>
      </w:pPr>
      <w:r>
        <w:rPr>
          <w:rFonts w:cstheme="minorHAnsi"/>
        </w:rPr>
        <w:t>The 2012 NSECE provided the first national picture of individuals working directly with children in early care and education settings describing who they are, their qualifications, their compensation, and what motivates them to do this work. This highlighted the critical role of teachers and caregivers in early care and education and what kinds of challenges they face in their jobs.</w:t>
      </w:r>
    </w:p>
    <w:p w:rsidR="00295BF6" w:rsidP="00295BF6" w14:paraId="78E8A3F1" w14:textId="77777777">
      <w:pPr>
        <w:pStyle w:val="ListParagraph"/>
        <w:numPr>
          <w:ilvl w:val="0"/>
          <w:numId w:val="24"/>
        </w:numPr>
        <w:spacing w:line="252" w:lineRule="auto"/>
        <w:rPr>
          <w:rFonts w:eastAsia="Calibri" w:cstheme="minorHAnsi"/>
          <w:color w:val="2D74B5"/>
        </w:rPr>
      </w:pPr>
      <w:r>
        <w:rPr>
          <w:rFonts w:cstheme="minorHAnsi"/>
        </w:rPr>
        <w:t xml:space="preserve">This study is unique. The NSECE collects information from families, early care and education providers, and classroom staff in the same community so that we can understand what early care and education options are available to families in particular areas and who is providing that care. While the NSECE </w:t>
      </w:r>
      <w:r>
        <w:rPr>
          <w:rFonts w:cstheme="minorHAnsi"/>
        </w:rPr>
        <w:t>is able to</w:t>
      </w:r>
      <w:r>
        <w:rPr>
          <w:rFonts w:cstheme="minorHAnsi"/>
        </w:rPr>
        <w:t xml:space="preserve"> look at communities one by one, it also allows us to situate communities within a larger national context. </w:t>
      </w:r>
    </w:p>
    <w:p w:rsidR="00295BF6" w:rsidP="00295BF6" w14:paraId="0FE649D1" w14:textId="77777777">
      <w:pPr>
        <w:pStyle w:val="ListParagraph"/>
        <w:numPr>
          <w:ilvl w:val="0"/>
          <w:numId w:val="24"/>
        </w:numPr>
        <w:spacing w:line="252" w:lineRule="auto"/>
        <w:rPr>
          <w:rFonts w:eastAsia="Calibri" w:cstheme="minorHAnsi"/>
        </w:rPr>
      </w:pPr>
      <w:r>
        <w:rPr>
          <w:rFonts w:cstheme="minorHAnsi"/>
        </w:rPr>
        <w:t xml:space="preserve">The NSECE serves as a valuable resource for organizations like </w:t>
      </w:r>
      <w:r>
        <w:rPr>
          <w:rFonts w:cstheme="minorHAnsi"/>
          <w:bCs/>
        </w:rPr>
        <w:t>the</w:t>
      </w:r>
      <w:r>
        <w:rPr>
          <w:rFonts w:cstheme="minorHAnsi"/>
          <w:b/>
        </w:rPr>
        <w:t xml:space="preserve"> Administration for Children and Families (ACF). </w:t>
      </w:r>
      <w:r>
        <w:rPr>
          <w:rFonts w:cstheme="minorHAnsi"/>
          <w:bCs/>
        </w:rPr>
        <w:t>They rely on information collected from teachers and aides like you to understand</w:t>
      </w:r>
      <w:r>
        <w:rPr>
          <w:rFonts w:cstheme="minorHAnsi"/>
          <w:b/>
        </w:rPr>
        <w:t xml:space="preserve"> </w:t>
      </w:r>
      <w:r>
        <w:rPr>
          <w:rFonts w:cstheme="minorHAnsi"/>
          <w:bCs/>
        </w:rPr>
        <w:t>how current programs are helping classroom staff and what is needed to strengthen support for early care and education across the nation.</w:t>
      </w:r>
    </w:p>
    <w:p w:rsidR="00295BF6" w:rsidP="00295BF6" w14:paraId="7B19113D" w14:textId="77777777">
      <w:pPr>
        <w:pStyle w:val="ListParagraph"/>
        <w:numPr>
          <w:ilvl w:val="0"/>
          <w:numId w:val="24"/>
        </w:numPr>
        <w:spacing w:after="0" w:line="240" w:lineRule="auto"/>
        <w:ind w:right="20"/>
        <w:rPr>
          <w:rFonts w:cstheme="minorHAnsi"/>
        </w:rPr>
      </w:pPr>
      <w:r>
        <w:rPr>
          <w:rFonts w:cstheme="minorHAnsi"/>
        </w:rPr>
        <w:t xml:space="preserve">The NSECE has helped clarify the kind of support classroom staff need </w:t>
      </w:r>
      <w:r>
        <w:rPr>
          <w:rFonts w:cstheme="minorHAnsi"/>
        </w:rPr>
        <w:t>in order to</w:t>
      </w:r>
      <w:r>
        <w:rPr>
          <w:rFonts w:cstheme="minorHAnsi"/>
        </w:rPr>
        <w:t xml:space="preserve"> increase the quality of care offered. This has informed initiatives to better support teachers and aides, from professional development programs to improved pay and benefits.</w:t>
      </w:r>
    </w:p>
    <w:p w:rsidR="00CD17E9" w:rsidP="00295BF6" w14:paraId="17DF143A" w14:textId="174FEBB6">
      <w:pPr>
        <w:pStyle w:val="ListParagraph"/>
        <w:numPr>
          <w:ilvl w:val="0"/>
          <w:numId w:val="24"/>
        </w:numPr>
        <w:spacing w:after="0" w:line="240" w:lineRule="auto"/>
        <w:ind w:right="20"/>
        <w:rPr>
          <w:rFonts w:cstheme="minorHAnsi"/>
        </w:rPr>
      </w:pPr>
      <w:r>
        <w:rPr>
          <w:rFonts w:cstheme="minorHAnsi"/>
        </w:rPr>
        <w:t xml:space="preserve">The 2024 NSECE Follow-up will </w:t>
      </w:r>
      <w:r w:rsidRPr="00CD17E9">
        <w:rPr>
          <w:rFonts w:cstheme="minorHAnsi"/>
        </w:rPr>
        <w:t>continue to build on that knowledge about children’s experiences</w:t>
      </w:r>
      <w:r w:rsidR="005949FD">
        <w:rPr>
          <w:rFonts w:cstheme="minorHAnsi"/>
        </w:rPr>
        <w:t xml:space="preserve"> by asking questions we were not able to ask in the 2024 NSECE and following workforce respondents over time</w:t>
      </w:r>
    </w:p>
    <w:p w:rsidR="00295BF6" w:rsidP="00295BF6" w14:paraId="0BB757A9" w14:textId="77777777">
      <w:pPr>
        <w:pStyle w:val="ListParagraph"/>
        <w:rPr>
          <w:rFonts w:eastAsia="Calibri" w:cstheme="minorHAnsi"/>
          <w:color w:val="2D74B5"/>
        </w:rPr>
      </w:pPr>
    </w:p>
    <w:p w:rsidR="00295BF6" w:rsidP="00295BF6" w14:paraId="13AAA3AC" w14:textId="58221B12">
      <w:pPr>
        <w:rPr>
          <w:rFonts w:eastAsia="Calibri" w:cstheme="minorHAnsi"/>
          <w:color w:val="2D74B5"/>
        </w:rPr>
      </w:pPr>
      <w:bookmarkStart w:id="59" w:name="OLE_LINK18"/>
      <w:r>
        <w:rPr>
          <w:rFonts w:eastAsia="Calibri" w:cstheme="minorHAnsi"/>
          <w:color w:val="2D74B5"/>
        </w:rPr>
        <w:t xml:space="preserve">Participation in the study brings many benefits for early care and education, families, communities, etc. study for many reasons: </w:t>
      </w:r>
    </w:p>
    <w:bookmarkEnd w:id="59"/>
    <w:p w:rsidR="00295BF6" w:rsidP="00295BF6" w14:paraId="1455B695" w14:textId="706B0E47">
      <w:pPr>
        <w:pStyle w:val="ListParagraph"/>
        <w:numPr>
          <w:ilvl w:val="0"/>
          <w:numId w:val="25"/>
        </w:numPr>
        <w:spacing w:line="252" w:lineRule="auto"/>
        <w:rPr>
          <w:rFonts w:eastAsia="Calibri" w:cstheme="minorHAnsi"/>
        </w:rPr>
      </w:pPr>
      <w:r>
        <w:rPr>
          <w:rFonts w:eastAsia="Calibri" w:cstheme="minorHAnsi"/>
        </w:rPr>
        <w:t xml:space="preserve">Your responses will be combined with others to create a rich data source that has the potential to </w:t>
      </w:r>
      <w:r w:rsidR="00326848">
        <w:rPr>
          <w:rFonts w:eastAsia="Calibri" w:cstheme="minorHAnsi"/>
        </w:rPr>
        <w:t xml:space="preserve">inform </w:t>
      </w:r>
      <w:r>
        <w:rPr>
          <w:rFonts w:eastAsia="Calibri" w:cstheme="minorHAnsi"/>
        </w:rPr>
        <w:t xml:space="preserve">federal, state, and community-level child care policies. </w:t>
      </w:r>
    </w:p>
    <w:p w:rsidR="00295BF6" w:rsidP="00295BF6" w14:paraId="374A3557" w14:textId="77777777">
      <w:pPr>
        <w:pStyle w:val="ListParagraph"/>
        <w:numPr>
          <w:ilvl w:val="0"/>
          <w:numId w:val="25"/>
        </w:numPr>
        <w:spacing w:line="252" w:lineRule="auto"/>
        <w:rPr>
          <w:rFonts w:eastAsia="Calibri" w:cstheme="minorHAnsi"/>
        </w:rPr>
      </w:pPr>
      <w:r>
        <w:rPr>
          <w:rFonts w:eastAsia="Calibri" w:cstheme="minorHAnsi"/>
        </w:rPr>
        <w:t xml:space="preserve">Your responses will help create a comprehensive description of the range of individuals working directly with children in the classroom. This will help describe who our child care workers are, their qualifications, their compensation, and what motivates them to look after and teach children. </w:t>
      </w:r>
    </w:p>
    <w:p w:rsidR="00295BF6" w:rsidP="00295BF6" w14:paraId="34ED21D3" w14:textId="560FBC2B">
      <w:pPr>
        <w:pStyle w:val="ListParagraph"/>
        <w:numPr>
          <w:ilvl w:val="0"/>
          <w:numId w:val="25"/>
        </w:numPr>
        <w:spacing w:line="252" w:lineRule="auto"/>
        <w:rPr>
          <w:rFonts w:eastAsia="Calibri" w:cstheme="minorHAnsi"/>
        </w:rPr>
      </w:pPr>
      <w:r>
        <w:rPr>
          <w:rFonts w:eastAsia="Calibri" w:cstheme="minorHAnsi"/>
        </w:rPr>
        <w:t xml:space="preserve">Your responses </w:t>
      </w:r>
      <w:r w:rsidR="005254B9">
        <w:rPr>
          <w:rFonts w:eastAsia="Calibri" w:cstheme="minorHAnsi"/>
        </w:rPr>
        <w:t xml:space="preserve">can </w:t>
      </w:r>
      <w:r>
        <w:rPr>
          <w:rFonts w:eastAsia="Calibri" w:cstheme="minorHAnsi"/>
        </w:rPr>
        <w:t xml:space="preserve">help inform initiatives and policies to support child care workers through things like educational assistance, trainings, and improved pay and benefits. </w:t>
      </w:r>
    </w:p>
    <w:p w:rsidR="00295BF6" w:rsidP="00295BF6" w14:paraId="08375F9E" w14:textId="42B9D7EB">
      <w:pPr>
        <w:pStyle w:val="ListParagraph"/>
        <w:numPr>
          <w:ilvl w:val="0"/>
          <w:numId w:val="25"/>
        </w:numPr>
        <w:spacing w:line="252" w:lineRule="auto"/>
        <w:rPr>
          <w:rFonts w:eastAsia="Calibri" w:cstheme="minorHAnsi"/>
        </w:rPr>
      </w:pPr>
      <w:r>
        <w:rPr>
          <w:rFonts w:eastAsia="Calibri" w:cstheme="minorHAnsi"/>
        </w:rPr>
        <w:t xml:space="preserve">Your responses </w:t>
      </w:r>
      <w:r w:rsidR="005254B9">
        <w:rPr>
          <w:rFonts w:eastAsia="Calibri" w:cstheme="minorHAnsi"/>
        </w:rPr>
        <w:t xml:space="preserve">can inform </w:t>
      </w:r>
      <w:r>
        <w:rPr>
          <w:rFonts w:eastAsia="Calibri" w:cstheme="minorHAnsi"/>
        </w:rPr>
        <w:t>support</w:t>
      </w:r>
      <w:r w:rsidR="005254B9">
        <w:rPr>
          <w:rFonts w:eastAsia="Calibri" w:cstheme="minorHAnsi"/>
        </w:rPr>
        <w:t>s</w:t>
      </w:r>
      <w:r>
        <w:rPr>
          <w:rFonts w:eastAsia="Calibri" w:cstheme="minorHAnsi"/>
        </w:rPr>
        <w:t xml:space="preserve"> for the </w:t>
      </w:r>
      <w:r w:rsidR="005B07A9">
        <w:rPr>
          <w:rFonts w:eastAsia="Calibri" w:cstheme="minorHAnsi"/>
        </w:rPr>
        <w:t xml:space="preserve">early </w:t>
      </w:r>
      <w:r>
        <w:rPr>
          <w:rFonts w:eastAsia="Calibri" w:cstheme="minorHAnsi"/>
        </w:rPr>
        <w:t>care and education workforce and help them improve the care they provide children.</w:t>
      </w:r>
    </w:p>
    <w:p w:rsidR="00295BF6" w:rsidP="00295BF6" w14:paraId="4F5BDA35" w14:textId="77777777">
      <w:pPr>
        <w:pStyle w:val="ListParagraph"/>
        <w:numPr>
          <w:ilvl w:val="0"/>
          <w:numId w:val="25"/>
        </w:numPr>
        <w:spacing w:before="180" w:after="180" w:line="252" w:lineRule="auto"/>
        <w:rPr>
          <w:rFonts w:cstheme="minorHAnsi"/>
        </w:rPr>
      </w:pPr>
      <w:r>
        <w:rPr>
          <w:rFonts w:cstheme="minorHAnsi"/>
        </w:rPr>
        <w:t>The NSECE contributes to improving children’s readiness to learn in school. Policymakers and researchers know that high-quality early childhood experiences dramatically increase children’s readiness to learn in elementary school, but little is known about how programs vary in terms of their instructional staff, the support offered to them, and the activities in the classroom. NSECE results will help communities invest private and public resources wisely so that children’s access to quality programs and overall quality of care can be improved.</w:t>
      </w:r>
    </w:p>
    <w:p w:rsidR="00295BF6" w:rsidP="00295BF6" w14:paraId="11CF0ABC" w14:textId="77777777">
      <w:pPr>
        <w:pStyle w:val="ListParagraph"/>
        <w:numPr>
          <w:ilvl w:val="0"/>
          <w:numId w:val="25"/>
        </w:numPr>
        <w:spacing w:line="252" w:lineRule="auto"/>
        <w:rPr>
          <w:rFonts w:eastAsia="Calibri" w:cstheme="minorHAnsi"/>
        </w:rPr>
      </w:pPr>
      <w:r>
        <w:rPr>
          <w:rFonts w:cstheme="minorHAnsi"/>
        </w:rPr>
        <w:t xml:space="preserve">The NSECE is the only nationwide study aimed at better understanding the people and programs that take care of America’s children and the services that they provide.  </w:t>
      </w:r>
    </w:p>
    <w:p w:rsidR="00295BF6" w:rsidP="00295BF6" w14:paraId="4EDB7BDA" w14:textId="77777777">
      <w:pPr>
        <w:pStyle w:val="ListParagraph"/>
        <w:numPr>
          <w:ilvl w:val="0"/>
          <w:numId w:val="25"/>
        </w:numPr>
        <w:spacing w:line="252" w:lineRule="auto"/>
        <w:rPr>
          <w:rFonts w:eastAsia="Calibri" w:cstheme="minorHAnsi"/>
        </w:rPr>
      </w:pPr>
      <w:r>
        <w:rPr>
          <w:rFonts w:cstheme="minorHAnsi"/>
        </w:rPr>
        <w:t>Your responses will help shape initiatives to better support caregivers through such things as educational assistance, training, and improved pay and benefits.</w:t>
      </w:r>
    </w:p>
    <w:p w:rsidR="00295BF6" w:rsidP="00295BF6" w14:paraId="552B44D1" w14:textId="77777777">
      <w:pPr>
        <w:pStyle w:val="ListParagraph"/>
        <w:numPr>
          <w:ilvl w:val="0"/>
          <w:numId w:val="25"/>
        </w:numPr>
        <w:spacing w:line="252" w:lineRule="auto"/>
        <w:rPr>
          <w:rFonts w:eastAsia="Calibri" w:cstheme="minorHAnsi"/>
        </w:rPr>
      </w:pPr>
      <w:r>
        <w:rPr>
          <w:rFonts w:cstheme="minorHAnsi"/>
        </w:rPr>
        <w:t xml:space="preserve">Your responses will contribute to a greater understanding of the challenges facing the ECE workforce and how to help solve them.  </w:t>
      </w:r>
    </w:p>
    <w:p w:rsidR="00295BF6" w:rsidP="00295BF6" w14:paraId="77FBF1F8" w14:textId="77777777">
      <w:pPr>
        <w:pStyle w:val="ListParagraph"/>
        <w:numPr>
          <w:ilvl w:val="0"/>
          <w:numId w:val="25"/>
        </w:numPr>
        <w:autoSpaceDE w:val="0"/>
        <w:autoSpaceDN w:val="0"/>
        <w:adjustRightInd w:val="0"/>
        <w:spacing w:after="0" w:line="240" w:lineRule="auto"/>
        <w:rPr>
          <w:rFonts w:eastAsia="Calibri" w:cstheme="minorHAnsi"/>
        </w:rPr>
      </w:pPr>
      <w:r>
        <w:rPr>
          <w:rFonts w:cstheme="minorHAnsi"/>
        </w:rPr>
        <w:t>Your responses will be combined with others to help show what challenges teachers and aides face when working to provide a safe and nurturing learning environment for children in their care.</w:t>
      </w:r>
    </w:p>
    <w:p w:rsidR="00295BF6" w:rsidP="00295BF6" w14:paraId="34E8BB92" w14:textId="2BFEB856">
      <w:pPr>
        <w:rPr>
          <w:rFonts w:eastAsia="Calibri" w:cstheme="minorHAnsi"/>
          <w:color w:val="2D74B5"/>
        </w:rPr>
      </w:pPr>
      <w:bookmarkStart w:id="60" w:name="OLE_LINK1"/>
      <w:r>
        <w:rPr>
          <w:rFonts w:eastAsia="Calibri" w:cstheme="minorHAnsi"/>
          <w:color w:val="2D74B5"/>
        </w:rPr>
        <w:t xml:space="preserve">Reasons why we need to hear </w:t>
      </w:r>
      <w:r w:rsidR="00A442B5">
        <w:rPr>
          <w:rFonts w:eastAsia="Calibri" w:cstheme="minorHAnsi"/>
          <w:color w:val="2D74B5"/>
        </w:rPr>
        <w:t xml:space="preserve">from </w:t>
      </w:r>
      <w:r>
        <w:rPr>
          <w:rFonts w:eastAsia="Calibri" w:cstheme="minorHAnsi"/>
          <w:color w:val="2D74B5"/>
        </w:rPr>
        <w:t xml:space="preserve">the sampled workforce member (and not someone else): </w:t>
      </w:r>
      <w:bookmarkEnd w:id="60"/>
      <w:r>
        <w:rPr>
          <w:rFonts w:eastAsia="Calibri" w:cstheme="minorHAnsi"/>
          <w:color w:val="2D74B5"/>
        </w:rPr>
        <w:t>Sometimes sampled classroom staff say they are too busy to participate and tell us to talk to someone else who works at the center. The items below may be used as a response to these kinds of refusals.</w:t>
      </w:r>
    </w:p>
    <w:p w:rsidR="00295BF6" w:rsidP="00295BF6" w14:paraId="5F70B245" w14:textId="77777777">
      <w:pPr>
        <w:pStyle w:val="ListParagraph"/>
        <w:numPr>
          <w:ilvl w:val="0"/>
          <w:numId w:val="26"/>
        </w:numPr>
        <w:spacing w:line="252" w:lineRule="auto"/>
        <w:rPr>
          <w:rFonts w:eastAsia="Calibri" w:cstheme="minorHAnsi"/>
        </w:rPr>
      </w:pPr>
      <w:r>
        <w:rPr>
          <w:rFonts w:eastAsia="Calibri" w:cstheme="minorHAnsi"/>
        </w:rPr>
        <w:t xml:space="preserve">You were selected through a scientific sampling. Because you represent so many others, you cannot be replaced. </w:t>
      </w:r>
    </w:p>
    <w:p w:rsidR="00295BF6" w:rsidP="00295BF6" w14:paraId="55625F4A" w14:textId="023C6B96">
      <w:pPr>
        <w:pStyle w:val="ListParagraph"/>
        <w:numPr>
          <w:ilvl w:val="0"/>
          <w:numId w:val="27"/>
        </w:numPr>
        <w:spacing w:line="252" w:lineRule="auto"/>
        <w:rPr>
          <w:rFonts w:eastAsia="Calibri" w:cstheme="minorHAnsi"/>
        </w:rPr>
      </w:pPr>
      <w:r>
        <w:rPr>
          <w:rFonts w:eastAsia="Calibri" w:cstheme="minorHAnsi"/>
        </w:rPr>
        <w:t xml:space="preserve">It is very important for us to hear from </w:t>
      </w:r>
      <w:r>
        <w:rPr>
          <w:rFonts w:eastAsia="Calibri" w:cstheme="minorHAnsi"/>
        </w:rPr>
        <w:t>each individual</w:t>
      </w:r>
      <w:r>
        <w:rPr>
          <w:rFonts w:eastAsia="Calibri" w:cstheme="minorHAnsi"/>
        </w:rPr>
        <w:t xml:space="preserve"> selected so that we may get a complete picture of early care and education from classroom staff. Your voice represents many others like you across the nation.</w:t>
      </w:r>
    </w:p>
    <w:p w:rsidR="00295BF6" w:rsidP="00295BF6" w14:paraId="39EE6BB5" w14:textId="77777777">
      <w:pPr>
        <w:pStyle w:val="ListParagraph"/>
        <w:numPr>
          <w:ilvl w:val="0"/>
          <w:numId w:val="27"/>
        </w:numPr>
        <w:spacing w:line="252" w:lineRule="auto"/>
        <w:rPr>
          <w:rFonts w:eastAsia="Calibri" w:cstheme="minorHAnsi"/>
        </w:rPr>
      </w:pPr>
      <w:r>
        <w:rPr>
          <w:rFonts w:eastAsia="Calibri" w:cstheme="minorHAnsi"/>
        </w:rPr>
        <w:t xml:space="preserve">Your participation is critical. We need to hear from as many classroom staff selected for this study as possible to ensure that the results of the study are accurate and reliable. </w:t>
      </w:r>
    </w:p>
    <w:p w:rsidR="00295BF6" w:rsidRPr="002B2FAF" w:rsidP="00295BF6" w14:paraId="0AA6CB2F" w14:textId="7699E94B">
      <w:pPr>
        <w:pStyle w:val="ListParagraph"/>
        <w:numPr>
          <w:ilvl w:val="0"/>
          <w:numId w:val="27"/>
        </w:numPr>
        <w:spacing w:line="252" w:lineRule="auto"/>
        <w:rPr>
          <w:rFonts w:eastAsia="Calibri" w:cstheme="minorHAnsi"/>
        </w:rPr>
      </w:pPr>
      <w:bookmarkStart w:id="61" w:name="OLE_LINK11"/>
      <w:r>
        <w:rPr>
          <w:rFonts w:cstheme="minorHAnsi"/>
        </w:rPr>
        <w:t xml:space="preserve">The NSECE is interested in talking to staff at </w:t>
      </w:r>
      <w:r>
        <w:rPr>
          <w:rFonts w:cstheme="minorHAnsi"/>
          <w:i/>
        </w:rPr>
        <w:t xml:space="preserve">all </w:t>
      </w:r>
      <w:r>
        <w:rPr>
          <w:rFonts w:cstheme="minorHAnsi"/>
        </w:rPr>
        <w:t xml:space="preserve">levels in centers, even if they are </w:t>
      </w:r>
      <w:r w:rsidR="00694769">
        <w:rPr>
          <w:rFonts w:cstheme="minorHAnsi"/>
        </w:rPr>
        <w:t>part-time</w:t>
      </w:r>
      <w:r>
        <w:rPr>
          <w:rFonts w:cstheme="minorHAnsi"/>
        </w:rPr>
        <w:t>, only assist with certain activities, or even are temporary employees. Each person has different viewpoints that will be important to understanding early care and education. Our scientific selection process ensures that nationwide, we will talk with a wide range of staff at all levels.</w:t>
      </w:r>
    </w:p>
    <w:p w:rsidR="005949FD" w:rsidP="005949FD" w14:paraId="1E37FA3E" w14:textId="389F768C">
      <w:pPr>
        <w:pStyle w:val="ListParagraph"/>
        <w:numPr>
          <w:ilvl w:val="0"/>
          <w:numId w:val="27"/>
        </w:numPr>
        <w:spacing w:line="252" w:lineRule="auto"/>
        <w:rPr>
          <w:rFonts w:eastAsia="Calibri" w:cstheme="minorHAnsi"/>
        </w:rPr>
      </w:pPr>
      <w:r>
        <w:rPr>
          <w:rFonts w:cstheme="minorHAnsi"/>
        </w:rPr>
        <w:t xml:space="preserve">The NSECE is interested in talking to individuals whether they work in ECE right now or not. Each person has different experiences and makes different choices about their career. </w:t>
      </w:r>
      <w:r>
        <w:rPr>
          <w:rFonts w:cstheme="minorHAnsi"/>
        </w:rPr>
        <w:t>All of</w:t>
      </w:r>
      <w:r>
        <w:rPr>
          <w:rFonts w:cstheme="minorHAnsi"/>
        </w:rPr>
        <w:t xml:space="preserve"> these viewpoints are important to understanding early care and education. Our scientific selection process ensures that nationwide, we will talk with a wide range of staff at all levels</w:t>
      </w:r>
      <w:r w:rsidR="009F7647">
        <w:rPr>
          <w:rFonts w:cstheme="minorHAnsi"/>
        </w:rPr>
        <w:t xml:space="preserve"> who have had varying experiences working in ECE</w:t>
      </w:r>
      <w:r>
        <w:rPr>
          <w:rFonts w:cstheme="minorHAnsi"/>
        </w:rPr>
        <w:t>.</w:t>
      </w:r>
    </w:p>
    <w:p w:rsidR="005949FD" w:rsidP="00474612" w14:paraId="58D4E55B" w14:textId="77777777">
      <w:pPr>
        <w:pStyle w:val="ListParagraph"/>
        <w:spacing w:line="252" w:lineRule="auto"/>
        <w:rPr>
          <w:rFonts w:eastAsia="Calibri" w:cstheme="minorHAnsi"/>
        </w:rPr>
      </w:pPr>
    </w:p>
    <w:bookmarkEnd w:id="61"/>
    <w:p w:rsidR="00295BF6" w:rsidP="00295BF6" w14:paraId="3BCD880A" w14:textId="77777777">
      <w:pPr>
        <w:spacing w:before="37"/>
        <w:ind w:right="868"/>
        <w:rPr>
          <w:rFonts w:eastAsia="Calibri" w:cstheme="minorHAnsi"/>
          <w:color w:val="2D74B5"/>
        </w:rPr>
      </w:pPr>
      <w:r>
        <w:rPr>
          <w:rFonts w:eastAsia="Calibri" w:cstheme="minorHAnsi"/>
          <w:color w:val="2D74B5"/>
        </w:rPr>
        <w:t>Responses to concerns about privacy: We expect that some workforce respondents may have privacy concerns about participation. The following talking points will be used by field interviewers to communicate with respondents to address those concerns. The talking points will also be included in ad hoc refusal conversion or prompting contacts.</w:t>
      </w:r>
    </w:p>
    <w:p w:rsidR="00295BF6" w:rsidP="00295BF6" w14:paraId="56E8C9CA" w14:textId="77777777">
      <w:pPr>
        <w:pStyle w:val="BodyText"/>
        <w:spacing w:line="276" w:lineRule="auto"/>
        <w:rPr>
          <w:rFonts w:asciiTheme="minorHAnsi" w:hAnsiTheme="minorHAnsi" w:cstheme="minorHAnsi"/>
          <w:sz w:val="22"/>
          <w:szCs w:val="22"/>
        </w:rPr>
      </w:pPr>
      <w:r>
        <w:rPr>
          <w:rFonts w:asciiTheme="minorHAnsi" w:hAnsiTheme="minorHAnsi" w:cstheme="minorHAnsi"/>
          <w:sz w:val="22"/>
          <w:szCs w:val="22"/>
        </w:rPr>
        <w:t>We understand that you may have concerns about sharing information about yourself. We want to reassure you that all information you provide is kept private, and your answers and identity are protected. Here are just a few of the many steps we take to protect your information:</w:t>
      </w:r>
    </w:p>
    <w:p w:rsidR="00295BF6" w:rsidP="00295BF6" w14:paraId="3B922246" w14:textId="50AFE732">
      <w:pPr>
        <w:pStyle w:val="ListParagraph"/>
        <w:numPr>
          <w:ilvl w:val="0"/>
          <w:numId w:val="27"/>
        </w:numPr>
        <w:spacing w:line="252" w:lineRule="auto"/>
        <w:rPr>
          <w:rFonts w:eastAsia="Calibri" w:cstheme="minorHAnsi"/>
        </w:rPr>
      </w:pPr>
      <w:r>
        <w:rPr>
          <w:rFonts w:eastAsia="Calibri" w:cstheme="minorHAnsi"/>
        </w:rPr>
        <w:t xml:space="preserve">Your name is </w:t>
      </w:r>
      <w:r w:rsidR="00204262">
        <w:rPr>
          <w:rFonts w:eastAsia="Calibri" w:cstheme="minorHAnsi"/>
        </w:rPr>
        <w:t>always stored separately from</w:t>
      </w:r>
      <w:r>
        <w:rPr>
          <w:rFonts w:eastAsia="Calibri" w:cstheme="minorHAnsi"/>
        </w:rPr>
        <w:t xml:space="preserve"> your survey answers so no one can know how you responded. Likewise, your individual responses will not be shared with any other childcare organizations. Survey findings are put into summary reports that contain no names or other information that identifies you or the organization where you work.</w:t>
      </w:r>
    </w:p>
    <w:p w:rsidR="00295BF6" w:rsidP="00295BF6" w14:paraId="7039B3BD" w14:textId="77777777">
      <w:pPr>
        <w:pStyle w:val="ListParagraph"/>
        <w:numPr>
          <w:ilvl w:val="0"/>
          <w:numId w:val="27"/>
        </w:numPr>
        <w:spacing w:line="252" w:lineRule="auto"/>
        <w:rPr>
          <w:rFonts w:eastAsia="Calibri" w:cstheme="minorHAnsi"/>
        </w:rPr>
      </w:pPr>
      <w:r>
        <w:rPr>
          <w:rFonts w:eastAsia="Calibri" w:cstheme="minorHAnsi"/>
        </w:rPr>
        <w:t>All NSECE staff who handle the information collected for the study must sign an agreement that provides for criminal and civil penalties if privacy is breached.</w:t>
      </w:r>
    </w:p>
    <w:p w:rsidR="00295BF6" w:rsidP="00295BF6" w14:paraId="70B15178" w14:textId="77777777">
      <w:pPr>
        <w:pStyle w:val="ListParagraph"/>
        <w:numPr>
          <w:ilvl w:val="0"/>
          <w:numId w:val="27"/>
        </w:numPr>
        <w:spacing w:line="252" w:lineRule="auto"/>
        <w:rPr>
          <w:rFonts w:cstheme="minorHAnsi"/>
        </w:rPr>
      </w:pPr>
      <w:r>
        <w:rPr>
          <w:rFonts w:eastAsia="Calibri" w:cstheme="minorHAnsi"/>
        </w:rPr>
        <w:t>The NSECE has a federal Certificate of Confidentiality that helps us further protect the privacy of our participants. With this Certificate, we cannot be forced (for example by court order or subpoena) to disclose information that may identify you in any federal, state, local, civil, criminal, legislative, administrative, or other proceedings.</w:t>
      </w:r>
    </w:p>
    <w:p w:rsidR="00295BF6" w:rsidP="00295BF6" w14:paraId="5D8F5384" w14:textId="0745519E">
      <w:pPr>
        <w:pStyle w:val="ListParagraph"/>
        <w:numPr>
          <w:ilvl w:val="0"/>
          <w:numId w:val="27"/>
        </w:numPr>
        <w:spacing w:line="252" w:lineRule="auto"/>
        <w:rPr>
          <w:rFonts w:eastAsia="Calibri" w:cstheme="minorHAnsi"/>
        </w:rPr>
      </w:pPr>
      <w:r>
        <w:rPr>
          <w:rFonts w:eastAsia="Calibri" w:cstheme="minorHAnsi"/>
        </w:rPr>
        <w:t xml:space="preserve">The </w:t>
      </w:r>
      <w:r w:rsidR="00694769">
        <w:rPr>
          <w:rFonts w:eastAsia="Calibri" w:cstheme="minorHAnsi"/>
        </w:rPr>
        <w:t>U.S.</w:t>
      </w:r>
      <w:r>
        <w:rPr>
          <w:rFonts w:eastAsia="Calibri" w:cstheme="minorHAnsi"/>
        </w:rPr>
        <w:t xml:space="preserve"> Department of Health and Human Services that funds the study does not have any way to identify you from your answers.</w:t>
      </w:r>
    </w:p>
    <w:p w:rsidR="00295BF6" w:rsidP="00295BF6" w14:paraId="5E83D095" w14:textId="18F5858F">
      <w:pPr>
        <w:pStyle w:val="ListParagraph"/>
        <w:numPr>
          <w:ilvl w:val="0"/>
          <w:numId w:val="27"/>
        </w:numPr>
        <w:spacing w:line="252" w:lineRule="auto"/>
        <w:rPr>
          <w:rFonts w:eastAsia="Calibri" w:cstheme="minorHAnsi"/>
        </w:rPr>
      </w:pPr>
      <w:r>
        <w:rPr>
          <w:rFonts w:eastAsia="Calibri" w:cstheme="minorHAnsi"/>
        </w:rPr>
        <w:t xml:space="preserve">We do not sell or provide your name to any mailing lists, organizations, or </w:t>
      </w:r>
      <w:r w:rsidR="00C941BF">
        <w:rPr>
          <w:rFonts w:eastAsia="Calibri" w:cstheme="minorHAnsi"/>
        </w:rPr>
        <w:t xml:space="preserve">public </w:t>
      </w:r>
      <w:r>
        <w:rPr>
          <w:rFonts w:eastAsia="Calibri" w:cstheme="minorHAnsi"/>
        </w:rPr>
        <w:t>agencies.</w:t>
      </w:r>
    </w:p>
    <w:p w:rsidR="00295BF6" w:rsidP="00295BF6" w14:paraId="01E5D7F9" w14:textId="77777777">
      <w:pPr>
        <w:pStyle w:val="ListParagraph"/>
        <w:numPr>
          <w:ilvl w:val="0"/>
          <w:numId w:val="27"/>
        </w:numPr>
        <w:spacing w:line="252" w:lineRule="auto"/>
        <w:rPr>
          <w:rFonts w:eastAsia="Calibri" w:cstheme="minorHAnsi"/>
        </w:rPr>
      </w:pPr>
      <w:r>
        <w:rPr>
          <w:rFonts w:eastAsia="Calibri" w:cstheme="minorHAnsi"/>
        </w:rPr>
        <w:t>The tablets used by the field interviewers have several levels of security. Once you give us your information, it is encrypted and then sent by a secure connection to our data bank, which is also protected by multiple layers of security.</w:t>
      </w:r>
    </w:p>
    <w:p w:rsidR="00295BF6" w:rsidP="00295BF6" w14:paraId="699B17E3" w14:textId="77777777">
      <w:pPr>
        <w:pStyle w:val="ListParagraph"/>
        <w:numPr>
          <w:ilvl w:val="0"/>
          <w:numId w:val="27"/>
        </w:numPr>
        <w:spacing w:line="252" w:lineRule="auto"/>
        <w:rPr>
          <w:rFonts w:eastAsia="Calibri" w:cstheme="minorHAnsi"/>
        </w:rPr>
      </w:pPr>
      <w:r>
        <w:rPr>
          <w:rFonts w:eastAsia="Calibri" w:cstheme="minorHAnsi"/>
        </w:rPr>
        <w:t xml:space="preserve">Your survey responses are not shared with the people who run the center where you work or any other administrative staff. </w:t>
      </w:r>
    </w:p>
    <w:p w:rsidR="00295BF6" w:rsidP="00295BF6" w14:paraId="7DF054A7" w14:textId="77777777">
      <w:pPr>
        <w:widowControl w:val="0"/>
        <w:tabs>
          <w:tab w:val="left" w:pos="860"/>
        </w:tabs>
        <w:autoSpaceDE w:val="0"/>
        <w:autoSpaceDN w:val="0"/>
        <w:spacing w:after="0" w:line="240" w:lineRule="auto"/>
        <w:rPr>
          <w:rFonts w:eastAsia="Calibri" w:cstheme="minorHAnsi"/>
        </w:rPr>
      </w:pPr>
      <w:r>
        <w:rPr>
          <w:rFonts w:eastAsia="Calibri" w:cstheme="minorHAnsi"/>
        </w:rPr>
        <w:t>General</w:t>
      </w:r>
    </w:p>
    <w:p w:rsidR="00295BF6" w:rsidP="00295BF6" w14:paraId="07EC7ED0" w14:textId="03147F2B">
      <w:pPr>
        <w:pStyle w:val="ListParagraph"/>
        <w:numPr>
          <w:ilvl w:val="0"/>
          <w:numId w:val="27"/>
        </w:numPr>
        <w:spacing w:line="252" w:lineRule="auto"/>
        <w:rPr>
          <w:rFonts w:eastAsia="Calibri" w:cstheme="minorHAnsi"/>
        </w:rPr>
      </w:pPr>
      <w:r>
        <w:rPr>
          <w:rFonts w:eastAsia="Calibri" w:cstheme="minorHAnsi"/>
        </w:rPr>
        <w:t xml:space="preserve">We understand that you are busy, and our interviewers are willing to do whatever is necessary to reduce the burden of this interview on you.  We </w:t>
      </w:r>
      <w:r>
        <w:rPr>
          <w:rFonts w:eastAsia="Calibri" w:cstheme="minorHAnsi"/>
        </w:rPr>
        <w:t>are able to</w:t>
      </w:r>
      <w:r>
        <w:rPr>
          <w:rFonts w:eastAsia="Calibri" w:cstheme="minorHAnsi"/>
        </w:rPr>
        <w:t xml:space="preserve"> conduct the interview over the phone and can do it in several shorter sessions instead of all at once if this suits your schedule better. </w:t>
      </w:r>
    </w:p>
    <w:p w:rsidR="00295BF6" w:rsidP="00295BF6" w14:paraId="16C993A8" w14:textId="2C256F03">
      <w:pPr>
        <w:pStyle w:val="ListParagraph"/>
        <w:numPr>
          <w:ilvl w:val="0"/>
          <w:numId w:val="27"/>
        </w:numPr>
        <w:spacing w:line="252" w:lineRule="auto"/>
        <w:rPr>
          <w:rFonts w:eastAsia="Calibri" w:cstheme="minorHAnsi"/>
        </w:rPr>
      </w:pPr>
      <w:r>
        <w:rPr>
          <w:rFonts w:eastAsia="Calibri" w:cstheme="minorHAnsi"/>
        </w:rPr>
        <w:t xml:space="preserve">We know you are busy, but the best way to understand how to assist classroom staff is to go to people like you </w:t>
      </w:r>
      <w:r w:rsidR="00EA1959">
        <w:rPr>
          <w:rFonts w:eastAsia="Calibri" w:cstheme="minorHAnsi"/>
        </w:rPr>
        <w:t xml:space="preserve">who recently </w:t>
      </w:r>
      <w:r>
        <w:rPr>
          <w:rFonts w:eastAsia="Calibri" w:cstheme="minorHAnsi"/>
        </w:rPr>
        <w:t>work</w:t>
      </w:r>
      <w:r w:rsidR="00EA1959">
        <w:rPr>
          <w:rFonts w:eastAsia="Calibri" w:cstheme="minorHAnsi"/>
        </w:rPr>
        <w:t>ed</w:t>
      </w:r>
      <w:r>
        <w:rPr>
          <w:rFonts w:eastAsia="Calibri" w:cstheme="minorHAnsi"/>
        </w:rPr>
        <w:t xml:space="preserve"> directly with children. Access to child care is an essential ingredient for healthy communities and supporting families. We need your help to learn what is needed most as we work to provide reliable data for policy makers trying to improve resources for early care and education.</w:t>
      </w:r>
    </w:p>
    <w:p w:rsidR="00295BF6" w:rsidP="00295BF6" w14:paraId="4E32604F" w14:textId="252DA84B">
      <w:pPr>
        <w:pStyle w:val="ListParagraph"/>
        <w:numPr>
          <w:ilvl w:val="0"/>
          <w:numId w:val="27"/>
        </w:numPr>
        <w:spacing w:line="252" w:lineRule="auto"/>
        <w:rPr>
          <w:rFonts w:eastAsia="Calibri" w:cstheme="minorHAnsi"/>
        </w:rPr>
      </w:pPr>
      <w:r>
        <w:rPr>
          <w:rFonts w:eastAsia="Calibri" w:cstheme="minorHAnsi"/>
        </w:rPr>
        <w:t xml:space="preserve">The last two decades have seen a tremendous expansion in the availability and use of programs for children not yet in kindergarten. That expansion has been based on compelling research evidence that birth to age five is a critical time for children’s development. </w:t>
      </w:r>
      <w:bookmarkStart w:id="62" w:name="OLE_LINK4"/>
      <w:r>
        <w:rPr>
          <w:rFonts w:eastAsia="Calibri" w:cstheme="minorHAnsi"/>
        </w:rPr>
        <w:t>By looking closer at individual classrooms and the staff working in them, the 2024 NSECE</w:t>
      </w:r>
      <w:r w:rsidR="00632CC3">
        <w:rPr>
          <w:rFonts w:eastAsia="Calibri" w:cstheme="minorHAnsi"/>
        </w:rPr>
        <w:t xml:space="preserve"> </w:t>
      </w:r>
      <w:r w:rsidR="00EA1959">
        <w:rPr>
          <w:rFonts w:eastAsia="Calibri" w:cstheme="minorHAnsi"/>
        </w:rPr>
        <w:t xml:space="preserve">Workforce </w:t>
      </w:r>
      <w:r w:rsidR="00632CC3">
        <w:rPr>
          <w:rFonts w:eastAsia="Calibri" w:cstheme="minorHAnsi"/>
        </w:rPr>
        <w:t>Follow-up</w:t>
      </w:r>
      <w:r>
        <w:rPr>
          <w:rFonts w:eastAsia="Calibri" w:cstheme="minorHAnsi"/>
        </w:rPr>
        <w:t xml:space="preserve"> offers a significant opportunity to continue to build on that knowledge about children’s experiences. </w:t>
      </w:r>
    </w:p>
    <w:bookmarkEnd w:id="62"/>
    <w:p w:rsidR="00295BF6" w:rsidP="00295BF6" w14:paraId="7DA58D17" w14:textId="5FD46A28">
      <w:pPr>
        <w:pStyle w:val="ListParagraph"/>
        <w:numPr>
          <w:ilvl w:val="0"/>
          <w:numId w:val="27"/>
        </w:numPr>
        <w:spacing w:line="252" w:lineRule="auto"/>
        <w:rPr>
          <w:rFonts w:cstheme="minorHAnsi"/>
        </w:rPr>
      </w:pPr>
      <w:r>
        <w:rPr>
          <w:rFonts w:eastAsia="Calibri" w:cstheme="minorHAnsi"/>
        </w:rPr>
        <w:t>We are asking individuals to complete this questionnaire to help</w:t>
      </w:r>
      <w:r w:rsidR="00E24659">
        <w:rPr>
          <w:rFonts w:eastAsia="Calibri" w:cstheme="minorHAnsi"/>
        </w:rPr>
        <w:t xml:space="preserve"> the field</w:t>
      </w:r>
      <w:r>
        <w:rPr>
          <w:rFonts w:eastAsia="Calibri" w:cstheme="minorHAnsi"/>
        </w:rPr>
        <w:t xml:space="preserve"> learn about how recent policy initiatives and changes in early care and education have impacted individuals working with children in the classroom. Many states collect information to learn what services are available to families locally. This study will be used to update the national profile created by the NSECE in </w:t>
      </w:r>
      <w:r w:rsidR="002332F6">
        <w:rPr>
          <w:rFonts w:eastAsia="Calibri" w:cstheme="minorHAnsi"/>
        </w:rPr>
        <w:t xml:space="preserve">2024, </w:t>
      </w:r>
      <w:r w:rsidR="001F051A">
        <w:rPr>
          <w:rFonts w:eastAsia="Calibri" w:cstheme="minorHAnsi"/>
        </w:rPr>
        <w:t xml:space="preserve">dive deeper into selected </w:t>
      </w:r>
      <w:r w:rsidR="00694769">
        <w:rPr>
          <w:rFonts w:eastAsia="Calibri" w:cstheme="minorHAnsi"/>
        </w:rPr>
        <w:t>topics, and shed light on how classroom staff has</w:t>
      </w:r>
      <w:r>
        <w:rPr>
          <w:rFonts w:eastAsia="Calibri" w:cstheme="minorHAnsi"/>
        </w:rPr>
        <w:t xml:space="preserve"> </w:t>
      </w:r>
      <w:r>
        <w:rPr>
          <w:rFonts w:eastAsia="Calibri" w:cstheme="minorHAnsi"/>
        </w:rPr>
        <w:t xml:space="preserve">been affected overall across the nation. This profile will serve as a valuable resource for </w:t>
      </w:r>
      <w:r w:rsidR="00C941BF">
        <w:rPr>
          <w:rFonts w:eastAsia="Calibri" w:cstheme="minorHAnsi"/>
        </w:rPr>
        <w:t xml:space="preserve">public </w:t>
      </w:r>
      <w:r>
        <w:rPr>
          <w:rFonts w:eastAsia="Calibri" w:cstheme="minorHAnsi"/>
        </w:rPr>
        <w:t>agencies and policy makers who are trying to help support the people who care for and educate young children.</w:t>
      </w:r>
    </w:p>
    <w:p w:rsidR="00295BF6" w:rsidP="00295BF6" w14:paraId="532295C1" w14:textId="77777777">
      <w:pPr>
        <w:rPr>
          <w:rFonts w:eastAsia="Calibri" w:cstheme="minorHAnsi"/>
          <w:color w:val="2D74B5"/>
        </w:rPr>
      </w:pPr>
      <w:r>
        <w:rPr>
          <w:rFonts w:eastAsia="Calibri" w:cstheme="minorHAnsi"/>
          <w:color w:val="2D74B5"/>
        </w:rPr>
        <w:t>Text for sharing letters of support and other communications</w:t>
      </w:r>
    </w:p>
    <w:p w:rsidR="00295BF6" w:rsidP="00295BF6" w14:paraId="70D7E441" w14:textId="77777777">
      <w:pPr>
        <w:pStyle w:val="ListParagraph"/>
        <w:numPr>
          <w:ilvl w:val="0"/>
          <w:numId w:val="27"/>
        </w:numPr>
        <w:spacing w:line="252" w:lineRule="auto"/>
        <w:rPr>
          <w:rFonts w:eastAsia="Calibri" w:cstheme="minorHAnsi"/>
        </w:rPr>
      </w:pPr>
      <w:r>
        <w:rPr>
          <w:rFonts w:eastAsia="Calibri" w:cstheme="minorHAnsi"/>
        </w:rPr>
        <w:t xml:space="preserve">ACF has funded the NSECE since 2012. The NSECE study data has been a critical resource for ACF as they have worked to improve the well-being of children, families, and communities. They asked the NSECE to collect updated information in 2024 to help them understand how the early care and education landscape has changed in the past five years. </w:t>
      </w:r>
    </w:p>
    <w:p w:rsidR="00295BF6" w:rsidP="00295BF6" w14:paraId="255C74F8" w14:textId="18D2AE86">
      <w:pPr>
        <w:pStyle w:val="ListParagraph"/>
        <w:numPr>
          <w:ilvl w:val="0"/>
          <w:numId w:val="27"/>
        </w:numPr>
        <w:spacing w:line="252" w:lineRule="auto"/>
        <w:rPr>
          <w:rFonts w:eastAsia="Calibri" w:cstheme="minorHAnsi"/>
          <w:color w:val="2D74B5"/>
        </w:rPr>
      </w:pPr>
      <w:r>
        <w:rPr>
          <w:rFonts w:eastAsia="Calibri" w:cstheme="minorHAnsi"/>
        </w:rPr>
        <w:t xml:space="preserve">ACF is one of the largest sources of public support for early and </w:t>
      </w:r>
      <w:r w:rsidR="005949FD">
        <w:rPr>
          <w:rFonts w:eastAsia="Calibri" w:cstheme="minorHAnsi"/>
        </w:rPr>
        <w:t>school-age</w:t>
      </w:r>
      <w:r>
        <w:rPr>
          <w:rFonts w:eastAsia="Calibri" w:cstheme="minorHAnsi"/>
        </w:rPr>
        <w:t xml:space="preserve"> care in our country. You </w:t>
      </w:r>
      <w:r>
        <w:rPr>
          <w:rFonts w:eastAsia="Calibri" w:cstheme="minorHAnsi"/>
          <w:b/>
          <w:bCs/>
          <w:i/>
          <w:iCs/>
        </w:rPr>
        <w:t xml:space="preserve">can access the letter from ACF through </w:t>
      </w:r>
      <w:r w:rsidRPr="003506C1" w:rsidR="005B07A9">
        <w:rPr>
          <w:b/>
          <w:bCs/>
          <w:i/>
          <w:iCs/>
        </w:rPr>
        <w:t>[PLACEHOLDER].</w:t>
      </w:r>
    </w:p>
    <w:p w:rsidR="00295BF6" w:rsidP="00295BF6" w14:paraId="67002289" w14:textId="5948E01A">
      <w:pPr>
        <w:pStyle w:val="ListParagraph"/>
        <w:numPr>
          <w:ilvl w:val="0"/>
          <w:numId w:val="27"/>
        </w:numPr>
        <w:spacing w:line="252" w:lineRule="auto"/>
        <w:rPr>
          <w:rFonts w:eastAsia="Calibri" w:cstheme="minorHAnsi"/>
          <w:color w:val="2D74B5"/>
        </w:rPr>
      </w:pPr>
      <w:r>
        <w:rPr>
          <w:rFonts w:eastAsia="Calibri" w:cstheme="minorHAnsi"/>
        </w:rPr>
        <w:t>The NSECE</w:t>
      </w:r>
      <w:r w:rsidR="00632CC3">
        <w:rPr>
          <w:rFonts w:eastAsia="Calibri" w:cstheme="minorHAnsi"/>
        </w:rPr>
        <w:t xml:space="preserve"> Follow-up</w:t>
      </w:r>
      <w:r>
        <w:rPr>
          <w:rFonts w:eastAsia="Calibri" w:cstheme="minorHAnsi"/>
        </w:rPr>
        <w:t xml:space="preserve"> is so important that [</w:t>
      </w:r>
      <w:r w:rsidRPr="0073508C">
        <w:rPr>
          <w:rFonts w:eastAsia="Calibri" w:cstheme="minorHAnsi"/>
          <w:highlight w:val="yellow"/>
        </w:rPr>
        <w:t>PLACEHOLDER ORG NAME</w:t>
      </w:r>
      <w:r>
        <w:rPr>
          <w:rFonts w:eastAsia="Calibri" w:cstheme="minorHAnsi"/>
        </w:rPr>
        <w:t>] has written a letter of support that we would like to share with you.</w:t>
      </w:r>
    </w:p>
    <w:p w:rsidR="00295BF6" w:rsidP="00295BF6" w14:paraId="0B39D6D0" w14:textId="657E05DF">
      <w:pPr>
        <w:pStyle w:val="ListParagraph"/>
        <w:numPr>
          <w:ilvl w:val="0"/>
          <w:numId w:val="27"/>
        </w:numPr>
        <w:spacing w:line="252" w:lineRule="auto"/>
        <w:rPr>
          <w:rFonts w:cstheme="minorHAnsi"/>
        </w:rPr>
      </w:pPr>
      <w:r>
        <w:rPr>
          <w:rFonts w:cstheme="minorHAnsi"/>
        </w:rPr>
        <w:t xml:space="preserve">We wanted to take a minute to share some exciting news with you about the National Survey of Early Care and Education. </w:t>
      </w:r>
      <w:r w:rsidR="00632CC3">
        <w:rPr>
          <w:rFonts w:cstheme="minorHAnsi"/>
        </w:rPr>
        <w:t>XX</w:t>
      </w:r>
      <w:r>
        <w:rPr>
          <w:rFonts w:cstheme="minorHAnsi"/>
        </w:rPr>
        <w:t xml:space="preserve"> the NSECE released a publication about individuals who work with children in the classroom from the [</w:t>
      </w:r>
      <w:r w:rsidRPr="0073508C">
        <w:rPr>
          <w:rFonts w:cstheme="minorHAnsi"/>
          <w:highlight w:val="yellow"/>
        </w:rPr>
        <w:t>2019 survey/NSECE COVID Longitudinal Follow-up Study</w:t>
      </w:r>
      <w:r>
        <w:rPr>
          <w:rFonts w:cstheme="minorHAnsi"/>
        </w:rPr>
        <w:t>]: [</w:t>
      </w:r>
      <w:r w:rsidRPr="0073508C">
        <w:rPr>
          <w:rFonts w:cstheme="minorHAnsi"/>
          <w:highlight w:val="yellow"/>
        </w:rPr>
        <w:t>include title</w:t>
      </w:r>
      <w:r>
        <w:rPr>
          <w:rFonts w:cstheme="minorHAnsi"/>
        </w:rPr>
        <w:t>]. (Click the link to view the publication) This [</w:t>
      </w:r>
      <w:r w:rsidRPr="0073508C">
        <w:rPr>
          <w:rFonts w:cstheme="minorHAnsi"/>
          <w:highlight w:val="yellow"/>
        </w:rPr>
        <w:t>PLACEHOLDER</w:t>
      </w:r>
      <w:r>
        <w:rPr>
          <w:rFonts w:cstheme="minorHAnsi"/>
        </w:rPr>
        <w:t>] provides an overview of [</w:t>
      </w:r>
      <w:r w:rsidRPr="0073508C">
        <w:rPr>
          <w:rFonts w:cstheme="minorHAnsi"/>
          <w:highlight w:val="yellow"/>
        </w:rPr>
        <w:t>DESCRIPTION OF CONTENT</w:t>
      </w:r>
      <w:r>
        <w:rPr>
          <w:rFonts w:cstheme="minorHAnsi"/>
        </w:rPr>
        <w:t xml:space="preserve">]. Before the NSECE began in 2012, there had been no national source of information on early care and education in more than 20 years. Thank you for making this important effort a success! </w:t>
      </w:r>
    </w:p>
    <w:p w:rsidR="00295BF6" w:rsidP="00295BF6" w14:paraId="44F29266" w14:textId="77777777">
      <w:pPr>
        <w:pStyle w:val="NoSpacing"/>
        <w:rPr>
          <w:rFonts w:eastAsiaTheme="majorEastAsia" w:cstheme="minorHAnsi"/>
        </w:rPr>
      </w:pPr>
    </w:p>
    <w:p w:rsidR="001A3DA1" w:rsidRPr="006C7468" w:rsidP="008F601C" w14:paraId="06436A27" w14:textId="77777777">
      <w:pPr>
        <w:keepNext/>
        <w:keepLines/>
        <w:spacing w:before="240" w:after="0"/>
        <w:outlineLvl w:val="0"/>
        <w:rPr>
          <w:rFonts w:cstheme="minorHAnsi"/>
        </w:rPr>
      </w:pPr>
    </w:p>
    <w:sectPr w:rsidSect="00296085">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5EAD" w14:paraId="66A35206" w14:textId="720C4EBE">
    <w:pPr>
      <w:pStyle w:val="Header"/>
      <w:jc w:val="right"/>
    </w:pPr>
  </w:p>
  <w:p w:rsidR="00436BDB" w14:paraId="341646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9417042"/>
      <w:docPartObj>
        <w:docPartGallery w:val="Page Numbers (Top of Page)"/>
        <w:docPartUnique/>
      </w:docPartObj>
    </w:sdtPr>
    <w:sdtEndPr>
      <w:rPr>
        <w:noProof/>
      </w:rPr>
    </w:sdtEndPr>
    <w:sdtContent>
      <w:p w:rsidR="00035EAD" w14:paraId="7C7083C2" w14:textId="311984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35EAD" w14:paraId="16FF7D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1645209"/>
      <w:docPartObj>
        <w:docPartGallery w:val="Page Numbers (Top of Page)"/>
        <w:docPartUnique/>
      </w:docPartObj>
    </w:sdtPr>
    <w:sdtEndPr>
      <w:rPr>
        <w:noProof/>
      </w:rPr>
    </w:sdtEndPr>
    <w:sdtContent>
      <w:p w:rsidR="00035EAD" w14:paraId="702BB9A1" w14:textId="254E3D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36BDB" w14:paraId="603D5C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E243CF"/>
    <w:multiLevelType w:val="hybridMultilevel"/>
    <w:tmpl w:val="0CAC5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5C23AB"/>
    <w:multiLevelType w:val="hybridMultilevel"/>
    <w:tmpl w:val="36EE9E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9D1C6B"/>
    <w:multiLevelType w:val="hybridMultilevel"/>
    <w:tmpl w:val="C64618D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2205FA"/>
    <w:multiLevelType w:val="hybridMultilevel"/>
    <w:tmpl w:val="D3E8E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2760EC"/>
    <w:multiLevelType w:val="hybridMultilevel"/>
    <w:tmpl w:val="03E4B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D74CDE"/>
    <w:multiLevelType w:val="hybridMultilevel"/>
    <w:tmpl w:val="40E61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CFD7C0F"/>
    <w:multiLevelType w:val="hybridMultilevel"/>
    <w:tmpl w:val="280A5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434E12"/>
    <w:multiLevelType w:val="hybridMultilevel"/>
    <w:tmpl w:val="6ED66432"/>
    <w:lvl w:ilvl="0">
      <w:start w:val="3"/>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0307AF2"/>
    <w:multiLevelType w:val="hybridMultilevel"/>
    <w:tmpl w:val="C394A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A42764"/>
    <w:multiLevelType w:val="hybridMultilevel"/>
    <w:tmpl w:val="A7C244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D9E3E7E"/>
    <w:multiLevelType w:val="hybridMultilevel"/>
    <w:tmpl w:val="3FB8DA5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1640405"/>
    <w:multiLevelType w:val="hybridMultilevel"/>
    <w:tmpl w:val="6388D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2F47F40"/>
    <w:multiLevelType w:val="hybridMultilevel"/>
    <w:tmpl w:val="95F8B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34766ED"/>
    <w:multiLevelType w:val="hybridMultilevel"/>
    <w:tmpl w:val="DCDC7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639D42A7"/>
    <w:multiLevelType w:val="hybridMultilevel"/>
    <w:tmpl w:val="32AC5CAE"/>
    <w:lvl w:ilvl="0">
      <w:start w:val="1"/>
      <w:numFmt w:val="decimal"/>
      <w:lvlText w:val="%1."/>
      <w:lvlJc w:val="left"/>
      <w:pPr>
        <w:ind w:left="720" w:hanging="360"/>
      </w:pPr>
      <w:rPr>
        <w:rFonts w:ascii="Times New Roman" w:hAnsi="Times New Roman" w:cs="Times New Roman" w:hint="default"/>
        <w:b w:val="0"/>
        <w:bCs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4D26283"/>
    <w:multiLevelType w:val="hybridMultilevel"/>
    <w:tmpl w:val="E724EA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E671918"/>
    <w:multiLevelType w:val="hybridMultilevel"/>
    <w:tmpl w:val="B9022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F4F4523"/>
    <w:multiLevelType w:val="hybridMultilevel"/>
    <w:tmpl w:val="C0FC07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51758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2944187">
    <w:abstractNumId w:val="3"/>
  </w:num>
  <w:num w:numId="3" w16cid:durableId="1908301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1060349">
    <w:abstractNumId w:val="16"/>
  </w:num>
  <w:num w:numId="5" w16cid:durableId="2130127818">
    <w:abstractNumId w:val="12"/>
  </w:num>
  <w:num w:numId="6" w16cid:durableId="1843355344">
    <w:abstractNumId w:val="7"/>
  </w:num>
  <w:num w:numId="7" w16cid:durableId="1304654373">
    <w:abstractNumId w:val="1"/>
  </w:num>
  <w:num w:numId="8" w16cid:durableId="580218621">
    <w:abstractNumId w:val="17"/>
  </w:num>
  <w:num w:numId="9" w16cid:durableId="97530616">
    <w:abstractNumId w:val="23"/>
  </w:num>
  <w:num w:numId="10" w16cid:durableId="1740786848">
    <w:abstractNumId w:val="9"/>
  </w:num>
  <w:num w:numId="11" w16cid:durableId="673261085">
    <w:abstractNumId w:val="21"/>
  </w:num>
  <w:num w:numId="12" w16cid:durableId="40054213">
    <w:abstractNumId w:val="22"/>
  </w:num>
  <w:num w:numId="13" w16cid:durableId="820998452">
    <w:abstractNumId w:val="19"/>
  </w:num>
  <w:num w:numId="14" w16cid:durableId="700278089">
    <w:abstractNumId w:val="8"/>
  </w:num>
  <w:num w:numId="15" w16cid:durableId="1534155096">
    <w:abstractNumId w:val="6"/>
  </w:num>
  <w:num w:numId="16" w16cid:durableId="1051685282">
    <w:abstractNumId w:val="14"/>
  </w:num>
  <w:num w:numId="17" w16cid:durableId="1060133244">
    <w:abstractNumId w:val="20"/>
  </w:num>
  <w:num w:numId="18" w16cid:durableId="166018459">
    <w:abstractNumId w:val="11"/>
  </w:num>
  <w:num w:numId="19" w16cid:durableId="1233811531">
    <w:abstractNumId w:val="15"/>
  </w:num>
  <w:num w:numId="20" w16cid:durableId="1620726021">
    <w:abstractNumId w:val="3"/>
  </w:num>
  <w:num w:numId="21" w16cid:durableId="532884062">
    <w:abstractNumId w:val="16"/>
  </w:num>
  <w:num w:numId="22" w16cid:durableId="1213228206">
    <w:abstractNumId w:val="12"/>
  </w:num>
  <w:num w:numId="23" w16cid:durableId="1056703541">
    <w:abstractNumId w:val="2"/>
  </w:num>
  <w:num w:numId="24" w16cid:durableId="676615232">
    <w:abstractNumId w:val="5"/>
  </w:num>
  <w:num w:numId="25" w16cid:durableId="1814758684">
    <w:abstractNumId w:val="10"/>
  </w:num>
  <w:num w:numId="26" w16cid:durableId="1266841172">
    <w:abstractNumId w:val="18"/>
  </w:num>
  <w:num w:numId="27" w16cid:durableId="583027272">
    <w:abstractNumId w:val="13"/>
  </w:num>
  <w:num w:numId="28" w16cid:durableId="1871065023">
    <w:abstractNumId w:val="4"/>
  </w:num>
  <w:num w:numId="29" w16cid:durableId="136531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7"/>
    <w:rsid w:val="00010462"/>
    <w:rsid w:val="000116F1"/>
    <w:rsid w:val="00012298"/>
    <w:rsid w:val="00013A00"/>
    <w:rsid w:val="0001516D"/>
    <w:rsid w:val="00015691"/>
    <w:rsid w:val="00023614"/>
    <w:rsid w:val="0002580C"/>
    <w:rsid w:val="000318C2"/>
    <w:rsid w:val="00032FD1"/>
    <w:rsid w:val="00035EAD"/>
    <w:rsid w:val="00041116"/>
    <w:rsid w:val="00063414"/>
    <w:rsid w:val="0006778F"/>
    <w:rsid w:val="00072006"/>
    <w:rsid w:val="00082939"/>
    <w:rsid w:val="000A2DF3"/>
    <w:rsid w:val="000A2E0E"/>
    <w:rsid w:val="000B26EE"/>
    <w:rsid w:val="000C12FB"/>
    <w:rsid w:val="000C55E8"/>
    <w:rsid w:val="000C771C"/>
    <w:rsid w:val="000D3752"/>
    <w:rsid w:val="000F6EAA"/>
    <w:rsid w:val="000F71BC"/>
    <w:rsid w:val="0010479D"/>
    <w:rsid w:val="0011446D"/>
    <w:rsid w:val="00121C5A"/>
    <w:rsid w:val="00126E2D"/>
    <w:rsid w:val="0014342F"/>
    <w:rsid w:val="001538E2"/>
    <w:rsid w:val="00156ED4"/>
    <w:rsid w:val="001662B6"/>
    <w:rsid w:val="00187325"/>
    <w:rsid w:val="00190E3D"/>
    <w:rsid w:val="00196F4D"/>
    <w:rsid w:val="001A3DA1"/>
    <w:rsid w:val="001A6F69"/>
    <w:rsid w:val="001B2792"/>
    <w:rsid w:val="001B5035"/>
    <w:rsid w:val="001D655A"/>
    <w:rsid w:val="001E0D84"/>
    <w:rsid w:val="001E6BCF"/>
    <w:rsid w:val="001E7EE5"/>
    <w:rsid w:val="001F051A"/>
    <w:rsid w:val="00204262"/>
    <w:rsid w:val="002137C5"/>
    <w:rsid w:val="00220DAE"/>
    <w:rsid w:val="002332F6"/>
    <w:rsid w:val="0025353E"/>
    <w:rsid w:val="002651AD"/>
    <w:rsid w:val="00280B1F"/>
    <w:rsid w:val="0028465B"/>
    <w:rsid w:val="002904F6"/>
    <w:rsid w:val="00291140"/>
    <w:rsid w:val="00295BF6"/>
    <w:rsid w:val="00296085"/>
    <w:rsid w:val="002B2FAF"/>
    <w:rsid w:val="002C4BA7"/>
    <w:rsid w:val="002D2A66"/>
    <w:rsid w:val="002D2F89"/>
    <w:rsid w:val="002F7750"/>
    <w:rsid w:val="00323563"/>
    <w:rsid w:val="00326848"/>
    <w:rsid w:val="00332BCC"/>
    <w:rsid w:val="003347C3"/>
    <w:rsid w:val="00343E0A"/>
    <w:rsid w:val="003506C1"/>
    <w:rsid w:val="00357297"/>
    <w:rsid w:val="00371188"/>
    <w:rsid w:val="00375CBB"/>
    <w:rsid w:val="00390F3A"/>
    <w:rsid w:val="003933FB"/>
    <w:rsid w:val="003A5E90"/>
    <w:rsid w:val="003B308F"/>
    <w:rsid w:val="003B6321"/>
    <w:rsid w:val="003B7F4E"/>
    <w:rsid w:val="003C1662"/>
    <w:rsid w:val="003C510A"/>
    <w:rsid w:val="003F626A"/>
    <w:rsid w:val="00400261"/>
    <w:rsid w:val="00436BDB"/>
    <w:rsid w:val="00443307"/>
    <w:rsid w:val="00471321"/>
    <w:rsid w:val="00474612"/>
    <w:rsid w:val="00493692"/>
    <w:rsid w:val="00494E8D"/>
    <w:rsid w:val="004A2155"/>
    <w:rsid w:val="004C2849"/>
    <w:rsid w:val="004D066C"/>
    <w:rsid w:val="004D1447"/>
    <w:rsid w:val="004D3585"/>
    <w:rsid w:val="004D4533"/>
    <w:rsid w:val="004E047A"/>
    <w:rsid w:val="004E793D"/>
    <w:rsid w:val="004F1803"/>
    <w:rsid w:val="005005D6"/>
    <w:rsid w:val="005254B9"/>
    <w:rsid w:val="00535C99"/>
    <w:rsid w:val="0054322A"/>
    <w:rsid w:val="00553F76"/>
    <w:rsid w:val="00554432"/>
    <w:rsid w:val="0055662E"/>
    <w:rsid w:val="005747CD"/>
    <w:rsid w:val="005908DB"/>
    <w:rsid w:val="0059225E"/>
    <w:rsid w:val="005927C5"/>
    <w:rsid w:val="005949FD"/>
    <w:rsid w:val="00594A27"/>
    <w:rsid w:val="005A1B3E"/>
    <w:rsid w:val="005B07A9"/>
    <w:rsid w:val="005B5360"/>
    <w:rsid w:val="005C1513"/>
    <w:rsid w:val="005D6780"/>
    <w:rsid w:val="005E70AD"/>
    <w:rsid w:val="005F3ACB"/>
    <w:rsid w:val="005F43E7"/>
    <w:rsid w:val="0060358D"/>
    <w:rsid w:val="00606A55"/>
    <w:rsid w:val="006244AC"/>
    <w:rsid w:val="00626274"/>
    <w:rsid w:val="00632030"/>
    <w:rsid w:val="00632CC3"/>
    <w:rsid w:val="006506EC"/>
    <w:rsid w:val="00665173"/>
    <w:rsid w:val="00665A4E"/>
    <w:rsid w:val="006667E3"/>
    <w:rsid w:val="00672F23"/>
    <w:rsid w:val="00682342"/>
    <w:rsid w:val="00694769"/>
    <w:rsid w:val="006A26D7"/>
    <w:rsid w:val="006A4B2A"/>
    <w:rsid w:val="006A5434"/>
    <w:rsid w:val="006B3671"/>
    <w:rsid w:val="006C7468"/>
    <w:rsid w:val="006C7670"/>
    <w:rsid w:val="006E1CA6"/>
    <w:rsid w:val="006E7CA5"/>
    <w:rsid w:val="006F53BE"/>
    <w:rsid w:val="00707735"/>
    <w:rsid w:val="0072371D"/>
    <w:rsid w:val="00730F24"/>
    <w:rsid w:val="00732158"/>
    <w:rsid w:val="0073508C"/>
    <w:rsid w:val="00747F20"/>
    <w:rsid w:val="00751316"/>
    <w:rsid w:val="00751C87"/>
    <w:rsid w:val="007543CD"/>
    <w:rsid w:val="007570D5"/>
    <w:rsid w:val="00782C60"/>
    <w:rsid w:val="007856BD"/>
    <w:rsid w:val="00791DC4"/>
    <w:rsid w:val="00792C21"/>
    <w:rsid w:val="007A502D"/>
    <w:rsid w:val="007B3CAC"/>
    <w:rsid w:val="007B7673"/>
    <w:rsid w:val="007C3C91"/>
    <w:rsid w:val="007C7D02"/>
    <w:rsid w:val="007D19A8"/>
    <w:rsid w:val="007D7494"/>
    <w:rsid w:val="007E5F5E"/>
    <w:rsid w:val="007F4A3B"/>
    <w:rsid w:val="007F4E87"/>
    <w:rsid w:val="00800FA2"/>
    <w:rsid w:val="00811A54"/>
    <w:rsid w:val="00812D32"/>
    <w:rsid w:val="008154EE"/>
    <w:rsid w:val="00830995"/>
    <w:rsid w:val="008328FA"/>
    <w:rsid w:val="00836B35"/>
    <w:rsid w:val="008662C9"/>
    <w:rsid w:val="00872EBD"/>
    <w:rsid w:val="00874218"/>
    <w:rsid w:val="00887E54"/>
    <w:rsid w:val="00894957"/>
    <w:rsid w:val="008B1101"/>
    <w:rsid w:val="008B5226"/>
    <w:rsid w:val="008B639F"/>
    <w:rsid w:val="008D2BB2"/>
    <w:rsid w:val="008E2D66"/>
    <w:rsid w:val="008E67FB"/>
    <w:rsid w:val="008F3089"/>
    <w:rsid w:val="008F601C"/>
    <w:rsid w:val="00903F81"/>
    <w:rsid w:val="0091040B"/>
    <w:rsid w:val="00914D81"/>
    <w:rsid w:val="0092189F"/>
    <w:rsid w:val="00921C53"/>
    <w:rsid w:val="009235CA"/>
    <w:rsid w:val="009317AC"/>
    <w:rsid w:val="0093711B"/>
    <w:rsid w:val="00943D45"/>
    <w:rsid w:val="00947A2F"/>
    <w:rsid w:val="00957D4E"/>
    <w:rsid w:val="0098088C"/>
    <w:rsid w:val="00993DA7"/>
    <w:rsid w:val="00995778"/>
    <w:rsid w:val="0099602F"/>
    <w:rsid w:val="009A3F85"/>
    <w:rsid w:val="009A4569"/>
    <w:rsid w:val="009B6C9C"/>
    <w:rsid w:val="009C2814"/>
    <w:rsid w:val="009C3632"/>
    <w:rsid w:val="009E420A"/>
    <w:rsid w:val="009F25C5"/>
    <w:rsid w:val="009F7647"/>
    <w:rsid w:val="00A03057"/>
    <w:rsid w:val="00A0312F"/>
    <w:rsid w:val="00A21D20"/>
    <w:rsid w:val="00A31D0A"/>
    <w:rsid w:val="00A31E5C"/>
    <w:rsid w:val="00A442B5"/>
    <w:rsid w:val="00A52302"/>
    <w:rsid w:val="00A530AC"/>
    <w:rsid w:val="00A54750"/>
    <w:rsid w:val="00A67184"/>
    <w:rsid w:val="00A71BB9"/>
    <w:rsid w:val="00A7205D"/>
    <w:rsid w:val="00A720B3"/>
    <w:rsid w:val="00A76386"/>
    <w:rsid w:val="00A80F1E"/>
    <w:rsid w:val="00A81F22"/>
    <w:rsid w:val="00A9794E"/>
    <w:rsid w:val="00AA02F3"/>
    <w:rsid w:val="00AB4C2B"/>
    <w:rsid w:val="00AC39B3"/>
    <w:rsid w:val="00AD3208"/>
    <w:rsid w:val="00AD5180"/>
    <w:rsid w:val="00AD5949"/>
    <w:rsid w:val="00AE4196"/>
    <w:rsid w:val="00B06A44"/>
    <w:rsid w:val="00B16978"/>
    <w:rsid w:val="00B56C2C"/>
    <w:rsid w:val="00B57867"/>
    <w:rsid w:val="00B57A99"/>
    <w:rsid w:val="00B6026B"/>
    <w:rsid w:val="00B60EC9"/>
    <w:rsid w:val="00B668ED"/>
    <w:rsid w:val="00B67033"/>
    <w:rsid w:val="00B74C5F"/>
    <w:rsid w:val="00B90986"/>
    <w:rsid w:val="00B935FF"/>
    <w:rsid w:val="00B971B5"/>
    <w:rsid w:val="00BA6977"/>
    <w:rsid w:val="00BC5433"/>
    <w:rsid w:val="00BD5C3E"/>
    <w:rsid w:val="00BE35AE"/>
    <w:rsid w:val="00BE524E"/>
    <w:rsid w:val="00C0599A"/>
    <w:rsid w:val="00C1036D"/>
    <w:rsid w:val="00C16187"/>
    <w:rsid w:val="00C20C5F"/>
    <w:rsid w:val="00C222BC"/>
    <w:rsid w:val="00C27518"/>
    <w:rsid w:val="00C40C8B"/>
    <w:rsid w:val="00C468FB"/>
    <w:rsid w:val="00C77FF9"/>
    <w:rsid w:val="00C82325"/>
    <w:rsid w:val="00C941BF"/>
    <w:rsid w:val="00CA1436"/>
    <w:rsid w:val="00CA4FFD"/>
    <w:rsid w:val="00CB384F"/>
    <w:rsid w:val="00CB3898"/>
    <w:rsid w:val="00CB4B1E"/>
    <w:rsid w:val="00CB7641"/>
    <w:rsid w:val="00CC24A0"/>
    <w:rsid w:val="00CD0A5D"/>
    <w:rsid w:val="00CD17E9"/>
    <w:rsid w:val="00CD21E5"/>
    <w:rsid w:val="00D00DF9"/>
    <w:rsid w:val="00D22377"/>
    <w:rsid w:val="00D26743"/>
    <w:rsid w:val="00D339B7"/>
    <w:rsid w:val="00D34A3F"/>
    <w:rsid w:val="00D35DBE"/>
    <w:rsid w:val="00D36A6A"/>
    <w:rsid w:val="00D37936"/>
    <w:rsid w:val="00D523AD"/>
    <w:rsid w:val="00D7311C"/>
    <w:rsid w:val="00D825E6"/>
    <w:rsid w:val="00D955E2"/>
    <w:rsid w:val="00D97863"/>
    <w:rsid w:val="00DA506D"/>
    <w:rsid w:val="00DB580D"/>
    <w:rsid w:val="00DB6E55"/>
    <w:rsid w:val="00DC7C76"/>
    <w:rsid w:val="00DD46F6"/>
    <w:rsid w:val="00DE01B9"/>
    <w:rsid w:val="00DE26D6"/>
    <w:rsid w:val="00DE381B"/>
    <w:rsid w:val="00DF02F0"/>
    <w:rsid w:val="00DF441C"/>
    <w:rsid w:val="00E033D9"/>
    <w:rsid w:val="00E10860"/>
    <w:rsid w:val="00E10F9E"/>
    <w:rsid w:val="00E13EA7"/>
    <w:rsid w:val="00E24659"/>
    <w:rsid w:val="00E30D13"/>
    <w:rsid w:val="00E41AE9"/>
    <w:rsid w:val="00E4779A"/>
    <w:rsid w:val="00E5066C"/>
    <w:rsid w:val="00E60224"/>
    <w:rsid w:val="00E60D63"/>
    <w:rsid w:val="00E75EF9"/>
    <w:rsid w:val="00E8461F"/>
    <w:rsid w:val="00E96BDD"/>
    <w:rsid w:val="00EA1959"/>
    <w:rsid w:val="00EC2BA9"/>
    <w:rsid w:val="00EF6109"/>
    <w:rsid w:val="00F07220"/>
    <w:rsid w:val="00F10D97"/>
    <w:rsid w:val="00F300F3"/>
    <w:rsid w:val="00F3227B"/>
    <w:rsid w:val="00F42317"/>
    <w:rsid w:val="00F50BCB"/>
    <w:rsid w:val="00F7153D"/>
    <w:rsid w:val="00F83DDA"/>
    <w:rsid w:val="00F86B4E"/>
    <w:rsid w:val="00FB608A"/>
    <w:rsid w:val="00FD5DC7"/>
    <w:rsid w:val="00FD6095"/>
    <w:rsid w:val="168B8715"/>
    <w:rsid w:val="1D216B1C"/>
    <w:rsid w:val="1EBD3B7D"/>
    <w:rsid w:val="2AA60354"/>
    <w:rsid w:val="2B45BE95"/>
    <w:rsid w:val="3057CDB3"/>
    <w:rsid w:val="376B5DFF"/>
    <w:rsid w:val="45DD5F3B"/>
    <w:rsid w:val="476B6BD8"/>
    <w:rsid w:val="4B0854FC"/>
    <w:rsid w:val="4BFFA979"/>
    <w:rsid w:val="52E157E1"/>
    <w:rsid w:val="66E01941"/>
    <w:rsid w:val="7559C78B"/>
    <w:rsid w:val="7BDB2C20"/>
    <w:rsid w:val="7DE452F3"/>
  </w:rsids>
  <w:docVars>
    <w:docVar w:name="__Grammarly_42___1" w:val="H4sIAAAAAAAEAKtWcslP9kxRslIyNDY2NQQCS2NLSwNTU2NTAyUdpeDU4uLM/DyQAsNaAFbWgZE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4BBE9A"/>
  <w15:chartTrackingRefBased/>
  <w15:docId w15:val="{F0A5FD4A-3A7E-4640-A682-0B138186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863"/>
    <w:pPr>
      <w:spacing w:after="200" w:line="276" w:lineRule="auto"/>
    </w:pPr>
    <w:rPr>
      <w:rFonts w:eastAsiaTheme="minorEastAsia"/>
    </w:rPr>
  </w:style>
  <w:style w:type="paragraph" w:styleId="Heading1">
    <w:name w:val="heading 1"/>
    <w:basedOn w:val="Normal"/>
    <w:next w:val="Normal"/>
    <w:link w:val="Heading1Char"/>
    <w:uiPriority w:val="9"/>
    <w:qFormat/>
    <w:rsid w:val="001A3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3DA1"/>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B7"/>
    <w:rPr>
      <w:color w:val="0563C1" w:themeColor="hyperlink"/>
      <w:u w:val="single"/>
    </w:rPr>
  </w:style>
  <w:style w:type="paragraph" w:styleId="NoSpacing">
    <w:name w:val="No Spacing"/>
    <w:link w:val="NoSpacingChar"/>
    <w:uiPriority w:val="1"/>
    <w:qFormat/>
    <w:rsid w:val="00D339B7"/>
    <w:pPr>
      <w:spacing w:after="0" w:line="240" w:lineRule="auto"/>
    </w:pPr>
  </w:style>
  <w:style w:type="paragraph" w:styleId="Header">
    <w:name w:val="header"/>
    <w:basedOn w:val="Normal"/>
    <w:link w:val="HeaderChar"/>
    <w:uiPriority w:val="99"/>
    <w:unhideWhenUsed/>
    <w:rsid w:val="00F0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20"/>
    <w:rPr>
      <w:rFonts w:eastAsiaTheme="minorEastAsia"/>
    </w:rPr>
  </w:style>
  <w:style w:type="paragraph" w:styleId="Footer">
    <w:name w:val="footer"/>
    <w:basedOn w:val="Normal"/>
    <w:link w:val="FooterChar"/>
    <w:uiPriority w:val="99"/>
    <w:unhideWhenUsed/>
    <w:rsid w:val="00F0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20"/>
    <w:rPr>
      <w:rFonts w:eastAsiaTheme="minorEastAsia"/>
    </w:rPr>
  </w:style>
  <w:style w:type="paragraph" w:styleId="Revision">
    <w:name w:val="Revision"/>
    <w:hidden/>
    <w:uiPriority w:val="99"/>
    <w:semiHidden/>
    <w:rsid w:val="00F07220"/>
    <w:pPr>
      <w:spacing w:after="0" w:line="240" w:lineRule="auto"/>
    </w:pPr>
    <w:rPr>
      <w:rFonts w:eastAsiaTheme="minorEastAsia"/>
    </w:rPr>
  </w:style>
  <w:style w:type="paragraph" w:customStyle="1" w:styleId="Pa2">
    <w:name w:val="Pa2"/>
    <w:basedOn w:val="Normal"/>
    <w:next w:val="Normal"/>
    <w:uiPriority w:val="99"/>
    <w:rsid w:val="001A3DA1"/>
    <w:pPr>
      <w:autoSpaceDE w:val="0"/>
      <w:autoSpaceDN w:val="0"/>
      <w:adjustRightInd w:val="0"/>
      <w:spacing w:after="0" w:line="171" w:lineRule="atLeast"/>
    </w:pPr>
    <w:rPr>
      <w:rFonts w:ascii="Apex Sans Book" w:hAnsi="Apex Sans Book" w:eastAsiaTheme="minorHAnsi"/>
      <w:sz w:val="24"/>
      <w:szCs w:val="24"/>
    </w:rPr>
  </w:style>
  <w:style w:type="character" w:customStyle="1" w:styleId="A3">
    <w:name w:val="A3"/>
    <w:uiPriority w:val="99"/>
    <w:rsid w:val="001A3DA1"/>
    <w:rPr>
      <w:rFonts w:ascii="Apex Sans Bold" w:hAnsi="Apex Sans Bold" w:cs="Apex Sans Bold" w:hint="default"/>
      <w:b/>
      <w:bCs/>
      <w:color w:val="000000"/>
      <w:sz w:val="20"/>
      <w:szCs w:val="20"/>
    </w:rPr>
  </w:style>
  <w:style w:type="paragraph" w:styleId="HTMLPreformatted">
    <w:name w:val="HTML Preformatted"/>
    <w:basedOn w:val="Normal"/>
    <w:link w:val="HTMLPreformattedChar"/>
    <w:uiPriority w:val="99"/>
    <w:semiHidden/>
    <w:unhideWhenUsed/>
    <w:rsid w:val="001A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3DA1"/>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1A3DA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1A3DA1"/>
    <w:rPr>
      <w:sz w:val="20"/>
      <w:szCs w:val="20"/>
    </w:rPr>
  </w:style>
  <w:style w:type="character" w:styleId="CommentReference">
    <w:name w:val="annotation reference"/>
    <w:basedOn w:val="DefaultParagraphFont"/>
    <w:uiPriority w:val="99"/>
    <w:semiHidden/>
    <w:unhideWhenUsed/>
    <w:rsid w:val="001A3DA1"/>
    <w:rPr>
      <w:sz w:val="16"/>
      <w:szCs w:val="16"/>
    </w:rPr>
  </w:style>
  <w:style w:type="character" w:styleId="Strong">
    <w:name w:val="Strong"/>
    <w:basedOn w:val="DefaultParagraphFont"/>
    <w:uiPriority w:val="22"/>
    <w:qFormat/>
    <w:rsid w:val="001A3DA1"/>
    <w:rPr>
      <w:b/>
      <w:bCs/>
    </w:rPr>
  </w:style>
  <w:style w:type="character" w:customStyle="1" w:styleId="Heading2Char">
    <w:name w:val="Heading 2 Char"/>
    <w:basedOn w:val="DefaultParagraphFont"/>
    <w:link w:val="Heading2"/>
    <w:uiPriority w:val="9"/>
    <w:semiHidden/>
    <w:rsid w:val="001A3D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3DA1"/>
    <w:pPr>
      <w:spacing w:after="160" w:line="254" w:lineRule="auto"/>
      <w:ind w:left="720"/>
      <w:contextualSpacing/>
    </w:pPr>
    <w:rPr>
      <w:rFonts w:eastAsiaTheme="minorHAnsi"/>
    </w:rPr>
  </w:style>
  <w:style w:type="character" w:customStyle="1" w:styleId="Heading1Char">
    <w:name w:val="Heading 1 Char"/>
    <w:basedOn w:val="DefaultParagraphFont"/>
    <w:link w:val="Heading1"/>
    <w:uiPriority w:val="9"/>
    <w:rsid w:val="001A3DA1"/>
    <w:rPr>
      <w:rFonts w:asciiTheme="majorHAnsi" w:eastAsiaTheme="majorEastAsia" w:hAnsiTheme="majorHAnsi" w:cstheme="majorBidi"/>
      <w:color w:val="2F5496" w:themeColor="accent1" w:themeShade="BF"/>
      <w:sz w:val="32"/>
      <w:szCs w:val="32"/>
    </w:rPr>
  </w:style>
  <w:style w:type="paragraph" w:styleId="List">
    <w:name w:val="List"/>
    <w:basedOn w:val="Normal"/>
    <w:semiHidden/>
    <w:unhideWhenUsed/>
    <w:rsid w:val="001A3DA1"/>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E524E"/>
    <w:pPr>
      <w:spacing w:line="259" w:lineRule="auto"/>
      <w:outlineLvl w:val="9"/>
    </w:pPr>
  </w:style>
  <w:style w:type="paragraph" w:styleId="TOC1">
    <w:name w:val="toc 1"/>
    <w:basedOn w:val="Normal"/>
    <w:next w:val="Normal"/>
    <w:autoRedefine/>
    <w:uiPriority w:val="39"/>
    <w:unhideWhenUsed/>
    <w:rsid w:val="003C1662"/>
    <w:pPr>
      <w:tabs>
        <w:tab w:val="right" w:leader="dot" w:pos="9350"/>
      </w:tabs>
      <w:spacing w:after="100"/>
    </w:pPr>
  </w:style>
  <w:style w:type="paragraph" w:styleId="TOC2">
    <w:name w:val="toc 2"/>
    <w:basedOn w:val="Normal"/>
    <w:next w:val="Normal"/>
    <w:autoRedefine/>
    <w:uiPriority w:val="39"/>
    <w:unhideWhenUsed/>
    <w:rsid w:val="00BE524E"/>
    <w:pPr>
      <w:spacing w:after="100"/>
      <w:ind w:left="220"/>
    </w:pPr>
  </w:style>
  <w:style w:type="paragraph" w:styleId="CommentSubject">
    <w:name w:val="annotation subject"/>
    <w:basedOn w:val="CommentText"/>
    <w:next w:val="CommentText"/>
    <w:link w:val="CommentSubjectChar"/>
    <w:uiPriority w:val="99"/>
    <w:semiHidden/>
    <w:unhideWhenUsed/>
    <w:rsid w:val="007D7494"/>
    <w:rPr>
      <w:rFonts w:eastAsiaTheme="minorEastAsia"/>
      <w:b/>
      <w:bCs/>
    </w:rPr>
  </w:style>
  <w:style w:type="character" w:customStyle="1" w:styleId="CommentSubjectChar">
    <w:name w:val="Comment Subject Char"/>
    <w:basedOn w:val="CommentTextChar"/>
    <w:link w:val="CommentSubject"/>
    <w:uiPriority w:val="99"/>
    <w:semiHidden/>
    <w:rsid w:val="007D7494"/>
    <w:rPr>
      <w:rFonts w:eastAsiaTheme="minorEastAsia"/>
      <w:b/>
      <w:bCs/>
      <w:sz w:val="20"/>
      <w:szCs w:val="20"/>
    </w:rPr>
  </w:style>
  <w:style w:type="character" w:customStyle="1" w:styleId="NoSpacingChar">
    <w:name w:val="No Spacing Char"/>
    <w:basedOn w:val="DefaultParagraphFont"/>
    <w:link w:val="NoSpacing"/>
    <w:uiPriority w:val="1"/>
    <w:rsid w:val="00E4779A"/>
  </w:style>
  <w:style w:type="character" w:styleId="UnresolvedMention">
    <w:name w:val="Unresolved Mention"/>
    <w:basedOn w:val="DefaultParagraphFont"/>
    <w:uiPriority w:val="99"/>
    <w:semiHidden/>
    <w:unhideWhenUsed/>
    <w:rsid w:val="008B1101"/>
    <w:rPr>
      <w:color w:val="605E5C"/>
      <w:shd w:val="clear" w:color="auto" w:fill="E1DFDD"/>
    </w:rPr>
  </w:style>
  <w:style w:type="paragraph" w:styleId="BodyText">
    <w:name w:val="Body Text"/>
    <w:basedOn w:val="Normal"/>
    <w:link w:val="BodyTextChar"/>
    <w:semiHidden/>
    <w:unhideWhenUsed/>
    <w:rsid w:val="00295BF6"/>
    <w:pPr>
      <w:widowControl w:val="0"/>
      <w:snapToGri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95BF6"/>
    <w:rPr>
      <w:rFonts w:ascii="Times New Roman" w:eastAsia="Times New Roman" w:hAnsi="Times New Roman" w:cs="Times New Roman"/>
      <w:sz w:val="24"/>
      <w:szCs w:val="20"/>
    </w:rPr>
  </w:style>
  <w:style w:type="character" w:customStyle="1" w:styleId="normaltextrun">
    <w:name w:val="normaltextrun"/>
    <w:basedOn w:val="DefaultParagraphFont"/>
    <w:rsid w:val="0029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cid:image002.jpg@01CCD077.2E3172E0" TargetMode="External" /><Relationship Id="rId12" Type="http://schemas.openxmlformats.org/officeDocument/2006/relationships/hyperlink" Target="mailto:nsece24prov@norc.org" TargetMode="External" /><Relationship Id="rId13" Type="http://schemas.openxmlformats.org/officeDocument/2006/relationships/image" Target="media/image3.jpeg" /><Relationship Id="rId14" Type="http://schemas.openxmlformats.org/officeDocument/2006/relationships/hyperlink" Target="http://nsece.norc.org" TargetMode="External" /><Relationship Id="rId15" Type="http://schemas.openxmlformats.org/officeDocument/2006/relationships/hyperlink" Target="mailto:Collegepoint_survey@norc.org" TargetMode="Externa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image" Target="media/image4.jpeg" /><Relationship Id="rId19" Type="http://schemas.openxmlformats.org/officeDocument/2006/relationships/hyperlink" Target="http://www.norc.org" TargetMode="External" /><Relationship Id="rId2" Type="http://schemas.openxmlformats.org/officeDocument/2006/relationships/webSettings" Target="web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588053F5D4640A6BA4EE76241E07605"/>
        <w:category>
          <w:name w:val="General"/>
          <w:gallery w:val="placeholder"/>
        </w:category>
        <w:types>
          <w:type w:val="bbPlcHdr"/>
        </w:types>
        <w:behaviors>
          <w:behavior w:val="content"/>
        </w:behaviors>
        <w:guid w:val="{C2A695E7-3DFF-4F56-A474-C62F1A306387}"/>
      </w:docPartPr>
      <w:docPartBody>
        <w:p w:rsidR="000F71BC" w:rsidP="00792C21">
          <w:pPr>
            <w:pStyle w:val="D588053F5D4640A6BA4EE76241E07605"/>
          </w:pPr>
          <w:r>
            <w:rPr>
              <w:color w:val="0F4761" w:themeColor="accent1" w:themeShade="BF"/>
              <w:sz w:val="24"/>
              <w:szCs w:val="24"/>
            </w:rPr>
            <w:t>[Company name]</w:t>
          </w:r>
        </w:p>
      </w:docPartBody>
    </w:docPart>
    <w:docPart>
      <w:docPartPr>
        <w:name w:val="FB3176481CDF4F37967FE302B4F68812"/>
        <w:category>
          <w:name w:val="General"/>
          <w:gallery w:val="placeholder"/>
        </w:category>
        <w:types>
          <w:type w:val="bbPlcHdr"/>
        </w:types>
        <w:behaviors>
          <w:behavior w:val="content"/>
        </w:behaviors>
        <w:guid w:val="{D2AB5465-0E98-45CD-B50E-CD1AE0B508B2}"/>
      </w:docPartPr>
      <w:docPartBody>
        <w:p w:rsidR="000F71BC" w:rsidP="00792C21">
          <w:pPr>
            <w:pStyle w:val="FB3176481CDF4F37967FE302B4F68812"/>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21"/>
    <w:rsid w:val="00012298"/>
    <w:rsid w:val="00075D48"/>
    <w:rsid w:val="000F71BC"/>
    <w:rsid w:val="001B60F6"/>
    <w:rsid w:val="0024745A"/>
    <w:rsid w:val="002A5600"/>
    <w:rsid w:val="003B7F4E"/>
    <w:rsid w:val="004C0856"/>
    <w:rsid w:val="006506EC"/>
    <w:rsid w:val="006A5434"/>
    <w:rsid w:val="00724B17"/>
    <w:rsid w:val="0076530D"/>
    <w:rsid w:val="00792C21"/>
    <w:rsid w:val="00840599"/>
    <w:rsid w:val="0093155C"/>
    <w:rsid w:val="0094599D"/>
    <w:rsid w:val="00957D4E"/>
    <w:rsid w:val="00A20C38"/>
    <w:rsid w:val="00B57A99"/>
    <w:rsid w:val="00C939F6"/>
    <w:rsid w:val="00D24EF5"/>
    <w:rsid w:val="00DF16F3"/>
    <w:rsid w:val="00F5096B"/>
    <w:rsid w:val="00FB7D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8053F5D4640A6BA4EE76241E07605">
    <w:name w:val="D588053F5D4640A6BA4EE76241E07605"/>
    <w:rsid w:val="00792C21"/>
  </w:style>
  <w:style w:type="paragraph" w:customStyle="1" w:styleId="FB3176481CDF4F37967FE302B4F68812">
    <w:name w:val="FB3176481CDF4F37967FE302B4F68812"/>
    <w:rsid w:val="00792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EC823-FD0A-4D5E-B179-EDC6EC5B1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F1DF0-9A15-4E2A-B76A-4F040DA25898}">
  <ds:schemaRefs>
    <ds:schemaRef ds:uri="http://purl.org/dc/elements/1.1/"/>
    <ds:schemaRef ds:uri="http://schemas.microsoft.com/office/2006/metadata/properties"/>
    <ds:schemaRef ds:uri="b6b5aa21-9292-42ac-8e0a-92c6899f210e"/>
    <ds:schemaRef ds:uri="89664619-ff97-4e0c-b760-e9680ea4c38e"/>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6D211DB-7D05-4510-8BDB-E0E5CB278028}">
  <ds:schemaRefs>
    <ds:schemaRef ds:uri="http://schemas.microsoft.com/sharepoint/v3/contenttype/forms"/>
  </ds:schemaRefs>
</ds:datastoreItem>
</file>

<file path=customXml/itemProps4.xml><?xml version="1.0" encoding="utf-8"?>
<ds:datastoreItem xmlns:ds="http://schemas.openxmlformats.org/officeDocument/2006/customXml" ds:itemID="{5170E8AD-CBFC-4A19-99CF-9B3A0FD5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6271</Words>
  <Characters>33550</Characters>
  <Application>Microsoft Office Word</Application>
  <DocSecurity>0</DocSecurity>
  <Lines>633</Lines>
  <Paragraphs>280</Paragraphs>
  <ScaleCrop>false</ScaleCrop>
  <HeadingPairs>
    <vt:vector size="2" baseType="variant">
      <vt:variant>
        <vt:lpstr>Title</vt:lpstr>
      </vt:variant>
      <vt:variant>
        <vt:i4>1</vt:i4>
      </vt:variant>
    </vt:vector>
  </HeadingPairs>
  <TitlesOfParts>
    <vt:vector size="1" baseType="lpstr">
      <vt:lpstr>Appendix P: 2024 NSECE Workforce Follow-up (Recent Classroom Staff) Survey Respondent Contact Materials</vt:lpstr>
    </vt:vector>
  </TitlesOfParts>
  <Company>2024 NSECE Workforce Follow-up</Company>
  <LinksUpToDate>false</LinksUpToDate>
  <CharactersWithSpaces>39541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P: 2024 NSECE Workforce Follow-up (Recent Classroom Staff) Survey Respondent Contact Materials</dc:title>
  <dc:creator>Libbie Main</dc:creator>
  <cp:lastModifiedBy>Claudia Zapata-Gietl (she/her)</cp:lastModifiedBy>
  <cp:revision>4</cp:revision>
  <dcterms:created xsi:type="dcterms:W3CDTF">2024-08-01T18:17:00Z</dcterms:created>
  <dcterms:modified xsi:type="dcterms:W3CDTF">2024-09-10T16:23:00Z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b151a879903610a25945a36e7bdaa8db9840a3acfacc8d9bdc930d82e8ce3668</vt:lpwstr>
  </property>
  <property fmtid="{D5CDD505-2E9C-101B-9397-08002B2CF9AE}" pid="4" name="MediaServiceImageTags">
    <vt:lpwstr/>
  </property>
</Properties>
</file>