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A2F10" w:rsidRPr="00A44A61" w:rsidP="002A2F10" w14:paraId="4454B11B" w14:textId="77777777">
      <w:pPr>
        <w:tabs>
          <w:tab w:val="center" w:pos="4320"/>
          <w:tab w:val="right" w:pos="8640"/>
        </w:tabs>
        <w:jc w:val="right"/>
        <w:rPr>
          <w:rFonts w:ascii="Arial Narrow" w:hAnsi="Arial Narrow"/>
          <w:sz w:val="16"/>
          <w:szCs w:val="16"/>
        </w:rPr>
      </w:pPr>
    </w:p>
    <w:p w:rsidR="002A2F10" w:rsidRPr="00A44A61" w:rsidP="002A2F10" w14:paraId="001B204B" w14:textId="77777777">
      <w:pPr>
        <w:tabs>
          <w:tab w:val="center" w:pos="4320"/>
          <w:tab w:val="right" w:pos="8640"/>
        </w:tabs>
        <w:jc w:val="right"/>
        <w:rPr>
          <w:rFonts w:ascii="Arial Narrow" w:hAnsi="Arial Narrow"/>
        </w:rPr>
      </w:pPr>
      <w:r w:rsidRPr="00A44A61">
        <w:rPr>
          <w:rFonts w:ascii="Arial Narrow" w:hAnsi="Arial Narrow"/>
        </w:rPr>
        <w:t xml:space="preserve">OMB Control No. </w:t>
      </w:r>
      <w:r>
        <w:rPr>
          <w:rFonts w:ascii="Arial Narrow" w:hAnsi="Arial Narrow"/>
        </w:rPr>
        <w:t>0970-0401</w:t>
      </w:r>
    </w:p>
    <w:p w:rsidR="002A2F10" w:rsidP="3FE98683" w14:paraId="3CCC86A3" w14:textId="6E49AFE8">
      <w:pPr>
        <w:tabs>
          <w:tab w:val="center" w:pos="4320"/>
          <w:tab w:val="right" w:pos="8640"/>
        </w:tabs>
        <w:jc w:val="right"/>
        <w:rPr>
          <w:rFonts w:ascii="Arial Narrow" w:hAnsi="Arial Narrow"/>
        </w:rPr>
      </w:pPr>
      <w:r w:rsidRPr="3FE98683">
        <w:rPr>
          <w:rFonts w:ascii="Arial Narrow" w:hAnsi="Arial Narrow"/>
        </w:rPr>
        <w:t>Expiration Date: 0</w:t>
      </w:r>
      <w:r w:rsidR="00DA125F">
        <w:rPr>
          <w:rFonts w:ascii="Arial Narrow" w:hAnsi="Arial Narrow"/>
        </w:rPr>
        <w:t>5</w:t>
      </w:r>
      <w:r w:rsidRPr="3FE98683">
        <w:rPr>
          <w:rFonts w:ascii="Arial Narrow" w:hAnsi="Arial Narrow"/>
        </w:rPr>
        <w:t>/3</w:t>
      </w:r>
      <w:r w:rsidR="00DA125F">
        <w:rPr>
          <w:rFonts w:ascii="Arial Narrow" w:hAnsi="Arial Narrow"/>
        </w:rPr>
        <w:t>1</w:t>
      </w:r>
      <w:r w:rsidRPr="3FE98683">
        <w:rPr>
          <w:rFonts w:ascii="Arial Narrow" w:hAnsi="Arial Narrow"/>
        </w:rPr>
        <w:t>/202</w:t>
      </w:r>
      <w:r w:rsidR="00DA125F">
        <w:rPr>
          <w:rFonts w:ascii="Arial Narrow" w:hAnsi="Arial Narrow"/>
        </w:rPr>
        <w:t>7</w:t>
      </w:r>
    </w:p>
    <w:p w:rsidR="00023354" w:rsidP="3FE98683" w14:paraId="343F11B9" w14:textId="77777777">
      <w:pPr>
        <w:tabs>
          <w:tab w:val="center" w:pos="4320"/>
          <w:tab w:val="right" w:pos="8640"/>
        </w:tabs>
        <w:jc w:val="right"/>
      </w:pPr>
    </w:p>
    <w:p w:rsidR="00023354" w:rsidP="00023354" w14:paraId="08D52AB8" w14:textId="04E8609C">
      <w:pPr>
        <w:jc w:val="center"/>
        <w:rPr>
          <w:rFonts w:ascii="Arial Narrow" w:hAnsi="Arial Narrow" w:cs="Arial"/>
          <w:b/>
          <w:bCs/>
          <w:kern w:val="32"/>
          <w:sz w:val="28"/>
          <w:szCs w:val="28"/>
        </w:rPr>
      </w:pPr>
      <w:bookmarkStart w:id="0" w:name="_PATH_TA_Immediate"/>
      <w:bookmarkStart w:id="1" w:name="_Hlk155335993"/>
      <w:bookmarkEnd w:id="0"/>
      <w:r w:rsidRPr="00023354">
        <w:rPr>
          <w:rFonts w:ascii="Arial Narrow" w:hAnsi="Arial Narrow" w:cs="Arial"/>
          <w:b/>
          <w:bCs/>
          <w:kern w:val="32"/>
          <w:sz w:val="28"/>
          <w:szCs w:val="28"/>
        </w:rPr>
        <w:t xml:space="preserve">Tribal Maternal, Infant, and Early Childhood Home Visiting </w:t>
      </w:r>
      <w:r w:rsidR="003A540C">
        <w:rPr>
          <w:rFonts w:ascii="Arial Narrow" w:hAnsi="Arial Narrow" w:cs="Arial"/>
          <w:b/>
          <w:bCs/>
          <w:kern w:val="32"/>
          <w:sz w:val="28"/>
          <w:szCs w:val="28"/>
        </w:rPr>
        <w:t>Program</w:t>
      </w:r>
      <w:r w:rsidRPr="00023354">
        <w:rPr>
          <w:rFonts w:ascii="Arial Narrow" w:hAnsi="Arial Narrow" w:cs="Arial"/>
          <w:b/>
          <w:bCs/>
          <w:kern w:val="32"/>
          <w:sz w:val="28"/>
          <w:szCs w:val="28"/>
        </w:rPr>
        <w:t xml:space="preserve"> Training and Technical Assistance Immediate Feedback Form </w:t>
      </w:r>
    </w:p>
    <w:bookmarkEnd w:id="1"/>
    <w:p w:rsidR="002A2F10" w:rsidRPr="00023354" w:rsidP="00023354" w14:paraId="7C89654E" w14:textId="0A77DFA9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A44A61">
        <w:rPr>
          <w:rFonts w:ascii="Arial Narrow" w:hAnsi="Arial Narrow" w:cs="Arial"/>
          <w:sz w:val="16"/>
          <w:szCs w:val="16"/>
        </w:rPr>
        <w:t xml:space="preserve">(administered after each </w:t>
      </w:r>
      <w:r w:rsidR="00023354">
        <w:rPr>
          <w:rFonts w:ascii="Arial Narrow" w:hAnsi="Arial Narrow" w:cs="Arial"/>
          <w:sz w:val="16"/>
          <w:szCs w:val="16"/>
        </w:rPr>
        <w:t>Training or</w:t>
      </w:r>
      <w:r w:rsidRPr="00A44A61">
        <w:rPr>
          <w:rFonts w:ascii="Arial Narrow" w:hAnsi="Arial Narrow" w:cs="Arial"/>
          <w:sz w:val="16"/>
          <w:szCs w:val="16"/>
        </w:rPr>
        <w:t xml:space="preserve"> </w:t>
      </w:r>
      <w:r w:rsidR="00023354">
        <w:rPr>
          <w:rFonts w:ascii="Arial Narrow" w:hAnsi="Arial Narrow" w:cs="Arial"/>
          <w:sz w:val="16"/>
          <w:szCs w:val="16"/>
        </w:rPr>
        <w:t xml:space="preserve">TA </w:t>
      </w:r>
      <w:r w:rsidRPr="00A44A61">
        <w:rPr>
          <w:rFonts w:ascii="Arial Narrow" w:hAnsi="Arial Narrow" w:cs="Arial"/>
          <w:sz w:val="16"/>
          <w:szCs w:val="16"/>
        </w:rPr>
        <w:t>occurrence)</w:t>
      </w:r>
    </w:p>
    <w:p w:rsidR="002A2F10" w:rsidRPr="00A068E7" w:rsidP="002A2F10" w14:paraId="2D54D7C8" w14:textId="77777777">
      <w:pPr>
        <w:rPr>
          <w:rFonts w:ascii="Arial Narrow" w:hAnsi="Arial Narrow" w:cs="Arial"/>
          <w:sz w:val="20"/>
          <w:szCs w:val="20"/>
        </w:rPr>
      </w:pPr>
      <w:r w:rsidRPr="00A44A61">
        <w:rPr>
          <w:rFonts w:ascii="Arial Narrow" w:hAnsi="Arial Narrow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-238126</wp:posOffset>
                </wp:positionH>
                <wp:positionV relativeFrom="paragraph">
                  <wp:posOffset>97155</wp:posOffset>
                </wp:positionV>
                <wp:extent cx="6619875" cy="57150"/>
                <wp:effectExtent l="1905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19875" cy="571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5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-18.75pt,7.65pt" to="502.5pt,12.15pt" strokecolor="#7f7f7f" strokeweight="2.25pt">
                <v:stroke joinstyle="miter"/>
                <w10:wrap anchorx="margin"/>
              </v:line>
            </w:pict>
          </mc:Fallback>
        </mc:AlternateContent>
      </w:r>
    </w:p>
    <w:p w:rsidR="002A2F10" w:rsidRPr="00A068E7" w:rsidP="002A2F10" w14:paraId="2AE6DAD7" w14:textId="77777777">
      <w:pPr>
        <w:tabs>
          <w:tab w:val="left" w:pos="360"/>
        </w:tabs>
        <w:ind w:left="144"/>
        <w:rPr>
          <w:rFonts w:ascii="Arial Narrow" w:hAnsi="Arial Narrow" w:cs="Arial"/>
          <w:b/>
          <w:sz w:val="20"/>
          <w:szCs w:val="20"/>
        </w:rPr>
      </w:pPr>
      <w:r w:rsidRPr="00A068E7">
        <w:rPr>
          <w:rFonts w:ascii="Arial Narrow" w:hAnsi="Arial Narrow" w:cs="Arial"/>
          <w:b/>
          <w:sz w:val="20"/>
          <w:szCs w:val="20"/>
        </w:rPr>
        <w:t>Please select the role that most closely aligns with your responsibilities related to the Tribal Home Visiting project.</w:t>
      </w:r>
    </w:p>
    <w:p w:rsidR="002A2F10" w:rsidRPr="00A068E7" w:rsidP="002A2F10" w14:paraId="75663302" w14:textId="77777777">
      <w:pPr>
        <w:tabs>
          <w:tab w:val="left" w:pos="360"/>
        </w:tabs>
        <w:rPr>
          <w:rFonts w:ascii="Arial Narrow" w:hAnsi="Arial Narrow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3"/>
        <w:gridCol w:w="4627"/>
      </w:tblGrid>
      <w:tr w14:paraId="35141E84" w14:textId="77777777" w:rsidTr="002A2F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8"/>
        </w:trPr>
        <w:tc>
          <w:tcPr>
            <w:tcW w:w="4733" w:type="dxa"/>
            <w:shd w:val="clear" w:color="auto" w:fill="auto"/>
          </w:tcPr>
          <w:p w:rsidR="002A2F10" w:rsidRPr="00A068E7" w:rsidP="00C63A05" w14:paraId="6CBFC9D0" w14:textId="0310AB22">
            <w:pPr>
              <w:tabs>
                <w:tab w:val="left" w:pos="360"/>
              </w:tabs>
              <w:ind w:left="360"/>
              <w:rPr>
                <w:rFonts w:ascii="Arial Narrow" w:eastAsia="MS Gothic" w:hAnsi="Arial Narrow" w:cs="Arial"/>
                <w:sz w:val="20"/>
                <w:szCs w:val="20"/>
              </w:rPr>
            </w:pPr>
            <w:r>
              <w:rPr>
                <w:rFonts w:ascii="Arial Narrow" w:eastAsia="MS Gothic" w:hAnsi="Arial Narrow" w:cs="Arial"/>
                <w:sz w:val="20"/>
                <w:szCs w:val="20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6" type="#_x0000_t201" style="width:21pt;height:18pt" o:oleicon="f" o:ole="">
                  <v:imagedata r:id="rId7" o:title=""/>
                </v:shape>
                <w:control r:id="rId8" w:name="TextBox191" w:shapeid="_x0000_i1026"/>
              </w:object>
            </w:r>
            <w:r w:rsidRPr="00A068E7">
              <w:rPr>
                <w:rFonts w:ascii="Arial Narrow" w:eastAsia="MS Gothic" w:hAnsi="Arial Narrow" w:cs="Arial"/>
                <w:sz w:val="20"/>
                <w:szCs w:val="20"/>
              </w:rPr>
              <w:t xml:space="preserve"> Grantee Lead/Director/Coordinator </w:t>
            </w:r>
          </w:p>
          <w:p w:rsidR="002A2F10" w:rsidRPr="00A068E7" w:rsidP="00C63A05" w14:paraId="14AE1498" w14:textId="07027C9E">
            <w:pPr>
              <w:tabs>
                <w:tab w:val="left" w:pos="360"/>
              </w:tabs>
              <w:ind w:left="360"/>
              <w:rPr>
                <w:rFonts w:ascii="Arial Narrow" w:eastAsia="MS Gothic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Arial"/>
                <w:sz w:val="20"/>
                <w:szCs w:val="20"/>
              </w:rPr>
              <w:object>
                <v:shape id="_x0000_i1027" type="#_x0000_t201" style="width:21pt;height:18pt" o:oleicon="f" o:ole="">
                  <v:imagedata r:id="rId7" o:title=""/>
                </v:shape>
                <w:control r:id="rId9" w:name="TextBox1911" w:shapeid="_x0000_i1027"/>
              </w:object>
            </w:r>
            <w:r w:rsidRPr="00A068E7">
              <w:rPr>
                <w:rFonts w:ascii="Arial Narrow" w:eastAsia="MS Gothic" w:hAnsi="Arial Narrow" w:cs="Arial"/>
                <w:sz w:val="20"/>
                <w:szCs w:val="20"/>
              </w:rPr>
              <w:t xml:space="preserve"> Grantee Data/Evaluation Staff </w:t>
            </w:r>
          </w:p>
          <w:p w:rsidR="002A2F10" w:rsidRPr="00A068E7" w:rsidP="00C63A05" w14:paraId="7558D193" w14:textId="798A30AC">
            <w:pPr>
              <w:tabs>
                <w:tab w:val="left" w:pos="360"/>
              </w:tabs>
              <w:ind w:left="360"/>
              <w:rPr>
                <w:rFonts w:ascii="Arial Narrow" w:eastAsia="MS Gothic" w:hAnsi="Arial Narrow" w:cs="Arial"/>
                <w:sz w:val="20"/>
                <w:szCs w:val="20"/>
              </w:rPr>
            </w:pPr>
            <w:r>
              <w:rPr>
                <w:rFonts w:ascii="Arial Narrow" w:eastAsia="MS Gothic" w:hAnsi="Arial Narrow" w:cs="Arial"/>
                <w:sz w:val="20"/>
                <w:szCs w:val="20"/>
              </w:rPr>
              <w:object>
                <v:shape id="_x0000_i1028" type="#_x0000_t201" style="width:21pt;height:18pt" o:oleicon="f" o:ole="">
                  <v:imagedata r:id="rId7" o:title=""/>
                </v:shape>
                <w:control r:id="rId10" w:name="TextBox1912" w:shapeid="_x0000_i1028"/>
              </w:object>
            </w:r>
            <w:r w:rsidRPr="00A068E7">
              <w:rPr>
                <w:rFonts w:ascii="Arial Narrow" w:eastAsia="MS Gothic" w:hAnsi="Arial Narrow" w:cs="Arial"/>
                <w:sz w:val="20"/>
                <w:szCs w:val="20"/>
              </w:rPr>
              <w:t xml:space="preserve"> Grantee Program Staff/Consultant</w:t>
            </w:r>
          </w:p>
          <w:p w:rsidR="002A2F10" w:rsidRPr="00A068E7" w:rsidP="00C63A05" w14:paraId="6B6CE3BE" w14:textId="0009A7C3">
            <w:pPr>
              <w:tabs>
                <w:tab w:val="left" w:pos="360"/>
              </w:tabs>
              <w:ind w:left="360" w:right="-5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27" w:type="dxa"/>
            <w:shd w:val="clear" w:color="auto" w:fill="auto"/>
          </w:tcPr>
          <w:p w:rsidR="002A2F10" w:rsidRPr="00A068E7" w:rsidP="00C63A05" w14:paraId="4B69ED3A" w14:textId="1A81FEA9">
            <w:pPr>
              <w:tabs>
                <w:tab w:val="left" w:pos="360"/>
              </w:tabs>
              <w:ind w:left="360"/>
              <w:rPr>
                <w:rFonts w:ascii="Arial Narrow" w:eastAsia="MS Gothic" w:hAnsi="Arial Narrow" w:cs="Arial"/>
                <w:sz w:val="20"/>
                <w:szCs w:val="20"/>
              </w:rPr>
            </w:pPr>
            <w:r>
              <w:rPr>
                <w:rFonts w:ascii="Arial Narrow" w:eastAsia="MS Gothic" w:hAnsi="Arial Narrow" w:cs="Arial"/>
                <w:sz w:val="20"/>
                <w:szCs w:val="20"/>
              </w:rPr>
              <w:object>
                <v:shape id="_x0000_i1029" type="#_x0000_t201" style="width:21pt;height:18pt" o:oleicon="f" o:ole="">
                  <v:imagedata r:id="rId7" o:title=""/>
                </v:shape>
                <w:control r:id="rId11" w:name="TextBox1913" w:shapeid="_x0000_i1029"/>
              </w:object>
            </w:r>
            <w:r w:rsidRPr="00A068E7">
              <w:rPr>
                <w:rFonts w:ascii="Arial Narrow" w:eastAsia="MS Gothic" w:hAnsi="Arial Narrow" w:cs="Arial"/>
                <w:sz w:val="20"/>
                <w:szCs w:val="20"/>
              </w:rPr>
              <w:t xml:space="preserve"> Grantee Grants Management/Fiscal Staff</w:t>
            </w:r>
          </w:p>
          <w:p w:rsidR="002A2F10" w:rsidRPr="00A068E7" w:rsidP="00C63A05" w14:paraId="39BEB7FE" w14:textId="3ACDDA35">
            <w:pPr>
              <w:tabs>
                <w:tab w:val="left" w:pos="360"/>
              </w:tabs>
              <w:ind w:left="360" w:right="-540"/>
              <w:rPr>
                <w:rFonts w:ascii="Arial Narrow" w:eastAsia="MS Gothic" w:hAnsi="Arial Narrow" w:cs="Arial"/>
                <w:sz w:val="20"/>
                <w:szCs w:val="20"/>
              </w:rPr>
            </w:pPr>
            <w:r>
              <w:rPr>
                <w:rFonts w:ascii="Arial Narrow" w:eastAsia="MS Gothic" w:hAnsi="Arial Narrow" w:cs="Arial"/>
                <w:sz w:val="20"/>
                <w:szCs w:val="20"/>
              </w:rPr>
              <w:object>
                <v:shape id="_x0000_i1030" type="#_x0000_t201" style="width:21pt;height:18pt" o:oleicon="f" o:ole="">
                  <v:imagedata r:id="rId7" o:title=""/>
                </v:shape>
                <w:control r:id="rId12" w:name="TextBox1914" w:shapeid="_x0000_i1030"/>
              </w:object>
            </w:r>
            <w:r w:rsidRPr="00A068E7">
              <w:rPr>
                <w:rFonts w:ascii="Arial Narrow" w:eastAsia="MS Gothic" w:hAnsi="Arial Narrow" w:cs="Arial"/>
                <w:sz w:val="20"/>
                <w:szCs w:val="20"/>
              </w:rPr>
              <w:t xml:space="preserve"> Home Visitor</w:t>
            </w:r>
          </w:p>
          <w:p w:rsidR="002A2F10" w:rsidRPr="00A068E7" w:rsidP="00C63A05" w14:paraId="64A550A8" w14:textId="0D75A149">
            <w:pPr>
              <w:tabs>
                <w:tab w:val="left" w:pos="36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068E7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-3369310</wp:posOffset>
                      </wp:positionH>
                      <wp:positionV relativeFrom="paragraph">
                        <wp:posOffset>294640</wp:posOffset>
                      </wp:positionV>
                      <wp:extent cx="6838950" cy="0"/>
                      <wp:effectExtent l="0" t="1905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8389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9" o:spid="_x0000_s1031" style="mso-width-percent:0;mso-width-relative:margin;mso-wrap-distance-bottom:0;mso-wrap-distance-left:9pt;mso-wrap-distance-right:9pt;mso-wrap-distance-top:0;mso-wrap-style:square;position:absolute;visibility:visible;z-index:251661312" from="-265.3pt,23.2pt" to="273.2pt,23.2pt" strokecolor="#7f7f7f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2A2F10" w:rsidRPr="000904FE" w:rsidP="002A2F10" w14:paraId="5FE36D7E" w14:textId="77777777">
      <w:pPr>
        <w:spacing w:before="120"/>
        <w:ind w:left="-720"/>
        <w:rPr>
          <w:rFonts w:ascii="Arial Narrow" w:hAnsi="Arial Narrow" w:cs="Arial"/>
          <w:b/>
          <w:bCs/>
          <w:sz w:val="20"/>
          <w:szCs w:val="20"/>
        </w:rPr>
      </w:pPr>
      <w:r w:rsidRPr="00A44A61">
        <w:rPr>
          <w:rFonts w:ascii="Arial Narrow" w:hAnsi="Arial Narrow" w:cs="Arial"/>
          <w:b/>
          <w:bCs/>
          <w:sz w:val="20"/>
          <w:szCs w:val="20"/>
        </w:rPr>
        <w:t>Please rate items 1-</w:t>
      </w:r>
      <w:r>
        <w:rPr>
          <w:rFonts w:ascii="Arial Narrow" w:hAnsi="Arial Narrow" w:cs="Arial"/>
          <w:b/>
          <w:bCs/>
          <w:sz w:val="20"/>
          <w:szCs w:val="20"/>
        </w:rPr>
        <w:t>6</w:t>
      </w:r>
      <w:r w:rsidRPr="00A44A61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tbl>
      <w:tblPr>
        <w:tblW w:w="10906" w:type="dxa"/>
        <w:tblInd w:w="-778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50"/>
        <w:gridCol w:w="1440"/>
        <w:gridCol w:w="3960"/>
        <w:gridCol w:w="1440"/>
        <w:gridCol w:w="16"/>
      </w:tblGrid>
      <w:tr w14:paraId="2FA4DAA4" w14:textId="77777777" w:rsidTr="00C63A05">
        <w:tblPrEx>
          <w:tblW w:w="10906" w:type="dxa"/>
          <w:tblInd w:w="-778" w:type="dxa"/>
          <w:tblBorders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cantSplit/>
          <w:trHeight w:val="260"/>
        </w:trPr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:rsidR="002A2F10" w:rsidRPr="00A44A61" w:rsidP="00C63A05" w14:paraId="32EC55D0" w14:textId="77777777">
            <w:pPr>
              <w:tabs>
                <w:tab w:val="left" w:pos="360"/>
              </w:tabs>
              <w:spacing w:before="120" w:after="120"/>
              <w:rPr>
                <w:rFonts w:ascii="Arial Narrow" w:hAnsi="Arial Narrow" w:cs="Arial"/>
                <w:bCs/>
                <w:color w:val="FFFFFF" w:themeColor="background1"/>
              </w:rPr>
            </w:pPr>
            <w:r w:rsidRPr="00A44A61">
              <w:rPr>
                <w:rFonts w:ascii="Arial Narrow" w:hAnsi="Arial Narrow" w:cs="Arial"/>
                <w:bCs/>
                <w:color w:val="FFFFFF" w:themeColor="background1"/>
              </w:rPr>
              <w:t xml:space="preserve">TA met my needs </w:t>
            </w:r>
          </w:p>
        </w:tc>
      </w:tr>
      <w:tr w14:paraId="6C83DE0C" w14:textId="77777777" w:rsidTr="00C63A05">
        <w:tblPrEx>
          <w:tblW w:w="10906" w:type="dxa"/>
          <w:tblInd w:w="-778" w:type="dxa"/>
          <w:tblLayout w:type="fixed"/>
          <w:tblLook w:val="04A0"/>
        </w:tblPrEx>
        <w:trPr>
          <w:gridAfter w:val="1"/>
          <w:wAfter w:w="16" w:type="dxa"/>
          <w:trHeight w:val="29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F10" w:rsidRPr="00A068E7" w:rsidP="002A2F10" w14:paraId="62648364" w14:textId="7777777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ind w:left="216" w:hanging="216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068E7">
              <w:rPr>
                <w:rFonts w:ascii="Arial Narrow" w:hAnsi="Arial Narrow" w:cs="Arial"/>
                <w:sz w:val="20"/>
                <w:szCs w:val="20"/>
              </w:rPr>
              <w:t>This TA effectively met your needs.</w:t>
            </w:r>
          </w:p>
        </w:tc>
        <w:tc>
          <w:tcPr>
            <w:tcW w:w="1440" w:type="dxa"/>
            <w:shd w:val="clear" w:color="auto" w:fill="FEF2CC" w:themeFill="accent4" w:themeFillTint="33"/>
            <w:vAlign w:val="center"/>
          </w:tcPr>
          <w:p w:rsidR="002A2F10" w:rsidRPr="00A068E7" w:rsidP="00C63A05" w14:paraId="45118DE9" w14:textId="77777777">
            <w:pPr>
              <w:tabs>
                <w:tab w:val="left" w:pos="360"/>
              </w:tabs>
              <w:spacing w:line="192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307757521"/>
                <w:placeholder>
                  <w:docPart w:val="891F605266814CF386A5BFE3F5A12C26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068E7">
                  <w:rPr>
                    <w:rFonts w:ascii="Arial Narrow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960" w:type="dxa"/>
            <w:shd w:val="clear" w:color="auto" w:fill="auto"/>
          </w:tcPr>
          <w:p w:rsidR="002A2F10" w:rsidRPr="00A068E7" w:rsidP="002A2F10" w14:paraId="4D7E03C7" w14:textId="7777777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spacing w:before="20" w:after="20"/>
              <w:ind w:left="504"/>
              <w:contextualSpacing/>
              <w:rPr>
                <w:rFonts w:ascii="Arial Narrow" w:eastAsia="MS Gothic" w:hAnsi="Arial Narrow" w:cs="Arial"/>
                <w:sz w:val="20"/>
                <w:szCs w:val="20"/>
              </w:rPr>
            </w:pPr>
            <w:r w:rsidRPr="00A068E7">
              <w:rPr>
                <w:rFonts w:ascii="Arial Narrow" w:hAnsi="Arial Narrow" w:cs="Arial"/>
                <w:sz w:val="20"/>
                <w:szCs w:val="20"/>
              </w:rPr>
              <w:t>This TA provided productive ways of learning.</w:t>
            </w:r>
          </w:p>
        </w:tc>
        <w:tc>
          <w:tcPr>
            <w:tcW w:w="1440" w:type="dxa"/>
            <w:shd w:val="clear" w:color="auto" w:fill="FEF2CC" w:themeFill="accent4" w:themeFillTint="33"/>
            <w:vAlign w:val="center"/>
          </w:tcPr>
          <w:p w:rsidR="002A2F10" w:rsidRPr="00A44A61" w:rsidP="00C63A05" w14:paraId="7663C4DA" w14:textId="77777777">
            <w:pPr>
              <w:spacing w:after="160" w:line="259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348226012"/>
                <w:placeholder>
                  <w:docPart w:val="906E7FF8461D4A57A91971C95979B414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14:paraId="5B9121B0" w14:textId="77777777" w:rsidTr="00C63A05">
        <w:tblPrEx>
          <w:tblW w:w="10906" w:type="dxa"/>
          <w:tblInd w:w="-778" w:type="dxa"/>
          <w:tblLayout w:type="fixed"/>
          <w:tblLook w:val="04A0"/>
        </w:tblPrEx>
        <w:trPr>
          <w:gridAfter w:val="1"/>
          <w:wAfter w:w="16" w:type="dxa"/>
          <w:trHeight w:val="31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F10" w:rsidRPr="00A068E7" w:rsidP="002A2F10" w14:paraId="19EA6022" w14:textId="7777777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ind w:left="216" w:hanging="216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068E7">
              <w:rPr>
                <w:rFonts w:ascii="Arial Narrow" w:hAnsi="Arial Narrow" w:cs="Arial"/>
                <w:sz w:val="20"/>
                <w:szCs w:val="20"/>
              </w:rPr>
              <w:t>This TA was engaging.</w:t>
            </w:r>
          </w:p>
        </w:tc>
        <w:tc>
          <w:tcPr>
            <w:tcW w:w="1440" w:type="dxa"/>
            <w:shd w:val="clear" w:color="auto" w:fill="FEF2CC" w:themeFill="accent4" w:themeFillTint="33"/>
            <w:vAlign w:val="center"/>
          </w:tcPr>
          <w:p w:rsidR="002A2F10" w:rsidRPr="00A068E7" w:rsidP="00C63A05" w14:paraId="4F76AFDF" w14:textId="77777777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638995308"/>
                <w:placeholder>
                  <w:docPart w:val="0E60E4D5644D4E3D9B841F07322F227D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068E7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2A2F10" w:rsidRPr="00A068E7" w:rsidP="002A2F10" w14:paraId="1745EEB5" w14:textId="7777777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spacing w:before="20" w:after="20"/>
              <w:ind w:left="360" w:hanging="216"/>
              <w:contextualSpacing/>
              <w:rPr>
                <w:rFonts w:ascii="Arial Narrow" w:eastAsia="MS Gothic" w:hAnsi="Arial Narrow" w:cs="Arial"/>
                <w:sz w:val="20"/>
                <w:szCs w:val="20"/>
              </w:rPr>
            </w:pPr>
            <w:r w:rsidRPr="00A068E7">
              <w:rPr>
                <w:rFonts w:ascii="Arial Narrow" w:eastAsia="MS Gothic" w:hAnsi="Arial Narrow" w:cs="Arial"/>
                <w:sz w:val="20"/>
                <w:szCs w:val="20"/>
              </w:rPr>
              <w:t>TA on this topic was delivered at a time when it was relevant for your program.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EF2CC" w:themeFill="accent4" w:themeFillTint="33"/>
            <w:vAlign w:val="center"/>
          </w:tcPr>
          <w:p w:rsidR="002A2F10" w:rsidRPr="00A44A61" w:rsidP="00C63A05" w14:paraId="70E3506C" w14:textId="77777777">
            <w:pPr>
              <w:spacing w:after="160" w:line="259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757941186"/>
                <w:placeholder>
                  <w:docPart w:val="AF53F9A67448402C996FEB4228B15E30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14:paraId="2238BC72" w14:textId="77777777" w:rsidTr="00C63A05">
        <w:tblPrEx>
          <w:tblW w:w="10906" w:type="dxa"/>
          <w:tblInd w:w="-778" w:type="dxa"/>
          <w:tblLayout w:type="fixed"/>
          <w:tblLook w:val="04A0"/>
        </w:tblPrEx>
        <w:trPr>
          <w:gridAfter w:val="1"/>
          <w:wAfter w:w="16" w:type="dxa"/>
          <w:trHeight w:val="80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F10" w:rsidRPr="00A068E7" w:rsidP="002A2F10" w14:paraId="69C650D9" w14:textId="7777777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ind w:left="216" w:hanging="216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068E7">
              <w:rPr>
                <w:rFonts w:ascii="Arial Narrow" w:hAnsi="Arial Narrow" w:cs="Arial"/>
                <w:sz w:val="20"/>
                <w:szCs w:val="20"/>
              </w:rPr>
              <w:t>This TA met the intended goals/objectives.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EF2CC" w:themeFill="accent4" w:themeFillTint="33"/>
            <w:vAlign w:val="center"/>
          </w:tcPr>
          <w:p w:rsidR="002A2F10" w:rsidRPr="00A068E7" w:rsidP="00C63A05" w14:paraId="781894F5" w14:textId="77777777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42634147"/>
                <w:placeholder>
                  <w:docPart w:val="43F1E0F8723A437C811280FBFBB8D123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068E7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0" w:rsidRPr="00A068E7" w:rsidP="002A2F10" w14:paraId="62176C12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spacing w:before="20" w:after="20"/>
              <w:ind w:left="504"/>
              <w:rPr>
                <w:rFonts w:ascii="Arial Narrow" w:eastAsia="MS Gothic" w:hAnsi="Arial Narrow" w:cs="Arial"/>
                <w:sz w:val="20"/>
                <w:szCs w:val="20"/>
              </w:rPr>
            </w:pPr>
            <w:r w:rsidRPr="00A068E7">
              <w:rPr>
                <w:rFonts w:ascii="Arial Narrow" w:eastAsia="MS Gothic" w:hAnsi="Arial Narrow" w:cs="Arial"/>
                <w:sz w:val="20"/>
                <w:szCs w:val="20"/>
              </w:rPr>
              <w:t>TA offered options for next steps, ideas, or action items that can be applied soon.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 w:themeFill="accent4" w:themeFillTint="33"/>
            <w:vAlign w:val="center"/>
          </w:tcPr>
          <w:p w:rsidR="002A2F10" w:rsidRPr="00A44A61" w:rsidP="00C63A05" w14:paraId="3799CC20" w14:textId="77777777">
            <w:p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438798859"/>
                <w:placeholder>
                  <w:docPart w:val="2843E2B9B63F4A128E4B36E46AC11282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:rsidR="002A2F10" w:rsidRPr="00A44A61" w:rsidP="002A2F10" w14:paraId="75A22C90" w14:textId="77777777">
      <w:pPr>
        <w:rPr>
          <w:rFonts w:ascii="Arial" w:hAnsi="Arial" w:cs="Arial"/>
          <w:sz w:val="16"/>
          <w:szCs w:val="16"/>
        </w:rPr>
      </w:pPr>
    </w:p>
    <w:tbl>
      <w:tblPr>
        <w:tblW w:w="10890" w:type="dxa"/>
        <w:tblInd w:w="-77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05"/>
        <w:gridCol w:w="1485"/>
        <w:gridCol w:w="3960"/>
        <w:gridCol w:w="1440"/>
      </w:tblGrid>
      <w:tr w14:paraId="3CCE83DF" w14:textId="77777777" w:rsidTr="00C63A05">
        <w:tblPrEx>
          <w:tblW w:w="10890" w:type="dxa"/>
          <w:tblInd w:w="-770" w:type="dxa"/>
          <w:tblBorders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584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546A" w:themeFill="text2"/>
            <w:vAlign w:val="center"/>
          </w:tcPr>
          <w:p w:rsidR="002A2F10" w:rsidRPr="00A44A61" w:rsidP="002A2F10" w14:paraId="699497A1" w14:textId="7777777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ind w:left="216" w:hanging="216"/>
              <w:contextualSpacing/>
              <w:rPr>
                <w:rFonts w:ascii="Arial Narrow" w:hAnsi="Arial Narrow" w:cs="Arial"/>
                <w:color w:val="FFFFFF" w:themeColor="background1"/>
              </w:rPr>
            </w:pPr>
            <w:r w:rsidRPr="00A44A61">
              <w:rPr>
                <w:rFonts w:ascii="Arial Narrow" w:hAnsi="Arial Narrow" w:cs="Arial"/>
                <w:color w:val="FFFFFF" w:themeColor="background1"/>
              </w:rPr>
              <w:t>TA facilitated new learning in the following areas: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546A" w:themeFill="text2"/>
            <w:vAlign w:val="center"/>
          </w:tcPr>
          <w:p w:rsidR="002A2F10" w:rsidRPr="00A44A61" w:rsidP="002A2F10" w14:paraId="0489FD7E" w14:textId="7777777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ind w:left="216" w:hanging="216"/>
              <w:contextualSpacing/>
              <w:rPr>
                <w:rFonts w:ascii="Arial Narrow" w:hAnsi="Arial Narrow" w:cs="Arial"/>
                <w:color w:val="FFFFFF" w:themeColor="background1"/>
              </w:rPr>
            </w:pPr>
            <w:r w:rsidRPr="00A44A61">
              <w:rPr>
                <w:rFonts w:ascii="Arial Narrow" w:hAnsi="Arial Narrow" w:cs="Arial"/>
                <w:color w:val="FFFFFF" w:themeColor="background1"/>
              </w:rPr>
              <w:t>I am planning on applying what I learned in the following areas:</w:t>
            </w:r>
          </w:p>
        </w:tc>
      </w:tr>
      <w:tr w14:paraId="12B3703E" w14:textId="77777777" w:rsidTr="00C63A05">
        <w:tblPrEx>
          <w:tblW w:w="10890" w:type="dxa"/>
          <w:tblInd w:w="-770" w:type="dxa"/>
          <w:tblLayout w:type="fixed"/>
          <w:tblLook w:val="04A0"/>
        </w:tblPrEx>
        <w:trPr>
          <w:trHeight w:val="259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59A5C539" w14:textId="7777777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Tribal/Organizational Leadership Support, Governance, and Administration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EF2CC" w:themeFill="accent4" w:themeFillTint="33"/>
            <w:vAlign w:val="center"/>
          </w:tcPr>
          <w:p w:rsidR="002A2F10" w:rsidRPr="00A44A61" w:rsidP="00C63A05" w14:paraId="478BF2EC" w14:textId="77777777">
            <w:pPr>
              <w:tabs>
                <w:tab w:val="left" w:pos="36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603764391"/>
                <w:placeholder>
                  <w:docPart w:val="1CF3962CF904457C8F1F8BB3F57B3A26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5EF3320E" w14:textId="7777777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Tribal/Organizational Leadership Support, Governance, and Administration</w:t>
            </w:r>
          </w:p>
        </w:tc>
        <w:tc>
          <w:tcPr>
            <w:tcW w:w="1440" w:type="dxa"/>
            <w:shd w:val="clear" w:color="auto" w:fill="FEF2CC" w:themeFill="accent4" w:themeFillTint="33"/>
            <w:vAlign w:val="center"/>
          </w:tcPr>
          <w:p w:rsidR="002A2F10" w:rsidRPr="00A44A61" w:rsidP="00C63A05" w14:paraId="32D439A0" w14:textId="77777777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eastAsia="MS Gothic" w:hAnsi="Arial Narrow" w:cs="Aria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394197406"/>
                <w:placeholder>
                  <w:docPart w:val="AF7CCCCB25734C71A1CE9553564523C1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14:paraId="013CA64B" w14:textId="77777777" w:rsidTr="00C63A05">
        <w:tblPrEx>
          <w:tblW w:w="10890" w:type="dxa"/>
          <w:tblInd w:w="-770" w:type="dxa"/>
          <w:tblLayout w:type="fixed"/>
          <w:tblLook w:val="04A0"/>
        </w:tblPrEx>
        <w:trPr>
          <w:trHeight w:val="259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08E5A815" w14:textId="7777777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Quality Workforce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EF2CC" w:themeFill="accent4" w:themeFillTint="33"/>
            <w:vAlign w:val="center"/>
          </w:tcPr>
          <w:p w:rsidR="002A2F10" w:rsidRPr="00A44A61" w:rsidP="00C63A05" w14:paraId="6D6DF1E3" w14:textId="77777777">
            <w:pPr>
              <w:tabs>
                <w:tab w:val="left" w:pos="36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3045356"/>
                <w:placeholder>
                  <w:docPart w:val="52E2141C459D4A5B8A485CD136463DC0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2DE57D83" w14:textId="7777777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Quality Workforce</w:t>
            </w:r>
          </w:p>
        </w:tc>
        <w:tc>
          <w:tcPr>
            <w:tcW w:w="1440" w:type="dxa"/>
            <w:shd w:val="clear" w:color="auto" w:fill="FEF2CC" w:themeFill="accent4" w:themeFillTint="33"/>
            <w:vAlign w:val="center"/>
          </w:tcPr>
          <w:p w:rsidR="002A2F10" w:rsidRPr="00A44A61" w:rsidP="00C63A05" w14:paraId="580CE1BB" w14:textId="77777777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eastAsia="MS Gothic" w:hAnsi="Arial Narrow" w:cs="Aria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846705818"/>
                <w:placeholder>
                  <w:docPart w:val="8A738F1614254FDCA91F088B3A044278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14:paraId="64222F9B" w14:textId="77777777" w:rsidTr="00C63A05">
        <w:tblPrEx>
          <w:tblW w:w="10890" w:type="dxa"/>
          <w:tblInd w:w="-770" w:type="dxa"/>
          <w:tblLayout w:type="fixed"/>
          <w:tblLook w:val="04A0"/>
        </w:tblPrEx>
        <w:trPr>
          <w:trHeight w:val="259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0EC4392E" w14:textId="7777777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Fidelity Monitoring / Model Fidelity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EF2CC" w:themeFill="accent4" w:themeFillTint="33"/>
            <w:vAlign w:val="center"/>
          </w:tcPr>
          <w:p w:rsidR="002A2F10" w:rsidRPr="00A44A61" w:rsidP="00C63A05" w14:paraId="18D25A74" w14:textId="77777777">
            <w:pPr>
              <w:tabs>
                <w:tab w:val="left" w:pos="36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41517499"/>
                <w:placeholder>
                  <w:docPart w:val="4B5496F445544B2280599ED35D91A0C6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58E4D0B8" w14:textId="7777777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Fidelity Monitoring / Model Fidelity</w:t>
            </w:r>
          </w:p>
        </w:tc>
        <w:tc>
          <w:tcPr>
            <w:tcW w:w="1440" w:type="dxa"/>
            <w:shd w:val="clear" w:color="auto" w:fill="FEF2CC" w:themeFill="accent4" w:themeFillTint="33"/>
            <w:vAlign w:val="center"/>
          </w:tcPr>
          <w:p w:rsidR="002A2F10" w:rsidRPr="00A44A61" w:rsidP="00C63A05" w14:paraId="5D280A5B" w14:textId="77777777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eastAsia="MS Gothic" w:hAnsi="Arial Narrow" w:cs="Aria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0594114"/>
                <w:placeholder>
                  <w:docPart w:val="FE4210F4F0494D10AB55353EE28D4B6F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14:paraId="170BC013" w14:textId="77777777" w:rsidTr="00C63A05">
        <w:tblPrEx>
          <w:tblW w:w="10890" w:type="dxa"/>
          <w:tblInd w:w="-770" w:type="dxa"/>
          <w:tblLayout w:type="fixed"/>
          <w:tblLook w:val="04A0"/>
        </w:tblPrEx>
        <w:trPr>
          <w:trHeight w:val="259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0E893264" w14:textId="7777777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44A61">
              <w:rPr>
                <w:rFonts w:ascii="Arial Narrow" w:hAnsi="Arial Narrow" w:cs="Arial"/>
                <w:sz w:val="20"/>
                <w:szCs w:val="20"/>
              </w:rPr>
              <w:t>Community and Partner Engagement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EF2CC" w:themeFill="accent4" w:themeFillTint="33"/>
            <w:vAlign w:val="center"/>
          </w:tcPr>
          <w:p w:rsidR="002A2F10" w:rsidRPr="00A44A61" w:rsidP="00C63A05" w14:paraId="405EDB14" w14:textId="77777777">
            <w:pPr>
              <w:tabs>
                <w:tab w:val="left" w:pos="36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857624664"/>
                <w:placeholder>
                  <w:docPart w:val="C4EBC72F08C54C3A9D16F399D735AE48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12076350" w14:textId="7777777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A44A61">
              <w:rPr>
                <w:rFonts w:ascii="Arial Narrow" w:hAnsi="Arial Narrow" w:cs="Arial"/>
                <w:sz w:val="20"/>
                <w:szCs w:val="20"/>
              </w:rPr>
              <w:t>Community and Partner Engagement</w:t>
            </w:r>
          </w:p>
        </w:tc>
        <w:tc>
          <w:tcPr>
            <w:tcW w:w="1440" w:type="dxa"/>
            <w:shd w:val="clear" w:color="auto" w:fill="FEF2CC" w:themeFill="accent4" w:themeFillTint="33"/>
            <w:vAlign w:val="center"/>
          </w:tcPr>
          <w:p w:rsidR="002A2F10" w:rsidRPr="00A44A61" w:rsidP="00C63A05" w14:paraId="4079ADC2" w14:textId="77777777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eastAsia="MS Gothic" w:hAnsi="Arial Narrow" w:cs="Aria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524157697"/>
                <w:placeholder>
                  <w:docPart w:val="59F3BD380C964CD6A476E4993F84934F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14:paraId="3A40D18C" w14:textId="77777777" w:rsidTr="00C63A05">
        <w:tblPrEx>
          <w:tblW w:w="10890" w:type="dxa"/>
          <w:tblInd w:w="-770" w:type="dxa"/>
          <w:tblLayout w:type="fixed"/>
          <w:tblLook w:val="04A0"/>
        </w:tblPrEx>
        <w:trPr>
          <w:trHeight w:val="259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38D44F27" w14:textId="7777777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44A61">
              <w:rPr>
                <w:rFonts w:ascii="Arial Narrow" w:hAnsi="Arial Narrow" w:cs="Arial"/>
                <w:sz w:val="20"/>
                <w:szCs w:val="20"/>
              </w:rPr>
              <w:t>Recruitment, Enrollment, and Engagement of Families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EF2CC" w:themeFill="accent4" w:themeFillTint="33"/>
            <w:vAlign w:val="center"/>
          </w:tcPr>
          <w:p w:rsidR="002A2F10" w:rsidRPr="00A44A61" w:rsidP="00C63A05" w14:paraId="43ED5220" w14:textId="77777777">
            <w:pPr>
              <w:tabs>
                <w:tab w:val="left" w:pos="36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85473679"/>
                <w:placeholder>
                  <w:docPart w:val="8FD27D6C42B946CB8CE2D6465A2A5EBF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02746FFE" w14:textId="7777777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A44A61">
              <w:rPr>
                <w:rFonts w:ascii="Arial Narrow" w:hAnsi="Arial Narrow" w:cs="Arial"/>
                <w:sz w:val="20"/>
                <w:szCs w:val="20"/>
              </w:rPr>
              <w:t>Recruitment, Enrollment, and Engagement of Families</w:t>
            </w:r>
          </w:p>
        </w:tc>
        <w:tc>
          <w:tcPr>
            <w:tcW w:w="1440" w:type="dxa"/>
            <w:shd w:val="clear" w:color="auto" w:fill="FEF2CC" w:themeFill="accent4" w:themeFillTint="33"/>
            <w:vAlign w:val="center"/>
          </w:tcPr>
          <w:p w:rsidR="002A2F10" w:rsidRPr="00A44A61" w:rsidP="00C63A05" w14:paraId="47F918FF" w14:textId="77777777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eastAsia="MS Gothic" w:hAnsi="Arial Narrow" w:cs="Aria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572797879"/>
                <w:placeholder>
                  <w:docPart w:val="65464CDAF14C4A38B47FDA5CFA429A3E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14:paraId="46B30BE9" w14:textId="77777777" w:rsidTr="00C63A05">
        <w:tblPrEx>
          <w:tblW w:w="10890" w:type="dxa"/>
          <w:tblInd w:w="-770" w:type="dxa"/>
          <w:tblLayout w:type="fixed"/>
          <w:tblLook w:val="04A0"/>
        </w:tblPrEx>
        <w:trPr>
          <w:trHeight w:val="259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63B3A958" w14:textId="7777777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Dissemination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EF2CC" w:themeFill="accent4" w:themeFillTint="33"/>
            <w:vAlign w:val="center"/>
          </w:tcPr>
          <w:p w:rsidR="002A2F10" w:rsidRPr="00A44A61" w:rsidP="00C63A05" w14:paraId="7E748BBA" w14:textId="77777777">
            <w:pPr>
              <w:tabs>
                <w:tab w:val="left" w:pos="36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658041212"/>
                <w:placeholder>
                  <w:docPart w:val="68D0C232DFD34EC49A1429D0060C1C6F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58215AF3" w14:textId="7777777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Dissemination</w:t>
            </w:r>
          </w:p>
        </w:tc>
        <w:tc>
          <w:tcPr>
            <w:tcW w:w="1440" w:type="dxa"/>
            <w:shd w:val="clear" w:color="auto" w:fill="FEF2CC" w:themeFill="accent4" w:themeFillTint="33"/>
            <w:vAlign w:val="center"/>
          </w:tcPr>
          <w:p w:rsidR="002A2F10" w:rsidRPr="00A44A61" w:rsidP="00C63A05" w14:paraId="12AB0A33" w14:textId="77777777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eastAsia="MS Gothic" w:hAnsi="Arial Narrow" w:cs="Aria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19689139"/>
                <w:placeholder>
                  <w:docPart w:val="2F51874A0E754443B440F80E2A1232B8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14:paraId="05CF7A72" w14:textId="77777777" w:rsidTr="00C63A05">
        <w:tblPrEx>
          <w:tblW w:w="10890" w:type="dxa"/>
          <w:tblInd w:w="-770" w:type="dxa"/>
          <w:tblLayout w:type="fixed"/>
          <w:tblLook w:val="04A0"/>
        </w:tblPrEx>
        <w:trPr>
          <w:trHeight w:val="259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5DDCCB20" w14:textId="7777777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Early Childhood Systems Building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EF2CC" w:themeFill="accent4" w:themeFillTint="33"/>
            <w:vAlign w:val="center"/>
          </w:tcPr>
          <w:p w:rsidR="002A2F10" w:rsidRPr="00A44A61" w:rsidP="00C63A05" w14:paraId="7A697086" w14:textId="77777777">
            <w:pPr>
              <w:tabs>
                <w:tab w:val="left" w:pos="36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85198878"/>
                <w:placeholder>
                  <w:docPart w:val="C9F6FED6D460483D9B3EB67CD367D32A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3A0EC615" w14:textId="7777777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Early Childhood Systems Building</w:t>
            </w:r>
          </w:p>
        </w:tc>
        <w:tc>
          <w:tcPr>
            <w:tcW w:w="1440" w:type="dxa"/>
            <w:shd w:val="clear" w:color="auto" w:fill="FEF2CC" w:themeFill="accent4" w:themeFillTint="33"/>
            <w:vAlign w:val="center"/>
          </w:tcPr>
          <w:p w:rsidR="002A2F10" w:rsidRPr="00A44A61" w:rsidP="00C63A05" w14:paraId="63D1E1C7" w14:textId="77777777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eastAsia="MS Gothic" w:hAnsi="Arial Narrow" w:cs="Aria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92167038"/>
                <w:placeholder>
                  <w:docPart w:val="89989E203097434C9EBDAAF95C56E967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14:paraId="7AF7A0DE" w14:textId="77777777" w:rsidTr="00C63A05">
        <w:tblPrEx>
          <w:tblW w:w="10890" w:type="dxa"/>
          <w:tblInd w:w="-770" w:type="dxa"/>
          <w:tblLayout w:type="fixed"/>
          <w:tblLook w:val="04A0"/>
        </w:tblPrEx>
        <w:trPr>
          <w:trHeight w:val="259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03991127" w14:textId="7777777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Policies and Procedures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2CC" w:themeFill="accent4" w:themeFillTint="33"/>
            <w:vAlign w:val="center"/>
          </w:tcPr>
          <w:p w:rsidR="002A2F10" w:rsidRPr="00A44A61" w:rsidP="00C63A05" w14:paraId="2233BF51" w14:textId="77777777">
            <w:pPr>
              <w:tabs>
                <w:tab w:val="left" w:pos="36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374501239"/>
                <w:placeholder>
                  <w:docPart w:val="2A2B17668D3F40E1951483298B3AA503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363F381B" w14:textId="7777777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Policies and Procedures</w:t>
            </w:r>
          </w:p>
        </w:tc>
        <w:tc>
          <w:tcPr>
            <w:tcW w:w="1440" w:type="dxa"/>
            <w:shd w:val="clear" w:color="auto" w:fill="FEF2CC" w:themeFill="accent4" w:themeFillTint="33"/>
            <w:vAlign w:val="center"/>
          </w:tcPr>
          <w:p w:rsidR="002A2F10" w:rsidRPr="00A44A61" w:rsidP="00C63A05" w14:paraId="325827B2" w14:textId="77777777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eastAsia="MS Gothic" w:hAnsi="Arial Narrow" w:cs="Aria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891683523"/>
                <w:placeholder>
                  <w:docPart w:val="9D89DD765CF3409785E95A146BCBF06B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14:paraId="39060034" w14:textId="77777777" w:rsidTr="00C63A05">
        <w:tblPrEx>
          <w:tblW w:w="10890" w:type="dxa"/>
          <w:tblInd w:w="-770" w:type="dxa"/>
          <w:tblLayout w:type="fixed"/>
          <w:tblLook w:val="04A0"/>
        </w:tblPrEx>
        <w:trPr>
          <w:trHeight w:val="259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08E35040" w14:textId="7777777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Sustainability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2CC" w:themeFill="accent4" w:themeFillTint="33"/>
            <w:vAlign w:val="center"/>
          </w:tcPr>
          <w:p w:rsidR="002A2F10" w:rsidRPr="00A44A61" w:rsidP="00C63A05" w14:paraId="138A546F" w14:textId="77777777">
            <w:pPr>
              <w:tabs>
                <w:tab w:val="left" w:pos="360"/>
              </w:tabs>
              <w:jc w:val="center"/>
              <w:rPr>
                <w:rFonts w:ascii="Arial Narrow" w:eastAsia="MS Gothic" w:hAnsi="Arial Narrow" w:cs="Aria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422496085"/>
                <w:placeholder>
                  <w:docPart w:val="6E8AD9BA138347B0A83AB925EA3BA599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3CD5EE1B" w14:textId="7777777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Sustainability</w:t>
            </w:r>
          </w:p>
        </w:tc>
        <w:tc>
          <w:tcPr>
            <w:tcW w:w="1440" w:type="dxa"/>
            <w:shd w:val="clear" w:color="auto" w:fill="FEF2CC" w:themeFill="accent4" w:themeFillTint="33"/>
            <w:vAlign w:val="center"/>
          </w:tcPr>
          <w:p w:rsidR="002A2F10" w:rsidRPr="00A44A61" w:rsidP="00C63A05" w14:paraId="761C5C18" w14:textId="77777777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eastAsia="MS Gothic" w:hAnsi="Arial Narrow" w:cs="Aria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89730501"/>
                <w:placeholder>
                  <w:docPart w:val="DB8852F3DF11438EAA75F54CC9D44F3B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14:paraId="06C95C63" w14:textId="77777777" w:rsidTr="00C63A05">
        <w:tblPrEx>
          <w:tblW w:w="10890" w:type="dxa"/>
          <w:tblInd w:w="-770" w:type="dxa"/>
          <w:tblLayout w:type="fixed"/>
          <w:tblLook w:val="04A0"/>
        </w:tblPrEx>
        <w:trPr>
          <w:trHeight w:val="259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36428B8E" w14:textId="7777777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Other topic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</w:t>
            </w: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(as applicable)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2CC" w:themeFill="accent4" w:themeFillTint="33"/>
            <w:vAlign w:val="center"/>
          </w:tcPr>
          <w:p w:rsidR="002A2F10" w:rsidRPr="00A44A61" w:rsidP="00C63A05" w14:paraId="31F0970F" w14:textId="77777777">
            <w:pPr>
              <w:tabs>
                <w:tab w:val="left" w:pos="3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23958172"/>
                <w:placeholder>
                  <w:docPart w:val="2FE2F38B4BB44CE3BA44D904B6C48BD3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F10" w:rsidRPr="00A44A61" w:rsidP="002A2F10" w14:paraId="75DFF76F" w14:textId="7777777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ind w:left="504" w:hanging="216"/>
              <w:contextualSpacing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Other topic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</w:t>
            </w:r>
            <w:r w:rsidRPr="00A44A6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(as applicable)</w:t>
            </w:r>
          </w:p>
        </w:tc>
        <w:tc>
          <w:tcPr>
            <w:tcW w:w="1440" w:type="dxa"/>
            <w:shd w:val="clear" w:color="auto" w:fill="FEF2CC" w:themeFill="accent4" w:themeFillTint="33"/>
            <w:vAlign w:val="center"/>
          </w:tcPr>
          <w:p w:rsidR="002A2F10" w:rsidRPr="00A44A61" w:rsidP="00C63A05" w14:paraId="2C244720" w14:textId="77777777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303051"/>
                <w:placeholder>
                  <w:docPart w:val="E4700D8C84E042CD9C2037EFE2BFD212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A44A61">
                  <w:rPr>
                    <w:rFonts w:ascii="Arial Narrow" w:eastAsia="Calibri" w:hAnsi="Arial Narrow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14:paraId="2A2A6FA9" w14:textId="77777777" w:rsidTr="00C63A05">
        <w:tblPrEx>
          <w:tblW w:w="10890" w:type="dxa"/>
          <w:tblInd w:w="-770" w:type="dxa"/>
          <w:tblLayout w:type="fixed"/>
          <w:tblLook w:val="04A0"/>
        </w:tblPrEx>
        <w:trPr>
          <w:trHeight w:val="395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F10" w:rsidRPr="00A44A61" w:rsidP="00C63A05" w14:paraId="75E9F98F" w14:textId="77777777">
            <w:pPr>
              <w:tabs>
                <w:tab w:val="left" w:pos="36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A44A61">
              <w:rPr>
                <w:rFonts w:ascii="Arial Narrow" w:hAnsi="Arial Narrow" w:cs="Arial"/>
                <w:sz w:val="20"/>
                <w:szCs w:val="20"/>
              </w:rPr>
              <w:t>(7)  Other feedback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2CC" w:themeFill="accent4" w:themeFillTint="33"/>
            <w:vAlign w:val="center"/>
          </w:tcPr>
          <w:p w:rsidR="002A2F10" w:rsidRPr="00A44A61" w:rsidP="00C63A05" w14:paraId="2C17DA9C" w14:textId="77777777">
            <w:pPr>
              <w:tabs>
                <w:tab w:val="left" w:pos="360"/>
              </w:tabs>
              <w:spacing w:before="20" w:after="20"/>
              <w:rPr>
                <w:rFonts w:ascii="Arial Narrow" w:hAnsi="Arial Narrow" w:cs="Arial"/>
              </w:rPr>
            </w:pPr>
          </w:p>
        </w:tc>
      </w:tr>
    </w:tbl>
    <w:p w:rsidR="00BF0E72" w14:paraId="46045C11" w14:textId="77777777"/>
    <w:p w:rsidR="00023354" w:rsidRPr="00023354" w:rsidP="00023354" w14:paraId="0869E9B0" w14:textId="64A2B5E0">
      <w:pPr>
        <w:shd w:val="clear" w:color="auto" w:fill="FFFFFF"/>
        <w:ind w:left="-720" w:right="-720"/>
        <w:rPr>
          <w:rFonts w:ascii="Arial Narrow" w:hAnsi="Arial Narrow"/>
        </w:rPr>
      </w:pPr>
      <w:r w:rsidRPr="00023354">
        <w:rPr>
          <w:rFonts w:ascii="Arial Narrow" w:hAnsi="Arial Narrow"/>
        </w:rPr>
        <w:t xml:space="preserve">PAPERWORK REDUCTION ACT OF 1995 (Pub. L. 104-13) </w:t>
      </w:r>
      <w:r w:rsidRPr="00023354">
        <w:rPr>
          <w:rFonts w:ascii="Arial Narrow" w:hAnsi="Arial Narrow"/>
          <w:lang w:val="en"/>
        </w:rPr>
        <w:t xml:space="preserve">STATEMENT OF PUBLIC BURDEN:  </w:t>
      </w:r>
      <w:r w:rsidRPr="00023354">
        <w:rPr>
          <w:rFonts w:ascii="Arial Narrow" w:hAnsi="Arial Narrow"/>
          <w:color w:val="000000" w:themeColor="text1"/>
        </w:rPr>
        <w:t xml:space="preserve">Through this information collection, ACF is gathering information to assess the quality and outcomes of Training and Technical Assistance events. </w:t>
      </w:r>
      <w:r w:rsidRPr="00023354">
        <w:rPr>
          <w:rFonts w:ascii="Arial Narrow" w:hAnsi="Arial Narrow"/>
        </w:rPr>
        <w:t>Public reporting burden for this collection of information is estimated to average 2 minutes per respondent, including the time for reviewing instructions, gathering and maintaining the data needed, and reviewing the collection of information.</w:t>
      </w:r>
      <w:r w:rsidR="00134148">
        <w:rPr>
          <w:rFonts w:ascii="Arial Narrow" w:hAnsi="Arial Narrow"/>
        </w:rPr>
        <w:t xml:space="preserve"> </w:t>
      </w:r>
      <w:r w:rsidRPr="00023354">
        <w:rPr>
          <w:rFonts w:ascii="Arial Narrow" w:hAnsi="Arial Narrow"/>
          <w:lang w:val="en"/>
        </w:rPr>
        <w:t>This is a voluntary collection of information.</w:t>
      </w:r>
      <w:r w:rsidRPr="00023354">
        <w:rPr>
          <w:rFonts w:ascii="Arial Narrow" w:hAnsi="Arial Narrow"/>
        </w:rPr>
        <w:t xml:space="preserve"> agency may not conduct or sponsor, and a person is not required to respond to, a collection of information subject to the requirements of the Paperwork Reduction Act of 1995, unless it displays a currently valid OMB control number. The OMB # is 0970-0401, and the expiration date is </w:t>
      </w:r>
      <w:r w:rsidR="00B37A23">
        <w:rPr>
          <w:rFonts w:ascii="Arial Narrow" w:hAnsi="Arial Narrow"/>
        </w:rPr>
        <w:t>5/31/2027</w:t>
      </w:r>
      <w:r w:rsidRPr="00023354">
        <w:rPr>
          <w:rFonts w:ascii="Arial Narrow" w:hAnsi="Arial Narrow"/>
        </w:rPr>
        <w:t xml:space="preserve">.  </w:t>
      </w:r>
      <w:r w:rsidRPr="00023354">
        <w:rPr>
          <w:rFonts w:ascii="Arial Narrow" w:hAnsi="Arial Narrow"/>
          <w:lang w:val="en"/>
        </w:rPr>
        <w:t>If you have any comments on this collection of information, please contact Anne Bergan, Office of Early Childhood Development, Administration for Children and Families, HHS, Mary E. Switzer Building 330 C Street SW, Suite 3014F, Washington, DC 20024.</w:t>
      </w:r>
    </w:p>
    <w:sectPr w:rsidSect="002A2F1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4C97D48"/>
    <w:multiLevelType w:val="hybridMultilevel"/>
    <w:tmpl w:val="9D485B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716B4"/>
    <w:multiLevelType w:val="hybridMultilevel"/>
    <w:tmpl w:val="428A378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075A8"/>
    <w:multiLevelType w:val="hybridMultilevel"/>
    <w:tmpl w:val="0756E4A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872734">
    <w:abstractNumId w:val="0"/>
  </w:num>
  <w:num w:numId="2" w16cid:durableId="1662657058">
    <w:abstractNumId w:val="2"/>
  </w:num>
  <w:num w:numId="3" w16cid:durableId="128326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10"/>
    <w:rsid w:val="00023354"/>
    <w:rsid w:val="00036B48"/>
    <w:rsid w:val="000904FE"/>
    <w:rsid w:val="000A193D"/>
    <w:rsid w:val="00127269"/>
    <w:rsid w:val="00134148"/>
    <w:rsid w:val="00292CAB"/>
    <w:rsid w:val="002A2F10"/>
    <w:rsid w:val="00370BC5"/>
    <w:rsid w:val="003A540C"/>
    <w:rsid w:val="008006B3"/>
    <w:rsid w:val="00A068E7"/>
    <w:rsid w:val="00A44A61"/>
    <w:rsid w:val="00A47365"/>
    <w:rsid w:val="00B37A23"/>
    <w:rsid w:val="00BF0E72"/>
    <w:rsid w:val="00C63A05"/>
    <w:rsid w:val="00DA125F"/>
    <w:rsid w:val="00E93150"/>
    <w:rsid w:val="00F937CF"/>
    <w:rsid w:val="3F9F64A7"/>
    <w:rsid w:val="3FE98683"/>
    <w:rsid w:val="5426FCBB"/>
    <w:rsid w:val="7DE4D1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F46E7F0"/>
  <w15:chartTrackingRefBased/>
  <w15:docId w15:val="{FC51165C-5F99-45F0-BE53-3ED27886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3.xml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wmf" /><Relationship Id="rId8" Type="http://schemas.openxmlformats.org/officeDocument/2006/relationships/control" Target="activeX/activeX1.xml" /><Relationship Id="rId9" Type="http://schemas.openxmlformats.org/officeDocument/2006/relationships/control" Target="activeX/activeX2.xm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2.xml.rels>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3.xml.rels>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891F605266814CF386A5BFE3F5A1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77B5E-E312-4E62-B94A-E63E11B1ED2B}"/>
      </w:docPartPr>
      <w:docPartBody>
        <w:p w:rsidR="00292CAB" w:rsidP="00A47365">
          <w:pPr>
            <w:pStyle w:val="891F605266814CF386A5BFE3F5A12C26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906E7FF8461D4A57A91971C95979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83C3D-120B-49AA-95ED-46CDC348F850}"/>
      </w:docPartPr>
      <w:docPartBody>
        <w:p w:rsidR="00292CAB" w:rsidP="00A47365">
          <w:pPr>
            <w:pStyle w:val="906E7FF8461D4A57A91971C95979B414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0E60E4D5644D4E3D9B841F07322F2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2C35A-CF85-41F7-8B2D-DAD26D9768C6}"/>
      </w:docPartPr>
      <w:docPartBody>
        <w:p w:rsidR="00292CAB" w:rsidP="00A47365">
          <w:pPr>
            <w:pStyle w:val="0E60E4D5644D4E3D9B841F07322F227D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AF53F9A67448402C996FEB4228B1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1C8C6-B94A-421A-B445-95BF9E4EE646}"/>
      </w:docPartPr>
      <w:docPartBody>
        <w:p w:rsidR="00292CAB" w:rsidP="00A47365">
          <w:pPr>
            <w:pStyle w:val="AF53F9A67448402C996FEB4228B15E30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43F1E0F8723A437C811280FBFBB8D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F4C41-4FE8-4254-9843-E88673C39794}"/>
      </w:docPartPr>
      <w:docPartBody>
        <w:p w:rsidR="00292CAB" w:rsidP="00A47365">
          <w:pPr>
            <w:pStyle w:val="43F1E0F8723A437C811280FBFBB8D123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2843E2B9B63F4A128E4B36E46AC11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B149C-EF14-4925-A5C9-0763A7FDFE5D}"/>
      </w:docPartPr>
      <w:docPartBody>
        <w:p w:rsidR="00292CAB" w:rsidP="00A47365">
          <w:pPr>
            <w:pStyle w:val="2843E2B9B63F4A128E4B36E46AC11282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1CF3962CF904457C8F1F8BB3F57B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47921-A632-4AFB-9D14-2404D8A53FB5}"/>
      </w:docPartPr>
      <w:docPartBody>
        <w:p w:rsidR="00292CAB" w:rsidP="00A47365">
          <w:pPr>
            <w:pStyle w:val="1CF3962CF904457C8F1F8BB3F57B3A26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AF7CCCCB25734C71A1CE955356452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84EE2-D4DE-4BF6-ABFF-56F02E21DD14}"/>
      </w:docPartPr>
      <w:docPartBody>
        <w:p w:rsidR="00292CAB" w:rsidP="00A47365">
          <w:pPr>
            <w:pStyle w:val="AF7CCCCB25734C71A1CE9553564523C1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52E2141C459D4A5B8A485CD136463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EF782-3800-4BF8-9BB9-3E6A448B7118}"/>
      </w:docPartPr>
      <w:docPartBody>
        <w:p w:rsidR="00292CAB" w:rsidP="00A47365">
          <w:pPr>
            <w:pStyle w:val="52E2141C459D4A5B8A485CD136463DC0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8A738F1614254FDCA91F088B3A044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5C3B8-510C-4BA1-8476-E5B0CD9DC98B}"/>
      </w:docPartPr>
      <w:docPartBody>
        <w:p w:rsidR="00292CAB" w:rsidP="00A47365">
          <w:pPr>
            <w:pStyle w:val="8A738F1614254FDCA91F088B3A044278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4B5496F445544B2280599ED35D91A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58AF-54B3-4A84-837F-DF7CA9F12616}"/>
      </w:docPartPr>
      <w:docPartBody>
        <w:p w:rsidR="00292CAB" w:rsidP="00A47365">
          <w:pPr>
            <w:pStyle w:val="4B5496F445544B2280599ED35D91A0C6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FE4210F4F0494D10AB55353EE28D4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1B6D-5DDC-4F1E-8C30-008C310AE0F5}"/>
      </w:docPartPr>
      <w:docPartBody>
        <w:p w:rsidR="00292CAB" w:rsidP="00A47365">
          <w:pPr>
            <w:pStyle w:val="FE4210F4F0494D10AB55353EE28D4B6F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C4EBC72F08C54C3A9D16F399D735A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68CA4-AE1E-4E6D-B2E4-7D9D2ED938FF}"/>
      </w:docPartPr>
      <w:docPartBody>
        <w:p w:rsidR="00292CAB" w:rsidP="00A47365">
          <w:pPr>
            <w:pStyle w:val="C4EBC72F08C54C3A9D16F399D735AE48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59F3BD380C964CD6A476E4993F849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C2A39-B67A-472A-9946-3B19C97BDF74}"/>
      </w:docPartPr>
      <w:docPartBody>
        <w:p w:rsidR="00292CAB" w:rsidP="00A47365">
          <w:pPr>
            <w:pStyle w:val="59F3BD380C964CD6A476E4993F84934F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8FD27D6C42B946CB8CE2D6465A2A5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D84DE-1C49-4A8F-9759-E59559829B76}"/>
      </w:docPartPr>
      <w:docPartBody>
        <w:p w:rsidR="00292CAB" w:rsidP="00A47365">
          <w:pPr>
            <w:pStyle w:val="8FD27D6C42B946CB8CE2D6465A2A5EBF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65464CDAF14C4A38B47FDA5CFA429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1F0C0-05BA-4BC6-ACD1-7CD730A69CAD}"/>
      </w:docPartPr>
      <w:docPartBody>
        <w:p w:rsidR="00292CAB" w:rsidP="00A47365">
          <w:pPr>
            <w:pStyle w:val="65464CDAF14C4A38B47FDA5CFA429A3E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68D0C232DFD34EC49A1429D0060C1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27B6B-B2A2-4C06-A0C0-CF448E65B5B7}"/>
      </w:docPartPr>
      <w:docPartBody>
        <w:p w:rsidR="00292CAB" w:rsidP="00A47365">
          <w:pPr>
            <w:pStyle w:val="68D0C232DFD34EC49A1429D0060C1C6F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2F51874A0E754443B440F80E2A12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9E048-5622-4C21-8617-5C8FB0E3389D}"/>
      </w:docPartPr>
      <w:docPartBody>
        <w:p w:rsidR="00292CAB" w:rsidP="00A47365">
          <w:pPr>
            <w:pStyle w:val="2F51874A0E754443B440F80E2A1232B8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C9F6FED6D460483D9B3EB67CD367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8BF6-6562-4EFB-9C70-E5857E51B9C5}"/>
      </w:docPartPr>
      <w:docPartBody>
        <w:p w:rsidR="00292CAB" w:rsidP="00A47365">
          <w:pPr>
            <w:pStyle w:val="C9F6FED6D460483D9B3EB67CD367D32A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89989E203097434C9EBDAAF95C56E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F692F-01C7-45A0-94B5-218B5F74E972}"/>
      </w:docPartPr>
      <w:docPartBody>
        <w:p w:rsidR="00292CAB" w:rsidP="00A47365">
          <w:pPr>
            <w:pStyle w:val="89989E203097434C9EBDAAF95C56E967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2A2B17668D3F40E1951483298B3AA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3D1F-288B-4A96-AD1A-8BE96B75B1A0}"/>
      </w:docPartPr>
      <w:docPartBody>
        <w:p w:rsidR="00292CAB" w:rsidP="00A47365">
          <w:pPr>
            <w:pStyle w:val="2A2B17668D3F40E1951483298B3AA503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9D89DD765CF3409785E95A146BCB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E460F-51F8-4199-B105-085A18E53494}"/>
      </w:docPartPr>
      <w:docPartBody>
        <w:p w:rsidR="00292CAB" w:rsidP="00A47365">
          <w:pPr>
            <w:pStyle w:val="9D89DD765CF3409785E95A146BCBF06B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6E8AD9BA138347B0A83AB925EA3BA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0BB74-57C6-4651-BB02-5C39FC53CEF5}"/>
      </w:docPartPr>
      <w:docPartBody>
        <w:p w:rsidR="00292CAB" w:rsidP="00A47365">
          <w:pPr>
            <w:pStyle w:val="6E8AD9BA138347B0A83AB925EA3BA599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DB8852F3DF11438EAA75F54CC9D4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EA112-679C-4D9D-8342-709C892ADC60}"/>
      </w:docPartPr>
      <w:docPartBody>
        <w:p w:rsidR="00292CAB" w:rsidP="00A47365">
          <w:pPr>
            <w:pStyle w:val="DB8852F3DF11438EAA75F54CC9D44F3B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2FE2F38B4BB44CE3BA44D904B6C48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3AEFF-CA90-4AB9-B584-B122A34402BA}"/>
      </w:docPartPr>
      <w:docPartBody>
        <w:p w:rsidR="00292CAB" w:rsidP="00A47365">
          <w:pPr>
            <w:pStyle w:val="2FE2F38B4BB44CE3BA44D904B6C48BD3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E4700D8C84E042CD9C2037EFE2BFD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9931E-2B19-40EC-A4B8-8489232643B0}"/>
      </w:docPartPr>
      <w:docPartBody>
        <w:p w:rsidR="00292CAB" w:rsidP="00A47365">
          <w:pPr>
            <w:pStyle w:val="E4700D8C84E042CD9C2037EFE2BFD212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65"/>
    <w:rsid w:val="00127269"/>
    <w:rsid w:val="00292CAB"/>
    <w:rsid w:val="00A473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365"/>
    <w:rPr>
      <w:color w:val="808080"/>
    </w:rPr>
  </w:style>
  <w:style w:type="paragraph" w:customStyle="1" w:styleId="891F605266814CF386A5BFE3F5A12C26">
    <w:name w:val="891F605266814CF386A5BFE3F5A12C26"/>
    <w:rsid w:val="00A47365"/>
  </w:style>
  <w:style w:type="paragraph" w:customStyle="1" w:styleId="906E7FF8461D4A57A91971C95979B414">
    <w:name w:val="906E7FF8461D4A57A91971C95979B414"/>
    <w:rsid w:val="00A47365"/>
  </w:style>
  <w:style w:type="paragraph" w:customStyle="1" w:styleId="0E60E4D5644D4E3D9B841F07322F227D">
    <w:name w:val="0E60E4D5644D4E3D9B841F07322F227D"/>
    <w:rsid w:val="00A47365"/>
  </w:style>
  <w:style w:type="paragraph" w:customStyle="1" w:styleId="AF53F9A67448402C996FEB4228B15E30">
    <w:name w:val="AF53F9A67448402C996FEB4228B15E30"/>
    <w:rsid w:val="00A47365"/>
  </w:style>
  <w:style w:type="paragraph" w:customStyle="1" w:styleId="43F1E0F8723A437C811280FBFBB8D123">
    <w:name w:val="43F1E0F8723A437C811280FBFBB8D123"/>
    <w:rsid w:val="00A47365"/>
  </w:style>
  <w:style w:type="paragraph" w:customStyle="1" w:styleId="2843E2B9B63F4A128E4B36E46AC11282">
    <w:name w:val="2843E2B9B63F4A128E4B36E46AC11282"/>
    <w:rsid w:val="00A47365"/>
  </w:style>
  <w:style w:type="paragraph" w:customStyle="1" w:styleId="1CF3962CF904457C8F1F8BB3F57B3A26">
    <w:name w:val="1CF3962CF904457C8F1F8BB3F57B3A26"/>
    <w:rsid w:val="00A47365"/>
  </w:style>
  <w:style w:type="paragraph" w:customStyle="1" w:styleId="AF7CCCCB25734C71A1CE9553564523C1">
    <w:name w:val="AF7CCCCB25734C71A1CE9553564523C1"/>
    <w:rsid w:val="00A47365"/>
  </w:style>
  <w:style w:type="paragraph" w:customStyle="1" w:styleId="52E2141C459D4A5B8A485CD136463DC0">
    <w:name w:val="52E2141C459D4A5B8A485CD136463DC0"/>
    <w:rsid w:val="00A47365"/>
  </w:style>
  <w:style w:type="paragraph" w:customStyle="1" w:styleId="8A738F1614254FDCA91F088B3A044278">
    <w:name w:val="8A738F1614254FDCA91F088B3A044278"/>
    <w:rsid w:val="00A47365"/>
  </w:style>
  <w:style w:type="paragraph" w:customStyle="1" w:styleId="4B5496F445544B2280599ED35D91A0C6">
    <w:name w:val="4B5496F445544B2280599ED35D91A0C6"/>
    <w:rsid w:val="00A47365"/>
  </w:style>
  <w:style w:type="paragraph" w:customStyle="1" w:styleId="FE4210F4F0494D10AB55353EE28D4B6F">
    <w:name w:val="FE4210F4F0494D10AB55353EE28D4B6F"/>
    <w:rsid w:val="00A47365"/>
  </w:style>
  <w:style w:type="paragraph" w:customStyle="1" w:styleId="C4EBC72F08C54C3A9D16F399D735AE48">
    <w:name w:val="C4EBC72F08C54C3A9D16F399D735AE48"/>
    <w:rsid w:val="00A47365"/>
  </w:style>
  <w:style w:type="paragraph" w:customStyle="1" w:styleId="59F3BD380C964CD6A476E4993F84934F">
    <w:name w:val="59F3BD380C964CD6A476E4993F84934F"/>
    <w:rsid w:val="00A47365"/>
  </w:style>
  <w:style w:type="paragraph" w:customStyle="1" w:styleId="8FD27D6C42B946CB8CE2D6465A2A5EBF">
    <w:name w:val="8FD27D6C42B946CB8CE2D6465A2A5EBF"/>
    <w:rsid w:val="00A47365"/>
  </w:style>
  <w:style w:type="paragraph" w:customStyle="1" w:styleId="65464CDAF14C4A38B47FDA5CFA429A3E">
    <w:name w:val="65464CDAF14C4A38B47FDA5CFA429A3E"/>
    <w:rsid w:val="00A47365"/>
  </w:style>
  <w:style w:type="paragraph" w:customStyle="1" w:styleId="68D0C232DFD34EC49A1429D0060C1C6F">
    <w:name w:val="68D0C232DFD34EC49A1429D0060C1C6F"/>
    <w:rsid w:val="00A47365"/>
  </w:style>
  <w:style w:type="paragraph" w:customStyle="1" w:styleId="2F51874A0E754443B440F80E2A1232B8">
    <w:name w:val="2F51874A0E754443B440F80E2A1232B8"/>
    <w:rsid w:val="00A47365"/>
  </w:style>
  <w:style w:type="paragraph" w:customStyle="1" w:styleId="C9F6FED6D460483D9B3EB67CD367D32A">
    <w:name w:val="C9F6FED6D460483D9B3EB67CD367D32A"/>
    <w:rsid w:val="00A47365"/>
  </w:style>
  <w:style w:type="paragraph" w:customStyle="1" w:styleId="89989E203097434C9EBDAAF95C56E967">
    <w:name w:val="89989E203097434C9EBDAAF95C56E967"/>
    <w:rsid w:val="00A47365"/>
  </w:style>
  <w:style w:type="paragraph" w:customStyle="1" w:styleId="2A2B17668D3F40E1951483298B3AA503">
    <w:name w:val="2A2B17668D3F40E1951483298B3AA503"/>
    <w:rsid w:val="00A47365"/>
  </w:style>
  <w:style w:type="paragraph" w:customStyle="1" w:styleId="9D89DD765CF3409785E95A146BCBF06B">
    <w:name w:val="9D89DD765CF3409785E95A146BCBF06B"/>
    <w:rsid w:val="00A47365"/>
  </w:style>
  <w:style w:type="paragraph" w:customStyle="1" w:styleId="6E8AD9BA138347B0A83AB925EA3BA599">
    <w:name w:val="6E8AD9BA138347B0A83AB925EA3BA599"/>
    <w:rsid w:val="00A47365"/>
  </w:style>
  <w:style w:type="paragraph" w:customStyle="1" w:styleId="DB8852F3DF11438EAA75F54CC9D44F3B">
    <w:name w:val="DB8852F3DF11438EAA75F54CC9D44F3B"/>
    <w:rsid w:val="00A47365"/>
  </w:style>
  <w:style w:type="paragraph" w:customStyle="1" w:styleId="2FE2F38B4BB44CE3BA44D904B6C48BD3">
    <w:name w:val="2FE2F38B4BB44CE3BA44D904B6C48BD3"/>
    <w:rsid w:val="00A47365"/>
  </w:style>
  <w:style w:type="paragraph" w:customStyle="1" w:styleId="E4700D8C84E042CD9C2037EFE2BFD212">
    <w:name w:val="E4700D8C84E042CD9C2037EFE2BFD212"/>
    <w:rsid w:val="00A473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696d2-03e8-4ed2-82a3-1f89a5fc7162" xsi:nil="true"/>
    <lcf76f155ced4ddcb4097134ff3c332f xmlns="2f321fd8-03dd-4ae4-8f0d-e3d5f8c617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22EC1AD8AC546A1C368B849B3CE56" ma:contentTypeVersion="17" ma:contentTypeDescription="Create a new document." ma:contentTypeScope="" ma:versionID="cf2f2d2ea386afefb279d4d3de1c381d">
  <xsd:schema xmlns:xsd="http://www.w3.org/2001/XMLSchema" xmlns:xs="http://www.w3.org/2001/XMLSchema" xmlns:p="http://schemas.microsoft.com/office/2006/metadata/properties" xmlns:ns2="2f321fd8-03dd-4ae4-8f0d-e3d5f8c6174f" xmlns:ns3="dfb56fae-398b-4a36-b99a-9b3e33136ea4" xmlns:ns4="2b0696d2-03e8-4ed2-82a3-1f89a5fc7162" targetNamespace="http://schemas.microsoft.com/office/2006/metadata/properties" ma:root="true" ma:fieldsID="3b9a3f1faf4ec8e70acea3d3e3186618" ns2:_="" ns3:_="" ns4:_="">
    <xsd:import namespace="2f321fd8-03dd-4ae4-8f0d-e3d5f8c6174f"/>
    <xsd:import namespace="dfb56fae-398b-4a36-b99a-9b3e33136ea4"/>
    <xsd:import namespace="2b0696d2-03e8-4ed2-82a3-1f89a5fc7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21fd8-03dd-4ae4-8f0d-e3d5f8c61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c59be4-22bc-445b-9645-97ad68114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56fae-398b-4a36-b99a-9b3e33136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696d2-03e8-4ed2-82a3-1f89a5fc71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1ee6798-8d23-4ad6-a224-c3c9d10edf4b}" ma:internalName="TaxCatchAll" ma:showField="CatchAllData" ma:web="dfb56fae-398b-4a36-b99a-9b3e33136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04FD5-9003-4D9E-A7A6-E73F7B694F07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dfb56fae-398b-4a36-b99a-9b3e33136ea4"/>
    <ds:schemaRef ds:uri="http://purl.org/dc/terms/"/>
    <ds:schemaRef ds:uri="http://purl.org/dc/dcmitype/"/>
    <ds:schemaRef ds:uri="2f321fd8-03dd-4ae4-8f0d-e3d5f8c6174f"/>
    <ds:schemaRef ds:uri="http://schemas.openxmlformats.org/package/2006/metadata/core-properties"/>
    <ds:schemaRef ds:uri="http://schemas.microsoft.com/office/infopath/2007/PartnerControls"/>
    <ds:schemaRef ds:uri="2b0696d2-03e8-4ed2-82a3-1f89a5fc7162"/>
  </ds:schemaRefs>
</ds:datastoreItem>
</file>

<file path=customXml/itemProps2.xml><?xml version="1.0" encoding="utf-8"?>
<ds:datastoreItem xmlns:ds="http://schemas.openxmlformats.org/officeDocument/2006/customXml" ds:itemID="{45EA4033-4434-4C7D-B4E0-22C95100F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21fd8-03dd-4ae4-8f0d-e3d5f8c6174f"/>
    <ds:schemaRef ds:uri="dfb56fae-398b-4a36-b99a-9b3e33136ea4"/>
    <ds:schemaRef ds:uri="2b0696d2-03e8-4ed2-82a3-1f89a5fc7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F235D-E9D1-42D3-B17C-A0FB5431AC0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4ce09fd-30b8-4231-b85e-6a7305b44896}" enabled="1" method="Standard" siteId="{6fcec4dc-5068-43d5-af7b-80ad58da105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Chico-Jarillo</dc:creator>
  <cp:lastModifiedBy>ACF PRA</cp:lastModifiedBy>
  <cp:revision>2</cp:revision>
  <dcterms:created xsi:type="dcterms:W3CDTF">2024-07-10T13:27:00Z</dcterms:created>
  <dcterms:modified xsi:type="dcterms:W3CDTF">2024-07-10T13:27:00Z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0x010100ED622EC1AD8AC546A1C368B849B3CE56</vt:lpwstr>
  </property>
  <property fmtid="{D5CDD505-2E9C-101B-9397-08002B2CF9AE}" pid="3" name="GrammarlyDocumentId">
    <vt:lpwstr>a3d506982e8aec9a7ad64fa38e0a6d89f05667540fae55f67add348da442eb65</vt:lpwstr>
  </property>
</Properties>
</file>