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CE1" w:rsidP="39AB81F4" w14:paraId="3A6FA642" w14:textId="717A4A15">
      <w:pPr>
        <w:rPr>
          <w:b/>
          <w:bCs/>
          <w:sz w:val="28"/>
          <w:szCs w:val="28"/>
        </w:rPr>
      </w:pPr>
    </w:p>
    <w:p w:rsidR="005E714A" w:rsidP="00F06866" w14:paraId="6704B53B" w14:textId="74939813">
      <w:pPr>
        <w:pStyle w:val="Heading2"/>
        <w:tabs>
          <w:tab w:val="left" w:pos="900"/>
        </w:tabs>
        <w:ind w:right="-180"/>
      </w:pPr>
      <w:r w:rsidRPr="22277701">
        <w:rPr>
          <w:sz w:val="28"/>
          <w:szCs w:val="28"/>
        </w:rPr>
        <w:t xml:space="preserve">Request for Approval under the “Generic Clearance for the Collection of Routine Customer Feedback” (OMB Control Number: </w:t>
      </w:r>
      <w:r w:rsidRPr="22277701" w:rsidR="739F262F">
        <w:rPr>
          <w:sz w:val="28"/>
          <w:szCs w:val="28"/>
        </w:rPr>
        <w:t>0970-0401</w:t>
      </w:r>
      <w:r w:rsidRPr="22277701">
        <w:rPr>
          <w:sz w:val="28"/>
          <w:szCs w:val="28"/>
        </w:rPr>
        <w:t>)</w:t>
      </w:r>
    </w:p>
    <w:p w:rsidR="22277701" w:rsidP="22277701" w14:paraId="4DEFA998" w14:textId="65FE1948">
      <w:pPr>
        <w:rPr>
          <w:b/>
          <w:bCs/>
        </w:rPr>
      </w:pPr>
    </w:p>
    <w:p w:rsidR="00E50293" w:rsidRPr="009239AA" w:rsidP="08256BD9" w14:paraId="3AA98E99" w14:textId="04A5E964">
      <w:pPr>
        <w:rPr>
          <w:b/>
          <w:bCs/>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22277701" w:rsidR="03C458B5">
        <w:rPr>
          <w:b/>
          <w:bCs/>
        </w:rPr>
        <w:t>TITLE OF INFORMATION COLLECTION:</w:t>
      </w:r>
      <w:r w:rsidR="03C458B5">
        <w:t xml:space="preserve">  </w:t>
      </w:r>
      <w:r w:rsidRPr="08256BD9" w:rsidR="74F1839B">
        <w:t>Temporary Assistance for Needy Families (</w:t>
      </w:r>
      <w:r w:rsidRPr="08256BD9" w:rsidR="757AB515">
        <w:t>TANF</w:t>
      </w:r>
      <w:r w:rsidRPr="08256BD9" w:rsidR="62095248">
        <w:t>)</w:t>
      </w:r>
      <w:r w:rsidRPr="08256BD9" w:rsidR="757AB515">
        <w:t xml:space="preserve"> Data User Research</w:t>
      </w:r>
    </w:p>
    <w:p w:rsidR="005E714A" w14:paraId="15D04838" w14:textId="79376401"/>
    <w:p w:rsidR="001B0AAA" w:rsidP="5ED81A42" w14:paraId="3323939D" w14:textId="37594E42">
      <w:r w:rsidRPr="5ED81A42">
        <w:rPr>
          <w:b/>
          <w:bCs/>
        </w:rPr>
        <w:t xml:space="preserve">PURPOSE AND USE:  </w:t>
      </w:r>
      <w:r w:rsidRPr="5ED81A42" w:rsidR="71778888">
        <w:t>The Administration for Children and Families (</w:t>
      </w:r>
      <w:r w:rsidRPr="5ED81A42" w:rsidR="2AAC1DDB">
        <w:t>ACF</w:t>
      </w:r>
      <w:r w:rsidRPr="5ED81A42" w:rsidR="7F3EBFAB">
        <w:t>)</w:t>
      </w:r>
      <w:r w:rsidRPr="5ED81A42" w:rsidR="2AAC1DDB">
        <w:t xml:space="preserve"> regularly publishes data related to the Temporary Assistance for Needy Families (TANF) program on the ACF website in PDF and CSV format (</w:t>
      </w:r>
      <w:hyperlink r:id="rId8">
        <w:r w:rsidRPr="5ED81A42" w:rsidR="2AAC1DDB">
          <w:rPr>
            <w:rStyle w:val="Hyperlink"/>
          </w:rPr>
          <w:t>https://www.acf.hhs.gov/ofa/programs/tanf/data-reports</w:t>
        </w:r>
      </w:hyperlink>
      <w:r w:rsidRPr="5ED81A42" w:rsidR="2AAC1DDB">
        <w:t xml:space="preserve">) . This data </w:t>
      </w:r>
      <w:r w:rsidRPr="5ED81A42" w:rsidR="223856FF">
        <w:t>has many users</w:t>
      </w:r>
      <w:r w:rsidRPr="5ED81A42" w:rsidR="131A6973">
        <w:t xml:space="preserve"> and potential use cases, but anecdotally the agency has heard that the data is hard to use (in format, location, and </w:t>
      </w:r>
      <w:r w:rsidRPr="5ED81A42" w:rsidR="14D858A6">
        <w:t xml:space="preserve">scope). The instruments in this package will be used to conduct user research to better understand the needs of our users and adjust the TANF data publication program to better serve our users. </w:t>
      </w:r>
    </w:p>
    <w:p w:rsidR="00C8488C" w:rsidP="5ED81A42" w14:paraId="0FB4871F" w14:textId="11A65DD6">
      <w:pPr>
        <w:pStyle w:val="Header"/>
      </w:pPr>
    </w:p>
    <w:p w:rsidR="00E26329" w:rsidP="5ED81A42" w14:paraId="5A2A73FA" w14:textId="047CE267">
      <w:pPr>
        <w:pStyle w:val="Header"/>
        <w:tabs>
          <w:tab w:val="clear" w:pos="4320"/>
          <w:tab w:val="clear" w:pos="8640"/>
        </w:tabs>
      </w:pPr>
      <w:r w:rsidRPr="5ED81A42">
        <w:rPr>
          <w:b/>
          <w:bCs/>
        </w:rPr>
        <w:t>DESCRIPTION OF RESPONDENTS</w:t>
      </w:r>
      <w:r w:rsidRPr="5ED81A42">
        <w:t xml:space="preserve">: </w:t>
      </w:r>
      <w:r w:rsidRPr="5ED81A42" w:rsidR="6F6FAF31">
        <w:t xml:space="preserve"> Respondents will be individuals of the public who have an interest in the TANF data published by ACF. </w:t>
      </w:r>
    </w:p>
    <w:p w:rsidR="5ED81A42" w:rsidP="5ED81A42" w14:paraId="4A19A91E" w14:textId="38E7C6B5">
      <w:pPr>
        <w:pStyle w:val="Header"/>
        <w:tabs>
          <w:tab w:val="clear" w:pos="4320"/>
          <w:tab w:val="clear" w:pos="8640"/>
        </w:tabs>
      </w:pPr>
    </w:p>
    <w:p w:rsidR="00F06866" w:rsidRPr="00F06866" w:rsidP="08256BD9" w14:paraId="29B013D7" w14:textId="13803BB2">
      <w:pPr>
        <w:rPr>
          <w:b/>
          <w:bCs/>
        </w:rPr>
      </w:pPr>
      <w:r w:rsidRPr="5ED81A42">
        <w:rPr>
          <w:b/>
          <w:bCs/>
        </w:rPr>
        <w:t>TYPE OF COLLECTION:</w:t>
      </w:r>
      <w:r w:rsidRPr="5ED81A42">
        <w:t xml:space="preserve"> </w:t>
      </w:r>
    </w:p>
    <w:p w:rsidR="00441434" w:rsidRPr="00434E33" w:rsidP="08256BD9" w14:paraId="62F5E6A9" w14:textId="77777777">
      <w:pPr>
        <w:pStyle w:val="BodyTextIndent"/>
        <w:tabs>
          <w:tab w:val="left" w:pos="360"/>
        </w:tabs>
        <w:ind w:left="0"/>
        <w:rPr>
          <w:sz w:val="24"/>
          <w:szCs w:val="24"/>
        </w:rPr>
      </w:pPr>
    </w:p>
    <w:p w:rsidR="00F06866" w:rsidRPr="00F06866" w:rsidP="22277701" w14:paraId="0E9ECD25" w14:textId="6C4E360B">
      <w:pPr>
        <w:pStyle w:val="BodyTextIndent"/>
        <w:tabs>
          <w:tab w:val="left" w:pos="360"/>
        </w:tabs>
        <w:ind w:left="0"/>
        <w:rPr>
          <w:sz w:val="24"/>
          <w:szCs w:val="24"/>
        </w:rPr>
      </w:pPr>
      <w:r w:rsidRPr="08256BD9">
        <w:rPr>
          <w:sz w:val="24"/>
          <w:szCs w:val="24"/>
        </w:rPr>
        <w:t xml:space="preserve">[ ] </w:t>
      </w:r>
      <w:r w:rsidRPr="08256BD9" w:rsidR="4BAD54F7">
        <w:rPr>
          <w:sz w:val="24"/>
          <w:szCs w:val="24"/>
        </w:rPr>
        <w:t>Customer Comment Card/Complaint Form</w:t>
      </w:r>
      <w:r w:rsidRPr="08256BD9">
        <w:rPr>
          <w:sz w:val="24"/>
          <w:szCs w:val="24"/>
        </w:rPr>
        <w:t xml:space="preserve"> </w:t>
      </w:r>
      <w:r w:rsidR="0096108F">
        <w:tab/>
      </w:r>
      <w:r w:rsidRPr="08256BD9">
        <w:rPr>
          <w:sz w:val="24"/>
          <w:szCs w:val="24"/>
        </w:rPr>
        <w:t>[</w:t>
      </w:r>
      <w:r w:rsidRPr="08256BD9" w:rsidR="2D852B73">
        <w:rPr>
          <w:sz w:val="24"/>
          <w:szCs w:val="24"/>
        </w:rPr>
        <w:t>X</w:t>
      </w:r>
      <w:r w:rsidRPr="08256BD9">
        <w:rPr>
          <w:sz w:val="24"/>
          <w:szCs w:val="24"/>
        </w:rPr>
        <w:t xml:space="preserve">] </w:t>
      </w:r>
      <w:r w:rsidRPr="08256BD9" w:rsidR="4BAD54F7">
        <w:rPr>
          <w:sz w:val="24"/>
          <w:szCs w:val="24"/>
        </w:rPr>
        <w:t>Customer Satisfaction Survey</w:t>
      </w:r>
      <w:r w:rsidRPr="08256BD9">
        <w:rPr>
          <w:sz w:val="24"/>
          <w:szCs w:val="24"/>
        </w:rPr>
        <w:t xml:space="preserve"> </w:t>
      </w:r>
      <w:r w:rsidRPr="08256BD9" w:rsidR="2217DF41">
        <w:rPr>
          <w:sz w:val="24"/>
          <w:szCs w:val="24"/>
        </w:rPr>
        <w:t xml:space="preserve">  </w:t>
      </w:r>
      <w:r w:rsidRPr="08256BD9">
        <w:rPr>
          <w:sz w:val="24"/>
          <w:szCs w:val="24"/>
        </w:rPr>
        <w:t xml:space="preserve"> </w:t>
      </w:r>
    </w:p>
    <w:p w:rsidR="0096108F" w:rsidP="08256BD9" w14:paraId="7D30BF8E" w14:textId="77777777">
      <w:pPr>
        <w:pStyle w:val="BodyTextIndent"/>
        <w:tabs>
          <w:tab w:val="left" w:pos="360"/>
        </w:tabs>
        <w:ind w:left="0"/>
        <w:rPr>
          <w:sz w:val="24"/>
          <w:szCs w:val="24"/>
        </w:rPr>
      </w:pPr>
      <w:r w:rsidRPr="08256BD9">
        <w:rPr>
          <w:sz w:val="24"/>
          <w:szCs w:val="24"/>
        </w:rPr>
        <w:t xml:space="preserve">[ ] </w:t>
      </w:r>
      <w:r w:rsidRPr="08256BD9" w:rsidR="00F06866">
        <w:rPr>
          <w:sz w:val="24"/>
          <w:szCs w:val="24"/>
        </w:rPr>
        <w:t>Usability</w:t>
      </w:r>
      <w:r w:rsidRPr="08256BD9" w:rsidR="009239AA">
        <w:rPr>
          <w:sz w:val="24"/>
          <w:szCs w:val="24"/>
        </w:rPr>
        <w:t xml:space="preserve"> Testing (e.g., Website or Software</w:t>
      </w:r>
      <w:r>
        <w:tab/>
      </w:r>
      <w:r w:rsidRPr="08256BD9" w:rsidR="00F06866">
        <w:rPr>
          <w:sz w:val="24"/>
          <w:szCs w:val="24"/>
        </w:rPr>
        <w:t>[ ] Small Discussion Group</w:t>
      </w:r>
    </w:p>
    <w:p w:rsidR="00F06866" w:rsidRPr="00F06866" w:rsidP="39AB81F4" w14:paraId="5231B6DA" w14:textId="7361E88F">
      <w:pPr>
        <w:pStyle w:val="BodyTextIndent"/>
        <w:tabs>
          <w:tab w:val="left" w:pos="360"/>
        </w:tabs>
        <w:ind w:left="0"/>
        <w:rPr>
          <w:sz w:val="24"/>
          <w:szCs w:val="24"/>
        </w:rPr>
      </w:pPr>
      <w:r w:rsidRPr="5ED81A42">
        <w:rPr>
          <w:sz w:val="24"/>
          <w:szCs w:val="24"/>
        </w:rPr>
        <w:t>[</w:t>
      </w:r>
      <w:r w:rsidRPr="5ED81A42" w:rsidR="00CF6542">
        <w:rPr>
          <w:sz w:val="24"/>
          <w:szCs w:val="24"/>
        </w:rPr>
        <w:t xml:space="preserve"> </w:t>
      </w:r>
      <w:r w:rsidRPr="5ED81A42">
        <w:rPr>
          <w:sz w:val="24"/>
          <w:szCs w:val="24"/>
        </w:rPr>
        <w:t xml:space="preserve">]  Focus Group  </w:t>
      </w:r>
      <w:r>
        <w:tab/>
      </w:r>
      <w:r>
        <w:tab/>
      </w:r>
      <w:r>
        <w:tab/>
      </w:r>
      <w:r>
        <w:tab/>
      </w:r>
      <w:r>
        <w:tab/>
      </w:r>
      <w:r w:rsidRPr="5ED81A42">
        <w:rPr>
          <w:sz w:val="24"/>
          <w:szCs w:val="24"/>
        </w:rPr>
        <w:t>[</w:t>
      </w:r>
      <w:r w:rsidRPr="5ED81A42" w:rsidR="4FBB0943">
        <w:rPr>
          <w:sz w:val="24"/>
          <w:szCs w:val="24"/>
        </w:rPr>
        <w:t>X</w:t>
      </w:r>
      <w:r w:rsidRPr="5ED81A42">
        <w:rPr>
          <w:sz w:val="24"/>
          <w:szCs w:val="24"/>
        </w:rPr>
        <w:t>] Other:</w:t>
      </w:r>
      <w:r w:rsidRPr="5ED81A42" w:rsidR="66F0E838">
        <w:rPr>
          <w:sz w:val="24"/>
          <w:szCs w:val="24"/>
        </w:rPr>
        <w:t xml:space="preserve"> </w:t>
      </w:r>
      <w:r w:rsidRPr="5ED81A42" w:rsidR="6B268012">
        <w:rPr>
          <w:sz w:val="24"/>
          <w:szCs w:val="24"/>
          <w:u w:val="single"/>
        </w:rPr>
        <w:t>Single Ease Question</w:t>
      </w:r>
      <w:r>
        <w:tab/>
      </w:r>
      <w:r>
        <w:tab/>
      </w:r>
    </w:p>
    <w:p w:rsidR="00434E33" w:rsidP="08256BD9" w14:paraId="5840A43B" w14:textId="77777777">
      <w:pPr>
        <w:pStyle w:val="Header"/>
        <w:tabs>
          <w:tab w:val="clear" w:pos="4320"/>
          <w:tab w:val="clear" w:pos="8640"/>
        </w:tabs>
      </w:pPr>
    </w:p>
    <w:p w:rsidR="00CA2650" w:rsidP="08256BD9" w14:paraId="42E95FDF" w14:textId="77777777">
      <w:pPr>
        <w:rPr>
          <w:b/>
          <w:bCs/>
        </w:rPr>
      </w:pPr>
      <w:r w:rsidRPr="5ED81A42">
        <w:rPr>
          <w:b/>
          <w:bCs/>
        </w:rPr>
        <w:t>C</w:t>
      </w:r>
      <w:r w:rsidRPr="5ED81A42" w:rsidR="009C13B9">
        <w:rPr>
          <w:b/>
          <w:bCs/>
        </w:rPr>
        <w:t>ERTIFICATION:</w:t>
      </w:r>
    </w:p>
    <w:p w:rsidR="00441434" w:rsidP="08256BD9" w14:paraId="0E0FD232" w14:textId="77777777"/>
    <w:p w:rsidR="008101A5" w:rsidRPr="009C13B9" w:rsidP="08256BD9" w14:paraId="0FFF7606" w14:textId="77777777">
      <w:r w:rsidRPr="5ED81A42">
        <w:t xml:space="preserve">I certify the following to be true: </w:t>
      </w:r>
    </w:p>
    <w:p w:rsidR="008101A5" w:rsidP="08256BD9" w14:paraId="565F7DF3" w14:textId="77777777">
      <w:pPr>
        <w:pStyle w:val="ListParagraph"/>
        <w:numPr>
          <w:ilvl w:val="0"/>
          <w:numId w:val="14"/>
        </w:numPr>
      </w:pPr>
      <w:r w:rsidRPr="5ED81A42">
        <w:t xml:space="preserve">The collection is voluntary. </w:t>
      </w:r>
    </w:p>
    <w:p w:rsidR="008101A5" w:rsidP="08256BD9" w14:paraId="286FAED7" w14:textId="77777777">
      <w:pPr>
        <w:pStyle w:val="ListParagraph"/>
        <w:numPr>
          <w:ilvl w:val="0"/>
          <w:numId w:val="14"/>
        </w:numPr>
      </w:pPr>
      <w:r w:rsidRPr="5ED81A42">
        <w:t>The collection is low-burden for respondents and low-cost for the Federal Government.</w:t>
      </w:r>
    </w:p>
    <w:p w:rsidR="008101A5" w:rsidP="08256BD9" w14:paraId="5F934698" w14:textId="5E8878E0">
      <w:pPr>
        <w:pStyle w:val="ListParagraph"/>
        <w:numPr>
          <w:ilvl w:val="0"/>
          <w:numId w:val="14"/>
        </w:numPr>
      </w:pPr>
      <w:r w:rsidRPr="5ED81A42">
        <w:t xml:space="preserve">The collection is non-controversial and does </w:t>
      </w:r>
      <w:r w:rsidRPr="5ED81A42">
        <w:rPr>
          <w:u w:val="single"/>
        </w:rPr>
        <w:t>not</w:t>
      </w:r>
      <w:r w:rsidRPr="5ED81A42">
        <w:t xml:space="preserve"> raise issues of concern to other federal agencies</w:t>
      </w:r>
      <w:r w:rsidRPr="5ED81A42" w:rsidR="598CA0B1">
        <w:t>.</w:t>
      </w:r>
    </w:p>
    <w:p w:rsidR="008101A5" w:rsidP="08256BD9" w14:paraId="300822EA" w14:textId="26458CBE">
      <w:pPr>
        <w:pStyle w:val="ListParagraph"/>
        <w:numPr>
          <w:ilvl w:val="0"/>
          <w:numId w:val="14"/>
        </w:numPr>
      </w:pPr>
      <w:r w:rsidRPr="5ED81A42">
        <w:t xml:space="preserve">The </w:t>
      </w:r>
      <w:r w:rsidRPr="5ED81A42" w:rsidR="00340E84">
        <w:t xml:space="preserve">primary purpose of the </w:t>
      </w:r>
      <w:r w:rsidRPr="5ED81A42">
        <w:t xml:space="preserve">results </w:t>
      </w:r>
      <w:r w:rsidRPr="5ED81A42" w:rsidR="00340E84">
        <w:t>is</w:t>
      </w:r>
      <w:r w:rsidRPr="5ED81A42">
        <w:t xml:space="preserve"> </w:t>
      </w:r>
      <w:r w:rsidRPr="5ED81A42">
        <w:rPr>
          <w:u w:val="single"/>
        </w:rPr>
        <w:t>not</w:t>
      </w:r>
      <w:r w:rsidRPr="5ED81A42">
        <w:t xml:space="preserve"> </w:t>
      </w:r>
      <w:r w:rsidRPr="5ED81A42" w:rsidR="00340E84">
        <w:t>for public dissemination.</w:t>
      </w:r>
      <w:r>
        <w:tab/>
      </w:r>
    </w:p>
    <w:p w:rsidR="008101A5" w:rsidP="08256BD9" w14:paraId="433041DA" w14:textId="77777777">
      <w:pPr>
        <w:pStyle w:val="ListParagraph"/>
        <w:numPr>
          <w:ilvl w:val="0"/>
          <w:numId w:val="14"/>
        </w:numPr>
      </w:pPr>
      <w:r w:rsidRPr="5ED81A42">
        <w:t xml:space="preserve">Information gathered will not be used for the purpose of </w:t>
      </w:r>
      <w:r w:rsidRPr="5ED81A42">
        <w:rPr>
          <w:u w:val="single"/>
        </w:rPr>
        <w:t>substantially</w:t>
      </w:r>
      <w:r w:rsidRPr="5ED81A42">
        <w:t xml:space="preserve"> informing </w:t>
      </w:r>
      <w:r w:rsidRPr="5ED81A42">
        <w:rPr>
          <w:u w:val="single"/>
        </w:rPr>
        <w:t xml:space="preserve">influential </w:t>
      </w:r>
      <w:r w:rsidRPr="5ED81A42">
        <w:t xml:space="preserve">policy decisions. </w:t>
      </w:r>
    </w:p>
    <w:p w:rsidR="008101A5" w:rsidP="08256BD9" w14:paraId="2D5B0FAE" w14:textId="77777777">
      <w:pPr>
        <w:pStyle w:val="ListParagraph"/>
        <w:numPr>
          <w:ilvl w:val="0"/>
          <w:numId w:val="14"/>
        </w:numPr>
      </w:pPr>
      <w:r w:rsidRPr="5ED81A42">
        <w:t>The collection is targeted to the solicitation of opinions from respondents who have experience with the program or may have experience with the program in the future.</w:t>
      </w:r>
    </w:p>
    <w:p w:rsidR="009C13B9" w:rsidP="08256BD9" w14:paraId="197544A1" w14:textId="77777777"/>
    <w:p w:rsidR="009C13B9" w:rsidP="5ED81A42" w14:paraId="42D693BA" w14:textId="19D36D09">
      <w:pPr>
        <w:ind w:left="2340" w:hanging="2340"/>
        <w:rPr>
          <w:u w:val="single"/>
        </w:rPr>
      </w:pPr>
      <w:r w:rsidRPr="5ED81A42">
        <w:t>Name</w:t>
      </w:r>
      <w:r w:rsidRPr="5ED81A42" w:rsidR="6FEF9BFD">
        <w:t xml:space="preserve"> and affiliation</w:t>
      </w:r>
      <w:r w:rsidRPr="5ED81A42">
        <w:t>:</w:t>
      </w:r>
      <w:r w:rsidRPr="5ED81A42" w:rsidR="4267E037">
        <w:t xml:space="preserve"> </w:t>
      </w:r>
      <w:r w:rsidRPr="5ED81A42" w:rsidR="4267E037">
        <w:rPr>
          <w:u w:val="single"/>
        </w:rPr>
        <w:t xml:space="preserve">Alexandra Dolan-Mescal, Customer Experience Strategist, Digital Service at ACF </w:t>
      </w:r>
    </w:p>
    <w:p w:rsidR="009C13B9" w:rsidP="08256BD9" w14:paraId="3CEE2C19" w14:textId="77777777">
      <w:pPr>
        <w:pStyle w:val="ListParagraph"/>
        <w:ind w:left="360"/>
        <w:rPr>
          <w:u w:val="single"/>
        </w:rPr>
      </w:pPr>
    </w:p>
    <w:p w:rsidR="009C13B9" w:rsidP="08256BD9" w14:paraId="181E99A5" w14:textId="4F9ACA0D">
      <w:r w:rsidRPr="5ED81A42">
        <w:t>To assist review, please provide answers to the following question</w:t>
      </w:r>
      <w:r w:rsidRPr="5ED81A42" w:rsidR="00340E84">
        <w:t>s</w:t>
      </w:r>
      <w:r w:rsidRPr="5ED81A42">
        <w:t>:</w:t>
      </w:r>
    </w:p>
    <w:p w:rsidR="009C13B9" w:rsidP="08256BD9" w14:paraId="68F90B42" w14:textId="2FB4E961">
      <w:pPr>
        <w:pStyle w:val="ListParagraph"/>
        <w:ind w:left="360"/>
      </w:pPr>
    </w:p>
    <w:p w:rsidR="009C13B9" w:rsidRPr="00C86E91" w:rsidP="08256BD9" w14:paraId="3531C549" w14:textId="77777777">
      <w:pPr>
        <w:rPr>
          <w:b/>
          <w:bCs/>
        </w:rPr>
      </w:pPr>
      <w:r w:rsidRPr="5ED81A42">
        <w:rPr>
          <w:b/>
          <w:bCs/>
        </w:rPr>
        <w:t>Personally Identifiable Information:</w:t>
      </w:r>
    </w:p>
    <w:p w:rsidR="00C86E91" w:rsidP="08256BD9" w14:paraId="516A40FC" w14:textId="163F5E7B">
      <w:pPr>
        <w:pStyle w:val="ListParagraph"/>
        <w:numPr>
          <w:ilvl w:val="0"/>
          <w:numId w:val="18"/>
        </w:numPr>
      </w:pPr>
      <w:r w:rsidRPr="5ED81A42">
        <w:t>Is</w:t>
      </w:r>
      <w:r w:rsidRPr="5ED81A42" w:rsidR="29FAC659">
        <w:t xml:space="preserve"> personally identifiable information (PII) collected</w:t>
      </w:r>
      <w:r w:rsidRPr="5ED81A42">
        <w:t xml:space="preserve">?  </w:t>
      </w:r>
      <w:r w:rsidRPr="5ED81A42" w:rsidR="752200F6">
        <w:t>[] Yes  [</w:t>
      </w:r>
      <w:r w:rsidRPr="5ED81A42" w:rsidR="48A221BC">
        <w:t>X</w:t>
      </w:r>
      <w:r w:rsidRPr="5ED81A42" w:rsidR="752200F6">
        <w:t xml:space="preserve">]  No </w:t>
      </w:r>
    </w:p>
    <w:p w:rsidR="00C86E91" w:rsidP="08256BD9" w14:paraId="744BD79D" w14:textId="77777777">
      <w:pPr>
        <w:pStyle w:val="ListParagraph"/>
        <w:numPr>
          <w:ilvl w:val="0"/>
          <w:numId w:val="18"/>
        </w:numPr>
      </w:pPr>
      <w:r w:rsidRPr="5ED81A42">
        <w:t xml:space="preserve">If </w:t>
      </w:r>
      <w:r w:rsidRPr="5ED81A42" w:rsidR="009239AA">
        <w:t>Yes,</w:t>
      </w:r>
      <w:r w:rsidRPr="5ED81A42">
        <w:t xml:space="preserve"> </w:t>
      </w:r>
      <w:r w:rsidRPr="5ED81A42" w:rsidR="002B34CD">
        <w:t>will any</w:t>
      </w:r>
      <w:r w:rsidRPr="5ED81A42" w:rsidR="009239AA">
        <w:t xml:space="preserve"> information that</w:t>
      </w:r>
      <w:r w:rsidRPr="5ED81A42" w:rsidR="002B34CD">
        <w:t xml:space="preserve"> is collected</w:t>
      </w:r>
      <w:r w:rsidRPr="5ED81A42" w:rsidR="009239AA">
        <w:t xml:space="preserve"> be included in records that are subject to the Privacy Act of 1974?   [  ] Yes [  ] No</w:t>
      </w:r>
      <w:r w:rsidRPr="5ED81A42">
        <w:t xml:space="preserve">   </w:t>
      </w:r>
    </w:p>
    <w:p w:rsidR="00C86E91" w:rsidP="08256BD9" w14:paraId="1C9B9A99" w14:textId="77777777">
      <w:pPr>
        <w:pStyle w:val="ListParagraph"/>
        <w:numPr>
          <w:ilvl w:val="0"/>
          <w:numId w:val="18"/>
        </w:numPr>
      </w:pPr>
      <w:r w:rsidRPr="5ED81A42">
        <w:t xml:space="preserve">If </w:t>
      </w:r>
      <w:r w:rsidRPr="5ED81A42" w:rsidR="002B34CD">
        <w:t>Yes</w:t>
      </w:r>
      <w:r w:rsidRPr="5ED81A42">
        <w:t>, has a</w:t>
      </w:r>
      <w:r w:rsidRPr="5ED81A42" w:rsidR="002B34CD">
        <w:t>n up-to-date</w:t>
      </w:r>
      <w:r w:rsidRPr="5ED81A42">
        <w:t xml:space="preserve"> System o</w:t>
      </w:r>
      <w:r w:rsidRPr="5ED81A42" w:rsidR="002B34CD">
        <w:t>f</w:t>
      </w:r>
      <w:r w:rsidRPr="5ED81A42">
        <w:t xml:space="preserve"> Records Notice</w:t>
      </w:r>
      <w:r w:rsidRPr="5ED81A42" w:rsidR="002B34CD">
        <w:t xml:space="preserve"> (SORN)</w:t>
      </w:r>
      <w:r w:rsidRPr="5ED81A42">
        <w:t xml:space="preserve"> been published?  [  ] Yes  [  ] No</w:t>
      </w:r>
    </w:p>
    <w:p w:rsidR="00CF6542" w:rsidP="08256BD9" w14:paraId="18869D1A" w14:textId="77777777">
      <w:pPr>
        <w:pStyle w:val="ListParagraph"/>
        <w:ind w:left="0"/>
        <w:rPr>
          <w:b/>
          <w:bCs/>
        </w:rPr>
      </w:pPr>
    </w:p>
    <w:p w:rsidR="00C86E91" w:rsidP="08256BD9" w14:paraId="6567916E" w14:textId="0D59079B">
      <w:pPr>
        <w:rPr>
          <w:b/>
          <w:bCs/>
        </w:rPr>
      </w:pPr>
      <w:r w:rsidRPr="5ED81A42">
        <w:rPr>
          <w:b/>
          <w:bCs/>
        </w:rPr>
        <w:t>Tokens of Appreciation or Honoraria:</w:t>
      </w:r>
    </w:p>
    <w:p w:rsidR="00C86E91" w:rsidP="08256BD9" w14:paraId="2E1C8400" w14:textId="757DF3BB">
      <w:r w:rsidRPr="5ED81A42">
        <w:t xml:space="preserve">Will a token of appreciation or honoraria be </w:t>
      </w:r>
      <w:r w:rsidRPr="5ED81A42">
        <w:rPr>
          <w:color w:val="000000" w:themeColor="text1"/>
        </w:rPr>
        <w:t xml:space="preserve">provided to participants? </w:t>
      </w:r>
      <w:r w:rsidRPr="5ED81A42" w:rsidR="6B471029">
        <w:t xml:space="preserve">  [  ] Yes [ </w:t>
      </w:r>
      <w:r w:rsidRPr="5ED81A42" w:rsidR="54BAE8C5">
        <w:t>X</w:t>
      </w:r>
      <w:r w:rsidRPr="5ED81A42" w:rsidR="6B471029">
        <w:t xml:space="preserve">]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455"/>
        <w:gridCol w:w="1258"/>
      </w:tblGrid>
      <w:tr w14:paraId="14D0480D" w14:textId="77777777" w:rsidTr="5ED81A42">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455" w:type="dxa"/>
          </w:tcPr>
          <w:p w:rsidR="00340E84" w:rsidRPr="0001027E" w:rsidP="00843796" w14:paraId="0D6C37D5" w14:textId="2CA736C1">
            <w:pPr>
              <w:rPr>
                <w:b/>
              </w:rPr>
            </w:pPr>
            <w:r>
              <w:rPr>
                <w:b/>
              </w:rPr>
              <w:t>Estimated Time per Response</w:t>
            </w:r>
            <w:r>
              <w:rPr>
                <w:b/>
              </w:rPr>
              <w:t xml:space="preserve"> </w:t>
            </w:r>
          </w:p>
        </w:tc>
        <w:tc>
          <w:tcPr>
            <w:tcW w:w="1258" w:type="dxa"/>
          </w:tcPr>
          <w:p w:rsidR="00340E84" w:rsidRPr="0001027E" w:rsidP="00843796" w14:paraId="0BA6B090" w14:textId="162A9184">
            <w:pPr>
              <w:rPr>
                <w:b/>
              </w:rPr>
            </w:pPr>
            <w:r w:rsidRPr="0001027E">
              <w:rPr>
                <w:b/>
              </w:rPr>
              <w:t>Burden</w:t>
            </w:r>
            <w:r>
              <w:rPr>
                <w:b/>
              </w:rPr>
              <w:t xml:space="preserve"> Hours</w:t>
            </w:r>
          </w:p>
        </w:tc>
      </w:tr>
      <w:tr w14:paraId="1F158995" w14:textId="77777777" w:rsidTr="5ED81A42">
        <w:tblPrEx>
          <w:tblW w:w="10268" w:type="dxa"/>
          <w:tblLayout w:type="fixed"/>
          <w:tblLook w:val="01E0"/>
        </w:tblPrEx>
        <w:trPr>
          <w:trHeight w:val="274"/>
        </w:trPr>
        <w:tc>
          <w:tcPr>
            <w:tcW w:w="1885" w:type="dxa"/>
          </w:tcPr>
          <w:p w:rsidR="00340E84" w:rsidP="00843796" w14:paraId="585F12D8" w14:textId="245272A6">
            <w:r>
              <w:t>TANF Data CSAT</w:t>
            </w:r>
          </w:p>
        </w:tc>
        <w:tc>
          <w:tcPr>
            <w:tcW w:w="2070" w:type="dxa"/>
            <w:vAlign w:val="center"/>
          </w:tcPr>
          <w:p w:rsidR="00340E84" w:rsidP="5ED81A42" w14:paraId="1568D5FE" w14:textId="51C50ECE">
            <w:pPr>
              <w:jc w:val="center"/>
            </w:pPr>
            <w:r>
              <w:t>Individuals</w:t>
            </w:r>
          </w:p>
        </w:tc>
        <w:tc>
          <w:tcPr>
            <w:tcW w:w="1890" w:type="dxa"/>
            <w:vAlign w:val="center"/>
          </w:tcPr>
          <w:p w:rsidR="00340E84" w:rsidP="5ED81A42" w14:paraId="71E63EBF" w14:textId="4A92C605">
            <w:pPr>
              <w:jc w:val="center"/>
            </w:pPr>
            <w:r>
              <w:t>100</w:t>
            </w:r>
          </w:p>
        </w:tc>
        <w:tc>
          <w:tcPr>
            <w:tcW w:w="1710" w:type="dxa"/>
            <w:vAlign w:val="center"/>
          </w:tcPr>
          <w:p w:rsidR="00340E84" w:rsidP="5ED81A42" w14:paraId="593F10F4" w14:textId="38107496">
            <w:pPr>
              <w:jc w:val="center"/>
            </w:pPr>
            <w:r>
              <w:t>3</w:t>
            </w:r>
          </w:p>
        </w:tc>
        <w:tc>
          <w:tcPr>
            <w:tcW w:w="1455" w:type="dxa"/>
            <w:vAlign w:val="center"/>
          </w:tcPr>
          <w:p w:rsidR="00340E84" w:rsidP="5ED81A42" w14:paraId="29021E8C" w14:textId="27D6FA8E">
            <w:pPr>
              <w:jc w:val="center"/>
            </w:pPr>
            <w:r>
              <w:t>6 minutes</w:t>
            </w:r>
          </w:p>
        </w:tc>
        <w:tc>
          <w:tcPr>
            <w:tcW w:w="1258" w:type="dxa"/>
            <w:vAlign w:val="center"/>
          </w:tcPr>
          <w:p w:rsidR="00340E84" w:rsidP="5ED81A42" w14:paraId="515AAFC2" w14:textId="5191B141">
            <w:pPr>
              <w:jc w:val="center"/>
            </w:pPr>
            <w:r>
              <w:t>30</w:t>
            </w:r>
          </w:p>
        </w:tc>
      </w:tr>
      <w:tr w14:paraId="468A1D2D" w14:textId="77777777" w:rsidTr="5ED81A42">
        <w:tblPrEx>
          <w:tblW w:w="10268" w:type="dxa"/>
          <w:tblLayout w:type="fixed"/>
          <w:tblLook w:val="01E0"/>
        </w:tblPrEx>
        <w:trPr>
          <w:trHeight w:val="274"/>
        </w:trPr>
        <w:tc>
          <w:tcPr>
            <w:tcW w:w="1885" w:type="dxa"/>
          </w:tcPr>
          <w:p w:rsidR="00340E84" w:rsidP="00843796" w14:paraId="35C47455" w14:textId="13480A45">
            <w:r>
              <w:t>TANF Data Single Ease Question</w:t>
            </w:r>
          </w:p>
        </w:tc>
        <w:tc>
          <w:tcPr>
            <w:tcW w:w="2070" w:type="dxa"/>
            <w:vAlign w:val="center"/>
          </w:tcPr>
          <w:p w:rsidR="00340E84" w:rsidP="5ED81A42" w14:paraId="184BE662" w14:textId="3696BDF6">
            <w:pPr>
              <w:jc w:val="center"/>
            </w:pPr>
            <w:r>
              <w:t>Individuals</w:t>
            </w:r>
          </w:p>
        </w:tc>
        <w:tc>
          <w:tcPr>
            <w:tcW w:w="1890" w:type="dxa"/>
            <w:vAlign w:val="center"/>
          </w:tcPr>
          <w:p w:rsidR="00340E84" w:rsidP="5ED81A42" w14:paraId="32D1FB7E" w14:textId="1D7420EA">
            <w:pPr>
              <w:jc w:val="center"/>
            </w:pPr>
            <w:r>
              <w:t>1000</w:t>
            </w:r>
          </w:p>
        </w:tc>
        <w:tc>
          <w:tcPr>
            <w:tcW w:w="1710" w:type="dxa"/>
            <w:vAlign w:val="center"/>
          </w:tcPr>
          <w:p w:rsidR="00340E84" w:rsidP="5ED81A42" w14:paraId="62283D9B" w14:textId="0FF0FA9C">
            <w:pPr>
              <w:jc w:val="center"/>
            </w:pPr>
            <w:r>
              <w:t>1</w:t>
            </w:r>
          </w:p>
        </w:tc>
        <w:tc>
          <w:tcPr>
            <w:tcW w:w="1455" w:type="dxa"/>
            <w:vAlign w:val="center"/>
          </w:tcPr>
          <w:p w:rsidR="00340E84" w:rsidP="5ED81A42" w14:paraId="3CA9EBF6" w14:textId="2602F2D4">
            <w:pPr>
              <w:jc w:val="center"/>
            </w:pPr>
            <w:r>
              <w:t>1 minute</w:t>
            </w:r>
          </w:p>
        </w:tc>
        <w:tc>
          <w:tcPr>
            <w:tcW w:w="1258" w:type="dxa"/>
            <w:vAlign w:val="center"/>
          </w:tcPr>
          <w:p w:rsidR="00340E84" w:rsidP="5ED81A42" w14:paraId="5DCE1861" w14:textId="477EB4E5">
            <w:pPr>
              <w:jc w:val="center"/>
            </w:pPr>
            <w:r>
              <w:t>17</w:t>
            </w:r>
          </w:p>
        </w:tc>
      </w:tr>
      <w:tr w14:paraId="7DE107E6" w14:textId="77777777" w:rsidTr="00E33D1E">
        <w:tblPrEx>
          <w:tblW w:w="10268" w:type="dxa"/>
          <w:tblLayout w:type="fixed"/>
          <w:tblLook w:val="01E0"/>
        </w:tblPrEx>
        <w:trPr>
          <w:trHeight w:val="289"/>
        </w:trPr>
        <w:tc>
          <w:tcPr>
            <w:tcW w:w="9010" w:type="dxa"/>
            <w:gridSpan w:val="5"/>
            <w:vAlign w:val="center"/>
          </w:tcPr>
          <w:p w:rsidR="00E33D1E" w:rsidP="00E33D1E" w14:paraId="39DC28AB" w14:textId="5F2B6EF8">
            <w:pPr>
              <w:jc w:val="right"/>
            </w:pPr>
            <w:r w:rsidRPr="0001027E">
              <w:rPr>
                <w:b/>
              </w:rPr>
              <w:t>Total</w:t>
            </w:r>
          </w:p>
        </w:tc>
        <w:tc>
          <w:tcPr>
            <w:tcW w:w="1258" w:type="dxa"/>
          </w:tcPr>
          <w:p w:rsidR="00E33D1E" w:rsidRPr="0001027E" w:rsidP="00E33D1E" w14:paraId="4E11045B" w14:textId="3586DD67">
            <w:pPr>
              <w:jc w:val="center"/>
              <w:rPr>
                <w:b/>
                <w:bCs/>
              </w:rPr>
            </w:pPr>
            <w:r w:rsidRPr="39AB81F4">
              <w:rPr>
                <w:b/>
                <w:bCs/>
              </w:rPr>
              <w:t>47</w:t>
            </w:r>
          </w:p>
        </w:tc>
      </w:tr>
    </w:tbl>
    <w:p w:rsidR="00F3170F" w:rsidP="08256BD9" w14:paraId="3CF8F186" w14:textId="77777777"/>
    <w:p w:rsidR="005E714A" w:rsidP="08256BD9" w14:paraId="35567BF8" w14:textId="624360EE">
      <w:r w:rsidRPr="5ED81A42">
        <w:rPr>
          <w:b/>
          <w:bCs/>
        </w:rPr>
        <w:t xml:space="preserve">FEDERAL </w:t>
      </w:r>
      <w:r w:rsidRPr="5ED81A42" w:rsidR="009F5923">
        <w:rPr>
          <w:b/>
          <w:bCs/>
        </w:rPr>
        <w:t>COST</w:t>
      </w:r>
      <w:r w:rsidRPr="5ED81A42" w:rsidR="00F06866">
        <w:rPr>
          <w:b/>
          <w:bCs/>
        </w:rPr>
        <w:t>:</w:t>
      </w:r>
      <w:r w:rsidRPr="5ED81A42" w:rsidR="00895229">
        <w:rPr>
          <w:b/>
          <w:bCs/>
        </w:rPr>
        <w:t xml:space="preserve"> </w:t>
      </w:r>
      <w:r w:rsidRPr="5ED81A42" w:rsidR="00C86E91">
        <w:rPr>
          <w:b/>
          <w:bCs/>
        </w:rPr>
        <w:t xml:space="preserve"> </w:t>
      </w:r>
      <w:r w:rsidRPr="5ED81A42" w:rsidR="00C86E91">
        <w:t xml:space="preserve">The estimated annual cost to the Federal government is </w:t>
      </w:r>
      <w:r w:rsidRPr="5ED81A42" w:rsidR="6C87908F">
        <w:t>$1,500</w:t>
      </w:r>
    </w:p>
    <w:p w:rsidR="00ED6492" w:rsidP="08256BD9" w14:paraId="51DEAE36" w14:textId="77777777">
      <w:pPr>
        <w:rPr>
          <w:b/>
          <w:bCs/>
          <w:u w:val="single"/>
        </w:rPr>
      </w:pPr>
    </w:p>
    <w:p w:rsidR="0069403B" w:rsidP="08256BD9" w14:paraId="0FC66E6B" w14:textId="77777777">
      <w:pPr>
        <w:rPr>
          <w:b/>
          <w:bCs/>
        </w:rPr>
      </w:pPr>
    </w:p>
    <w:p w:rsidR="00F06866" w:rsidP="08256BD9" w14:paraId="4A86B57E" w14:textId="77777777">
      <w:pPr>
        <w:spacing w:after="120"/>
        <w:rPr>
          <w:b/>
          <w:bCs/>
        </w:rPr>
      </w:pPr>
      <w:r w:rsidRPr="5ED81A42">
        <w:rPr>
          <w:b/>
          <w:bCs/>
        </w:rPr>
        <w:t>The</w:t>
      </w:r>
      <w:r w:rsidRPr="5ED81A42" w:rsidR="0069403B">
        <w:rPr>
          <w:b/>
          <w:bCs/>
        </w:rPr>
        <w:t xml:space="preserve"> select</w:t>
      </w:r>
      <w:r w:rsidRPr="5ED81A42">
        <w:rPr>
          <w:b/>
          <w:bCs/>
        </w:rPr>
        <w:t>ion of your targeted respondents</w:t>
      </w:r>
    </w:p>
    <w:p w:rsidR="0069403B" w:rsidP="08256BD9" w14:paraId="2CED8C93" w14:textId="5944ABC6">
      <w:pPr>
        <w:pStyle w:val="ListParagraph"/>
        <w:numPr>
          <w:ilvl w:val="0"/>
          <w:numId w:val="15"/>
        </w:numPr>
      </w:pPr>
      <w:r w:rsidRPr="5ED81A42">
        <w:t>Do you have a customer list or something similar that defines the universe of potential respondents</w:t>
      </w:r>
      <w:r w:rsidRPr="5ED81A42" w:rsidR="00636621">
        <w:t xml:space="preserve"> and do you have a sampling plan for selecting from this universe</w:t>
      </w:r>
      <w:r w:rsidRPr="5ED81A42">
        <w:t>?</w:t>
      </w:r>
      <w:r>
        <w:tab/>
      </w:r>
      <w:r w:rsidRPr="5ED81A42">
        <w:t>[</w:t>
      </w:r>
      <w:r w:rsidRPr="5ED81A42" w:rsidR="67312A0C">
        <w:t>X</w:t>
      </w:r>
      <w:r w:rsidRPr="5ED81A42">
        <w:t>] Yes</w:t>
      </w:r>
      <w:r>
        <w:tab/>
      </w:r>
      <w:r w:rsidRPr="5ED81A42">
        <w:t>[ ] No</w:t>
      </w:r>
    </w:p>
    <w:p w:rsidR="00636621" w:rsidP="08256BD9" w14:paraId="3036A929" w14:textId="77777777">
      <w:pPr>
        <w:pStyle w:val="ListParagraph"/>
      </w:pPr>
    </w:p>
    <w:p w:rsidR="00636621" w:rsidP="08256BD9" w14:paraId="3C0467DB" w14:textId="2B52BAE3">
      <w:r w:rsidRPr="5ED81A42">
        <w:t>If the answer is yes, please provide a description of both below</w:t>
      </w:r>
      <w:r w:rsidRPr="5ED81A42" w:rsidR="00A403BB">
        <w:t xml:space="preserve"> (or attach the sampling plan)</w:t>
      </w:r>
      <w:r w:rsidRPr="5ED81A42" w:rsidR="19C53F9D">
        <w:t>.</w:t>
      </w:r>
      <w:r w:rsidRPr="5ED81A42">
        <w:t xml:space="preserve">   If the answer is no, please provide a description of how you plan to identify your potential group of respondents</w:t>
      </w:r>
      <w:r w:rsidRPr="5ED81A42" w:rsidR="001B0AAA">
        <w:t xml:space="preserve"> and how you will select them</w:t>
      </w:r>
      <w:r w:rsidRPr="5ED81A42" w:rsidR="19BDAF8E">
        <w:t>.</w:t>
      </w:r>
    </w:p>
    <w:p w:rsidR="00A403BB" w:rsidP="08256BD9" w14:paraId="10110DDC" w14:textId="77777777">
      <w:pPr>
        <w:pStyle w:val="ListParagraph"/>
      </w:pPr>
    </w:p>
    <w:p w:rsidR="00A403BB" w:rsidP="08256BD9" w14:paraId="794D6777" w14:textId="76E455C5">
      <w:r w:rsidRPr="5ED81A42">
        <w:t>The Customer Satisfaction Survey respondents will be sourced through professional contacts of the Office of Financial Affairs and known user groups who have published research, articles, or data analyses that have used TANF data as an information source. They will be emailed the voluntary form link. The Single Ease Question will be posted on the webpage that hosts the datasets for voluntary submission by visitors to that page.</w:t>
      </w:r>
    </w:p>
    <w:p w:rsidR="00A403BB" w:rsidP="08256BD9" w14:paraId="2987496D" w14:textId="77777777"/>
    <w:p w:rsidR="00A403BB" w:rsidP="08256BD9" w14:paraId="13E653E9" w14:textId="77777777">
      <w:pPr>
        <w:rPr>
          <w:b/>
          <w:bCs/>
        </w:rPr>
      </w:pPr>
      <w:r w:rsidRPr="5ED81A42">
        <w:rPr>
          <w:b/>
          <w:bCs/>
        </w:rPr>
        <w:t>Administration of the Instrument</w:t>
      </w:r>
    </w:p>
    <w:p w:rsidR="00A403BB" w:rsidP="08256BD9" w14:paraId="062DD888" w14:textId="77777777">
      <w:pPr>
        <w:pStyle w:val="ListParagraph"/>
        <w:numPr>
          <w:ilvl w:val="0"/>
          <w:numId w:val="17"/>
        </w:numPr>
      </w:pPr>
      <w:r w:rsidRPr="5ED81A42">
        <w:t>H</w:t>
      </w:r>
      <w:r w:rsidRPr="5ED81A42">
        <w:t>ow will you collect the information? (Check all that apply)</w:t>
      </w:r>
    </w:p>
    <w:p w:rsidR="001B0AAA" w:rsidP="08256BD9" w14:paraId="27D88671" w14:textId="2B7A2B44">
      <w:pPr>
        <w:ind w:left="720"/>
      </w:pPr>
      <w:r w:rsidRPr="5ED81A42">
        <w:t>[</w:t>
      </w:r>
      <w:r w:rsidRPr="5ED81A42" w:rsidR="731AC68D">
        <w:t>X</w:t>
      </w:r>
      <w:r w:rsidRPr="5ED81A42">
        <w:t>] Web-based</w:t>
      </w:r>
      <w:r w:rsidRPr="5ED81A42">
        <w:t xml:space="preserve"> or other forms of Social Media </w:t>
      </w:r>
      <w:r w:rsidRPr="5ED81A42" w:rsidR="47AF252F">
        <w:t>(Touchpoints App)</w:t>
      </w:r>
    </w:p>
    <w:p w:rsidR="001B0AAA" w:rsidP="08256BD9" w14:paraId="38AA56E5" w14:textId="77777777">
      <w:pPr>
        <w:ind w:left="720"/>
      </w:pPr>
      <w:r w:rsidRPr="5ED81A42">
        <w:t xml:space="preserve">[ </w:t>
      </w:r>
      <w:r w:rsidRPr="5ED81A42">
        <w:t xml:space="preserve"> </w:t>
      </w:r>
      <w:r w:rsidRPr="5ED81A42">
        <w:t>] Telephone</w:t>
      </w:r>
      <w:r>
        <w:tab/>
      </w:r>
    </w:p>
    <w:p w:rsidR="001B0AAA" w:rsidP="08256BD9" w14:paraId="79D471B8" w14:textId="77777777">
      <w:pPr>
        <w:ind w:left="720"/>
      </w:pPr>
      <w:r w:rsidRPr="5ED81A42">
        <w:t>[</w:t>
      </w:r>
      <w:r w:rsidRPr="5ED81A42">
        <w:t xml:space="preserve"> </w:t>
      </w:r>
      <w:r w:rsidRPr="5ED81A42">
        <w:t xml:space="preserve"> ] In-person</w:t>
      </w:r>
      <w:r>
        <w:tab/>
      </w:r>
    </w:p>
    <w:p w:rsidR="001B0AAA" w:rsidP="08256BD9" w14:paraId="661B9A93" w14:textId="77777777">
      <w:pPr>
        <w:ind w:left="720"/>
      </w:pPr>
      <w:r w:rsidRPr="5ED81A42">
        <w:t xml:space="preserve">[ </w:t>
      </w:r>
      <w:r w:rsidRPr="5ED81A42">
        <w:t xml:space="preserve"> </w:t>
      </w:r>
      <w:r w:rsidRPr="5ED81A42">
        <w:t>] Mail</w:t>
      </w:r>
      <w:r w:rsidRPr="5ED81A42">
        <w:t xml:space="preserve"> </w:t>
      </w:r>
    </w:p>
    <w:p w:rsidR="001B0AAA" w:rsidP="08256BD9" w14:paraId="4C05E79F" w14:textId="4FE91476">
      <w:pPr>
        <w:ind w:left="720"/>
      </w:pPr>
      <w:r w:rsidRPr="5ED81A42">
        <w:t xml:space="preserve">[ </w:t>
      </w:r>
      <w:r w:rsidRPr="5ED81A42">
        <w:t xml:space="preserve"> </w:t>
      </w:r>
      <w:r w:rsidRPr="5ED81A42">
        <w:t>] Other, Explain</w:t>
      </w:r>
    </w:p>
    <w:p w:rsidR="00340E84" w:rsidP="08256BD9" w14:paraId="3BC2CAC2" w14:textId="77777777">
      <w:pPr>
        <w:ind w:left="720"/>
      </w:pPr>
    </w:p>
    <w:p w:rsidR="00F24CFC" w:rsidP="08256BD9" w14:paraId="1993A005" w14:textId="20F6793F">
      <w:pPr>
        <w:pStyle w:val="ListParagraph"/>
        <w:numPr>
          <w:ilvl w:val="0"/>
          <w:numId w:val="17"/>
        </w:numPr>
      </w:pPr>
      <w:r w:rsidRPr="5ED81A42">
        <w:t>Will interviewers or facilitators be used?  [  ] Yes [</w:t>
      </w:r>
      <w:r w:rsidRPr="5ED81A42" w:rsidR="20D6F54D">
        <w:t>X</w:t>
      </w:r>
      <w:r w:rsidRPr="5ED81A42">
        <w:t>] No</w:t>
      </w:r>
    </w:p>
    <w:p w:rsidR="39AB81F4" w:rsidP="08256BD9" w14:paraId="6D9A5231" w14:textId="2A2B12C1"/>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1"/>
  </w:num>
  <w:num w:numId="2" w16cid:durableId="322320519">
    <w:abstractNumId w:val="18"/>
  </w:num>
  <w:num w:numId="3" w16cid:durableId="56559454">
    <w:abstractNumId w:val="17"/>
  </w:num>
  <w:num w:numId="4" w16cid:durableId="398749592">
    <w:abstractNumId w:val="19"/>
  </w:num>
  <w:num w:numId="5" w16cid:durableId="1152063476">
    <w:abstractNumId w:val="3"/>
  </w:num>
  <w:num w:numId="6" w16cid:durableId="1717386465">
    <w:abstractNumId w:val="1"/>
  </w:num>
  <w:num w:numId="7" w16cid:durableId="1896771014">
    <w:abstractNumId w:val="9"/>
  </w:num>
  <w:num w:numId="8" w16cid:durableId="27026990">
    <w:abstractNumId w:val="14"/>
  </w:num>
  <w:num w:numId="9" w16cid:durableId="259262918">
    <w:abstractNumId w:val="10"/>
  </w:num>
  <w:num w:numId="10" w16cid:durableId="20673169">
    <w:abstractNumId w:val="2"/>
  </w:num>
  <w:num w:numId="11" w16cid:durableId="1114786263">
    <w:abstractNumId w:val="6"/>
  </w:num>
  <w:num w:numId="12" w16cid:durableId="2100128997">
    <w:abstractNumId w:val="7"/>
  </w:num>
  <w:num w:numId="13" w16cid:durableId="711155273">
    <w:abstractNumId w:val="0"/>
  </w:num>
  <w:num w:numId="14" w16cid:durableId="1429502277">
    <w:abstractNumId w:val="16"/>
  </w:num>
  <w:num w:numId="15" w16cid:durableId="1543056259">
    <w:abstractNumId w:val="13"/>
  </w:num>
  <w:num w:numId="16" w16cid:durableId="11299836">
    <w:abstractNumId w:val="12"/>
  </w:num>
  <w:num w:numId="17" w16cid:durableId="75133636">
    <w:abstractNumId w:val="4"/>
  </w:num>
  <w:num w:numId="18" w16cid:durableId="1365330390">
    <w:abstractNumId w:val="5"/>
  </w:num>
  <w:num w:numId="19" w16cid:durableId="1886790524">
    <w:abstractNumId w:val="8"/>
  </w:num>
  <w:num w:numId="20" w16cid:durableId="1792169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40E84"/>
    <w:rsid w:val="003D137A"/>
    <w:rsid w:val="003D5BBE"/>
    <w:rsid w:val="003E3C61"/>
    <w:rsid w:val="003F1C5B"/>
    <w:rsid w:val="00434E33"/>
    <w:rsid w:val="00441434"/>
    <w:rsid w:val="0045264C"/>
    <w:rsid w:val="00482CE1"/>
    <w:rsid w:val="004876EC"/>
    <w:rsid w:val="004D46E9"/>
    <w:rsid w:val="004D6E14"/>
    <w:rsid w:val="005009B0"/>
    <w:rsid w:val="005A1006"/>
    <w:rsid w:val="005E714A"/>
    <w:rsid w:val="005F693D"/>
    <w:rsid w:val="006140A0"/>
    <w:rsid w:val="00636621"/>
    <w:rsid w:val="00642B49"/>
    <w:rsid w:val="006832D9"/>
    <w:rsid w:val="00691AE3"/>
    <w:rsid w:val="0069403B"/>
    <w:rsid w:val="006F3DDE"/>
    <w:rsid w:val="00704678"/>
    <w:rsid w:val="007425E7"/>
    <w:rsid w:val="007F7080"/>
    <w:rsid w:val="00802607"/>
    <w:rsid w:val="008101A5"/>
    <w:rsid w:val="00822664"/>
    <w:rsid w:val="00830827"/>
    <w:rsid w:val="00843796"/>
    <w:rsid w:val="00895229"/>
    <w:rsid w:val="008B2EB3"/>
    <w:rsid w:val="008F0203"/>
    <w:rsid w:val="008F50D4"/>
    <w:rsid w:val="009239AA"/>
    <w:rsid w:val="00935ADA"/>
    <w:rsid w:val="00946B6C"/>
    <w:rsid w:val="00955A71"/>
    <w:rsid w:val="0096108F"/>
    <w:rsid w:val="009B1EC8"/>
    <w:rsid w:val="009C13B9"/>
    <w:rsid w:val="009D01A2"/>
    <w:rsid w:val="009F5923"/>
    <w:rsid w:val="00A403BB"/>
    <w:rsid w:val="00A4421F"/>
    <w:rsid w:val="00A61314"/>
    <w:rsid w:val="00A674DF"/>
    <w:rsid w:val="00A83AA6"/>
    <w:rsid w:val="00A934D6"/>
    <w:rsid w:val="00AE1809"/>
    <w:rsid w:val="00B21251"/>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5BCE"/>
    <w:rsid w:val="00CF6542"/>
    <w:rsid w:val="00D24698"/>
    <w:rsid w:val="00D41D4B"/>
    <w:rsid w:val="00D6383F"/>
    <w:rsid w:val="00DB59D0"/>
    <w:rsid w:val="00DC33D3"/>
    <w:rsid w:val="00DE227A"/>
    <w:rsid w:val="00E26329"/>
    <w:rsid w:val="00E33D1E"/>
    <w:rsid w:val="00E40B50"/>
    <w:rsid w:val="00E43ADF"/>
    <w:rsid w:val="00E50293"/>
    <w:rsid w:val="00E65FFC"/>
    <w:rsid w:val="00E744EA"/>
    <w:rsid w:val="00E80951"/>
    <w:rsid w:val="00E86CC6"/>
    <w:rsid w:val="00EB56B3"/>
    <w:rsid w:val="00ED6492"/>
    <w:rsid w:val="00EF2095"/>
    <w:rsid w:val="00F06866"/>
    <w:rsid w:val="00F15956"/>
    <w:rsid w:val="00F16B38"/>
    <w:rsid w:val="00F24CFC"/>
    <w:rsid w:val="00F2736A"/>
    <w:rsid w:val="00F3170F"/>
    <w:rsid w:val="00F83A28"/>
    <w:rsid w:val="00F976B0"/>
    <w:rsid w:val="00FA6DE7"/>
    <w:rsid w:val="00FA79EB"/>
    <w:rsid w:val="00FC0A8E"/>
    <w:rsid w:val="00FE2FA6"/>
    <w:rsid w:val="00FE3DF2"/>
    <w:rsid w:val="021E4981"/>
    <w:rsid w:val="03C458B5"/>
    <w:rsid w:val="07F973CB"/>
    <w:rsid w:val="08256BD9"/>
    <w:rsid w:val="08DD61CA"/>
    <w:rsid w:val="0B89D582"/>
    <w:rsid w:val="0C8E28CF"/>
    <w:rsid w:val="0D05BA08"/>
    <w:rsid w:val="0E0CC811"/>
    <w:rsid w:val="0E48801B"/>
    <w:rsid w:val="10C8FBC1"/>
    <w:rsid w:val="10CB50A8"/>
    <w:rsid w:val="131A6973"/>
    <w:rsid w:val="143F0789"/>
    <w:rsid w:val="14D858A6"/>
    <w:rsid w:val="185C5D82"/>
    <w:rsid w:val="19541E86"/>
    <w:rsid w:val="19BDAF8E"/>
    <w:rsid w:val="19C53F9D"/>
    <w:rsid w:val="1D6CD6E3"/>
    <w:rsid w:val="1EB71D73"/>
    <w:rsid w:val="20D6F54D"/>
    <w:rsid w:val="2217DF41"/>
    <w:rsid w:val="22277701"/>
    <w:rsid w:val="223856FF"/>
    <w:rsid w:val="2412E657"/>
    <w:rsid w:val="24632FEA"/>
    <w:rsid w:val="2784D008"/>
    <w:rsid w:val="29FAC659"/>
    <w:rsid w:val="2AAC1DDB"/>
    <w:rsid w:val="2B75AF9D"/>
    <w:rsid w:val="2D852B73"/>
    <w:rsid w:val="2E0BC4B3"/>
    <w:rsid w:val="2E7251EA"/>
    <w:rsid w:val="2F23FD32"/>
    <w:rsid w:val="31F52EFD"/>
    <w:rsid w:val="32909570"/>
    <w:rsid w:val="364A642A"/>
    <w:rsid w:val="3785014E"/>
    <w:rsid w:val="39AB81F4"/>
    <w:rsid w:val="42398F09"/>
    <w:rsid w:val="4267E037"/>
    <w:rsid w:val="43C6A32A"/>
    <w:rsid w:val="450253BD"/>
    <w:rsid w:val="4566A320"/>
    <w:rsid w:val="46F4C6F9"/>
    <w:rsid w:val="47AF252F"/>
    <w:rsid w:val="48808BE3"/>
    <w:rsid w:val="48A221BC"/>
    <w:rsid w:val="4B0A9397"/>
    <w:rsid w:val="4BAD54F7"/>
    <w:rsid w:val="4FBB0943"/>
    <w:rsid w:val="5382F9C5"/>
    <w:rsid w:val="53CFBDE2"/>
    <w:rsid w:val="53EB269A"/>
    <w:rsid w:val="54BAE8C5"/>
    <w:rsid w:val="56D63EEE"/>
    <w:rsid w:val="56FEE457"/>
    <w:rsid w:val="57B7221E"/>
    <w:rsid w:val="598CA0B1"/>
    <w:rsid w:val="5B9019BB"/>
    <w:rsid w:val="5E828CB8"/>
    <w:rsid w:val="5ED81A42"/>
    <w:rsid w:val="5EFC95CE"/>
    <w:rsid w:val="62095248"/>
    <w:rsid w:val="6357D7B2"/>
    <w:rsid w:val="64ECBE10"/>
    <w:rsid w:val="65F6BC27"/>
    <w:rsid w:val="665FFDEA"/>
    <w:rsid w:val="66F0E838"/>
    <w:rsid w:val="67312A0C"/>
    <w:rsid w:val="67BF877F"/>
    <w:rsid w:val="6804EE85"/>
    <w:rsid w:val="68415CC6"/>
    <w:rsid w:val="6A737850"/>
    <w:rsid w:val="6B268012"/>
    <w:rsid w:val="6B471029"/>
    <w:rsid w:val="6C87908F"/>
    <w:rsid w:val="6E32AD40"/>
    <w:rsid w:val="6F6FAF31"/>
    <w:rsid w:val="6FEF9BFD"/>
    <w:rsid w:val="71336D42"/>
    <w:rsid w:val="71778888"/>
    <w:rsid w:val="72BC6928"/>
    <w:rsid w:val="731AC68D"/>
    <w:rsid w:val="739F262F"/>
    <w:rsid w:val="74F1839B"/>
    <w:rsid w:val="752200F6"/>
    <w:rsid w:val="757AB515"/>
    <w:rsid w:val="75D1B2DA"/>
    <w:rsid w:val="75DC6D46"/>
    <w:rsid w:val="763201CD"/>
    <w:rsid w:val="7874FE60"/>
    <w:rsid w:val="7898CB21"/>
    <w:rsid w:val="7C641DFA"/>
    <w:rsid w:val="7D157719"/>
    <w:rsid w:val="7F3EBFAB"/>
    <w:rsid w:val="7FAF50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E33D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fa/programs/tanf/data-reports"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B89B016025C44A5AC50ADB84A637C" ma:contentTypeVersion="4" ma:contentTypeDescription="Create a new document." ma:contentTypeScope="" ma:versionID="5faa96efb6dd66c938e427ef8dff0bb2">
  <xsd:schema xmlns:xsd="http://www.w3.org/2001/XMLSchema" xmlns:xs="http://www.w3.org/2001/XMLSchema" xmlns:p="http://schemas.microsoft.com/office/2006/metadata/properties" xmlns:ns2="e27ac3d4-71c5-4b64-9e10-d141defb7fb5" targetNamespace="http://schemas.microsoft.com/office/2006/metadata/properties" ma:root="true" ma:fieldsID="fe1fc9d977af5d6891dd4136d0407956" ns2:_="">
    <xsd:import namespace="e27ac3d4-71c5-4b64-9e10-d141defb7f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ac3d4-71c5-4b64-9e10-d141defb7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A170FA98-0E33-461F-A002-AA3D43ED4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ac3d4-71c5-4b64-9e10-d141defb7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3441</Characters>
  <Application>Microsoft Office Word</Application>
  <DocSecurity>0</DocSecurity>
  <Lines>28</Lines>
  <Paragraphs>8</Paragraphs>
  <ScaleCrop>false</ScaleCrop>
  <Company>ssa</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14</cp:revision>
  <cp:lastPrinted>2010-10-04T15:59:00Z</cp:lastPrinted>
  <dcterms:created xsi:type="dcterms:W3CDTF">2024-04-03T19:57:00Z</dcterms:created>
  <dcterms:modified xsi:type="dcterms:W3CDTF">2024-07-22T18:11:00Z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0x010100BB1B89B016025C44A5AC50ADB84A637C</vt:lpwstr>
  </property>
  <property fmtid="{D5CDD505-2E9C-101B-9397-08002B2CF9AE}" pid="3" name="Description0">
    <vt:lpwstr/>
  </property>
  <property fmtid="{D5CDD505-2E9C-101B-9397-08002B2CF9AE}" pid="4" name="_AdHocReviewCycleID">
    <vt:i4>1641261761</vt:i4>
  </property>
  <property fmtid="{D5CDD505-2E9C-101B-9397-08002B2CF9AE}" pid="5" name="_AuthorEmail">
    <vt:lpwstr>Jennifer_H._Nou@omb.eop.gov</vt:lpwstr>
  </property>
  <property fmtid="{D5CDD505-2E9C-101B-9397-08002B2CF9AE}" pid="6" name="_AuthorEmailDisplayName">
    <vt:lpwstr>Nou, Jennifer H.</vt:lpwstr>
  </property>
  <property fmtid="{D5CDD505-2E9C-101B-9397-08002B2CF9AE}" pid="7" name="_EmailSubject">
    <vt:lpwstr>Fast Track Generic</vt:lpwstr>
  </property>
  <property fmtid="{D5CDD505-2E9C-101B-9397-08002B2CF9AE}" pid="8" name="_NewReviewCycle">
    <vt:lpwstr/>
  </property>
  <property fmtid="{D5CDD505-2E9C-101B-9397-08002B2CF9AE}" pid="9" name="_PreviousAdHocReviewCycleID">
    <vt:i4>111390884</vt:i4>
  </property>
  <property fmtid="{D5CDD505-2E9C-101B-9397-08002B2CF9AE}" pid="10" name="_ReviewingToolsShownOnce">
    <vt:lpwstr/>
  </property>
</Properties>
</file>