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55A" w:rsidRDefault="0054255A" w14:paraId="46C8F908" w14:textId="35268AA0">
      <w:pPr>
        <w:rPr>
          <w:b/>
        </w:rPr>
      </w:pPr>
    </w:p>
    <w:p w:rsidRPr="00B13297" w:rsidR="0054255A" w:rsidP="00B13297" w:rsidRDefault="00526C5A" w14:paraId="62DEA0B8" w14:textId="1E2BEA1B">
      <w:pPr>
        <w:pStyle w:val="ReportCover-Title"/>
        <w:jc w:val="center"/>
        <w:rPr>
          <w:rFonts w:ascii="Arial" w:hAnsi="Arial" w:cs="Arial"/>
          <w:color w:val="auto"/>
        </w:rPr>
      </w:pPr>
      <w:r>
        <w:rPr>
          <w:rFonts w:ascii="Arial" w:hAnsi="Arial" w:eastAsia="Arial Unicode MS" w:cs="Arial"/>
          <w:noProof/>
          <w:color w:val="auto"/>
        </w:rPr>
        <w:t>Strengthening the Implementation of Responsible Fatherhood Programs (SIRF)</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5A6030" w:rsidR="00B3652D" w:rsidP="00B3652D" w:rsidRDefault="00B3652D" w14:paraId="4D9C5B0F" w14:textId="77777777">
      <w:pPr>
        <w:pStyle w:val="ReportCover-Title"/>
        <w:jc w:val="center"/>
        <w:rPr>
          <w:rFonts w:ascii="Arial" w:hAnsi="Arial" w:cs="Arial"/>
          <w:color w:val="auto"/>
          <w:sz w:val="32"/>
          <w:szCs w:val="32"/>
        </w:rPr>
      </w:pPr>
      <w:r w:rsidRPr="005A6030">
        <w:rPr>
          <w:rFonts w:ascii="Arial" w:hAnsi="Arial" w:cs="Arial"/>
          <w:color w:val="auto"/>
          <w:sz w:val="32"/>
          <w:szCs w:val="32"/>
        </w:rPr>
        <w:t>Formative Data Collections for Program Support</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68363043">
      <w:pPr>
        <w:pStyle w:val="ReportCover-Title"/>
        <w:jc w:val="center"/>
        <w:rPr>
          <w:rFonts w:ascii="Arial" w:hAnsi="Arial" w:cs="Arial"/>
          <w:color w:val="auto"/>
          <w:sz w:val="32"/>
          <w:szCs w:val="32"/>
        </w:rPr>
      </w:pPr>
      <w:r w:rsidRPr="0058740D">
        <w:rPr>
          <w:rFonts w:ascii="Arial" w:hAnsi="Arial" w:cs="Arial"/>
          <w:color w:val="auto"/>
          <w:sz w:val="32"/>
          <w:szCs w:val="32"/>
        </w:rPr>
        <w:t>0970 - 05</w:t>
      </w:r>
      <w:r w:rsidRPr="0058740D" w:rsidR="00D837A0">
        <w:rPr>
          <w:rFonts w:ascii="Arial" w:hAnsi="Arial" w:cs="Arial"/>
          <w:color w:val="auto"/>
          <w:sz w:val="32"/>
          <w:szCs w:val="32"/>
        </w:rPr>
        <w:t>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2944AA" w14:paraId="782F2D46" w14:textId="7D409687">
      <w:pPr>
        <w:pStyle w:val="ReportCover-Date"/>
        <w:jc w:val="center"/>
        <w:rPr>
          <w:rFonts w:ascii="Arial" w:hAnsi="Arial" w:cs="Arial"/>
          <w:color w:val="auto"/>
        </w:rPr>
      </w:pPr>
      <w:r>
        <w:rPr>
          <w:rFonts w:ascii="Arial" w:hAnsi="Arial" w:cs="Arial"/>
          <w:color w:val="auto"/>
        </w:rPr>
        <w:t xml:space="preserve">April </w:t>
      </w:r>
      <w:r w:rsidR="007A544C">
        <w:rPr>
          <w:rFonts w:ascii="Arial" w:hAnsi="Arial" w:cs="Arial"/>
          <w:color w:val="auto"/>
        </w:rPr>
        <w:t>202</w:t>
      </w:r>
      <w:r w:rsidR="001C2F81">
        <w:rPr>
          <w:rFonts w:ascii="Arial" w:hAnsi="Arial" w:cs="Arial"/>
          <w:color w:val="auto"/>
        </w:rPr>
        <w:t>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77777777">
      <w:pPr>
        <w:spacing w:after="0" w:line="240" w:lineRule="auto"/>
        <w:jc w:val="center"/>
        <w:rPr>
          <w:rFonts w:ascii="Arial" w:hAnsi="Arial" w:cs="Arial"/>
        </w:rPr>
      </w:pPr>
      <w:r w:rsidRPr="00B13297">
        <w:rPr>
          <w:rFonts w:ascii="Arial" w:hAnsi="Arial" w:cs="Arial"/>
        </w:rPr>
        <w:t>Project Officers:</w:t>
      </w:r>
    </w:p>
    <w:p w:rsidR="0054255A" w:rsidP="00B13297" w:rsidRDefault="0054255A" w14:paraId="0313461E" w14:textId="77777777">
      <w:pPr>
        <w:spacing w:after="0" w:line="240" w:lineRule="auto"/>
        <w:jc w:val="center"/>
        <w:rPr>
          <w:b/>
        </w:rPr>
      </w:pPr>
    </w:p>
    <w:p w:rsidRPr="008D4202" w:rsidR="00623589" w:rsidP="00623589" w:rsidRDefault="00623589" w14:paraId="2EECFDEC" w14:textId="77777777">
      <w:pPr>
        <w:spacing w:after="0" w:line="240" w:lineRule="auto"/>
        <w:jc w:val="center"/>
        <w:rPr>
          <w:b/>
        </w:rPr>
      </w:pPr>
      <w:r w:rsidRPr="008D4202">
        <w:rPr>
          <w:b/>
        </w:rPr>
        <w:t>Katie Pahigiannis</w:t>
      </w:r>
    </w:p>
    <w:p w:rsidR="0054255A" w:rsidP="00623589" w:rsidRDefault="00623589" w14:paraId="15758DCB" w14:textId="5017BFF2">
      <w:pPr>
        <w:spacing w:after="0" w:line="240" w:lineRule="auto"/>
        <w:jc w:val="center"/>
        <w:rPr>
          <w:b/>
        </w:rPr>
      </w:pPr>
      <w:r w:rsidRPr="008D4202">
        <w:rPr>
          <w:b/>
        </w:rPr>
        <w:t>Kriti Jain</w:t>
      </w: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lastRenderedPageBreak/>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800CFE" w:rsidRDefault="00B04785" w14:paraId="00321FF0" w14:textId="56F4CAB2">
      <w:pPr>
        <w:pStyle w:val="ListParagraph"/>
        <w:numPr>
          <w:ilvl w:val="0"/>
          <w:numId w:val="1"/>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025A99">
        <w:t>Formative Data Collections for Program Support</w:t>
      </w:r>
      <w:r w:rsidR="00025A99">
        <w:t xml:space="preserve"> (0970-0531)</w:t>
      </w:r>
      <w:r w:rsidRPr="00906F6A">
        <w:t xml:space="preserve">.  </w:t>
      </w:r>
    </w:p>
    <w:p w:rsidRPr="00BD7963" w:rsidR="00906F6A" w:rsidP="00B3652D" w:rsidRDefault="00906F6A" w14:paraId="51CAFB20" w14:textId="5981B6B3">
      <w:pPr>
        <w:spacing w:after="0" w:line="240" w:lineRule="auto"/>
      </w:pPr>
    </w:p>
    <w:p w:rsidR="00BD7963" w:rsidP="0098604D" w:rsidRDefault="00C53AEC" w14:paraId="3F249A25" w14:textId="71E26C59">
      <w:pPr>
        <w:pStyle w:val="ListParagraph"/>
        <w:numPr>
          <w:ilvl w:val="0"/>
          <w:numId w:val="1"/>
        </w:numPr>
        <w:spacing w:after="0" w:line="240" w:lineRule="auto"/>
      </w:pPr>
      <w:r w:rsidRPr="001D5789">
        <w:rPr>
          <w:b/>
          <w:bCs/>
        </w:rPr>
        <w:t xml:space="preserve">Description of Request: </w:t>
      </w:r>
      <w:r w:rsidRPr="001D5789" w:rsidR="00BF77A0">
        <w:rPr>
          <w:b/>
          <w:bCs/>
        </w:rPr>
        <w:t xml:space="preserve"> </w:t>
      </w:r>
      <w:r w:rsidR="00BF77A0">
        <w:t xml:space="preserve">The Administration for Children and Families (ACF) at the U.S. Department of Health and Human Services (HHS) seeks approval to </w:t>
      </w:r>
      <w:r w:rsidR="00336CF2">
        <w:t xml:space="preserve">obtain information about </w:t>
      </w:r>
      <w:r w:rsidR="00BF77A0">
        <w:t xml:space="preserve">program </w:t>
      </w:r>
      <w:r w:rsidR="00336CF2">
        <w:t>proce</w:t>
      </w:r>
      <w:r w:rsidR="00A04424">
        <w:t>sses</w:t>
      </w:r>
      <w:r w:rsidR="00FD46C8">
        <w:t xml:space="preserve"> </w:t>
      </w:r>
      <w:r w:rsidR="00AA5ACD">
        <w:t xml:space="preserve">and outcomes </w:t>
      </w:r>
      <w:r w:rsidR="003E23A7">
        <w:t>during the course</w:t>
      </w:r>
      <w:r w:rsidR="005F1950">
        <w:t xml:space="preserve"> of rapid cycle </w:t>
      </w:r>
      <w:r w:rsidR="008A7D9F">
        <w:t xml:space="preserve">evaluation </w:t>
      </w:r>
      <w:r w:rsidR="005F1950">
        <w:t xml:space="preserve">activities </w:t>
      </w:r>
      <w:r w:rsidR="00687144">
        <w:t xml:space="preserve">and </w:t>
      </w:r>
      <w:r w:rsidR="00336D45">
        <w:t>assistance to</w:t>
      </w:r>
      <w:r w:rsidR="00AA5ACD">
        <w:t xml:space="preserve"> support</w:t>
      </w:r>
      <w:r w:rsidR="00336D45">
        <w:t xml:space="preserve"> </w:t>
      </w:r>
      <w:r w:rsidR="008A7D9F">
        <w:t xml:space="preserve">development, </w:t>
      </w:r>
      <w:r w:rsidR="00AA5ACD">
        <w:t xml:space="preserve">implementation, </w:t>
      </w:r>
      <w:r w:rsidR="008A7D9F">
        <w:t xml:space="preserve">refinement, </w:t>
      </w:r>
      <w:r w:rsidR="00AA5ACD">
        <w:t xml:space="preserve">and testing </w:t>
      </w:r>
      <w:r w:rsidR="008A7D9F">
        <w:t xml:space="preserve">and </w:t>
      </w:r>
      <w:r w:rsidR="00336D45">
        <w:t xml:space="preserve"> of </w:t>
      </w:r>
      <w:r w:rsidR="008A7D9F">
        <w:t>solutions to address</w:t>
      </w:r>
      <w:r w:rsidR="00AA5ACD">
        <w:t xml:space="preserve"> recruitment, retention, and/or engagement challenges</w:t>
      </w:r>
      <w:r w:rsidR="008A7D9F">
        <w:t xml:space="preserve"> </w:t>
      </w:r>
      <w:r w:rsidR="00BF77A0">
        <w:t xml:space="preserve"> for the Strengthening the Implementation of Responsible Fatherhood Programs (SIRF)</w:t>
      </w:r>
      <w:r w:rsidR="00AA5ACD">
        <w:t xml:space="preserve"> federally led evaluation</w:t>
      </w:r>
      <w:r w:rsidR="00BF77A0">
        <w:t xml:space="preserve">. </w:t>
      </w:r>
      <w:r w:rsidR="00B17111">
        <w:t>The current request build</w:t>
      </w:r>
      <w:r w:rsidR="00756596">
        <w:t>s</w:t>
      </w:r>
      <w:r w:rsidR="00B17111">
        <w:t xml:space="preserve"> on </w:t>
      </w:r>
      <w:r w:rsidR="008A7D9F">
        <w:t xml:space="preserve">two </w:t>
      </w:r>
      <w:r w:rsidR="00C90339">
        <w:t xml:space="preserve">previous </w:t>
      </w:r>
      <w:r w:rsidR="008A7D9F">
        <w:t xml:space="preserve">information collections </w:t>
      </w:r>
      <w:r w:rsidR="00C90339">
        <w:t>under the</w:t>
      </w:r>
      <w:r w:rsidRPr="00C90339" w:rsidR="00C90339">
        <w:t xml:space="preserve"> </w:t>
      </w:r>
      <w:r w:rsidRPr="008A7D9F" w:rsidR="00C90339">
        <w:t xml:space="preserve">Formative Data Collections for </w:t>
      </w:r>
      <w:r w:rsidR="00C90339">
        <w:t>Research and Evaluation (</w:t>
      </w:r>
      <w:r w:rsidRPr="008A7D9F" w:rsidR="00C90339">
        <w:t>0970 – 0356</w:t>
      </w:r>
      <w:r w:rsidR="00C90339">
        <w:t>), which collected information on common implementation challenges faced by fatherhood programs and how promising solutions to those challenges could be tested using rapid cycle methods in program settings. Information collected through t</w:t>
      </w:r>
      <w:r w:rsidR="00401983">
        <w:t xml:space="preserve">his </w:t>
      </w:r>
      <w:r w:rsidR="00C90339">
        <w:t xml:space="preserve">current </w:t>
      </w:r>
      <w:r w:rsidR="00401983">
        <w:t>request</w:t>
      </w:r>
      <w:r w:rsidR="00C90339">
        <w:t xml:space="preserve"> will support rapid cycle evaluations of interventions that will be implemented with ten fatherhood programs. </w:t>
      </w:r>
      <w:r w:rsidRPr="00537C89" w:rsidR="007F6D06">
        <w:t>The information learned from conducting these activities will allow the team to</w:t>
      </w:r>
      <w:r w:rsidRPr="00537C89" w:rsidR="00E27183">
        <w:t xml:space="preserve"> understand how the </w:t>
      </w:r>
      <w:r w:rsidRPr="00537C89" w:rsidR="00E9508B">
        <w:t xml:space="preserve">interventions </w:t>
      </w:r>
      <w:r w:rsidRPr="00537C89" w:rsidR="00E27183">
        <w:t>are implemented</w:t>
      </w:r>
      <w:r w:rsidRPr="00537C89" w:rsidR="00E9508B">
        <w:t xml:space="preserve"> during the rapid cycles</w:t>
      </w:r>
      <w:r w:rsidRPr="00537C89" w:rsidR="00E27183">
        <w:t xml:space="preserve">. </w:t>
      </w:r>
    </w:p>
    <w:p w:rsidRPr="00BD7963" w:rsidR="00054BC9" w:rsidP="00054BC9" w:rsidRDefault="00054BC9" w14:paraId="18C71B91" w14:textId="77777777">
      <w:pPr>
        <w:spacing w:after="0" w:line="240" w:lineRule="auto"/>
      </w:pPr>
    </w:p>
    <w:p w:rsidR="00B3652D" w:rsidP="00B3652D" w:rsidRDefault="00B3652D" w14:paraId="6D04E0B1" w14:textId="77777777">
      <w:pPr>
        <w:pStyle w:val="ListParagraph"/>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D7963" w:rsidRDefault="00BD7963" w14:paraId="0B78AB5D" w14:textId="77777777">
      <w:pPr>
        <w:pStyle w:val="ListParagraph"/>
      </w:pPr>
    </w:p>
    <w:p w:rsidRPr="00AB4ACC" w:rsidR="001A38FD" w:rsidP="00800CFE" w:rsidRDefault="00906F6A" w14:paraId="7EEF528A" w14:textId="5015A14A">
      <w:pPr>
        <w:pStyle w:val="ListParagraph"/>
        <w:numPr>
          <w:ilvl w:val="0"/>
          <w:numId w:val="1"/>
        </w:numPr>
        <w:spacing w:after="0" w:line="240" w:lineRule="auto"/>
        <w:rPr>
          <w:rFonts w:cs="Calibri"/>
        </w:rPr>
      </w:pPr>
      <w:r w:rsidRPr="00AB4ACC">
        <w:rPr>
          <w:b/>
        </w:rPr>
        <w:t xml:space="preserve">Time Sensitivity: </w:t>
      </w:r>
      <w:r w:rsidRPr="00AB4ACC" w:rsidR="00F559E9">
        <w:rPr>
          <w:rFonts w:cs="Calibri"/>
        </w:rPr>
        <w:t>The award</w:t>
      </w:r>
      <w:r w:rsidRPr="00AB4ACC" w:rsidR="005B671D">
        <w:rPr>
          <w:rFonts w:cs="Calibri"/>
        </w:rPr>
        <w:t>s</w:t>
      </w:r>
      <w:r w:rsidRPr="00AB4ACC" w:rsidR="00F559E9">
        <w:rPr>
          <w:rFonts w:cs="Calibri"/>
        </w:rPr>
        <w:t xml:space="preserve"> of ACF’s new Responsible Fatherhood grant cohort </w:t>
      </w:r>
      <w:r w:rsidRPr="00AB4ACC" w:rsidR="00D04FC3">
        <w:rPr>
          <w:rFonts w:cs="Calibri"/>
        </w:rPr>
        <w:t>w</w:t>
      </w:r>
      <w:r w:rsidRPr="00AB4ACC" w:rsidR="005B671D">
        <w:rPr>
          <w:rFonts w:cs="Calibri"/>
        </w:rPr>
        <w:t>ere</w:t>
      </w:r>
      <w:r w:rsidRPr="00AB4ACC" w:rsidR="00F559E9">
        <w:rPr>
          <w:rFonts w:cs="Calibri"/>
        </w:rPr>
        <w:t xml:space="preserve"> made in late September 2020.</w:t>
      </w:r>
      <w:r w:rsidRPr="00AB4ACC" w:rsidR="00D6265F">
        <w:rPr>
          <w:rFonts w:cs="Calibri"/>
        </w:rPr>
        <w:t xml:space="preserve"> </w:t>
      </w:r>
      <w:r w:rsidRPr="00AB4ACC" w:rsidR="00EA21C6">
        <w:rPr>
          <w:rFonts w:cs="Calibri"/>
        </w:rPr>
        <w:t>T</w:t>
      </w:r>
      <w:r w:rsidRPr="00AB4ACC" w:rsidR="00D6265F">
        <w:rPr>
          <w:rFonts w:cs="Calibri"/>
        </w:rPr>
        <w:t xml:space="preserve">he </w:t>
      </w:r>
      <w:r w:rsidRPr="00AB4ACC" w:rsidR="005B671D">
        <w:rPr>
          <w:rFonts w:cs="Calibri"/>
        </w:rPr>
        <w:t xml:space="preserve">rapid </w:t>
      </w:r>
      <w:r w:rsidRPr="00AB4ACC" w:rsidR="00D6265F">
        <w:rPr>
          <w:rFonts w:cs="Calibri"/>
        </w:rPr>
        <w:t>learning cycles</w:t>
      </w:r>
      <w:r w:rsidRPr="00AB4ACC" w:rsidR="00EA21C6">
        <w:rPr>
          <w:rFonts w:cs="Calibri"/>
        </w:rPr>
        <w:t xml:space="preserve"> </w:t>
      </w:r>
      <w:r w:rsidRPr="00AB4ACC" w:rsidR="000E4324">
        <w:rPr>
          <w:rFonts w:cs="Calibri"/>
        </w:rPr>
        <w:t xml:space="preserve">are scheduled to begin in </w:t>
      </w:r>
      <w:proofErr w:type="gramStart"/>
      <w:r w:rsidRPr="00AB4ACC" w:rsidR="000E4324">
        <w:rPr>
          <w:rFonts w:cs="Calibri"/>
        </w:rPr>
        <w:t>April,</w:t>
      </w:r>
      <w:proofErr w:type="gramEnd"/>
      <w:r w:rsidRPr="00AB4ACC" w:rsidR="000E4324">
        <w:rPr>
          <w:rFonts w:cs="Calibri"/>
        </w:rPr>
        <w:t xml:space="preserve"> 2021, to coincide when the grantees start providing and collecting data on program services. The rapid cycle work will take approximately one year to complete and is meant to inform possible future impact evaluation studies with this grantee cohort, whose grants end in </w:t>
      </w:r>
      <w:proofErr w:type="gramStart"/>
      <w:r w:rsidRPr="00AB4ACC" w:rsidR="000E4324">
        <w:rPr>
          <w:rFonts w:cs="Calibri"/>
        </w:rPr>
        <w:t>September,</w:t>
      </w:r>
      <w:proofErr w:type="gramEnd"/>
      <w:r w:rsidRPr="00AB4ACC" w:rsidR="000E4324">
        <w:rPr>
          <w:rFonts w:cs="Calibri"/>
        </w:rPr>
        <w:t xml:space="preserve"> 2025. </w:t>
      </w:r>
      <w:r w:rsidRPr="00AB4ACC" w:rsidR="00D6265F">
        <w:rPr>
          <w:rFonts w:cs="Calibri"/>
        </w:rPr>
        <w:t xml:space="preserve"> </w:t>
      </w:r>
      <w:r w:rsidRPr="00AB4ACC" w:rsidR="001A38FD">
        <w:rPr>
          <w:rFonts w:cs="Calibri"/>
        </w:rP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6410E2" w:rsidP="006410E2" w:rsidRDefault="006410E2" w14:paraId="2CD740E3" w14:textId="1600E677">
      <w:pPr>
        <w:spacing w:after="0" w:line="240" w:lineRule="auto"/>
        <w:rPr>
          <w:rFonts w:cstheme="minorHAnsi"/>
        </w:rPr>
      </w:pPr>
      <w:r>
        <w:t>Capacity- and evidence- building efforts have produced a growing body of evidence on the effectiveness of federally funded Responsible Fatherhood programs. However, these</w:t>
      </w:r>
      <w:r w:rsidRPr="009D3AC6">
        <w:t xml:space="preserve"> activities</w:t>
      </w:r>
      <w:r>
        <w:t xml:space="preserve"> have repeatedly</w:t>
      </w:r>
      <w:r w:rsidRPr="009D3AC6">
        <w:t xml:space="preserve"> shown that </w:t>
      </w:r>
      <w:r>
        <w:t>Responsible Fatherhood</w:t>
      </w:r>
      <w:r w:rsidRPr="009D3AC6">
        <w:t xml:space="preserve"> </w:t>
      </w:r>
      <w:r w:rsidR="0099122D">
        <w:t xml:space="preserve">and similar </w:t>
      </w:r>
      <w:r w:rsidRPr="009D3AC6">
        <w:t>programs face challenges recruiting fathers, enrolling them in services, and keeping them actively engaged in services</w:t>
      </w:r>
      <w:r>
        <w:t xml:space="preserve">, which in turn make obtaining rigorous evidence on program effectiveness more difficult. </w:t>
      </w:r>
      <w:r>
        <w:rPr>
          <w:rFonts w:cstheme="minorHAnsi"/>
        </w:rPr>
        <w:t xml:space="preserve">To address these challenges, </w:t>
      </w:r>
      <w:r w:rsidRPr="0079745E">
        <w:rPr>
          <w:rFonts w:cstheme="minorHAnsi"/>
        </w:rPr>
        <w:t xml:space="preserve">the </w:t>
      </w:r>
      <w:r>
        <w:rPr>
          <w:rFonts w:cstheme="minorHAnsi"/>
        </w:rPr>
        <w:t xml:space="preserve">overall </w:t>
      </w:r>
      <w:r w:rsidRPr="00277903">
        <w:t>Strengthening the Implementation of Respo</w:t>
      </w:r>
      <w:r>
        <w:t>nsible Fatherhood Programs (</w:t>
      </w:r>
      <w:r w:rsidRPr="0079745E">
        <w:rPr>
          <w:rFonts w:cstheme="minorHAnsi"/>
        </w:rPr>
        <w:t>SIRF</w:t>
      </w:r>
      <w:r>
        <w:rPr>
          <w:rFonts w:cstheme="minorHAnsi"/>
        </w:rPr>
        <w:t>)</w:t>
      </w:r>
      <w:r w:rsidRPr="0079745E">
        <w:rPr>
          <w:rFonts w:cstheme="minorHAnsi"/>
        </w:rPr>
        <w:t xml:space="preserve"> project </w:t>
      </w:r>
      <w:r>
        <w:rPr>
          <w:rFonts w:cstheme="minorHAnsi"/>
        </w:rPr>
        <w:t>will</w:t>
      </w:r>
      <w:r w:rsidRPr="0079745E">
        <w:rPr>
          <w:rFonts w:cstheme="minorHAnsi"/>
        </w:rPr>
        <w:t xml:space="preserve"> use</w:t>
      </w:r>
      <w:r>
        <w:rPr>
          <w:rFonts w:cstheme="minorHAnsi"/>
        </w:rPr>
        <w:t xml:space="preserve"> an</w:t>
      </w:r>
      <w:r w:rsidRPr="0079745E">
        <w:rPr>
          <w:rFonts w:cstheme="minorHAnsi"/>
        </w:rPr>
        <w:t xml:space="preserve"> </w:t>
      </w:r>
      <w:r>
        <w:rPr>
          <w:rFonts w:cstheme="minorHAnsi"/>
        </w:rPr>
        <w:t xml:space="preserve">iterative learning </w:t>
      </w:r>
      <w:r w:rsidRPr="0079745E">
        <w:rPr>
          <w:rFonts w:cstheme="minorHAnsi"/>
        </w:rPr>
        <w:t xml:space="preserve">method </w:t>
      </w:r>
      <w:r>
        <w:rPr>
          <w:rFonts w:cstheme="minorHAnsi"/>
        </w:rPr>
        <w:t>(</w:t>
      </w:r>
      <w:r w:rsidR="006D7F01">
        <w:rPr>
          <w:rFonts w:cstheme="minorHAnsi"/>
        </w:rPr>
        <w:t>that is</w:t>
      </w:r>
      <w:r>
        <w:rPr>
          <w:rFonts w:cstheme="minorHAnsi"/>
        </w:rPr>
        <w:t xml:space="preserve">, rapid cycle evaluation) </w:t>
      </w:r>
      <w:r w:rsidRPr="0079745E">
        <w:rPr>
          <w:rFonts w:cstheme="minorHAnsi"/>
        </w:rPr>
        <w:t xml:space="preserve">to test promising practices to address critical implementation challenges in Responsible Fatherhood programs. To </w:t>
      </w:r>
      <w:r>
        <w:rPr>
          <w:rFonts w:cstheme="minorHAnsi"/>
        </w:rPr>
        <w:t>do so</w:t>
      </w:r>
      <w:r w:rsidRPr="0079745E">
        <w:rPr>
          <w:rFonts w:cstheme="minorHAnsi"/>
        </w:rPr>
        <w:t xml:space="preserve">, researchers </w:t>
      </w:r>
      <w:r w:rsidR="00264676">
        <w:rPr>
          <w:rFonts w:cstheme="minorHAnsi"/>
        </w:rPr>
        <w:t>have</w:t>
      </w:r>
      <w:r w:rsidRPr="0079745E">
        <w:rPr>
          <w:rFonts w:cstheme="minorHAnsi"/>
        </w:rPr>
        <w:t xml:space="preserve"> identif</w:t>
      </w:r>
      <w:r w:rsidR="00264676">
        <w:rPr>
          <w:rFonts w:cstheme="minorHAnsi"/>
        </w:rPr>
        <w:t>ied</w:t>
      </w:r>
      <w:r w:rsidRPr="0079745E">
        <w:rPr>
          <w:rFonts w:cstheme="minorHAnsi"/>
        </w:rPr>
        <w:t xml:space="preserve"> common implementation challenges and potential solutions</w:t>
      </w:r>
      <w:r w:rsidR="00264676">
        <w:rPr>
          <w:rFonts w:cstheme="minorHAnsi"/>
        </w:rPr>
        <w:t xml:space="preserve"> and have</w:t>
      </w:r>
      <w:r w:rsidRPr="0079745E">
        <w:rPr>
          <w:rFonts w:cstheme="minorHAnsi"/>
        </w:rPr>
        <w:t xml:space="preserve"> </w:t>
      </w:r>
      <w:r w:rsidR="00FE46DD">
        <w:rPr>
          <w:rFonts w:cstheme="minorHAnsi"/>
        </w:rPr>
        <w:t>identified</w:t>
      </w:r>
      <w:r w:rsidRPr="0079745E" w:rsidR="00FE46DD">
        <w:rPr>
          <w:rFonts w:cstheme="minorHAnsi"/>
        </w:rPr>
        <w:t xml:space="preserve"> </w:t>
      </w:r>
      <w:r w:rsidRPr="0079745E">
        <w:rPr>
          <w:rFonts w:cstheme="minorHAnsi"/>
        </w:rPr>
        <w:t xml:space="preserve">Responsible Fatherhood programs to undertake </w:t>
      </w:r>
      <w:r>
        <w:rPr>
          <w:rFonts w:cstheme="minorHAnsi"/>
        </w:rPr>
        <w:t xml:space="preserve">iterative </w:t>
      </w:r>
      <w:r w:rsidRPr="0079745E">
        <w:rPr>
          <w:rFonts w:cstheme="minorHAnsi"/>
        </w:rPr>
        <w:t>learning activities</w:t>
      </w:r>
      <w:r w:rsidR="00264676">
        <w:rPr>
          <w:rFonts w:cstheme="minorHAnsi"/>
        </w:rPr>
        <w:t>. The next steps for this project include</w:t>
      </w:r>
      <w:r w:rsidRPr="0079745E">
        <w:rPr>
          <w:rFonts w:cstheme="minorHAnsi"/>
        </w:rPr>
        <w:t xml:space="preserve"> work</w:t>
      </w:r>
      <w:r w:rsidR="00264676">
        <w:rPr>
          <w:rFonts w:cstheme="minorHAnsi"/>
        </w:rPr>
        <w:t>ing</w:t>
      </w:r>
      <w:r w:rsidRPr="0079745E">
        <w:rPr>
          <w:rFonts w:cstheme="minorHAnsi"/>
        </w:rPr>
        <w:t xml:space="preserve"> with sites on </w:t>
      </w:r>
      <w:r>
        <w:rPr>
          <w:rFonts w:cstheme="minorHAnsi"/>
        </w:rPr>
        <w:t xml:space="preserve">iterative </w:t>
      </w:r>
      <w:r w:rsidRPr="0079745E">
        <w:rPr>
          <w:rFonts w:cstheme="minorHAnsi"/>
        </w:rPr>
        <w:t>learning activities</w:t>
      </w:r>
      <w:r w:rsidR="00264676">
        <w:rPr>
          <w:rFonts w:cstheme="minorHAnsi"/>
        </w:rPr>
        <w:t xml:space="preserve"> to help</w:t>
      </w:r>
      <w:r w:rsidRPr="0079745E">
        <w:rPr>
          <w:rFonts w:cstheme="minorHAnsi"/>
        </w:rPr>
        <w:t xml:space="preserve"> </w:t>
      </w:r>
      <w:r w:rsidR="00264676">
        <w:rPr>
          <w:rFonts w:cstheme="minorHAnsi"/>
        </w:rPr>
        <w:t>strengthen</w:t>
      </w:r>
      <w:r w:rsidRPr="0079745E">
        <w:rPr>
          <w:rFonts w:cstheme="minorHAnsi"/>
        </w:rPr>
        <w:t xml:space="preserve"> implementation and </w:t>
      </w:r>
      <w:r w:rsidR="00264676">
        <w:rPr>
          <w:rFonts w:cstheme="minorHAnsi"/>
        </w:rPr>
        <w:t>build their</w:t>
      </w:r>
      <w:r w:rsidRPr="0079745E" w:rsidR="00264676">
        <w:rPr>
          <w:rFonts w:cstheme="minorHAnsi"/>
        </w:rPr>
        <w:t xml:space="preserve"> </w:t>
      </w:r>
      <w:r w:rsidRPr="0079745E">
        <w:rPr>
          <w:rFonts w:cstheme="minorHAnsi"/>
        </w:rPr>
        <w:t>capacity</w:t>
      </w:r>
      <w:r w:rsidR="00264676">
        <w:rPr>
          <w:rFonts w:cstheme="minorHAnsi"/>
        </w:rPr>
        <w:t xml:space="preserve"> for</w:t>
      </w:r>
      <w:r w:rsidRPr="0079745E">
        <w:rPr>
          <w:rFonts w:cstheme="minorHAnsi"/>
        </w:rPr>
        <w:t xml:space="preserve"> summative evaluation.</w:t>
      </w:r>
    </w:p>
    <w:p w:rsidRPr="005951C2" w:rsidR="006410E2" w:rsidP="006410E2" w:rsidRDefault="006410E2" w14:paraId="58E10953" w14:textId="77777777">
      <w:pPr>
        <w:spacing w:after="0" w:line="240" w:lineRule="auto"/>
        <w:rPr>
          <w:rFonts w:cstheme="minorHAnsi"/>
        </w:rPr>
      </w:pPr>
    </w:p>
    <w:p w:rsidR="004328A4" w:rsidP="00D30B61" w:rsidRDefault="006410E2" w14:paraId="55E13569" w14:textId="18F30827">
      <w:pPr>
        <w:spacing w:after="0" w:line="240" w:lineRule="auto"/>
        <w:rPr>
          <w:bCs/>
        </w:rPr>
      </w:pPr>
      <w:r>
        <w:rPr>
          <w:bCs/>
        </w:rPr>
        <w:t xml:space="preserve">This information request, described in more detail below, is necessary to </w:t>
      </w:r>
      <w:r w:rsidR="00BD72E9">
        <w:rPr>
          <w:bCs/>
        </w:rPr>
        <w:t xml:space="preserve">understand how </w:t>
      </w:r>
      <w:r w:rsidR="00AD4916">
        <w:rPr>
          <w:bCs/>
        </w:rPr>
        <w:t xml:space="preserve">each intervention is implemented </w:t>
      </w:r>
      <w:r w:rsidR="00264676">
        <w:rPr>
          <w:bCs/>
        </w:rPr>
        <w:t xml:space="preserve">in the ten </w:t>
      </w:r>
      <w:r w:rsidR="00A431BF">
        <w:rPr>
          <w:bCs/>
        </w:rPr>
        <w:t xml:space="preserve">participating </w:t>
      </w:r>
      <w:r w:rsidR="00264676">
        <w:rPr>
          <w:bCs/>
        </w:rPr>
        <w:t xml:space="preserve">programs </w:t>
      </w:r>
      <w:r w:rsidR="00534A25">
        <w:rPr>
          <w:bCs/>
        </w:rPr>
        <w:t xml:space="preserve">and </w:t>
      </w:r>
      <w:r w:rsidR="00B57A7C">
        <w:rPr>
          <w:bCs/>
        </w:rPr>
        <w:t xml:space="preserve">to </w:t>
      </w:r>
      <w:r w:rsidR="00E941F4">
        <w:rPr>
          <w:bCs/>
        </w:rPr>
        <w:t xml:space="preserve">determine fidelity </w:t>
      </w:r>
      <w:r w:rsidR="0029634B">
        <w:rPr>
          <w:bCs/>
        </w:rPr>
        <w:t>to the interventions being tested</w:t>
      </w:r>
      <w:r>
        <w:rPr>
          <w:bCs/>
        </w:rPr>
        <w:t xml:space="preserve">. </w:t>
      </w:r>
      <w:r w:rsidR="00264676">
        <w:rPr>
          <w:bCs/>
        </w:rPr>
        <w:t>This project will also analyze available performance data that will be collected by federal Responsible Fatherhood grantees through the Information, Family Outcomes, Reporting, and Management (</w:t>
      </w:r>
      <w:proofErr w:type="spellStart"/>
      <w:r w:rsidR="00264676">
        <w:rPr>
          <w:bCs/>
        </w:rPr>
        <w:t>nFORM</w:t>
      </w:r>
      <w:proofErr w:type="spellEnd"/>
      <w:r w:rsidR="00264676">
        <w:rPr>
          <w:bCs/>
        </w:rPr>
        <w:t>) system, which is a requirement for federal grantees</w:t>
      </w:r>
      <w:r w:rsidR="00874736">
        <w:rPr>
          <w:bCs/>
        </w:rPr>
        <w:t xml:space="preserve">. </w:t>
      </w:r>
      <w:r w:rsidR="008E17E2">
        <w:rPr>
          <w:bCs/>
        </w:rPr>
        <w:t xml:space="preserve">The </w:t>
      </w:r>
      <w:proofErr w:type="spellStart"/>
      <w:r w:rsidR="008E17E2">
        <w:rPr>
          <w:bCs/>
        </w:rPr>
        <w:t>nFORM</w:t>
      </w:r>
      <w:proofErr w:type="spellEnd"/>
      <w:r w:rsidR="008E17E2">
        <w:rPr>
          <w:bCs/>
        </w:rPr>
        <w:t xml:space="preserve"> data collection is described in a </w:t>
      </w:r>
      <w:r w:rsidR="0033537A">
        <w:rPr>
          <w:bCs/>
        </w:rPr>
        <w:t>separate information collection request</w:t>
      </w:r>
      <w:r w:rsidR="008E17E2">
        <w:rPr>
          <w:bCs/>
        </w:rPr>
        <w:t xml:space="preserve"> </w:t>
      </w:r>
      <w:r w:rsidR="0033537A">
        <w:rPr>
          <w:bCs/>
        </w:rPr>
        <w:t xml:space="preserve">(ICR title: </w:t>
      </w:r>
      <w:r w:rsidRPr="008A33D6" w:rsidR="0033537A">
        <w:rPr>
          <w:color w:val="000000"/>
        </w:rPr>
        <w:t>Healthy Marriage and Responsible Fatherhood Performance Measures and Additional Data Collection</w:t>
      </w:r>
      <w:r w:rsidR="000F7524">
        <w:rPr>
          <w:rStyle w:val="FootnoteReference"/>
          <w:color w:val="000000"/>
        </w:rPr>
        <w:footnoteReference w:id="2"/>
      </w:r>
      <w:r w:rsidR="0033537A">
        <w:rPr>
          <w:color w:val="000000"/>
        </w:rPr>
        <w:t>)</w:t>
      </w:r>
      <w:r w:rsidR="0033537A">
        <w:rPr>
          <w:bCs/>
        </w:rPr>
        <w:t xml:space="preserve">. </w:t>
      </w:r>
      <w:r w:rsidR="00874736">
        <w:rPr>
          <w:bCs/>
        </w:rPr>
        <w:t>Thus, u</w:t>
      </w:r>
      <w:r w:rsidR="00874736">
        <w:t xml:space="preserve">sing </w:t>
      </w:r>
      <w:proofErr w:type="spellStart"/>
      <w:r w:rsidR="00874736">
        <w:t>nFORM</w:t>
      </w:r>
      <w:proofErr w:type="spellEnd"/>
      <w:r w:rsidR="00874736">
        <w:t xml:space="preserve"> data for the SIRF study presents no additional burden for these sites</w:t>
      </w:r>
      <w:r w:rsidR="000F7524">
        <w:t xml:space="preserve"> that are federal grantees</w:t>
      </w:r>
      <w:r w:rsidR="00264676">
        <w:rPr>
          <w:bCs/>
        </w:rPr>
        <w:t xml:space="preserve">. However, one participating site is not a federal Responsible Fatherhood grantee, </w:t>
      </w:r>
      <w:r w:rsidR="000F7524">
        <w:rPr>
          <w:bCs/>
        </w:rPr>
        <w:t xml:space="preserve">so </w:t>
      </w:r>
      <w:r w:rsidR="00264676">
        <w:rPr>
          <w:bCs/>
        </w:rPr>
        <w:t xml:space="preserve">this information collection request includes burden for </w:t>
      </w:r>
      <w:r w:rsidR="00E17DFD">
        <w:rPr>
          <w:bCs/>
        </w:rPr>
        <w:t xml:space="preserve">a subset of </w:t>
      </w:r>
      <w:r w:rsidR="00264676">
        <w:rPr>
          <w:bCs/>
        </w:rPr>
        <w:t xml:space="preserve">the </w:t>
      </w:r>
      <w:proofErr w:type="spellStart"/>
      <w:r w:rsidR="00264676">
        <w:rPr>
          <w:bCs/>
        </w:rPr>
        <w:t>nFORM</w:t>
      </w:r>
      <w:proofErr w:type="spellEnd"/>
      <w:r w:rsidR="00264676">
        <w:rPr>
          <w:bCs/>
        </w:rPr>
        <w:t xml:space="preserve"> data collection instruments</w:t>
      </w:r>
      <w:r w:rsidR="0033537A">
        <w:rPr>
          <w:bCs/>
        </w:rPr>
        <w:t xml:space="preserve"> for that one site</w:t>
      </w:r>
      <w:r w:rsidR="00264676">
        <w:rPr>
          <w:bCs/>
        </w:rPr>
        <w:t xml:space="preserve">. </w:t>
      </w:r>
    </w:p>
    <w:p w:rsidR="00514B50" w:rsidP="00D30B61" w:rsidRDefault="00514B50" w14:paraId="37DA6985" w14:textId="77777777">
      <w:pPr>
        <w:spacing w:after="0" w:line="240" w:lineRule="auto"/>
      </w:pPr>
    </w:p>
    <w:p w:rsidR="00514B50" w:rsidP="00514B50" w:rsidRDefault="00514B50" w14:paraId="2267A4EC" w14:textId="77777777">
      <w:pPr>
        <w:spacing w:after="0" w:line="240" w:lineRule="auto"/>
      </w:pPr>
      <w:r w:rsidRPr="7113B7DD">
        <w:rPr>
          <w:rFonts w:eastAsia="Times New Roman"/>
        </w:rPr>
        <w:t xml:space="preserve">There are no legal or administrative requirements that necessitate this collection. </w:t>
      </w:r>
      <w:r>
        <w:rPr>
          <w:rFonts w:eastAsia="Times New Roman"/>
        </w:rPr>
        <w:t>ACF is undertaking the collection at the discretion of the agency.</w:t>
      </w:r>
    </w:p>
    <w:p w:rsidR="004328A4" w:rsidP="00DF1291" w:rsidRDefault="004328A4" w14:paraId="778B15CC" w14:textId="7FF87BA1">
      <w:pPr>
        <w:pStyle w:val="ListParagraph"/>
        <w:spacing w:after="0" w:line="240" w:lineRule="auto"/>
        <w:ind w:left="360"/>
      </w:pPr>
    </w:p>
    <w:p w:rsidR="00E20652" w:rsidP="00DF1291" w:rsidRDefault="00E20652" w14:paraId="7AABBB28"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Pr="00397655" w:rsidR="00014EDC" w:rsidP="7113B7DD" w:rsidRDefault="00014EDC" w14:paraId="0F45500D" w14:textId="5B6EF16E">
      <w:r w:rsidRPr="7113B7DD">
        <w:t>This proposed information collection meets the following goals of ACF’s generic clearance for formative data collections for program support (0970-0531)</w:t>
      </w:r>
      <w:r w:rsidRPr="7113B7DD" w:rsidR="007A3EB5">
        <w:t xml:space="preserve"> to obtain information</w:t>
      </w:r>
      <w:r w:rsidRPr="7113B7DD" w:rsidR="00576823">
        <w:t xml:space="preserve"> about program and grantee </w:t>
      </w:r>
      <w:r w:rsidRPr="7113B7DD" w:rsidR="00443432">
        <w:t>processes and to inform activities such as</w:t>
      </w:r>
      <w:r w:rsidRPr="7113B7DD">
        <w:t xml:space="preserve">: </w:t>
      </w:r>
    </w:p>
    <w:p w:rsidRPr="00397655" w:rsidR="00014EDC" w:rsidP="00800CFE" w:rsidRDefault="00014EDC" w14:paraId="711CC69B" w14:textId="77777777">
      <w:pPr>
        <w:pStyle w:val="ListParagraph"/>
        <w:numPr>
          <w:ilvl w:val="0"/>
          <w:numId w:val="2"/>
        </w:numPr>
        <w:spacing w:after="0" w:line="240" w:lineRule="auto"/>
        <w:ind w:left="720"/>
        <w:contextualSpacing w:val="0"/>
        <w:rPr>
          <w:rFonts w:cstheme="minorHAnsi"/>
        </w:rPr>
      </w:pPr>
      <w:r w:rsidRPr="00397655">
        <w:rPr>
          <w:rFonts w:cstheme="minorHAnsi"/>
        </w:rPr>
        <w:t xml:space="preserve">Delivery of targeted assistance and workflows related to program implementation or the development or refinement of program and grantee processes, </w:t>
      </w:r>
      <w:r w:rsidRPr="00397655">
        <w:rPr>
          <w:rFonts w:cstheme="minorHAnsi"/>
          <w:color w:val="000000"/>
        </w:rPr>
        <w:t>and the development and refinement of recordkeeping and communication systems</w:t>
      </w:r>
      <w:r w:rsidRPr="00397655">
        <w:rPr>
          <w:rFonts w:cstheme="minorHAnsi"/>
        </w:rPr>
        <w:t>.</w:t>
      </w:r>
    </w:p>
    <w:p w:rsidRPr="00397655" w:rsidR="00014EDC" w:rsidP="00800CFE" w:rsidRDefault="00014EDC" w14:paraId="77FC17E0" w14:textId="77777777">
      <w:pPr>
        <w:pStyle w:val="ListParagraph"/>
        <w:numPr>
          <w:ilvl w:val="0"/>
          <w:numId w:val="2"/>
        </w:numPr>
        <w:spacing w:after="0" w:line="240" w:lineRule="auto"/>
        <w:ind w:left="720"/>
        <w:contextualSpacing w:val="0"/>
        <w:rPr>
          <w:rFonts w:cstheme="minorHAnsi"/>
        </w:rPr>
      </w:pPr>
      <w:r w:rsidRPr="00397655">
        <w:rPr>
          <w:rFonts w:cstheme="minorHAnsi"/>
        </w:rPr>
        <w:t>Planning for provision of programmatic or evaluation-related training or technical assistance (T/TA).</w:t>
      </w:r>
    </w:p>
    <w:p w:rsidRPr="00397655" w:rsidR="00014EDC" w:rsidP="00800CFE" w:rsidRDefault="00014EDC" w14:paraId="5C691EF2" w14:textId="77777777">
      <w:pPr>
        <w:pStyle w:val="ListParagraph"/>
        <w:numPr>
          <w:ilvl w:val="0"/>
          <w:numId w:val="2"/>
        </w:numPr>
        <w:spacing w:after="0" w:line="240" w:lineRule="auto"/>
        <w:ind w:left="720"/>
        <w:contextualSpacing w:val="0"/>
        <w:rPr>
          <w:rFonts w:cstheme="minorHAnsi"/>
        </w:rPr>
      </w:pPr>
      <w:r w:rsidRPr="00397655">
        <w:rPr>
          <w:rFonts w:cstheme="minorHAnsi"/>
        </w:rPr>
        <w:t>Use of rapid-cycle testing activities to strengthen programs in preparation for summative evaluation.</w:t>
      </w:r>
    </w:p>
    <w:p w:rsidRPr="00014EDC" w:rsidR="004328A4" w:rsidP="00DF1291" w:rsidRDefault="004328A4" w14:paraId="36656807" w14:textId="1CC7EE16">
      <w:pPr>
        <w:spacing w:after="0" w:line="240" w:lineRule="auto"/>
        <w:rPr>
          <w:rFonts w:cstheme="minorHAnsi"/>
          <w:i/>
        </w:rPr>
      </w:pPr>
    </w:p>
    <w:p w:rsidR="009834D9" w:rsidP="00A36134" w:rsidRDefault="009834D9" w14:paraId="3288B8D3" w14:textId="09AF4A4C">
      <w:pPr>
        <w:spacing w:after="0" w:line="240" w:lineRule="auto"/>
        <w:rPr>
          <w:rFonts w:cstheme="minorHAnsi"/>
        </w:rPr>
      </w:pPr>
    </w:p>
    <w:p w:rsidRPr="00B7711F" w:rsidR="00F37F0F" w:rsidP="00F37F0F" w:rsidRDefault="0082469F" w14:paraId="3CA41BB4" w14:textId="5F548039">
      <w:pPr>
        <w:spacing w:after="0" w:line="240" w:lineRule="auto"/>
        <w:rPr>
          <w:rFonts w:cstheme="minorHAnsi"/>
        </w:rPr>
      </w:pPr>
      <w:r>
        <w:rPr>
          <w:rFonts w:cstheme="minorHAnsi"/>
        </w:rPr>
        <w:t>This information collection request</w:t>
      </w:r>
      <w:r w:rsidR="00EC5ED1">
        <w:rPr>
          <w:rFonts w:cstheme="minorHAnsi"/>
        </w:rPr>
        <w:t xml:space="preserve"> </w:t>
      </w:r>
      <w:r w:rsidR="00AC25C9">
        <w:rPr>
          <w:rFonts w:cstheme="minorHAnsi"/>
        </w:rPr>
        <w:t xml:space="preserve">will enable the </w:t>
      </w:r>
      <w:r w:rsidR="00F65931">
        <w:rPr>
          <w:rFonts w:cstheme="minorHAnsi"/>
        </w:rPr>
        <w:t xml:space="preserve">project </w:t>
      </w:r>
      <w:r w:rsidR="00A24CB5">
        <w:rPr>
          <w:rFonts w:cstheme="minorHAnsi"/>
        </w:rPr>
        <w:t xml:space="preserve">to collect information that will help </w:t>
      </w:r>
      <w:r w:rsidR="00A3648D">
        <w:rPr>
          <w:rFonts w:cstheme="minorHAnsi"/>
        </w:rPr>
        <w:t>determine how the SIRF interventions are being implemented</w:t>
      </w:r>
      <w:r w:rsidR="00F562F6">
        <w:rPr>
          <w:rFonts w:cstheme="minorHAnsi"/>
        </w:rPr>
        <w:t xml:space="preserve"> within the </w:t>
      </w:r>
      <w:r w:rsidR="00AA11BF">
        <w:rPr>
          <w:rFonts w:cstheme="minorHAnsi"/>
        </w:rPr>
        <w:t xml:space="preserve">rapid cycle or </w:t>
      </w:r>
      <w:r w:rsidR="00F562F6">
        <w:rPr>
          <w:rFonts w:cstheme="minorHAnsi"/>
        </w:rPr>
        <w:t>iterative learning environment</w:t>
      </w:r>
      <w:r w:rsidR="00A3648D">
        <w:rPr>
          <w:rFonts w:cstheme="minorHAnsi"/>
        </w:rPr>
        <w:t>.</w:t>
      </w:r>
      <w:r w:rsidR="00C40248">
        <w:rPr>
          <w:rFonts w:cstheme="minorHAnsi"/>
        </w:rPr>
        <w:t xml:space="preserve"> (See Appendix A for more information about the interventions</w:t>
      </w:r>
      <w:r w:rsidR="00D91703">
        <w:rPr>
          <w:rFonts w:cstheme="minorHAnsi"/>
        </w:rPr>
        <w:t xml:space="preserve"> being considered</w:t>
      </w:r>
      <w:r w:rsidR="00C40248">
        <w:rPr>
          <w:rFonts w:cstheme="minorHAnsi"/>
        </w:rPr>
        <w:t>.)</w:t>
      </w:r>
      <w:r w:rsidR="00A3648D">
        <w:rPr>
          <w:rFonts w:cstheme="minorHAnsi"/>
        </w:rPr>
        <w:t xml:space="preserve"> </w:t>
      </w:r>
      <w:r w:rsidR="00244CF6">
        <w:rPr>
          <w:rFonts w:cstheme="minorHAnsi"/>
        </w:rPr>
        <w:t xml:space="preserve">It will </w:t>
      </w:r>
      <w:r w:rsidR="00172F6A">
        <w:rPr>
          <w:rFonts w:cstheme="minorHAnsi"/>
        </w:rPr>
        <w:t xml:space="preserve">allow the </w:t>
      </w:r>
      <w:r w:rsidR="00B94024">
        <w:rPr>
          <w:rFonts w:cstheme="minorHAnsi"/>
        </w:rPr>
        <w:t>SIRF study t</w:t>
      </w:r>
      <w:r w:rsidR="00244CF6">
        <w:rPr>
          <w:rFonts w:cstheme="minorHAnsi"/>
        </w:rPr>
        <w:t>eam</w:t>
      </w:r>
      <w:r w:rsidR="00172F6A">
        <w:rPr>
          <w:rFonts w:cstheme="minorHAnsi"/>
        </w:rPr>
        <w:t xml:space="preserve"> to </w:t>
      </w:r>
      <w:r w:rsidR="001B13C4">
        <w:rPr>
          <w:rFonts w:cstheme="minorHAnsi"/>
        </w:rPr>
        <w:t xml:space="preserve">assess how well the interventions were implemented and whether there were any implementation problems. </w:t>
      </w:r>
      <w:r w:rsidR="00C36CB3">
        <w:rPr>
          <w:rFonts w:cstheme="minorHAnsi"/>
        </w:rPr>
        <w:t xml:space="preserve">This will </w:t>
      </w:r>
      <w:r w:rsidR="00B94024">
        <w:rPr>
          <w:rFonts w:cstheme="minorHAnsi"/>
        </w:rPr>
        <w:t>also inform the SIRF study t</w:t>
      </w:r>
      <w:r w:rsidR="00C36CB3">
        <w:rPr>
          <w:rFonts w:cstheme="minorHAnsi"/>
        </w:rPr>
        <w:t>eam</w:t>
      </w:r>
      <w:r w:rsidR="00B94024">
        <w:rPr>
          <w:rFonts w:cstheme="minorHAnsi"/>
        </w:rPr>
        <w:t>’s</w:t>
      </w:r>
      <w:r w:rsidR="00C36CB3">
        <w:rPr>
          <w:rFonts w:cstheme="minorHAnsi"/>
        </w:rPr>
        <w:t xml:space="preserve"> technical assistance to the SIRF programs to strengthen their </w:t>
      </w:r>
      <w:r w:rsidR="00715AA3">
        <w:rPr>
          <w:rFonts w:cstheme="minorHAnsi"/>
        </w:rPr>
        <w:t>interventions</w:t>
      </w:r>
      <w:r w:rsidR="00C36CB3">
        <w:rPr>
          <w:rFonts w:cstheme="minorHAnsi"/>
        </w:rPr>
        <w:t xml:space="preserve">. </w:t>
      </w:r>
      <w:r w:rsidR="001B13C4">
        <w:rPr>
          <w:rFonts w:cstheme="minorHAnsi"/>
        </w:rPr>
        <w:t xml:space="preserve"> </w:t>
      </w:r>
      <w:r w:rsidR="00783051">
        <w:rPr>
          <w:rFonts w:cstheme="minorHAnsi"/>
        </w:rPr>
        <w:t>This infor</w:t>
      </w:r>
      <w:r w:rsidR="00A12F88">
        <w:rPr>
          <w:rFonts w:cstheme="minorHAnsi"/>
        </w:rPr>
        <w:t>m</w:t>
      </w:r>
      <w:r w:rsidR="00783051">
        <w:rPr>
          <w:rFonts w:cstheme="minorHAnsi"/>
        </w:rPr>
        <w:t>at</w:t>
      </w:r>
      <w:r w:rsidR="00A12F88">
        <w:rPr>
          <w:rFonts w:cstheme="minorHAnsi"/>
        </w:rPr>
        <w:t>i</w:t>
      </w:r>
      <w:r w:rsidR="00783051">
        <w:rPr>
          <w:rFonts w:cstheme="minorHAnsi"/>
        </w:rPr>
        <w:t>on will be criti</w:t>
      </w:r>
      <w:r w:rsidR="00A12F88">
        <w:rPr>
          <w:rFonts w:cstheme="minorHAnsi"/>
        </w:rPr>
        <w:t>cal</w:t>
      </w:r>
      <w:r w:rsidR="005E7075">
        <w:rPr>
          <w:rFonts w:cstheme="minorHAnsi"/>
        </w:rPr>
        <w:t xml:space="preserve"> </w:t>
      </w:r>
      <w:r w:rsidR="00A12F88">
        <w:rPr>
          <w:rFonts w:cstheme="minorHAnsi"/>
        </w:rPr>
        <w:t xml:space="preserve">in helping the </w:t>
      </w:r>
      <w:r w:rsidR="00715AA3">
        <w:rPr>
          <w:rFonts w:cstheme="minorHAnsi"/>
        </w:rPr>
        <w:t>SIRF study team</w:t>
      </w:r>
      <w:r w:rsidR="00A12F88">
        <w:rPr>
          <w:rFonts w:cstheme="minorHAnsi"/>
        </w:rPr>
        <w:t xml:space="preserve"> decide </w:t>
      </w:r>
      <w:r w:rsidR="002747EC">
        <w:rPr>
          <w:rFonts w:cstheme="minorHAnsi"/>
        </w:rPr>
        <w:t xml:space="preserve">how to iterate and </w:t>
      </w:r>
      <w:r w:rsidR="00D63FC6">
        <w:rPr>
          <w:rFonts w:cstheme="minorHAnsi"/>
        </w:rPr>
        <w:t xml:space="preserve">what to test in the </w:t>
      </w:r>
      <w:r w:rsidR="002747EC">
        <w:rPr>
          <w:rFonts w:cstheme="minorHAnsi"/>
        </w:rPr>
        <w:t xml:space="preserve">subsequent </w:t>
      </w:r>
      <w:r w:rsidR="00D63FC6">
        <w:rPr>
          <w:rFonts w:cstheme="minorHAnsi"/>
        </w:rPr>
        <w:t>round of rapid cycle testing</w:t>
      </w:r>
      <w:r w:rsidR="00BB466A">
        <w:rPr>
          <w:rFonts w:cstheme="minorHAnsi"/>
        </w:rPr>
        <w:t xml:space="preserve">. It will also be critical in helping the </w:t>
      </w:r>
      <w:r w:rsidR="00715AA3">
        <w:rPr>
          <w:rFonts w:cstheme="minorHAnsi"/>
        </w:rPr>
        <w:t>SIRF study team</w:t>
      </w:r>
      <w:r w:rsidR="00BB466A">
        <w:rPr>
          <w:rFonts w:cstheme="minorHAnsi"/>
        </w:rPr>
        <w:t xml:space="preserve"> </w:t>
      </w:r>
      <w:r w:rsidR="00E1511A">
        <w:rPr>
          <w:rFonts w:cstheme="minorHAnsi"/>
        </w:rPr>
        <w:t xml:space="preserve">understand the results of the tests </w:t>
      </w:r>
      <w:r w:rsidR="009F7AFB">
        <w:rPr>
          <w:rFonts w:cstheme="minorHAnsi"/>
        </w:rPr>
        <w:t xml:space="preserve">– specifically </w:t>
      </w:r>
      <w:r w:rsidR="00D51903">
        <w:rPr>
          <w:rFonts w:cstheme="minorHAnsi"/>
        </w:rPr>
        <w:t xml:space="preserve">helping the </w:t>
      </w:r>
      <w:r w:rsidR="00715AA3">
        <w:rPr>
          <w:rFonts w:cstheme="minorHAnsi"/>
        </w:rPr>
        <w:t>SIRF study team</w:t>
      </w:r>
      <w:r w:rsidR="00D51903">
        <w:rPr>
          <w:rFonts w:cstheme="minorHAnsi"/>
        </w:rPr>
        <w:t xml:space="preserve"> </w:t>
      </w:r>
      <w:r w:rsidR="00367471">
        <w:rPr>
          <w:rFonts w:cstheme="minorHAnsi"/>
        </w:rPr>
        <w:t xml:space="preserve">better </w:t>
      </w:r>
      <w:r w:rsidR="00D51903">
        <w:rPr>
          <w:rFonts w:cstheme="minorHAnsi"/>
        </w:rPr>
        <w:t>understand the intervention that produced the results</w:t>
      </w:r>
      <w:r w:rsidR="00B10067">
        <w:rPr>
          <w:rFonts w:cstheme="minorHAnsi"/>
        </w:rPr>
        <w:t>.</w:t>
      </w:r>
      <w:r w:rsidRPr="00923958" w:rsidR="00923958">
        <w:rPr>
          <w:rFonts w:cstheme="minorHAnsi"/>
        </w:rPr>
        <w:t xml:space="preserve"> </w:t>
      </w:r>
      <w:r w:rsidR="00923958">
        <w:rPr>
          <w:rFonts w:cstheme="minorHAnsi"/>
        </w:rPr>
        <w:t>This information collection request also include</w:t>
      </w:r>
      <w:r w:rsidR="0033537A">
        <w:rPr>
          <w:rFonts w:cstheme="minorHAnsi"/>
        </w:rPr>
        <w:t>s the collection of</w:t>
      </w:r>
      <w:r w:rsidR="00923958">
        <w:rPr>
          <w:rFonts w:cstheme="minorHAnsi"/>
        </w:rPr>
        <w:t xml:space="preserve"> </w:t>
      </w:r>
      <w:r w:rsidR="0033537A">
        <w:rPr>
          <w:rFonts w:cstheme="minorHAnsi"/>
        </w:rPr>
        <w:t xml:space="preserve">baseline characteristics, enrollment, and participation data, as well as details about program operations through </w:t>
      </w:r>
      <w:proofErr w:type="spellStart"/>
      <w:r w:rsidR="0033537A">
        <w:rPr>
          <w:rFonts w:cstheme="minorHAnsi"/>
        </w:rPr>
        <w:t>nFORM</w:t>
      </w:r>
      <w:proofErr w:type="spellEnd"/>
      <w:r w:rsidR="0033537A">
        <w:rPr>
          <w:rFonts w:cstheme="minorHAnsi"/>
        </w:rPr>
        <w:t xml:space="preserve"> from </w:t>
      </w:r>
      <w:r w:rsidR="002F1B06">
        <w:rPr>
          <w:rFonts w:cstheme="minorHAnsi"/>
        </w:rPr>
        <w:t xml:space="preserve">a fatherhood program that is not </w:t>
      </w:r>
      <w:r w:rsidR="008774AD">
        <w:rPr>
          <w:rFonts w:cstheme="minorHAnsi"/>
        </w:rPr>
        <w:t xml:space="preserve">a Responsible Fatherhood </w:t>
      </w:r>
      <w:r w:rsidR="00CA2B73">
        <w:rPr>
          <w:rFonts w:cstheme="minorHAnsi"/>
        </w:rPr>
        <w:t>g</w:t>
      </w:r>
      <w:r w:rsidR="008774AD">
        <w:rPr>
          <w:rFonts w:cstheme="minorHAnsi"/>
        </w:rPr>
        <w:t>rantee</w:t>
      </w:r>
      <w:r w:rsidR="00132BAB">
        <w:rPr>
          <w:rFonts w:cstheme="minorHAnsi"/>
        </w:rPr>
        <w:t>.</w:t>
      </w:r>
      <w:r w:rsidR="00C37B35">
        <w:rPr>
          <w:rFonts w:cstheme="minorHAnsi"/>
        </w:rPr>
        <w:t xml:space="preserve"> This will </w:t>
      </w:r>
      <w:r w:rsidR="00E45322">
        <w:rPr>
          <w:rFonts w:cstheme="minorHAnsi"/>
        </w:rPr>
        <w:t>allow</w:t>
      </w:r>
      <w:r w:rsidR="00C37B35">
        <w:rPr>
          <w:rFonts w:cstheme="minorHAnsi"/>
        </w:rPr>
        <w:t xml:space="preserve"> the </w:t>
      </w:r>
      <w:r w:rsidR="00E45322">
        <w:rPr>
          <w:rFonts w:cstheme="minorHAnsi"/>
        </w:rPr>
        <w:t xml:space="preserve">project to learn </w:t>
      </w:r>
      <w:r w:rsidR="00AF6B32">
        <w:rPr>
          <w:rFonts w:cstheme="minorHAnsi"/>
        </w:rPr>
        <w:t xml:space="preserve">and share lessons </w:t>
      </w:r>
      <w:r w:rsidR="00E45322">
        <w:rPr>
          <w:rFonts w:cstheme="minorHAnsi"/>
        </w:rPr>
        <w:t>about a broader set of fatherhood programs.</w:t>
      </w:r>
    </w:p>
    <w:p w:rsidRPr="00F37F0F" w:rsidR="00F37F0F" w:rsidP="00F37F0F" w:rsidRDefault="00F37F0F" w14:paraId="7EC79A22" w14:textId="77777777">
      <w:pPr>
        <w:spacing w:after="0" w:line="240" w:lineRule="auto"/>
        <w:rPr>
          <w:iCs/>
          <w:highlight w:val="yellow"/>
        </w:rPr>
      </w:pPr>
    </w:p>
    <w:p w:rsidRPr="00014EDC" w:rsidR="009834D9" w:rsidP="7113B7DD" w:rsidRDefault="00F37F0F" w14:paraId="7A10FA64" w14:textId="194961BC">
      <w:pPr>
        <w:spacing w:after="0" w:line="240" w:lineRule="auto"/>
      </w:pPr>
      <w:r w:rsidRPr="7113B7DD">
        <w:t>The results from SIRF are intended to inform future large-scale impact evaluations of programs</w:t>
      </w:r>
      <w:r w:rsidR="00C144C7">
        <w:t xml:space="preserve"> </w:t>
      </w:r>
      <w:r w:rsidR="000E40C7">
        <w:t>by providing insights</w:t>
      </w:r>
      <w:r w:rsidR="00187227">
        <w:t xml:space="preserve"> about </w:t>
      </w:r>
      <w:r w:rsidR="00CD7B09">
        <w:t xml:space="preserve">ways to </w:t>
      </w:r>
      <w:r w:rsidR="002747EC">
        <w:t xml:space="preserve">improve </w:t>
      </w:r>
      <w:r w:rsidR="00CD7B09">
        <w:t xml:space="preserve">recruitment, </w:t>
      </w:r>
      <w:r w:rsidR="00864011">
        <w:t>enrollment, and retention</w:t>
      </w:r>
      <w:r>
        <w:t xml:space="preserve">. </w:t>
      </w:r>
    </w:p>
    <w:p w:rsidR="000F7524" w:rsidP="000F7524" w:rsidRDefault="000F7524" w14:paraId="32690037" w14:textId="77777777">
      <w:pPr>
        <w:spacing w:after="0" w:line="240" w:lineRule="auto"/>
        <w:rPr>
          <w:rFonts w:cstheme="minorHAnsi"/>
        </w:rPr>
      </w:pPr>
    </w:p>
    <w:p w:rsidR="000F7524" w:rsidP="000F7524" w:rsidRDefault="000F7524" w14:paraId="6D72A1C8" w14:textId="6B5EE44B">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7D0F6E" w:rsidRDefault="004328A4" w14:paraId="57EB8C37" w14:textId="4D915454">
      <w:pPr>
        <w:spacing w:after="120" w:line="240" w:lineRule="auto"/>
        <w:rPr>
          <w:i/>
        </w:rPr>
      </w:pPr>
      <w:r w:rsidRPr="004328A4">
        <w:rPr>
          <w:i/>
        </w:rPr>
        <w:t>Research Questions or Tests</w:t>
      </w:r>
    </w:p>
    <w:p w:rsidRPr="00671085" w:rsidR="005063BE" w:rsidP="005063BE" w:rsidRDefault="005063BE" w14:paraId="40EB61F9" w14:textId="077833E9">
      <w:pPr>
        <w:spacing w:after="120" w:line="240" w:lineRule="auto"/>
        <w:rPr>
          <w:iCs/>
        </w:rPr>
      </w:pPr>
      <w:r>
        <w:rPr>
          <w:iCs/>
        </w:rPr>
        <w:t xml:space="preserve">Study activities outlined in this </w:t>
      </w:r>
      <w:r w:rsidR="00FF0AB7">
        <w:rPr>
          <w:iCs/>
        </w:rPr>
        <w:t>ICR</w:t>
      </w:r>
      <w:r>
        <w:rPr>
          <w:iCs/>
        </w:rPr>
        <w:t xml:space="preserve"> seek to answer the</w:t>
      </w:r>
      <w:r w:rsidRPr="00671085">
        <w:rPr>
          <w:iCs/>
        </w:rPr>
        <w:t xml:space="preserve"> following research questions</w:t>
      </w:r>
      <w:r w:rsidR="008A33D6">
        <w:rPr>
          <w:iCs/>
        </w:rPr>
        <w:t xml:space="preserve"> from ten sites</w:t>
      </w:r>
      <w:r w:rsidR="00CE2D66">
        <w:rPr>
          <w:iCs/>
        </w:rPr>
        <w:t xml:space="preserve"> through </w:t>
      </w:r>
      <w:r w:rsidR="00C835D8">
        <w:rPr>
          <w:iCs/>
        </w:rPr>
        <w:t>written documentation, semi-structured discussions with staff and fathers, program observations</w:t>
      </w:r>
      <w:r w:rsidR="008804BF">
        <w:rPr>
          <w:iCs/>
        </w:rPr>
        <w:t xml:space="preserve">, and data entry into the </w:t>
      </w:r>
      <w:proofErr w:type="spellStart"/>
      <w:r w:rsidR="008804BF">
        <w:rPr>
          <w:iCs/>
        </w:rPr>
        <w:t>nFORM</w:t>
      </w:r>
      <w:proofErr w:type="spellEnd"/>
      <w:r w:rsidR="008804BF">
        <w:rPr>
          <w:iCs/>
        </w:rPr>
        <w:t xml:space="preserve"> </w:t>
      </w:r>
      <w:r w:rsidR="007C1C13">
        <w:rPr>
          <w:iCs/>
        </w:rPr>
        <w:t xml:space="preserve">performance measures data collection system </w:t>
      </w:r>
      <w:r w:rsidR="00225186">
        <w:rPr>
          <w:iCs/>
        </w:rPr>
        <w:t>(for one site)</w:t>
      </w:r>
      <w:r>
        <w:rPr>
          <w:iCs/>
        </w:rPr>
        <w:t>:</w:t>
      </w:r>
    </w:p>
    <w:p w:rsidR="005A043E" w:rsidP="00800CFE" w:rsidRDefault="005A043E" w14:paraId="655CD4AD" w14:textId="68F1B3F4">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did</w:t>
      </w:r>
      <w:r w:rsidR="002B4D76">
        <w:rPr>
          <w:rStyle w:val="normaltextrun"/>
          <w:rFonts w:ascii="Calibri" w:hAnsi="Calibri" w:cs="Calibri"/>
          <w:sz w:val="22"/>
          <w:szCs w:val="22"/>
        </w:rPr>
        <w:t xml:space="preserve"> </w:t>
      </w:r>
      <w:r w:rsidR="00656151">
        <w:rPr>
          <w:rStyle w:val="normaltextrun"/>
          <w:rFonts w:ascii="Calibri" w:hAnsi="Calibri" w:cs="Calibri"/>
          <w:sz w:val="22"/>
          <w:szCs w:val="22"/>
        </w:rPr>
        <w:t xml:space="preserve">it </w:t>
      </w:r>
      <w:r>
        <w:rPr>
          <w:rStyle w:val="normaltextrun"/>
          <w:rFonts w:ascii="Calibri" w:hAnsi="Calibri" w:cs="Calibri"/>
          <w:sz w:val="22"/>
          <w:szCs w:val="22"/>
        </w:rPr>
        <w:t>take for programs to implement the</w:t>
      </w:r>
      <w:r w:rsidR="00043023">
        <w:rPr>
          <w:rStyle w:val="normaltextrun"/>
          <w:rFonts w:ascii="Calibri" w:hAnsi="Calibri" w:cs="Calibri"/>
          <w:sz w:val="22"/>
          <w:szCs w:val="22"/>
        </w:rPr>
        <w:t xml:space="preserve"> interventions within</w:t>
      </w:r>
      <w:r>
        <w:rPr>
          <w:rStyle w:val="normaltextrun"/>
          <w:rFonts w:ascii="Calibri" w:hAnsi="Calibri" w:cs="Calibri"/>
          <w:sz w:val="22"/>
          <w:szCs w:val="22"/>
        </w:rPr>
        <w:t xml:space="preserve"> </w:t>
      </w:r>
      <w:r w:rsidR="00580E5B">
        <w:rPr>
          <w:rStyle w:val="normaltextrun"/>
          <w:rFonts w:ascii="Calibri" w:hAnsi="Calibri" w:cs="Calibri"/>
          <w:sz w:val="22"/>
          <w:szCs w:val="22"/>
        </w:rPr>
        <w:t xml:space="preserve">iterative </w:t>
      </w:r>
      <w:r>
        <w:rPr>
          <w:rStyle w:val="normaltextrun"/>
          <w:rFonts w:ascii="Calibri" w:hAnsi="Calibri" w:cs="Calibri"/>
          <w:sz w:val="22"/>
          <w:szCs w:val="22"/>
        </w:rPr>
        <w:t xml:space="preserve">learning </w:t>
      </w:r>
      <w:r w:rsidR="00251B56">
        <w:rPr>
          <w:rStyle w:val="normaltextrun"/>
          <w:rFonts w:ascii="Calibri" w:hAnsi="Calibri" w:cs="Calibri"/>
          <w:sz w:val="22"/>
          <w:szCs w:val="22"/>
        </w:rPr>
        <w:t>(rapid)</w:t>
      </w:r>
      <w:r>
        <w:rPr>
          <w:rStyle w:val="normaltextrun"/>
          <w:rFonts w:ascii="Calibri" w:hAnsi="Calibri" w:cs="Calibri"/>
          <w:sz w:val="22"/>
          <w:szCs w:val="22"/>
        </w:rPr>
        <w:t xml:space="preserve"> cycles?</w:t>
      </w:r>
      <w:r w:rsidR="002B4D76">
        <w:rPr>
          <w:rStyle w:val="eop"/>
          <w:rFonts w:ascii="Calibri" w:hAnsi="Calibri" w:cs="Calibri"/>
          <w:sz w:val="22"/>
          <w:szCs w:val="22"/>
        </w:rPr>
        <w:t> </w:t>
      </w:r>
    </w:p>
    <w:p w:rsidR="000B7E48" w:rsidP="00800CFE" w:rsidRDefault="002B4D76" w14:paraId="31BE32BA"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Was the intervention being implemented well?</w:t>
      </w:r>
      <w:r>
        <w:rPr>
          <w:rStyle w:val="eop"/>
          <w:rFonts w:ascii="Calibri" w:hAnsi="Calibri" w:cs="Calibri"/>
          <w:sz w:val="22"/>
          <w:szCs w:val="22"/>
        </w:rPr>
        <w:t> </w:t>
      </w:r>
      <w:r w:rsidR="000B7E48">
        <w:rPr>
          <w:rStyle w:val="normaltextrun"/>
          <w:rFonts w:ascii="Calibri" w:hAnsi="Calibri" w:cs="Calibri"/>
          <w:sz w:val="22"/>
          <w:szCs w:val="22"/>
        </w:rPr>
        <w:t>What is the program doing to improve implementation of the intervention or its outcomes?</w:t>
      </w:r>
    </w:p>
    <w:p w:rsidR="004D60DD" w:rsidP="00800CFE" w:rsidRDefault="00A80752" w14:paraId="13B4AAFC" w14:textId="6C259AF6">
      <w:pPr>
        <w:pStyle w:val="paragraph"/>
        <w:numPr>
          <w:ilvl w:val="0"/>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What was the c</w:t>
      </w:r>
      <w:r w:rsidR="00AE1A34">
        <w:rPr>
          <w:rStyle w:val="normaltextrun"/>
          <w:rFonts w:ascii="Calibri" w:hAnsi="Calibri" w:cs="Calibri"/>
          <w:sz w:val="22"/>
          <w:szCs w:val="22"/>
        </w:rPr>
        <w:t xml:space="preserve">ontext </w:t>
      </w:r>
      <w:r w:rsidR="009425DD">
        <w:rPr>
          <w:rStyle w:val="normaltextrun"/>
          <w:rFonts w:ascii="Calibri" w:hAnsi="Calibri" w:cs="Calibri"/>
          <w:sz w:val="22"/>
          <w:szCs w:val="22"/>
        </w:rPr>
        <w:t>within which the intervention was implemented</w:t>
      </w:r>
      <w:r w:rsidR="00796EA9">
        <w:rPr>
          <w:rStyle w:val="normaltextrun"/>
          <w:rFonts w:ascii="Calibri" w:hAnsi="Calibri" w:cs="Calibri"/>
          <w:sz w:val="22"/>
          <w:szCs w:val="22"/>
        </w:rPr>
        <w:t>,</w:t>
      </w:r>
      <w:r>
        <w:rPr>
          <w:rStyle w:val="normaltextrun"/>
          <w:rFonts w:ascii="Calibri" w:hAnsi="Calibri" w:cs="Calibri"/>
          <w:sz w:val="22"/>
          <w:szCs w:val="22"/>
        </w:rPr>
        <w:t xml:space="preserve"> and how did it</w:t>
      </w:r>
      <w:r w:rsidR="009425DD">
        <w:rPr>
          <w:rStyle w:val="normaltextrun"/>
          <w:rFonts w:ascii="Calibri" w:hAnsi="Calibri" w:cs="Calibri"/>
          <w:sz w:val="22"/>
          <w:szCs w:val="22"/>
        </w:rPr>
        <w:t xml:space="preserve"> </w:t>
      </w:r>
      <w:r w:rsidR="00090F6D">
        <w:rPr>
          <w:rStyle w:val="normaltextrun"/>
          <w:rFonts w:ascii="Calibri" w:hAnsi="Calibri" w:cs="Calibri"/>
          <w:sz w:val="22"/>
          <w:szCs w:val="22"/>
        </w:rPr>
        <w:t xml:space="preserve">influence the </w:t>
      </w:r>
      <w:r w:rsidR="004D0C7D">
        <w:rPr>
          <w:rStyle w:val="normaltextrun"/>
          <w:rFonts w:ascii="Calibri" w:hAnsi="Calibri" w:cs="Calibri"/>
          <w:sz w:val="22"/>
          <w:szCs w:val="22"/>
        </w:rPr>
        <w:t xml:space="preserve">fidelity or quality of implementation? </w:t>
      </w:r>
    </w:p>
    <w:p w:rsidR="004328A4" w:rsidP="00800CFE" w:rsidRDefault="002B4D76" w14:paraId="5B5CEC90" w14:textId="4CD7D1EF">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What did staff think about the interventions</w:t>
      </w:r>
      <w:r w:rsidR="005054F7">
        <w:rPr>
          <w:rStyle w:val="normaltextrun"/>
          <w:rFonts w:ascii="Calibri" w:hAnsi="Calibri" w:cs="Calibri"/>
          <w:sz w:val="22"/>
          <w:szCs w:val="22"/>
        </w:rPr>
        <w:t xml:space="preserve"> tested</w:t>
      </w:r>
      <w:r>
        <w:rPr>
          <w:rStyle w:val="normaltextrun"/>
          <w:rFonts w:ascii="Calibri" w:hAnsi="Calibri" w:cs="Calibri"/>
          <w:sz w:val="22"/>
          <w:szCs w:val="22"/>
        </w:rPr>
        <w:t>? What did fathers think about the interventions</w:t>
      </w:r>
      <w:r w:rsidR="005054F7">
        <w:rPr>
          <w:rStyle w:val="normaltextrun"/>
          <w:rFonts w:ascii="Calibri" w:hAnsi="Calibri" w:cs="Calibri"/>
          <w:sz w:val="22"/>
          <w:szCs w:val="22"/>
        </w:rPr>
        <w:t xml:space="preserve"> tested</w:t>
      </w:r>
      <w:r>
        <w:rPr>
          <w:rStyle w:val="normaltextrun"/>
          <w:rFonts w:ascii="Calibri" w:hAnsi="Calibri" w:cs="Calibri"/>
          <w:sz w:val="22"/>
          <w:szCs w:val="22"/>
        </w:rPr>
        <w:t>?</w:t>
      </w:r>
      <w:r>
        <w:rPr>
          <w:rStyle w:val="eop"/>
          <w:rFonts w:ascii="Calibri" w:hAnsi="Calibri" w:cs="Calibri"/>
          <w:sz w:val="22"/>
          <w:szCs w:val="22"/>
        </w:rPr>
        <w:t> </w:t>
      </w:r>
    </w:p>
    <w:p w:rsidRPr="002B4D76" w:rsidR="00D7753C" w:rsidP="00800CFE" w:rsidRDefault="00735A62" w14:paraId="0E9D8E13" w14:textId="08EECCED">
      <w:pPr>
        <w:pStyle w:val="paragraph"/>
        <w:numPr>
          <w:ilvl w:val="0"/>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What effect did the tested intervention have on program enrollment</w:t>
      </w:r>
      <w:r w:rsidR="00DC63ED">
        <w:rPr>
          <w:rFonts w:ascii="Calibri" w:hAnsi="Calibri" w:cs="Calibri"/>
          <w:sz w:val="22"/>
          <w:szCs w:val="22"/>
        </w:rPr>
        <w:t>, participation</w:t>
      </w:r>
      <w:r w:rsidR="00B533D8">
        <w:rPr>
          <w:rFonts w:ascii="Calibri" w:hAnsi="Calibri" w:cs="Calibri"/>
          <w:sz w:val="22"/>
          <w:szCs w:val="22"/>
        </w:rPr>
        <w:t>,</w:t>
      </w:r>
      <w:r w:rsidR="00DC63ED">
        <w:rPr>
          <w:rFonts w:ascii="Calibri" w:hAnsi="Calibri" w:cs="Calibri"/>
          <w:sz w:val="22"/>
          <w:szCs w:val="22"/>
        </w:rPr>
        <w:t xml:space="preserve"> and retention? </w:t>
      </w:r>
      <w:r>
        <w:rPr>
          <w:rFonts w:ascii="Calibri" w:hAnsi="Calibri" w:cs="Calibri"/>
          <w:sz w:val="22"/>
          <w:szCs w:val="22"/>
        </w:rPr>
        <w:t xml:space="preserve"> </w:t>
      </w:r>
    </w:p>
    <w:p w:rsidR="007D0F6E" w:rsidP="00DF1291" w:rsidRDefault="007D0F6E" w14:paraId="074BB4AA" w14:textId="77777777">
      <w:pPr>
        <w:spacing w:after="0" w:line="240" w:lineRule="auto"/>
        <w:rPr>
          <w:i/>
        </w:rPr>
      </w:pPr>
    </w:p>
    <w:p w:rsidR="004328A4" w:rsidP="007D0F6E" w:rsidRDefault="004328A4" w14:paraId="5C99A251" w14:textId="72638C78">
      <w:pPr>
        <w:spacing w:after="120" w:line="240" w:lineRule="auto"/>
        <w:rPr>
          <w:i/>
        </w:rPr>
      </w:pPr>
      <w:r>
        <w:rPr>
          <w:i/>
        </w:rPr>
        <w:t>Study Design</w:t>
      </w:r>
    </w:p>
    <w:p w:rsidR="008134B4" w:rsidP="008134B4" w:rsidRDefault="00023818" w14:paraId="4BA8C18D" w14:textId="3E7480F1">
      <w:pPr>
        <w:spacing w:after="0" w:line="240" w:lineRule="auto"/>
        <w:rPr>
          <w:iCs/>
        </w:rPr>
      </w:pPr>
      <w:r>
        <w:rPr>
          <w:iCs/>
        </w:rPr>
        <w:t>To answer the research questions, the study will use</w:t>
      </w:r>
      <w:r w:rsidR="0094389F">
        <w:rPr>
          <w:iCs/>
        </w:rPr>
        <w:t xml:space="preserve"> multiple data collection methods. </w:t>
      </w:r>
      <w:r w:rsidR="00754E93">
        <w:rPr>
          <w:iCs/>
        </w:rPr>
        <w:t xml:space="preserve">The </w:t>
      </w:r>
      <w:r w:rsidR="002B1AF0">
        <w:rPr>
          <w:iCs/>
        </w:rPr>
        <w:t xml:space="preserve">eight </w:t>
      </w:r>
      <w:r w:rsidR="00754E93">
        <w:rPr>
          <w:iCs/>
        </w:rPr>
        <w:t xml:space="preserve">main components of data collection are outlined in </w:t>
      </w:r>
      <w:r w:rsidR="00115D1C">
        <w:rPr>
          <w:iCs/>
        </w:rPr>
        <w:t>T</w:t>
      </w:r>
      <w:r w:rsidR="00754E93">
        <w:rPr>
          <w:iCs/>
        </w:rPr>
        <w:t>able</w:t>
      </w:r>
      <w:r w:rsidR="00115D1C">
        <w:rPr>
          <w:iCs/>
        </w:rPr>
        <w:t xml:space="preserve"> 1,</w:t>
      </w:r>
      <w:r w:rsidR="00754E93">
        <w:rPr>
          <w:iCs/>
        </w:rPr>
        <w:t xml:space="preserve"> below. </w:t>
      </w:r>
    </w:p>
    <w:p w:rsidR="00B51CAD" w:rsidP="008134B4" w:rsidRDefault="00B51CAD" w14:paraId="216FFDB7" w14:textId="77777777">
      <w:pPr>
        <w:spacing w:after="0" w:line="240" w:lineRule="auto"/>
        <w:rPr>
          <w:iCs/>
        </w:rPr>
      </w:pPr>
    </w:p>
    <w:p w:rsidR="0094389F" w:rsidP="0094389F" w:rsidRDefault="0094389F" w14:paraId="2A222EFD" w14:textId="2CC4C0CB">
      <w:pPr>
        <w:pStyle w:val="ListParagraph"/>
        <w:numPr>
          <w:ilvl w:val="0"/>
          <w:numId w:val="10"/>
        </w:numPr>
        <w:spacing w:after="0" w:line="240" w:lineRule="auto"/>
        <w:rPr>
          <w:iCs/>
        </w:rPr>
      </w:pPr>
      <w:r>
        <w:rPr>
          <w:iCs/>
        </w:rPr>
        <w:t>Learning Cycle Managers at each site</w:t>
      </w:r>
      <w:r w:rsidR="00CF4937">
        <w:rPr>
          <w:iCs/>
        </w:rPr>
        <w:t xml:space="preserve">, who are the primary </w:t>
      </w:r>
      <w:r w:rsidR="00C50E3E">
        <w:rPr>
          <w:iCs/>
        </w:rPr>
        <w:t>liaisons with the SIRF study team</w:t>
      </w:r>
      <w:r>
        <w:rPr>
          <w:iCs/>
        </w:rPr>
        <w:t xml:space="preserve"> </w:t>
      </w:r>
      <w:r w:rsidR="008E2ECB">
        <w:rPr>
          <w:iCs/>
        </w:rPr>
        <w:t xml:space="preserve">and coordinators of learning cycle implementation, </w:t>
      </w:r>
      <w:r>
        <w:rPr>
          <w:iCs/>
        </w:rPr>
        <w:t xml:space="preserve">will be asked to conduct </w:t>
      </w:r>
      <w:r w:rsidRPr="008D1DF4">
        <w:rPr>
          <w:b/>
          <w:bCs/>
          <w:iCs/>
        </w:rPr>
        <w:t>observations</w:t>
      </w:r>
      <w:r>
        <w:rPr>
          <w:iCs/>
        </w:rPr>
        <w:t xml:space="preserve"> of the iterative learning intervention (Instrument #1)</w:t>
      </w:r>
      <w:r w:rsidR="004072C9">
        <w:rPr>
          <w:iCs/>
        </w:rPr>
        <w:t xml:space="preserve"> when appropriate; not all interventions will be appropriate for observation. The purpose of observations is</w:t>
      </w:r>
      <w:r>
        <w:rPr>
          <w:iCs/>
        </w:rPr>
        <w:t xml:space="preserve"> to assess staff fidelity to the </w:t>
      </w:r>
      <w:r>
        <w:rPr>
          <w:iCs/>
        </w:rPr>
        <w:lastRenderedPageBreak/>
        <w:t>interventions that are the subject of the SIRF study.</w:t>
      </w:r>
      <w:r w:rsidRPr="00BB1729" w:rsidR="00BB1729">
        <w:t xml:space="preserve"> </w:t>
      </w:r>
      <w:r w:rsidR="00BB1729">
        <w:t>The frequency of observation will depend on the intervention but will occur at least once per learning cycle. Observation findings will be shared with the SIRF study team and may also be used by the Learning Cycle Manager to frame professional development conversations with the staff person being observed.</w:t>
      </w:r>
    </w:p>
    <w:p w:rsidRPr="0086281F" w:rsidR="0086281F" w:rsidP="00693005" w:rsidRDefault="0094389F" w14:paraId="7E9AE8B8" w14:textId="77777777">
      <w:pPr>
        <w:pStyle w:val="ListParagraph"/>
        <w:numPr>
          <w:ilvl w:val="0"/>
          <w:numId w:val="10"/>
        </w:numPr>
        <w:spacing w:after="0" w:line="240" w:lineRule="auto"/>
        <w:rPr>
          <w:iCs/>
        </w:rPr>
      </w:pPr>
      <w:r>
        <w:t xml:space="preserve">Learning Cycle Managers and select line staff at each site will be asked to submit electronic </w:t>
      </w:r>
      <w:r w:rsidRPr="0086281F">
        <w:rPr>
          <w:b/>
          <w:bCs/>
        </w:rPr>
        <w:t>written documentation</w:t>
      </w:r>
      <w:r>
        <w:t xml:space="preserve"> reflecting on how the intervention went in the learning cycle</w:t>
      </w:r>
      <w:r w:rsidRPr="0086281F">
        <w:rPr>
          <w:iCs/>
        </w:rPr>
        <w:t xml:space="preserve"> (Instrument #</w:t>
      </w:r>
      <w:r w:rsidRPr="0044496E">
        <w:rPr>
          <w:iCs/>
        </w:rPr>
        <w:t>2</w:t>
      </w:r>
      <w:r w:rsidRPr="00204CEC">
        <w:rPr>
          <w:iCs/>
        </w:rPr>
        <w:t>)</w:t>
      </w:r>
      <w:r w:rsidRPr="004B4617">
        <w:rPr>
          <w:iCs/>
        </w:rPr>
        <w:t>.</w:t>
      </w:r>
      <w:r w:rsidRPr="00375D63">
        <w:rPr>
          <w:iCs/>
        </w:rPr>
        <w:t xml:space="preserve"> </w:t>
      </w:r>
      <w:r w:rsidRPr="0086281F" w:rsidR="0086281F">
        <w:rPr>
          <w:iCs/>
        </w:rPr>
        <w:t xml:space="preserve">This represents the beginning of the reflection process for the program in anticipation of making decisions with the SIRF study team about how to adjust the intervention approach for the next learning cycle. The written documentation will be submitted directly to the SIRF study team using Qualtrics.  </w:t>
      </w:r>
    </w:p>
    <w:p w:rsidR="0044496E" w:rsidP="00693005" w:rsidRDefault="0094389F" w14:paraId="2994B28D" w14:textId="3D182562">
      <w:pPr>
        <w:pStyle w:val="ListParagraph"/>
        <w:numPr>
          <w:ilvl w:val="0"/>
          <w:numId w:val="10"/>
        </w:numPr>
        <w:spacing w:after="0" w:line="240" w:lineRule="auto"/>
        <w:rPr>
          <w:iCs/>
        </w:rPr>
      </w:pPr>
      <w:r w:rsidRPr="00973315">
        <w:t>Fathers will also be asked to reflect on their participation in the fatherhood program; their experiences</w:t>
      </w:r>
      <w:r>
        <w:rPr>
          <w:iCs/>
        </w:rPr>
        <w:t xml:space="preserve"> will also inform the programs’ reflection process (Instrument #3).</w:t>
      </w:r>
      <w:r w:rsidRPr="0044496E" w:rsidR="0044496E">
        <w:rPr>
          <w:iCs/>
        </w:rPr>
        <w:t xml:space="preserve"> </w:t>
      </w:r>
      <w:r w:rsidR="0044496E">
        <w:rPr>
          <w:iCs/>
        </w:rPr>
        <w:t>The frequency of soliciting fathers’ feedback will depend on the SIRF intervention being tested and the length of services for each cohort at each program site. Responses will also be collected using Qualtrics.</w:t>
      </w:r>
    </w:p>
    <w:p w:rsidR="0094389F" w:rsidP="0094389F" w:rsidRDefault="0094389F" w14:paraId="261F6608" w14:textId="293DC3AC">
      <w:pPr>
        <w:pStyle w:val="ListParagraph"/>
        <w:numPr>
          <w:ilvl w:val="0"/>
          <w:numId w:val="10"/>
        </w:numPr>
        <w:spacing w:after="0" w:line="240" w:lineRule="auto"/>
        <w:rPr>
          <w:iCs/>
        </w:rPr>
      </w:pPr>
      <w:r>
        <w:rPr>
          <w:iCs/>
        </w:rPr>
        <w:t xml:space="preserve">Toward the end of the SIRF study period the SIRF study team will ask to hold </w:t>
      </w:r>
      <w:r w:rsidRPr="008D1DF4">
        <w:rPr>
          <w:b/>
          <w:bCs/>
          <w:iCs/>
        </w:rPr>
        <w:t xml:space="preserve">semi-structured </w:t>
      </w:r>
      <w:r w:rsidRPr="005B17E7">
        <w:rPr>
          <w:b/>
          <w:bCs/>
          <w:iCs/>
        </w:rPr>
        <w:t>discussions with program front line staff and managers</w:t>
      </w:r>
      <w:r w:rsidRPr="00E5651D">
        <w:rPr>
          <w:iCs/>
        </w:rPr>
        <w:t xml:space="preserve"> at each program</w:t>
      </w:r>
      <w:r>
        <w:rPr>
          <w:iCs/>
        </w:rPr>
        <w:t xml:space="preserve"> to gain additional insight into how each intervention was implemented, the context within which it was implemented, experience with the learning cycles and decision-making processes, and lessons from the experience (Instrument #4).</w:t>
      </w:r>
      <w:r w:rsidR="00204CEC">
        <w:rPr>
          <w:iCs/>
        </w:rPr>
        <w:t xml:space="preserve"> T</w:t>
      </w:r>
      <w:r w:rsidRPr="00F41A1C" w:rsidR="00204CEC">
        <w:rPr>
          <w:iCs/>
        </w:rPr>
        <w:t>hese discussions will last approximately one hour each; they may be held in-person or remotely and may be individually or in small groups.</w:t>
      </w:r>
    </w:p>
    <w:p w:rsidR="00B161B0" w:rsidP="00B161B0" w:rsidRDefault="0094389F" w14:paraId="708637DE" w14:textId="77777777">
      <w:pPr>
        <w:pStyle w:val="ListParagraph"/>
        <w:rPr>
          <w:iCs/>
        </w:rPr>
      </w:pPr>
      <w:r>
        <w:rPr>
          <w:iCs/>
        </w:rPr>
        <w:t xml:space="preserve">Toward the end of the SIRF study period the SIRF study team will ask to hold </w:t>
      </w:r>
      <w:r w:rsidRPr="00EE7317">
        <w:rPr>
          <w:b/>
          <w:bCs/>
          <w:iCs/>
        </w:rPr>
        <w:t>semi-structured discussions</w:t>
      </w:r>
      <w:r>
        <w:rPr>
          <w:iCs/>
        </w:rPr>
        <w:t xml:space="preserve"> </w:t>
      </w:r>
      <w:r w:rsidRPr="005B17E7">
        <w:rPr>
          <w:b/>
          <w:bCs/>
          <w:iCs/>
        </w:rPr>
        <w:t xml:space="preserve">with </w:t>
      </w:r>
      <w:r>
        <w:rPr>
          <w:b/>
          <w:bCs/>
          <w:iCs/>
        </w:rPr>
        <w:t>fathers</w:t>
      </w:r>
      <w:r w:rsidRPr="00E5651D">
        <w:rPr>
          <w:iCs/>
        </w:rPr>
        <w:t xml:space="preserve"> at each </w:t>
      </w:r>
      <w:r>
        <w:rPr>
          <w:iCs/>
        </w:rPr>
        <w:t>program to gain insight into the father’s experience in the program and to better understand how the iterative learning interventions influenced their participation in the program (Instrument #5).</w:t>
      </w:r>
      <w:r w:rsidRPr="004B4617" w:rsidR="004B4617">
        <w:rPr>
          <w:iCs/>
        </w:rPr>
        <w:t xml:space="preserve"> </w:t>
      </w:r>
      <w:r w:rsidRPr="00F41A1C" w:rsidR="004B4617">
        <w:rPr>
          <w:iCs/>
        </w:rPr>
        <w:t>These conversations will last approximately one hour each; they may be held in-person or remotely and may be in small groups or individually.</w:t>
      </w:r>
    </w:p>
    <w:p w:rsidRPr="00811DF6" w:rsidR="00DA694D" w:rsidP="008E58E5" w:rsidRDefault="00901E73" w14:paraId="26962164" w14:textId="5712C963">
      <w:pPr>
        <w:pStyle w:val="ListParagraph"/>
        <w:numPr>
          <w:ilvl w:val="0"/>
          <w:numId w:val="10"/>
        </w:numPr>
        <w:spacing w:after="0" w:line="240" w:lineRule="auto"/>
        <w:rPr>
          <w:iCs/>
        </w:rPr>
      </w:pPr>
      <w:r w:rsidRPr="00B161B0">
        <w:rPr>
          <w:iCs/>
        </w:rPr>
        <w:t>Finally, w</w:t>
      </w:r>
      <w:r w:rsidRPr="000F65D8" w:rsidR="0094389F">
        <w:rPr>
          <w:iCs/>
        </w:rPr>
        <w:t xml:space="preserve">e </w:t>
      </w:r>
      <w:r w:rsidRPr="00693005" w:rsidR="0094389F">
        <w:rPr>
          <w:iCs/>
        </w:rPr>
        <w:t xml:space="preserve">will </w:t>
      </w:r>
      <w:r w:rsidRPr="00FD2CD6" w:rsidR="0094389F">
        <w:rPr>
          <w:b/>
          <w:bCs/>
          <w:iCs/>
        </w:rPr>
        <w:t>ask one non-grantee site to collect data</w:t>
      </w:r>
      <w:r w:rsidRPr="00693005" w:rsidR="0094389F">
        <w:rPr>
          <w:iCs/>
        </w:rPr>
        <w:t xml:space="preserve"> on applicant characteristics (Instrument #6), service delivery (Instrument #7), and program operations (Instrument #8) in the </w:t>
      </w:r>
      <w:proofErr w:type="spellStart"/>
      <w:r w:rsidRPr="00693005" w:rsidR="0094389F">
        <w:rPr>
          <w:iCs/>
        </w:rPr>
        <w:t>nFORM</w:t>
      </w:r>
      <w:proofErr w:type="spellEnd"/>
      <w:r w:rsidRPr="00693005" w:rsidR="0094389F">
        <w:rPr>
          <w:iCs/>
        </w:rPr>
        <w:t xml:space="preserve"> performance measures data collection system.</w:t>
      </w:r>
      <w:r w:rsidRPr="00693005" w:rsidR="00C12397">
        <w:rPr>
          <w:iCs/>
        </w:rPr>
        <w:t xml:space="preserve"> This ICR</w:t>
      </w:r>
      <w:r w:rsidRPr="00693005" w:rsidR="001D47AF">
        <w:rPr>
          <w:iCs/>
        </w:rPr>
        <w:t xml:space="preserve"> includes burden to cover the site’s use of </w:t>
      </w:r>
      <w:proofErr w:type="spellStart"/>
      <w:r w:rsidRPr="00693005" w:rsidR="001D47AF">
        <w:rPr>
          <w:iCs/>
        </w:rPr>
        <w:t>nFORM</w:t>
      </w:r>
      <w:proofErr w:type="spellEnd"/>
      <w:r w:rsidRPr="00693005" w:rsidR="001D47AF">
        <w:rPr>
          <w:iCs/>
        </w:rPr>
        <w:t>.</w:t>
      </w:r>
      <w:r w:rsidRPr="00693005" w:rsidR="00375D63">
        <w:rPr>
          <w:iCs/>
        </w:rPr>
        <w:t xml:space="preserve"> </w:t>
      </w:r>
      <w:r w:rsidRPr="008E58E5" w:rsidR="009A5C6C">
        <w:t xml:space="preserve"> The instruments associated with this burden </w:t>
      </w:r>
      <w:r w:rsidRPr="008E58E5" w:rsidR="00754A23">
        <w:t>(the Applicant Characteristics Survey</w:t>
      </w:r>
      <w:r w:rsidRPr="008E58E5" w:rsidR="00433858">
        <w:t>,</w:t>
      </w:r>
      <w:r w:rsidRPr="008E58E5" w:rsidR="00961656">
        <w:t xml:space="preserve"> </w:t>
      </w:r>
      <w:r w:rsidRPr="008E58E5" w:rsidR="00F162D6">
        <w:t xml:space="preserve">data entry fields to </w:t>
      </w:r>
      <w:r w:rsidRPr="008E58E5" w:rsidR="00CA3C72">
        <w:t xml:space="preserve">collect </w:t>
      </w:r>
      <w:r w:rsidRPr="008E58E5" w:rsidR="00E81180">
        <w:t>program information on enrollment, participation, and retention</w:t>
      </w:r>
      <w:r w:rsidRPr="008E58E5" w:rsidR="00433858">
        <w:t>, and Program Operations Survey</w:t>
      </w:r>
      <w:r w:rsidRPr="008E58E5" w:rsidR="00754A23">
        <w:t xml:space="preserve">) </w:t>
      </w:r>
      <w:r w:rsidRPr="008E58E5" w:rsidR="001055A9">
        <w:t xml:space="preserve">are included </w:t>
      </w:r>
      <w:r w:rsidRPr="008E58E5" w:rsidR="009A5C6C">
        <w:t xml:space="preserve">in the </w:t>
      </w:r>
      <w:r w:rsidRPr="008E58E5" w:rsidR="008A33D6">
        <w:t>Healthy Marriage and Responsible Fatherhood Performance Measures and Additional Data Collection</w:t>
      </w:r>
      <w:r w:rsidRPr="008E58E5" w:rsidDel="008A33D6" w:rsidR="008A33D6">
        <w:t xml:space="preserve"> </w:t>
      </w:r>
      <w:r w:rsidRPr="008E58E5" w:rsidR="008A33D6">
        <w:t>OMB ICR package</w:t>
      </w:r>
      <w:r w:rsidRPr="008E58E5" w:rsidR="009A5C6C">
        <w:t xml:space="preserve"> </w:t>
      </w:r>
      <w:r w:rsidR="009A5C6C">
        <w:t>(</w:t>
      </w:r>
      <w:r w:rsidR="00E17DFD">
        <w:t>ICR Ref #</w:t>
      </w:r>
      <w:hyperlink r:id="rId11">
        <w:r w:rsidR="00E17DFD">
          <w:t>202102-0970-014</w:t>
        </w:r>
      </w:hyperlink>
      <w:r w:rsidRPr="008E58E5" w:rsidR="009A5C6C">
        <w:rPr>
          <w:iCs/>
        </w:rPr>
        <w:t>).</w:t>
      </w:r>
      <w:r w:rsidRPr="00811DF6" w:rsidR="00243F5D">
        <w:rPr>
          <w:iCs/>
        </w:rPr>
        <w:t xml:space="preserve"> </w:t>
      </w:r>
    </w:p>
    <w:p w:rsidRPr="00565917" w:rsidR="009A5C6C" w:rsidP="007D0F6E" w:rsidRDefault="009A5C6C" w14:paraId="295AD217" w14:textId="77777777">
      <w:pPr>
        <w:spacing w:after="120" w:line="240" w:lineRule="auto"/>
        <w:rPr>
          <w:iCs/>
        </w:rPr>
      </w:pPr>
    </w:p>
    <w:tbl>
      <w:tblPr>
        <w:tblStyle w:val="TableGrid"/>
        <w:tblW w:w="10165" w:type="dxa"/>
        <w:tblInd w:w="0" w:type="dxa"/>
        <w:tblLook w:val="04A0" w:firstRow="1" w:lastRow="0" w:firstColumn="1" w:lastColumn="0" w:noHBand="0" w:noVBand="1"/>
      </w:tblPr>
      <w:tblGrid>
        <w:gridCol w:w="1824"/>
        <w:gridCol w:w="1981"/>
        <w:gridCol w:w="3637"/>
        <w:gridCol w:w="2723"/>
      </w:tblGrid>
      <w:tr w:rsidR="00D86677" w:rsidTr="7113B7DD" w14:paraId="3C783175" w14:textId="77777777">
        <w:tc>
          <w:tcPr>
            <w:tcW w:w="10165" w:type="dxa"/>
            <w:gridSpan w:val="4"/>
            <w:shd w:val="clear" w:color="auto" w:fill="D9D9D9" w:themeFill="background1" w:themeFillShade="D9"/>
          </w:tcPr>
          <w:p w:rsidRPr="00060B98" w:rsidR="00D86677" w:rsidP="003E43E6" w:rsidRDefault="00D86677" w14:paraId="3ABB3F4D" w14:textId="2566B162">
            <w:pPr>
              <w:rPr>
                <w:rFonts w:asciiTheme="minorHAnsi" w:hAnsiTheme="minorHAnsi" w:cstheme="minorHAnsi"/>
                <w:b/>
                <w:bCs/>
                <w:iCs/>
              </w:rPr>
            </w:pPr>
            <w:r w:rsidRPr="00060B98">
              <w:rPr>
                <w:rFonts w:asciiTheme="minorHAnsi" w:hAnsiTheme="minorHAnsi" w:cstheme="minorHAnsi"/>
                <w:b/>
                <w:bCs/>
                <w:iCs/>
              </w:rPr>
              <w:t xml:space="preserve">Table 1. </w:t>
            </w:r>
            <w:r w:rsidRPr="00060B98" w:rsidR="00115D1C">
              <w:rPr>
                <w:rFonts w:asciiTheme="minorHAnsi" w:hAnsiTheme="minorHAnsi" w:cstheme="minorHAnsi"/>
                <w:b/>
                <w:bCs/>
                <w:iCs/>
              </w:rPr>
              <w:t>Description of Data Collection Activities and Instruments</w:t>
            </w:r>
          </w:p>
        </w:tc>
      </w:tr>
      <w:tr w:rsidR="00CA7C20" w:rsidTr="7113B7DD" w14:paraId="51FF2E50" w14:textId="77777777">
        <w:tc>
          <w:tcPr>
            <w:tcW w:w="1856" w:type="dxa"/>
            <w:shd w:val="clear" w:color="auto" w:fill="D9D9D9" w:themeFill="background1" w:themeFillShade="D9"/>
          </w:tcPr>
          <w:p w:rsidRPr="00BC3401" w:rsidR="00A36134" w:rsidP="003E43E6"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20" w:type="dxa"/>
            <w:shd w:val="clear" w:color="auto" w:fill="D9D9D9" w:themeFill="background1" w:themeFillShade="D9"/>
          </w:tcPr>
          <w:p w:rsidRPr="00BC3401" w:rsidR="00A36134" w:rsidP="003E43E6"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3832" w:type="dxa"/>
            <w:shd w:val="clear" w:color="auto" w:fill="D9D9D9" w:themeFill="background1" w:themeFillShade="D9"/>
          </w:tcPr>
          <w:p w:rsidRPr="00BC3401" w:rsidR="00A36134" w:rsidP="003E43E6"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2857" w:type="dxa"/>
            <w:shd w:val="clear" w:color="auto" w:fill="D9D9D9" w:themeFill="background1" w:themeFillShade="D9"/>
          </w:tcPr>
          <w:p w:rsidRPr="00BC3401" w:rsidR="00A36134" w:rsidP="003E43E6"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10025A" w:rsidTr="7113B7DD" w14:paraId="6E0B6CFE" w14:textId="77777777">
        <w:tc>
          <w:tcPr>
            <w:tcW w:w="1856" w:type="dxa"/>
          </w:tcPr>
          <w:p w:rsidR="00005E2A" w:rsidP="004040D1" w:rsidRDefault="00005E2A" w14:paraId="2D64014B" w14:textId="77777777">
            <w:pPr>
              <w:rPr>
                <w:rFonts w:cstheme="minorHAnsi"/>
              </w:rPr>
            </w:pPr>
            <w:r>
              <w:rPr>
                <w:rFonts w:asciiTheme="minorHAnsi" w:hAnsiTheme="minorHAnsi" w:cstheme="minorHAnsi"/>
              </w:rPr>
              <w:t xml:space="preserve">Observation of Iterative Learning Intervention Activities  </w:t>
            </w:r>
          </w:p>
        </w:tc>
        <w:tc>
          <w:tcPr>
            <w:tcW w:w="1620" w:type="dxa"/>
          </w:tcPr>
          <w:p w:rsidR="00005E2A" w:rsidP="004040D1" w:rsidRDefault="00005E2A" w14:paraId="7092664C" w14:textId="67254FB1">
            <w:pPr>
              <w:rPr>
                <w:rFonts w:cstheme="minorHAnsi"/>
              </w:rPr>
            </w:pPr>
            <w:r>
              <w:rPr>
                <w:rFonts w:asciiTheme="minorHAnsi" w:hAnsiTheme="minorHAnsi" w:cstheme="minorHAnsi"/>
              </w:rPr>
              <w:t xml:space="preserve">Instrument #1: SIRF Observation </w:t>
            </w:r>
          </w:p>
        </w:tc>
        <w:tc>
          <w:tcPr>
            <w:tcW w:w="3832" w:type="dxa"/>
          </w:tcPr>
          <w:p w:rsidRPr="00BC3401" w:rsidR="00005E2A" w:rsidP="004040D1" w:rsidRDefault="00005E2A" w14:paraId="3B6B5976" w14:textId="068D4541">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Pr="004037D5">
              <w:rPr>
                <w:rFonts w:asciiTheme="minorHAnsi" w:hAnsiTheme="minorHAnsi" w:cstheme="minorHAnsi"/>
              </w:rPr>
              <w:t xml:space="preserve">Learning </w:t>
            </w:r>
            <w:r w:rsidR="0014669B">
              <w:rPr>
                <w:rFonts w:asciiTheme="minorHAnsi" w:hAnsiTheme="minorHAnsi" w:cstheme="minorHAnsi"/>
              </w:rPr>
              <w:t xml:space="preserve">Cycle </w:t>
            </w:r>
            <w:r w:rsidRPr="004037D5">
              <w:rPr>
                <w:rFonts w:asciiTheme="minorHAnsi" w:hAnsiTheme="minorHAnsi" w:cstheme="minorHAnsi"/>
              </w:rPr>
              <w:t>Manager</w:t>
            </w:r>
            <w:r w:rsidR="00EA14C2">
              <w:rPr>
                <w:rFonts w:asciiTheme="minorHAnsi" w:hAnsiTheme="minorHAnsi" w:cstheme="minorHAnsi"/>
              </w:rPr>
              <w:t xml:space="preserve"> and </w:t>
            </w:r>
            <w:r w:rsidR="009867A4">
              <w:rPr>
                <w:rFonts w:asciiTheme="minorHAnsi" w:hAnsiTheme="minorHAnsi" w:cstheme="minorHAnsi"/>
              </w:rPr>
              <w:t>line staff</w:t>
            </w:r>
          </w:p>
          <w:p w:rsidRPr="00BC3401" w:rsidR="00005E2A" w:rsidP="004040D1" w:rsidRDefault="00005E2A" w14:paraId="2053D46B" w14:textId="77777777">
            <w:pPr>
              <w:rPr>
                <w:rFonts w:asciiTheme="minorHAnsi" w:hAnsiTheme="minorHAnsi" w:cstheme="minorHAnsi"/>
              </w:rPr>
            </w:pPr>
          </w:p>
          <w:p w:rsidRPr="00BC3401" w:rsidR="00005E2A" w:rsidP="004040D1" w:rsidRDefault="00005E2A" w14:paraId="4B08CA76" w14:textId="24CD9821">
            <w:pPr>
              <w:rPr>
                <w:rFonts w:asciiTheme="minorHAnsi" w:hAnsiTheme="minorHAnsi" w:cstheme="minorHAnsi"/>
              </w:rPr>
            </w:pPr>
            <w:r w:rsidRPr="005C0F6F">
              <w:rPr>
                <w:rFonts w:asciiTheme="minorHAnsi" w:hAnsiTheme="minorHAnsi" w:cstheme="minorHAnsi"/>
                <w:b/>
              </w:rPr>
              <w:t>Content</w:t>
            </w:r>
            <w:r w:rsidRPr="005C0F6F">
              <w:rPr>
                <w:rFonts w:asciiTheme="minorHAnsi" w:hAnsiTheme="minorHAnsi" w:cstheme="minorHAnsi"/>
              </w:rPr>
              <w:t xml:space="preserve">: Observations will </w:t>
            </w:r>
            <w:r>
              <w:rPr>
                <w:rFonts w:asciiTheme="minorHAnsi" w:hAnsiTheme="minorHAnsi" w:cstheme="minorHAnsi"/>
              </w:rPr>
              <w:t>document</w:t>
            </w:r>
            <w:r w:rsidRPr="005C0F6F">
              <w:rPr>
                <w:rFonts w:asciiTheme="minorHAnsi" w:hAnsiTheme="minorHAnsi" w:cstheme="minorHAnsi"/>
              </w:rPr>
              <w:t xml:space="preserve"> information about the setting, methods used by the staff member, curriculum and key topics addressed, class/session structure</w:t>
            </w:r>
            <w:r>
              <w:rPr>
                <w:rFonts w:asciiTheme="minorHAnsi" w:hAnsiTheme="minorHAnsi" w:cstheme="minorHAnsi"/>
              </w:rPr>
              <w:t>, quality of delivery, participant engagement, strengths</w:t>
            </w:r>
            <w:r w:rsidR="000D1845">
              <w:rPr>
                <w:rFonts w:asciiTheme="minorHAnsi" w:hAnsiTheme="minorHAnsi" w:cstheme="minorHAnsi"/>
              </w:rPr>
              <w:t>,</w:t>
            </w:r>
            <w:r>
              <w:rPr>
                <w:rFonts w:asciiTheme="minorHAnsi" w:hAnsiTheme="minorHAnsi" w:cstheme="minorHAnsi"/>
              </w:rPr>
              <w:t xml:space="preserve"> and areas of improvement for staff member being observed.</w:t>
            </w:r>
          </w:p>
          <w:p w:rsidRPr="00BC3401" w:rsidR="00005E2A" w:rsidP="004040D1" w:rsidRDefault="00005E2A" w14:paraId="2B4BF68C" w14:textId="77777777">
            <w:pPr>
              <w:rPr>
                <w:rFonts w:asciiTheme="minorHAnsi" w:hAnsiTheme="minorHAnsi" w:cstheme="minorHAnsi"/>
              </w:rPr>
            </w:pPr>
          </w:p>
          <w:p w:rsidRPr="00BC3401" w:rsidR="00005E2A" w:rsidP="004040D1" w:rsidRDefault="00005E2A" w14:paraId="1C3E1EFF" w14:textId="148BE358">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To develop a detailed snapshot of how the interventions are delivered and to assess staff fidelity to interventions that are the subject of SIRF study</w:t>
            </w:r>
            <w:r w:rsidR="00B871F1">
              <w:rPr>
                <w:rFonts w:asciiTheme="minorHAnsi" w:hAnsiTheme="minorHAnsi" w:cstheme="minorHAnsi"/>
              </w:rPr>
              <w:t>.</w:t>
            </w:r>
            <w:r>
              <w:rPr>
                <w:rFonts w:asciiTheme="minorHAnsi" w:hAnsiTheme="minorHAnsi" w:cstheme="minorHAnsi"/>
              </w:rPr>
              <w:t xml:space="preserve"> </w:t>
            </w:r>
          </w:p>
        </w:tc>
        <w:tc>
          <w:tcPr>
            <w:tcW w:w="2857" w:type="dxa"/>
          </w:tcPr>
          <w:p w:rsidRPr="00BC3401" w:rsidR="00005E2A" w:rsidP="004040D1" w:rsidRDefault="00005E2A" w14:paraId="1637D0B7" w14:textId="785B117C">
            <w:pPr>
              <w:rPr>
                <w:rFonts w:asciiTheme="minorHAnsi" w:hAnsiTheme="minorHAnsi" w:cstheme="minorHAnsi"/>
              </w:rPr>
            </w:pPr>
            <w:r w:rsidRPr="00BC3401">
              <w:rPr>
                <w:rFonts w:asciiTheme="minorHAnsi" w:hAnsiTheme="minorHAnsi" w:cstheme="minorHAnsi"/>
                <w:b/>
              </w:rPr>
              <w:lastRenderedPageBreak/>
              <w:t>Mode</w:t>
            </w:r>
            <w:r w:rsidRPr="00BC3401">
              <w:rPr>
                <w:rFonts w:asciiTheme="minorHAnsi" w:hAnsiTheme="minorHAnsi" w:cstheme="minorHAnsi"/>
              </w:rPr>
              <w:t xml:space="preserve">: </w:t>
            </w:r>
            <w:r w:rsidR="009867A4">
              <w:rPr>
                <w:rFonts w:asciiTheme="minorHAnsi" w:hAnsiTheme="minorHAnsi" w:cstheme="minorHAnsi"/>
              </w:rPr>
              <w:t xml:space="preserve">Learning Cycle manager </w:t>
            </w:r>
            <w:r>
              <w:rPr>
                <w:rFonts w:asciiTheme="minorHAnsi" w:hAnsiTheme="minorHAnsi" w:cstheme="minorHAnsi"/>
              </w:rPr>
              <w:t xml:space="preserve">to complete observation </w:t>
            </w:r>
            <w:r w:rsidR="009867A4">
              <w:rPr>
                <w:rFonts w:asciiTheme="minorHAnsi" w:hAnsiTheme="minorHAnsi" w:cstheme="minorHAnsi"/>
              </w:rPr>
              <w:t xml:space="preserve">once a week for each staff </w:t>
            </w:r>
            <w:r w:rsidR="000849A4">
              <w:rPr>
                <w:rFonts w:asciiTheme="minorHAnsi" w:hAnsiTheme="minorHAnsi" w:cstheme="minorHAnsi"/>
              </w:rPr>
              <w:t xml:space="preserve">person involved in the coaching cluster; each line staff across all sites will complete </w:t>
            </w:r>
            <w:r w:rsidR="003C61E6">
              <w:rPr>
                <w:rFonts w:asciiTheme="minorHAnsi" w:hAnsiTheme="minorHAnsi" w:cstheme="minorHAnsi"/>
              </w:rPr>
              <w:t>a self-reflection once a week</w:t>
            </w:r>
            <w:r>
              <w:rPr>
                <w:rFonts w:asciiTheme="minorHAnsi" w:hAnsiTheme="minorHAnsi" w:cstheme="minorHAnsi"/>
              </w:rPr>
              <w:t xml:space="preserve"> (written observation) </w:t>
            </w:r>
          </w:p>
          <w:p w:rsidRPr="00BC3401" w:rsidR="00005E2A" w:rsidP="004040D1" w:rsidRDefault="00005E2A" w14:paraId="764EB92B" w14:textId="77777777">
            <w:pPr>
              <w:rPr>
                <w:rFonts w:asciiTheme="minorHAnsi" w:hAnsiTheme="minorHAnsi" w:cstheme="minorHAnsi"/>
              </w:rPr>
            </w:pPr>
          </w:p>
          <w:p w:rsidR="00005E2A" w:rsidP="004040D1" w:rsidRDefault="00005E2A" w14:paraId="4522ABC5" w14:textId="66A6CA1D">
            <w:pPr>
              <w:rPr>
                <w:rFonts w:asciiTheme="minorHAnsi" w:hAnsiTheme="minorHAnsi" w:cstheme="minorHAnsi"/>
              </w:rPr>
            </w:pPr>
            <w:r w:rsidRPr="00BC3401">
              <w:rPr>
                <w:rFonts w:asciiTheme="minorHAnsi" w:hAnsiTheme="minorHAnsi" w:cstheme="minorHAnsi"/>
                <w:b/>
              </w:rPr>
              <w:lastRenderedPageBreak/>
              <w:t>Duration</w:t>
            </w:r>
            <w:r w:rsidRPr="00BC3401">
              <w:rPr>
                <w:rFonts w:asciiTheme="minorHAnsi" w:hAnsiTheme="minorHAnsi" w:cstheme="minorHAnsi"/>
              </w:rPr>
              <w:t>:</w:t>
            </w:r>
            <w:r>
              <w:rPr>
                <w:rFonts w:asciiTheme="minorHAnsi" w:hAnsiTheme="minorHAnsi" w:cstheme="minorHAnsi"/>
              </w:rPr>
              <w:t xml:space="preserve"> 1 hour maximum</w:t>
            </w:r>
            <w:r w:rsidR="003C61E6">
              <w:rPr>
                <w:rFonts w:asciiTheme="minorHAnsi" w:hAnsiTheme="minorHAnsi" w:cstheme="minorHAnsi"/>
              </w:rPr>
              <w:t xml:space="preserve"> (Learning Cycle Manager); 30 minutes (line staff self-reflection)</w:t>
            </w:r>
          </w:p>
          <w:p w:rsidR="00005E2A" w:rsidP="004040D1" w:rsidRDefault="00005E2A" w14:paraId="5E2475DD" w14:textId="77777777">
            <w:pPr>
              <w:rPr>
                <w:rFonts w:asciiTheme="minorHAnsi" w:hAnsiTheme="minorHAnsi" w:cstheme="minorHAnsi"/>
              </w:rPr>
            </w:pPr>
          </w:p>
          <w:p w:rsidRPr="00BC3401" w:rsidR="00005E2A" w:rsidP="008A33D6" w:rsidRDefault="00005E2A" w14:paraId="37CA7C32" w14:textId="5DA49001">
            <w:pPr>
              <w:rPr>
                <w:rFonts w:cstheme="minorHAnsi"/>
                <w:b/>
              </w:rPr>
            </w:pPr>
            <w:r w:rsidRPr="000D1845">
              <w:rPr>
                <w:rFonts w:asciiTheme="minorHAnsi" w:hAnsiTheme="minorHAnsi" w:cstheme="minorHAnsi"/>
                <w:b/>
                <w:bCs/>
              </w:rPr>
              <w:t xml:space="preserve">Frequency: </w:t>
            </w:r>
            <w:r w:rsidR="003C61E6">
              <w:rPr>
                <w:rFonts w:asciiTheme="minorHAnsi" w:hAnsiTheme="minorHAnsi" w:cstheme="minorHAnsi"/>
              </w:rPr>
              <w:t>O</w:t>
            </w:r>
            <w:r>
              <w:rPr>
                <w:rFonts w:asciiTheme="minorHAnsi" w:hAnsiTheme="minorHAnsi" w:cstheme="minorHAnsi"/>
              </w:rPr>
              <w:t xml:space="preserve">nce </w:t>
            </w:r>
            <w:r w:rsidR="003C61E6">
              <w:rPr>
                <w:rFonts w:asciiTheme="minorHAnsi" w:hAnsiTheme="minorHAnsi" w:cstheme="minorHAnsi"/>
              </w:rPr>
              <w:t>a week</w:t>
            </w:r>
            <w:r>
              <w:rPr>
                <w:rFonts w:asciiTheme="minorHAnsi" w:hAnsiTheme="minorHAnsi" w:cstheme="minorHAnsi"/>
              </w:rPr>
              <w:t xml:space="preserve"> </w:t>
            </w:r>
          </w:p>
        </w:tc>
      </w:tr>
      <w:tr w:rsidR="0010025A" w:rsidTr="7113B7DD" w14:paraId="7460439D" w14:textId="77777777">
        <w:tc>
          <w:tcPr>
            <w:tcW w:w="1856" w:type="dxa"/>
          </w:tcPr>
          <w:p w:rsidRPr="00BC3401" w:rsidR="00A36134" w:rsidP="7113B7DD" w:rsidRDefault="52E6D0F4" w14:paraId="45A0A4CE" w14:textId="5EA776B6">
            <w:pPr>
              <w:rPr>
                <w:rFonts w:asciiTheme="minorHAnsi" w:hAnsiTheme="minorHAnsi" w:cstheme="minorBidi"/>
              </w:rPr>
            </w:pPr>
            <w:r w:rsidRPr="7113B7DD">
              <w:rPr>
                <w:rFonts w:asciiTheme="minorHAnsi" w:hAnsiTheme="minorHAnsi" w:cstheme="minorBidi"/>
              </w:rPr>
              <w:lastRenderedPageBreak/>
              <w:t>W</w:t>
            </w:r>
            <w:r w:rsidRPr="7113B7DD" w:rsidR="10A379A7">
              <w:rPr>
                <w:rFonts w:asciiTheme="minorHAnsi" w:hAnsiTheme="minorHAnsi" w:cstheme="minorBidi"/>
              </w:rPr>
              <w:t xml:space="preserve">ritten </w:t>
            </w:r>
            <w:r w:rsidRPr="7113B7DD" w:rsidR="698929F6">
              <w:rPr>
                <w:rFonts w:asciiTheme="minorHAnsi" w:hAnsiTheme="minorHAnsi" w:cstheme="minorBidi"/>
              </w:rPr>
              <w:t>Documentation</w:t>
            </w:r>
            <w:r w:rsidRPr="7113B7DD" w:rsidR="1B9CA577">
              <w:rPr>
                <w:rFonts w:asciiTheme="minorHAnsi" w:hAnsiTheme="minorHAnsi" w:cstheme="minorBidi"/>
              </w:rPr>
              <w:t xml:space="preserve"> </w:t>
            </w:r>
          </w:p>
        </w:tc>
        <w:tc>
          <w:tcPr>
            <w:tcW w:w="1620" w:type="dxa"/>
          </w:tcPr>
          <w:p w:rsidRPr="00BC3401" w:rsidR="00A36134" w:rsidP="003E43E6" w:rsidRDefault="00D15E62" w14:paraId="3EDF4256" w14:textId="45231380">
            <w:pPr>
              <w:rPr>
                <w:rFonts w:asciiTheme="minorHAnsi" w:hAnsiTheme="minorHAnsi" w:cstheme="minorHAnsi"/>
              </w:rPr>
            </w:pPr>
            <w:r w:rsidRPr="00F41A1C">
              <w:rPr>
                <w:rFonts w:asciiTheme="minorHAnsi" w:hAnsiTheme="minorHAnsi" w:cstheme="minorHAnsi"/>
              </w:rPr>
              <w:t>Instrument #</w:t>
            </w:r>
            <w:r w:rsidRPr="00F41A1C" w:rsidR="00005E2A">
              <w:rPr>
                <w:rFonts w:asciiTheme="minorHAnsi" w:hAnsiTheme="minorHAnsi" w:cstheme="minorHAnsi"/>
              </w:rPr>
              <w:t>2</w:t>
            </w:r>
            <w:r w:rsidRPr="00F41A1C" w:rsidR="00311401">
              <w:rPr>
                <w:rFonts w:asciiTheme="minorHAnsi" w:hAnsiTheme="minorHAnsi" w:cstheme="minorHAnsi"/>
              </w:rPr>
              <w:t>:</w:t>
            </w:r>
            <w:r w:rsidR="00311401">
              <w:rPr>
                <w:rFonts w:asciiTheme="minorHAnsi" w:hAnsiTheme="minorHAnsi" w:cstheme="minorHAnsi"/>
              </w:rPr>
              <w:t xml:space="preserve"> </w:t>
            </w:r>
            <w:r w:rsidR="00F64EA9">
              <w:rPr>
                <w:rFonts w:asciiTheme="minorHAnsi" w:hAnsiTheme="minorHAnsi" w:cstheme="minorHAnsi"/>
              </w:rPr>
              <w:t xml:space="preserve">SIRF End of Learning Cycle Site Reflections </w:t>
            </w:r>
            <w:r w:rsidR="00F41A1C">
              <w:rPr>
                <w:rFonts w:asciiTheme="minorHAnsi" w:hAnsiTheme="minorHAnsi" w:cstheme="minorHAnsi"/>
              </w:rPr>
              <w:t>for Staff</w:t>
            </w:r>
          </w:p>
        </w:tc>
        <w:tc>
          <w:tcPr>
            <w:tcW w:w="3832" w:type="dxa"/>
          </w:tcPr>
          <w:p w:rsidRPr="00BC3401" w:rsidR="00A36134" w:rsidP="003E43E6" w:rsidRDefault="00A36134" w14:paraId="1600AC5F" w14:textId="5B75F54D">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D91705">
              <w:rPr>
                <w:rFonts w:asciiTheme="minorHAnsi" w:hAnsiTheme="minorHAnsi" w:cstheme="minorHAnsi"/>
              </w:rPr>
              <w:t>Learning Cycle Manager</w:t>
            </w:r>
            <w:r w:rsidR="00F41A1C">
              <w:rPr>
                <w:rFonts w:asciiTheme="minorHAnsi" w:hAnsiTheme="minorHAnsi" w:cstheme="minorHAnsi"/>
              </w:rPr>
              <w:t xml:space="preserve"> and</w:t>
            </w:r>
            <w:r w:rsidR="000935E5">
              <w:rPr>
                <w:rFonts w:asciiTheme="minorHAnsi" w:hAnsiTheme="minorHAnsi" w:cstheme="minorHAnsi"/>
              </w:rPr>
              <w:t xml:space="preserve"> </w:t>
            </w:r>
            <w:r w:rsidR="00C76597">
              <w:rPr>
                <w:rFonts w:asciiTheme="minorHAnsi" w:hAnsiTheme="minorHAnsi" w:cstheme="minorHAnsi"/>
              </w:rPr>
              <w:t>selection of line staff</w:t>
            </w:r>
          </w:p>
          <w:p w:rsidRPr="00BC3401" w:rsidR="00A36134" w:rsidP="003E43E6" w:rsidRDefault="00A36134" w14:paraId="32E164CC" w14:textId="77777777">
            <w:pPr>
              <w:rPr>
                <w:rFonts w:asciiTheme="minorHAnsi" w:hAnsiTheme="minorHAnsi" w:cstheme="minorHAnsi"/>
              </w:rPr>
            </w:pPr>
          </w:p>
          <w:p w:rsidRPr="00BC3401" w:rsidR="00A36134" w:rsidP="003E43E6" w:rsidRDefault="00A36134" w14:paraId="0BE4A700" w14:textId="27D93775">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A85ABE">
              <w:rPr>
                <w:rFonts w:asciiTheme="minorHAnsi" w:hAnsiTheme="minorHAnsi" w:cstheme="minorHAnsi"/>
              </w:rPr>
              <w:t>Topics include:</w:t>
            </w:r>
            <w:r w:rsidR="00C15470">
              <w:rPr>
                <w:rFonts w:asciiTheme="minorHAnsi" w:hAnsiTheme="minorHAnsi" w:cstheme="minorHAnsi"/>
              </w:rPr>
              <w:t xml:space="preserve"> </w:t>
            </w:r>
          </w:p>
          <w:p w:rsidRPr="00BC3401" w:rsidR="00A36134" w:rsidP="003E43E6" w:rsidRDefault="00396D1B" w14:paraId="5DE76A03" w14:textId="563315EF">
            <w:pPr>
              <w:rPr>
                <w:rFonts w:asciiTheme="minorHAnsi" w:hAnsiTheme="minorHAnsi" w:cstheme="minorHAnsi"/>
              </w:rPr>
            </w:pPr>
            <w:r>
              <w:rPr>
                <w:rFonts w:asciiTheme="minorHAnsi" w:hAnsiTheme="minorHAnsi" w:cstheme="minorHAnsi"/>
              </w:rPr>
              <w:t xml:space="preserve">1) Assessment of </w:t>
            </w:r>
            <w:r w:rsidR="008A7C65">
              <w:rPr>
                <w:rFonts w:asciiTheme="minorHAnsi" w:hAnsiTheme="minorHAnsi" w:cstheme="minorHAnsi"/>
              </w:rPr>
              <w:t xml:space="preserve">implementation during the cycle </w:t>
            </w:r>
          </w:p>
          <w:p w:rsidR="008A7C65" w:rsidP="0002643A" w:rsidRDefault="008A7C65" w14:paraId="00DD4F30" w14:textId="6CF132D3">
            <w:pPr>
              <w:rPr>
                <w:rFonts w:asciiTheme="minorHAnsi" w:hAnsiTheme="minorHAnsi" w:cstheme="minorHAnsi"/>
              </w:rPr>
            </w:pPr>
            <w:r>
              <w:rPr>
                <w:rFonts w:asciiTheme="minorHAnsi" w:hAnsiTheme="minorHAnsi" w:cstheme="minorHAnsi"/>
              </w:rPr>
              <w:t xml:space="preserve">2) How challenges were addressed </w:t>
            </w:r>
          </w:p>
          <w:p w:rsidR="008A7C65" w:rsidP="0002643A" w:rsidRDefault="008A7C65" w14:paraId="7C37C495" w14:textId="751CA003">
            <w:pPr>
              <w:rPr>
                <w:rFonts w:asciiTheme="minorHAnsi" w:hAnsiTheme="minorHAnsi" w:cstheme="minorHAnsi"/>
              </w:rPr>
            </w:pPr>
            <w:r>
              <w:rPr>
                <w:rFonts w:asciiTheme="minorHAnsi" w:hAnsiTheme="minorHAnsi" w:cstheme="minorHAnsi"/>
              </w:rPr>
              <w:t xml:space="preserve">3) How participants responded to the strategy tested </w:t>
            </w:r>
          </w:p>
          <w:p w:rsidRPr="00BC3401" w:rsidR="008A7C65" w:rsidP="0002643A" w:rsidRDefault="008A7C65" w14:paraId="6633953D" w14:textId="77777777">
            <w:pPr>
              <w:rPr>
                <w:rFonts w:asciiTheme="minorHAnsi" w:hAnsiTheme="minorHAnsi" w:cstheme="minorHAnsi"/>
              </w:rPr>
            </w:pPr>
          </w:p>
          <w:p w:rsidRPr="00BC3401" w:rsidR="00A36134" w:rsidP="003E43E6" w:rsidRDefault="00A36134" w14:paraId="11DAEC14" w14:textId="5B742F5F">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1D3CF8">
              <w:rPr>
                <w:rFonts w:asciiTheme="minorHAnsi" w:hAnsiTheme="minorHAnsi" w:cstheme="minorHAnsi"/>
              </w:rPr>
              <w:t xml:space="preserve"> </w:t>
            </w:r>
            <w:r w:rsidR="003C2B58">
              <w:rPr>
                <w:rFonts w:asciiTheme="minorHAnsi" w:hAnsiTheme="minorHAnsi" w:cstheme="minorHAnsi"/>
              </w:rPr>
              <w:t xml:space="preserve">Begin </w:t>
            </w:r>
            <w:r w:rsidR="00CF578A">
              <w:rPr>
                <w:rFonts w:asciiTheme="minorHAnsi" w:hAnsiTheme="minorHAnsi" w:cstheme="minorHAnsi"/>
              </w:rPr>
              <w:t>program’s</w:t>
            </w:r>
            <w:r w:rsidR="008E2483">
              <w:rPr>
                <w:rFonts w:asciiTheme="minorHAnsi" w:hAnsiTheme="minorHAnsi" w:cstheme="minorHAnsi"/>
              </w:rPr>
              <w:t xml:space="preserve"> reflection </w:t>
            </w:r>
            <w:r w:rsidR="00874252">
              <w:rPr>
                <w:rFonts w:asciiTheme="minorHAnsi" w:hAnsiTheme="minorHAnsi" w:cstheme="minorHAnsi"/>
              </w:rPr>
              <w:t>of learning cycle implementation</w:t>
            </w:r>
          </w:p>
        </w:tc>
        <w:tc>
          <w:tcPr>
            <w:tcW w:w="2857" w:type="dxa"/>
          </w:tcPr>
          <w:p w:rsidRPr="00A622AE" w:rsidR="00A36134" w:rsidP="003E43E6" w:rsidRDefault="00A36134" w14:paraId="169F7FD4" w14:textId="2A98F060">
            <w:pPr>
              <w:rPr>
                <w:rFonts w:asciiTheme="minorHAnsi" w:hAnsiTheme="minorHAnsi" w:cstheme="minorHAnsi"/>
              </w:rPr>
            </w:pPr>
            <w:r w:rsidRPr="00A622AE">
              <w:rPr>
                <w:rFonts w:asciiTheme="minorHAnsi" w:hAnsiTheme="minorHAnsi" w:cstheme="minorHAnsi"/>
                <w:b/>
              </w:rPr>
              <w:t>Mode</w:t>
            </w:r>
            <w:r w:rsidRPr="00A622AE">
              <w:rPr>
                <w:rFonts w:asciiTheme="minorHAnsi" w:hAnsiTheme="minorHAnsi" w:cstheme="minorHAnsi"/>
              </w:rPr>
              <w:t xml:space="preserve">: </w:t>
            </w:r>
            <w:r w:rsidRPr="00A622AE" w:rsidR="004A73E2">
              <w:rPr>
                <w:rFonts w:asciiTheme="minorHAnsi" w:hAnsiTheme="minorHAnsi" w:cstheme="minorHAnsi"/>
              </w:rPr>
              <w:t xml:space="preserve">Electronic </w:t>
            </w:r>
            <w:r w:rsidRPr="00A622AE" w:rsidR="00A64E01">
              <w:rPr>
                <w:rFonts w:asciiTheme="minorHAnsi" w:hAnsiTheme="minorHAnsi" w:cstheme="minorHAnsi"/>
              </w:rPr>
              <w:t>f</w:t>
            </w:r>
            <w:r w:rsidRPr="00A622AE" w:rsidR="004A73E2">
              <w:rPr>
                <w:rFonts w:asciiTheme="minorHAnsi" w:hAnsiTheme="minorHAnsi" w:cstheme="minorHAnsi"/>
              </w:rPr>
              <w:t>orm</w:t>
            </w:r>
            <w:r w:rsidRPr="00A622AE" w:rsidR="00314FD6">
              <w:rPr>
                <w:rFonts w:asciiTheme="minorHAnsi" w:hAnsiTheme="minorHAnsi" w:cstheme="minorHAnsi"/>
              </w:rPr>
              <w:t xml:space="preserve"> </w:t>
            </w:r>
            <w:r w:rsidR="00022679">
              <w:rPr>
                <w:rFonts w:asciiTheme="minorHAnsi" w:hAnsiTheme="minorHAnsi" w:cstheme="minorHAnsi"/>
              </w:rPr>
              <w:t>using Qualtrics</w:t>
            </w:r>
          </w:p>
          <w:p w:rsidRPr="00A622AE" w:rsidR="00A36134" w:rsidP="003E43E6" w:rsidRDefault="00A36134" w14:paraId="7FF7A335" w14:textId="77777777">
            <w:pPr>
              <w:rPr>
                <w:rFonts w:asciiTheme="minorHAnsi" w:hAnsiTheme="minorHAnsi" w:cstheme="minorHAnsi"/>
              </w:rPr>
            </w:pPr>
          </w:p>
          <w:p w:rsidRPr="002B21C5" w:rsidR="00673166" w:rsidP="00E03C2C" w:rsidRDefault="00A36134" w14:paraId="3C6E951C" w14:textId="24B76C7A">
            <w:pPr>
              <w:rPr>
                <w:rFonts w:asciiTheme="minorHAnsi" w:hAnsiTheme="minorHAnsi" w:cstheme="minorHAnsi"/>
              </w:rPr>
            </w:pPr>
            <w:r w:rsidRPr="00A622AE">
              <w:rPr>
                <w:rFonts w:asciiTheme="minorHAnsi" w:hAnsiTheme="minorHAnsi" w:cstheme="minorHAnsi"/>
                <w:b/>
              </w:rPr>
              <w:t>Duration</w:t>
            </w:r>
            <w:r w:rsidRPr="00A622AE">
              <w:rPr>
                <w:rFonts w:asciiTheme="minorHAnsi" w:hAnsiTheme="minorHAnsi" w:cstheme="minorHAnsi"/>
              </w:rPr>
              <w:t>:</w:t>
            </w:r>
            <w:r w:rsidRPr="00A622AE" w:rsidR="006F19EB">
              <w:rPr>
                <w:rFonts w:asciiTheme="minorHAnsi" w:hAnsiTheme="minorHAnsi" w:cstheme="minorHAnsi"/>
              </w:rPr>
              <w:t xml:space="preserve"> </w:t>
            </w:r>
            <w:r w:rsidRPr="00A622AE" w:rsidR="00DB69D7">
              <w:rPr>
                <w:rFonts w:asciiTheme="minorHAnsi" w:hAnsiTheme="minorHAnsi" w:cstheme="minorHAnsi"/>
              </w:rPr>
              <w:t xml:space="preserve">15 minutes </w:t>
            </w:r>
            <w:r w:rsidRPr="00A622AE" w:rsidR="00AA4407">
              <w:rPr>
                <w:rFonts w:asciiTheme="minorHAnsi" w:hAnsiTheme="minorHAnsi" w:cstheme="minorHAnsi"/>
              </w:rPr>
              <w:t xml:space="preserve">each </w:t>
            </w:r>
            <w:r w:rsidRPr="00987891" w:rsidR="00E03C2C">
              <w:rPr>
                <w:rFonts w:asciiTheme="minorHAnsi" w:hAnsiTheme="minorHAnsi" w:cstheme="minorHAnsi"/>
              </w:rPr>
              <w:t xml:space="preserve">per respondent </w:t>
            </w:r>
          </w:p>
          <w:p w:rsidRPr="001141AE" w:rsidR="00FC7F77" w:rsidP="003E43E6" w:rsidRDefault="00FC7F77" w14:paraId="358CEA40" w14:textId="77777777">
            <w:pPr>
              <w:rPr>
                <w:rFonts w:asciiTheme="minorHAnsi" w:hAnsiTheme="minorHAnsi" w:cstheme="minorHAnsi"/>
              </w:rPr>
            </w:pPr>
          </w:p>
          <w:p w:rsidRPr="00A622AE" w:rsidR="00A36134" w:rsidP="003E43E6" w:rsidRDefault="00FC7F77" w14:paraId="5A3D1520" w14:textId="1120DDAB">
            <w:pPr>
              <w:rPr>
                <w:rFonts w:asciiTheme="minorHAnsi" w:hAnsiTheme="minorHAnsi" w:cstheme="minorHAnsi"/>
              </w:rPr>
            </w:pPr>
            <w:r w:rsidRPr="00B871F1">
              <w:rPr>
                <w:rFonts w:asciiTheme="minorHAnsi" w:hAnsiTheme="minorHAnsi" w:cstheme="minorHAnsi"/>
                <w:b/>
                <w:bCs/>
              </w:rPr>
              <w:t>Frequency</w:t>
            </w:r>
            <w:r w:rsidRPr="00B871F1">
              <w:rPr>
                <w:rFonts w:asciiTheme="minorHAnsi" w:hAnsiTheme="minorHAnsi" w:cstheme="minorHAnsi"/>
              </w:rPr>
              <w:t>: once during each learning cycle throughout the study period</w:t>
            </w:r>
          </w:p>
        </w:tc>
      </w:tr>
      <w:tr w:rsidR="0010025A" w:rsidTr="7113B7DD" w14:paraId="3F67A870" w14:textId="77777777">
        <w:tc>
          <w:tcPr>
            <w:tcW w:w="1856" w:type="dxa"/>
          </w:tcPr>
          <w:p w:rsidRPr="7113B7DD" w:rsidR="00F41A1C" w:rsidP="00F41A1C" w:rsidRDefault="00F41A1C" w14:paraId="5DE3727A" w14:textId="20BC20DF">
            <w:r w:rsidRPr="7113B7DD">
              <w:rPr>
                <w:rFonts w:asciiTheme="minorHAnsi" w:hAnsiTheme="minorHAnsi" w:cstheme="minorBidi"/>
              </w:rPr>
              <w:t xml:space="preserve">Written Documentation </w:t>
            </w:r>
          </w:p>
        </w:tc>
        <w:tc>
          <w:tcPr>
            <w:tcW w:w="1620" w:type="dxa"/>
          </w:tcPr>
          <w:p w:rsidR="00F41A1C" w:rsidP="00F41A1C" w:rsidRDefault="00F41A1C" w14:paraId="79ABA0E9" w14:textId="26BDD780">
            <w:pPr>
              <w:rPr>
                <w:rFonts w:cstheme="minorHAnsi"/>
              </w:rPr>
            </w:pPr>
            <w:r w:rsidRPr="00F011DE">
              <w:rPr>
                <w:rFonts w:asciiTheme="minorHAnsi" w:hAnsiTheme="minorHAnsi" w:cstheme="minorHAnsi"/>
              </w:rPr>
              <w:t>Instrument #3:</w:t>
            </w:r>
            <w:r>
              <w:rPr>
                <w:rFonts w:asciiTheme="minorHAnsi" w:hAnsiTheme="minorHAnsi" w:cstheme="minorHAnsi"/>
              </w:rPr>
              <w:t xml:space="preserve"> SIRF</w:t>
            </w:r>
            <w:r w:rsidR="00BC6DA8">
              <w:rPr>
                <w:rFonts w:asciiTheme="minorHAnsi" w:hAnsiTheme="minorHAnsi" w:cstheme="minorHAnsi"/>
              </w:rPr>
              <w:t xml:space="preserve"> Reflections</w:t>
            </w:r>
            <w:r>
              <w:rPr>
                <w:rFonts w:asciiTheme="minorHAnsi" w:hAnsiTheme="minorHAnsi" w:cstheme="minorHAnsi"/>
              </w:rPr>
              <w:t xml:space="preserve"> </w:t>
            </w:r>
            <w:r w:rsidR="00444145">
              <w:rPr>
                <w:rFonts w:asciiTheme="minorHAnsi" w:hAnsiTheme="minorHAnsi" w:cstheme="minorHAnsi"/>
              </w:rPr>
              <w:t>from</w:t>
            </w:r>
            <w:r>
              <w:rPr>
                <w:rFonts w:asciiTheme="minorHAnsi" w:hAnsiTheme="minorHAnsi" w:cstheme="minorHAnsi"/>
              </w:rPr>
              <w:t xml:space="preserve"> </w:t>
            </w:r>
            <w:r w:rsidR="006946A1">
              <w:rPr>
                <w:rFonts w:asciiTheme="minorHAnsi" w:hAnsiTheme="minorHAnsi" w:cstheme="minorHAnsi"/>
              </w:rPr>
              <w:t>Fathers</w:t>
            </w:r>
          </w:p>
        </w:tc>
        <w:tc>
          <w:tcPr>
            <w:tcW w:w="3832" w:type="dxa"/>
          </w:tcPr>
          <w:p w:rsidRPr="00FD0D92" w:rsidR="00F41A1C" w:rsidP="00F41A1C" w:rsidRDefault="00F41A1C" w14:paraId="7F7B86FD" w14:textId="2150114D">
            <w:pPr>
              <w:rPr>
                <w:rFonts w:asciiTheme="minorHAnsi" w:hAnsiTheme="minorHAnsi" w:cstheme="minorHAnsi"/>
              </w:rPr>
            </w:pPr>
            <w:r w:rsidRPr="00FD0D92">
              <w:rPr>
                <w:rFonts w:asciiTheme="minorHAnsi" w:hAnsiTheme="minorHAnsi" w:cstheme="minorHAnsi"/>
                <w:b/>
              </w:rPr>
              <w:t>Respondents</w:t>
            </w:r>
            <w:r w:rsidRPr="00FD0D92">
              <w:rPr>
                <w:rFonts w:asciiTheme="minorHAnsi" w:hAnsiTheme="minorHAnsi" w:cstheme="minorHAnsi"/>
              </w:rPr>
              <w:t xml:space="preserve">: </w:t>
            </w:r>
            <w:r w:rsidR="008A19B0">
              <w:rPr>
                <w:rFonts w:asciiTheme="minorHAnsi" w:hAnsiTheme="minorHAnsi" w:cstheme="minorHAnsi"/>
              </w:rPr>
              <w:t>F</w:t>
            </w:r>
            <w:r w:rsidR="0091368A">
              <w:rPr>
                <w:rFonts w:asciiTheme="minorHAnsi" w:hAnsiTheme="minorHAnsi" w:cstheme="minorHAnsi"/>
              </w:rPr>
              <w:t>athers</w:t>
            </w:r>
            <w:r w:rsidRPr="00FD0D92" w:rsidR="00892967">
              <w:rPr>
                <w:rFonts w:asciiTheme="minorHAnsi" w:hAnsiTheme="minorHAnsi" w:cstheme="minorHAnsi"/>
              </w:rPr>
              <w:t xml:space="preserve"> </w:t>
            </w:r>
            <w:r w:rsidRPr="00FD0D92" w:rsidR="008F2469">
              <w:rPr>
                <w:rFonts w:asciiTheme="minorHAnsi" w:hAnsiTheme="minorHAnsi" w:cstheme="minorHAnsi"/>
              </w:rPr>
              <w:t>in each learning cycle</w:t>
            </w:r>
          </w:p>
          <w:p w:rsidRPr="00FD0D92" w:rsidR="00F41A1C" w:rsidP="00F41A1C" w:rsidRDefault="00F41A1C" w14:paraId="40F68BAD" w14:textId="77777777">
            <w:pPr>
              <w:rPr>
                <w:rFonts w:asciiTheme="minorHAnsi" w:hAnsiTheme="minorHAnsi" w:cstheme="minorHAnsi"/>
              </w:rPr>
            </w:pPr>
          </w:p>
          <w:p w:rsidRPr="00FD0D92" w:rsidR="00F41A1C" w:rsidP="00F41A1C" w:rsidRDefault="00F41A1C" w14:paraId="4D5937C0" w14:textId="77777777">
            <w:pPr>
              <w:rPr>
                <w:rFonts w:asciiTheme="minorHAnsi" w:hAnsiTheme="minorHAnsi" w:cstheme="minorHAnsi"/>
              </w:rPr>
            </w:pPr>
            <w:r w:rsidRPr="00FD0D92">
              <w:rPr>
                <w:rFonts w:asciiTheme="minorHAnsi" w:hAnsiTheme="minorHAnsi" w:cstheme="minorHAnsi"/>
                <w:b/>
              </w:rPr>
              <w:t>Content</w:t>
            </w:r>
            <w:r w:rsidRPr="00FD0D92">
              <w:rPr>
                <w:rFonts w:asciiTheme="minorHAnsi" w:hAnsiTheme="minorHAnsi" w:cstheme="minorHAnsi"/>
              </w:rPr>
              <w:t xml:space="preserve">: Topics include: </w:t>
            </w:r>
          </w:p>
          <w:p w:rsidRPr="00FD0D92" w:rsidR="00F41A1C" w:rsidP="00F41A1C" w:rsidRDefault="00F41A1C" w14:paraId="72BC9AA9" w14:textId="296D8541">
            <w:pPr>
              <w:rPr>
                <w:rFonts w:asciiTheme="minorHAnsi" w:hAnsiTheme="minorHAnsi" w:cstheme="minorHAnsi"/>
              </w:rPr>
            </w:pPr>
            <w:r w:rsidRPr="00FD0D92">
              <w:rPr>
                <w:rFonts w:asciiTheme="minorHAnsi" w:hAnsiTheme="minorHAnsi" w:cstheme="minorHAnsi"/>
              </w:rPr>
              <w:t xml:space="preserve">1) </w:t>
            </w:r>
            <w:r w:rsidR="00BA4866">
              <w:rPr>
                <w:rFonts w:asciiTheme="minorHAnsi" w:hAnsiTheme="minorHAnsi" w:cstheme="minorHAnsi"/>
              </w:rPr>
              <w:t xml:space="preserve">Challenges to participating </w:t>
            </w:r>
            <w:r w:rsidR="00612672">
              <w:rPr>
                <w:rFonts w:asciiTheme="minorHAnsi" w:hAnsiTheme="minorHAnsi" w:cstheme="minorHAnsi"/>
              </w:rPr>
              <w:t xml:space="preserve"> </w:t>
            </w:r>
          </w:p>
          <w:p w:rsidRPr="00FD0D92" w:rsidR="00F41A1C" w:rsidP="00F41A1C" w:rsidRDefault="00F41A1C" w14:paraId="48864466" w14:textId="08665D70">
            <w:pPr>
              <w:rPr>
                <w:rFonts w:asciiTheme="minorHAnsi" w:hAnsiTheme="minorHAnsi" w:cstheme="minorHAnsi"/>
              </w:rPr>
            </w:pPr>
            <w:r w:rsidRPr="00FD0D92">
              <w:rPr>
                <w:rFonts w:asciiTheme="minorHAnsi" w:hAnsiTheme="minorHAnsi" w:cstheme="minorHAnsi"/>
              </w:rPr>
              <w:t xml:space="preserve">2) </w:t>
            </w:r>
            <w:r w:rsidR="00BA4866">
              <w:rPr>
                <w:rFonts w:asciiTheme="minorHAnsi" w:hAnsiTheme="minorHAnsi" w:cstheme="minorHAnsi"/>
              </w:rPr>
              <w:t>Program’s support of goals</w:t>
            </w:r>
            <w:r w:rsidRPr="00FD0D92">
              <w:rPr>
                <w:rFonts w:asciiTheme="minorHAnsi" w:hAnsiTheme="minorHAnsi" w:cstheme="minorHAnsi"/>
              </w:rPr>
              <w:t xml:space="preserve"> </w:t>
            </w:r>
          </w:p>
          <w:p w:rsidRPr="00FD0D92" w:rsidR="00F41A1C" w:rsidP="00F41A1C" w:rsidRDefault="00F41A1C" w14:paraId="61FAD265" w14:textId="09A079E0">
            <w:pPr>
              <w:rPr>
                <w:rFonts w:asciiTheme="minorHAnsi" w:hAnsiTheme="minorHAnsi" w:cstheme="minorHAnsi"/>
              </w:rPr>
            </w:pPr>
            <w:r w:rsidRPr="00FD0D92">
              <w:rPr>
                <w:rFonts w:asciiTheme="minorHAnsi" w:hAnsiTheme="minorHAnsi" w:cstheme="minorHAnsi"/>
              </w:rPr>
              <w:t xml:space="preserve">3) </w:t>
            </w:r>
            <w:r w:rsidR="00BA4866">
              <w:rPr>
                <w:rFonts w:asciiTheme="minorHAnsi" w:hAnsiTheme="minorHAnsi" w:cstheme="minorHAnsi"/>
              </w:rPr>
              <w:t>How program could better support goals</w:t>
            </w:r>
          </w:p>
          <w:p w:rsidRPr="00FD0D92" w:rsidR="00F41A1C" w:rsidP="00F41A1C" w:rsidRDefault="00F41A1C" w14:paraId="6E66689F" w14:textId="77777777">
            <w:pPr>
              <w:rPr>
                <w:rFonts w:asciiTheme="minorHAnsi" w:hAnsiTheme="minorHAnsi" w:cstheme="minorHAnsi"/>
              </w:rPr>
            </w:pPr>
          </w:p>
          <w:p w:rsidRPr="00FD0D92" w:rsidR="00F41A1C" w:rsidP="00F41A1C" w:rsidRDefault="00F41A1C" w14:paraId="48490EBE" w14:textId="784C1703">
            <w:pPr>
              <w:rPr>
                <w:rFonts w:cstheme="minorHAnsi"/>
                <w:b/>
              </w:rPr>
            </w:pPr>
            <w:r w:rsidRPr="00FD0D92">
              <w:rPr>
                <w:rFonts w:asciiTheme="minorHAnsi" w:hAnsiTheme="minorHAnsi" w:cstheme="minorHAnsi"/>
                <w:b/>
              </w:rPr>
              <w:t>Purpose</w:t>
            </w:r>
            <w:r w:rsidRPr="00FD0D92">
              <w:rPr>
                <w:rFonts w:asciiTheme="minorHAnsi" w:hAnsiTheme="minorHAnsi" w:cstheme="minorHAnsi"/>
              </w:rPr>
              <w:t xml:space="preserve">: </w:t>
            </w:r>
            <w:r w:rsidRPr="00FD0D92" w:rsidR="00F011DE">
              <w:rPr>
                <w:rFonts w:asciiTheme="minorHAnsi" w:hAnsiTheme="minorHAnsi" w:cstheme="minorHAnsi"/>
              </w:rPr>
              <w:t>contributes to the</w:t>
            </w:r>
            <w:r w:rsidRPr="00FD0D92">
              <w:rPr>
                <w:rFonts w:asciiTheme="minorHAnsi" w:hAnsiTheme="minorHAnsi" w:cstheme="minorHAnsi"/>
              </w:rPr>
              <w:t xml:space="preserve"> program’s reflection</w:t>
            </w:r>
            <w:r w:rsidRPr="00FD0D92" w:rsidR="00874252">
              <w:rPr>
                <w:rFonts w:asciiTheme="minorHAnsi" w:hAnsiTheme="minorHAnsi" w:cstheme="minorHAnsi"/>
              </w:rPr>
              <w:t xml:space="preserve"> of learning cycle implementation</w:t>
            </w:r>
            <w:r w:rsidRPr="00FD0D92">
              <w:rPr>
                <w:rFonts w:asciiTheme="minorHAnsi" w:hAnsiTheme="minorHAnsi" w:cstheme="minorHAnsi"/>
              </w:rPr>
              <w:t xml:space="preserve"> </w:t>
            </w:r>
          </w:p>
        </w:tc>
        <w:tc>
          <w:tcPr>
            <w:tcW w:w="2857" w:type="dxa"/>
          </w:tcPr>
          <w:p w:rsidRPr="00FD0D92" w:rsidR="00F41A1C" w:rsidP="00F41A1C" w:rsidRDefault="00F41A1C" w14:paraId="4CD289FB" w14:textId="0F71BA94">
            <w:pPr>
              <w:rPr>
                <w:rFonts w:asciiTheme="minorHAnsi" w:hAnsiTheme="minorHAnsi" w:cstheme="minorHAnsi"/>
              </w:rPr>
            </w:pPr>
            <w:r w:rsidRPr="00FD0D92">
              <w:rPr>
                <w:rFonts w:asciiTheme="minorHAnsi" w:hAnsiTheme="minorHAnsi" w:cstheme="minorHAnsi"/>
                <w:b/>
              </w:rPr>
              <w:t>Mode</w:t>
            </w:r>
            <w:r w:rsidRPr="00FD0D92">
              <w:rPr>
                <w:rFonts w:asciiTheme="minorHAnsi" w:hAnsiTheme="minorHAnsi" w:cstheme="minorHAnsi"/>
              </w:rPr>
              <w:t xml:space="preserve">: Electronic form </w:t>
            </w:r>
            <w:r w:rsidR="00022679">
              <w:rPr>
                <w:rFonts w:asciiTheme="minorHAnsi" w:hAnsiTheme="minorHAnsi" w:cstheme="minorHAnsi"/>
              </w:rPr>
              <w:t>using Qualtrics</w:t>
            </w:r>
          </w:p>
          <w:p w:rsidRPr="00FD0D92" w:rsidR="00F41A1C" w:rsidP="00F41A1C" w:rsidRDefault="00F41A1C" w14:paraId="44044863" w14:textId="77777777">
            <w:pPr>
              <w:rPr>
                <w:rFonts w:asciiTheme="minorHAnsi" w:hAnsiTheme="minorHAnsi" w:cstheme="minorHAnsi"/>
              </w:rPr>
            </w:pPr>
          </w:p>
          <w:p w:rsidRPr="00FD0D92" w:rsidR="00F41A1C" w:rsidP="00F41A1C" w:rsidRDefault="00F41A1C" w14:paraId="7359CE83" w14:textId="35F90F30">
            <w:pPr>
              <w:rPr>
                <w:rFonts w:asciiTheme="minorHAnsi" w:hAnsiTheme="minorHAnsi" w:cstheme="minorHAnsi"/>
              </w:rPr>
            </w:pPr>
            <w:r w:rsidRPr="00FD0D92">
              <w:rPr>
                <w:rFonts w:asciiTheme="minorHAnsi" w:hAnsiTheme="minorHAnsi" w:cstheme="minorHAnsi"/>
                <w:b/>
              </w:rPr>
              <w:t>Duration</w:t>
            </w:r>
            <w:r w:rsidRPr="00FD0D92">
              <w:rPr>
                <w:rFonts w:asciiTheme="minorHAnsi" w:hAnsiTheme="minorHAnsi" w:cstheme="minorHAnsi"/>
              </w:rPr>
              <w:t xml:space="preserve">: 15 minutes each per respondent </w:t>
            </w:r>
          </w:p>
          <w:p w:rsidRPr="00FD0D92" w:rsidR="00F41A1C" w:rsidP="00F41A1C" w:rsidRDefault="00F41A1C" w14:paraId="57545B8B" w14:textId="77777777">
            <w:pPr>
              <w:rPr>
                <w:rFonts w:asciiTheme="minorHAnsi" w:hAnsiTheme="minorHAnsi" w:cstheme="minorHAnsi"/>
              </w:rPr>
            </w:pPr>
          </w:p>
          <w:p w:rsidRPr="00510801" w:rsidR="00F41A1C" w:rsidP="008A33D6" w:rsidRDefault="00510801" w14:paraId="35C771DB" w14:textId="0FF5EDD7">
            <w:pPr>
              <w:rPr>
                <w:rFonts w:asciiTheme="minorHAnsi" w:hAnsiTheme="minorHAnsi" w:cstheme="minorHAnsi"/>
                <w:b/>
              </w:rPr>
            </w:pPr>
            <w:r w:rsidRPr="00B871F1">
              <w:rPr>
                <w:rFonts w:asciiTheme="minorHAnsi" w:hAnsiTheme="minorHAnsi" w:cstheme="minorHAnsi"/>
                <w:b/>
                <w:bCs/>
              </w:rPr>
              <w:t>Frequency</w:t>
            </w:r>
            <w:r w:rsidRPr="00B871F1">
              <w:rPr>
                <w:rFonts w:asciiTheme="minorHAnsi" w:hAnsiTheme="minorHAnsi" w:cstheme="minorHAnsi"/>
              </w:rPr>
              <w:t xml:space="preserve">: </w:t>
            </w:r>
            <w:r w:rsidR="00463361">
              <w:rPr>
                <w:rFonts w:asciiTheme="minorHAnsi" w:hAnsiTheme="minorHAnsi" w:cstheme="minorHAnsi"/>
              </w:rPr>
              <w:t xml:space="preserve">depends on </w:t>
            </w:r>
            <w:r w:rsidR="00205FD4">
              <w:rPr>
                <w:rFonts w:asciiTheme="minorHAnsi" w:hAnsiTheme="minorHAnsi" w:cstheme="minorHAnsi"/>
              </w:rPr>
              <w:t xml:space="preserve">SIRF intervention </w:t>
            </w:r>
            <w:r w:rsidR="002A3A17">
              <w:rPr>
                <w:rFonts w:asciiTheme="minorHAnsi" w:hAnsiTheme="minorHAnsi" w:cstheme="minorHAnsi"/>
              </w:rPr>
              <w:t xml:space="preserve">and length of </w:t>
            </w:r>
            <w:r w:rsidR="002F40FA">
              <w:rPr>
                <w:rFonts w:asciiTheme="minorHAnsi" w:hAnsiTheme="minorHAnsi" w:cstheme="minorHAnsi"/>
              </w:rPr>
              <w:t>each cohort</w:t>
            </w:r>
            <w:r w:rsidR="008A33D6">
              <w:rPr>
                <w:rFonts w:asciiTheme="minorHAnsi" w:hAnsiTheme="minorHAnsi" w:cstheme="minorHAnsi"/>
              </w:rPr>
              <w:t>: M</w:t>
            </w:r>
            <w:r w:rsidR="003F18E9">
              <w:rPr>
                <w:rFonts w:asciiTheme="minorHAnsi" w:hAnsiTheme="minorHAnsi" w:cstheme="minorHAnsi"/>
              </w:rPr>
              <w:t xml:space="preserve">inimum </w:t>
            </w:r>
            <w:r w:rsidRPr="00B871F1">
              <w:rPr>
                <w:rFonts w:asciiTheme="minorHAnsi" w:hAnsiTheme="minorHAnsi" w:cstheme="minorHAnsi"/>
              </w:rPr>
              <w:t xml:space="preserve">once </w:t>
            </w:r>
            <w:r w:rsidR="003F18E9">
              <w:rPr>
                <w:rFonts w:asciiTheme="minorHAnsi" w:hAnsiTheme="minorHAnsi" w:cstheme="minorHAnsi"/>
              </w:rPr>
              <w:t>per</w:t>
            </w:r>
            <w:r w:rsidR="002F2CC7">
              <w:rPr>
                <w:rFonts w:asciiTheme="minorHAnsi" w:hAnsiTheme="minorHAnsi" w:cstheme="minorHAnsi"/>
              </w:rPr>
              <w:t xml:space="preserve"> father per</w:t>
            </w:r>
            <w:r w:rsidR="003F18E9">
              <w:rPr>
                <w:rFonts w:asciiTheme="minorHAnsi" w:hAnsiTheme="minorHAnsi" w:cstheme="minorHAnsi"/>
              </w:rPr>
              <w:t xml:space="preserve"> </w:t>
            </w:r>
            <w:r w:rsidRPr="00B871F1">
              <w:rPr>
                <w:rFonts w:asciiTheme="minorHAnsi" w:hAnsiTheme="minorHAnsi" w:cstheme="minorHAnsi"/>
              </w:rPr>
              <w:t>learning cycle</w:t>
            </w:r>
            <w:r w:rsidR="008A33D6">
              <w:rPr>
                <w:rFonts w:asciiTheme="minorHAnsi" w:hAnsiTheme="minorHAnsi" w:cstheme="minorHAnsi"/>
              </w:rPr>
              <w:t xml:space="preserve">, and </w:t>
            </w:r>
            <w:r w:rsidR="008E7851">
              <w:rPr>
                <w:rFonts w:asciiTheme="minorHAnsi" w:hAnsiTheme="minorHAnsi" w:cstheme="minorHAnsi"/>
              </w:rPr>
              <w:t xml:space="preserve">maximum </w:t>
            </w:r>
            <w:r w:rsidR="002F3A28">
              <w:rPr>
                <w:rFonts w:asciiTheme="minorHAnsi" w:hAnsiTheme="minorHAnsi" w:cstheme="minorHAnsi"/>
              </w:rPr>
              <w:t>two</w:t>
            </w:r>
            <w:r w:rsidR="008E7851">
              <w:rPr>
                <w:rFonts w:asciiTheme="minorHAnsi" w:hAnsiTheme="minorHAnsi" w:cstheme="minorHAnsi"/>
              </w:rPr>
              <w:t xml:space="preserve"> times per</w:t>
            </w:r>
            <w:r w:rsidR="002F2CC7">
              <w:rPr>
                <w:rFonts w:asciiTheme="minorHAnsi" w:hAnsiTheme="minorHAnsi" w:cstheme="minorHAnsi"/>
              </w:rPr>
              <w:t xml:space="preserve"> father per</w:t>
            </w:r>
            <w:r w:rsidR="008E7851">
              <w:rPr>
                <w:rFonts w:asciiTheme="minorHAnsi" w:hAnsiTheme="minorHAnsi" w:cstheme="minorHAnsi"/>
              </w:rPr>
              <w:t xml:space="preserve"> learning cycle</w:t>
            </w:r>
            <w:r w:rsidR="008A33D6">
              <w:rPr>
                <w:rFonts w:asciiTheme="minorHAnsi" w:hAnsiTheme="minorHAnsi" w:cstheme="minorHAnsi"/>
              </w:rPr>
              <w:t>,</w:t>
            </w:r>
            <w:r w:rsidRPr="00B871F1">
              <w:rPr>
                <w:rFonts w:asciiTheme="minorHAnsi" w:hAnsiTheme="minorHAnsi" w:cstheme="minorHAnsi"/>
              </w:rPr>
              <w:t xml:space="preserve"> </w:t>
            </w:r>
            <w:r w:rsidR="008A33D6">
              <w:rPr>
                <w:rFonts w:asciiTheme="minorHAnsi" w:hAnsiTheme="minorHAnsi" w:cstheme="minorHAnsi"/>
              </w:rPr>
              <w:t>t</w:t>
            </w:r>
            <w:r w:rsidRPr="00B871F1" w:rsidR="008E7851">
              <w:rPr>
                <w:rFonts w:asciiTheme="minorHAnsi" w:hAnsiTheme="minorHAnsi" w:cstheme="minorHAnsi"/>
              </w:rPr>
              <w:t xml:space="preserve">hroughout </w:t>
            </w:r>
            <w:r w:rsidRPr="00B871F1">
              <w:rPr>
                <w:rFonts w:asciiTheme="minorHAnsi" w:hAnsiTheme="minorHAnsi" w:cstheme="minorHAnsi"/>
              </w:rPr>
              <w:t>the study period</w:t>
            </w:r>
            <w:r w:rsidR="008A33D6">
              <w:rPr>
                <w:rFonts w:asciiTheme="minorHAnsi" w:hAnsiTheme="minorHAnsi" w:cstheme="minorHAnsi"/>
              </w:rPr>
              <w:t>.</w:t>
            </w:r>
          </w:p>
        </w:tc>
      </w:tr>
      <w:tr w:rsidR="0010025A" w:rsidTr="7113B7DD" w14:paraId="4AC5F9C0" w14:textId="77777777">
        <w:tc>
          <w:tcPr>
            <w:tcW w:w="1856" w:type="dxa"/>
          </w:tcPr>
          <w:p w:rsidRPr="00BC3401" w:rsidR="00F41A1C" w:rsidP="00F41A1C" w:rsidRDefault="00F41A1C" w14:paraId="4945AFBD" w14:textId="02CDF090">
            <w:pPr>
              <w:rPr>
                <w:rFonts w:cstheme="minorHAnsi"/>
              </w:rPr>
            </w:pPr>
            <w:r>
              <w:rPr>
                <w:rFonts w:asciiTheme="minorHAnsi" w:hAnsiTheme="minorHAnsi" w:cstheme="minorHAnsi"/>
              </w:rPr>
              <w:t xml:space="preserve">Semi-structured Discussions with Program Staff </w:t>
            </w:r>
          </w:p>
        </w:tc>
        <w:tc>
          <w:tcPr>
            <w:tcW w:w="1620" w:type="dxa"/>
          </w:tcPr>
          <w:p w:rsidRPr="00BC3401" w:rsidR="00F41A1C" w:rsidP="00F41A1C" w:rsidRDefault="00F41A1C" w14:paraId="1173D3CF" w14:textId="111632F0">
            <w:pPr>
              <w:rPr>
                <w:rFonts w:cstheme="minorHAnsi"/>
              </w:rPr>
            </w:pPr>
            <w:r>
              <w:rPr>
                <w:rFonts w:asciiTheme="minorHAnsi" w:hAnsiTheme="minorHAnsi" w:cstheme="minorHAnsi"/>
              </w:rPr>
              <w:t>Instrument #4: SIRF Staff Semi-Structured Discussion Topics</w:t>
            </w:r>
          </w:p>
        </w:tc>
        <w:tc>
          <w:tcPr>
            <w:tcW w:w="3832" w:type="dxa"/>
          </w:tcPr>
          <w:p w:rsidRPr="00BC3401" w:rsidR="00F41A1C" w:rsidP="00F41A1C" w:rsidRDefault="00F41A1C" w14:paraId="23916020" w14:textId="61E663F6">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Program Staff (up to 6 program staff per program) </w:t>
            </w:r>
          </w:p>
          <w:p w:rsidRPr="00BC3401" w:rsidR="00F41A1C" w:rsidP="00F41A1C" w:rsidRDefault="00F41A1C" w14:paraId="1B2180BF" w14:textId="77777777">
            <w:pPr>
              <w:rPr>
                <w:rFonts w:asciiTheme="minorHAnsi" w:hAnsiTheme="minorHAnsi" w:cstheme="minorHAnsi"/>
              </w:rPr>
            </w:pPr>
          </w:p>
          <w:p w:rsidR="00F41A1C" w:rsidP="00F41A1C" w:rsidRDefault="00F41A1C" w14:paraId="4E0EFB34" w14:textId="57069F89">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Topics include:</w:t>
            </w:r>
          </w:p>
          <w:p w:rsidRPr="00BC3401" w:rsidR="00F41A1C" w:rsidP="00F41A1C" w:rsidRDefault="00A622AE" w14:paraId="5477FADB" w14:textId="29688A60">
            <w:pPr>
              <w:rPr>
                <w:rFonts w:asciiTheme="minorHAnsi" w:hAnsiTheme="minorHAnsi" w:cstheme="minorHAnsi"/>
              </w:rPr>
            </w:pPr>
            <w:r>
              <w:rPr>
                <w:rFonts w:asciiTheme="minorHAnsi" w:hAnsiTheme="minorHAnsi" w:cstheme="minorHAnsi"/>
              </w:rPr>
              <w:t>o</w:t>
            </w:r>
            <w:r w:rsidR="00F41A1C">
              <w:rPr>
                <w:rFonts w:asciiTheme="minorHAnsi" w:hAnsiTheme="minorHAnsi" w:cstheme="minorHAnsi"/>
              </w:rPr>
              <w:t>rganization and program context, changes made to accommodate SIRF, experience with learning cycles and changes over time, and key lessons or takeaways from the SIRF experience.</w:t>
            </w:r>
          </w:p>
          <w:p w:rsidRPr="00BC3401" w:rsidR="00F41A1C" w:rsidP="00F41A1C" w:rsidRDefault="00F41A1C" w14:paraId="26242333" w14:textId="77777777">
            <w:pPr>
              <w:rPr>
                <w:rFonts w:asciiTheme="minorHAnsi" w:hAnsiTheme="minorHAnsi" w:cstheme="minorHAnsi"/>
              </w:rPr>
            </w:pPr>
          </w:p>
          <w:p w:rsidRPr="00BC3401" w:rsidR="00F41A1C" w:rsidP="00F41A1C" w:rsidRDefault="00F41A1C" w14:paraId="5367124D" w14:textId="03F232AE">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Learn about</w:t>
            </w:r>
            <w:r w:rsidR="00667B5D">
              <w:rPr>
                <w:rFonts w:asciiTheme="minorHAnsi" w:hAnsiTheme="minorHAnsi" w:cstheme="minorHAnsi"/>
              </w:rPr>
              <w:t xml:space="preserve"> the context in which the intervention was implemented, the</w:t>
            </w:r>
            <w:r>
              <w:rPr>
                <w:rFonts w:asciiTheme="minorHAnsi" w:hAnsiTheme="minorHAnsi" w:cstheme="minorHAnsi"/>
              </w:rPr>
              <w:t xml:space="preserve"> intervention approach, successes, and challenges of implementing intervention approach, participant response, and opportunity for improvement.  </w:t>
            </w:r>
          </w:p>
        </w:tc>
        <w:tc>
          <w:tcPr>
            <w:tcW w:w="2857" w:type="dxa"/>
          </w:tcPr>
          <w:p w:rsidRPr="00BC3401" w:rsidR="00F41A1C" w:rsidP="00F41A1C" w:rsidRDefault="00F41A1C" w14:paraId="0FB9A991" w14:textId="0D354F88">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 xml:space="preserve">In-person, Phone or </w:t>
            </w:r>
            <w:r w:rsidR="00022679">
              <w:rPr>
                <w:rFonts w:asciiTheme="minorHAnsi" w:hAnsiTheme="minorHAnsi" w:cstheme="minorHAnsi"/>
              </w:rPr>
              <w:t>video</w:t>
            </w:r>
            <w:r>
              <w:rPr>
                <w:rFonts w:asciiTheme="minorHAnsi" w:hAnsiTheme="minorHAnsi" w:cstheme="minorHAnsi"/>
              </w:rPr>
              <w:t xml:space="preserve"> Call </w:t>
            </w:r>
          </w:p>
          <w:p w:rsidRPr="00BC3401" w:rsidR="00F41A1C" w:rsidP="00F41A1C" w:rsidRDefault="00F41A1C" w14:paraId="60AACA88" w14:textId="77777777">
            <w:pPr>
              <w:rPr>
                <w:rFonts w:asciiTheme="minorHAnsi" w:hAnsiTheme="minorHAnsi" w:cstheme="minorHAnsi"/>
              </w:rPr>
            </w:pPr>
          </w:p>
          <w:p w:rsidR="00F41A1C" w:rsidP="00F41A1C" w:rsidRDefault="00F41A1C" w14:paraId="11C978DE" w14:textId="77777777">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 Hour </w:t>
            </w:r>
          </w:p>
          <w:p w:rsidR="00F41A1C" w:rsidP="00F41A1C" w:rsidRDefault="00F41A1C" w14:paraId="0CC311A0" w14:textId="77777777">
            <w:pPr>
              <w:rPr>
                <w:rFonts w:cstheme="minorHAnsi"/>
                <w:b/>
              </w:rPr>
            </w:pPr>
          </w:p>
          <w:p w:rsidRPr="00510801" w:rsidR="00F41A1C" w:rsidP="00F41A1C" w:rsidRDefault="00510801" w14:paraId="75DA178A" w14:textId="33ADB0E8">
            <w:pPr>
              <w:rPr>
                <w:rFonts w:asciiTheme="minorHAnsi" w:hAnsiTheme="minorHAnsi" w:cstheme="minorHAnsi"/>
              </w:rPr>
            </w:pPr>
            <w:r w:rsidRPr="00B871F1">
              <w:rPr>
                <w:rFonts w:asciiTheme="minorHAnsi" w:hAnsiTheme="minorHAnsi" w:cstheme="minorHAnsi"/>
                <w:b/>
                <w:bCs/>
              </w:rPr>
              <w:t>Frequency</w:t>
            </w:r>
            <w:r w:rsidRPr="00B871F1">
              <w:rPr>
                <w:rFonts w:asciiTheme="minorHAnsi" w:hAnsiTheme="minorHAnsi" w:cstheme="minorHAnsi"/>
              </w:rPr>
              <w:t>: once during the study period</w:t>
            </w:r>
          </w:p>
        </w:tc>
      </w:tr>
      <w:tr w:rsidR="0010025A" w:rsidTr="7113B7DD" w14:paraId="2000FA54" w14:textId="77777777">
        <w:tc>
          <w:tcPr>
            <w:tcW w:w="1856" w:type="dxa"/>
          </w:tcPr>
          <w:p w:rsidRPr="00BC3401" w:rsidR="00F41A1C" w:rsidP="00F41A1C" w:rsidRDefault="00F41A1C" w14:paraId="24901303" w14:textId="55B3D177">
            <w:pPr>
              <w:rPr>
                <w:rFonts w:asciiTheme="minorHAnsi" w:hAnsiTheme="minorHAnsi" w:cstheme="minorHAnsi"/>
              </w:rPr>
            </w:pPr>
            <w:r>
              <w:rPr>
                <w:rFonts w:asciiTheme="minorHAnsi" w:hAnsiTheme="minorHAnsi" w:cstheme="minorHAnsi"/>
              </w:rPr>
              <w:t xml:space="preserve">Semi-structured Discussions with </w:t>
            </w:r>
            <w:r w:rsidR="0091368A">
              <w:rPr>
                <w:rFonts w:asciiTheme="minorHAnsi" w:hAnsiTheme="minorHAnsi" w:cstheme="minorHAnsi"/>
              </w:rPr>
              <w:t>Fathers</w:t>
            </w:r>
          </w:p>
        </w:tc>
        <w:tc>
          <w:tcPr>
            <w:tcW w:w="1620" w:type="dxa"/>
          </w:tcPr>
          <w:p w:rsidRPr="00BC3401" w:rsidR="00F41A1C" w:rsidP="00F41A1C" w:rsidRDefault="00F41A1C" w14:paraId="4636137C" w14:textId="6E77A090">
            <w:pPr>
              <w:rPr>
                <w:rFonts w:asciiTheme="minorHAnsi" w:hAnsiTheme="minorHAnsi" w:cstheme="minorHAnsi"/>
              </w:rPr>
            </w:pPr>
            <w:r>
              <w:rPr>
                <w:rFonts w:asciiTheme="minorHAnsi" w:hAnsiTheme="minorHAnsi" w:cstheme="minorHAnsi"/>
              </w:rPr>
              <w:t xml:space="preserve">Instrument #5: SIRF </w:t>
            </w:r>
            <w:r w:rsidR="007D5132">
              <w:rPr>
                <w:rFonts w:asciiTheme="minorHAnsi" w:hAnsiTheme="minorHAnsi" w:cstheme="minorHAnsi"/>
              </w:rPr>
              <w:t xml:space="preserve">Father </w:t>
            </w:r>
            <w:r>
              <w:rPr>
                <w:rFonts w:asciiTheme="minorHAnsi" w:hAnsiTheme="minorHAnsi" w:cstheme="minorHAnsi"/>
              </w:rPr>
              <w:t xml:space="preserve">Semi-Structured Discussion Topics </w:t>
            </w:r>
          </w:p>
        </w:tc>
        <w:tc>
          <w:tcPr>
            <w:tcW w:w="3832" w:type="dxa"/>
          </w:tcPr>
          <w:p w:rsidRPr="00BC3401" w:rsidR="00F41A1C" w:rsidP="00F41A1C" w:rsidRDefault="00F41A1C" w14:paraId="23965B22" w14:textId="4BF20991">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91368A">
              <w:rPr>
                <w:rFonts w:asciiTheme="minorHAnsi" w:hAnsiTheme="minorHAnsi" w:cstheme="minorHAnsi"/>
              </w:rPr>
              <w:t xml:space="preserve">Fathers enrolled in the program </w:t>
            </w:r>
            <w:r w:rsidR="00E04E50">
              <w:rPr>
                <w:rFonts w:asciiTheme="minorHAnsi" w:hAnsiTheme="minorHAnsi" w:cstheme="minorHAnsi"/>
              </w:rPr>
              <w:t>(up to 10</w:t>
            </w:r>
            <w:r w:rsidR="0091368A">
              <w:rPr>
                <w:rFonts w:asciiTheme="minorHAnsi" w:hAnsiTheme="minorHAnsi" w:cstheme="minorHAnsi"/>
              </w:rPr>
              <w:t xml:space="preserve"> fathers</w:t>
            </w:r>
            <w:r w:rsidR="00E04E50">
              <w:rPr>
                <w:rFonts w:asciiTheme="minorHAnsi" w:hAnsiTheme="minorHAnsi" w:cstheme="minorHAnsi"/>
              </w:rPr>
              <w:t xml:space="preserve"> per program)</w:t>
            </w:r>
          </w:p>
          <w:p w:rsidRPr="00BC3401" w:rsidR="00F41A1C" w:rsidP="00F41A1C" w:rsidRDefault="00F41A1C" w14:paraId="5A32EE15" w14:textId="77777777">
            <w:pPr>
              <w:rPr>
                <w:rFonts w:asciiTheme="minorHAnsi" w:hAnsiTheme="minorHAnsi" w:cstheme="minorHAnsi"/>
              </w:rPr>
            </w:pPr>
          </w:p>
          <w:p w:rsidRPr="00BC3401" w:rsidR="00F41A1C" w:rsidP="00F41A1C" w:rsidRDefault="00F41A1C" w14:paraId="6EE48773" w14:textId="77777777">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Topics include:</w:t>
            </w:r>
          </w:p>
          <w:p w:rsidR="00F41A1C" w:rsidP="00F41A1C" w:rsidRDefault="00A622AE" w14:paraId="502D2F3A" w14:textId="23B1DFD5">
            <w:pPr>
              <w:rPr>
                <w:rFonts w:asciiTheme="minorHAnsi" w:hAnsiTheme="minorHAnsi" w:cstheme="minorHAnsi"/>
              </w:rPr>
            </w:pPr>
            <w:r>
              <w:rPr>
                <w:rFonts w:asciiTheme="minorHAnsi" w:hAnsiTheme="minorHAnsi" w:cstheme="minorHAnsi"/>
              </w:rPr>
              <w:lastRenderedPageBreak/>
              <w:t>h</w:t>
            </w:r>
            <w:r w:rsidRPr="00C10F45" w:rsidR="00F41A1C">
              <w:rPr>
                <w:rFonts w:asciiTheme="minorHAnsi" w:hAnsiTheme="minorHAnsi" w:cstheme="minorHAnsi"/>
              </w:rPr>
              <w:t xml:space="preserve">ow </w:t>
            </w:r>
            <w:r w:rsidR="001D16C4">
              <w:rPr>
                <w:rFonts w:asciiTheme="minorHAnsi" w:hAnsiTheme="minorHAnsi" w:cstheme="minorHAnsi"/>
              </w:rPr>
              <w:t>fathers</w:t>
            </w:r>
            <w:r w:rsidRPr="00C10F45" w:rsidR="001D16C4">
              <w:rPr>
                <w:rFonts w:asciiTheme="minorHAnsi" w:hAnsiTheme="minorHAnsi" w:cstheme="minorHAnsi"/>
              </w:rPr>
              <w:t xml:space="preserve"> </w:t>
            </w:r>
            <w:r w:rsidRPr="00C10F45" w:rsidR="00F41A1C">
              <w:rPr>
                <w:rFonts w:asciiTheme="minorHAnsi" w:hAnsiTheme="minorHAnsi" w:cstheme="minorHAnsi"/>
              </w:rPr>
              <w:t xml:space="preserve">learned about the program, the </w:t>
            </w:r>
            <w:r>
              <w:rPr>
                <w:rFonts w:asciiTheme="minorHAnsi" w:hAnsiTheme="minorHAnsi" w:cstheme="minorHAnsi"/>
              </w:rPr>
              <w:t>enrollment processes</w:t>
            </w:r>
            <w:r w:rsidRPr="00C10F45" w:rsidR="00F41A1C">
              <w:rPr>
                <w:rFonts w:asciiTheme="minorHAnsi" w:hAnsiTheme="minorHAnsi" w:cstheme="minorHAnsi"/>
              </w:rPr>
              <w:t xml:space="preserve">, challenges to enroll and how program helped </w:t>
            </w:r>
            <w:r w:rsidR="0091368A">
              <w:rPr>
                <w:rFonts w:asciiTheme="minorHAnsi" w:hAnsiTheme="minorHAnsi" w:cstheme="minorHAnsi"/>
              </w:rPr>
              <w:t>fathers</w:t>
            </w:r>
            <w:r w:rsidRPr="00C10F45" w:rsidR="0091368A">
              <w:rPr>
                <w:rFonts w:asciiTheme="minorHAnsi" w:hAnsiTheme="minorHAnsi" w:cstheme="minorHAnsi"/>
              </w:rPr>
              <w:t xml:space="preserve"> </w:t>
            </w:r>
            <w:r w:rsidRPr="00C10F45" w:rsidR="00F41A1C">
              <w:rPr>
                <w:rFonts w:asciiTheme="minorHAnsi" w:hAnsiTheme="minorHAnsi" w:cstheme="minorHAnsi"/>
              </w:rPr>
              <w:t>to overcome them</w:t>
            </w:r>
            <w:r>
              <w:rPr>
                <w:rFonts w:asciiTheme="minorHAnsi" w:hAnsiTheme="minorHAnsi" w:cstheme="minorHAnsi"/>
              </w:rPr>
              <w:t>,</w:t>
            </w:r>
            <w:r w:rsidRPr="00C10F45" w:rsidR="00F41A1C">
              <w:rPr>
                <w:rFonts w:asciiTheme="minorHAnsi" w:hAnsiTheme="minorHAnsi" w:cstheme="minorHAnsi"/>
              </w:rPr>
              <w:t xml:space="preserve"> </w:t>
            </w:r>
            <w:r>
              <w:rPr>
                <w:rFonts w:asciiTheme="minorHAnsi" w:hAnsiTheme="minorHAnsi" w:cstheme="minorHAnsi"/>
              </w:rPr>
              <w:t>participation in services</w:t>
            </w:r>
            <w:r w:rsidRPr="00C10F45" w:rsidR="00F41A1C">
              <w:rPr>
                <w:rFonts w:asciiTheme="minorHAnsi" w:hAnsiTheme="minorHAnsi" w:cstheme="minorHAnsi"/>
              </w:rPr>
              <w:t xml:space="preserve">, challenges to participating, how the program helped </w:t>
            </w:r>
            <w:r w:rsidR="0091368A">
              <w:rPr>
                <w:rFonts w:asciiTheme="minorHAnsi" w:hAnsiTheme="minorHAnsi" w:cstheme="minorHAnsi"/>
              </w:rPr>
              <w:t>fathers</w:t>
            </w:r>
            <w:r w:rsidRPr="00C10F45" w:rsidR="0091368A">
              <w:rPr>
                <w:rFonts w:asciiTheme="minorHAnsi" w:hAnsiTheme="minorHAnsi" w:cstheme="minorHAnsi"/>
              </w:rPr>
              <w:t xml:space="preserve"> </w:t>
            </w:r>
            <w:r w:rsidRPr="00C10F45" w:rsidR="00F41A1C">
              <w:rPr>
                <w:rFonts w:asciiTheme="minorHAnsi" w:hAnsiTheme="minorHAnsi" w:cstheme="minorHAnsi"/>
              </w:rPr>
              <w:t>to attend.</w:t>
            </w:r>
          </w:p>
          <w:p w:rsidRPr="00BC3401" w:rsidR="00F41A1C" w:rsidP="00F41A1C" w:rsidRDefault="00F41A1C" w14:paraId="52723A28" w14:textId="77777777">
            <w:pPr>
              <w:rPr>
                <w:rFonts w:asciiTheme="minorHAnsi" w:hAnsiTheme="minorHAnsi" w:cstheme="minorHAnsi"/>
              </w:rPr>
            </w:pPr>
          </w:p>
          <w:p w:rsidRPr="00BC3401" w:rsidR="00F41A1C" w:rsidP="00F41A1C" w:rsidRDefault="00F41A1C" w14:paraId="032DEECC" w14:textId="5683594D">
            <w:pPr>
              <w:rPr>
                <w:rFonts w:asciiTheme="minorHAnsi" w:hAnsiTheme="minorHAnsi" w:cstheme="minorHAnsi"/>
              </w:rPr>
            </w:pPr>
            <w:r w:rsidRPr="00C10F45">
              <w:rPr>
                <w:rFonts w:asciiTheme="minorHAnsi" w:hAnsiTheme="minorHAnsi" w:cstheme="minorHAnsi"/>
                <w:b/>
              </w:rPr>
              <w:t>Purpose</w:t>
            </w:r>
            <w:r w:rsidRPr="00C10F45">
              <w:rPr>
                <w:rFonts w:asciiTheme="minorHAnsi" w:hAnsiTheme="minorHAnsi" w:cstheme="minorHAnsi"/>
              </w:rPr>
              <w:t xml:space="preserve">: </w:t>
            </w:r>
            <w:r>
              <w:rPr>
                <w:rFonts w:asciiTheme="minorHAnsi" w:hAnsiTheme="minorHAnsi" w:cstheme="minorHAnsi"/>
              </w:rPr>
              <w:t xml:space="preserve">To solicit </w:t>
            </w:r>
            <w:r w:rsidR="001D16C4">
              <w:rPr>
                <w:rFonts w:asciiTheme="minorHAnsi" w:hAnsiTheme="minorHAnsi" w:cstheme="minorHAnsi"/>
              </w:rPr>
              <w:t xml:space="preserve">father </w:t>
            </w:r>
            <w:r>
              <w:rPr>
                <w:rFonts w:asciiTheme="minorHAnsi" w:hAnsiTheme="minorHAnsi" w:cstheme="minorHAnsi"/>
              </w:rPr>
              <w:t>input about the interventions being implemented in each site and to learn how programs</w:t>
            </w:r>
            <w:r w:rsidRPr="00C10F45">
              <w:rPr>
                <w:rFonts w:asciiTheme="minorHAnsi" w:hAnsiTheme="minorHAnsi" w:cstheme="minorHAnsi"/>
              </w:rPr>
              <w:t xml:space="preserve"> </w:t>
            </w:r>
            <w:r>
              <w:rPr>
                <w:rFonts w:asciiTheme="minorHAnsi" w:hAnsiTheme="minorHAnsi" w:cstheme="minorHAnsi"/>
              </w:rPr>
              <w:t xml:space="preserve">support </w:t>
            </w:r>
            <w:r w:rsidR="001D16C4">
              <w:rPr>
                <w:rFonts w:asciiTheme="minorHAnsi" w:hAnsiTheme="minorHAnsi" w:cstheme="minorHAnsi"/>
              </w:rPr>
              <w:t xml:space="preserve">fathers </w:t>
            </w:r>
            <w:r>
              <w:rPr>
                <w:rFonts w:asciiTheme="minorHAnsi" w:hAnsiTheme="minorHAnsi" w:cstheme="minorHAnsi"/>
              </w:rPr>
              <w:t>to achieve their outcomes</w:t>
            </w:r>
            <w:r w:rsidRPr="00C10F45">
              <w:rPr>
                <w:rFonts w:asciiTheme="minorHAnsi" w:hAnsiTheme="minorHAnsi" w:cstheme="minorHAnsi"/>
              </w:rPr>
              <w:t>.</w:t>
            </w:r>
          </w:p>
        </w:tc>
        <w:tc>
          <w:tcPr>
            <w:tcW w:w="2857" w:type="dxa"/>
          </w:tcPr>
          <w:p w:rsidRPr="00BC3401" w:rsidR="00F41A1C" w:rsidP="00F41A1C" w:rsidRDefault="00F41A1C" w14:paraId="142EA88E" w14:textId="5138CDBA">
            <w:pPr>
              <w:rPr>
                <w:rFonts w:asciiTheme="minorHAnsi" w:hAnsiTheme="minorHAnsi" w:cstheme="minorHAnsi"/>
              </w:rPr>
            </w:pPr>
            <w:r w:rsidRPr="00BC3401">
              <w:rPr>
                <w:rFonts w:asciiTheme="minorHAnsi" w:hAnsiTheme="minorHAnsi" w:cstheme="minorHAnsi"/>
                <w:b/>
              </w:rPr>
              <w:lastRenderedPageBreak/>
              <w:t>Mode</w:t>
            </w:r>
            <w:r w:rsidRPr="00BC3401">
              <w:rPr>
                <w:rFonts w:asciiTheme="minorHAnsi" w:hAnsiTheme="minorHAnsi" w:cstheme="minorHAnsi"/>
              </w:rPr>
              <w:t xml:space="preserve">: </w:t>
            </w:r>
            <w:r>
              <w:rPr>
                <w:rFonts w:asciiTheme="minorHAnsi" w:hAnsiTheme="minorHAnsi" w:cstheme="minorHAnsi"/>
              </w:rPr>
              <w:t xml:space="preserve">In-person, Phone or </w:t>
            </w:r>
            <w:r w:rsidR="00022679">
              <w:rPr>
                <w:rFonts w:asciiTheme="minorHAnsi" w:hAnsiTheme="minorHAnsi" w:cstheme="minorHAnsi"/>
              </w:rPr>
              <w:t>video</w:t>
            </w:r>
            <w:r>
              <w:rPr>
                <w:rFonts w:asciiTheme="minorHAnsi" w:hAnsiTheme="minorHAnsi" w:cstheme="minorHAnsi"/>
              </w:rPr>
              <w:t xml:space="preserve"> Call </w:t>
            </w:r>
          </w:p>
          <w:p w:rsidRPr="00BC3401" w:rsidR="00F41A1C" w:rsidP="00F41A1C" w:rsidRDefault="00F41A1C" w14:paraId="5D051C04" w14:textId="77777777">
            <w:pPr>
              <w:rPr>
                <w:rFonts w:asciiTheme="minorHAnsi" w:hAnsiTheme="minorHAnsi" w:cstheme="minorHAnsi"/>
              </w:rPr>
            </w:pPr>
          </w:p>
          <w:p w:rsidR="00F41A1C" w:rsidP="00F41A1C" w:rsidRDefault="00F41A1C" w14:paraId="420A5505" w14:textId="77777777">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 Hour </w:t>
            </w:r>
          </w:p>
          <w:p w:rsidR="00F41A1C" w:rsidP="00F41A1C" w:rsidRDefault="00F41A1C" w14:paraId="57E42523" w14:textId="77777777">
            <w:pPr>
              <w:rPr>
                <w:rFonts w:asciiTheme="minorHAnsi" w:hAnsiTheme="minorHAnsi" w:cstheme="minorHAnsi"/>
              </w:rPr>
            </w:pPr>
          </w:p>
          <w:p w:rsidRPr="00A622AE" w:rsidR="00F41A1C" w:rsidP="00F41A1C" w:rsidRDefault="00827C8B" w14:paraId="28109A6C" w14:textId="06653A79">
            <w:pPr>
              <w:rPr>
                <w:rFonts w:asciiTheme="minorHAnsi" w:hAnsiTheme="minorHAnsi" w:cstheme="minorHAnsi"/>
              </w:rPr>
            </w:pPr>
            <w:r w:rsidRPr="00B871F1">
              <w:rPr>
                <w:rFonts w:asciiTheme="minorHAnsi" w:hAnsiTheme="minorHAnsi" w:cstheme="minorHAnsi"/>
                <w:b/>
                <w:bCs/>
              </w:rPr>
              <w:lastRenderedPageBreak/>
              <w:t>Frequency</w:t>
            </w:r>
            <w:r w:rsidRPr="00B871F1">
              <w:rPr>
                <w:rFonts w:asciiTheme="minorHAnsi" w:hAnsiTheme="minorHAnsi" w:cstheme="minorHAnsi"/>
              </w:rPr>
              <w:t>: once during the study period</w:t>
            </w:r>
          </w:p>
        </w:tc>
      </w:tr>
      <w:tr w:rsidR="0010025A" w:rsidTr="7113B7DD" w14:paraId="28459EBF" w14:textId="77777777">
        <w:tc>
          <w:tcPr>
            <w:tcW w:w="1856" w:type="dxa"/>
          </w:tcPr>
          <w:p w:rsidRPr="00DF3500" w:rsidR="00F41A1C" w:rsidP="00F41A1C" w:rsidRDefault="00F41A1C" w14:paraId="7C8AEC7B" w14:textId="1F65D73B">
            <w:pPr>
              <w:rPr>
                <w:rFonts w:asciiTheme="minorHAnsi" w:hAnsiTheme="minorHAnsi" w:cstheme="minorHAnsi"/>
              </w:rPr>
            </w:pPr>
            <w:proofErr w:type="spellStart"/>
            <w:r w:rsidRPr="00DF3500">
              <w:rPr>
                <w:rFonts w:asciiTheme="minorHAnsi" w:hAnsiTheme="minorHAnsi" w:cstheme="minorHAnsi"/>
                <w:bCs/>
              </w:rPr>
              <w:lastRenderedPageBreak/>
              <w:t>nFORM</w:t>
            </w:r>
            <w:proofErr w:type="spellEnd"/>
            <w:r w:rsidRPr="00DF3500">
              <w:rPr>
                <w:rFonts w:asciiTheme="minorHAnsi" w:hAnsiTheme="minorHAnsi" w:cstheme="minorHAnsi"/>
                <w:bCs/>
              </w:rPr>
              <w:t xml:space="preserve"> Burden for non-Grantee </w:t>
            </w:r>
            <w:r w:rsidR="00016BF5">
              <w:rPr>
                <w:rFonts w:asciiTheme="minorHAnsi" w:hAnsiTheme="minorHAnsi" w:cstheme="minorHAnsi"/>
                <w:bCs/>
              </w:rPr>
              <w:t>- Applicants</w:t>
            </w:r>
          </w:p>
        </w:tc>
        <w:tc>
          <w:tcPr>
            <w:tcW w:w="1620" w:type="dxa"/>
          </w:tcPr>
          <w:p w:rsidRPr="004959F7" w:rsidR="00F41A1C" w:rsidP="00F41A1C" w:rsidRDefault="00F41A1C" w14:paraId="789F2EEE" w14:textId="5E459BCA">
            <w:pPr>
              <w:rPr>
                <w:rFonts w:asciiTheme="minorHAnsi" w:hAnsiTheme="minorHAnsi" w:cstheme="minorHAnsi"/>
              </w:rPr>
            </w:pPr>
            <w:r w:rsidRPr="004959F7">
              <w:rPr>
                <w:rFonts w:asciiTheme="minorHAnsi" w:hAnsiTheme="minorHAnsi" w:cstheme="minorHAnsi"/>
              </w:rPr>
              <w:t>Instrument #</w:t>
            </w:r>
            <w:r>
              <w:rPr>
                <w:rFonts w:asciiTheme="minorHAnsi" w:hAnsiTheme="minorHAnsi" w:cstheme="minorHAnsi"/>
              </w:rPr>
              <w:t>6</w:t>
            </w:r>
            <w:r w:rsidRPr="004959F7">
              <w:rPr>
                <w:rFonts w:asciiTheme="minorHAnsi" w:hAnsiTheme="minorHAnsi" w:cstheme="minorHAnsi"/>
              </w:rPr>
              <w:t xml:space="preserve">:  </w:t>
            </w:r>
            <w:r w:rsidRPr="002E6382" w:rsidR="00352385">
              <w:rPr>
                <w:rFonts w:asciiTheme="minorHAnsi" w:hAnsiTheme="minorHAnsi" w:cstheme="minorHAnsi"/>
              </w:rPr>
              <w:t>Non-Grantee Use of </w:t>
            </w:r>
            <w:proofErr w:type="spellStart"/>
            <w:r w:rsidRPr="002E6382" w:rsidR="00352385">
              <w:rPr>
                <w:rFonts w:asciiTheme="minorHAnsi" w:hAnsiTheme="minorHAnsi" w:cstheme="minorHAnsi"/>
              </w:rPr>
              <w:t>nFORM’s</w:t>
            </w:r>
            <w:proofErr w:type="spellEnd"/>
            <w:r w:rsidRPr="002E6382" w:rsidR="00352385">
              <w:rPr>
                <w:rFonts w:asciiTheme="minorHAnsi" w:hAnsiTheme="minorHAnsi" w:cstheme="minorHAnsi"/>
              </w:rPr>
              <w:t> Applicant Characteristics Survey</w:t>
            </w:r>
          </w:p>
        </w:tc>
        <w:tc>
          <w:tcPr>
            <w:tcW w:w="3832" w:type="dxa"/>
          </w:tcPr>
          <w:p w:rsidRPr="00BC3401" w:rsidR="00F41A1C" w:rsidP="00F41A1C" w:rsidRDefault="00F41A1C" w14:paraId="61A1374D" w14:textId="2F768C7F">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Program Applicants  </w:t>
            </w:r>
          </w:p>
          <w:p w:rsidR="00F41A1C" w:rsidP="00F41A1C" w:rsidRDefault="00F41A1C" w14:paraId="679C9643" w14:textId="77777777">
            <w:pPr>
              <w:rPr>
                <w:rFonts w:asciiTheme="minorHAnsi" w:hAnsiTheme="minorHAnsi" w:cstheme="minorHAnsi"/>
                <w:b/>
              </w:rPr>
            </w:pPr>
          </w:p>
          <w:p w:rsidR="00F41A1C" w:rsidP="00F41A1C" w:rsidRDefault="00F41A1C" w14:paraId="74191D48" w14:textId="5281AA89">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 xml:space="preserve">Program applicants will be asked information about their demographics, financial well-being, family status, and health and wellbeing. </w:t>
            </w:r>
            <w:r w:rsidR="00FD23D3">
              <w:rPr>
                <w:rFonts w:asciiTheme="minorHAnsi" w:hAnsiTheme="minorHAnsi" w:cstheme="minorHAnsi"/>
              </w:rPr>
              <w:t xml:space="preserve">These data will be provided to the SIRF team </w:t>
            </w:r>
            <w:r w:rsidR="008848B7">
              <w:rPr>
                <w:rFonts w:asciiTheme="minorHAnsi" w:hAnsiTheme="minorHAnsi" w:cstheme="minorHAnsi"/>
              </w:rPr>
              <w:t>via de-identified data export</w:t>
            </w:r>
            <w:r w:rsidR="00F73DA7">
              <w:rPr>
                <w:rFonts w:asciiTheme="minorHAnsi" w:hAnsiTheme="minorHAnsi" w:cstheme="minorHAnsi"/>
              </w:rPr>
              <w:t>s</w:t>
            </w:r>
            <w:r w:rsidR="008848B7">
              <w:rPr>
                <w:rFonts w:asciiTheme="minorHAnsi" w:hAnsiTheme="minorHAnsi" w:cstheme="minorHAnsi"/>
              </w:rPr>
              <w:t>.</w:t>
            </w:r>
          </w:p>
          <w:p w:rsidR="00F41A1C" w:rsidP="00F41A1C" w:rsidRDefault="00F41A1C" w14:paraId="50BED807" w14:textId="77777777">
            <w:pPr>
              <w:rPr>
                <w:rFonts w:asciiTheme="minorHAnsi" w:hAnsiTheme="minorHAnsi" w:cstheme="minorHAnsi"/>
                <w:b/>
              </w:rPr>
            </w:pPr>
          </w:p>
          <w:p w:rsidRPr="004959F7" w:rsidR="00F41A1C" w:rsidP="00F41A1C" w:rsidRDefault="00F41A1C" w14:paraId="0DD8513B" w14:textId="779AC16A">
            <w:pPr>
              <w:rPr>
                <w:rFonts w:asciiTheme="minorHAnsi" w:hAnsiTheme="minorHAnsi" w:cstheme="minorHAnsi"/>
                <w:b/>
              </w:rPr>
            </w:pPr>
            <w:r w:rsidRPr="00C10F45">
              <w:rPr>
                <w:rFonts w:asciiTheme="minorHAnsi" w:hAnsiTheme="minorHAnsi" w:cstheme="minorHAnsi"/>
                <w:b/>
              </w:rPr>
              <w:t>Purpose</w:t>
            </w:r>
            <w:r w:rsidRPr="00C10F45">
              <w:rPr>
                <w:rFonts w:asciiTheme="minorHAnsi" w:hAnsiTheme="minorHAnsi" w:cstheme="minorHAnsi"/>
              </w:rPr>
              <w:t xml:space="preserve">: </w:t>
            </w:r>
            <w:r>
              <w:rPr>
                <w:rFonts w:asciiTheme="minorHAnsi" w:hAnsiTheme="minorHAnsi" w:cstheme="minorHAnsi"/>
              </w:rPr>
              <w:t>This data collection would allow SIRF to include a non-</w:t>
            </w:r>
            <w:r w:rsidR="00A622AE">
              <w:rPr>
                <w:rFonts w:asciiTheme="minorHAnsi" w:hAnsiTheme="minorHAnsi" w:cstheme="minorHAnsi"/>
              </w:rPr>
              <w:t>g</w:t>
            </w:r>
            <w:r>
              <w:rPr>
                <w:rFonts w:asciiTheme="minorHAnsi" w:hAnsiTheme="minorHAnsi" w:cstheme="minorHAnsi"/>
              </w:rPr>
              <w:t xml:space="preserve">rantee in the study, facilitating the </w:t>
            </w:r>
            <w:r w:rsidR="00A622AE">
              <w:rPr>
                <w:rFonts w:asciiTheme="minorHAnsi" w:hAnsiTheme="minorHAnsi" w:cstheme="minorHAnsi"/>
              </w:rPr>
              <w:t>t</w:t>
            </w:r>
            <w:r>
              <w:rPr>
                <w:rFonts w:asciiTheme="minorHAnsi" w:hAnsiTheme="minorHAnsi" w:cstheme="minorHAnsi"/>
              </w:rPr>
              <w:t>eam’s collection of baseline information on sample members.</w:t>
            </w:r>
          </w:p>
        </w:tc>
        <w:tc>
          <w:tcPr>
            <w:tcW w:w="2857" w:type="dxa"/>
          </w:tcPr>
          <w:p w:rsidR="008054F3" w:rsidP="00F41A1C" w:rsidRDefault="008054F3" w14:paraId="0380F039" w14:textId="4B0E9CFA">
            <w:pPr>
              <w:rPr>
                <w:rFonts w:asciiTheme="minorHAnsi" w:hAnsiTheme="minorHAnsi" w:cstheme="minorHAnsi"/>
                <w:color w:val="000000"/>
              </w:rPr>
            </w:pPr>
            <w:r>
              <w:rPr>
                <w:rFonts w:asciiTheme="minorHAnsi" w:hAnsiTheme="minorHAnsi" w:cstheme="minorHAnsi"/>
                <w:b/>
              </w:rPr>
              <w:t>Mode</w:t>
            </w:r>
            <w:r w:rsidR="00F41A1C">
              <w:rPr>
                <w:rFonts w:asciiTheme="minorHAnsi" w:hAnsiTheme="minorHAnsi" w:cstheme="minorHAnsi"/>
                <w:b/>
              </w:rPr>
              <w:t xml:space="preserve">: </w:t>
            </w:r>
            <w:r w:rsidRPr="00EE3371" w:rsidR="00F41A1C">
              <w:rPr>
                <w:rFonts w:asciiTheme="minorHAnsi" w:hAnsiTheme="minorHAnsi" w:cstheme="minorHAnsi"/>
                <w:color w:val="000000"/>
              </w:rPr>
              <w:t xml:space="preserve">audio computer-assisted self-interview software (ACASI) </w:t>
            </w:r>
          </w:p>
          <w:p w:rsidR="008054F3" w:rsidP="00F41A1C" w:rsidRDefault="008054F3" w14:paraId="1804AE6D" w14:textId="77777777">
            <w:pPr>
              <w:rPr>
                <w:rFonts w:asciiTheme="minorHAnsi" w:hAnsiTheme="minorHAnsi" w:cstheme="minorHAnsi"/>
                <w:color w:val="000000"/>
              </w:rPr>
            </w:pPr>
          </w:p>
          <w:p w:rsidR="00F41A1C" w:rsidP="00F41A1C" w:rsidRDefault="008054F3" w14:paraId="390F38EA" w14:textId="2864328A">
            <w:pPr>
              <w:rPr>
                <w:rFonts w:asciiTheme="minorHAnsi" w:hAnsiTheme="minorHAnsi" w:cstheme="minorHAnsi"/>
                <w:color w:val="000000"/>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w:t>
            </w:r>
            <w:r w:rsidR="008B10FC">
              <w:rPr>
                <w:rFonts w:asciiTheme="minorHAnsi" w:hAnsiTheme="minorHAnsi" w:cstheme="minorHAnsi"/>
                <w:color w:val="000000"/>
              </w:rPr>
              <w:t>15</w:t>
            </w:r>
            <w:r w:rsidRPr="00EE3371" w:rsidR="00F41A1C">
              <w:rPr>
                <w:rFonts w:asciiTheme="minorHAnsi" w:hAnsiTheme="minorHAnsi" w:cstheme="minorHAnsi"/>
                <w:color w:val="000000"/>
              </w:rPr>
              <w:t xml:space="preserve"> minutes </w:t>
            </w:r>
          </w:p>
          <w:p w:rsidR="00F41A1C" w:rsidP="00F41A1C" w:rsidRDefault="00F41A1C" w14:paraId="66EA6F8A" w14:textId="6EDB2AB8">
            <w:pPr>
              <w:rPr>
                <w:rFonts w:asciiTheme="minorHAnsi" w:hAnsiTheme="minorHAnsi" w:cstheme="minorHAnsi"/>
                <w:b/>
              </w:rPr>
            </w:pPr>
          </w:p>
          <w:p w:rsidR="008054F3" w:rsidP="00F41A1C" w:rsidRDefault="008054F3" w14:paraId="6902B63D" w14:textId="28163853">
            <w:pPr>
              <w:rPr>
                <w:rFonts w:asciiTheme="minorHAnsi" w:hAnsiTheme="minorHAnsi" w:cstheme="minorHAnsi"/>
                <w:b/>
              </w:rPr>
            </w:pPr>
            <w:r w:rsidRPr="00B871F1">
              <w:rPr>
                <w:rFonts w:asciiTheme="minorHAnsi" w:hAnsiTheme="minorHAnsi" w:cstheme="minorHAnsi"/>
                <w:b/>
                <w:bCs/>
              </w:rPr>
              <w:t>Frequency</w:t>
            </w:r>
            <w:r w:rsidRPr="00B871F1">
              <w:rPr>
                <w:rFonts w:asciiTheme="minorHAnsi" w:hAnsiTheme="minorHAnsi" w:cstheme="minorHAnsi"/>
              </w:rPr>
              <w:t>: once during the study period</w:t>
            </w:r>
          </w:p>
          <w:p w:rsidRPr="00266389" w:rsidR="00F41A1C" w:rsidP="00A622AE" w:rsidRDefault="00F41A1C" w14:paraId="3EB10625" w14:textId="4F2F95D4">
            <w:pPr>
              <w:rPr>
                <w:rFonts w:asciiTheme="minorHAnsi" w:hAnsiTheme="minorHAnsi" w:cstheme="minorHAnsi"/>
                <w:bCs/>
              </w:rPr>
            </w:pPr>
          </w:p>
        </w:tc>
      </w:tr>
      <w:tr w:rsidR="0010025A" w:rsidTr="7113B7DD" w14:paraId="46E1671B" w14:textId="77777777">
        <w:tc>
          <w:tcPr>
            <w:tcW w:w="1856" w:type="dxa"/>
          </w:tcPr>
          <w:p w:rsidRPr="00794AAF" w:rsidR="00564B5E" w:rsidP="00F41A1C" w:rsidRDefault="00016BF5" w14:paraId="4A5D3F24" w14:textId="20FEC29C">
            <w:pPr>
              <w:rPr>
                <w:rFonts w:asciiTheme="minorHAnsi" w:hAnsiTheme="minorHAnsi" w:cstheme="minorHAnsi"/>
                <w:bCs/>
              </w:rPr>
            </w:pPr>
            <w:proofErr w:type="spellStart"/>
            <w:r w:rsidRPr="00DF3500">
              <w:rPr>
                <w:rFonts w:asciiTheme="minorHAnsi" w:hAnsiTheme="minorHAnsi" w:cstheme="minorHAnsi"/>
                <w:bCs/>
              </w:rPr>
              <w:t>nFORM</w:t>
            </w:r>
            <w:proofErr w:type="spellEnd"/>
            <w:r w:rsidRPr="00DF3500">
              <w:rPr>
                <w:rFonts w:asciiTheme="minorHAnsi" w:hAnsiTheme="minorHAnsi" w:cstheme="minorHAnsi"/>
                <w:bCs/>
              </w:rPr>
              <w:t xml:space="preserve"> Burden for non-Grantee </w:t>
            </w:r>
            <w:r>
              <w:rPr>
                <w:rFonts w:asciiTheme="minorHAnsi" w:hAnsiTheme="minorHAnsi" w:cstheme="minorHAnsi"/>
                <w:bCs/>
              </w:rPr>
              <w:t>- Staff</w:t>
            </w:r>
          </w:p>
        </w:tc>
        <w:tc>
          <w:tcPr>
            <w:tcW w:w="1620" w:type="dxa"/>
          </w:tcPr>
          <w:p w:rsidRPr="004959F7" w:rsidR="00564B5E" w:rsidP="00F41A1C" w:rsidRDefault="00016BF5" w14:paraId="764C3180" w14:textId="4E2571DC">
            <w:pPr>
              <w:rPr>
                <w:rFonts w:cstheme="minorHAnsi"/>
              </w:rPr>
            </w:pPr>
            <w:r w:rsidRPr="004959F7">
              <w:rPr>
                <w:rFonts w:asciiTheme="minorHAnsi" w:hAnsiTheme="minorHAnsi" w:cstheme="minorHAnsi"/>
              </w:rPr>
              <w:t>Instrument #</w:t>
            </w:r>
            <w:r>
              <w:rPr>
                <w:rFonts w:asciiTheme="minorHAnsi" w:hAnsiTheme="minorHAnsi" w:cstheme="minorHAnsi"/>
              </w:rPr>
              <w:t>7</w:t>
            </w:r>
            <w:r w:rsidRPr="004959F7">
              <w:rPr>
                <w:rFonts w:asciiTheme="minorHAnsi" w:hAnsiTheme="minorHAnsi" w:cstheme="minorHAnsi"/>
              </w:rPr>
              <w:t>:</w:t>
            </w:r>
            <w:r>
              <w:rPr>
                <w:rFonts w:asciiTheme="minorHAnsi" w:hAnsiTheme="minorHAnsi" w:cstheme="minorHAnsi"/>
              </w:rPr>
              <w:t xml:space="preserve"> </w:t>
            </w:r>
            <w:r w:rsidRPr="00794AAF">
              <w:rPr>
                <w:rFonts w:asciiTheme="minorHAnsi" w:hAnsiTheme="minorHAnsi" w:cstheme="minorHAnsi"/>
                <w:bCs/>
              </w:rPr>
              <w:t xml:space="preserve">Non-Grantee Use of </w:t>
            </w:r>
            <w:proofErr w:type="spellStart"/>
            <w:r w:rsidRPr="00794AAF">
              <w:rPr>
                <w:rFonts w:asciiTheme="minorHAnsi" w:hAnsiTheme="minorHAnsi" w:cstheme="minorHAnsi"/>
                <w:bCs/>
              </w:rPr>
              <w:t>nFORM</w:t>
            </w:r>
            <w:proofErr w:type="spellEnd"/>
            <w:r w:rsidRPr="00794AAF">
              <w:rPr>
                <w:rFonts w:asciiTheme="minorHAnsi" w:hAnsiTheme="minorHAnsi" w:cstheme="minorHAnsi"/>
                <w:bCs/>
              </w:rPr>
              <w:t xml:space="preserve"> – Staff Data Entry</w:t>
            </w:r>
          </w:p>
        </w:tc>
        <w:tc>
          <w:tcPr>
            <w:tcW w:w="3832" w:type="dxa"/>
          </w:tcPr>
          <w:p w:rsidRPr="00BC3401" w:rsidR="00024F6B" w:rsidP="00024F6B" w:rsidRDefault="00024F6B" w14:paraId="325D932B" w14:textId="6F93C3AC">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Program Staff  </w:t>
            </w:r>
          </w:p>
          <w:p w:rsidR="00024F6B" w:rsidP="00024F6B" w:rsidRDefault="00024F6B" w14:paraId="4AE3A32D" w14:textId="77777777">
            <w:pPr>
              <w:rPr>
                <w:rFonts w:asciiTheme="minorHAnsi" w:hAnsiTheme="minorHAnsi" w:cstheme="minorHAnsi"/>
                <w:b/>
              </w:rPr>
            </w:pPr>
          </w:p>
          <w:p w:rsidR="00024F6B" w:rsidP="00024F6B" w:rsidRDefault="00024F6B" w14:paraId="19F7C4ED" w14:textId="4A7A3C03">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 xml:space="preserve">Program </w:t>
            </w:r>
            <w:r w:rsidR="00385EE8">
              <w:rPr>
                <w:rFonts w:asciiTheme="minorHAnsi" w:hAnsiTheme="minorHAnsi" w:cstheme="minorHAnsi"/>
              </w:rPr>
              <w:t>s</w:t>
            </w:r>
            <w:r>
              <w:rPr>
                <w:rFonts w:asciiTheme="minorHAnsi" w:hAnsiTheme="minorHAnsi" w:cstheme="minorHAnsi"/>
              </w:rPr>
              <w:t xml:space="preserve">taff will enter information into </w:t>
            </w:r>
            <w:proofErr w:type="spellStart"/>
            <w:r>
              <w:rPr>
                <w:rFonts w:asciiTheme="minorHAnsi" w:hAnsiTheme="minorHAnsi" w:cstheme="minorHAnsi"/>
              </w:rPr>
              <w:t>nFORM</w:t>
            </w:r>
            <w:proofErr w:type="spellEnd"/>
            <w:r>
              <w:rPr>
                <w:rFonts w:asciiTheme="minorHAnsi" w:hAnsiTheme="minorHAnsi" w:cstheme="minorHAnsi"/>
              </w:rPr>
              <w:t xml:space="preserve"> needed to enroll applicants (such as contact information) and information to track their engagement and participation in program services.</w:t>
            </w:r>
            <w:r w:rsidR="00F73DA7">
              <w:rPr>
                <w:rFonts w:asciiTheme="minorHAnsi" w:hAnsiTheme="minorHAnsi" w:cstheme="minorHAnsi"/>
              </w:rPr>
              <w:t xml:space="preserve"> These data will be provided to the SIRF team via de-identified data exports.</w:t>
            </w:r>
          </w:p>
          <w:p w:rsidR="00024F6B" w:rsidP="00024F6B" w:rsidRDefault="00024F6B" w14:paraId="514A67D4" w14:textId="77777777">
            <w:pPr>
              <w:rPr>
                <w:rFonts w:asciiTheme="minorHAnsi" w:hAnsiTheme="minorHAnsi" w:cstheme="minorHAnsi"/>
                <w:b/>
              </w:rPr>
            </w:pPr>
          </w:p>
          <w:p w:rsidRPr="00BC3401" w:rsidR="00564B5E" w:rsidP="00024F6B" w:rsidRDefault="00024F6B" w14:paraId="6413EB24" w14:textId="7FAAED16">
            <w:pPr>
              <w:rPr>
                <w:rFonts w:cstheme="minorHAnsi"/>
                <w:b/>
              </w:rPr>
            </w:pPr>
            <w:r w:rsidRPr="00C10F45">
              <w:rPr>
                <w:rFonts w:asciiTheme="minorHAnsi" w:hAnsiTheme="minorHAnsi" w:cstheme="minorHAnsi"/>
                <w:b/>
              </w:rPr>
              <w:t>Purpose</w:t>
            </w:r>
            <w:r w:rsidRPr="00C10F45">
              <w:rPr>
                <w:rFonts w:asciiTheme="minorHAnsi" w:hAnsiTheme="minorHAnsi" w:cstheme="minorHAnsi"/>
              </w:rPr>
              <w:t xml:space="preserve">: </w:t>
            </w:r>
            <w:r>
              <w:rPr>
                <w:rFonts w:asciiTheme="minorHAnsi" w:hAnsiTheme="minorHAnsi" w:cstheme="minorHAnsi"/>
              </w:rPr>
              <w:t>This data collection would allow SIRF to include a non-grantee in the study, facilitating the team’s collection of program information on enrollment, participation</w:t>
            </w:r>
            <w:r w:rsidR="00A360A0">
              <w:rPr>
                <w:rFonts w:asciiTheme="minorHAnsi" w:hAnsiTheme="minorHAnsi" w:cstheme="minorHAnsi"/>
              </w:rPr>
              <w:t>,</w:t>
            </w:r>
            <w:r>
              <w:rPr>
                <w:rFonts w:asciiTheme="minorHAnsi" w:hAnsiTheme="minorHAnsi" w:cstheme="minorHAnsi"/>
              </w:rPr>
              <w:t xml:space="preserve"> and retention – the same information that would be available for grantees in the SIRF study.</w:t>
            </w:r>
          </w:p>
        </w:tc>
        <w:tc>
          <w:tcPr>
            <w:tcW w:w="2857" w:type="dxa"/>
          </w:tcPr>
          <w:p w:rsidRPr="002327BA" w:rsidR="00F45D70" w:rsidP="00F41A1C" w:rsidRDefault="00F45D70" w14:paraId="454431FD" w14:textId="5B565F33">
            <w:pPr>
              <w:rPr>
                <w:rFonts w:asciiTheme="minorHAnsi" w:hAnsiTheme="minorHAnsi" w:cstheme="minorHAnsi"/>
                <w:bCs/>
              </w:rPr>
            </w:pPr>
            <w:r>
              <w:rPr>
                <w:rFonts w:asciiTheme="minorHAnsi" w:hAnsiTheme="minorHAnsi" w:cstheme="minorHAnsi"/>
                <w:b/>
              </w:rPr>
              <w:t xml:space="preserve">Mode: </w:t>
            </w:r>
            <w:r>
              <w:rPr>
                <w:rFonts w:asciiTheme="minorHAnsi" w:hAnsiTheme="minorHAnsi" w:cstheme="minorHAnsi"/>
                <w:bCs/>
              </w:rPr>
              <w:t xml:space="preserve">data entry into </w:t>
            </w:r>
            <w:r w:rsidRPr="00300F64" w:rsidR="00300F64">
              <w:rPr>
                <w:rFonts w:asciiTheme="minorHAnsi" w:hAnsiTheme="minorHAnsi" w:cstheme="minorHAnsi"/>
                <w:color w:val="000000"/>
              </w:rPr>
              <w:t>performance measures data collection system</w:t>
            </w:r>
            <w:r w:rsidR="00300F64">
              <w:rPr>
                <w:color w:val="000000"/>
              </w:rPr>
              <w:t xml:space="preserve"> </w:t>
            </w:r>
          </w:p>
          <w:p w:rsidR="00F45D70" w:rsidP="00F41A1C" w:rsidRDefault="00F45D70" w14:paraId="4DDF7775" w14:textId="76298AAA">
            <w:pPr>
              <w:rPr>
                <w:rFonts w:asciiTheme="minorHAnsi" w:hAnsiTheme="minorHAnsi" w:cstheme="minorHAnsi"/>
                <w:b/>
              </w:rPr>
            </w:pPr>
          </w:p>
          <w:p w:rsidR="00F45D70" w:rsidP="00F41A1C" w:rsidRDefault="00F45D70" w14:paraId="32B983C2" w14:textId="6A643F7D">
            <w:pPr>
              <w:rPr>
                <w:rFonts w:asciiTheme="minorHAnsi" w:hAnsiTheme="minorHAnsi" w:cstheme="minorHAnsi"/>
                <w:b/>
              </w:rPr>
            </w:pPr>
            <w:r>
              <w:rPr>
                <w:rFonts w:asciiTheme="minorHAnsi" w:hAnsiTheme="minorHAnsi" w:cstheme="minorHAnsi"/>
                <w:b/>
              </w:rPr>
              <w:t xml:space="preserve">Duration: </w:t>
            </w:r>
            <w:r w:rsidRPr="002327BA" w:rsidR="002327BA">
              <w:rPr>
                <w:rFonts w:asciiTheme="minorHAnsi" w:hAnsiTheme="minorHAnsi" w:cstheme="minorHAnsi"/>
                <w:bCs/>
              </w:rPr>
              <w:t>6 minutes per intake process;</w:t>
            </w:r>
            <w:r w:rsidR="002327BA">
              <w:rPr>
                <w:rFonts w:asciiTheme="minorHAnsi" w:hAnsiTheme="minorHAnsi" w:cstheme="minorHAnsi"/>
                <w:b/>
              </w:rPr>
              <w:t xml:space="preserve"> </w:t>
            </w:r>
            <w:r w:rsidRPr="00B460D7" w:rsidR="00B460D7">
              <w:rPr>
                <w:rFonts w:asciiTheme="minorHAnsi" w:hAnsiTheme="minorHAnsi" w:cstheme="minorHAnsi"/>
                <w:bCs/>
              </w:rPr>
              <w:t>2 minutes per service delivery entry</w:t>
            </w:r>
          </w:p>
          <w:p w:rsidR="00682691" w:rsidP="00F41A1C" w:rsidRDefault="00682691" w14:paraId="71C2B1F9" w14:textId="77777777">
            <w:pPr>
              <w:rPr>
                <w:rFonts w:asciiTheme="minorHAnsi" w:hAnsiTheme="minorHAnsi" w:cstheme="minorHAnsi"/>
                <w:b/>
              </w:rPr>
            </w:pPr>
          </w:p>
          <w:p w:rsidR="00564B5E" w:rsidP="00F41A1C" w:rsidRDefault="00682691" w14:paraId="6B30B6CB" w14:textId="1B8F0B42">
            <w:pPr>
              <w:rPr>
                <w:rFonts w:cstheme="minorHAnsi"/>
                <w:b/>
              </w:rPr>
            </w:pPr>
            <w:r>
              <w:rPr>
                <w:rFonts w:asciiTheme="minorHAnsi" w:hAnsiTheme="minorHAnsi" w:cstheme="minorHAnsi"/>
                <w:b/>
              </w:rPr>
              <w:t>Frequency</w:t>
            </w:r>
            <w:r w:rsidR="0068797F">
              <w:rPr>
                <w:rFonts w:asciiTheme="minorHAnsi" w:hAnsiTheme="minorHAnsi" w:cstheme="minorHAnsi"/>
                <w:b/>
              </w:rPr>
              <w:t>:</w:t>
            </w:r>
            <w:r w:rsidR="0068797F">
              <w:rPr>
                <w:rFonts w:asciiTheme="minorHAnsi" w:hAnsiTheme="minorHAnsi" w:cstheme="minorHAnsi"/>
                <w:bCs/>
              </w:rPr>
              <w:t xml:space="preserve"> </w:t>
            </w:r>
            <w:r w:rsidR="0068797F">
              <w:rPr>
                <w:rFonts w:asciiTheme="minorHAnsi" w:hAnsiTheme="minorHAnsi" w:cstheme="minorHAnsi"/>
              </w:rPr>
              <w:t xml:space="preserve">Staff will enter information into the </w:t>
            </w:r>
            <w:proofErr w:type="spellStart"/>
            <w:r w:rsidR="0068797F">
              <w:rPr>
                <w:rFonts w:asciiTheme="minorHAnsi" w:hAnsiTheme="minorHAnsi" w:cstheme="minorHAnsi"/>
              </w:rPr>
              <w:t>nFORM</w:t>
            </w:r>
            <w:proofErr w:type="spellEnd"/>
            <w:r w:rsidR="0068797F">
              <w:rPr>
                <w:rFonts w:asciiTheme="minorHAnsi" w:hAnsiTheme="minorHAnsi" w:cstheme="minorHAnsi"/>
              </w:rPr>
              <w:t xml:space="preserve"> system </w:t>
            </w:r>
            <w:r>
              <w:rPr>
                <w:rFonts w:asciiTheme="minorHAnsi" w:hAnsiTheme="minorHAnsi" w:cstheme="minorHAnsi"/>
              </w:rPr>
              <w:t xml:space="preserve">upon enrollment and </w:t>
            </w:r>
            <w:r w:rsidR="0068797F">
              <w:rPr>
                <w:rFonts w:asciiTheme="minorHAnsi" w:hAnsiTheme="minorHAnsi" w:cstheme="minorHAnsi"/>
              </w:rPr>
              <w:t>on a regular basis to track fathers through their program.</w:t>
            </w:r>
          </w:p>
        </w:tc>
      </w:tr>
      <w:tr w:rsidRPr="00A3171D" w:rsidR="0010025A" w:rsidTr="7113B7DD" w14:paraId="45432347" w14:textId="77777777">
        <w:tc>
          <w:tcPr>
            <w:tcW w:w="1856" w:type="dxa"/>
          </w:tcPr>
          <w:p w:rsidRPr="00A3171D" w:rsidR="005C1268" w:rsidP="00F41A1C" w:rsidRDefault="00C9703F" w14:paraId="30DF2FF4" w14:textId="49666B87">
            <w:pPr>
              <w:rPr>
                <w:rFonts w:asciiTheme="minorHAnsi" w:hAnsiTheme="minorHAnsi" w:cstheme="minorHAnsi"/>
                <w:bCs/>
              </w:rPr>
            </w:pPr>
            <w:proofErr w:type="spellStart"/>
            <w:r w:rsidRPr="00A3171D">
              <w:rPr>
                <w:rFonts w:asciiTheme="minorHAnsi" w:hAnsiTheme="minorHAnsi" w:cstheme="minorHAnsi"/>
                <w:bCs/>
              </w:rPr>
              <w:t>nFORM</w:t>
            </w:r>
            <w:proofErr w:type="spellEnd"/>
            <w:r w:rsidRPr="00A3171D">
              <w:rPr>
                <w:rFonts w:asciiTheme="minorHAnsi" w:hAnsiTheme="minorHAnsi" w:cstheme="minorHAnsi"/>
                <w:bCs/>
              </w:rPr>
              <w:t xml:space="preserve"> Burden for non-Grantee – Staff </w:t>
            </w:r>
          </w:p>
        </w:tc>
        <w:tc>
          <w:tcPr>
            <w:tcW w:w="1620" w:type="dxa"/>
          </w:tcPr>
          <w:p w:rsidRPr="00A3171D" w:rsidR="005C1268" w:rsidP="00F41A1C" w:rsidRDefault="00142DC6" w14:paraId="7D3F6473" w14:textId="005C8C15">
            <w:pPr>
              <w:rPr>
                <w:rFonts w:asciiTheme="minorHAnsi" w:hAnsiTheme="minorHAnsi" w:cstheme="minorHAnsi"/>
                <w:bCs/>
              </w:rPr>
            </w:pPr>
            <w:r w:rsidRPr="00A3171D">
              <w:rPr>
                <w:rFonts w:asciiTheme="minorHAnsi" w:hAnsiTheme="minorHAnsi" w:cstheme="minorHAnsi"/>
                <w:bCs/>
              </w:rPr>
              <w:t xml:space="preserve">Instrument #8: Non-Grantee Use of </w:t>
            </w:r>
            <w:proofErr w:type="spellStart"/>
            <w:r w:rsidRPr="00A3171D">
              <w:rPr>
                <w:rFonts w:asciiTheme="minorHAnsi" w:hAnsiTheme="minorHAnsi" w:cstheme="minorHAnsi"/>
                <w:bCs/>
              </w:rPr>
              <w:t>nFORM’s</w:t>
            </w:r>
            <w:proofErr w:type="spellEnd"/>
            <w:r w:rsidRPr="00A3171D">
              <w:rPr>
                <w:rFonts w:asciiTheme="minorHAnsi" w:hAnsiTheme="minorHAnsi" w:cstheme="minorHAnsi"/>
                <w:bCs/>
              </w:rPr>
              <w:t xml:space="preserve"> </w:t>
            </w:r>
            <w:r w:rsidRPr="00A3171D" w:rsidR="00874BF6">
              <w:rPr>
                <w:rFonts w:asciiTheme="minorHAnsi" w:hAnsiTheme="minorHAnsi" w:cstheme="minorHAnsi"/>
                <w:bCs/>
              </w:rPr>
              <w:t>Program Operations Survey</w:t>
            </w:r>
          </w:p>
        </w:tc>
        <w:tc>
          <w:tcPr>
            <w:tcW w:w="3832" w:type="dxa"/>
          </w:tcPr>
          <w:p w:rsidRPr="00BC3401" w:rsidR="00A3171D" w:rsidP="00A3171D" w:rsidRDefault="00A3171D" w14:paraId="6893A01A" w14:textId="41F8B12B">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95288E">
              <w:rPr>
                <w:rFonts w:asciiTheme="minorHAnsi" w:hAnsiTheme="minorHAnsi" w:cstheme="minorHAnsi"/>
              </w:rPr>
              <w:t>Site Administrator</w:t>
            </w:r>
            <w:r>
              <w:rPr>
                <w:rFonts w:asciiTheme="minorHAnsi" w:hAnsiTheme="minorHAnsi" w:cstheme="minorHAnsi"/>
              </w:rPr>
              <w:t xml:space="preserve">  </w:t>
            </w:r>
          </w:p>
          <w:p w:rsidR="00A3171D" w:rsidP="00A3171D" w:rsidRDefault="00A3171D" w14:paraId="02720427" w14:textId="77777777">
            <w:pPr>
              <w:rPr>
                <w:rFonts w:asciiTheme="minorHAnsi" w:hAnsiTheme="minorHAnsi" w:cstheme="minorHAnsi"/>
                <w:b/>
              </w:rPr>
            </w:pPr>
          </w:p>
          <w:p w:rsidR="00A3171D" w:rsidP="00A3171D" w:rsidRDefault="00A3171D" w14:paraId="46E04466" w14:textId="0B3930B1">
            <w:pPr>
              <w:rPr>
                <w:rFonts w:cstheme="minorHAnsi"/>
              </w:rPr>
            </w:pPr>
            <w:r w:rsidRPr="00BC3401">
              <w:rPr>
                <w:rFonts w:asciiTheme="minorHAnsi" w:hAnsiTheme="minorHAnsi" w:cstheme="minorHAnsi"/>
                <w:b/>
              </w:rPr>
              <w:t>Content</w:t>
            </w:r>
            <w:r w:rsidRPr="00BC3401">
              <w:rPr>
                <w:rFonts w:asciiTheme="minorHAnsi" w:hAnsiTheme="minorHAnsi" w:cstheme="minorHAnsi"/>
              </w:rPr>
              <w:t>:</w:t>
            </w:r>
            <w:r w:rsidR="00B8681F">
              <w:rPr>
                <w:rFonts w:asciiTheme="minorHAnsi" w:hAnsiTheme="minorHAnsi" w:cstheme="minorHAnsi"/>
              </w:rPr>
              <w:t xml:space="preserve"> </w:t>
            </w:r>
            <w:r w:rsidR="00CA7C20">
              <w:rPr>
                <w:rFonts w:asciiTheme="minorHAnsi" w:hAnsiTheme="minorHAnsi" w:cstheme="minorHAnsi"/>
              </w:rPr>
              <w:t>Program staff document s</w:t>
            </w:r>
            <w:r w:rsidR="00B8681F">
              <w:rPr>
                <w:rFonts w:asciiTheme="minorHAnsi" w:hAnsiTheme="minorHAnsi" w:cstheme="minorHAnsi"/>
              </w:rPr>
              <w:t xml:space="preserve">trategies used to market and recruit </w:t>
            </w:r>
            <w:r w:rsidR="0010025A">
              <w:rPr>
                <w:rFonts w:asciiTheme="minorHAnsi" w:hAnsiTheme="minorHAnsi" w:cstheme="minorHAnsi"/>
              </w:rPr>
              <w:t>fathers into programs; practices to support and monitor quality; staff qualifications and characteristics;</w:t>
            </w:r>
            <w:r w:rsidR="00CA7C20">
              <w:rPr>
                <w:rFonts w:asciiTheme="minorHAnsi" w:hAnsiTheme="minorHAnsi" w:cstheme="minorHAnsi"/>
              </w:rPr>
              <w:t xml:space="preserve"> implementation challenges</w:t>
            </w:r>
            <w:r w:rsidR="006B4257">
              <w:rPr>
                <w:rFonts w:cstheme="minorHAnsi"/>
              </w:rPr>
              <w:t>.</w:t>
            </w:r>
          </w:p>
          <w:p w:rsidR="006B4257" w:rsidP="00A3171D" w:rsidRDefault="006B4257" w14:paraId="6F20A6A4" w14:textId="77777777">
            <w:pPr>
              <w:rPr>
                <w:rFonts w:asciiTheme="minorHAnsi" w:hAnsiTheme="minorHAnsi" w:cstheme="minorHAnsi"/>
                <w:b/>
              </w:rPr>
            </w:pPr>
          </w:p>
          <w:p w:rsidRPr="00A3171D" w:rsidR="005C1268" w:rsidP="00A3171D" w:rsidRDefault="00A3171D" w14:paraId="03FD948E" w14:textId="4731A00A">
            <w:pPr>
              <w:rPr>
                <w:rFonts w:asciiTheme="minorHAnsi" w:hAnsiTheme="minorHAnsi" w:cstheme="minorHAnsi"/>
                <w:bCs/>
              </w:rPr>
            </w:pPr>
            <w:r w:rsidRPr="00C10F45">
              <w:rPr>
                <w:rFonts w:asciiTheme="minorHAnsi" w:hAnsiTheme="minorHAnsi" w:cstheme="minorHAnsi"/>
                <w:b/>
              </w:rPr>
              <w:lastRenderedPageBreak/>
              <w:t>Purpose</w:t>
            </w:r>
            <w:r w:rsidRPr="00C10F45">
              <w:rPr>
                <w:rFonts w:asciiTheme="minorHAnsi" w:hAnsiTheme="minorHAnsi" w:cstheme="minorHAnsi"/>
              </w:rPr>
              <w:t xml:space="preserve">: </w:t>
            </w:r>
            <w:r w:rsidR="00292BAA">
              <w:rPr>
                <w:rFonts w:asciiTheme="minorHAnsi" w:hAnsiTheme="minorHAnsi" w:cstheme="minorHAnsi"/>
              </w:rPr>
              <w:t xml:space="preserve">This data collection would </w:t>
            </w:r>
            <w:r w:rsidR="004A5801">
              <w:rPr>
                <w:rFonts w:asciiTheme="minorHAnsi" w:hAnsiTheme="minorHAnsi" w:cstheme="minorHAnsi"/>
              </w:rPr>
              <w:t>facilitate SIRF’s collection of consistent information about program operations across all sites in the study, including the non-grantee.</w:t>
            </w:r>
          </w:p>
        </w:tc>
        <w:tc>
          <w:tcPr>
            <w:tcW w:w="2857" w:type="dxa"/>
          </w:tcPr>
          <w:p w:rsidRPr="002327BA" w:rsidR="00A3171D" w:rsidP="00A3171D" w:rsidRDefault="00A3171D" w14:paraId="38E8E215" w14:textId="77777777">
            <w:pPr>
              <w:rPr>
                <w:rFonts w:asciiTheme="minorHAnsi" w:hAnsiTheme="minorHAnsi" w:cstheme="minorHAnsi"/>
                <w:bCs/>
              </w:rPr>
            </w:pPr>
            <w:r>
              <w:rPr>
                <w:rFonts w:asciiTheme="minorHAnsi" w:hAnsiTheme="minorHAnsi" w:cstheme="minorHAnsi"/>
                <w:b/>
              </w:rPr>
              <w:lastRenderedPageBreak/>
              <w:t xml:space="preserve">Mode: </w:t>
            </w:r>
            <w:r>
              <w:rPr>
                <w:rFonts w:asciiTheme="minorHAnsi" w:hAnsiTheme="minorHAnsi" w:cstheme="minorHAnsi"/>
                <w:bCs/>
              </w:rPr>
              <w:t xml:space="preserve">data entry into </w:t>
            </w:r>
            <w:r w:rsidRPr="00300F64">
              <w:rPr>
                <w:rFonts w:asciiTheme="minorHAnsi" w:hAnsiTheme="minorHAnsi" w:cstheme="minorHAnsi"/>
                <w:color w:val="000000"/>
              </w:rPr>
              <w:t>performance measures data collection system</w:t>
            </w:r>
            <w:r>
              <w:rPr>
                <w:color w:val="000000"/>
              </w:rPr>
              <w:t xml:space="preserve"> </w:t>
            </w:r>
          </w:p>
          <w:p w:rsidR="00A3171D" w:rsidP="00A3171D" w:rsidRDefault="00A3171D" w14:paraId="593615F2" w14:textId="77777777">
            <w:pPr>
              <w:rPr>
                <w:rFonts w:asciiTheme="minorHAnsi" w:hAnsiTheme="minorHAnsi" w:cstheme="minorHAnsi"/>
                <w:b/>
              </w:rPr>
            </w:pPr>
          </w:p>
          <w:p w:rsidR="00A3171D" w:rsidP="00A3171D" w:rsidRDefault="00A3171D" w14:paraId="0AF4C859" w14:textId="2C0D9ACB">
            <w:pPr>
              <w:rPr>
                <w:rFonts w:asciiTheme="minorHAnsi" w:hAnsiTheme="minorHAnsi" w:cstheme="minorHAnsi"/>
                <w:b/>
              </w:rPr>
            </w:pPr>
            <w:r>
              <w:rPr>
                <w:rFonts w:asciiTheme="minorHAnsi" w:hAnsiTheme="minorHAnsi" w:cstheme="minorHAnsi"/>
                <w:b/>
              </w:rPr>
              <w:t xml:space="preserve">Duration: </w:t>
            </w:r>
            <w:r w:rsidR="009064D5">
              <w:rPr>
                <w:rFonts w:asciiTheme="minorHAnsi" w:hAnsiTheme="minorHAnsi" w:cstheme="minorHAnsi"/>
                <w:bCs/>
              </w:rPr>
              <w:t xml:space="preserve">19.2 minutes per </w:t>
            </w:r>
            <w:r w:rsidR="009D7E46">
              <w:rPr>
                <w:rFonts w:asciiTheme="minorHAnsi" w:hAnsiTheme="minorHAnsi" w:cstheme="minorHAnsi"/>
                <w:bCs/>
              </w:rPr>
              <w:t>response</w:t>
            </w:r>
          </w:p>
          <w:p w:rsidR="00A3171D" w:rsidP="00A3171D" w:rsidRDefault="00A3171D" w14:paraId="6BB6B33B" w14:textId="77777777">
            <w:pPr>
              <w:rPr>
                <w:rFonts w:asciiTheme="minorHAnsi" w:hAnsiTheme="minorHAnsi" w:cstheme="minorHAnsi"/>
                <w:b/>
              </w:rPr>
            </w:pPr>
          </w:p>
          <w:p w:rsidRPr="00A3171D" w:rsidR="005C1268" w:rsidP="00A3171D" w:rsidRDefault="00A3171D" w14:paraId="3238B9F8" w14:textId="5BA83B61">
            <w:pPr>
              <w:rPr>
                <w:rFonts w:asciiTheme="minorHAnsi" w:hAnsiTheme="minorHAnsi" w:cstheme="minorHAnsi"/>
                <w:bCs/>
              </w:rPr>
            </w:pPr>
            <w:r>
              <w:rPr>
                <w:rFonts w:asciiTheme="minorHAnsi" w:hAnsiTheme="minorHAnsi" w:cstheme="minorHAnsi"/>
                <w:b/>
              </w:rPr>
              <w:t>Frequency:</w:t>
            </w:r>
            <w:r>
              <w:rPr>
                <w:rFonts w:asciiTheme="minorHAnsi" w:hAnsiTheme="minorHAnsi" w:cstheme="minorHAnsi"/>
                <w:bCs/>
              </w:rPr>
              <w:t xml:space="preserve"> </w:t>
            </w:r>
            <w:r>
              <w:rPr>
                <w:rFonts w:asciiTheme="minorHAnsi" w:hAnsiTheme="minorHAnsi" w:cstheme="minorHAnsi"/>
              </w:rPr>
              <w:t>Quarterly</w:t>
            </w:r>
          </w:p>
        </w:tc>
      </w:tr>
    </w:tbl>
    <w:p w:rsidR="001E53AD" w:rsidP="00DF1291" w:rsidRDefault="001E53AD" w14:paraId="58F76CB5" w14:textId="7BB2E293">
      <w:pPr>
        <w:spacing w:after="0" w:line="240" w:lineRule="auto"/>
        <w:rPr>
          <w:i/>
        </w:rPr>
      </w:pPr>
    </w:p>
    <w:p w:rsidRPr="004328A4" w:rsidR="004328A4" w:rsidP="003E5BD9" w:rsidRDefault="007D0F6E" w14:paraId="6B7E22CE" w14:textId="18AB1804">
      <w:pPr>
        <w:spacing w:after="60" w:line="240" w:lineRule="auto"/>
        <w:rPr>
          <w:i/>
        </w:rPr>
      </w:pPr>
      <w:r>
        <w:rPr>
          <w:i/>
        </w:rPr>
        <w:t>Other Data Sources and Uses of Information</w:t>
      </w:r>
    </w:p>
    <w:p w:rsidR="006B1179" w:rsidP="006B1179" w:rsidRDefault="006B1179" w14:paraId="3ABAAF5F" w14:textId="0D7F23FD">
      <w:pPr>
        <w:spacing w:after="0" w:line="240" w:lineRule="auto"/>
      </w:pPr>
      <w:r>
        <w:t xml:space="preserve">The SIRF study team will use information from </w:t>
      </w:r>
      <w:proofErr w:type="spellStart"/>
      <w:r>
        <w:t>nFORM</w:t>
      </w:r>
      <w:proofErr w:type="spellEnd"/>
      <w:r>
        <w:t xml:space="preserve">, </w:t>
      </w:r>
      <w:r w:rsidRPr="004A0585">
        <w:t>(</w:t>
      </w:r>
      <w:r w:rsidR="00874736">
        <w:t xml:space="preserve">as noted above, the </w:t>
      </w:r>
      <w:proofErr w:type="spellStart"/>
      <w:r w:rsidR="00874736">
        <w:t>nFORM</w:t>
      </w:r>
      <w:proofErr w:type="spellEnd"/>
      <w:r w:rsidR="00874736">
        <w:t xml:space="preserve"> instruments are</w:t>
      </w:r>
      <w:r w:rsidRPr="004A0585">
        <w:t xml:space="preserve"> </w:t>
      </w:r>
      <w:r w:rsidR="00442F81">
        <w:t>currently seeking clearance</w:t>
      </w:r>
      <w:r w:rsidR="00874736">
        <w:t xml:space="preserve"> under another ICR</w:t>
      </w:r>
      <w:r w:rsidRPr="004A0585">
        <w:t>)</w:t>
      </w:r>
      <w:r>
        <w:t xml:space="preserve"> </w:t>
      </w:r>
      <w:r w:rsidRPr="00DE5A5B">
        <w:t xml:space="preserve">the management information system used by </w:t>
      </w:r>
      <w:r>
        <w:t xml:space="preserve">all </w:t>
      </w:r>
      <w:r w:rsidRPr="00DE5A5B">
        <w:t xml:space="preserve">federally funded </w:t>
      </w:r>
      <w:r>
        <w:t>Responsible F</w:t>
      </w:r>
      <w:r w:rsidRPr="00DE5A5B">
        <w:t>atherhood programs</w:t>
      </w:r>
      <w:r>
        <w:t xml:space="preserve">, supported by an ACF contract. </w:t>
      </w:r>
      <w:r w:rsidR="000A6E2F">
        <w:t xml:space="preserve">Deidentified </w:t>
      </w:r>
      <w:r>
        <w:t xml:space="preserve">data from </w:t>
      </w:r>
      <w:proofErr w:type="spellStart"/>
      <w:r>
        <w:t>nFORM</w:t>
      </w:r>
      <w:proofErr w:type="spellEnd"/>
      <w:r>
        <w:t xml:space="preserve"> will be used to inform the study team about current program service utilization patterns.</w:t>
      </w:r>
      <w:r w:rsidR="00A365E1">
        <w:t xml:space="preserve"> </w:t>
      </w:r>
      <w:r w:rsidR="00874736">
        <w:t>N</w:t>
      </w:r>
      <w:r w:rsidR="00A365E1">
        <w:t xml:space="preserve">ine of the ten SIRF sites will be </w:t>
      </w:r>
      <w:r w:rsidR="005A0C7A">
        <w:t xml:space="preserve">Responsible Fatherhood grantees who will be required to use </w:t>
      </w:r>
      <w:proofErr w:type="spellStart"/>
      <w:r w:rsidR="005A0C7A">
        <w:t>nFORM</w:t>
      </w:r>
      <w:proofErr w:type="spellEnd"/>
      <w:r w:rsidR="006E0481">
        <w:t xml:space="preserve">; using </w:t>
      </w:r>
      <w:proofErr w:type="spellStart"/>
      <w:r w:rsidR="006E0481">
        <w:t>nFORM</w:t>
      </w:r>
      <w:proofErr w:type="spellEnd"/>
      <w:r w:rsidR="006E0481">
        <w:t xml:space="preserve"> presents no additional burden for these sites</w:t>
      </w:r>
      <w:r w:rsidR="00164A91">
        <w:t>.</w:t>
      </w:r>
      <w:r w:rsidR="000B6A72">
        <w:t xml:space="preserve"> </w:t>
      </w:r>
      <w:r w:rsidR="000B6A72">
        <w:rPr>
          <w:color w:val="000000"/>
        </w:rPr>
        <w:t>W</w:t>
      </w:r>
      <w:r w:rsidRPr="009A5C6C" w:rsidR="000B6A72">
        <w:rPr>
          <w:color w:val="000000"/>
        </w:rPr>
        <w:t xml:space="preserve">e are </w:t>
      </w:r>
      <w:r w:rsidR="000422D7">
        <w:rPr>
          <w:color w:val="000000"/>
        </w:rPr>
        <w:t>including burden in this request</w:t>
      </w:r>
      <w:r w:rsidRPr="009A5C6C" w:rsidR="000B6A72">
        <w:rPr>
          <w:color w:val="000000"/>
        </w:rPr>
        <w:t xml:space="preserve"> to cover collection of data o</w:t>
      </w:r>
      <w:r w:rsidR="00A85C22">
        <w:rPr>
          <w:color w:val="000000"/>
        </w:rPr>
        <w:t>f</w:t>
      </w:r>
      <w:r w:rsidRPr="009A5C6C" w:rsidR="000B6A72">
        <w:rPr>
          <w:color w:val="000000"/>
        </w:rPr>
        <w:t xml:space="preserve"> applicant characteristics</w:t>
      </w:r>
      <w:r w:rsidR="00C67E29">
        <w:rPr>
          <w:color w:val="000000"/>
        </w:rPr>
        <w:t>,</w:t>
      </w:r>
      <w:r w:rsidRPr="009A5C6C" w:rsidR="000B6A72">
        <w:rPr>
          <w:color w:val="000000"/>
        </w:rPr>
        <w:t xml:space="preserve"> </w:t>
      </w:r>
      <w:r w:rsidR="00F35870">
        <w:rPr>
          <w:color w:val="000000"/>
        </w:rPr>
        <w:t>service delivery</w:t>
      </w:r>
      <w:r w:rsidR="00FA3844">
        <w:rPr>
          <w:color w:val="000000"/>
        </w:rPr>
        <w:t>, and program operations</w:t>
      </w:r>
      <w:r w:rsidRPr="009A5C6C" w:rsidR="000B6A72">
        <w:rPr>
          <w:color w:val="000000"/>
        </w:rPr>
        <w:t xml:space="preserve"> for </w:t>
      </w:r>
      <w:r w:rsidR="00123D74">
        <w:rPr>
          <w:color w:val="000000"/>
        </w:rPr>
        <w:t>a</w:t>
      </w:r>
      <w:r w:rsidRPr="009A5C6C" w:rsidR="000B6A72">
        <w:rPr>
          <w:color w:val="000000"/>
        </w:rPr>
        <w:t xml:space="preserve"> non-</w:t>
      </w:r>
      <w:r w:rsidR="00987891">
        <w:rPr>
          <w:color w:val="000000"/>
        </w:rPr>
        <w:t>g</w:t>
      </w:r>
      <w:r w:rsidRPr="009A5C6C" w:rsidR="000B6A72">
        <w:rPr>
          <w:color w:val="000000"/>
        </w:rPr>
        <w:t>rantee.</w:t>
      </w:r>
    </w:p>
    <w:p w:rsidR="00D9600C" w:rsidP="006B1179" w:rsidRDefault="00D9600C" w14:paraId="3F1A55FD" w14:textId="7061A725">
      <w:pPr>
        <w:spacing w:after="0" w:line="240" w:lineRule="auto"/>
      </w:pPr>
    </w:p>
    <w:p w:rsidR="008F55AC" w:rsidP="006B1179" w:rsidRDefault="00987891" w14:paraId="23561FDC" w14:textId="61944E64">
      <w:pPr>
        <w:spacing w:after="0" w:line="240" w:lineRule="auto"/>
      </w:pPr>
      <w:r>
        <w:t>Additional d</w:t>
      </w:r>
      <w:r w:rsidR="00964BCB">
        <w:t xml:space="preserve">ocumentation </w:t>
      </w:r>
      <w:r>
        <w:t xml:space="preserve">used for this study </w:t>
      </w:r>
      <w:r w:rsidR="00964BCB">
        <w:t xml:space="preserve">may include </w:t>
      </w:r>
      <w:r w:rsidR="004D7B20">
        <w:t xml:space="preserve">OFA </w:t>
      </w:r>
      <w:r w:rsidR="009E1B7D">
        <w:t>Responsible Fatherhood grantee applications</w:t>
      </w:r>
      <w:r w:rsidR="004D7B20">
        <w:t>,</w:t>
      </w:r>
      <w:r w:rsidR="00D27694">
        <w:t xml:space="preserve"> existing</w:t>
      </w:r>
      <w:r w:rsidR="004D7B20">
        <w:t xml:space="preserve"> </w:t>
      </w:r>
      <w:r>
        <w:t xml:space="preserve">program-specific </w:t>
      </w:r>
      <w:r w:rsidR="004D7B20">
        <w:t xml:space="preserve">documents provided by the </w:t>
      </w:r>
      <w:r>
        <w:t xml:space="preserve">study </w:t>
      </w:r>
      <w:r w:rsidR="004D7B20">
        <w:t>site</w:t>
      </w:r>
      <w:r>
        <w:t>s</w:t>
      </w:r>
      <w:r w:rsidR="004D7B20">
        <w:t xml:space="preserve">, or information from </w:t>
      </w:r>
      <w:r w:rsidR="00796EA9">
        <w:t xml:space="preserve">program </w:t>
      </w:r>
      <w:r w:rsidR="004D7B20">
        <w:t>provider websites.</w:t>
      </w:r>
      <w:r w:rsidR="00BA1A7C">
        <w:t xml:space="preserve"> These documents will supplement the information we gather from</w:t>
      </w:r>
      <w:r w:rsidR="00AF65F9">
        <w:t xml:space="preserve"> the data sources described in this request.</w:t>
      </w:r>
    </w:p>
    <w:p w:rsidR="007D0F6E" w:rsidP="007D0F6E" w:rsidRDefault="007D0F6E" w14:paraId="6B426E89" w14:textId="5857DAD9">
      <w:pPr>
        <w:spacing w:after="0" w:line="240" w:lineRule="auto"/>
      </w:pP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Pr="00C32A19" w:rsidR="008153C9" w:rsidP="00C32A19" w:rsidRDefault="008153C9" w14:paraId="5E4BE4DE" w14:textId="6918C623">
      <w:pPr>
        <w:spacing w:after="0" w:line="240" w:lineRule="auto"/>
      </w:pPr>
      <w:r w:rsidRPr="00C32A19">
        <w:t>This study will use information technology, when possible, to minimize respondent burden and to collect data efficiently.</w:t>
      </w:r>
      <w:r w:rsidR="00C32A19">
        <w:t xml:space="preserve"> For example, </w:t>
      </w:r>
      <w:r w:rsidR="00126D60">
        <w:t>a simple</w:t>
      </w:r>
      <w:r w:rsidR="00941EF2">
        <w:t xml:space="preserve"> electronic form will collect reflection responses from </w:t>
      </w:r>
      <w:r w:rsidR="000116BF">
        <w:t xml:space="preserve">program staff and fathers at </w:t>
      </w:r>
      <w:r w:rsidR="00941EF2">
        <w:t>each site once per learning cycle</w:t>
      </w:r>
      <w:r w:rsidR="00126D60">
        <w:t xml:space="preserve">. </w:t>
      </w:r>
      <w:r w:rsidRPr="00C32A19" w:rsidR="00E546AD">
        <w:t xml:space="preserve">To </w:t>
      </w:r>
      <w:r w:rsidRPr="00C32A19">
        <w:t xml:space="preserve">the </w:t>
      </w:r>
      <w:r w:rsidRPr="00C32A19" w:rsidR="00E546AD">
        <w:t xml:space="preserve">extent possible, discussions with program staff and </w:t>
      </w:r>
      <w:r w:rsidR="00882FE2">
        <w:t>fathers</w:t>
      </w:r>
      <w:r w:rsidRPr="00C32A19" w:rsidR="00882FE2">
        <w:t xml:space="preserve"> </w:t>
      </w:r>
      <w:r w:rsidRPr="00C32A19" w:rsidR="00E546AD">
        <w:t xml:space="preserve">will be done via telephone or </w:t>
      </w:r>
      <w:r w:rsidR="002077B3">
        <w:t>video</w:t>
      </w:r>
      <w:r w:rsidRPr="00C32A19" w:rsidR="002077B3">
        <w:t xml:space="preserve"> </w:t>
      </w:r>
      <w:r w:rsidRPr="00C32A19" w:rsidR="00E546AD">
        <w:t xml:space="preserve">conference calling to reduce </w:t>
      </w:r>
      <w:r w:rsidRPr="00C32A19" w:rsidR="00E752E4">
        <w:t>burden on the respondents.</w:t>
      </w:r>
    </w:p>
    <w:p w:rsidR="008153C9" w:rsidP="00DF1291" w:rsidRDefault="008153C9" w14:paraId="23EF7099" w14:textId="508F430D">
      <w:pPr>
        <w:pStyle w:val="ListParagraph"/>
        <w:spacing w:after="0" w:line="240" w:lineRule="auto"/>
        <w:ind w:left="360"/>
      </w:pPr>
    </w:p>
    <w:p w:rsidR="00E20652" w:rsidP="00DF1291" w:rsidRDefault="00E20652" w14:paraId="230C36F8"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AD649B" w:rsidP="00DF1291" w:rsidRDefault="009B2768" w14:paraId="6053BEB8" w14:textId="60C04D38">
      <w:pPr>
        <w:spacing w:after="0" w:line="240" w:lineRule="auto"/>
      </w:pPr>
      <w:r>
        <w:t xml:space="preserve">This project is </w:t>
      </w:r>
      <w:r w:rsidR="0026010F">
        <w:t xml:space="preserve">relying </w:t>
      </w:r>
      <w:r w:rsidR="00727219">
        <w:t xml:space="preserve">almost </w:t>
      </w:r>
      <w:r w:rsidR="0006448E">
        <w:t xml:space="preserve">exclusively </w:t>
      </w:r>
      <w:r w:rsidR="0026010F">
        <w:t xml:space="preserve">on existing data </w:t>
      </w:r>
      <w:r w:rsidR="00ED19ED">
        <w:t>to measure</w:t>
      </w:r>
      <w:r w:rsidR="00B03E78">
        <w:t xml:space="preserve"> outcome</w:t>
      </w:r>
      <w:r w:rsidR="00ED19ED">
        <w:t>s</w:t>
      </w:r>
      <w:r w:rsidR="32E37937">
        <w:t>, which in turn will minimize burden to</w:t>
      </w:r>
      <w:r w:rsidR="00AD6525">
        <w:t xml:space="preserve"> programs</w:t>
      </w:r>
      <w:r w:rsidR="00B03E78">
        <w:t xml:space="preserve">. Specifically, </w:t>
      </w:r>
      <w:r w:rsidR="00935C97">
        <w:t>outcome</w:t>
      </w:r>
      <w:r w:rsidR="00423F89">
        <w:t xml:space="preserve">s – such as measures of </w:t>
      </w:r>
      <w:r w:rsidR="00087566">
        <w:t>initial</w:t>
      </w:r>
      <w:r w:rsidR="00423F89">
        <w:t xml:space="preserve"> </w:t>
      </w:r>
      <w:r w:rsidR="00087566">
        <w:t xml:space="preserve">engagement in and </w:t>
      </w:r>
      <w:r w:rsidR="00423F89">
        <w:t xml:space="preserve">retention </w:t>
      </w:r>
      <w:r w:rsidR="0054773D">
        <w:t>over time in fatherhood services</w:t>
      </w:r>
      <w:r w:rsidR="00423F89">
        <w:t xml:space="preserve"> </w:t>
      </w:r>
      <w:r w:rsidR="0054773D">
        <w:t>–</w:t>
      </w:r>
      <w:r w:rsidR="00423F89">
        <w:t xml:space="preserve"> </w:t>
      </w:r>
      <w:r w:rsidR="00935C97">
        <w:t xml:space="preserve">will be pulled from </w:t>
      </w:r>
      <w:r w:rsidR="009F4EE9">
        <w:t>the</w:t>
      </w:r>
      <w:r w:rsidR="001F712B">
        <w:t xml:space="preserve"> </w:t>
      </w:r>
      <w:proofErr w:type="spellStart"/>
      <w:r w:rsidR="001F712B">
        <w:t>nFORM</w:t>
      </w:r>
      <w:proofErr w:type="spellEnd"/>
      <w:r w:rsidR="009F4EE9">
        <w:t xml:space="preserve"> system</w:t>
      </w:r>
      <w:r w:rsidR="008C0999">
        <w:t xml:space="preserve"> (</w:t>
      </w:r>
      <w:r w:rsidR="004B1F46">
        <w:t xml:space="preserve">which is already in use by nine of the 10 SIRF sites, </w:t>
      </w:r>
      <w:r w:rsidR="008C0999">
        <w:t>as noted above</w:t>
      </w:r>
      <w:r w:rsidR="001F712B">
        <w:t>)</w:t>
      </w:r>
      <w:r w:rsidR="009035B7">
        <w:t>.</w:t>
      </w:r>
      <w:r w:rsidR="001F712B">
        <w:t xml:space="preserve"> </w:t>
      </w:r>
      <w:r w:rsidR="00A62B19">
        <w:t xml:space="preserve">The SIRF team will ask the one non-grantee to enter only minimal information into </w:t>
      </w:r>
      <w:proofErr w:type="spellStart"/>
      <w:r w:rsidR="00A62B19">
        <w:t>nFORM</w:t>
      </w:r>
      <w:proofErr w:type="spellEnd"/>
      <w:r w:rsidR="00BF11FC">
        <w:t xml:space="preserve"> to minimize any possible duplicate data entry with </w:t>
      </w:r>
      <w:r w:rsidR="00810403">
        <w:t>the provider’s primary management information system.</w:t>
      </w:r>
    </w:p>
    <w:p w:rsidR="00AD649B" w:rsidP="00DF1291" w:rsidRDefault="00AD649B" w14:paraId="33990A92" w14:textId="77777777">
      <w:pPr>
        <w:spacing w:after="0" w:line="240" w:lineRule="auto"/>
      </w:pPr>
    </w:p>
    <w:p w:rsidR="005B5FCC" w:rsidP="00DF1291" w:rsidRDefault="00F11D71" w14:paraId="4F2D0E37" w14:textId="3650D917">
      <w:pPr>
        <w:spacing w:after="0" w:line="240" w:lineRule="auto"/>
      </w:pPr>
      <w:r>
        <w:t>In this information collection request, t</w:t>
      </w:r>
      <w:r w:rsidR="00FD3D9F">
        <w:t xml:space="preserve">he </w:t>
      </w:r>
      <w:r w:rsidR="0054773D">
        <w:t>SIRF study team</w:t>
      </w:r>
      <w:r w:rsidR="00FD3D9F">
        <w:t xml:space="preserve"> is seeking approval from OMB to collect data </w:t>
      </w:r>
      <w:r w:rsidR="0032798D">
        <w:t xml:space="preserve">specifically </w:t>
      </w:r>
      <w:r w:rsidR="00524EE6">
        <w:t xml:space="preserve">to understand how SIRF interventions are </w:t>
      </w:r>
      <w:r w:rsidR="000A0FD5">
        <w:t>implemented</w:t>
      </w:r>
      <w:r w:rsidR="00524EE6">
        <w:t xml:space="preserve"> </w:t>
      </w:r>
      <w:r w:rsidR="000A0FD5">
        <w:t>and</w:t>
      </w:r>
      <w:r w:rsidR="0032798D">
        <w:t xml:space="preserve"> to determine whether the SIRF interventions are being implemented as intended.</w:t>
      </w:r>
      <w:r w:rsidR="00DF4795">
        <w:t xml:space="preserve"> </w:t>
      </w:r>
      <w:r w:rsidR="008A7CD1">
        <w:t>When possible,</w:t>
      </w:r>
      <w:r w:rsidR="002F4C48">
        <w:t xml:space="preserve"> the </w:t>
      </w:r>
      <w:r w:rsidR="001B3244">
        <w:t>study team wil</w:t>
      </w:r>
      <w:r w:rsidR="0045143E">
        <w:t xml:space="preserve">l seek to </w:t>
      </w:r>
      <w:r w:rsidR="00080E24">
        <w:t xml:space="preserve">embed questions from </w:t>
      </w:r>
      <w:r w:rsidR="005C3B05">
        <w:t xml:space="preserve">instruments </w:t>
      </w:r>
      <w:r w:rsidR="00AC4BF3">
        <w:t>#</w:t>
      </w:r>
      <w:r w:rsidR="005B59A7">
        <w:t>1, #2, or #3 into a program providers</w:t>
      </w:r>
      <w:r w:rsidR="00995975">
        <w:t>’</w:t>
      </w:r>
      <w:r w:rsidR="005B59A7">
        <w:t xml:space="preserve"> existing </w:t>
      </w:r>
      <w:r w:rsidR="009F4EE9">
        <w:t>continuous quality improvement (</w:t>
      </w:r>
      <w:r w:rsidR="005B59A7">
        <w:t>CQI</w:t>
      </w:r>
      <w:r w:rsidR="009F4EE9">
        <w:t>)</w:t>
      </w:r>
      <w:r w:rsidR="005B59A7">
        <w:t xml:space="preserve"> or local evaluation efforts</w:t>
      </w:r>
      <w:r w:rsidR="002861B1">
        <w:t xml:space="preserve"> to avoid duplicating established feedback loops.</w:t>
      </w:r>
      <w:r w:rsidRPr="006A545B" w:rsidR="006A545B">
        <w:t xml:space="preserve"> </w:t>
      </w:r>
    </w:p>
    <w:p w:rsidR="00DB7D7A" w:rsidP="00DF1291" w:rsidRDefault="00DB7D7A" w14:paraId="12485D6F" w14:textId="77777777">
      <w:pPr>
        <w:spacing w:after="0" w:line="240" w:lineRule="auto"/>
      </w:pPr>
    </w:p>
    <w:p w:rsidR="00DB7D7A" w:rsidP="00DF1291" w:rsidRDefault="00DB7D7A" w14:paraId="0BB3F794" w14:textId="179E0791">
      <w:pPr>
        <w:spacing w:after="0" w:line="240" w:lineRule="auto"/>
      </w:pPr>
      <w:r>
        <w:t xml:space="preserve">We will avoid undue burden by only speaking to those program staff with experiences with the learning cycle intervention that can inform our understanding of implementation. Further, each discussion will </w:t>
      </w:r>
      <w:r>
        <w:lastRenderedPageBreak/>
        <w:t xml:space="preserve">be tailored to each respondent considering information we have already gathered from other discussions or other data sources. A limited number of </w:t>
      </w:r>
      <w:r w:rsidR="001901CA">
        <w:t>fathers</w:t>
      </w:r>
      <w:r>
        <w:t xml:space="preserve"> will be engaged in discussions and the questions asked of them will also be informed by other information the SIRF study team already has.</w:t>
      </w:r>
    </w:p>
    <w:p w:rsidR="00CB1F9B" w:rsidP="00DF1291" w:rsidRDefault="00CB1F9B" w14:paraId="3000107E" w14:textId="19A92D99">
      <w:pPr>
        <w:spacing w:after="0" w:line="240" w:lineRule="auto"/>
      </w:pPr>
    </w:p>
    <w:p w:rsidR="00E20652" w:rsidP="00DF1291" w:rsidRDefault="00E20652" w14:paraId="0A46F86A"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Pr="00C94077" w:rsidR="00F121F8" w:rsidP="00E44F49" w:rsidRDefault="004B1F46" w14:paraId="04DA8B34" w14:textId="6A8D0F77">
      <w:pPr>
        <w:spacing w:after="0" w:line="240" w:lineRule="auto"/>
      </w:pPr>
      <w:r>
        <w:t>S</w:t>
      </w:r>
      <w:r w:rsidR="00C94077">
        <w:t>ome of the ten (10) sites that will be part of SIRF are small community</w:t>
      </w:r>
      <w:r w:rsidR="000A0FD5">
        <w:t>-based</w:t>
      </w:r>
      <w:r w:rsidR="00C94077">
        <w:t xml:space="preserve"> organizations. To minimize the burden of the study on program staff, SIRF will provide resources for each site to hire a Learning Cycle Manager.</w:t>
      </w:r>
      <w:r w:rsidR="00F91AC0">
        <w:t xml:space="preserve"> This staff person will </w:t>
      </w:r>
      <w:r w:rsidR="005A4939">
        <w:t xml:space="preserve">be </w:t>
      </w:r>
      <w:r w:rsidR="00F91AC0">
        <w:t xml:space="preserve">the SIRF team’s main contact at the site and will support </w:t>
      </w:r>
      <w:r w:rsidR="00F121F8">
        <w:t>study functions including data collection efforts</w:t>
      </w:r>
      <w:r w:rsidR="00D21BB9">
        <w:t xml:space="preserve"> such as this one</w:t>
      </w:r>
      <w:r w:rsidR="00F121F8">
        <w:t>.</w:t>
      </w:r>
      <w:r w:rsidR="00C94077">
        <w:t xml:space="preserve"> </w:t>
      </w:r>
      <w:r w:rsidR="00F121F8">
        <w:t xml:space="preserve">Furthermore, burden will be minimized for respondents by restricting the </w:t>
      </w:r>
      <w:r w:rsidR="00B831F1">
        <w:t>length of each discussion and by conducting discussions at times convenient to the respondents</w:t>
      </w:r>
      <w:r w:rsidR="00ED1FB3">
        <w:t>.</w:t>
      </w:r>
      <w:r w:rsidR="00B831F1">
        <w:t xml:space="preserve"> </w:t>
      </w:r>
      <w:r w:rsidR="00ED1FB3">
        <w:t>D</w:t>
      </w:r>
      <w:r w:rsidR="00B831F1">
        <w:t>iscussions may also take place over telephone or video</w:t>
      </w:r>
      <w:r w:rsidR="00ED1FB3">
        <w:t xml:space="preserve"> conferencing rather than in-person</w:t>
      </w:r>
      <w:r w:rsidR="009F4EE9">
        <w:t>,</w:t>
      </w:r>
      <w:r w:rsidR="00ED1FB3">
        <w:t xml:space="preserve"> which is an additional burden relief.</w:t>
      </w:r>
    </w:p>
    <w:p w:rsidR="005B5FCC" w:rsidP="00DF1291" w:rsidRDefault="005B5FCC" w14:paraId="373D68B1" w14:textId="757BAF36">
      <w:pPr>
        <w:spacing w:after="0" w:line="240" w:lineRule="auto"/>
      </w:pPr>
    </w:p>
    <w:p w:rsidR="00E20652" w:rsidP="00DF1291" w:rsidRDefault="00E20652" w14:paraId="24FDA906"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E44F49" w:rsidRDefault="00C916A6" w14:paraId="2F68FCB2" w14:textId="50939632">
      <w:pPr>
        <w:spacing w:after="0" w:line="240" w:lineRule="auto"/>
      </w:pPr>
      <w:r w:rsidRPr="00677D6B">
        <w:t xml:space="preserve">The </w:t>
      </w:r>
      <w:r w:rsidRPr="00677D6B" w:rsidR="00677D6B">
        <w:t>SIRF study team</w:t>
      </w:r>
      <w:r w:rsidRPr="00677D6B">
        <w:t xml:space="preserve"> aims to collect information only as frequently as needed to achieve the aims of the study. </w:t>
      </w:r>
      <w:r w:rsidR="00DB7D7A">
        <w:t>The</w:t>
      </w:r>
      <w:r w:rsidR="009851D4">
        <w:t xml:space="preserve"> SIRF study team is minimizing the request of information for programs in each cycle and is only planning to conduct semi-structured discussions one time with each site during the study period. </w:t>
      </w:r>
      <w:r w:rsidRPr="00677D6B">
        <w:t>Eliminating any of the proposed data collection items would compromise our ability to address key research questions.</w:t>
      </w:r>
      <w:r w:rsidR="00CF055B">
        <w:t xml:space="preserve"> </w:t>
      </w:r>
    </w:p>
    <w:p w:rsidR="00CB1F9B" w:rsidP="00060B30" w:rsidRDefault="00CB1F9B" w14:paraId="2092E3EA" w14:textId="1C1454E3">
      <w:pPr>
        <w:spacing w:after="0"/>
      </w:pPr>
    </w:p>
    <w:p w:rsidR="00E20652" w:rsidP="00060B30" w:rsidRDefault="00E20652" w14:paraId="530956C4" w14:textId="77777777">
      <w:pPr>
        <w:spacing w:after="0"/>
      </w:pPr>
    </w:p>
    <w:p w:rsidR="00B9441B" w:rsidP="00060B30" w:rsidRDefault="00BD702B" w14:paraId="109190DF" w14:textId="2C894B63">
      <w:pPr>
        <w:spacing w:after="120" w:line="240" w:lineRule="auto"/>
        <w:rPr>
          <w:b/>
        </w:rPr>
      </w:pPr>
      <w:r w:rsidRPr="00624DDC">
        <w:rPr>
          <w:b/>
        </w:rPr>
        <w:t>A7</w:t>
      </w:r>
      <w:r>
        <w:t>.</w:t>
      </w:r>
      <w:r>
        <w:tab/>
      </w:r>
      <w:r w:rsidRPr="00834C54" w:rsidR="00B9441B">
        <w:rPr>
          <w:b/>
        </w:rPr>
        <w:t>Now subsumed under 2(b) above and 10 (below)</w:t>
      </w:r>
    </w:p>
    <w:p w:rsidR="004B1F46" w:rsidP="009F1781" w:rsidRDefault="004B1F46" w14:paraId="2A1DE1D8" w14:textId="5A94A636">
      <w:pPr>
        <w:spacing w:after="0" w:line="240" w:lineRule="auto"/>
        <w:rPr>
          <w:b/>
        </w:rPr>
      </w:pPr>
    </w:p>
    <w:p w:rsidR="00E20652" w:rsidP="009F1781" w:rsidRDefault="00E20652" w14:paraId="13B95D5B"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9918E3" w:rsidRDefault="00014EDC" w14:paraId="59ED9214" w14:textId="18C4CEF8">
      <w:pPr>
        <w:spacing w:after="0"/>
      </w:pPr>
      <w:r w:rsidRPr="00F4788E">
        <w:t>In accordance with the Paperwork Reduction Act of 1995 (Pub. L. 104-13</w:t>
      </w:r>
      <w:r>
        <w:t>)</w:t>
      </w:r>
      <w:r w:rsidRPr="00F4788E">
        <w:t xml:space="preserve"> and Office of Management and Budget (OMB) regulations at 5 CFR Part 1320 (60 FR 44978, August 29, 1995), </w:t>
      </w:r>
      <w:r w:rsidRPr="00F97C94" w:rsidR="004B1F46">
        <w:t xml:space="preserve">ACF published </w:t>
      </w:r>
      <w:r w:rsidR="004B1F46">
        <w:t>two</w:t>
      </w:r>
      <w:r w:rsidRPr="00F97C94" w:rsidR="004B1F46">
        <w:t xml:space="preserve"> notice</w:t>
      </w:r>
      <w:r w:rsidR="004B1F46">
        <w:t>s</w:t>
      </w:r>
      <w:r w:rsidRPr="00F97C94" w:rsidR="004B1F46">
        <w:t xml:space="preserve"> in the Federal Register announcing the agency’s intention to request an OMB review of this information collection </w:t>
      </w:r>
      <w:r w:rsidR="004B1F46">
        <w:t>request</w:t>
      </w:r>
      <w:r w:rsidRPr="00F97C94" w:rsidR="004B1F46">
        <w:t>. Th</w:t>
      </w:r>
      <w:r w:rsidR="004B1F46">
        <w:t xml:space="preserve">e first </w:t>
      </w:r>
      <w:r w:rsidRPr="00F97C94" w:rsidR="004B1F46">
        <w:t xml:space="preserve">notice was published on </w:t>
      </w:r>
      <w:r w:rsidR="004B1F46">
        <w:t>October 13, 2020</w:t>
      </w:r>
      <w:r w:rsidRPr="00F97C94" w:rsidR="004B1F46">
        <w:t xml:space="preserve">, Volume </w:t>
      </w:r>
      <w:r w:rsidR="004B1F46">
        <w:t>85</w:t>
      </w:r>
      <w:r w:rsidRPr="00F97C94" w:rsidR="004B1F46">
        <w:t xml:space="preserve">, Number </w:t>
      </w:r>
      <w:r w:rsidR="004B1F46">
        <w:t>198</w:t>
      </w:r>
      <w:r w:rsidRPr="00F97C94" w:rsidR="004B1F46">
        <w:t xml:space="preserve">, page </w:t>
      </w:r>
      <w:r w:rsidR="004B1F46">
        <w:t>64480</w:t>
      </w:r>
      <w:r w:rsidRPr="00F97C94" w:rsidR="004B1F46">
        <w:t xml:space="preserve">, and provided a sixty-day period for public comment. </w:t>
      </w:r>
      <w:r w:rsidR="004B1F46">
        <w:t>The second notice published on December 28, 2020</w:t>
      </w:r>
      <w:r w:rsidRPr="00F97C94" w:rsidR="004B1F46">
        <w:t xml:space="preserve">, Volume </w:t>
      </w:r>
      <w:r w:rsidR="004B1F46">
        <w:t>85</w:t>
      </w:r>
      <w:r w:rsidRPr="00F97C94" w:rsidR="004B1F46">
        <w:t xml:space="preserve">, Number </w:t>
      </w:r>
      <w:r w:rsidR="004B1F46">
        <w:t>248</w:t>
      </w:r>
      <w:r w:rsidRPr="00F97C94" w:rsidR="004B1F46">
        <w:t xml:space="preserve">, page </w:t>
      </w:r>
      <w:r w:rsidR="004B1F46">
        <w:t xml:space="preserve">84343, and provided a thirty-day period for public comment. </w:t>
      </w:r>
      <w:r w:rsidRPr="000E141A" w:rsidR="004B1F46">
        <w:t>ACF did not receive any substantive comments.</w:t>
      </w:r>
      <w:r w:rsidR="004B1F46">
        <w:t xml:space="preserve"> </w:t>
      </w:r>
    </w:p>
    <w:p w:rsidR="002C7FDB" w:rsidP="009918E3" w:rsidRDefault="002C7FDB" w14:paraId="003ABB44" w14:textId="77777777">
      <w:pPr>
        <w:pStyle w:val="Heading4"/>
        <w:spacing w:before="0" w:after="0"/>
        <w:rPr>
          <w:rFonts w:asciiTheme="minorHAnsi" w:hAnsiTheme="minorHAnsi" w:cstheme="minorBidi"/>
          <w:b w:val="0"/>
          <w:bCs w:val="0"/>
          <w:i/>
          <w:iCs/>
          <w:sz w:val="24"/>
          <w:szCs w:val="24"/>
        </w:rPr>
      </w:pPr>
    </w:p>
    <w:p w:rsidRPr="009918E3" w:rsidR="00060B30" w:rsidP="009918E3" w:rsidRDefault="00060B30" w14:paraId="678F3F3E" w14:textId="65B23226">
      <w:pPr>
        <w:pStyle w:val="Heading4"/>
        <w:spacing w:before="0"/>
        <w:rPr>
          <w:rFonts w:asciiTheme="minorHAnsi" w:hAnsiTheme="minorHAnsi" w:cstheme="minorBidi"/>
          <w:b w:val="0"/>
          <w:bCs w:val="0"/>
          <w:i/>
          <w:iCs/>
          <w:sz w:val="22"/>
          <w:szCs w:val="22"/>
        </w:rPr>
      </w:pPr>
      <w:r w:rsidRPr="009918E3">
        <w:rPr>
          <w:rFonts w:asciiTheme="minorHAnsi" w:hAnsiTheme="minorHAnsi" w:cstheme="minorBidi"/>
          <w:b w:val="0"/>
          <w:bCs w:val="0"/>
          <w:i/>
          <w:iCs/>
          <w:sz w:val="22"/>
          <w:szCs w:val="22"/>
        </w:rPr>
        <w:t>Consultation with Experts Outside of the Study</w:t>
      </w:r>
    </w:p>
    <w:p w:rsidRPr="00521B0E" w:rsidR="009E406B" w:rsidP="009E406B" w:rsidRDefault="009E406B" w14:paraId="2C1FB0A7" w14:textId="3F7865EB">
      <w:pPr>
        <w:spacing w:after="0" w:line="240" w:lineRule="auto"/>
        <w:rPr>
          <w:highlight w:val="yellow"/>
        </w:rPr>
      </w:pPr>
      <w:r w:rsidRPr="008220DD">
        <w:t>A panel of experts in the fatherhood field (including both practitioners and researchers) provide</w:t>
      </w:r>
      <w:r>
        <w:t>d</w:t>
      </w:r>
      <w:r w:rsidRPr="008220DD">
        <w:t xml:space="preserve"> </w:t>
      </w:r>
      <w:r>
        <w:t>guidance</w:t>
      </w:r>
      <w:r w:rsidRPr="008220DD">
        <w:t xml:space="preserve"> to the study team and </w:t>
      </w:r>
      <w:r>
        <w:t>ACF</w:t>
      </w:r>
      <w:r w:rsidR="008C0999">
        <w:t xml:space="preserve"> during the earlier phase of the project</w:t>
      </w:r>
      <w:r>
        <w:t>.</w:t>
      </w:r>
      <w:r w:rsidRPr="00DD4B69">
        <w:t xml:space="preserve"> The purpose of engaging subject matter experts </w:t>
      </w:r>
      <w:r w:rsidR="0044438F">
        <w:t>wa</w:t>
      </w:r>
      <w:r w:rsidRPr="00DD4B69">
        <w:t>s to supplement the knowledge of the project team as it develop</w:t>
      </w:r>
      <w:r w:rsidR="0044438F">
        <w:t>ed</w:t>
      </w:r>
      <w:r w:rsidRPr="00DD4B69">
        <w:t xml:space="preserve"> a list of priorities for implementation challenges to address and promising approaches to address them, as well as methodological issues related to the study design.</w:t>
      </w:r>
    </w:p>
    <w:p w:rsidR="009E406B" w:rsidP="002560D7" w:rsidRDefault="009E406B" w14:paraId="304EECB4" w14:textId="77777777">
      <w:pPr>
        <w:spacing w:after="0" w:line="240" w:lineRule="auto"/>
      </w:pPr>
    </w:p>
    <w:p w:rsidR="00EA0D4F" w:rsidP="002560D7" w:rsidRDefault="571CA229" w14:paraId="42BF95B5" w14:textId="1FE64C7B">
      <w:pPr>
        <w:spacing w:after="0" w:line="240" w:lineRule="auto"/>
      </w:pPr>
      <w:r w:rsidRPr="6C299D70">
        <w:lastRenderedPageBreak/>
        <w:t xml:space="preserve">The team </w:t>
      </w:r>
      <w:r w:rsidR="00FD3C21">
        <w:t>had</w:t>
      </w:r>
      <w:r w:rsidRPr="6C299D70">
        <w:t xml:space="preserve"> Cynthia Osborne </w:t>
      </w:r>
      <w:r w:rsidRPr="6C299D70" w:rsidR="082584B6">
        <w:t>(Associate Dean for Academic Strategies; Director, Center of Health and Social Policy; Director, Child and Family Research Partnership</w:t>
      </w:r>
      <w:r w:rsidRPr="6C299D70" w:rsidR="0C917560">
        <w:t>; Director, Prenatal-to-Three Policy Impact Center</w:t>
      </w:r>
      <w:r w:rsidRPr="6C299D70" w:rsidR="082584B6">
        <w:t>, University of Texas, Austin</w:t>
      </w:r>
      <w:r w:rsidRPr="6C299D70">
        <w:t>) and David Pate</w:t>
      </w:r>
      <w:r w:rsidRPr="6C299D70" w:rsidR="7B3B6BFD">
        <w:t xml:space="preserve"> (Chair and Associate Professor, School of Social Work, University of Wisconsin)</w:t>
      </w:r>
      <w:r w:rsidRPr="6C299D70">
        <w:t xml:space="preserve"> review the instruments included in this data col</w:t>
      </w:r>
      <w:r w:rsidRPr="6C299D70" w:rsidR="49F9E6CC">
        <w:t>l</w:t>
      </w:r>
      <w:r w:rsidRPr="6C299D70">
        <w:t>ection</w:t>
      </w:r>
      <w:r w:rsidRPr="6C299D70" w:rsidR="728BC7A1">
        <w:t xml:space="preserve"> request</w:t>
      </w:r>
      <w:r w:rsidRPr="6C299D70">
        <w:t>.</w:t>
      </w:r>
    </w:p>
    <w:p w:rsidR="002560D7" w:rsidP="002560D7" w:rsidRDefault="002560D7" w14:paraId="4F415BD5" w14:textId="68597E9C">
      <w:pPr>
        <w:spacing w:after="0" w:line="240" w:lineRule="auto"/>
      </w:pPr>
    </w:p>
    <w:p w:rsidR="00E20652" w:rsidP="002560D7" w:rsidRDefault="00E20652" w14:paraId="4C5B218E"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8715C3" w:rsidP="00F85611" w:rsidRDefault="00F85611" w14:paraId="26125269" w14:textId="01887846">
      <w:pPr>
        <w:spacing w:after="0" w:line="240" w:lineRule="auto"/>
      </w:pPr>
      <w:r w:rsidRPr="0084063A">
        <w:t>Small tokens of appreciation – by way of $</w:t>
      </w:r>
      <w:r w:rsidR="008F0829">
        <w:t>2</w:t>
      </w:r>
      <w:r w:rsidRPr="0084063A">
        <w:t xml:space="preserve">0 gift cards – will be offered to fathers participating in a 60-minute semi-structured focus group or interview. </w:t>
      </w:r>
      <w:r w:rsidRPr="00A72350" w:rsidR="004E5605">
        <w:rPr>
          <w:rFonts w:cstheme="minorHAnsi"/>
          <w:color w:val="000000"/>
          <w:szCs w:val="20"/>
        </w:rPr>
        <w:t xml:space="preserve">Focus group and interview data are not intended to be representative in a statistical sense, in that they will not be used to make statements about the prevalence of experiences in responsible fatherhood programs. However, it is important to secure participants with a range of background characteristics to capture a variety of possible experiences in responsible fatherhood programs.  Without offsetting the direct costs incurred by respondents for attending the focus groups, such as arranging </w:t>
      </w:r>
      <w:proofErr w:type="gramStart"/>
      <w:r w:rsidRPr="00A72350" w:rsidR="004E5605">
        <w:rPr>
          <w:rFonts w:cstheme="minorHAnsi"/>
          <w:color w:val="000000"/>
          <w:szCs w:val="20"/>
        </w:rPr>
        <w:t>child care</w:t>
      </w:r>
      <w:proofErr w:type="gramEnd"/>
      <w:r w:rsidRPr="00A72350" w:rsidR="004E5605">
        <w:rPr>
          <w:rFonts w:cstheme="minorHAnsi"/>
          <w:color w:val="000000"/>
          <w:szCs w:val="20"/>
        </w:rPr>
        <w:t xml:space="preserve"> or transportation, the research team increases the risk that only individuals able to overcome financial and time barriers to attend will participate in the study. Participants will receive a $</w:t>
      </w:r>
      <w:r w:rsidR="008F0829">
        <w:rPr>
          <w:rFonts w:cstheme="minorHAnsi"/>
          <w:color w:val="000000"/>
          <w:szCs w:val="20"/>
        </w:rPr>
        <w:t>2</w:t>
      </w:r>
      <w:r w:rsidRPr="00A72350" w:rsidR="004E5605">
        <w:rPr>
          <w:rFonts w:cstheme="minorHAnsi"/>
          <w:color w:val="000000"/>
          <w:szCs w:val="20"/>
        </w:rPr>
        <w:t xml:space="preserve">0 gift card to account for incidental expenses such as transportation and/or </w:t>
      </w:r>
      <w:proofErr w:type="gramStart"/>
      <w:r w:rsidRPr="00A72350" w:rsidR="004E5605">
        <w:rPr>
          <w:rFonts w:cstheme="minorHAnsi"/>
          <w:color w:val="000000"/>
          <w:szCs w:val="20"/>
        </w:rPr>
        <w:t>child care</w:t>
      </w:r>
      <w:proofErr w:type="gramEnd"/>
      <w:r w:rsidRPr="00A72350" w:rsidR="004E5605">
        <w:rPr>
          <w:rFonts w:cstheme="minorHAnsi"/>
          <w:color w:val="000000"/>
          <w:szCs w:val="20"/>
        </w:rPr>
        <w:t xml:space="preserve"> that may otherwise prevent their participation.</w:t>
      </w:r>
      <w:r w:rsidR="004E5605">
        <w:rPr>
          <w:rFonts w:cstheme="minorHAnsi"/>
          <w:color w:val="000000"/>
          <w:szCs w:val="20"/>
        </w:rPr>
        <w:t xml:space="preserve"> </w:t>
      </w:r>
      <w:r w:rsidR="00927260">
        <w:t>We believe $</w:t>
      </w:r>
      <w:r w:rsidR="008F0829">
        <w:t>2</w:t>
      </w:r>
      <w:r w:rsidR="00927260">
        <w:t xml:space="preserve">0 is a reasonable amount for the time and cost associated with participation in this data collection </w:t>
      </w:r>
      <w:proofErr w:type="gramStart"/>
      <w:r w:rsidR="00927260">
        <w:t>activity, but</w:t>
      </w:r>
      <w:proofErr w:type="gramEnd"/>
      <w:r w:rsidR="00927260">
        <w:t xml:space="preserve"> is not so high as to appear coercive for potential participants. </w:t>
      </w:r>
    </w:p>
    <w:p w:rsidR="002F5389" w:rsidP="00E20652" w:rsidRDefault="002F5389" w14:paraId="25B38B8B"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005C39" w:rsidRDefault="00CB57CE" w14:paraId="6433E3BC" w14:textId="584A6F56">
      <w:pPr>
        <w:spacing w:after="60" w:line="240" w:lineRule="auto"/>
        <w:rPr>
          <w:i/>
        </w:rPr>
      </w:pPr>
      <w:proofErr w:type="gramStart"/>
      <w:r>
        <w:rPr>
          <w:i/>
        </w:rPr>
        <w:t>Personally</w:t>
      </w:r>
      <w:proofErr w:type="gramEnd"/>
      <w:r>
        <w:rPr>
          <w:i/>
        </w:rPr>
        <w:t xml:space="preserve"> Identifiable Information</w:t>
      </w:r>
    </w:p>
    <w:p w:rsidRPr="00561B3C" w:rsidR="002560D7" w:rsidP="002560D7" w:rsidRDefault="008C15BB" w14:paraId="3A9E2882" w14:textId="3B2D8CB3">
      <w:pPr>
        <w:spacing w:after="0" w:line="240" w:lineRule="auto"/>
      </w:pPr>
      <w:r>
        <w:rPr>
          <w:iCs/>
        </w:rPr>
        <w:t xml:space="preserve">The only </w:t>
      </w:r>
      <w:r w:rsidR="00B35AEF">
        <w:rPr>
          <w:iCs/>
        </w:rPr>
        <w:t>personally identifiable information</w:t>
      </w:r>
      <w:r w:rsidR="00303ADB">
        <w:rPr>
          <w:iCs/>
        </w:rPr>
        <w:t xml:space="preserve"> </w:t>
      </w:r>
      <w:r>
        <w:rPr>
          <w:iCs/>
        </w:rPr>
        <w:t xml:space="preserve">collected will be </w:t>
      </w:r>
      <w:r w:rsidR="00CE3734">
        <w:rPr>
          <w:iCs/>
        </w:rPr>
        <w:t xml:space="preserve">through </w:t>
      </w:r>
      <w:r w:rsidR="00303ADB">
        <w:rPr>
          <w:iCs/>
        </w:rPr>
        <w:t>audio recordings of interviews</w:t>
      </w:r>
      <w:r w:rsidR="00B35AEF">
        <w:rPr>
          <w:iCs/>
        </w:rPr>
        <w:t>.</w:t>
      </w:r>
      <w:r w:rsidR="00467800">
        <w:rPr>
          <w:iCs/>
        </w:rPr>
        <w:t xml:space="preserve"> It will be limited to the interviewee’s voice and </w:t>
      </w:r>
      <w:r w:rsidR="00310F4E">
        <w:rPr>
          <w:iCs/>
        </w:rPr>
        <w:t xml:space="preserve">first </w:t>
      </w:r>
      <w:r w:rsidR="00467800">
        <w:rPr>
          <w:iCs/>
        </w:rPr>
        <w:t>name</w:t>
      </w:r>
      <w:r w:rsidR="00310F4E">
        <w:rPr>
          <w:iCs/>
        </w:rPr>
        <w:t xml:space="preserve">; the only reason for collecting first name is </w:t>
      </w:r>
      <w:r w:rsidR="00740C0A">
        <w:rPr>
          <w:iCs/>
        </w:rPr>
        <w:t>to better engage fathers in dialogue throughout the interview</w:t>
      </w:r>
      <w:r w:rsidR="00A720A3">
        <w:rPr>
          <w:iCs/>
        </w:rPr>
        <w:t>.</w:t>
      </w:r>
      <w:r w:rsidR="00B35AEF">
        <w:rPr>
          <w:iCs/>
        </w:rPr>
        <w:t xml:space="preserve"> </w:t>
      </w:r>
      <w:r w:rsidR="00C512C1">
        <w:rPr>
          <w:iCs/>
        </w:rPr>
        <w:t>Data collected from</w:t>
      </w:r>
      <w:r w:rsidR="008C0999">
        <w:rPr>
          <w:iCs/>
        </w:rPr>
        <w:t xml:space="preserve"> the </w:t>
      </w:r>
      <w:proofErr w:type="spellStart"/>
      <w:r w:rsidR="008C0999">
        <w:rPr>
          <w:iCs/>
        </w:rPr>
        <w:t>nFORM</w:t>
      </w:r>
      <w:proofErr w:type="spellEnd"/>
      <w:r w:rsidR="00C512C1">
        <w:rPr>
          <w:iCs/>
        </w:rPr>
        <w:t xml:space="preserve"> </w:t>
      </w:r>
      <w:r w:rsidR="00C512C1">
        <w:t xml:space="preserve">management information system that Responsible Fatherhood </w:t>
      </w:r>
      <w:r w:rsidR="005A4939">
        <w:t>g</w:t>
      </w:r>
      <w:r w:rsidR="00C512C1">
        <w:t>rantees are required to use will not include any personally identifiable information.</w:t>
      </w:r>
      <w:r w:rsidR="007160C8">
        <w:t xml:space="preserve"> Information will not be maintained in a paper or electronic system from which data are actually or directly retrieved by an individuals’ personal identifier.</w:t>
      </w:r>
    </w:p>
    <w:p w:rsidR="002560D7" w:rsidP="002560D7" w:rsidRDefault="002560D7" w14:paraId="18EED10A" w14:textId="77777777">
      <w:pPr>
        <w:spacing w:after="0" w:line="240" w:lineRule="auto"/>
        <w:rPr>
          <w:i/>
        </w:rPr>
      </w:pPr>
    </w:p>
    <w:p w:rsidR="002560D7" w:rsidP="00005C39" w:rsidRDefault="002560D7" w14:paraId="28D37A40" w14:textId="7557B9D2">
      <w:pPr>
        <w:spacing w:after="60" w:line="240" w:lineRule="auto"/>
        <w:rPr>
          <w:i/>
        </w:rPr>
      </w:pPr>
      <w:r>
        <w:rPr>
          <w:i/>
        </w:rPr>
        <w:t>Assurances of Privacy</w:t>
      </w:r>
    </w:p>
    <w:p w:rsidR="002560D7" w:rsidP="002560D7" w:rsidRDefault="002560D7" w14:paraId="4180ABFE" w14:textId="23DC774C">
      <w:pPr>
        <w:spacing w:after="12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P="002560D7" w:rsidRDefault="002560D7" w14:paraId="6E979ED9" w14:textId="06763008">
      <w:pPr>
        <w:spacing w:after="0" w:line="240" w:lineRule="auto"/>
      </w:pPr>
    </w:p>
    <w:p w:rsidR="002560D7" w:rsidP="00005C39" w:rsidRDefault="002560D7" w14:paraId="2490F478" w14:textId="3CF9D7B9">
      <w:pPr>
        <w:spacing w:after="60" w:line="240" w:lineRule="auto"/>
        <w:rPr>
          <w:i/>
        </w:rPr>
      </w:pPr>
      <w:r>
        <w:rPr>
          <w:i/>
        </w:rPr>
        <w:t>Data Security and Monitoring</w:t>
      </w:r>
    </w:p>
    <w:p w:rsidR="00F806E3" w:rsidP="00F806E3" w:rsidRDefault="00F806E3" w14:paraId="6D9B36CC" w14:textId="3D70814C">
      <w:pPr>
        <w:spacing w:after="0" w:line="240" w:lineRule="auto"/>
      </w:pPr>
      <w:r>
        <w:t xml:space="preserve">As specified in the contract, the Contractor shall protect respondent privacy to the extent permitted by law and will comply with all Federal and Departmental regulations for private information. The Contractor, MDRC is committed to maintaining the security of sensitive data. MDRC adheres to FedRAMP and FISMA standards (per NIST SP 800-53 revision 4) regarding the collection, transfer, storage, access, monitoring, and sharing of data. </w:t>
      </w:r>
      <w:r w:rsidR="00547582">
        <w:t>MDRC acquired</w:t>
      </w:r>
      <w:r>
        <w:t xml:space="preserve"> FedRAMP moderate accreditation and </w:t>
      </w:r>
      <w:r w:rsidR="00547582">
        <w:t>received</w:t>
      </w:r>
      <w:r>
        <w:t xml:space="preserve"> a FedRAMP moderate </w:t>
      </w:r>
      <w:r w:rsidR="005A4939">
        <w:t xml:space="preserve">Authority </w:t>
      </w:r>
      <w:r>
        <w:t xml:space="preserve">to Operate (ATO) </w:t>
      </w:r>
      <w:r w:rsidR="00547582">
        <w:t>in</w:t>
      </w:r>
      <w:r>
        <w:t xml:space="preserve"> summer 2020. MDRC conducts regular audits and reviews of the software, hardware, vendors, network configuration, and data stored on its network. MDRC systems primarily operate on the cloud and control implementation follows the guidance prescribed by FedRAMP for Software-as-a-Service (SaaS) Cloud Service Providers (CSPs).  </w:t>
      </w:r>
    </w:p>
    <w:p w:rsidR="00F806E3" w:rsidP="00F806E3" w:rsidRDefault="00F806E3" w14:paraId="769224EB" w14:textId="77777777">
      <w:pPr>
        <w:spacing w:after="0" w:line="240" w:lineRule="auto"/>
      </w:pPr>
    </w:p>
    <w:p w:rsidR="00F806E3" w:rsidP="00F806E3" w:rsidRDefault="00F806E3" w14:paraId="5F9F5277" w14:textId="77777777">
      <w:pPr>
        <w:spacing w:after="120" w:line="240" w:lineRule="auto"/>
      </w:pPr>
      <w:r>
        <w:lastRenderedPageBreak/>
        <w:t>MDRC’s security procedures include the following:</w:t>
      </w:r>
    </w:p>
    <w:p w:rsidR="00F806E3" w:rsidP="00800CFE" w:rsidRDefault="00F806E3" w14:paraId="7E2B8C3F" w14:textId="2DB75972">
      <w:pPr>
        <w:pStyle w:val="ListParagraph"/>
        <w:numPr>
          <w:ilvl w:val="0"/>
          <w:numId w:val="5"/>
        </w:numPr>
        <w:spacing w:after="120" w:line="240" w:lineRule="auto"/>
      </w:pPr>
      <w:r>
        <w:t>Access to information on a need-to-know basis, supported by multi-factor authentication factors</w:t>
      </w:r>
      <w:r w:rsidR="008E53D7">
        <w:t>.</w:t>
      </w:r>
      <w:r>
        <w:t xml:space="preserve">  </w:t>
      </w:r>
    </w:p>
    <w:p w:rsidR="00F806E3" w:rsidP="00800CFE" w:rsidRDefault="00F806E3" w14:paraId="67B0581A" w14:textId="7341EB6C">
      <w:pPr>
        <w:pStyle w:val="ListParagraph"/>
        <w:numPr>
          <w:ilvl w:val="0"/>
          <w:numId w:val="5"/>
        </w:numPr>
        <w:spacing w:after="120" w:line="240" w:lineRule="auto"/>
      </w:pPr>
      <w:r>
        <w:t>End-to-end encryption, in-transit and at-rest, using TLS 1.2+ and AES256 via FIPS 140-2 modules for systems integrity, systems and communications protection, and media protection</w:t>
      </w:r>
      <w:r w:rsidR="008E53D7">
        <w:t>.</w:t>
      </w:r>
    </w:p>
    <w:p w:rsidR="00F806E3" w:rsidP="00800CFE" w:rsidRDefault="00F806E3" w14:paraId="7330CA2A" w14:textId="77777777">
      <w:pPr>
        <w:pStyle w:val="ListParagraph"/>
        <w:numPr>
          <w:ilvl w:val="0"/>
          <w:numId w:val="5"/>
        </w:numPr>
        <w:spacing w:after="120" w:line="240" w:lineRule="auto"/>
      </w:pPr>
      <w:r>
        <w:t xml:space="preserve">Continuous monitoring of application and transport-level traffic for inbound and outbound flows  </w:t>
      </w:r>
    </w:p>
    <w:p w:rsidR="00F806E3" w:rsidP="00F806E3" w:rsidRDefault="00F806E3" w14:paraId="31C89C9A" w14:textId="77777777">
      <w:pPr>
        <w:spacing w:after="0" w:line="240" w:lineRule="auto"/>
        <w:rPr>
          <w:b/>
        </w:rPr>
      </w:pPr>
      <w:r>
        <w:t>These are supplemented by 1) employee nondisclosure agreements and annual data security training, 2) IT support teams well-versed in cyber security, and 3) policies for responding to data security incidents.</w:t>
      </w:r>
    </w:p>
    <w:p w:rsidR="002560D7" w:rsidP="002560D7" w:rsidRDefault="002560D7" w14:paraId="16AA8EC4" w14:textId="1E2B841B">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3"/>
      </w:r>
    </w:p>
    <w:p w:rsidR="0042220D" w:rsidP="00D32E6D" w:rsidRDefault="00C00CA9" w14:paraId="2D73F51E" w14:textId="6DC4C9EF">
      <w:pPr>
        <w:spacing w:after="0" w:line="240" w:lineRule="auto"/>
        <w:rPr>
          <w:rFonts w:cstheme="minorHAnsi"/>
        </w:rPr>
      </w:pPr>
      <w:r>
        <w:rPr>
          <w:noProof/>
        </w:rPr>
        <w:t>There are no sensitive questions in this data collection.</w:t>
      </w:r>
    </w:p>
    <w:p w:rsidR="00E20652" w:rsidP="00D32E6D" w:rsidRDefault="00E20652" w14:paraId="443C6239"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9D6B8E" w:rsidR="005D4A40">
        <w:rPr>
          <w:b/>
        </w:rPr>
        <w:t>Burden</w:t>
      </w:r>
    </w:p>
    <w:p w:rsidR="00230CAA" w:rsidP="00005C39" w:rsidRDefault="00230CAA" w14:paraId="5972B4E8" w14:textId="19743EC4">
      <w:pPr>
        <w:spacing w:after="60" w:line="240" w:lineRule="auto"/>
        <w:rPr>
          <w:i/>
        </w:rPr>
      </w:pPr>
      <w:r>
        <w:rPr>
          <w:i/>
        </w:rPr>
        <w:t>Explanation of Burden Estimates</w:t>
      </w:r>
    </w:p>
    <w:p w:rsidRPr="003D724A" w:rsidR="001F0446" w:rsidP="00230CAA" w:rsidRDefault="00706629" w14:paraId="0F1F0637" w14:textId="47017618">
      <w:pPr>
        <w:spacing w:after="0" w:line="240" w:lineRule="auto"/>
      </w:pPr>
      <w:r w:rsidRPr="00414652">
        <w:t xml:space="preserve">The </w:t>
      </w:r>
      <w:r w:rsidRPr="00414652" w:rsidR="003D724A">
        <w:t>estimated annual burden for t</w:t>
      </w:r>
      <w:r w:rsidRPr="00414652" w:rsidR="00B674EA">
        <w:t>h</w:t>
      </w:r>
      <w:r w:rsidRPr="00414652" w:rsidR="003D724A">
        <w:t xml:space="preserve">is information collection request is </w:t>
      </w:r>
      <w:r w:rsidR="003934DA">
        <w:t>3</w:t>
      </w:r>
      <w:r w:rsidR="009D6B8E">
        <w:t>,</w:t>
      </w:r>
      <w:r w:rsidR="007361D9">
        <w:t>23</w:t>
      </w:r>
      <w:r w:rsidR="00E20652">
        <w:t>2</w:t>
      </w:r>
      <w:r w:rsidRPr="009D6B8E" w:rsidR="003D724A">
        <w:t xml:space="preserve"> hours.</w:t>
      </w:r>
      <w:r w:rsidRPr="00414652" w:rsidR="003D724A">
        <w:t xml:space="preserve"> </w:t>
      </w:r>
      <w:r w:rsidRPr="000C4787" w:rsidR="003D724A">
        <w:t xml:space="preserve">This effort includes </w:t>
      </w:r>
      <w:r w:rsidR="00F166E9">
        <w:t xml:space="preserve">observations </w:t>
      </w:r>
      <w:r w:rsidR="00A83A50">
        <w:t>or self</w:t>
      </w:r>
      <w:r w:rsidR="00B643B7">
        <w:t>-</w:t>
      </w:r>
      <w:r w:rsidR="00A83A50">
        <w:t>reflections of</w:t>
      </w:r>
      <w:r w:rsidR="001C4139">
        <w:t xml:space="preserve"> </w:t>
      </w:r>
      <w:r w:rsidR="00B643B7">
        <w:t xml:space="preserve">the SIRF </w:t>
      </w:r>
      <w:r w:rsidR="00196DC5">
        <w:t>intervention</w:t>
      </w:r>
      <w:r w:rsidR="00B643B7">
        <w:t xml:space="preserve">, </w:t>
      </w:r>
      <w:r w:rsidRPr="000C4787" w:rsidR="003D724A">
        <w:t>semi-structured discussions</w:t>
      </w:r>
      <w:r w:rsidR="00B643B7">
        <w:t xml:space="preserve"> with staff and fathers</w:t>
      </w:r>
      <w:r w:rsidRPr="000C4787" w:rsidR="003D724A">
        <w:t xml:space="preserve">, </w:t>
      </w:r>
      <w:r w:rsidR="00B643B7">
        <w:t>written reflections (web-based) from staff and fathers</w:t>
      </w:r>
      <w:r w:rsidR="00E20652">
        <w:t>. Burden is also included for the one</w:t>
      </w:r>
      <w:r w:rsidR="00804ADA">
        <w:t xml:space="preserve"> </w:t>
      </w:r>
      <w:r w:rsidR="00DD7851">
        <w:t>non-</w:t>
      </w:r>
      <w:r w:rsidR="005A4939">
        <w:t>federally funded program’s</w:t>
      </w:r>
      <w:r w:rsidR="00DD7851">
        <w:t xml:space="preserve"> use of </w:t>
      </w:r>
      <w:proofErr w:type="spellStart"/>
      <w:r w:rsidR="00DD7851">
        <w:t>nFORM</w:t>
      </w:r>
      <w:proofErr w:type="spellEnd"/>
      <w:r w:rsidR="00DD7851">
        <w:t xml:space="preserve"> to collect baseline characteristics, enrollment, and participation data</w:t>
      </w:r>
      <w:r w:rsidR="00BC19AB">
        <w:t>, and program operations information</w:t>
      </w:r>
      <w:r w:rsidR="00DD7851">
        <w:t>. Each source of burden is detailed</w:t>
      </w:r>
      <w:r w:rsidRPr="000C4787" w:rsidR="003D724A">
        <w:t xml:space="preserve"> below in Table </w:t>
      </w:r>
      <w:r w:rsidR="000C4787">
        <w:rPr>
          <w:iCs/>
        </w:rPr>
        <w:t>2</w:t>
      </w:r>
      <w:r w:rsidRPr="000C4787" w:rsidR="003D724A">
        <w:t>.</w:t>
      </w:r>
      <w:r w:rsidRPr="003D724A" w:rsidR="003D724A">
        <w:rPr>
          <w:iCs/>
        </w:rPr>
        <w:t xml:space="preserve"> </w:t>
      </w:r>
    </w:p>
    <w:p w:rsidR="001F0446" w:rsidP="00230CAA" w:rsidRDefault="001F0446" w14:paraId="6985EB8A" w14:textId="31318926">
      <w:pPr>
        <w:spacing w:after="0" w:line="240" w:lineRule="auto"/>
        <w:rPr>
          <w:i/>
        </w:rPr>
      </w:pPr>
    </w:p>
    <w:p w:rsidRPr="009D0C13" w:rsidR="001F0446" w:rsidP="00005C39" w:rsidRDefault="001F0446" w14:paraId="085AA93D" w14:textId="5D31203B">
      <w:pPr>
        <w:spacing w:after="60" w:line="240" w:lineRule="auto"/>
        <w:rPr>
          <w:i/>
        </w:rPr>
      </w:pPr>
      <w:r>
        <w:rPr>
          <w:i/>
        </w:rPr>
        <w:t>Estimated Annualized Cost to Respondents</w:t>
      </w:r>
    </w:p>
    <w:p w:rsidR="001F0446" w:rsidP="001F0446" w:rsidRDefault="001F0446" w14:paraId="753617CB" w14:textId="463B034C">
      <w:pPr>
        <w:spacing w:after="0" w:line="240" w:lineRule="auto"/>
      </w:pPr>
    </w:p>
    <w:p w:rsidR="00942658" w:rsidP="00D44623" w:rsidRDefault="00F523EF" w14:paraId="26D1DAEB" w14:textId="090F9907">
      <w:pPr>
        <w:spacing w:after="120" w:line="240" w:lineRule="auto"/>
      </w:pPr>
      <w:r w:rsidRPr="00F523EF">
        <w:t xml:space="preserve">This information collection request will include </w:t>
      </w:r>
      <w:r>
        <w:t xml:space="preserve">two types of respondents: </w:t>
      </w:r>
      <w:r w:rsidRPr="00F523EF">
        <w:t xml:space="preserve">program staff and </w:t>
      </w:r>
      <w:r w:rsidR="001901CA">
        <w:t>fathers</w:t>
      </w:r>
      <w:r w:rsidRPr="00F523EF">
        <w:t>. The hourly wage rate for each type of respondent was calculated using the following criteria:</w:t>
      </w:r>
      <w:r w:rsidR="003F35A8">
        <w:rPr>
          <w:rStyle w:val="FootnoteReference"/>
        </w:rPr>
        <w:footnoteReference w:id="4"/>
      </w:r>
    </w:p>
    <w:p w:rsidR="00C53018" w:rsidP="00800CFE" w:rsidRDefault="00B07444" w14:paraId="1ADB448B" w14:textId="739E986A">
      <w:pPr>
        <w:pStyle w:val="ListParagraph"/>
        <w:numPr>
          <w:ilvl w:val="0"/>
          <w:numId w:val="4"/>
        </w:numPr>
        <w:spacing w:after="120" w:line="240" w:lineRule="auto"/>
      </w:pPr>
      <w:r>
        <w:rPr>
          <w:u w:val="single"/>
        </w:rPr>
        <w:t>Program Staff</w:t>
      </w:r>
      <w:r>
        <w:t xml:space="preserve">: According to the Bureau of Labor Statistics’ Current Population Survey 2020, the median weekly earnings for full-time employees age 25 and over with a bachelor’s degree is </w:t>
      </w:r>
      <w:r w:rsidRPr="001B645A" w:rsidR="00380624">
        <w:t>$1355.</w:t>
      </w:r>
      <w:r w:rsidR="00380624">
        <w:t xml:space="preserve"> </w:t>
      </w:r>
      <w:r>
        <w:t>We assume a full-time work week for program staff is 40 hours per week. Therefore, the estimated hourly wage is $</w:t>
      </w:r>
      <w:r w:rsidRPr="001B645A" w:rsidR="0014310D">
        <w:t>33.88</w:t>
      </w:r>
      <w:r w:rsidR="00072A35">
        <w:t>.</w:t>
      </w:r>
      <w:r>
        <w:rPr>
          <w:rStyle w:val="FootnoteReference"/>
        </w:rPr>
        <w:footnoteReference w:id="5"/>
      </w:r>
    </w:p>
    <w:p w:rsidRPr="00480D2D" w:rsidR="00B07444" w:rsidP="00800CFE" w:rsidRDefault="001901CA" w14:paraId="02F7A293" w14:textId="423B4CA5">
      <w:pPr>
        <w:pStyle w:val="ListParagraph"/>
        <w:numPr>
          <w:ilvl w:val="0"/>
          <w:numId w:val="4"/>
        </w:numPr>
        <w:spacing w:after="120" w:line="240" w:lineRule="auto"/>
      </w:pPr>
      <w:r>
        <w:rPr>
          <w:u w:val="single"/>
        </w:rPr>
        <w:t>Fathers</w:t>
      </w:r>
      <w:r w:rsidR="00B07444">
        <w:t xml:space="preserve">: </w:t>
      </w:r>
      <w:r w:rsidR="00C53018">
        <w:t xml:space="preserve">The average hourly wage of program applicants is </w:t>
      </w:r>
      <w:r w:rsidR="004D09F5">
        <w:t>based</w:t>
      </w:r>
      <w:r w:rsidR="00CE0185">
        <w:t xml:space="preserve"> on the federal minimum wage ($7.25)</w:t>
      </w:r>
      <w:r w:rsidR="00C53018">
        <w:t>.</w:t>
      </w:r>
      <w:r w:rsidRPr="00C53018" w:rsidR="00C53018">
        <w:rPr>
          <w:rFonts w:ascii="Times New Roman" w:hAnsi="Times New Roman" w:cs="Times New Roman"/>
          <w:sz w:val="24"/>
          <w:szCs w:val="24"/>
        </w:rPr>
        <w:t xml:space="preserve"> </w:t>
      </w:r>
    </w:p>
    <w:p w:rsidR="006B39E3" w:rsidP="00D44623" w:rsidRDefault="006B39E3" w14:paraId="1544BAE1" w14:textId="4402A405">
      <w:pPr>
        <w:sectPr w:rsidR="006B39E3" w:rsidSect="00C91C71">
          <w:headerReference w:type="default" r:id="rId12"/>
          <w:footerReference w:type="default" r:id="rId13"/>
          <w:pgSz w:w="12240" w:h="15840"/>
          <w:pgMar w:top="1440" w:right="1440" w:bottom="1440" w:left="1440" w:header="720" w:footer="720" w:gutter="0"/>
          <w:cols w:space="720"/>
          <w:docGrid w:linePitch="360"/>
        </w:sectPr>
      </w:pPr>
    </w:p>
    <w:p w:rsidR="00E40D48" w:rsidP="00E40D48" w:rsidRDefault="00E40D48" w14:paraId="59613CF6" w14:textId="319AA8A6">
      <w:pPr>
        <w:spacing w:after="0" w:line="240" w:lineRule="auto"/>
      </w:pPr>
    </w:p>
    <w:tbl>
      <w:tblPr>
        <w:tblStyle w:val="TableGrid"/>
        <w:tblW w:w="4714" w:type="pct"/>
        <w:tblInd w:w="0" w:type="dxa"/>
        <w:tblLayout w:type="fixed"/>
        <w:tblLook w:val="01E0" w:firstRow="1" w:lastRow="1" w:firstColumn="1" w:lastColumn="1" w:noHBand="0" w:noVBand="0"/>
      </w:tblPr>
      <w:tblGrid>
        <w:gridCol w:w="2044"/>
        <w:gridCol w:w="1997"/>
        <w:gridCol w:w="1443"/>
        <w:gridCol w:w="1619"/>
        <w:gridCol w:w="1348"/>
        <w:gridCol w:w="1079"/>
        <w:gridCol w:w="1170"/>
        <w:gridCol w:w="1494"/>
        <w:gridCol w:w="15"/>
      </w:tblGrid>
      <w:tr w:rsidRPr="001F0446" w:rsidR="00096A79" w:rsidTr="00096A79" w14:paraId="6341BB17" w14:textId="77777777">
        <w:trPr>
          <w:gridAfter w:val="1"/>
          <w:wAfter w:w="6" w:type="pct"/>
        </w:trPr>
        <w:tc>
          <w:tcPr>
            <w:tcW w:w="4994" w:type="pct"/>
            <w:gridSpan w:val="8"/>
            <w:tcBorders>
              <w:top w:val="single" w:color="auto" w:sz="4" w:space="0"/>
              <w:left w:val="single" w:color="auto" w:sz="4" w:space="0"/>
              <w:bottom w:val="single" w:color="auto" w:sz="4" w:space="0"/>
              <w:right w:val="single" w:color="auto" w:sz="4" w:space="0"/>
            </w:tcBorders>
          </w:tcPr>
          <w:p w:rsidRPr="00AE49C0" w:rsidR="00096A79" w:rsidP="00265D0D" w:rsidRDefault="00096A79" w14:paraId="6074287A" w14:textId="18345A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E49C0">
              <w:rPr>
                <w:rFonts w:asciiTheme="minorHAnsi" w:hAnsiTheme="minorHAnsi" w:cstheme="minorHAnsi"/>
                <w:b/>
              </w:rPr>
              <w:t xml:space="preserve">Table </w:t>
            </w:r>
            <w:r w:rsidRPr="00AE49C0" w:rsidR="000C4787">
              <w:rPr>
                <w:rFonts w:asciiTheme="minorHAnsi" w:hAnsiTheme="minorHAnsi" w:cstheme="minorHAnsi"/>
                <w:b/>
              </w:rPr>
              <w:t>2</w:t>
            </w:r>
            <w:r w:rsidRPr="00AE49C0">
              <w:rPr>
                <w:rFonts w:asciiTheme="minorHAnsi" w:hAnsiTheme="minorHAnsi" w:cstheme="minorHAnsi"/>
                <w:b/>
              </w:rPr>
              <w:t xml:space="preserve">. </w:t>
            </w:r>
            <w:r w:rsidRPr="00AE49C0" w:rsidR="008730FD">
              <w:rPr>
                <w:rFonts w:asciiTheme="minorHAnsi" w:hAnsiTheme="minorHAnsi" w:cstheme="minorHAnsi"/>
                <w:b/>
              </w:rPr>
              <w:t>Total Burden Under this Information Request</w:t>
            </w:r>
          </w:p>
        </w:tc>
      </w:tr>
      <w:tr w:rsidRPr="001F0446" w:rsidR="00325EC5" w:rsidTr="0025401F" w14:paraId="4A07EC86"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hideMark/>
          </w:tcPr>
          <w:p w:rsidRPr="00854106" w:rsidR="00DF0184" w:rsidP="00164A90" w:rsidRDefault="00DF0184" w14:paraId="56F6A1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D33CB1">
              <w:rPr>
                <w:rFonts w:asciiTheme="minorHAnsi" w:hAnsiTheme="minorHAnsi" w:cstheme="minorHAnsi"/>
              </w:rPr>
              <w:t xml:space="preserve">Instrument </w:t>
            </w:r>
          </w:p>
        </w:tc>
        <w:tc>
          <w:tcPr>
            <w:tcW w:w="818" w:type="pct"/>
            <w:tcBorders>
              <w:top w:val="single" w:color="auto" w:sz="4" w:space="0"/>
              <w:left w:val="single" w:color="auto" w:sz="4" w:space="0"/>
              <w:bottom w:val="single" w:color="auto" w:sz="4" w:space="0"/>
              <w:right w:val="single" w:color="auto" w:sz="4" w:space="0"/>
            </w:tcBorders>
          </w:tcPr>
          <w:p w:rsidRPr="001B645A" w:rsidR="00DF0184" w:rsidP="00164A90" w:rsidRDefault="00DF0184" w14:paraId="4E996F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 xml:space="preserve">Respondent </w:t>
            </w:r>
          </w:p>
        </w:tc>
        <w:tc>
          <w:tcPr>
            <w:tcW w:w="591" w:type="pct"/>
            <w:tcBorders>
              <w:top w:val="single" w:color="auto" w:sz="4" w:space="0"/>
              <w:left w:val="single" w:color="auto" w:sz="4" w:space="0"/>
              <w:bottom w:val="single" w:color="auto" w:sz="4" w:space="0"/>
              <w:right w:val="single" w:color="auto" w:sz="4" w:space="0"/>
            </w:tcBorders>
            <w:hideMark/>
          </w:tcPr>
          <w:p w:rsidRPr="001B645A" w:rsidR="00DF0184" w:rsidP="00164A90" w:rsidRDefault="00DF0184" w14:paraId="6F4773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No. of Respondents (total over request period)</w:t>
            </w:r>
          </w:p>
        </w:tc>
        <w:tc>
          <w:tcPr>
            <w:tcW w:w="663" w:type="pct"/>
            <w:tcBorders>
              <w:top w:val="single" w:color="auto" w:sz="4" w:space="0"/>
              <w:left w:val="single" w:color="auto" w:sz="4" w:space="0"/>
              <w:bottom w:val="single" w:color="auto" w:sz="4" w:space="0"/>
              <w:right w:val="single" w:color="auto" w:sz="4" w:space="0"/>
            </w:tcBorders>
            <w:hideMark/>
          </w:tcPr>
          <w:p w:rsidRPr="001B645A" w:rsidR="00DF0184" w:rsidP="00164A90" w:rsidRDefault="00DF0184" w14:paraId="23387D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No. of Responses per Respondent (total over request period)</w:t>
            </w:r>
          </w:p>
        </w:tc>
        <w:tc>
          <w:tcPr>
            <w:tcW w:w="552" w:type="pct"/>
            <w:tcBorders>
              <w:top w:val="single" w:color="auto" w:sz="4" w:space="0"/>
              <w:left w:val="single" w:color="auto" w:sz="4" w:space="0"/>
              <w:bottom w:val="single" w:color="auto" w:sz="4" w:space="0"/>
              <w:right w:val="single" w:color="auto" w:sz="4" w:space="0"/>
            </w:tcBorders>
            <w:hideMark/>
          </w:tcPr>
          <w:p w:rsidRPr="001B645A" w:rsidR="00DF0184" w:rsidP="00164A90" w:rsidRDefault="00DF0184" w14:paraId="4931CA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Avg. Burden per Response (in hours)</w:t>
            </w:r>
          </w:p>
        </w:tc>
        <w:tc>
          <w:tcPr>
            <w:tcW w:w="442" w:type="pct"/>
            <w:tcBorders>
              <w:top w:val="single" w:color="auto" w:sz="4" w:space="0"/>
              <w:left w:val="single" w:color="auto" w:sz="4" w:space="0"/>
              <w:bottom w:val="single" w:color="auto" w:sz="4" w:space="0"/>
              <w:right w:val="single" w:color="auto" w:sz="4" w:space="0"/>
            </w:tcBorders>
          </w:tcPr>
          <w:p w:rsidRPr="001B645A" w:rsidR="00DF0184" w:rsidP="00164A90" w:rsidRDefault="00DF0184" w14:paraId="162A8274" w14:textId="05F58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Annual/</w:t>
            </w:r>
            <w:r w:rsidR="00325EC5">
              <w:rPr>
                <w:rFonts w:asciiTheme="minorHAnsi" w:hAnsiTheme="minorHAnsi" w:cstheme="minorHAnsi"/>
              </w:rPr>
              <w:t xml:space="preserve"> </w:t>
            </w:r>
            <w:r w:rsidRPr="001B645A">
              <w:rPr>
                <w:rFonts w:asciiTheme="minorHAnsi" w:hAnsiTheme="minorHAnsi" w:cstheme="minorHAnsi"/>
              </w:rPr>
              <w:t>Total Burden (in hours)</w:t>
            </w:r>
          </w:p>
        </w:tc>
        <w:tc>
          <w:tcPr>
            <w:tcW w:w="479" w:type="pct"/>
            <w:tcBorders>
              <w:top w:val="single" w:color="auto" w:sz="4" w:space="0"/>
              <w:left w:val="single" w:color="auto" w:sz="4" w:space="0"/>
              <w:bottom w:val="single" w:color="auto" w:sz="4" w:space="0"/>
              <w:right w:val="single" w:color="auto" w:sz="4" w:space="0"/>
            </w:tcBorders>
            <w:hideMark/>
          </w:tcPr>
          <w:p w:rsidRPr="001B645A" w:rsidR="00DF0184" w:rsidP="00164A90" w:rsidRDefault="00DF0184" w14:paraId="365E91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Average Hourly Wage Rate</w:t>
            </w:r>
          </w:p>
        </w:tc>
        <w:tc>
          <w:tcPr>
            <w:tcW w:w="612" w:type="pct"/>
            <w:tcBorders>
              <w:top w:val="single" w:color="auto" w:sz="4" w:space="0"/>
              <w:left w:val="single" w:color="auto" w:sz="4" w:space="0"/>
              <w:bottom w:val="single" w:color="auto" w:sz="4" w:space="0"/>
              <w:right w:val="single" w:color="auto" w:sz="4" w:space="0"/>
            </w:tcBorders>
            <w:hideMark/>
          </w:tcPr>
          <w:p w:rsidRPr="00854106" w:rsidR="00DF0184" w:rsidP="00164A90" w:rsidRDefault="00DF0184" w14:paraId="64FFF2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1B645A">
              <w:rPr>
                <w:rFonts w:asciiTheme="minorHAnsi" w:hAnsiTheme="minorHAnsi" w:cstheme="minorHAnsi"/>
              </w:rPr>
              <w:t>Total Annual Respondent Cost</w:t>
            </w:r>
          </w:p>
        </w:tc>
      </w:tr>
      <w:tr w:rsidRPr="001F0446" w:rsidR="0025401F" w:rsidTr="00995975" w14:paraId="095583EC"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2E3BEE" w:rsidR="0025401F" w:rsidP="00854106" w:rsidRDefault="0025401F" w14:paraId="70F942DE" w14:textId="53EE4E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E3BEE">
              <w:rPr>
                <w:rFonts w:asciiTheme="minorHAnsi" w:hAnsiTheme="minorHAnsi" w:cstheme="minorHAnsi"/>
              </w:rPr>
              <w:t xml:space="preserve">Instrument #1: SIRF Observation </w:t>
            </w:r>
          </w:p>
        </w:tc>
        <w:tc>
          <w:tcPr>
            <w:tcW w:w="818" w:type="pct"/>
            <w:tcBorders>
              <w:top w:val="single" w:color="auto" w:sz="4" w:space="0"/>
              <w:left w:val="single" w:color="auto" w:sz="4" w:space="0"/>
              <w:bottom w:val="single" w:color="auto" w:sz="4" w:space="0"/>
              <w:right w:val="single" w:color="auto" w:sz="4" w:space="0"/>
            </w:tcBorders>
            <w:vAlign w:val="center"/>
          </w:tcPr>
          <w:p w:rsidRPr="00854106" w:rsidR="0025401F" w:rsidP="00854106" w:rsidRDefault="0025401F" w14:paraId="258724ED" w14:textId="60FFF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Learning Cycle Manager</w:t>
            </w:r>
            <w:r w:rsidR="00F0693E">
              <w:rPr>
                <w:rFonts w:asciiTheme="minorHAnsi" w:hAnsiTheme="minorHAnsi" w:cstheme="minorHAnsi"/>
              </w:rPr>
              <w:t xml:space="preserve"> and Program Staff</w:t>
            </w: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rsidRPr="00A23EB0" w:rsidR="0025401F" w:rsidP="00854106" w:rsidRDefault="009B6A8F" w14:paraId="4CA06FB0" w14:textId="15088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69</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rsidRPr="00A23EB0" w:rsidR="0025401F" w:rsidP="00854106" w:rsidRDefault="002C27A0" w14:paraId="41E999BD" w14:textId="0240D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55</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rsidRPr="00A23EB0" w:rsidR="0025401F" w:rsidP="00854106" w:rsidRDefault="00BB0384" w14:paraId="39BBC998" w14:textId="0D153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.6</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rsidRPr="00A23EB0" w:rsidR="0025401F" w:rsidP="00423223" w:rsidRDefault="003F5579" w14:paraId="74318F34" w14:textId="40D004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2,</w:t>
            </w:r>
            <w:r w:rsidR="00423223">
              <w:rPr>
                <w:rFonts w:asciiTheme="minorHAnsi" w:hAnsiTheme="minorHAnsi" w:cstheme="minorHAnsi"/>
              </w:rPr>
              <w:t>277</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rsidRPr="00A23EB0" w:rsidR="0025401F" w:rsidP="00854106" w:rsidRDefault="0025401F" w14:paraId="2C4FA6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$33.88</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rsidRPr="00A23EB0" w:rsidR="00D9179B" w:rsidP="00854106" w:rsidRDefault="00D9179B" w14:paraId="06B5D914" w14:textId="05BE4F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$7</w:t>
            </w:r>
            <w:r w:rsidR="007C4ABB">
              <w:rPr>
                <w:rFonts w:asciiTheme="minorHAnsi" w:hAnsiTheme="minorHAnsi" w:cstheme="minorHAnsi"/>
              </w:rPr>
              <w:t>7,144.76</w:t>
            </w:r>
          </w:p>
        </w:tc>
      </w:tr>
      <w:tr w:rsidRPr="001F0446" w:rsidR="00325EC5" w:rsidTr="0025401F" w14:paraId="56D28629" w14:textId="77777777">
        <w:tc>
          <w:tcPr>
            <w:tcW w:w="837" w:type="pct"/>
            <w:tcBorders>
              <w:top w:val="single" w:color="auto" w:sz="4" w:space="0"/>
              <w:left w:val="single" w:color="auto" w:sz="4" w:space="0"/>
              <w:bottom w:val="single" w:color="auto" w:sz="4" w:space="0"/>
              <w:right w:val="single" w:color="auto" w:sz="4" w:space="0"/>
            </w:tcBorders>
            <w:vAlign w:val="center"/>
          </w:tcPr>
          <w:p w:rsidRPr="00854106" w:rsidR="00E06ACE" w:rsidP="00854106" w:rsidRDefault="00E06ACE" w14:paraId="4D953721" w14:textId="3F9645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E3BEE">
              <w:rPr>
                <w:rFonts w:asciiTheme="minorHAnsi" w:hAnsiTheme="minorHAnsi" w:cstheme="minorHAnsi"/>
              </w:rPr>
              <w:t>Instrument #</w:t>
            </w:r>
            <w:r w:rsidRPr="002E3BEE" w:rsidR="0025401F">
              <w:rPr>
                <w:rFonts w:asciiTheme="minorHAnsi" w:hAnsiTheme="minorHAnsi" w:cstheme="minorHAnsi"/>
              </w:rPr>
              <w:t>2</w:t>
            </w:r>
            <w:r w:rsidRPr="002E3BEE">
              <w:rPr>
                <w:rFonts w:asciiTheme="minorHAnsi" w:hAnsiTheme="minorHAnsi" w:cstheme="minorHAnsi"/>
              </w:rPr>
              <w:t>: SIRF End of Learning Cycle Site Reflections</w:t>
            </w:r>
          </w:p>
        </w:tc>
        <w:tc>
          <w:tcPr>
            <w:tcW w:w="818" w:type="pct"/>
            <w:tcBorders>
              <w:top w:val="single" w:color="auto" w:sz="4" w:space="0"/>
              <w:left w:val="single" w:color="auto" w:sz="4" w:space="0"/>
              <w:bottom w:val="single" w:color="auto" w:sz="4" w:space="0"/>
              <w:right w:val="single" w:color="auto" w:sz="4" w:space="0"/>
            </w:tcBorders>
            <w:vAlign w:val="center"/>
          </w:tcPr>
          <w:p w:rsidRPr="00444A41" w:rsidR="00E06ACE" w:rsidP="00854106" w:rsidRDefault="00E06ACE" w14:paraId="7070BBA9" w14:textId="6B33B576">
            <w:pPr>
              <w:rPr>
                <w:rFonts w:asciiTheme="minorHAnsi" w:hAnsiTheme="minorHAnsi" w:cstheme="minorHAnsi"/>
              </w:rPr>
            </w:pPr>
            <w:r w:rsidRPr="00444A41">
              <w:rPr>
                <w:rFonts w:asciiTheme="minorHAnsi" w:hAnsiTheme="minorHAnsi" w:cstheme="minorHAnsi"/>
              </w:rPr>
              <w:t>Program Staff</w:t>
            </w:r>
          </w:p>
        </w:tc>
        <w:tc>
          <w:tcPr>
            <w:tcW w:w="591" w:type="pct"/>
            <w:tcBorders>
              <w:top w:val="single" w:color="auto" w:sz="4" w:space="0"/>
              <w:left w:val="single" w:color="auto" w:sz="4" w:space="0"/>
              <w:bottom w:val="single" w:color="auto" w:sz="4" w:space="0"/>
              <w:right w:val="single" w:color="auto" w:sz="4" w:space="0"/>
            </w:tcBorders>
            <w:vAlign w:val="center"/>
          </w:tcPr>
          <w:p w:rsidRPr="00854106" w:rsidR="00E06ACE" w:rsidP="00854106" w:rsidRDefault="0025401F" w14:paraId="2FDC37F5" w14:textId="13981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6</w:t>
            </w:r>
            <w:r w:rsidRPr="00854106" w:rsidR="00CD56B8">
              <w:rPr>
                <w:rFonts w:asciiTheme="minorHAnsi" w:hAnsiTheme="minorHAnsi" w:cstheme="minorHAnsi"/>
              </w:rPr>
              <w:t>0</w:t>
            </w:r>
          </w:p>
        </w:tc>
        <w:tc>
          <w:tcPr>
            <w:tcW w:w="663" w:type="pct"/>
            <w:tcBorders>
              <w:top w:val="single" w:color="auto" w:sz="4" w:space="0"/>
              <w:left w:val="single" w:color="auto" w:sz="4" w:space="0"/>
              <w:bottom w:val="single" w:color="auto" w:sz="4" w:space="0"/>
              <w:right w:val="single" w:color="auto" w:sz="4" w:space="0"/>
            </w:tcBorders>
            <w:vAlign w:val="center"/>
          </w:tcPr>
          <w:p w:rsidRPr="00854106" w:rsidR="00E06ACE" w:rsidP="00854106" w:rsidRDefault="005B6D3E" w14:paraId="2E5B8BB2" w14:textId="387C1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4</w:t>
            </w:r>
          </w:p>
        </w:tc>
        <w:tc>
          <w:tcPr>
            <w:tcW w:w="552" w:type="pct"/>
            <w:tcBorders>
              <w:top w:val="single" w:color="auto" w:sz="4" w:space="0"/>
              <w:left w:val="single" w:color="auto" w:sz="4" w:space="0"/>
              <w:bottom w:val="single" w:color="auto" w:sz="4" w:space="0"/>
              <w:right w:val="single" w:color="auto" w:sz="4" w:space="0"/>
            </w:tcBorders>
            <w:vAlign w:val="center"/>
          </w:tcPr>
          <w:p w:rsidRPr="00854106" w:rsidR="00E06ACE" w:rsidP="00854106" w:rsidRDefault="00D33CB1" w14:paraId="090AEF67" w14:textId="58929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0</w:t>
            </w:r>
            <w:r w:rsidRPr="00854106" w:rsidR="00E92200">
              <w:rPr>
                <w:rFonts w:asciiTheme="minorHAnsi" w:hAnsiTheme="minorHAnsi" w:cstheme="minorHAnsi"/>
              </w:rPr>
              <w:t>.25</w:t>
            </w:r>
          </w:p>
        </w:tc>
        <w:tc>
          <w:tcPr>
            <w:tcW w:w="442" w:type="pct"/>
            <w:tcBorders>
              <w:top w:val="single" w:color="auto" w:sz="4" w:space="0"/>
              <w:left w:val="single" w:color="auto" w:sz="4" w:space="0"/>
              <w:bottom w:val="single" w:color="auto" w:sz="4" w:space="0"/>
              <w:right w:val="single" w:color="auto" w:sz="4" w:space="0"/>
            </w:tcBorders>
            <w:vAlign w:val="center"/>
          </w:tcPr>
          <w:p w:rsidRPr="00854106" w:rsidR="00963802" w:rsidP="00854106" w:rsidRDefault="00C34E2A" w14:paraId="7B59C344" w14:textId="5E55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60</w:t>
            </w:r>
          </w:p>
        </w:tc>
        <w:tc>
          <w:tcPr>
            <w:tcW w:w="479" w:type="pct"/>
            <w:tcBorders>
              <w:top w:val="single" w:color="auto" w:sz="4" w:space="0"/>
              <w:left w:val="single" w:color="auto" w:sz="4" w:space="0"/>
              <w:bottom w:val="single" w:color="auto" w:sz="4" w:space="0"/>
              <w:right w:val="single" w:color="auto" w:sz="4" w:space="0"/>
            </w:tcBorders>
            <w:vAlign w:val="center"/>
          </w:tcPr>
          <w:p w:rsidRPr="00854106" w:rsidR="00E06ACE" w:rsidP="00854106" w:rsidRDefault="00963802" w14:paraId="038EFDB1" w14:textId="59EE4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$33.88</w:t>
            </w:r>
          </w:p>
        </w:tc>
        <w:tc>
          <w:tcPr>
            <w:tcW w:w="618" w:type="pct"/>
            <w:gridSpan w:val="2"/>
            <w:tcBorders>
              <w:top w:val="single" w:color="auto" w:sz="4" w:space="0"/>
              <w:left w:val="single" w:color="auto" w:sz="4" w:space="0"/>
              <w:bottom w:val="single" w:color="auto" w:sz="4" w:space="0"/>
              <w:right w:val="single" w:color="auto" w:sz="4" w:space="0"/>
            </w:tcBorders>
            <w:vAlign w:val="center"/>
          </w:tcPr>
          <w:p w:rsidRPr="00854106" w:rsidR="00E06ACE" w:rsidP="00854106" w:rsidRDefault="000843B8" w14:paraId="1FA7166A" w14:textId="08CE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$2,032.80</w:t>
            </w:r>
          </w:p>
        </w:tc>
      </w:tr>
      <w:tr w:rsidRPr="001F0446" w:rsidR="00325EC5" w:rsidTr="0025401F" w14:paraId="33732A4D"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2E3BEE" w:rsidR="00DF0184" w:rsidP="00854106" w:rsidRDefault="00DF0184" w14:paraId="47E59063" w14:textId="59B86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E3BEE">
              <w:rPr>
                <w:rFonts w:asciiTheme="minorHAnsi" w:hAnsiTheme="minorHAnsi" w:cstheme="minorHAnsi"/>
              </w:rPr>
              <w:t>Instrument #</w:t>
            </w:r>
            <w:r w:rsidRPr="002E3BEE" w:rsidR="0025401F">
              <w:rPr>
                <w:rFonts w:asciiTheme="minorHAnsi" w:hAnsiTheme="minorHAnsi" w:cstheme="minorHAnsi"/>
              </w:rPr>
              <w:t>3</w:t>
            </w:r>
            <w:r w:rsidRPr="002E3BEE">
              <w:rPr>
                <w:rFonts w:asciiTheme="minorHAnsi" w:hAnsiTheme="minorHAnsi" w:cstheme="minorHAnsi"/>
              </w:rPr>
              <w:t>: SIRF Reflections</w:t>
            </w:r>
          </w:p>
        </w:tc>
        <w:tc>
          <w:tcPr>
            <w:tcW w:w="818" w:type="pct"/>
            <w:tcBorders>
              <w:top w:val="single" w:color="auto" w:sz="4" w:space="0"/>
              <w:left w:val="single" w:color="auto" w:sz="4" w:space="0"/>
              <w:bottom w:val="single" w:color="auto" w:sz="4" w:space="0"/>
              <w:right w:val="single" w:color="auto" w:sz="4" w:space="0"/>
            </w:tcBorders>
            <w:vAlign w:val="center"/>
          </w:tcPr>
          <w:p w:rsidRPr="00444A41" w:rsidR="00DF0184" w:rsidP="00854106" w:rsidRDefault="001901CA" w14:paraId="4CE0F191" w14:textId="5AAB7E0A">
            <w:pPr>
              <w:rPr>
                <w:rFonts w:asciiTheme="minorHAnsi" w:hAnsiTheme="minorHAnsi" w:cstheme="minorHAnsi"/>
              </w:rPr>
            </w:pPr>
            <w:r>
              <w:rPr>
                <w:rFonts w:asciiTheme="minorHAnsi" w:hAnsiTheme="minorHAnsi" w:cstheme="minorHAnsi"/>
              </w:rPr>
              <w:t>Fathers</w:t>
            </w:r>
            <w:r w:rsidR="00D85A31">
              <w:rPr>
                <w:rFonts w:asciiTheme="minorHAnsi" w:hAnsiTheme="minorHAnsi" w:cstheme="minorHAnsi"/>
              </w:rPr>
              <w:t xml:space="preserve"> </w:t>
            </w:r>
          </w:p>
        </w:tc>
        <w:tc>
          <w:tcPr>
            <w:tcW w:w="591" w:type="pct"/>
            <w:tcBorders>
              <w:top w:val="single" w:color="auto" w:sz="4" w:space="0"/>
              <w:left w:val="single" w:color="auto" w:sz="4" w:space="0"/>
              <w:bottom w:val="single" w:color="auto" w:sz="4" w:space="0"/>
              <w:right w:val="single" w:color="auto" w:sz="4" w:space="0"/>
            </w:tcBorders>
            <w:vAlign w:val="center"/>
          </w:tcPr>
          <w:p w:rsidRPr="009C6CBC" w:rsidR="00DF0184" w:rsidP="00854106" w:rsidRDefault="0049584B" w14:paraId="6CA02C14" w14:textId="00379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774</w:t>
            </w:r>
          </w:p>
        </w:tc>
        <w:tc>
          <w:tcPr>
            <w:tcW w:w="663" w:type="pct"/>
            <w:tcBorders>
              <w:top w:val="single" w:color="auto" w:sz="4" w:space="0"/>
              <w:left w:val="single" w:color="auto" w:sz="4" w:space="0"/>
              <w:bottom w:val="single" w:color="auto" w:sz="4" w:space="0"/>
              <w:right w:val="single" w:color="auto" w:sz="4" w:space="0"/>
            </w:tcBorders>
            <w:vAlign w:val="center"/>
          </w:tcPr>
          <w:p w:rsidRPr="009C6CBC" w:rsidR="00DF0184" w:rsidP="00854106" w:rsidRDefault="00A20C5C" w14:paraId="57C7E464" w14:textId="6F68B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2</w:t>
            </w:r>
          </w:p>
        </w:tc>
        <w:tc>
          <w:tcPr>
            <w:tcW w:w="552" w:type="pct"/>
            <w:tcBorders>
              <w:top w:val="single" w:color="auto" w:sz="4" w:space="0"/>
              <w:left w:val="single" w:color="auto" w:sz="4" w:space="0"/>
              <w:bottom w:val="single" w:color="auto" w:sz="4" w:space="0"/>
              <w:right w:val="single" w:color="auto" w:sz="4" w:space="0"/>
            </w:tcBorders>
            <w:vAlign w:val="center"/>
          </w:tcPr>
          <w:p w:rsidRPr="009C6CBC" w:rsidR="00DF0184" w:rsidP="00854106" w:rsidRDefault="00E44BAB" w14:paraId="2A91A42D" w14:textId="346CE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0</w:t>
            </w:r>
            <w:r w:rsidR="00BA7B99">
              <w:rPr>
                <w:rFonts w:asciiTheme="minorHAnsi" w:hAnsiTheme="minorHAnsi" w:cstheme="minorHAnsi"/>
              </w:rPr>
              <w:t>.</w:t>
            </w:r>
            <w:r w:rsidR="00A7526F">
              <w:rPr>
                <w:rFonts w:asciiTheme="minorHAnsi" w:hAnsiTheme="minorHAnsi" w:cstheme="minorHAnsi"/>
              </w:rPr>
              <w:t>2</w:t>
            </w:r>
            <w:r w:rsidR="00BA7B99">
              <w:rPr>
                <w:rFonts w:asciiTheme="minorHAnsi" w:hAnsiTheme="minorHAnsi" w:cstheme="minorHAnsi"/>
              </w:rPr>
              <w:t>5</w:t>
            </w:r>
          </w:p>
        </w:tc>
        <w:tc>
          <w:tcPr>
            <w:tcW w:w="442" w:type="pct"/>
            <w:tcBorders>
              <w:top w:val="single" w:color="auto" w:sz="4" w:space="0"/>
              <w:left w:val="single" w:color="auto" w:sz="4" w:space="0"/>
              <w:bottom w:val="single" w:color="auto" w:sz="4" w:space="0"/>
              <w:right w:val="single" w:color="auto" w:sz="4" w:space="0"/>
            </w:tcBorders>
            <w:vAlign w:val="center"/>
          </w:tcPr>
          <w:p w:rsidRPr="009C6CBC" w:rsidR="00DF0184" w:rsidP="00854106" w:rsidRDefault="002202B8" w14:paraId="30540FA4" w14:textId="000F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38</w:t>
            </w:r>
            <w:r w:rsidR="00A20C5C">
              <w:rPr>
                <w:rFonts w:asciiTheme="minorHAnsi" w:hAnsiTheme="minorHAnsi" w:cstheme="minorHAnsi"/>
              </w:rPr>
              <w:t>7</w:t>
            </w:r>
          </w:p>
        </w:tc>
        <w:tc>
          <w:tcPr>
            <w:tcW w:w="479" w:type="pct"/>
            <w:tcBorders>
              <w:top w:val="single" w:color="auto" w:sz="4" w:space="0"/>
              <w:left w:val="single" w:color="auto" w:sz="4" w:space="0"/>
              <w:bottom w:val="single" w:color="auto" w:sz="4" w:space="0"/>
              <w:right w:val="single" w:color="auto" w:sz="4" w:space="0"/>
            </w:tcBorders>
            <w:vAlign w:val="center"/>
          </w:tcPr>
          <w:p w:rsidRPr="009C6CBC" w:rsidR="00DF0184" w:rsidP="00854106" w:rsidRDefault="00DF0184" w14:paraId="358F1638" w14:textId="70F53A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4E52C9">
              <w:rPr>
                <w:rFonts w:asciiTheme="minorHAnsi" w:hAnsiTheme="minorHAnsi" w:cstheme="minorHAnsi"/>
              </w:rPr>
              <w:t>7.25</w:t>
            </w:r>
          </w:p>
        </w:tc>
        <w:tc>
          <w:tcPr>
            <w:tcW w:w="612" w:type="pct"/>
            <w:tcBorders>
              <w:top w:val="single" w:color="auto" w:sz="4" w:space="0"/>
              <w:left w:val="single" w:color="auto" w:sz="4" w:space="0"/>
              <w:bottom w:val="single" w:color="auto" w:sz="4" w:space="0"/>
              <w:right w:val="single" w:color="auto" w:sz="4" w:space="0"/>
            </w:tcBorders>
            <w:vAlign w:val="center"/>
          </w:tcPr>
          <w:p w:rsidRPr="00A23EB0" w:rsidR="00DF0184" w:rsidP="00423223" w:rsidRDefault="005C1804" w14:paraId="4D543B48" w14:textId="5F1E4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906C96">
              <w:rPr>
                <w:rFonts w:asciiTheme="minorHAnsi" w:hAnsiTheme="minorHAnsi" w:cstheme="minorHAnsi"/>
              </w:rPr>
              <w:t>2,805.75</w:t>
            </w:r>
          </w:p>
        </w:tc>
      </w:tr>
      <w:tr w:rsidRPr="001F0446" w:rsidR="005C2C3D" w:rsidTr="0025401F" w14:paraId="593B3489"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2E3BEE" w:rsidR="005C2C3D" w:rsidP="005C2C3D" w:rsidRDefault="005C2C3D" w14:paraId="61A74369" w14:textId="74E8E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E3BEE">
              <w:rPr>
                <w:rFonts w:asciiTheme="minorHAnsi" w:hAnsiTheme="minorHAnsi" w:cstheme="minorHAnsi"/>
              </w:rPr>
              <w:t>Instrument #4: SIRF Staff Semi-Structured Discussion Topics</w:t>
            </w:r>
          </w:p>
        </w:tc>
        <w:tc>
          <w:tcPr>
            <w:tcW w:w="818"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68D1F8BF" w14:textId="241E0F8F">
            <w:pPr>
              <w:rPr>
                <w:rFonts w:asciiTheme="minorHAnsi" w:hAnsiTheme="minorHAnsi" w:cstheme="minorHAnsi"/>
              </w:rPr>
            </w:pPr>
            <w:r w:rsidRPr="009C6CBC">
              <w:rPr>
                <w:rFonts w:asciiTheme="minorHAnsi" w:hAnsiTheme="minorHAnsi" w:cstheme="minorHAnsi"/>
              </w:rPr>
              <w:t>Program Staff</w:t>
            </w:r>
          </w:p>
        </w:tc>
        <w:tc>
          <w:tcPr>
            <w:tcW w:w="591"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5A409CEA" w14:textId="0932FE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60</w:t>
            </w:r>
          </w:p>
        </w:tc>
        <w:tc>
          <w:tcPr>
            <w:tcW w:w="663"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7BD09B90" w14:textId="02072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w:t>
            </w:r>
          </w:p>
        </w:tc>
        <w:tc>
          <w:tcPr>
            <w:tcW w:w="552"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0CECEC5C" w14:textId="043ADA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9C6CBC">
              <w:rPr>
                <w:rFonts w:asciiTheme="minorHAnsi" w:hAnsiTheme="minorHAnsi" w:cstheme="minorHAnsi"/>
              </w:rPr>
              <w:t>1</w:t>
            </w:r>
          </w:p>
        </w:tc>
        <w:tc>
          <w:tcPr>
            <w:tcW w:w="442"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78344170" w14:textId="0E3B57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60</w:t>
            </w:r>
          </w:p>
        </w:tc>
        <w:tc>
          <w:tcPr>
            <w:tcW w:w="479"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51CC2EFF" w14:textId="2D8D76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$33.88</w:t>
            </w:r>
          </w:p>
        </w:tc>
        <w:tc>
          <w:tcPr>
            <w:tcW w:w="612" w:type="pct"/>
            <w:tcBorders>
              <w:top w:val="single" w:color="auto" w:sz="4" w:space="0"/>
              <w:left w:val="single" w:color="auto" w:sz="4" w:space="0"/>
              <w:bottom w:val="single" w:color="auto" w:sz="4" w:space="0"/>
              <w:right w:val="single" w:color="auto" w:sz="4" w:space="0"/>
            </w:tcBorders>
            <w:vAlign w:val="center"/>
          </w:tcPr>
          <w:p w:rsidR="005C2C3D" w:rsidP="005C2C3D" w:rsidRDefault="005C2C3D" w14:paraId="3BC31E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Pr="00A23EB0" w:rsidR="005C2C3D" w:rsidP="005C2C3D" w:rsidRDefault="005C2C3D" w14:paraId="2133BF36" w14:textId="17062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$2,032.80</w:t>
            </w:r>
          </w:p>
        </w:tc>
      </w:tr>
      <w:tr w:rsidRPr="001F0446" w:rsidR="005C2C3D" w:rsidTr="0025401F" w14:paraId="582379F3"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A23EB0" w:rsidR="005C2C3D" w:rsidP="005C2C3D" w:rsidRDefault="005C2C3D" w14:paraId="4A536184" w14:textId="6866E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A23EB0">
              <w:rPr>
                <w:rFonts w:asciiTheme="minorHAnsi" w:hAnsiTheme="minorHAnsi" w:cstheme="minorHAnsi"/>
              </w:rPr>
              <w:t>Instrument #</w:t>
            </w:r>
            <w:r>
              <w:rPr>
                <w:rFonts w:asciiTheme="minorHAnsi" w:hAnsiTheme="minorHAnsi" w:cstheme="minorHAnsi"/>
              </w:rPr>
              <w:t>5</w:t>
            </w:r>
            <w:r w:rsidRPr="00A23EB0">
              <w:rPr>
                <w:rFonts w:asciiTheme="minorHAnsi" w:hAnsiTheme="minorHAnsi" w:cstheme="minorHAnsi"/>
              </w:rPr>
              <w:t xml:space="preserve">: SIRF Program Participant Semi-Structured </w:t>
            </w:r>
            <w:r>
              <w:rPr>
                <w:rFonts w:asciiTheme="minorHAnsi" w:hAnsiTheme="minorHAnsi" w:cstheme="minorHAnsi"/>
              </w:rPr>
              <w:t>Discussion</w:t>
            </w:r>
            <w:r w:rsidRPr="00A23EB0">
              <w:rPr>
                <w:rFonts w:asciiTheme="minorHAnsi" w:hAnsiTheme="minorHAnsi" w:cstheme="minorHAnsi"/>
              </w:rPr>
              <w:t xml:space="preserve"> Topics</w:t>
            </w:r>
          </w:p>
        </w:tc>
        <w:tc>
          <w:tcPr>
            <w:tcW w:w="818"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7BD0EFF3" w14:textId="4453F993">
            <w:pPr>
              <w:rPr>
                <w:rFonts w:asciiTheme="minorHAnsi" w:hAnsiTheme="minorHAnsi" w:cstheme="minorHAnsi"/>
              </w:rPr>
            </w:pPr>
            <w:r>
              <w:rPr>
                <w:rFonts w:asciiTheme="minorHAnsi" w:hAnsiTheme="minorHAnsi" w:cstheme="minorHAnsi"/>
              </w:rPr>
              <w:t xml:space="preserve">Fathers </w:t>
            </w:r>
          </w:p>
        </w:tc>
        <w:tc>
          <w:tcPr>
            <w:tcW w:w="591"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C8131F" w14:paraId="199225CE" w14:textId="339A9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100</w:t>
            </w:r>
          </w:p>
        </w:tc>
        <w:tc>
          <w:tcPr>
            <w:tcW w:w="663"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16C1124D" w14:textId="3859F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w:t>
            </w:r>
          </w:p>
        </w:tc>
        <w:tc>
          <w:tcPr>
            <w:tcW w:w="552"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07E7CBDF" w14:textId="461AA9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w:t>
            </w:r>
          </w:p>
        </w:tc>
        <w:tc>
          <w:tcPr>
            <w:tcW w:w="442"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C8131F" w14:paraId="6284F0D1" w14:textId="17E423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100</w:t>
            </w:r>
          </w:p>
        </w:tc>
        <w:tc>
          <w:tcPr>
            <w:tcW w:w="479" w:type="pct"/>
            <w:tcBorders>
              <w:top w:val="single" w:color="auto" w:sz="4" w:space="0"/>
              <w:left w:val="single" w:color="auto" w:sz="4" w:space="0"/>
              <w:bottom w:val="single" w:color="auto" w:sz="4" w:space="0"/>
              <w:right w:val="single" w:color="auto" w:sz="4" w:space="0"/>
            </w:tcBorders>
            <w:vAlign w:val="center"/>
          </w:tcPr>
          <w:p w:rsidRPr="009C6CBC" w:rsidR="005C2C3D" w:rsidP="005C2C3D" w:rsidRDefault="005C2C3D" w14:paraId="1BE574D0" w14:textId="26F2CD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4E52C9">
              <w:rPr>
                <w:rFonts w:asciiTheme="minorHAnsi" w:hAnsiTheme="minorHAnsi" w:cstheme="minorHAnsi"/>
              </w:rPr>
              <w:t>7.25</w:t>
            </w:r>
          </w:p>
        </w:tc>
        <w:tc>
          <w:tcPr>
            <w:tcW w:w="612" w:type="pct"/>
            <w:tcBorders>
              <w:top w:val="single" w:color="auto" w:sz="4" w:space="0"/>
              <w:left w:val="single" w:color="auto" w:sz="4" w:space="0"/>
              <w:bottom w:val="single" w:color="auto" w:sz="4" w:space="0"/>
              <w:right w:val="single" w:color="auto" w:sz="4" w:space="0"/>
            </w:tcBorders>
            <w:vAlign w:val="center"/>
          </w:tcPr>
          <w:p w:rsidRPr="00A23EB0" w:rsidR="005C2C3D" w:rsidP="005C2C3D" w:rsidRDefault="002B6770" w14:paraId="4CBF0B5B" w14:textId="4BB388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906C96">
              <w:rPr>
                <w:rFonts w:asciiTheme="minorHAnsi" w:hAnsiTheme="minorHAnsi" w:cstheme="minorHAnsi"/>
              </w:rPr>
              <w:t>725</w:t>
            </w:r>
            <w:r>
              <w:rPr>
                <w:rFonts w:asciiTheme="minorHAnsi" w:hAnsiTheme="minorHAnsi" w:cstheme="minorHAnsi"/>
              </w:rPr>
              <w:t>.00</w:t>
            </w:r>
          </w:p>
        </w:tc>
      </w:tr>
      <w:tr w:rsidRPr="001F0446" w:rsidR="005C2C3D" w:rsidTr="0025401F" w14:paraId="6868AB2C"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47924B3B" w14:textId="3B438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E2680">
              <w:rPr>
                <w:rFonts w:asciiTheme="minorHAnsi" w:hAnsiTheme="minorHAnsi" w:cstheme="minorHAnsi"/>
              </w:rPr>
              <w:t>Instrument #</w:t>
            </w:r>
            <w:r>
              <w:rPr>
                <w:rFonts w:asciiTheme="minorHAnsi" w:hAnsiTheme="minorHAnsi" w:cstheme="minorHAnsi"/>
              </w:rPr>
              <w:t>6</w:t>
            </w:r>
            <w:r w:rsidRPr="008E2680">
              <w:rPr>
                <w:rFonts w:asciiTheme="minorHAnsi" w:hAnsiTheme="minorHAnsi" w:cstheme="minorHAnsi"/>
              </w:rPr>
              <w:t xml:space="preserve">: </w:t>
            </w:r>
            <w:r w:rsidRPr="00854106">
              <w:rPr>
                <w:rFonts w:asciiTheme="minorHAnsi" w:hAnsiTheme="minorHAnsi" w:cstheme="minorHAnsi"/>
              </w:rPr>
              <w:t xml:space="preserve"> </w:t>
            </w:r>
            <w:r w:rsidRPr="00995975" w:rsidR="00E5020D">
              <w:rPr>
                <w:rFonts w:asciiTheme="minorHAnsi" w:hAnsiTheme="minorHAnsi" w:cstheme="minorHAnsi"/>
              </w:rPr>
              <w:t>Non-Grantee Use of </w:t>
            </w:r>
            <w:proofErr w:type="spellStart"/>
            <w:r w:rsidRPr="00995975" w:rsidR="00E5020D">
              <w:rPr>
                <w:rFonts w:asciiTheme="minorHAnsi" w:hAnsiTheme="minorHAnsi" w:cstheme="minorHAnsi"/>
              </w:rPr>
              <w:t>nFORM’s</w:t>
            </w:r>
            <w:proofErr w:type="spellEnd"/>
            <w:r w:rsidRPr="00995975" w:rsidR="00E5020D">
              <w:rPr>
                <w:rFonts w:asciiTheme="minorHAnsi" w:hAnsiTheme="minorHAnsi" w:cstheme="minorHAnsi"/>
              </w:rPr>
              <w:t> Applicant Characteristics Survey</w:t>
            </w:r>
          </w:p>
        </w:tc>
        <w:tc>
          <w:tcPr>
            <w:tcW w:w="818"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525D004E" w14:textId="29868F7A">
            <w:pPr>
              <w:rPr>
                <w:rFonts w:asciiTheme="minorHAnsi" w:hAnsiTheme="minorHAnsi" w:cstheme="minorHAnsi"/>
              </w:rPr>
            </w:pPr>
            <w:r>
              <w:rPr>
                <w:rFonts w:asciiTheme="minorHAnsi" w:hAnsiTheme="minorHAnsi" w:cstheme="minorHAnsi"/>
              </w:rPr>
              <w:t>Fathers</w:t>
            </w:r>
          </w:p>
        </w:tc>
        <w:tc>
          <w:tcPr>
            <w:tcW w:w="591"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B034B8" w14:paraId="54E1A36D" w14:textId="2B359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4</w:t>
            </w:r>
            <w:r w:rsidR="005C2C3D">
              <w:rPr>
                <w:rFonts w:asciiTheme="minorHAnsi" w:hAnsiTheme="minorHAnsi" w:cstheme="minorHAnsi"/>
              </w:rPr>
              <w:t>00</w:t>
            </w:r>
          </w:p>
        </w:tc>
        <w:tc>
          <w:tcPr>
            <w:tcW w:w="663"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6F47666F" w14:textId="39CEC8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w:t>
            </w:r>
          </w:p>
        </w:tc>
        <w:tc>
          <w:tcPr>
            <w:tcW w:w="552"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8A0388" w14:paraId="2131A85D" w14:textId="7CCD07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0.25</w:t>
            </w:r>
          </w:p>
        </w:tc>
        <w:tc>
          <w:tcPr>
            <w:tcW w:w="442"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9922D9" w14:paraId="0914AAF7" w14:textId="3562D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w:t>
            </w:r>
            <w:r w:rsidR="00B034B8">
              <w:rPr>
                <w:rFonts w:asciiTheme="minorHAnsi" w:hAnsiTheme="minorHAnsi" w:cstheme="minorHAnsi"/>
              </w:rPr>
              <w:t>00</w:t>
            </w:r>
          </w:p>
        </w:tc>
        <w:tc>
          <w:tcPr>
            <w:tcW w:w="479"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78EF7B87" w14:textId="4186C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4E52C9">
              <w:rPr>
                <w:rFonts w:asciiTheme="minorHAnsi" w:hAnsiTheme="minorHAnsi" w:cstheme="minorHAnsi"/>
              </w:rPr>
              <w:t>7.25</w:t>
            </w:r>
          </w:p>
        </w:tc>
        <w:tc>
          <w:tcPr>
            <w:tcW w:w="612"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1662D3EB" w14:textId="6DC895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906C96">
              <w:rPr>
                <w:rFonts w:asciiTheme="minorHAnsi" w:hAnsiTheme="minorHAnsi" w:cstheme="minorHAnsi"/>
              </w:rPr>
              <w:t>725</w:t>
            </w:r>
            <w:r w:rsidR="00B76514">
              <w:rPr>
                <w:rFonts w:asciiTheme="minorHAnsi" w:hAnsiTheme="minorHAnsi" w:cstheme="minorHAnsi"/>
              </w:rPr>
              <w:t>.00</w:t>
            </w:r>
          </w:p>
        </w:tc>
      </w:tr>
      <w:tr w:rsidRPr="001F0446" w:rsidR="005C2C3D" w:rsidTr="0025401F" w14:paraId="7002CB46"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4B818F50" w14:textId="2A0B1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E2680">
              <w:rPr>
                <w:rFonts w:asciiTheme="minorHAnsi" w:hAnsiTheme="minorHAnsi" w:cstheme="minorHAnsi"/>
              </w:rPr>
              <w:t>Instrument #</w:t>
            </w:r>
            <w:r w:rsidR="003F7F41">
              <w:rPr>
                <w:rFonts w:asciiTheme="minorHAnsi" w:hAnsiTheme="minorHAnsi" w:cstheme="minorHAnsi"/>
              </w:rPr>
              <w:t>7</w:t>
            </w:r>
            <w:r w:rsidRPr="008E2680">
              <w:rPr>
                <w:rFonts w:asciiTheme="minorHAnsi" w:hAnsiTheme="minorHAnsi" w:cstheme="minorHAnsi"/>
              </w:rPr>
              <w:t xml:space="preserve">: </w:t>
            </w:r>
            <w:r w:rsidRPr="00854106">
              <w:rPr>
                <w:rFonts w:asciiTheme="minorHAnsi" w:hAnsiTheme="minorHAnsi" w:cstheme="minorHAnsi"/>
              </w:rPr>
              <w:t xml:space="preserve"> </w:t>
            </w:r>
            <w:r w:rsidRPr="00794AAF" w:rsidR="003F7F41">
              <w:rPr>
                <w:rFonts w:asciiTheme="minorHAnsi" w:hAnsiTheme="minorHAnsi" w:cstheme="minorHAnsi"/>
                <w:bCs/>
              </w:rPr>
              <w:t xml:space="preserve">Non-Grantee Use of </w:t>
            </w:r>
            <w:proofErr w:type="spellStart"/>
            <w:r w:rsidRPr="00794AAF" w:rsidR="003F7F41">
              <w:rPr>
                <w:rFonts w:asciiTheme="minorHAnsi" w:hAnsiTheme="minorHAnsi" w:cstheme="minorHAnsi"/>
                <w:bCs/>
              </w:rPr>
              <w:t>nFORM</w:t>
            </w:r>
            <w:proofErr w:type="spellEnd"/>
            <w:r w:rsidRPr="00794AAF" w:rsidR="003F7F41">
              <w:rPr>
                <w:rFonts w:asciiTheme="minorHAnsi" w:hAnsiTheme="minorHAnsi" w:cstheme="minorHAnsi"/>
                <w:bCs/>
              </w:rPr>
              <w:t xml:space="preserve"> – Staff Data Entry</w:t>
            </w:r>
          </w:p>
        </w:tc>
        <w:tc>
          <w:tcPr>
            <w:tcW w:w="818"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4463C51B" w14:textId="5F51ED96">
            <w:pPr>
              <w:rPr>
                <w:rFonts w:asciiTheme="minorHAnsi" w:hAnsiTheme="minorHAnsi" w:cstheme="minorHAnsi"/>
              </w:rPr>
            </w:pPr>
            <w:r w:rsidRPr="009C6CBC">
              <w:rPr>
                <w:rFonts w:asciiTheme="minorHAnsi" w:hAnsiTheme="minorHAnsi" w:cstheme="minorHAnsi"/>
              </w:rPr>
              <w:t>Program Staff</w:t>
            </w:r>
          </w:p>
        </w:tc>
        <w:tc>
          <w:tcPr>
            <w:tcW w:w="591"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428D7CDE" w14:textId="0AA23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w:t>
            </w:r>
          </w:p>
        </w:tc>
        <w:tc>
          <w:tcPr>
            <w:tcW w:w="663"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8F1457" w14:paraId="48FC253E" w14:textId="0054D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1,33</w:t>
            </w:r>
            <w:r w:rsidR="00F40C23">
              <w:rPr>
                <w:rFonts w:asciiTheme="minorHAnsi" w:hAnsiTheme="minorHAnsi" w:cstheme="minorHAnsi"/>
              </w:rPr>
              <w:t>4</w:t>
            </w:r>
          </w:p>
        </w:tc>
        <w:tc>
          <w:tcPr>
            <w:tcW w:w="552"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4B0E09" w14:paraId="0C2D9823" w14:textId="2CABF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0.04</w:t>
            </w:r>
          </w:p>
        </w:tc>
        <w:tc>
          <w:tcPr>
            <w:tcW w:w="442"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A7ACD" w14:paraId="4C323DAC" w14:textId="1D88F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160</w:t>
            </w:r>
          </w:p>
        </w:tc>
        <w:tc>
          <w:tcPr>
            <w:tcW w:w="479"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3E74C9D9" w14:textId="16CA6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$33.88</w:t>
            </w:r>
          </w:p>
        </w:tc>
        <w:tc>
          <w:tcPr>
            <w:tcW w:w="612" w:type="pct"/>
            <w:tcBorders>
              <w:top w:val="single" w:color="auto" w:sz="4" w:space="0"/>
              <w:left w:val="single" w:color="auto" w:sz="4" w:space="0"/>
              <w:bottom w:val="single" w:color="auto" w:sz="4" w:space="0"/>
              <w:right w:val="single" w:color="auto" w:sz="4" w:space="0"/>
            </w:tcBorders>
            <w:vAlign w:val="center"/>
          </w:tcPr>
          <w:p w:rsidRPr="008E2680" w:rsidR="005C2C3D" w:rsidP="005C2C3D" w:rsidRDefault="005C2C3D" w14:paraId="217065EC" w14:textId="5B45B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4D011B">
              <w:rPr>
                <w:rFonts w:asciiTheme="minorHAnsi" w:hAnsiTheme="minorHAnsi" w:cstheme="minorHAnsi"/>
              </w:rPr>
              <w:t>5,420.80</w:t>
            </w:r>
          </w:p>
        </w:tc>
      </w:tr>
      <w:tr w:rsidRPr="001F0446" w:rsidR="00850761" w:rsidTr="0025401F" w14:paraId="65AD171F"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vAlign w:val="center"/>
          </w:tcPr>
          <w:p w:rsidRPr="008E2680" w:rsidR="00850761" w:rsidP="005C2C3D" w:rsidRDefault="00850761" w14:paraId="1572AAEB" w14:textId="3C5CF5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A3171D">
              <w:rPr>
                <w:rFonts w:asciiTheme="minorHAnsi" w:hAnsiTheme="minorHAnsi" w:cstheme="minorHAnsi"/>
                <w:bCs/>
              </w:rPr>
              <w:t xml:space="preserve">Instrument #8: Non-Grantee Use of </w:t>
            </w:r>
            <w:proofErr w:type="spellStart"/>
            <w:r w:rsidRPr="00A3171D">
              <w:rPr>
                <w:rFonts w:asciiTheme="minorHAnsi" w:hAnsiTheme="minorHAnsi" w:cstheme="minorHAnsi"/>
                <w:bCs/>
              </w:rPr>
              <w:t>nFORM’s</w:t>
            </w:r>
            <w:proofErr w:type="spellEnd"/>
            <w:r w:rsidRPr="00A3171D">
              <w:rPr>
                <w:rFonts w:asciiTheme="minorHAnsi" w:hAnsiTheme="minorHAnsi" w:cstheme="minorHAnsi"/>
                <w:bCs/>
              </w:rPr>
              <w:t xml:space="preserve"> Program Operations Survey</w:t>
            </w:r>
          </w:p>
        </w:tc>
        <w:tc>
          <w:tcPr>
            <w:tcW w:w="818"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032574" w14:paraId="6B13C891" w14:textId="4E76A4ED">
            <w:pPr>
              <w:rPr>
                <w:rFonts w:asciiTheme="minorHAnsi" w:hAnsiTheme="minorHAnsi" w:cstheme="minorHAnsi"/>
              </w:rPr>
            </w:pPr>
            <w:r>
              <w:rPr>
                <w:rFonts w:asciiTheme="minorHAnsi" w:hAnsiTheme="minorHAnsi" w:cstheme="minorHAnsi"/>
              </w:rPr>
              <w:t>Program staff</w:t>
            </w:r>
          </w:p>
        </w:tc>
        <w:tc>
          <w:tcPr>
            <w:tcW w:w="591"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AF4036" w14:paraId="710262A7" w14:textId="3E45D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10</w:t>
            </w:r>
          </w:p>
        </w:tc>
        <w:tc>
          <w:tcPr>
            <w:tcW w:w="663"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95288E" w14:paraId="038F83CD" w14:textId="6C919E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4</w:t>
            </w:r>
          </w:p>
        </w:tc>
        <w:tc>
          <w:tcPr>
            <w:tcW w:w="552"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9D7E46" w14:paraId="33C00EF0" w14:textId="704B7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.32</w:t>
            </w:r>
          </w:p>
        </w:tc>
        <w:tc>
          <w:tcPr>
            <w:tcW w:w="442"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C82247" w14:paraId="6A09E141" w14:textId="6546B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w:t>
            </w:r>
            <w:r w:rsidR="006C0643">
              <w:rPr>
                <w:rFonts w:asciiTheme="minorHAnsi" w:hAnsiTheme="minorHAnsi" w:cstheme="minorHAnsi"/>
              </w:rPr>
              <w:t>3</w:t>
            </w:r>
          </w:p>
        </w:tc>
        <w:tc>
          <w:tcPr>
            <w:tcW w:w="479"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FA79B6" w14:paraId="1813732D" w14:textId="411CAC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w:t>
            </w:r>
            <w:r w:rsidR="00032574">
              <w:rPr>
                <w:rFonts w:asciiTheme="minorHAnsi" w:hAnsiTheme="minorHAnsi" w:cstheme="minorHAnsi"/>
              </w:rPr>
              <w:t>3.88</w:t>
            </w:r>
          </w:p>
        </w:tc>
        <w:tc>
          <w:tcPr>
            <w:tcW w:w="612" w:type="pct"/>
            <w:tcBorders>
              <w:top w:val="single" w:color="auto" w:sz="4" w:space="0"/>
              <w:left w:val="single" w:color="auto" w:sz="4" w:space="0"/>
              <w:bottom w:val="single" w:color="auto" w:sz="4" w:space="0"/>
              <w:right w:val="single" w:color="auto" w:sz="4" w:space="0"/>
            </w:tcBorders>
            <w:vAlign w:val="center"/>
          </w:tcPr>
          <w:p w:rsidRPr="00850761" w:rsidR="00850761" w:rsidP="005C2C3D" w:rsidRDefault="006D1293" w14:paraId="3D3642CA" w14:textId="4599F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w:t>
            </w:r>
            <w:r w:rsidR="006F2E31">
              <w:rPr>
                <w:rFonts w:asciiTheme="minorHAnsi" w:hAnsiTheme="minorHAnsi" w:cstheme="minorHAnsi"/>
              </w:rPr>
              <w:t>440.44</w:t>
            </w:r>
          </w:p>
        </w:tc>
      </w:tr>
      <w:tr w:rsidRPr="001F0446" w:rsidR="005C2C3D" w:rsidTr="0025401F" w14:paraId="1E03B6FF" w14:textId="77777777">
        <w:trPr>
          <w:gridAfter w:val="1"/>
          <w:wAfter w:w="6" w:type="pct"/>
        </w:trPr>
        <w:tc>
          <w:tcPr>
            <w:tcW w:w="837" w:type="pct"/>
            <w:tcBorders>
              <w:top w:val="single" w:color="auto" w:sz="4" w:space="0"/>
              <w:left w:val="single" w:color="auto" w:sz="4" w:space="0"/>
              <w:bottom w:val="single" w:color="auto" w:sz="4" w:space="0"/>
              <w:right w:val="single" w:color="auto" w:sz="4" w:space="0"/>
            </w:tcBorders>
          </w:tcPr>
          <w:p w:rsidRPr="00854106" w:rsidR="005C2C3D" w:rsidP="005C2C3D" w:rsidRDefault="005C2C3D" w14:paraId="1F36278A" w14:textId="34149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Total</w:t>
            </w:r>
          </w:p>
        </w:tc>
        <w:tc>
          <w:tcPr>
            <w:tcW w:w="818" w:type="pct"/>
            <w:tcBorders>
              <w:top w:val="single" w:color="auto" w:sz="4" w:space="0"/>
              <w:left w:val="single" w:color="auto" w:sz="4" w:space="0"/>
              <w:bottom w:val="single" w:color="auto" w:sz="4" w:space="0"/>
              <w:right w:val="single" w:color="auto" w:sz="4" w:space="0"/>
            </w:tcBorders>
          </w:tcPr>
          <w:p w:rsidRPr="00854106" w:rsidR="005C2C3D" w:rsidP="005C2C3D" w:rsidRDefault="005C2C3D" w14:paraId="7B97AD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591" w:type="pct"/>
            <w:tcBorders>
              <w:top w:val="single" w:color="auto" w:sz="4" w:space="0"/>
              <w:left w:val="single" w:color="auto" w:sz="4" w:space="0"/>
              <w:bottom w:val="single" w:color="auto" w:sz="4" w:space="0"/>
              <w:right w:val="single" w:color="auto" w:sz="4" w:space="0"/>
            </w:tcBorders>
            <w:vAlign w:val="center"/>
          </w:tcPr>
          <w:p w:rsidRPr="00EE753D" w:rsidR="005C2C3D" w:rsidP="005C2C3D" w:rsidRDefault="00594217" w14:paraId="04D99638" w14:textId="4926F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1,4</w:t>
            </w:r>
            <w:r w:rsidR="00AE5016">
              <w:rPr>
                <w:rFonts w:asciiTheme="minorHAnsi" w:hAnsiTheme="minorHAnsi" w:cstheme="minorHAnsi"/>
              </w:rPr>
              <w:t>76</w:t>
            </w:r>
          </w:p>
        </w:tc>
        <w:tc>
          <w:tcPr>
            <w:tcW w:w="663" w:type="pct"/>
            <w:tcBorders>
              <w:top w:val="single" w:color="auto" w:sz="4" w:space="0"/>
              <w:left w:val="single" w:color="auto" w:sz="4" w:space="0"/>
              <w:bottom w:val="single" w:color="auto" w:sz="4" w:space="0"/>
              <w:right w:val="single" w:color="auto" w:sz="4" w:space="0"/>
            </w:tcBorders>
            <w:vAlign w:val="center"/>
          </w:tcPr>
          <w:p w:rsidRPr="00EE753D" w:rsidR="005C2C3D" w:rsidP="005C2C3D" w:rsidRDefault="005C2C3D" w14:paraId="2A64A3E8" w14:textId="749262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552" w:type="pct"/>
            <w:tcBorders>
              <w:top w:val="single" w:color="auto" w:sz="4" w:space="0"/>
              <w:left w:val="single" w:color="auto" w:sz="4" w:space="0"/>
              <w:bottom w:val="single" w:color="auto" w:sz="4" w:space="0"/>
              <w:right w:val="single" w:color="auto" w:sz="4" w:space="0"/>
            </w:tcBorders>
            <w:vAlign w:val="center"/>
          </w:tcPr>
          <w:p w:rsidRPr="00EE753D" w:rsidR="005C2C3D" w:rsidP="005C2C3D" w:rsidRDefault="004C1BF7" w14:paraId="71F0D2A5" w14:textId="089CB8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w:t>
            </w:r>
            <w:r w:rsidR="00AE5016">
              <w:rPr>
                <w:rFonts w:asciiTheme="minorHAnsi" w:hAnsiTheme="minorHAnsi" w:cstheme="minorHAnsi"/>
              </w:rPr>
              <w:t>71</w:t>
            </w:r>
          </w:p>
        </w:tc>
        <w:tc>
          <w:tcPr>
            <w:tcW w:w="442" w:type="pct"/>
            <w:tcBorders>
              <w:top w:val="single" w:color="auto" w:sz="4" w:space="0"/>
              <w:left w:val="single" w:color="auto" w:sz="4" w:space="0"/>
              <w:bottom w:val="single" w:color="auto" w:sz="4" w:space="0"/>
              <w:right w:val="single" w:color="auto" w:sz="4" w:space="0"/>
            </w:tcBorders>
          </w:tcPr>
          <w:p w:rsidRPr="00EE753D" w:rsidR="005C2C3D" w:rsidP="005C2C3D" w:rsidRDefault="001A4615" w14:paraId="3ECDFC34" w14:textId="0757F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3,</w:t>
            </w:r>
            <w:r w:rsidR="00E61165">
              <w:rPr>
                <w:rFonts w:asciiTheme="minorHAnsi" w:hAnsiTheme="minorHAnsi" w:cstheme="minorHAnsi"/>
              </w:rPr>
              <w:t>157</w:t>
            </w:r>
          </w:p>
        </w:tc>
        <w:tc>
          <w:tcPr>
            <w:tcW w:w="479" w:type="pct"/>
            <w:tcBorders>
              <w:top w:val="single" w:color="auto" w:sz="4" w:space="0"/>
              <w:left w:val="single" w:color="auto" w:sz="4" w:space="0"/>
              <w:bottom w:val="single" w:color="auto" w:sz="4" w:space="0"/>
              <w:right w:val="single" w:color="auto" w:sz="4" w:space="0"/>
            </w:tcBorders>
            <w:vAlign w:val="center"/>
          </w:tcPr>
          <w:p w:rsidRPr="00EE753D" w:rsidR="005C2C3D" w:rsidP="005C2C3D" w:rsidRDefault="00E61165" w14:paraId="661B2662" w14:textId="49D03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Pr>
                <w:rFonts w:asciiTheme="minorHAnsi" w:hAnsiTheme="minorHAnsi" w:cstheme="minorHAnsi"/>
              </w:rPr>
              <w:t>$191.15</w:t>
            </w:r>
          </w:p>
        </w:tc>
        <w:tc>
          <w:tcPr>
            <w:tcW w:w="612" w:type="pct"/>
            <w:tcBorders>
              <w:top w:val="single" w:color="auto" w:sz="4" w:space="0"/>
              <w:left w:val="single" w:color="auto" w:sz="4" w:space="0"/>
              <w:bottom w:val="single" w:color="auto" w:sz="4" w:space="0"/>
              <w:right w:val="single" w:color="auto" w:sz="4" w:space="0"/>
            </w:tcBorders>
            <w:vAlign w:val="center"/>
          </w:tcPr>
          <w:p w:rsidRPr="00854106" w:rsidR="005C2C3D" w:rsidP="005C2C3D" w:rsidRDefault="005C2C3D" w14:paraId="3A9C6CB9" w14:textId="2FB01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54106">
              <w:rPr>
                <w:rFonts w:asciiTheme="minorHAnsi" w:hAnsiTheme="minorHAnsi" w:cstheme="minorHAnsi"/>
              </w:rPr>
              <w:t>$</w:t>
            </w:r>
            <w:r w:rsidR="000D50EF">
              <w:rPr>
                <w:rFonts w:asciiTheme="minorHAnsi" w:hAnsiTheme="minorHAnsi" w:cstheme="minorHAnsi"/>
              </w:rPr>
              <w:t>9</w:t>
            </w:r>
            <w:r w:rsidR="00E61165">
              <w:rPr>
                <w:rFonts w:asciiTheme="minorHAnsi" w:hAnsiTheme="minorHAnsi" w:cstheme="minorHAnsi"/>
              </w:rPr>
              <w:t>1</w:t>
            </w:r>
            <w:r w:rsidR="000D50EF">
              <w:rPr>
                <w:rFonts w:asciiTheme="minorHAnsi" w:hAnsiTheme="minorHAnsi" w:cstheme="minorHAnsi"/>
              </w:rPr>
              <w:t>,3</w:t>
            </w:r>
            <w:r w:rsidR="00E61165">
              <w:rPr>
                <w:rFonts w:asciiTheme="minorHAnsi" w:hAnsiTheme="minorHAnsi" w:cstheme="minorHAnsi"/>
              </w:rPr>
              <w:t>27</w:t>
            </w:r>
            <w:r w:rsidR="000D50EF">
              <w:rPr>
                <w:rFonts w:asciiTheme="minorHAnsi" w:hAnsiTheme="minorHAnsi" w:cstheme="minorHAnsi"/>
              </w:rPr>
              <w:t>.</w:t>
            </w:r>
            <w:r w:rsidR="00E61165">
              <w:rPr>
                <w:rFonts w:asciiTheme="minorHAnsi" w:hAnsiTheme="minorHAnsi" w:cstheme="minorHAnsi"/>
              </w:rPr>
              <w:t>35</w:t>
            </w:r>
          </w:p>
        </w:tc>
      </w:tr>
    </w:tbl>
    <w:p w:rsidRPr="001A7A5B" w:rsidR="000D7D44" w:rsidP="00373D2F" w:rsidRDefault="000D7D44" w14:paraId="0FDEB9FD" w14:textId="2F2BD974">
      <w:pPr>
        <w:spacing w:after="0" w:line="240" w:lineRule="auto"/>
        <w:rPr>
          <w:rFonts w:cstheme="minorHAnsi"/>
        </w:rPr>
      </w:pPr>
    </w:p>
    <w:p w:rsidR="006B39E3" w:rsidRDefault="006B39E3" w14:paraId="16132D88" w14:textId="77777777">
      <w:pPr>
        <w:sectPr w:rsidR="006B39E3" w:rsidSect="009B6E76">
          <w:pgSz w:w="15840" w:h="12240" w:orient="landscape"/>
          <w:pgMar w:top="1440" w:right="1440" w:bottom="1440" w:left="1440" w:header="720" w:footer="720" w:gutter="0"/>
          <w:cols w:space="720"/>
          <w:docGrid w:linePitch="360"/>
        </w:sectPr>
      </w:pPr>
    </w:p>
    <w:p w:rsidR="00373D2F" w:rsidP="00577243" w:rsidRDefault="00B23277" w14:paraId="3D55F30E" w14:textId="079CEC34">
      <w:pPr>
        <w:spacing w:after="120" w:line="240" w:lineRule="auto"/>
        <w:rPr>
          <w:rFonts w:cstheme="minorHAnsi"/>
        </w:rPr>
      </w:pPr>
      <w:r w:rsidRPr="00624DDC">
        <w:rPr>
          <w:rFonts w:cstheme="minorHAnsi"/>
          <w:b/>
        </w:rPr>
        <w:lastRenderedPageBreak/>
        <w:t>A13</w:t>
      </w:r>
      <w:r>
        <w:rPr>
          <w:rFonts w:cstheme="minorHAnsi"/>
        </w:rPr>
        <w:t>.</w:t>
      </w:r>
      <w:r>
        <w:rPr>
          <w:rFonts w:cstheme="minorHAnsi"/>
        </w:rPr>
        <w:tab/>
      </w:r>
      <w:r w:rsidRPr="001F0446" w:rsidR="00083227">
        <w:rPr>
          <w:rFonts w:cstheme="minorHAnsi"/>
          <w:b/>
        </w:rPr>
        <w:t>Costs</w:t>
      </w:r>
    </w:p>
    <w:p w:rsidR="00577243" w:rsidP="00577243" w:rsidRDefault="00525307" w14:paraId="262B006D" w14:textId="70CF8623">
      <w:pPr>
        <w:autoSpaceDE w:val="0"/>
        <w:autoSpaceDN w:val="0"/>
        <w:adjustRightInd w:val="0"/>
        <w:spacing w:after="0" w:line="240" w:lineRule="auto"/>
        <w:rPr>
          <w:rFonts w:cstheme="minorHAnsi"/>
        </w:rPr>
      </w:pPr>
      <w:r>
        <w:rPr>
          <w:rFonts w:cstheme="minorHAnsi"/>
        </w:rPr>
        <w:t>There are no additional costs to respondents.</w:t>
      </w: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373D2F" w:rsidP="00373D2F" w:rsidRDefault="00373D2F" w14:paraId="6BC921C3" w14:textId="77777777">
      <w:pPr>
        <w:spacing w:after="0" w:line="240" w:lineRule="auto"/>
        <w:rPr>
          <w:rFonts w:cstheme="minorHAnsi"/>
        </w:rPr>
      </w:pP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7113B7DD"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B13297" w:rsidR="00B13DC4" w:rsidP="003E43E6"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B13297" w:rsidR="00B13DC4" w:rsidP="003E43E6" w:rsidRDefault="00B13DC4" w14:paraId="395B2B42" w14:textId="77777777">
            <w:pPr>
              <w:jc w:val="center"/>
              <w:rPr>
                <w:b/>
                <w:bCs/>
                <w:sz w:val="20"/>
              </w:rPr>
            </w:pPr>
            <w:r w:rsidRPr="00B13297">
              <w:rPr>
                <w:b/>
                <w:bCs/>
                <w:sz w:val="20"/>
              </w:rPr>
              <w:t>Estimated Costs</w:t>
            </w:r>
          </w:p>
        </w:tc>
      </w:tr>
      <w:tr w:rsidRPr="00B13297" w:rsidR="00CB4358" w:rsidTr="7113B7DD"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7113B7DD" w:rsidRDefault="7CD9CA77" w14:paraId="11F7276F" w14:textId="397E796D">
            <w:pPr>
              <w:spacing w:after="0"/>
              <w:jc w:val="center"/>
              <w:rPr>
                <w:sz w:val="20"/>
                <w:szCs w:val="20"/>
              </w:rPr>
            </w:pPr>
            <w:r w:rsidRPr="7113B7DD">
              <w:rPr>
                <w:sz w:val="20"/>
                <w:szCs w:val="20"/>
              </w:rPr>
              <w:t>$37,356</w:t>
            </w:r>
            <w:r w:rsidRPr="7113B7DD" w:rsidR="09ACCA8A">
              <w:rPr>
                <w:sz w:val="20"/>
                <w:szCs w:val="20"/>
              </w:rPr>
              <w:t>.00</w:t>
            </w:r>
          </w:p>
        </w:tc>
      </w:tr>
      <w:tr w:rsidRPr="00B13297" w:rsidR="00CB4358" w:rsidTr="7113B7DD"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4176EC" w14:paraId="33786520" w14:textId="546501B6">
            <w:pPr>
              <w:spacing w:after="0"/>
              <w:jc w:val="center"/>
              <w:rPr>
                <w:sz w:val="20"/>
              </w:rPr>
            </w:pPr>
            <w:r>
              <w:rPr>
                <w:sz w:val="20"/>
                <w:szCs w:val="20"/>
              </w:rPr>
              <w:t>$ 629,918.49</w:t>
            </w:r>
          </w:p>
        </w:tc>
      </w:tr>
      <w:tr w:rsidRPr="00B13297" w:rsidR="00CB4358" w:rsidTr="7113B7DD"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777777">
            <w:pPr>
              <w:spacing w:after="0"/>
              <w:rPr>
                <w:rFonts w:ascii="Calibri" w:hAnsi="Calibri" w:eastAsia="Calibri" w:cs="Calibri"/>
                <w:sz w:val="20"/>
              </w:rPr>
            </w:pPr>
            <w:r w:rsidRPr="00B13297">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4176EC" w14:paraId="112ACDBC" w14:textId="7340F1F4">
            <w:pPr>
              <w:spacing w:after="0"/>
              <w:jc w:val="center"/>
              <w:rPr>
                <w:sz w:val="20"/>
              </w:rPr>
            </w:pPr>
            <w:r>
              <w:rPr>
                <w:sz w:val="20"/>
              </w:rPr>
              <w:t xml:space="preserve">$0 </w:t>
            </w:r>
          </w:p>
        </w:tc>
      </w:tr>
      <w:tr w:rsidRPr="00B13297" w:rsidR="00CB4358" w:rsidTr="7113B7DD"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423223" w:rsidRDefault="00CB4358" w14:paraId="108A5BAF" w14:textId="15F7E1CC">
            <w:pPr>
              <w:spacing w:after="0"/>
              <w:jc w:val="right"/>
              <w:rPr>
                <w:rFonts w:ascii="Calibri" w:hAnsi="Calibri" w:eastAsia="Calibri" w:cs="Calibri"/>
                <w:b/>
                <w:bCs/>
                <w:sz w:val="20"/>
              </w:rPr>
            </w:pPr>
            <w:r w:rsidRPr="00B13297">
              <w:rPr>
                <w:b/>
                <w:color w:val="000000"/>
                <w:sz w:val="20"/>
              </w:rPr>
              <w:t xml:space="preserve">Total costs </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BC6794" w14:paraId="26EBFD7A" w14:textId="6BA98722">
            <w:pPr>
              <w:spacing w:after="0"/>
              <w:jc w:val="center"/>
              <w:rPr>
                <w:b/>
                <w:bCs/>
                <w:sz w:val="20"/>
              </w:rPr>
            </w:pPr>
            <w:r>
              <w:rPr>
                <w:sz w:val="20"/>
                <w:szCs w:val="20"/>
              </w:rPr>
              <w:t>$667,274.49</w:t>
            </w:r>
          </w:p>
        </w:tc>
      </w:tr>
    </w:tbl>
    <w:p w:rsidR="008A4E26" w:rsidP="00390A13" w:rsidRDefault="008A4E26" w14:paraId="75F573A7" w14:textId="0EA1D6FC">
      <w:pPr>
        <w:spacing w:after="0" w:line="240" w:lineRule="auto"/>
        <w:rPr>
          <w:sz w:val="20"/>
        </w:rPr>
      </w:pPr>
    </w:p>
    <w:p w:rsidR="00423223" w:rsidP="00390A13" w:rsidRDefault="00423223" w14:paraId="71C13EC3" w14:textId="77777777">
      <w:pPr>
        <w:spacing w:after="0" w:line="240" w:lineRule="auto"/>
        <w:rPr>
          <w:sz w:val="20"/>
        </w:rPr>
      </w:pPr>
    </w:p>
    <w:p w:rsidR="0068383E" w:rsidP="00CB4358" w:rsidRDefault="00B23277" w14:paraId="3C111F63" w14:textId="508AC006">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390A13" w:rsidRDefault="00014EDC" w14:paraId="538B9986" w14:textId="470B5B15">
      <w:pPr>
        <w:spacing w:after="0"/>
      </w:pPr>
      <w:r w:rsidRPr="00CB2ED6">
        <w:t xml:space="preserve">This is for an individual information collection under the umbrella </w:t>
      </w:r>
      <w:r w:rsidRPr="00313B14">
        <w:t>formative generic clearance for program support (0970-0531).</w:t>
      </w:r>
    </w:p>
    <w:p w:rsidR="0068383E" w:rsidP="00CB4358" w:rsidRDefault="0068383E" w14:paraId="67DF3E79" w14:textId="1B82EAA2">
      <w:pPr>
        <w:spacing w:after="0" w:line="240" w:lineRule="auto"/>
        <w:rPr>
          <w:rFonts w:cstheme="minorHAnsi"/>
        </w:rPr>
      </w:pP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CB4358" w:rsidRDefault="00345CB0" w14:paraId="48FD0E51" w14:textId="7D873770">
      <w:pPr>
        <w:spacing w:after="0" w:line="240" w:lineRule="auto"/>
        <w:rPr>
          <w:rFonts w:cstheme="minorHAnsi"/>
        </w:rPr>
      </w:pPr>
      <w:r w:rsidRPr="002507AB">
        <w:t xml:space="preserve">Information </w:t>
      </w:r>
      <w:r>
        <w:t>collection</w:t>
      </w:r>
      <w:r w:rsidRPr="002507AB">
        <w:t xml:space="preserve"> activities will </w:t>
      </w:r>
      <w:r w:rsidR="00390C86">
        <w:t>begin</w:t>
      </w:r>
      <w:r w:rsidRPr="002507AB">
        <w:t xml:space="preserve"> </w:t>
      </w:r>
      <w:r w:rsidRPr="002507AB" w:rsidR="004022A8">
        <w:t xml:space="preserve">in </w:t>
      </w:r>
      <w:r w:rsidR="00AD3304">
        <w:t>April</w:t>
      </w:r>
      <w:r w:rsidR="00390C86">
        <w:t xml:space="preserve"> </w:t>
      </w:r>
      <w:r w:rsidRPr="006F43E8" w:rsidR="002507AB">
        <w:t>2021</w:t>
      </w:r>
      <w:r w:rsidRPr="002507AB" w:rsidR="002507AB">
        <w:t xml:space="preserve"> </w:t>
      </w:r>
      <w:r w:rsidR="00423223">
        <w:t xml:space="preserve">(pending OMB approval) </w:t>
      </w:r>
      <w:r w:rsidRPr="002507AB" w:rsidR="00130568">
        <w:t xml:space="preserve">and continue </w:t>
      </w:r>
      <w:r w:rsidR="0014232D">
        <w:t>until September 30, 2022</w:t>
      </w:r>
      <w:r w:rsidR="00CF5C0F">
        <w:t>.</w:t>
      </w:r>
      <w:r w:rsidRPr="006F43E8" w:rsidR="00CA7204">
        <w:rPr>
          <w:b/>
          <w:bCs/>
        </w:rPr>
        <w:t xml:space="preserve"> </w:t>
      </w:r>
    </w:p>
    <w:p w:rsidR="00C32147" w:rsidP="00CB4358" w:rsidRDefault="00C32147" w14:paraId="414C9E1D" w14:textId="77777777">
      <w:pPr>
        <w:spacing w:after="0" w:line="240" w:lineRule="auto"/>
        <w:rPr>
          <w:rFonts w:cstheme="minorHAnsi"/>
        </w:rPr>
      </w:pP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595AB3" w:rsidRDefault="00306028" w14:paraId="503603E8" w14:textId="0209EBC5">
      <w:pPr>
        <w:spacing w:after="120" w:line="240" w:lineRule="auto"/>
        <w:rPr>
          <w:b/>
        </w:rPr>
      </w:pPr>
      <w:r>
        <w:rPr>
          <w:b/>
        </w:rPr>
        <w:t>Attachments</w:t>
      </w:r>
    </w:p>
    <w:p w:rsidR="00306028" w:rsidP="00B13297" w:rsidRDefault="002101D0" w14:paraId="08BDA7B5" w14:textId="66795989">
      <w:r>
        <w:t>Instrument #1</w:t>
      </w:r>
      <w:r w:rsidR="000D117C">
        <w:t xml:space="preserve"> SIRF Observation</w:t>
      </w:r>
    </w:p>
    <w:p w:rsidR="002101D0" w:rsidP="00B13297" w:rsidRDefault="002101D0" w14:paraId="296F5780" w14:textId="3E2E48F9">
      <w:r>
        <w:t>Instrument #2</w:t>
      </w:r>
      <w:r w:rsidR="000D117C">
        <w:t xml:space="preserve"> </w:t>
      </w:r>
      <w:r w:rsidR="006946A1">
        <w:t>SIRF End of Learning Cycle Reflections for Staff</w:t>
      </w:r>
    </w:p>
    <w:p w:rsidR="002101D0" w:rsidP="00B13297" w:rsidRDefault="002101D0" w14:paraId="05F9CE7F" w14:textId="0DF2CD22">
      <w:r>
        <w:t>Instrument #3</w:t>
      </w:r>
      <w:r w:rsidR="006946A1">
        <w:t xml:space="preserve"> SIRF Reflections from Fathers</w:t>
      </w:r>
    </w:p>
    <w:p w:rsidR="002101D0" w:rsidP="00B13297" w:rsidRDefault="002101D0" w14:paraId="35FA1330" w14:textId="40F2976F">
      <w:r>
        <w:t>Instrument #4</w:t>
      </w:r>
      <w:r w:rsidR="007D5132">
        <w:t xml:space="preserve"> SIRF Staff Semi-Structured Discussion Topics</w:t>
      </w:r>
    </w:p>
    <w:p w:rsidR="002101D0" w:rsidP="00B13297" w:rsidRDefault="002101D0" w14:paraId="5A3C5108" w14:textId="077DE4AF">
      <w:r>
        <w:t>Instrument #5</w:t>
      </w:r>
      <w:r w:rsidR="007D5132">
        <w:t xml:space="preserve"> SIRF Father Semi-Structured Discussion Topics</w:t>
      </w:r>
    </w:p>
    <w:p w:rsidR="002101D0" w:rsidP="00B13297" w:rsidRDefault="002101D0" w14:paraId="6A511462" w14:textId="04150C6D">
      <w:r>
        <w:t>Instrument #6</w:t>
      </w:r>
      <w:r w:rsidR="00A563B3">
        <w:t xml:space="preserve"> </w:t>
      </w:r>
      <w:r w:rsidRPr="00125619" w:rsidR="002D3DD5">
        <w:t>Non-Grantee Use of </w:t>
      </w:r>
      <w:proofErr w:type="spellStart"/>
      <w:r w:rsidRPr="00125619" w:rsidR="002D3DD5">
        <w:t>nFORM’s</w:t>
      </w:r>
      <w:proofErr w:type="spellEnd"/>
      <w:r w:rsidRPr="00125619" w:rsidR="002D3DD5">
        <w:t> Applicant Characteristics Survey</w:t>
      </w:r>
    </w:p>
    <w:p w:rsidR="00A95FD3" w:rsidP="00B13297" w:rsidRDefault="00A95FD3" w14:paraId="41F082CD" w14:textId="05A14B64">
      <w:r>
        <w:t>Instrument #7</w:t>
      </w:r>
      <w:r w:rsidR="002D3DD5">
        <w:t xml:space="preserve"> </w:t>
      </w:r>
      <w:r w:rsidRPr="00125619" w:rsidR="002D3DD5">
        <w:t xml:space="preserve">Non-Grantee Use of </w:t>
      </w:r>
      <w:proofErr w:type="spellStart"/>
      <w:r w:rsidRPr="00125619" w:rsidR="002D3DD5">
        <w:t>nFORM</w:t>
      </w:r>
      <w:proofErr w:type="spellEnd"/>
      <w:r w:rsidRPr="00125619" w:rsidR="002D3DD5">
        <w:t xml:space="preserve"> – Staff Data Entry</w:t>
      </w:r>
    </w:p>
    <w:p w:rsidR="00ED2BE7" w:rsidP="00B13297" w:rsidRDefault="00ED2BE7" w14:paraId="17D5FCE5" w14:textId="2A318214">
      <w:r w:rsidRPr="00A3171D">
        <w:rPr>
          <w:rFonts w:cstheme="minorHAnsi"/>
          <w:bCs/>
        </w:rPr>
        <w:t xml:space="preserve">Instrument #8 Non-Grantee Use of </w:t>
      </w:r>
      <w:proofErr w:type="spellStart"/>
      <w:r w:rsidRPr="00A3171D">
        <w:rPr>
          <w:rFonts w:cstheme="minorHAnsi"/>
          <w:bCs/>
        </w:rPr>
        <w:t>nFORM’s</w:t>
      </w:r>
      <w:proofErr w:type="spellEnd"/>
      <w:r w:rsidRPr="00A3171D">
        <w:rPr>
          <w:rFonts w:cstheme="minorHAnsi"/>
          <w:bCs/>
        </w:rPr>
        <w:t xml:space="preserve"> Program Operations Survey</w:t>
      </w:r>
    </w:p>
    <w:p w:rsidR="00C40248" w:rsidP="00B13297" w:rsidRDefault="00A5109E" w14:paraId="0CF3EF40" w14:textId="60B3C271">
      <w:r w:rsidRPr="00141BC9">
        <w:t xml:space="preserve">Appendix </w:t>
      </w:r>
      <w:proofErr w:type="spellStart"/>
      <w:r w:rsidRPr="00141BC9" w:rsidR="00C22DB0">
        <w:t>A</w:t>
      </w:r>
      <w:r w:rsidRPr="00141BC9">
        <w:t>_</w:t>
      </w:r>
      <w:r w:rsidR="00AD3B6E">
        <w:t>About</w:t>
      </w:r>
      <w:proofErr w:type="spellEnd"/>
      <w:r w:rsidR="00AD3B6E">
        <w:t xml:space="preserve"> SIRF Interventions and Sites</w:t>
      </w:r>
    </w:p>
    <w:p w:rsidR="00A5109E" w:rsidP="00B13297" w:rsidRDefault="00AD3B6E" w14:paraId="23CF705E" w14:textId="22604150">
      <w:r>
        <w:t xml:space="preserve">Appendix </w:t>
      </w:r>
      <w:proofErr w:type="spellStart"/>
      <w:r>
        <w:t>B</w:t>
      </w:r>
      <w:r w:rsidR="00141BC9">
        <w:t>_</w:t>
      </w:r>
      <w:r w:rsidR="00423223">
        <w:t>I</w:t>
      </w:r>
      <w:r w:rsidR="007638EE">
        <w:t>nformation</w:t>
      </w:r>
      <w:proofErr w:type="spellEnd"/>
      <w:r w:rsidR="007638EE">
        <w:t xml:space="preserve"> for staff to tell </w:t>
      </w:r>
      <w:r w:rsidR="00FC695B">
        <w:t>fathers</w:t>
      </w:r>
      <w:r w:rsidR="007638EE">
        <w:t xml:space="preserve"> about opportunit</w:t>
      </w:r>
      <w:r w:rsidR="00850386">
        <w:t>ies</w:t>
      </w:r>
      <w:r w:rsidR="007638EE">
        <w:t xml:space="preserve"> to provide input</w:t>
      </w:r>
    </w:p>
    <w:p w:rsidR="00406F47" w:rsidP="00406F47" w:rsidRDefault="00406F47" w14:paraId="05DC4494" w14:textId="737FB774">
      <w:r>
        <w:lastRenderedPageBreak/>
        <w:t xml:space="preserve">Appendix </w:t>
      </w:r>
      <w:proofErr w:type="spellStart"/>
      <w:r w:rsidR="00141BC9">
        <w:t>C</w:t>
      </w:r>
      <w:r>
        <w:t>_Postcard</w:t>
      </w:r>
      <w:proofErr w:type="spellEnd"/>
      <w:r>
        <w:t xml:space="preserve"> for </w:t>
      </w:r>
      <w:r w:rsidR="00FC695B">
        <w:t>fathers</w:t>
      </w:r>
      <w:r>
        <w:t xml:space="preserve"> about opportunity to provide input</w:t>
      </w:r>
    </w:p>
    <w:p w:rsidR="0014704E" w:rsidP="00B13297" w:rsidRDefault="00FD396D" w14:paraId="0667607C" w14:textId="05ADE30B">
      <w:r>
        <w:t xml:space="preserve">Appendix </w:t>
      </w:r>
      <w:proofErr w:type="spellStart"/>
      <w:r w:rsidR="00141BC9">
        <w:t>D</w:t>
      </w:r>
      <w:r>
        <w:t>_</w:t>
      </w:r>
      <w:r w:rsidR="0014704E">
        <w:t>Outreach</w:t>
      </w:r>
      <w:proofErr w:type="spellEnd"/>
      <w:r w:rsidR="0014704E">
        <w:t xml:space="preserve"> to </w:t>
      </w:r>
      <w:r w:rsidR="00BF4C4F">
        <w:t xml:space="preserve">program </w:t>
      </w:r>
      <w:r w:rsidR="0014704E">
        <w:t>staff to schedule semi-structured interview time</w:t>
      </w:r>
    </w:p>
    <w:p w:rsidR="0014704E" w:rsidP="00B13297" w:rsidRDefault="00FD396D" w14:paraId="3D6D185B" w14:textId="7AEBC0E2">
      <w:r>
        <w:t xml:space="preserve">Appendix </w:t>
      </w:r>
      <w:proofErr w:type="spellStart"/>
      <w:r w:rsidR="00141BC9">
        <w:t>E</w:t>
      </w:r>
      <w:r>
        <w:t>_</w:t>
      </w:r>
      <w:r w:rsidR="0014704E">
        <w:t>Outreach</w:t>
      </w:r>
      <w:proofErr w:type="spellEnd"/>
      <w:r w:rsidR="0014704E">
        <w:t xml:space="preserve"> to </w:t>
      </w:r>
      <w:r w:rsidR="00FC695B">
        <w:t>fathers</w:t>
      </w:r>
      <w:r w:rsidR="0014704E">
        <w:t xml:space="preserve"> to </w:t>
      </w:r>
      <w:r w:rsidR="00544394">
        <w:t>schedule semi-structured interview time</w:t>
      </w:r>
    </w:p>
    <w:p w:rsidR="003208E2" w:rsidP="00B13297" w:rsidRDefault="00FD396D" w14:paraId="05C4AF1F" w14:textId="41539E87">
      <w:r>
        <w:t xml:space="preserve">Appendix </w:t>
      </w:r>
      <w:proofErr w:type="spellStart"/>
      <w:r w:rsidR="00141BC9">
        <w:t>F</w:t>
      </w:r>
      <w:r>
        <w:t>_</w:t>
      </w:r>
      <w:r w:rsidR="003208E2">
        <w:t>Meeting</w:t>
      </w:r>
      <w:proofErr w:type="spellEnd"/>
      <w:r w:rsidR="003208E2">
        <w:t xml:space="preserve"> topics for </w:t>
      </w:r>
      <w:r w:rsidR="00BF4C4F">
        <w:t>program staff</w:t>
      </w:r>
    </w:p>
    <w:p w:rsidRPr="006B53F1" w:rsidR="00306028" w:rsidP="00596CCC" w:rsidRDefault="00FD396D" w14:paraId="227D4541" w14:textId="3FF587C5">
      <w:bookmarkStart w:name="_GoBack" w:id="0"/>
      <w:r>
        <w:t xml:space="preserve">Appendix </w:t>
      </w:r>
      <w:r w:rsidR="00141BC9">
        <w:t>G</w:t>
      </w:r>
      <w:r>
        <w:t>_</w:t>
      </w:r>
      <w:r w:rsidDel="00850386" w:rsidR="00850386">
        <w:t xml:space="preserve"> </w:t>
      </w:r>
      <w:r w:rsidR="003208E2">
        <w:t xml:space="preserve">SIRF </w:t>
      </w:r>
      <w:r w:rsidR="006F54BC">
        <w:t>Project Description</w:t>
      </w:r>
      <w:r w:rsidR="00616306">
        <w:t xml:space="preserve"> </w:t>
      </w:r>
      <w:bookmarkEnd w:id="0"/>
      <w:r w:rsidR="00616306">
        <w:t xml:space="preserve">(has already been approved </w:t>
      </w:r>
      <w:r w:rsidR="008E73F0">
        <w:t>as part of package #2)</w:t>
      </w:r>
    </w:p>
    <w:sectPr w:rsidRPr="006B53F1" w:rsidR="00306028" w:rsidSect="00C91C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3B391" w14:textId="77777777" w:rsidR="002E5D0A" w:rsidRDefault="002E5D0A" w:rsidP="0004063C">
      <w:pPr>
        <w:spacing w:after="0" w:line="240" w:lineRule="auto"/>
      </w:pPr>
      <w:r>
        <w:separator/>
      </w:r>
    </w:p>
  </w:endnote>
  <w:endnote w:type="continuationSeparator" w:id="0">
    <w:p w14:paraId="4E81AB6A" w14:textId="77777777" w:rsidR="002E5D0A" w:rsidRDefault="002E5D0A" w:rsidP="0004063C">
      <w:pPr>
        <w:spacing w:after="0" w:line="240" w:lineRule="auto"/>
      </w:pPr>
      <w:r>
        <w:continuationSeparator/>
      </w:r>
    </w:p>
  </w:endnote>
  <w:endnote w:type="continuationNotice" w:id="1">
    <w:p w14:paraId="2BD71EA3" w14:textId="77777777" w:rsidR="002E5D0A" w:rsidRDefault="002E5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0B7673C1" w:rsidR="00E20652" w:rsidRDefault="00E20652">
        <w:pPr>
          <w:pStyle w:val="Footer"/>
          <w:jc w:val="right"/>
        </w:pPr>
        <w:r>
          <w:fldChar w:fldCharType="begin"/>
        </w:r>
        <w:r>
          <w:instrText xml:space="preserve"> PAGE   \* MERGEFORMAT </w:instrText>
        </w:r>
        <w:r>
          <w:fldChar w:fldCharType="separate"/>
        </w:r>
        <w:r w:rsidR="002D670F">
          <w:rPr>
            <w:noProof/>
          </w:rPr>
          <w:t>6</w:t>
        </w:r>
        <w:r>
          <w:rPr>
            <w:noProof/>
          </w:rPr>
          <w:fldChar w:fldCharType="end"/>
        </w:r>
      </w:p>
    </w:sdtContent>
  </w:sdt>
  <w:p w14:paraId="04723F22" w14:textId="77777777" w:rsidR="00E20652" w:rsidRDefault="00E20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065EF" w14:textId="77777777" w:rsidR="002E5D0A" w:rsidRDefault="002E5D0A" w:rsidP="0004063C">
      <w:pPr>
        <w:spacing w:after="0" w:line="240" w:lineRule="auto"/>
      </w:pPr>
      <w:r>
        <w:separator/>
      </w:r>
    </w:p>
  </w:footnote>
  <w:footnote w:type="continuationSeparator" w:id="0">
    <w:p w14:paraId="183C012C" w14:textId="77777777" w:rsidR="002E5D0A" w:rsidRDefault="002E5D0A" w:rsidP="0004063C">
      <w:pPr>
        <w:spacing w:after="0" w:line="240" w:lineRule="auto"/>
      </w:pPr>
      <w:r>
        <w:continuationSeparator/>
      </w:r>
    </w:p>
  </w:footnote>
  <w:footnote w:type="continuationNotice" w:id="1">
    <w:p w14:paraId="65697701" w14:textId="77777777" w:rsidR="002E5D0A" w:rsidRDefault="002E5D0A">
      <w:pPr>
        <w:spacing w:after="0" w:line="240" w:lineRule="auto"/>
      </w:pPr>
    </w:p>
  </w:footnote>
  <w:footnote w:id="2">
    <w:p w14:paraId="0343A942" w14:textId="716FBF20" w:rsidR="00E20652" w:rsidRDefault="00E20652">
      <w:pPr>
        <w:pStyle w:val="FootnoteText"/>
      </w:pPr>
      <w:r>
        <w:rPr>
          <w:rStyle w:val="FootnoteReference"/>
        </w:rPr>
        <w:footnoteRef/>
      </w:r>
      <w:r>
        <w:t xml:space="preserve"> </w:t>
      </w:r>
      <w:r w:rsidRPr="000F7524">
        <w:t>ICR Ref #</w:t>
      </w:r>
      <w:hyperlink r:id="rId1" w:history="1">
        <w:r w:rsidRPr="001F2440">
          <w:rPr>
            <w:rStyle w:val="Hyperlink"/>
          </w:rPr>
          <w:t>202102-0970-014</w:t>
        </w:r>
      </w:hyperlink>
    </w:p>
  </w:footnote>
  <w:footnote w:id="3">
    <w:p w14:paraId="4F110D3D" w14:textId="036C66B4" w:rsidR="00E20652" w:rsidRPr="00D82755" w:rsidRDefault="00E20652" w:rsidP="002560D7">
      <w:pPr>
        <w:pStyle w:val="FootnoteText"/>
      </w:pPr>
      <w:r w:rsidRPr="00D82755">
        <w:rPr>
          <w:rStyle w:val="FootnoteReference"/>
        </w:rPr>
        <w:footnoteRef/>
      </w:r>
      <w:r w:rsidRPr="00D82755">
        <w:t xml:space="preserve"> </w:t>
      </w:r>
      <w:r w:rsidRPr="00D30B6F">
        <w:rPr>
          <w:rFonts w:cstheme="minorHAnsi"/>
        </w:rPr>
        <w:t xml:space="preserve">Examples of sensitive topics include (but not limited to): social security number; sex behavior and attitudes; illegal, anti-social, self-incriminating and demeaning behavior; critical appraisals of other individuals with whom respondents have close relationships, </w:t>
      </w:r>
      <w:r>
        <w:rPr>
          <w:rFonts w:cstheme="minorHAnsi"/>
        </w:rPr>
        <w:t>for example,</w:t>
      </w:r>
      <w:r w:rsidRPr="00D30B6F">
        <w:rPr>
          <w:rFonts w:cstheme="minorHAnsi"/>
        </w:rPr>
        <w:t xml:space="preserve">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w:t>
      </w:r>
      <w:r>
        <w:rPr>
          <w:rFonts w:cstheme="minorHAnsi"/>
        </w:rPr>
        <w:t>for example</w:t>
      </w:r>
      <w:r w:rsidRPr="00D30B6F">
        <w:rPr>
          <w:rFonts w:cstheme="minorHAnsi"/>
        </w:rPr>
        <w:t>, unemployment or WIC or SNAP); immigration/citizenship status.</w:t>
      </w:r>
    </w:p>
  </w:footnote>
  <w:footnote w:id="4">
    <w:p w14:paraId="7FB42501" w14:textId="77F8255D" w:rsidR="00E20652" w:rsidRDefault="00E20652">
      <w:pPr>
        <w:pStyle w:val="FootnoteText"/>
      </w:pPr>
      <w:r>
        <w:rPr>
          <w:rStyle w:val="FootnoteReference"/>
        </w:rPr>
        <w:footnoteRef/>
      </w:r>
      <w:r>
        <w:t xml:space="preserve"> The sources of hourly wage rate data</w:t>
      </w:r>
      <w:r w:rsidR="00157D53">
        <w:t xml:space="preserve"> for program staff</w:t>
      </w:r>
      <w:r>
        <w:t xml:space="preserve"> for this package are different from what is used in other recent OMB packages, such as the new nFORM package and STREAMS. For example, the new nFORM package uses the Bureau of Labor Statistics’ May 2019 </w:t>
      </w:r>
      <w:r w:rsidRPr="00433987">
        <w:t xml:space="preserve">National Occupational Employment and Wage Estimates </w:t>
      </w:r>
      <w:r>
        <w:t xml:space="preserve">for Social and Community Service Managers to estimate program staff wages. </w:t>
      </w:r>
    </w:p>
  </w:footnote>
  <w:footnote w:id="5">
    <w:p w14:paraId="38FFE90B" w14:textId="09BB38F3" w:rsidR="00E20652" w:rsidRDefault="00E20652" w:rsidP="00B07444">
      <w:pPr>
        <w:pStyle w:val="FootnoteText"/>
      </w:pPr>
      <w:r>
        <w:rPr>
          <w:rStyle w:val="FootnoteReference"/>
        </w:rPr>
        <w:footnoteRef/>
      </w:r>
      <w:r>
        <w:t xml:space="preserve"> U.S. Department of Labor, Bureau of Labor Statistics. (2020). </w:t>
      </w:r>
      <w:r>
        <w:rPr>
          <w:i/>
          <w:iCs/>
        </w:rPr>
        <w:t>News Release: Usual Weekly Earning of Wage and Salary Workers Third Quarter 2020.</w:t>
      </w:r>
      <w:r>
        <w:t xml:space="preserve"> Retrieved from </w:t>
      </w:r>
      <w:hyperlink r:id="rId2" w:history="1">
        <w:r>
          <w:rPr>
            <w:rStyle w:val="Hyperlink"/>
          </w:rPr>
          <w:t>https://www.bls.gov/news.release/wkyeng.htm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524A" w14:textId="31655554" w:rsidR="00E20652" w:rsidRPr="000D7D44" w:rsidRDefault="00E20652" w:rsidP="0054255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5FEB8BF9" w14:textId="2CC18B12" w:rsidR="00E20652" w:rsidRDefault="00E20652"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6AA"/>
    <w:multiLevelType w:val="hybridMultilevel"/>
    <w:tmpl w:val="25AA5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A102A5"/>
    <w:multiLevelType w:val="hybridMultilevel"/>
    <w:tmpl w:val="6C068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723752"/>
    <w:multiLevelType w:val="hybridMultilevel"/>
    <w:tmpl w:val="33A6B4F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513D4"/>
    <w:multiLevelType w:val="hybridMultilevel"/>
    <w:tmpl w:val="A5541408"/>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A0A799E"/>
    <w:multiLevelType w:val="hybridMultilevel"/>
    <w:tmpl w:val="2952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E3283"/>
    <w:multiLevelType w:val="hybridMultilevel"/>
    <w:tmpl w:val="E5DEF326"/>
    <w:lvl w:ilvl="0" w:tplc="D9F653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97C90"/>
    <w:multiLevelType w:val="hybridMultilevel"/>
    <w:tmpl w:val="E94A4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30EBA"/>
    <w:multiLevelType w:val="hybridMultilevel"/>
    <w:tmpl w:val="75AE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E20757E"/>
    <w:multiLevelType w:val="hybridMultilevel"/>
    <w:tmpl w:val="755A9032"/>
    <w:lvl w:ilvl="0" w:tplc="E1181316">
      <w:start w:val="50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F400555"/>
    <w:multiLevelType w:val="multilevel"/>
    <w:tmpl w:val="794E1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9"/>
  </w:num>
  <w:num w:numId="9">
    <w:abstractNumId w:val="1"/>
  </w:num>
  <w:num w:numId="10">
    <w:abstractNumId w:val="7"/>
  </w:num>
  <w:num w:numId="11">
    <w:abstractNumId w:val="6"/>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913"/>
    <w:rsid w:val="00001F01"/>
    <w:rsid w:val="000032D1"/>
    <w:rsid w:val="00004BC2"/>
    <w:rsid w:val="000057D5"/>
    <w:rsid w:val="00005C39"/>
    <w:rsid w:val="00005E2A"/>
    <w:rsid w:val="00011320"/>
    <w:rsid w:val="000116BF"/>
    <w:rsid w:val="0001255D"/>
    <w:rsid w:val="00012855"/>
    <w:rsid w:val="00012F48"/>
    <w:rsid w:val="0001348F"/>
    <w:rsid w:val="00013611"/>
    <w:rsid w:val="00014C0E"/>
    <w:rsid w:val="00014EDC"/>
    <w:rsid w:val="0001562E"/>
    <w:rsid w:val="00016BF5"/>
    <w:rsid w:val="000172BB"/>
    <w:rsid w:val="00020E9D"/>
    <w:rsid w:val="00022679"/>
    <w:rsid w:val="000232DF"/>
    <w:rsid w:val="00023818"/>
    <w:rsid w:val="00023A4D"/>
    <w:rsid w:val="00023BA0"/>
    <w:rsid w:val="00024252"/>
    <w:rsid w:val="00024F6B"/>
    <w:rsid w:val="00025A99"/>
    <w:rsid w:val="00026192"/>
    <w:rsid w:val="000262DE"/>
    <w:rsid w:val="0002643A"/>
    <w:rsid w:val="00026BC4"/>
    <w:rsid w:val="00027E79"/>
    <w:rsid w:val="00027EBB"/>
    <w:rsid w:val="000307F6"/>
    <w:rsid w:val="00032574"/>
    <w:rsid w:val="0003316D"/>
    <w:rsid w:val="00033282"/>
    <w:rsid w:val="00034BAA"/>
    <w:rsid w:val="0004063C"/>
    <w:rsid w:val="00041269"/>
    <w:rsid w:val="00041537"/>
    <w:rsid w:val="000422D7"/>
    <w:rsid w:val="0004247F"/>
    <w:rsid w:val="00042E2B"/>
    <w:rsid w:val="00043023"/>
    <w:rsid w:val="000454A4"/>
    <w:rsid w:val="00047C6E"/>
    <w:rsid w:val="000515B4"/>
    <w:rsid w:val="000530BF"/>
    <w:rsid w:val="000535BC"/>
    <w:rsid w:val="000541C4"/>
    <w:rsid w:val="00054BC9"/>
    <w:rsid w:val="000558F4"/>
    <w:rsid w:val="0005709E"/>
    <w:rsid w:val="000574FE"/>
    <w:rsid w:val="00060427"/>
    <w:rsid w:val="00060B30"/>
    <w:rsid w:val="00060B3D"/>
    <w:rsid w:val="00060B98"/>
    <w:rsid w:val="00060C59"/>
    <w:rsid w:val="0006104B"/>
    <w:rsid w:val="00061B8C"/>
    <w:rsid w:val="00062757"/>
    <w:rsid w:val="00062AFB"/>
    <w:rsid w:val="00063E9F"/>
    <w:rsid w:val="00063EE8"/>
    <w:rsid w:val="0006448E"/>
    <w:rsid w:val="0006475E"/>
    <w:rsid w:val="000655DD"/>
    <w:rsid w:val="00066647"/>
    <w:rsid w:val="00071A51"/>
    <w:rsid w:val="00071F79"/>
    <w:rsid w:val="0007251B"/>
    <w:rsid w:val="00072A35"/>
    <w:rsid w:val="000733A5"/>
    <w:rsid w:val="00074323"/>
    <w:rsid w:val="00075466"/>
    <w:rsid w:val="00075544"/>
    <w:rsid w:val="00080059"/>
    <w:rsid w:val="00080947"/>
    <w:rsid w:val="00080E24"/>
    <w:rsid w:val="00081FA7"/>
    <w:rsid w:val="000826BF"/>
    <w:rsid w:val="00082C5B"/>
    <w:rsid w:val="00082FC1"/>
    <w:rsid w:val="00083227"/>
    <w:rsid w:val="000834D0"/>
    <w:rsid w:val="00083617"/>
    <w:rsid w:val="000843B8"/>
    <w:rsid w:val="000849A4"/>
    <w:rsid w:val="00085E96"/>
    <w:rsid w:val="00086CBE"/>
    <w:rsid w:val="00087566"/>
    <w:rsid w:val="00087EE7"/>
    <w:rsid w:val="000904FB"/>
    <w:rsid w:val="00090812"/>
    <w:rsid w:val="00090F6D"/>
    <w:rsid w:val="0009134A"/>
    <w:rsid w:val="000921F0"/>
    <w:rsid w:val="00092EE1"/>
    <w:rsid w:val="00093148"/>
    <w:rsid w:val="000935E5"/>
    <w:rsid w:val="00093D7F"/>
    <w:rsid w:val="00095638"/>
    <w:rsid w:val="00095E09"/>
    <w:rsid w:val="000967E5"/>
    <w:rsid w:val="00096A79"/>
    <w:rsid w:val="000978DF"/>
    <w:rsid w:val="000A012A"/>
    <w:rsid w:val="000A0FD5"/>
    <w:rsid w:val="000A128B"/>
    <w:rsid w:val="000A201D"/>
    <w:rsid w:val="000A2E2A"/>
    <w:rsid w:val="000A31A5"/>
    <w:rsid w:val="000A3399"/>
    <w:rsid w:val="000A5542"/>
    <w:rsid w:val="000A56F6"/>
    <w:rsid w:val="000A5B78"/>
    <w:rsid w:val="000A6E2F"/>
    <w:rsid w:val="000B1802"/>
    <w:rsid w:val="000B1A63"/>
    <w:rsid w:val="000B6A72"/>
    <w:rsid w:val="000B7524"/>
    <w:rsid w:val="000B7899"/>
    <w:rsid w:val="000B7E48"/>
    <w:rsid w:val="000C03FB"/>
    <w:rsid w:val="000C4694"/>
    <w:rsid w:val="000C4787"/>
    <w:rsid w:val="000C52C1"/>
    <w:rsid w:val="000C5830"/>
    <w:rsid w:val="000D05E5"/>
    <w:rsid w:val="000D117C"/>
    <w:rsid w:val="000D1577"/>
    <w:rsid w:val="000D1845"/>
    <w:rsid w:val="000D34D9"/>
    <w:rsid w:val="000D39D7"/>
    <w:rsid w:val="000D4E9A"/>
    <w:rsid w:val="000D50EF"/>
    <w:rsid w:val="000D6309"/>
    <w:rsid w:val="000D6C35"/>
    <w:rsid w:val="000D7D44"/>
    <w:rsid w:val="000E03BB"/>
    <w:rsid w:val="000E0966"/>
    <w:rsid w:val="000E280D"/>
    <w:rsid w:val="000E40C7"/>
    <w:rsid w:val="000E4324"/>
    <w:rsid w:val="000E4463"/>
    <w:rsid w:val="000E45F9"/>
    <w:rsid w:val="000E5FCA"/>
    <w:rsid w:val="000E7DE9"/>
    <w:rsid w:val="000F0428"/>
    <w:rsid w:val="000F1E4A"/>
    <w:rsid w:val="000F2696"/>
    <w:rsid w:val="000F2C75"/>
    <w:rsid w:val="000F65D8"/>
    <w:rsid w:val="000F6CC7"/>
    <w:rsid w:val="000F7524"/>
    <w:rsid w:val="000F753F"/>
    <w:rsid w:val="000F7C58"/>
    <w:rsid w:val="0010025A"/>
    <w:rsid w:val="00100674"/>
    <w:rsid w:val="00100A00"/>
    <w:rsid w:val="00100D34"/>
    <w:rsid w:val="001011CC"/>
    <w:rsid w:val="001034BD"/>
    <w:rsid w:val="00103BEA"/>
    <w:rsid w:val="00103EFD"/>
    <w:rsid w:val="001055A9"/>
    <w:rsid w:val="00105757"/>
    <w:rsid w:val="00105C9F"/>
    <w:rsid w:val="00107D87"/>
    <w:rsid w:val="00112597"/>
    <w:rsid w:val="001141AE"/>
    <w:rsid w:val="001143F6"/>
    <w:rsid w:val="00114916"/>
    <w:rsid w:val="00114957"/>
    <w:rsid w:val="001156CC"/>
    <w:rsid w:val="00115D1C"/>
    <w:rsid w:val="00117733"/>
    <w:rsid w:val="00121AAB"/>
    <w:rsid w:val="00122480"/>
    <w:rsid w:val="00123D74"/>
    <w:rsid w:val="001253F4"/>
    <w:rsid w:val="00125619"/>
    <w:rsid w:val="00126820"/>
    <w:rsid w:val="00126D60"/>
    <w:rsid w:val="001276C1"/>
    <w:rsid w:val="00130568"/>
    <w:rsid w:val="00132BAB"/>
    <w:rsid w:val="0013400D"/>
    <w:rsid w:val="001353C5"/>
    <w:rsid w:val="0013541E"/>
    <w:rsid w:val="001379F9"/>
    <w:rsid w:val="00137F95"/>
    <w:rsid w:val="00141166"/>
    <w:rsid w:val="0014139F"/>
    <w:rsid w:val="00141BC9"/>
    <w:rsid w:val="0014232D"/>
    <w:rsid w:val="001427CD"/>
    <w:rsid w:val="001428FF"/>
    <w:rsid w:val="00142DC6"/>
    <w:rsid w:val="0014310D"/>
    <w:rsid w:val="00143E6C"/>
    <w:rsid w:val="001448C0"/>
    <w:rsid w:val="0014577F"/>
    <w:rsid w:val="0014669B"/>
    <w:rsid w:val="00146EF4"/>
    <w:rsid w:val="0014704E"/>
    <w:rsid w:val="001506FF"/>
    <w:rsid w:val="001516FB"/>
    <w:rsid w:val="0015187C"/>
    <w:rsid w:val="0015367D"/>
    <w:rsid w:val="00153C12"/>
    <w:rsid w:val="001544DB"/>
    <w:rsid w:val="00154DB5"/>
    <w:rsid w:val="00155465"/>
    <w:rsid w:val="001555AE"/>
    <w:rsid w:val="00155DAE"/>
    <w:rsid w:val="00157482"/>
    <w:rsid w:val="00157CDD"/>
    <w:rsid w:val="00157D53"/>
    <w:rsid w:val="00157F51"/>
    <w:rsid w:val="00160D6E"/>
    <w:rsid w:val="0016410C"/>
    <w:rsid w:val="00164A90"/>
    <w:rsid w:val="00164A91"/>
    <w:rsid w:val="00166408"/>
    <w:rsid w:val="00166B3A"/>
    <w:rsid w:val="001707D8"/>
    <w:rsid w:val="0017089F"/>
    <w:rsid w:val="00172F6A"/>
    <w:rsid w:val="001759B0"/>
    <w:rsid w:val="00176B8C"/>
    <w:rsid w:val="00181063"/>
    <w:rsid w:val="00182246"/>
    <w:rsid w:val="001826A5"/>
    <w:rsid w:val="00182920"/>
    <w:rsid w:val="00183209"/>
    <w:rsid w:val="00184723"/>
    <w:rsid w:val="00184CD1"/>
    <w:rsid w:val="001870DB"/>
    <w:rsid w:val="00187227"/>
    <w:rsid w:val="0018744A"/>
    <w:rsid w:val="001901CA"/>
    <w:rsid w:val="00193022"/>
    <w:rsid w:val="00194E07"/>
    <w:rsid w:val="001952D2"/>
    <w:rsid w:val="00196D26"/>
    <w:rsid w:val="00196DC5"/>
    <w:rsid w:val="0019759B"/>
    <w:rsid w:val="001A0503"/>
    <w:rsid w:val="001A0AFA"/>
    <w:rsid w:val="001A17BC"/>
    <w:rsid w:val="001A25AB"/>
    <w:rsid w:val="001A34F0"/>
    <w:rsid w:val="001A38FD"/>
    <w:rsid w:val="001A4615"/>
    <w:rsid w:val="001A6662"/>
    <w:rsid w:val="001A678A"/>
    <w:rsid w:val="001A7A5B"/>
    <w:rsid w:val="001B050A"/>
    <w:rsid w:val="001B097B"/>
    <w:rsid w:val="001B0A76"/>
    <w:rsid w:val="001B0C58"/>
    <w:rsid w:val="001B13C4"/>
    <w:rsid w:val="001B2214"/>
    <w:rsid w:val="001B2A47"/>
    <w:rsid w:val="001B3244"/>
    <w:rsid w:val="001B360D"/>
    <w:rsid w:val="001B490E"/>
    <w:rsid w:val="001B55D3"/>
    <w:rsid w:val="001B5A8F"/>
    <w:rsid w:val="001B6250"/>
    <w:rsid w:val="001B645A"/>
    <w:rsid w:val="001B67D7"/>
    <w:rsid w:val="001B6E1A"/>
    <w:rsid w:val="001B7BC9"/>
    <w:rsid w:val="001C1324"/>
    <w:rsid w:val="001C2485"/>
    <w:rsid w:val="001C2C47"/>
    <w:rsid w:val="001C2F81"/>
    <w:rsid w:val="001C3663"/>
    <w:rsid w:val="001C3BA1"/>
    <w:rsid w:val="001C4139"/>
    <w:rsid w:val="001C498A"/>
    <w:rsid w:val="001C56AC"/>
    <w:rsid w:val="001D06C0"/>
    <w:rsid w:val="001D16C4"/>
    <w:rsid w:val="001D2138"/>
    <w:rsid w:val="001D27BA"/>
    <w:rsid w:val="001D3770"/>
    <w:rsid w:val="001D3CF8"/>
    <w:rsid w:val="001D47AF"/>
    <w:rsid w:val="001D5789"/>
    <w:rsid w:val="001D5857"/>
    <w:rsid w:val="001D76B0"/>
    <w:rsid w:val="001D7761"/>
    <w:rsid w:val="001E0239"/>
    <w:rsid w:val="001E2697"/>
    <w:rsid w:val="001E407F"/>
    <w:rsid w:val="001E53AD"/>
    <w:rsid w:val="001F0446"/>
    <w:rsid w:val="001F1267"/>
    <w:rsid w:val="001F12C0"/>
    <w:rsid w:val="001F2352"/>
    <w:rsid w:val="001F2440"/>
    <w:rsid w:val="001F4139"/>
    <w:rsid w:val="001F57F5"/>
    <w:rsid w:val="001F6AF4"/>
    <w:rsid w:val="001F712B"/>
    <w:rsid w:val="00201251"/>
    <w:rsid w:val="00201617"/>
    <w:rsid w:val="00201A2E"/>
    <w:rsid w:val="0020401C"/>
    <w:rsid w:val="00204CEC"/>
    <w:rsid w:val="0020506C"/>
    <w:rsid w:val="00205B46"/>
    <w:rsid w:val="00205FD4"/>
    <w:rsid w:val="0020629A"/>
    <w:rsid w:val="00206525"/>
    <w:rsid w:val="00206E11"/>
    <w:rsid w:val="00206FE3"/>
    <w:rsid w:val="00207554"/>
    <w:rsid w:val="002077B3"/>
    <w:rsid w:val="00207C0D"/>
    <w:rsid w:val="002101D0"/>
    <w:rsid w:val="00211261"/>
    <w:rsid w:val="00211C0C"/>
    <w:rsid w:val="00212048"/>
    <w:rsid w:val="0021332A"/>
    <w:rsid w:val="00214617"/>
    <w:rsid w:val="00217154"/>
    <w:rsid w:val="00217786"/>
    <w:rsid w:val="00217877"/>
    <w:rsid w:val="00217919"/>
    <w:rsid w:val="00217973"/>
    <w:rsid w:val="002202B8"/>
    <w:rsid w:val="002224D7"/>
    <w:rsid w:val="002229EE"/>
    <w:rsid w:val="002243FC"/>
    <w:rsid w:val="00224A2A"/>
    <w:rsid w:val="00225186"/>
    <w:rsid w:val="0022640C"/>
    <w:rsid w:val="00226475"/>
    <w:rsid w:val="00230B15"/>
    <w:rsid w:val="00230CAA"/>
    <w:rsid w:val="002327BA"/>
    <w:rsid w:val="00232C55"/>
    <w:rsid w:val="0023322B"/>
    <w:rsid w:val="00233DBB"/>
    <w:rsid w:val="0023450A"/>
    <w:rsid w:val="00234624"/>
    <w:rsid w:val="0023609E"/>
    <w:rsid w:val="002364F6"/>
    <w:rsid w:val="00237491"/>
    <w:rsid w:val="00237A73"/>
    <w:rsid w:val="00242508"/>
    <w:rsid w:val="00243985"/>
    <w:rsid w:val="00243F5D"/>
    <w:rsid w:val="00244CF6"/>
    <w:rsid w:val="0024596F"/>
    <w:rsid w:val="00245E3F"/>
    <w:rsid w:val="00246614"/>
    <w:rsid w:val="00246819"/>
    <w:rsid w:val="002507AB"/>
    <w:rsid w:val="00250FDA"/>
    <w:rsid w:val="002517BB"/>
    <w:rsid w:val="00251B56"/>
    <w:rsid w:val="00252B24"/>
    <w:rsid w:val="00253C72"/>
    <w:rsid w:val="0025401F"/>
    <w:rsid w:val="002548FF"/>
    <w:rsid w:val="00254C7D"/>
    <w:rsid w:val="00255084"/>
    <w:rsid w:val="0025513C"/>
    <w:rsid w:val="00255C56"/>
    <w:rsid w:val="00255F2C"/>
    <w:rsid w:val="002560D7"/>
    <w:rsid w:val="00256E24"/>
    <w:rsid w:val="00257711"/>
    <w:rsid w:val="0025783E"/>
    <w:rsid w:val="0026010F"/>
    <w:rsid w:val="00260954"/>
    <w:rsid w:val="00262990"/>
    <w:rsid w:val="00264676"/>
    <w:rsid w:val="00265491"/>
    <w:rsid w:val="00265890"/>
    <w:rsid w:val="00265D0D"/>
    <w:rsid w:val="0026623F"/>
    <w:rsid w:val="00266389"/>
    <w:rsid w:val="002669D1"/>
    <w:rsid w:val="00267D90"/>
    <w:rsid w:val="00267F32"/>
    <w:rsid w:val="002714BD"/>
    <w:rsid w:val="00273850"/>
    <w:rsid w:val="00273C9C"/>
    <w:rsid w:val="002747EC"/>
    <w:rsid w:val="002751DE"/>
    <w:rsid w:val="0027573C"/>
    <w:rsid w:val="00275847"/>
    <w:rsid w:val="00276CE2"/>
    <w:rsid w:val="002826DD"/>
    <w:rsid w:val="002846A4"/>
    <w:rsid w:val="00285693"/>
    <w:rsid w:val="0028574F"/>
    <w:rsid w:val="002861B1"/>
    <w:rsid w:val="00286C5F"/>
    <w:rsid w:val="00286F5B"/>
    <w:rsid w:val="00287AF1"/>
    <w:rsid w:val="00290707"/>
    <w:rsid w:val="00290B00"/>
    <w:rsid w:val="00290E97"/>
    <w:rsid w:val="00291FF9"/>
    <w:rsid w:val="0029220B"/>
    <w:rsid w:val="00292BAA"/>
    <w:rsid w:val="00293469"/>
    <w:rsid w:val="00294361"/>
    <w:rsid w:val="002944AA"/>
    <w:rsid w:val="002959D0"/>
    <w:rsid w:val="0029634B"/>
    <w:rsid w:val="002967BE"/>
    <w:rsid w:val="002A0769"/>
    <w:rsid w:val="002A226F"/>
    <w:rsid w:val="002A3A17"/>
    <w:rsid w:val="002A3C98"/>
    <w:rsid w:val="002A41C6"/>
    <w:rsid w:val="002A50CD"/>
    <w:rsid w:val="002A6D10"/>
    <w:rsid w:val="002A7C13"/>
    <w:rsid w:val="002B0DAB"/>
    <w:rsid w:val="002B1AF0"/>
    <w:rsid w:val="002B1D52"/>
    <w:rsid w:val="002B214E"/>
    <w:rsid w:val="002B21C5"/>
    <w:rsid w:val="002B2900"/>
    <w:rsid w:val="002B29D5"/>
    <w:rsid w:val="002B3173"/>
    <w:rsid w:val="002B4242"/>
    <w:rsid w:val="002B4D76"/>
    <w:rsid w:val="002B5031"/>
    <w:rsid w:val="002B536A"/>
    <w:rsid w:val="002B5623"/>
    <w:rsid w:val="002B5DBE"/>
    <w:rsid w:val="002B64FC"/>
    <w:rsid w:val="002B6770"/>
    <w:rsid w:val="002B785B"/>
    <w:rsid w:val="002C0158"/>
    <w:rsid w:val="002C06B8"/>
    <w:rsid w:val="002C27A0"/>
    <w:rsid w:val="002C2A36"/>
    <w:rsid w:val="002C3EC0"/>
    <w:rsid w:val="002C4D1C"/>
    <w:rsid w:val="002C6918"/>
    <w:rsid w:val="002C7FDB"/>
    <w:rsid w:val="002D1011"/>
    <w:rsid w:val="002D398E"/>
    <w:rsid w:val="002D3DD5"/>
    <w:rsid w:val="002D670F"/>
    <w:rsid w:val="002D7709"/>
    <w:rsid w:val="002E05B3"/>
    <w:rsid w:val="002E07F1"/>
    <w:rsid w:val="002E1003"/>
    <w:rsid w:val="002E1484"/>
    <w:rsid w:val="002E1489"/>
    <w:rsid w:val="002E2F36"/>
    <w:rsid w:val="002E31FB"/>
    <w:rsid w:val="002E32F2"/>
    <w:rsid w:val="002E36E3"/>
    <w:rsid w:val="002E3BEE"/>
    <w:rsid w:val="002E40D1"/>
    <w:rsid w:val="002E4AF8"/>
    <w:rsid w:val="002E55E8"/>
    <w:rsid w:val="002E5D0A"/>
    <w:rsid w:val="002E6382"/>
    <w:rsid w:val="002E6CCF"/>
    <w:rsid w:val="002E70AD"/>
    <w:rsid w:val="002F1A67"/>
    <w:rsid w:val="002F1B06"/>
    <w:rsid w:val="002F2A1E"/>
    <w:rsid w:val="002F2CC7"/>
    <w:rsid w:val="002F320E"/>
    <w:rsid w:val="002F3292"/>
    <w:rsid w:val="002F33D0"/>
    <w:rsid w:val="002F3A28"/>
    <w:rsid w:val="002F40FA"/>
    <w:rsid w:val="002F433B"/>
    <w:rsid w:val="002F4C48"/>
    <w:rsid w:val="002F536A"/>
    <w:rsid w:val="002F5389"/>
    <w:rsid w:val="002F57D2"/>
    <w:rsid w:val="002F5A2F"/>
    <w:rsid w:val="002F7442"/>
    <w:rsid w:val="00300515"/>
    <w:rsid w:val="00300722"/>
    <w:rsid w:val="00300F64"/>
    <w:rsid w:val="00301662"/>
    <w:rsid w:val="0030316D"/>
    <w:rsid w:val="003031EE"/>
    <w:rsid w:val="00303642"/>
    <w:rsid w:val="00303ADB"/>
    <w:rsid w:val="00305931"/>
    <w:rsid w:val="00306028"/>
    <w:rsid w:val="003073EA"/>
    <w:rsid w:val="00310062"/>
    <w:rsid w:val="00310347"/>
    <w:rsid w:val="00310F4E"/>
    <w:rsid w:val="00311401"/>
    <w:rsid w:val="00312102"/>
    <w:rsid w:val="00312879"/>
    <w:rsid w:val="00313B14"/>
    <w:rsid w:val="00314FD6"/>
    <w:rsid w:val="00316010"/>
    <w:rsid w:val="003168C2"/>
    <w:rsid w:val="003208E2"/>
    <w:rsid w:val="00320EB8"/>
    <w:rsid w:val="00320F8C"/>
    <w:rsid w:val="0032164F"/>
    <w:rsid w:val="00322ABF"/>
    <w:rsid w:val="00323BCF"/>
    <w:rsid w:val="003244DA"/>
    <w:rsid w:val="00325EC5"/>
    <w:rsid w:val="00326997"/>
    <w:rsid w:val="00327045"/>
    <w:rsid w:val="003272EB"/>
    <w:rsid w:val="0032798D"/>
    <w:rsid w:val="00327B21"/>
    <w:rsid w:val="003305EB"/>
    <w:rsid w:val="00334049"/>
    <w:rsid w:val="00334C25"/>
    <w:rsid w:val="003351FE"/>
    <w:rsid w:val="0033537A"/>
    <w:rsid w:val="00336CF2"/>
    <w:rsid w:val="00336D45"/>
    <w:rsid w:val="00340D14"/>
    <w:rsid w:val="00341018"/>
    <w:rsid w:val="00341511"/>
    <w:rsid w:val="003431CA"/>
    <w:rsid w:val="003437D7"/>
    <w:rsid w:val="003440BB"/>
    <w:rsid w:val="00344613"/>
    <w:rsid w:val="00345CB0"/>
    <w:rsid w:val="003463D8"/>
    <w:rsid w:val="00346892"/>
    <w:rsid w:val="00346D3A"/>
    <w:rsid w:val="003476FD"/>
    <w:rsid w:val="00347FA0"/>
    <w:rsid w:val="00352385"/>
    <w:rsid w:val="00353C19"/>
    <w:rsid w:val="00355102"/>
    <w:rsid w:val="00356370"/>
    <w:rsid w:val="003574F0"/>
    <w:rsid w:val="00357D27"/>
    <w:rsid w:val="00361ABB"/>
    <w:rsid w:val="0036232E"/>
    <w:rsid w:val="00363555"/>
    <w:rsid w:val="003641A3"/>
    <w:rsid w:val="00364D0F"/>
    <w:rsid w:val="00365DD3"/>
    <w:rsid w:val="003664F6"/>
    <w:rsid w:val="0036745C"/>
    <w:rsid w:val="00367471"/>
    <w:rsid w:val="003678C8"/>
    <w:rsid w:val="00370137"/>
    <w:rsid w:val="0037152F"/>
    <w:rsid w:val="003726C4"/>
    <w:rsid w:val="00372E4F"/>
    <w:rsid w:val="00373A71"/>
    <w:rsid w:val="00373D2F"/>
    <w:rsid w:val="00375789"/>
    <w:rsid w:val="00375BD7"/>
    <w:rsid w:val="00375D63"/>
    <w:rsid w:val="003766E2"/>
    <w:rsid w:val="00376A0F"/>
    <w:rsid w:val="003778FA"/>
    <w:rsid w:val="0038033D"/>
    <w:rsid w:val="00380624"/>
    <w:rsid w:val="00381102"/>
    <w:rsid w:val="00384940"/>
    <w:rsid w:val="00384AF1"/>
    <w:rsid w:val="003855FF"/>
    <w:rsid w:val="00385EE8"/>
    <w:rsid w:val="00390A13"/>
    <w:rsid w:val="00390C86"/>
    <w:rsid w:val="00390F1F"/>
    <w:rsid w:val="00391937"/>
    <w:rsid w:val="00393252"/>
    <w:rsid w:val="003934DA"/>
    <w:rsid w:val="003945A1"/>
    <w:rsid w:val="003968C6"/>
    <w:rsid w:val="00396D1B"/>
    <w:rsid w:val="00396FE2"/>
    <w:rsid w:val="00397655"/>
    <w:rsid w:val="003A02A7"/>
    <w:rsid w:val="003A0D70"/>
    <w:rsid w:val="003A0E65"/>
    <w:rsid w:val="003A1C3D"/>
    <w:rsid w:val="003A2036"/>
    <w:rsid w:val="003A2B52"/>
    <w:rsid w:val="003A2D61"/>
    <w:rsid w:val="003A4AB5"/>
    <w:rsid w:val="003A62E6"/>
    <w:rsid w:val="003A6331"/>
    <w:rsid w:val="003A763D"/>
    <w:rsid w:val="003A7774"/>
    <w:rsid w:val="003A7B9A"/>
    <w:rsid w:val="003B0639"/>
    <w:rsid w:val="003B0C3F"/>
    <w:rsid w:val="003B255F"/>
    <w:rsid w:val="003B2978"/>
    <w:rsid w:val="003B38E8"/>
    <w:rsid w:val="003B4585"/>
    <w:rsid w:val="003B6678"/>
    <w:rsid w:val="003B7027"/>
    <w:rsid w:val="003C02F9"/>
    <w:rsid w:val="003C1D91"/>
    <w:rsid w:val="003C2B58"/>
    <w:rsid w:val="003C388D"/>
    <w:rsid w:val="003C61E6"/>
    <w:rsid w:val="003C7358"/>
    <w:rsid w:val="003C7457"/>
    <w:rsid w:val="003C74C9"/>
    <w:rsid w:val="003C78B0"/>
    <w:rsid w:val="003D03D9"/>
    <w:rsid w:val="003D0400"/>
    <w:rsid w:val="003D0B27"/>
    <w:rsid w:val="003D0F2A"/>
    <w:rsid w:val="003D25F6"/>
    <w:rsid w:val="003D59E4"/>
    <w:rsid w:val="003D5B57"/>
    <w:rsid w:val="003D71C5"/>
    <w:rsid w:val="003D724A"/>
    <w:rsid w:val="003D7824"/>
    <w:rsid w:val="003D78CF"/>
    <w:rsid w:val="003E0464"/>
    <w:rsid w:val="003E048F"/>
    <w:rsid w:val="003E0C8A"/>
    <w:rsid w:val="003E1B16"/>
    <w:rsid w:val="003E23A7"/>
    <w:rsid w:val="003E24B6"/>
    <w:rsid w:val="003E380C"/>
    <w:rsid w:val="003E3BDB"/>
    <w:rsid w:val="003E43E6"/>
    <w:rsid w:val="003E447F"/>
    <w:rsid w:val="003E5BD9"/>
    <w:rsid w:val="003E61F6"/>
    <w:rsid w:val="003E66C1"/>
    <w:rsid w:val="003E6956"/>
    <w:rsid w:val="003E695E"/>
    <w:rsid w:val="003F18E9"/>
    <w:rsid w:val="003F27C0"/>
    <w:rsid w:val="003F35A8"/>
    <w:rsid w:val="003F4F45"/>
    <w:rsid w:val="003F53BA"/>
    <w:rsid w:val="003F5579"/>
    <w:rsid w:val="003F5A70"/>
    <w:rsid w:val="003F682E"/>
    <w:rsid w:val="003F7E6B"/>
    <w:rsid w:val="003F7F41"/>
    <w:rsid w:val="00400410"/>
    <w:rsid w:val="00400A01"/>
    <w:rsid w:val="00400B61"/>
    <w:rsid w:val="00401983"/>
    <w:rsid w:val="00401D0C"/>
    <w:rsid w:val="004022A8"/>
    <w:rsid w:val="00402760"/>
    <w:rsid w:val="0040311D"/>
    <w:rsid w:val="004037D5"/>
    <w:rsid w:val="004040D1"/>
    <w:rsid w:val="0040586A"/>
    <w:rsid w:val="00406072"/>
    <w:rsid w:val="0040689E"/>
    <w:rsid w:val="00406F47"/>
    <w:rsid w:val="004072C9"/>
    <w:rsid w:val="00407537"/>
    <w:rsid w:val="00407B9F"/>
    <w:rsid w:val="0041028F"/>
    <w:rsid w:val="00410A48"/>
    <w:rsid w:val="004111AD"/>
    <w:rsid w:val="00413311"/>
    <w:rsid w:val="00413ADF"/>
    <w:rsid w:val="00414652"/>
    <w:rsid w:val="00414BAF"/>
    <w:rsid w:val="00414E43"/>
    <w:rsid w:val="00414F40"/>
    <w:rsid w:val="004165BD"/>
    <w:rsid w:val="004176EC"/>
    <w:rsid w:val="00421691"/>
    <w:rsid w:val="0042220D"/>
    <w:rsid w:val="00423223"/>
    <w:rsid w:val="0042353D"/>
    <w:rsid w:val="00423F89"/>
    <w:rsid w:val="00425919"/>
    <w:rsid w:val="0043257C"/>
    <w:rsid w:val="004328A4"/>
    <w:rsid w:val="00432E25"/>
    <w:rsid w:val="0043377A"/>
    <w:rsid w:val="00433858"/>
    <w:rsid w:val="00433987"/>
    <w:rsid w:val="00435FFB"/>
    <w:rsid w:val="004379B6"/>
    <w:rsid w:val="00442103"/>
    <w:rsid w:val="0044212F"/>
    <w:rsid w:val="004426C4"/>
    <w:rsid w:val="00442F81"/>
    <w:rsid w:val="004430A3"/>
    <w:rsid w:val="00443432"/>
    <w:rsid w:val="00444145"/>
    <w:rsid w:val="0044428E"/>
    <w:rsid w:val="0044438F"/>
    <w:rsid w:val="004443B6"/>
    <w:rsid w:val="0044496E"/>
    <w:rsid w:val="00444A41"/>
    <w:rsid w:val="00445621"/>
    <w:rsid w:val="00445CF6"/>
    <w:rsid w:val="004460DB"/>
    <w:rsid w:val="00446465"/>
    <w:rsid w:val="00447F8F"/>
    <w:rsid w:val="00450372"/>
    <w:rsid w:val="00450D06"/>
    <w:rsid w:val="00451393"/>
    <w:rsid w:val="0045143E"/>
    <w:rsid w:val="00451D27"/>
    <w:rsid w:val="00451D97"/>
    <w:rsid w:val="00452637"/>
    <w:rsid w:val="00452B58"/>
    <w:rsid w:val="00452EC7"/>
    <w:rsid w:val="00453201"/>
    <w:rsid w:val="0045541D"/>
    <w:rsid w:val="004561E6"/>
    <w:rsid w:val="00460D54"/>
    <w:rsid w:val="00461092"/>
    <w:rsid w:val="00461B76"/>
    <w:rsid w:val="00461D3E"/>
    <w:rsid w:val="00463361"/>
    <w:rsid w:val="00465D22"/>
    <w:rsid w:val="004675BC"/>
    <w:rsid w:val="00467800"/>
    <w:rsid w:val="0047011D"/>
    <w:rsid w:val="004706CC"/>
    <w:rsid w:val="00470AA3"/>
    <w:rsid w:val="00471692"/>
    <w:rsid w:val="00471D63"/>
    <w:rsid w:val="004744E0"/>
    <w:rsid w:val="00475ABC"/>
    <w:rsid w:val="00477EAD"/>
    <w:rsid w:val="00480D2D"/>
    <w:rsid w:val="00480F73"/>
    <w:rsid w:val="004833D2"/>
    <w:rsid w:val="004834C1"/>
    <w:rsid w:val="00484B6E"/>
    <w:rsid w:val="00484D82"/>
    <w:rsid w:val="00492992"/>
    <w:rsid w:val="00493C3A"/>
    <w:rsid w:val="0049584B"/>
    <w:rsid w:val="004959F7"/>
    <w:rsid w:val="0049633E"/>
    <w:rsid w:val="004966D0"/>
    <w:rsid w:val="00496991"/>
    <w:rsid w:val="00497007"/>
    <w:rsid w:val="004A24A2"/>
    <w:rsid w:val="004A2D41"/>
    <w:rsid w:val="004A5801"/>
    <w:rsid w:val="004A6BDC"/>
    <w:rsid w:val="004A73E2"/>
    <w:rsid w:val="004B0E09"/>
    <w:rsid w:val="004B1F46"/>
    <w:rsid w:val="004B2578"/>
    <w:rsid w:val="004B2E29"/>
    <w:rsid w:val="004B431D"/>
    <w:rsid w:val="004B4617"/>
    <w:rsid w:val="004B474E"/>
    <w:rsid w:val="004B4839"/>
    <w:rsid w:val="004B6CB1"/>
    <w:rsid w:val="004B6F8B"/>
    <w:rsid w:val="004B6FEB"/>
    <w:rsid w:val="004B71DE"/>
    <w:rsid w:val="004B75AC"/>
    <w:rsid w:val="004C034C"/>
    <w:rsid w:val="004C15DD"/>
    <w:rsid w:val="004C16D0"/>
    <w:rsid w:val="004C1BF7"/>
    <w:rsid w:val="004C2C73"/>
    <w:rsid w:val="004C3644"/>
    <w:rsid w:val="004C3871"/>
    <w:rsid w:val="004C4CD0"/>
    <w:rsid w:val="004D011B"/>
    <w:rsid w:val="004D09F5"/>
    <w:rsid w:val="004D0C7D"/>
    <w:rsid w:val="004D12DD"/>
    <w:rsid w:val="004D13C4"/>
    <w:rsid w:val="004D1EAB"/>
    <w:rsid w:val="004D27F7"/>
    <w:rsid w:val="004D457B"/>
    <w:rsid w:val="004D4D3B"/>
    <w:rsid w:val="004D5069"/>
    <w:rsid w:val="004D5294"/>
    <w:rsid w:val="004D60DD"/>
    <w:rsid w:val="004D6B3F"/>
    <w:rsid w:val="004D6CF0"/>
    <w:rsid w:val="004D7B20"/>
    <w:rsid w:val="004E1B0F"/>
    <w:rsid w:val="004E1BC8"/>
    <w:rsid w:val="004E2606"/>
    <w:rsid w:val="004E52C9"/>
    <w:rsid w:val="004E5605"/>
    <w:rsid w:val="004E5778"/>
    <w:rsid w:val="004E5859"/>
    <w:rsid w:val="004E5E4D"/>
    <w:rsid w:val="004E7ED8"/>
    <w:rsid w:val="004F0131"/>
    <w:rsid w:val="004F1240"/>
    <w:rsid w:val="004F19A7"/>
    <w:rsid w:val="004F1FC4"/>
    <w:rsid w:val="004F258A"/>
    <w:rsid w:val="004F2B9B"/>
    <w:rsid w:val="004F3116"/>
    <w:rsid w:val="004F688C"/>
    <w:rsid w:val="004F71E1"/>
    <w:rsid w:val="004F7585"/>
    <w:rsid w:val="004F7E57"/>
    <w:rsid w:val="004F7FB3"/>
    <w:rsid w:val="00500574"/>
    <w:rsid w:val="00501C98"/>
    <w:rsid w:val="00502620"/>
    <w:rsid w:val="00503763"/>
    <w:rsid w:val="0050376D"/>
    <w:rsid w:val="00504D52"/>
    <w:rsid w:val="005054F7"/>
    <w:rsid w:val="005063BE"/>
    <w:rsid w:val="00507BFE"/>
    <w:rsid w:val="00510801"/>
    <w:rsid w:val="00510D0D"/>
    <w:rsid w:val="00512B57"/>
    <w:rsid w:val="00512C25"/>
    <w:rsid w:val="00514B50"/>
    <w:rsid w:val="00516185"/>
    <w:rsid w:val="00516747"/>
    <w:rsid w:val="005217AE"/>
    <w:rsid w:val="00523985"/>
    <w:rsid w:val="005249A6"/>
    <w:rsid w:val="00524EE6"/>
    <w:rsid w:val="00525307"/>
    <w:rsid w:val="00526C5A"/>
    <w:rsid w:val="005277A2"/>
    <w:rsid w:val="005302CB"/>
    <w:rsid w:val="00530FA9"/>
    <w:rsid w:val="00531B7B"/>
    <w:rsid w:val="005337A0"/>
    <w:rsid w:val="00534A25"/>
    <w:rsid w:val="00534B0F"/>
    <w:rsid w:val="00534C1B"/>
    <w:rsid w:val="00535B96"/>
    <w:rsid w:val="00536A32"/>
    <w:rsid w:val="00537C89"/>
    <w:rsid w:val="00540271"/>
    <w:rsid w:val="00540DBE"/>
    <w:rsid w:val="0054255A"/>
    <w:rsid w:val="00543B56"/>
    <w:rsid w:val="00544394"/>
    <w:rsid w:val="005451AE"/>
    <w:rsid w:val="0054526C"/>
    <w:rsid w:val="00545A28"/>
    <w:rsid w:val="0054719D"/>
    <w:rsid w:val="00547582"/>
    <w:rsid w:val="0054773D"/>
    <w:rsid w:val="00550272"/>
    <w:rsid w:val="0055090B"/>
    <w:rsid w:val="005517E9"/>
    <w:rsid w:val="00551F03"/>
    <w:rsid w:val="0055434C"/>
    <w:rsid w:val="00554CE5"/>
    <w:rsid w:val="00556C2F"/>
    <w:rsid w:val="00561B3C"/>
    <w:rsid w:val="005622D6"/>
    <w:rsid w:val="00562FB6"/>
    <w:rsid w:val="00563525"/>
    <w:rsid w:val="00563BDF"/>
    <w:rsid w:val="005645FA"/>
    <w:rsid w:val="00564B5E"/>
    <w:rsid w:val="00565917"/>
    <w:rsid w:val="005670D7"/>
    <w:rsid w:val="005701F7"/>
    <w:rsid w:val="005720C2"/>
    <w:rsid w:val="00572558"/>
    <w:rsid w:val="0057509D"/>
    <w:rsid w:val="00576823"/>
    <w:rsid w:val="00576FEF"/>
    <w:rsid w:val="00577243"/>
    <w:rsid w:val="00577417"/>
    <w:rsid w:val="00577CD4"/>
    <w:rsid w:val="00580797"/>
    <w:rsid w:val="00580E5B"/>
    <w:rsid w:val="00581A0E"/>
    <w:rsid w:val="005829A5"/>
    <w:rsid w:val="00585463"/>
    <w:rsid w:val="00586C66"/>
    <w:rsid w:val="0058740D"/>
    <w:rsid w:val="0059108B"/>
    <w:rsid w:val="00591283"/>
    <w:rsid w:val="00591B1C"/>
    <w:rsid w:val="00591EA0"/>
    <w:rsid w:val="00592483"/>
    <w:rsid w:val="00594217"/>
    <w:rsid w:val="00595AB3"/>
    <w:rsid w:val="00596030"/>
    <w:rsid w:val="0059607C"/>
    <w:rsid w:val="00596CCC"/>
    <w:rsid w:val="005A0047"/>
    <w:rsid w:val="005A03D3"/>
    <w:rsid w:val="005A043E"/>
    <w:rsid w:val="005A0C7A"/>
    <w:rsid w:val="005A1558"/>
    <w:rsid w:val="005A1EA4"/>
    <w:rsid w:val="005A23CC"/>
    <w:rsid w:val="005A2DD7"/>
    <w:rsid w:val="005A4939"/>
    <w:rsid w:val="005A6030"/>
    <w:rsid w:val="005A61CE"/>
    <w:rsid w:val="005A6424"/>
    <w:rsid w:val="005A6B8F"/>
    <w:rsid w:val="005A7ACD"/>
    <w:rsid w:val="005A7E5A"/>
    <w:rsid w:val="005B0BE9"/>
    <w:rsid w:val="005B1285"/>
    <w:rsid w:val="005B1410"/>
    <w:rsid w:val="005B1BE1"/>
    <w:rsid w:val="005B41DC"/>
    <w:rsid w:val="005B500E"/>
    <w:rsid w:val="005B59A7"/>
    <w:rsid w:val="005B5FCC"/>
    <w:rsid w:val="005B600C"/>
    <w:rsid w:val="005B671D"/>
    <w:rsid w:val="005B6A1F"/>
    <w:rsid w:val="005B6D3E"/>
    <w:rsid w:val="005C066D"/>
    <w:rsid w:val="005C0BE8"/>
    <w:rsid w:val="005C0F6F"/>
    <w:rsid w:val="005C1268"/>
    <w:rsid w:val="005C1804"/>
    <w:rsid w:val="005C2C3D"/>
    <w:rsid w:val="005C30C9"/>
    <w:rsid w:val="005C32EA"/>
    <w:rsid w:val="005C3B05"/>
    <w:rsid w:val="005C61C8"/>
    <w:rsid w:val="005D18CC"/>
    <w:rsid w:val="005D29ED"/>
    <w:rsid w:val="005D456C"/>
    <w:rsid w:val="005D489F"/>
    <w:rsid w:val="005D4A40"/>
    <w:rsid w:val="005D628F"/>
    <w:rsid w:val="005D6614"/>
    <w:rsid w:val="005E02BD"/>
    <w:rsid w:val="005E045B"/>
    <w:rsid w:val="005E0B90"/>
    <w:rsid w:val="005E3F36"/>
    <w:rsid w:val="005E493B"/>
    <w:rsid w:val="005E4D9C"/>
    <w:rsid w:val="005E62E7"/>
    <w:rsid w:val="005E7075"/>
    <w:rsid w:val="005E7F64"/>
    <w:rsid w:val="005F1950"/>
    <w:rsid w:val="005F214D"/>
    <w:rsid w:val="005F2951"/>
    <w:rsid w:val="005F2AA4"/>
    <w:rsid w:val="005F31C9"/>
    <w:rsid w:val="005F68AF"/>
    <w:rsid w:val="005F77C9"/>
    <w:rsid w:val="005F7957"/>
    <w:rsid w:val="0060235C"/>
    <w:rsid w:val="00602A88"/>
    <w:rsid w:val="006044E7"/>
    <w:rsid w:val="00604686"/>
    <w:rsid w:val="006050C1"/>
    <w:rsid w:val="00605BC4"/>
    <w:rsid w:val="006073B9"/>
    <w:rsid w:val="00612672"/>
    <w:rsid w:val="0061393D"/>
    <w:rsid w:val="0061530A"/>
    <w:rsid w:val="00615478"/>
    <w:rsid w:val="00616306"/>
    <w:rsid w:val="00616872"/>
    <w:rsid w:val="00616948"/>
    <w:rsid w:val="00617076"/>
    <w:rsid w:val="006174C2"/>
    <w:rsid w:val="00617860"/>
    <w:rsid w:val="00617F25"/>
    <w:rsid w:val="00620028"/>
    <w:rsid w:val="006211BC"/>
    <w:rsid w:val="006221ED"/>
    <w:rsid w:val="00623589"/>
    <w:rsid w:val="00624DDC"/>
    <w:rsid w:val="006253B6"/>
    <w:rsid w:val="006257ED"/>
    <w:rsid w:val="00625D54"/>
    <w:rsid w:val="00626228"/>
    <w:rsid w:val="0062686E"/>
    <w:rsid w:val="00626965"/>
    <w:rsid w:val="00626E8F"/>
    <w:rsid w:val="006272F5"/>
    <w:rsid w:val="006277EA"/>
    <w:rsid w:val="00630B30"/>
    <w:rsid w:val="00630FC9"/>
    <w:rsid w:val="0063141E"/>
    <w:rsid w:val="006338D9"/>
    <w:rsid w:val="00635391"/>
    <w:rsid w:val="0063732E"/>
    <w:rsid w:val="00637EC4"/>
    <w:rsid w:val="006410E2"/>
    <w:rsid w:val="00641D26"/>
    <w:rsid w:val="00642143"/>
    <w:rsid w:val="00643A6C"/>
    <w:rsid w:val="00643CAC"/>
    <w:rsid w:val="006457A1"/>
    <w:rsid w:val="0065054D"/>
    <w:rsid w:val="00650A70"/>
    <w:rsid w:val="00650ED5"/>
    <w:rsid w:val="0065147C"/>
    <w:rsid w:val="00651CC5"/>
    <w:rsid w:val="00651FF6"/>
    <w:rsid w:val="00652921"/>
    <w:rsid w:val="00652DBB"/>
    <w:rsid w:val="00654693"/>
    <w:rsid w:val="00655A28"/>
    <w:rsid w:val="00656151"/>
    <w:rsid w:val="006603B1"/>
    <w:rsid w:val="00661B80"/>
    <w:rsid w:val="00664DB0"/>
    <w:rsid w:val="006657CC"/>
    <w:rsid w:val="00666936"/>
    <w:rsid w:val="00666B74"/>
    <w:rsid w:val="006670F2"/>
    <w:rsid w:val="0066751A"/>
    <w:rsid w:val="00667B5D"/>
    <w:rsid w:val="006706CA"/>
    <w:rsid w:val="00670AC5"/>
    <w:rsid w:val="006711B0"/>
    <w:rsid w:val="00673166"/>
    <w:rsid w:val="00673B46"/>
    <w:rsid w:val="00673CD6"/>
    <w:rsid w:val="006755B5"/>
    <w:rsid w:val="00677D6B"/>
    <w:rsid w:val="00680AC8"/>
    <w:rsid w:val="00680BD8"/>
    <w:rsid w:val="006814B0"/>
    <w:rsid w:val="00681539"/>
    <w:rsid w:val="00682691"/>
    <w:rsid w:val="0068303E"/>
    <w:rsid w:val="0068341B"/>
    <w:rsid w:val="0068383E"/>
    <w:rsid w:val="00685372"/>
    <w:rsid w:val="0068610A"/>
    <w:rsid w:val="00687144"/>
    <w:rsid w:val="0068797F"/>
    <w:rsid w:val="00690C66"/>
    <w:rsid w:val="00693005"/>
    <w:rsid w:val="00693AC1"/>
    <w:rsid w:val="00694402"/>
    <w:rsid w:val="006946A1"/>
    <w:rsid w:val="00695D4D"/>
    <w:rsid w:val="006A1D58"/>
    <w:rsid w:val="006A2B00"/>
    <w:rsid w:val="006A2F15"/>
    <w:rsid w:val="006A3759"/>
    <w:rsid w:val="006A3EC9"/>
    <w:rsid w:val="006A46D9"/>
    <w:rsid w:val="006A4D02"/>
    <w:rsid w:val="006A545B"/>
    <w:rsid w:val="006A5621"/>
    <w:rsid w:val="006A6811"/>
    <w:rsid w:val="006A6F7B"/>
    <w:rsid w:val="006B1179"/>
    <w:rsid w:val="006B16C9"/>
    <w:rsid w:val="006B1BF9"/>
    <w:rsid w:val="006B31DA"/>
    <w:rsid w:val="006B3225"/>
    <w:rsid w:val="006B39E3"/>
    <w:rsid w:val="006B4012"/>
    <w:rsid w:val="006B4257"/>
    <w:rsid w:val="006B53F1"/>
    <w:rsid w:val="006B5569"/>
    <w:rsid w:val="006B568D"/>
    <w:rsid w:val="006B5747"/>
    <w:rsid w:val="006B584F"/>
    <w:rsid w:val="006B6037"/>
    <w:rsid w:val="006B67B3"/>
    <w:rsid w:val="006B774D"/>
    <w:rsid w:val="006C0643"/>
    <w:rsid w:val="006C07FB"/>
    <w:rsid w:val="006C0E56"/>
    <w:rsid w:val="006C1976"/>
    <w:rsid w:val="006C2931"/>
    <w:rsid w:val="006C3270"/>
    <w:rsid w:val="006D1293"/>
    <w:rsid w:val="006D260A"/>
    <w:rsid w:val="006D3684"/>
    <w:rsid w:val="006D394E"/>
    <w:rsid w:val="006D5125"/>
    <w:rsid w:val="006D5C39"/>
    <w:rsid w:val="006D7F01"/>
    <w:rsid w:val="006E0481"/>
    <w:rsid w:val="006E063B"/>
    <w:rsid w:val="006E125C"/>
    <w:rsid w:val="006E1426"/>
    <w:rsid w:val="006E4071"/>
    <w:rsid w:val="006E46AE"/>
    <w:rsid w:val="006E4F82"/>
    <w:rsid w:val="006E5D19"/>
    <w:rsid w:val="006F0A46"/>
    <w:rsid w:val="006F19EB"/>
    <w:rsid w:val="006F27DF"/>
    <w:rsid w:val="006F2E31"/>
    <w:rsid w:val="006F3428"/>
    <w:rsid w:val="006F43E8"/>
    <w:rsid w:val="006F52AD"/>
    <w:rsid w:val="006F54BC"/>
    <w:rsid w:val="006F5CA0"/>
    <w:rsid w:val="006F7798"/>
    <w:rsid w:val="006F7DCA"/>
    <w:rsid w:val="007008D7"/>
    <w:rsid w:val="00702154"/>
    <w:rsid w:val="007031BC"/>
    <w:rsid w:val="007050A4"/>
    <w:rsid w:val="00705772"/>
    <w:rsid w:val="00706629"/>
    <w:rsid w:val="00712582"/>
    <w:rsid w:val="007128C1"/>
    <w:rsid w:val="00712A97"/>
    <w:rsid w:val="00713562"/>
    <w:rsid w:val="0071356E"/>
    <w:rsid w:val="00713B25"/>
    <w:rsid w:val="00713C0B"/>
    <w:rsid w:val="00714D47"/>
    <w:rsid w:val="007158AC"/>
    <w:rsid w:val="00715AA3"/>
    <w:rsid w:val="00715BFF"/>
    <w:rsid w:val="007160C8"/>
    <w:rsid w:val="00716599"/>
    <w:rsid w:val="00716D5B"/>
    <w:rsid w:val="00717BDC"/>
    <w:rsid w:val="00717E26"/>
    <w:rsid w:val="00721395"/>
    <w:rsid w:val="00721AEF"/>
    <w:rsid w:val="00723A28"/>
    <w:rsid w:val="00723C7B"/>
    <w:rsid w:val="00723FF6"/>
    <w:rsid w:val="00724E67"/>
    <w:rsid w:val="00725CF6"/>
    <w:rsid w:val="00725E8A"/>
    <w:rsid w:val="00726844"/>
    <w:rsid w:val="00727219"/>
    <w:rsid w:val="0073124F"/>
    <w:rsid w:val="00731729"/>
    <w:rsid w:val="00735604"/>
    <w:rsid w:val="00735A62"/>
    <w:rsid w:val="00735B83"/>
    <w:rsid w:val="007361D9"/>
    <w:rsid w:val="00736B62"/>
    <w:rsid w:val="007373FD"/>
    <w:rsid w:val="00737B2B"/>
    <w:rsid w:val="00737F2F"/>
    <w:rsid w:val="00740123"/>
    <w:rsid w:val="00740C0A"/>
    <w:rsid w:val="00740CDD"/>
    <w:rsid w:val="007412B0"/>
    <w:rsid w:val="00742A28"/>
    <w:rsid w:val="00742E64"/>
    <w:rsid w:val="00745A16"/>
    <w:rsid w:val="00745FD7"/>
    <w:rsid w:val="00746680"/>
    <w:rsid w:val="007469C6"/>
    <w:rsid w:val="0075258F"/>
    <w:rsid w:val="00753C71"/>
    <w:rsid w:val="007542D2"/>
    <w:rsid w:val="00754A23"/>
    <w:rsid w:val="00754E93"/>
    <w:rsid w:val="00754FEA"/>
    <w:rsid w:val="00756141"/>
    <w:rsid w:val="00756596"/>
    <w:rsid w:val="007576E3"/>
    <w:rsid w:val="00757F3D"/>
    <w:rsid w:val="007600A0"/>
    <w:rsid w:val="007605B9"/>
    <w:rsid w:val="00761F41"/>
    <w:rsid w:val="007624A6"/>
    <w:rsid w:val="00762CA5"/>
    <w:rsid w:val="007638EE"/>
    <w:rsid w:val="00763AFC"/>
    <w:rsid w:val="00764824"/>
    <w:rsid w:val="00764A09"/>
    <w:rsid w:val="00764C85"/>
    <w:rsid w:val="00765897"/>
    <w:rsid w:val="0076703B"/>
    <w:rsid w:val="007702A0"/>
    <w:rsid w:val="00770BB2"/>
    <w:rsid w:val="00770EC8"/>
    <w:rsid w:val="00771011"/>
    <w:rsid w:val="00771805"/>
    <w:rsid w:val="00771FE6"/>
    <w:rsid w:val="007725D5"/>
    <w:rsid w:val="00774DAD"/>
    <w:rsid w:val="00775844"/>
    <w:rsid w:val="00775FCF"/>
    <w:rsid w:val="00777184"/>
    <w:rsid w:val="00777207"/>
    <w:rsid w:val="0077764B"/>
    <w:rsid w:val="00777A57"/>
    <w:rsid w:val="00780D4A"/>
    <w:rsid w:val="00783051"/>
    <w:rsid w:val="007836CE"/>
    <w:rsid w:val="00783BE3"/>
    <w:rsid w:val="00784734"/>
    <w:rsid w:val="00786C83"/>
    <w:rsid w:val="007871B1"/>
    <w:rsid w:val="007873BE"/>
    <w:rsid w:val="00787619"/>
    <w:rsid w:val="007879E8"/>
    <w:rsid w:val="00793E3E"/>
    <w:rsid w:val="00794AAF"/>
    <w:rsid w:val="00796EA9"/>
    <w:rsid w:val="007A0F95"/>
    <w:rsid w:val="007A2550"/>
    <w:rsid w:val="007A29C5"/>
    <w:rsid w:val="007A3EB5"/>
    <w:rsid w:val="007A478A"/>
    <w:rsid w:val="007A544C"/>
    <w:rsid w:val="007A661F"/>
    <w:rsid w:val="007A673A"/>
    <w:rsid w:val="007A6852"/>
    <w:rsid w:val="007A6EB3"/>
    <w:rsid w:val="007A72CC"/>
    <w:rsid w:val="007B1E08"/>
    <w:rsid w:val="007B1FD9"/>
    <w:rsid w:val="007B2A54"/>
    <w:rsid w:val="007B2CE8"/>
    <w:rsid w:val="007B6257"/>
    <w:rsid w:val="007B64D6"/>
    <w:rsid w:val="007C1C13"/>
    <w:rsid w:val="007C2D9B"/>
    <w:rsid w:val="007C4ABB"/>
    <w:rsid w:val="007C5557"/>
    <w:rsid w:val="007C5782"/>
    <w:rsid w:val="007C6AA7"/>
    <w:rsid w:val="007C7B4B"/>
    <w:rsid w:val="007D0E1E"/>
    <w:rsid w:val="007D0F6E"/>
    <w:rsid w:val="007D2B87"/>
    <w:rsid w:val="007D2D6D"/>
    <w:rsid w:val="007D4DAC"/>
    <w:rsid w:val="007D5026"/>
    <w:rsid w:val="007D5132"/>
    <w:rsid w:val="007D67E9"/>
    <w:rsid w:val="007D6AC0"/>
    <w:rsid w:val="007D6D1C"/>
    <w:rsid w:val="007E0014"/>
    <w:rsid w:val="007E1228"/>
    <w:rsid w:val="007E1612"/>
    <w:rsid w:val="007E52AF"/>
    <w:rsid w:val="007E5AEC"/>
    <w:rsid w:val="007E5ED0"/>
    <w:rsid w:val="007E6DFF"/>
    <w:rsid w:val="007F0E05"/>
    <w:rsid w:val="007F10E0"/>
    <w:rsid w:val="007F13D7"/>
    <w:rsid w:val="007F3FA7"/>
    <w:rsid w:val="007F6D06"/>
    <w:rsid w:val="008002E4"/>
    <w:rsid w:val="00800685"/>
    <w:rsid w:val="00800CFE"/>
    <w:rsid w:val="00804ADA"/>
    <w:rsid w:val="008054F3"/>
    <w:rsid w:val="00805734"/>
    <w:rsid w:val="008070A0"/>
    <w:rsid w:val="008079B2"/>
    <w:rsid w:val="00807C35"/>
    <w:rsid w:val="0081012F"/>
    <w:rsid w:val="00810403"/>
    <w:rsid w:val="00811037"/>
    <w:rsid w:val="00811357"/>
    <w:rsid w:val="008119E0"/>
    <w:rsid w:val="00811DF6"/>
    <w:rsid w:val="00812565"/>
    <w:rsid w:val="00812F3A"/>
    <w:rsid w:val="008134B4"/>
    <w:rsid w:val="00813580"/>
    <w:rsid w:val="0081419D"/>
    <w:rsid w:val="008144E3"/>
    <w:rsid w:val="008153C9"/>
    <w:rsid w:val="00817FBA"/>
    <w:rsid w:val="00820960"/>
    <w:rsid w:val="0082173F"/>
    <w:rsid w:val="008220AB"/>
    <w:rsid w:val="008232EA"/>
    <w:rsid w:val="00823428"/>
    <w:rsid w:val="008244D7"/>
    <w:rsid w:val="0082469F"/>
    <w:rsid w:val="008277E3"/>
    <w:rsid w:val="00827A1D"/>
    <w:rsid w:val="00827C8B"/>
    <w:rsid w:val="00827FCD"/>
    <w:rsid w:val="008307F0"/>
    <w:rsid w:val="00831756"/>
    <w:rsid w:val="00834C54"/>
    <w:rsid w:val="008369BA"/>
    <w:rsid w:val="00837604"/>
    <w:rsid w:val="00837C7A"/>
    <w:rsid w:val="00840D32"/>
    <w:rsid w:val="0084103E"/>
    <w:rsid w:val="00843351"/>
    <w:rsid w:val="00843933"/>
    <w:rsid w:val="008451E9"/>
    <w:rsid w:val="0084524C"/>
    <w:rsid w:val="00846359"/>
    <w:rsid w:val="00846E9A"/>
    <w:rsid w:val="008502D9"/>
    <w:rsid w:val="00850386"/>
    <w:rsid w:val="00850761"/>
    <w:rsid w:val="00850F4C"/>
    <w:rsid w:val="00851C89"/>
    <w:rsid w:val="00852561"/>
    <w:rsid w:val="008530FA"/>
    <w:rsid w:val="00854106"/>
    <w:rsid w:val="00855472"/>
    <w:rsid w:val="00856C87"/>
    <w:rsid w:val="00857D37"/>
    <w:rsid w:val="008614E3"/>
    <w:rsid w:val="0086281F"/>
    <w:rsid w:val="00862CD2"/>
    <w:rsid w:val="00864011"/>
    <w:rsid w:val="00864239"/>
    <w:rsid w:val="00864C1F"/>
    <w:rsid w:val="00866168"/>
    <w:rsid w:val="00866D81"/>
    <w:rsid w:val="00870FA1"/>
    <w:rsid w:val="008715C3"/>
    <w:rsid w:val="00872F21"/>
    <w:rsid w:val="008730FD"/>
    <w:rsid w:val="00873466"/>
    <w:rsid w:val="00874252"/>
    <w:rsid w:val="00874736"/>
    <w:rsid w:val="00874BF6"/>
    <w:rsid w:val="00875220"/>
    <w:rsid w:val="00875C8B"/>
    <w:rsid w:val="008774AD"/>
    <w:rsid w:val="008804BF"/>
    <w:rsid w:val="00881A82"/>
    <w:rsid w:val="00882FE2"/>
    <w:rsid w:val="00883369"/>
    <w:rsid w:val="008848B7"/>
    <w:rsid w:val="00884EEA"/>
    <w:rsid w:val="0088534C"/>
    <w:rsid w:val="00886E3C"/>
    <w:rsid w:val="00887956"/>
    <w:rsid w:val="00887A2D"/>
    <w:rsid w:val="008902FB"/>
    <w:rsid w:val="00891021"/>
    <w:rsid w:val="008916B3"/>
    <w:rsid w:val="00891CD9"/>
    <w:rsid w:val="00892228"/>
    <w:rsid w:val="00892967"/>
    <w:rsid w:val="00893C4D"/>
    <w:rsid w:val="00894FC4"/>
    <w:rsid w:val="00895229"/>
    <w:rsid w:val="00897803"/>
    <w:rsid w:val="00897A25"/>
    <w:rsid w:val="008A0002"/>
    <w:rsid w:val="008A017F"/>
    <w:rsid w:val="008A0388"/>
    <w:rsid w:val="008A05C5"/>
    <w:rsid w:val="008A0952"/>
    <w:rsid w:val="008A103C"/>
    <w:rsid w:val="008A19B0"/>
    <w:rsid w:val="008A1A31"/>
    <w:rsid w:val="008A2C75"/>
    <w:rsid w:val="008A33D6"/>
    <w:rsid w:val="008A4D1F"/>
    <w:rsid w:val="008A4E26"/>
    <w:rsid w:val="008A5D16"/>
    <w:rsid w:val="008A704E"/>
    <w:rsid w:val="008A7C65"/>
    <w:rsid w:val="008A7CD1"/>
    <w:rsid w:val="008A7D9F"/>
    <w:rsid w:val="008B10FC"/>
    <w:rsid w:val="008B376A"/>
    <w:rsid w:val="008B5518"/>
    <w:rsid w:val="008B5CA2"/>
    <w:rsid w:val="008B7D54"/>
    <w:rsid w:val="008C03A4"/>
    <w:rsid w:val="008C0999"/>
    <w:rsid w:val="008C15BB"/>
    <w:rsid w:val="008C15ED"/>
    <w:rsid w:val="008C39F7"/>
    <w:rsid w:val="008C666A"/>
    <w:rsid w:val="008C7CA9"/>
    <w:rsid w:val="008D0D81"/>
    <w:rsid w:val="008D1644"/>
    <w:rsid w:val="008D2B07"/>
    <w:rsid w:val="008D2D84"/>
    <w:rsid w:val="008D35E5"/>
    <w:rsid w:val="008D53DB"/>
    <w:rsid w:val="008D53FF"/>
    <w:rsid w:val="008D6E0E"/>
    <w:rsid w:val="008D6F68"/>
    <w:rsid w:val="008E0239"/>
    <w:rsid w:val="008E062A"/>
    <w:rsid w:val="008E0B90"/>
    <w:rsid w:val="008E17E2"/>
    <w:rsid w:val="008E1BC5"/>
    <w:rsid w:val="008E1C56"/>
    <w:rsid w:val="008E2483"/>
    <w:rsid w:val="008E2680"/>
    <w:rsid w:val="008E26A1"/>
    <w:rsid w:val="008E2ECB"/>
    <w:rsid w:val="008E35D4"/>
    <w:rsid w:val="008E4487"/>
    <w:rsid w:val="008E4500"/>
    <w:rsid w:val="008E4718"/>
    <w:rsid w:val="008E4B10"/>
    <w:rsid w:val="008E4F8E"/>
    <w:rsid w:val="008E53D7"/>
    <w:rsid w:val="008E58E5"/>
    <w:rsid w:val="008E63A1"/>
    <w:rsid w:val="008E73F0"/>
    <w:rsid w:val="008E7524"/>
    <w:rsid w:val="008E7851"/>
    <w:rsid w:val="008F0659"/>
    <w:rsid w:val="008F0671"/>
    <w:rsid w:val="008F0829"/>
    <w:rsid w:val="008F0CA5"/>
    <w:rsid w:val="008F1457"/>
    <w:rsid w:val="008F162B"/>
    <w:rsid w:val="008F2242"/>
    <w:rsid w:val="008F2446"/>
    <w:rsid w:val="008F2469"/>
    <w:rsid w:val="008F2E10"/>
    <w:rsid w:val="008F55AC"/>
    <w:rsid w:val="008F6DC1"/>
    <w:rsid w:val="008F75C9"/>
    <w:rsid w:val="00900CE3"/>
    <w:rsid w:val="00900D2A"/>
    <w:rsid w:val="00901040"/>
    <w:rsid w:val="00901E73"/>
    <w:rsid w:val="00902E93"/>
    <w:rsid w:val="009033B8"/>
    <w:rsid w:val="009035B7"/>
    <w:rsid w:val="00903F8E"/>
    <w:rsid w:val="00905EB4"/>
    <w:rsid w:val="009064D5"/>
    <w:rsid w:val="009068F9"/>
    <w:rsid w:val="00906C96"/>
    <w:rsid w:val="00906F6A"/>
    <w:rsid w:val="0090749A"/>
    <w:rsid w:val="00910D01"/>
    <w:rsid w:val="00910F25"/>
    <w:rsid w:val="00911CDA"/>
    <w:rsid w:val="00912751"/>
    <w:rsid w:val="0091368A"/>
    <w:rsid w:val="009160C9"/>
    <w:rsid w:val="00916608"/>
    <w:rsid w:val="009177BF"/>
    <w:rsid w:val="009203F2"/>
    <w:rsid w:val="00920867"/>
    <w:rsid w:val="00920CDB"/>
    <w:rsid w:val="009218EF"/>
    <w:rsid w:val="00923958"/>
    <w:rsid w:val="00923F25"/>
    <w:rsid w:val="00923F89"/>
    <w:rsid w:val="00924194"/>
    <w:rsid w:val="00926669"/>
    <w:rsid w:val="00927260"/>
    <w:rsid w:val="00927372"/>
    <w:rsid w:val="00927811"/>
    <w:rsid w:val="00931C27"/>
    <w:rsid w:val="009321FA"/>
    <w:rsid w:val="00932A49"/>
    <w:rsid w:val="00932F4F"/>
    <w:rsid w:val="00935C97"/>
    <w:rsid w:val="00936203"/>
    <w:rsid w:val="00936248"/>
    <w:rsid w:val="00941EF2"/>
    <w:rsid w:val="009425DD"/>
    <w:rsid w:val="00942658"/>
    <w:rsid w:val="00942930"/>
    <w:rsid w:val="0094389F"/>
    <w:rsid w:val="00950799"/>
    <w:rsid w:val="00952093"/>
    <w:rsid w:val="0095288E"/>
    <w:rsid w:val="00952D46"/>
    <w:rsid w:val="009541DD"/>
    <w:rsid w:val="00954448"/>
    <w:rsid w:val="00954DAF"/>
    <w:rsid w:val="00954DF4"/>
    <w:rsid w:val="00955134"/>
    <w:rsid w:val="00955AEB"/>
    <w:rsid w:val="00955D16"/>
    <w:rsid w:val="00956573"/>
    <w:rsid w:val="009565C2"/>
    <w:rsid w:val="00960274"/>
    <w:rsid w:val="00961656"/>
    <w:rsid w:val="00963503"/>
    <w:rsid w:val="00963802"/>
    <w:rsid w:val="009644E6"/>
    <w:rsid w:val="00964BCB"/>
    <w:rsid w:val="00964DD4"/>
    <w:rsid w:val="00965DBD"/>
    <w:rsid w:val="00967E6E"/>
    <w:rsid w:val="0097048A"/>
    <w:rsid w:val="00970791"/>
    <w:rsid w:val="00970993"/>
    <w:rsid w:val="00971828"/>
    <w:rsid w:val="00971944"/>
    <w:rsid w:val="00973315"/>
    <w:rsid w:val="009733B0"/>
    <w:rsid w:val="009747F0"/>
    <w:rsid w:val="00975200"/>
    <w:rsid w:val="00977147"/>
    <w:rsid w:val="0097723B"/>
    <w:rsid w:val="009815C6"/>
    <w:rsid w:val="009824FB"/>
    <w:rsid w:val="00982DC7"/>
    <w:rsid w:val="009834D9"/>
    <w:rsid w:val="009844F8"/>
    <w:rsid w:val="009851D4"/>
    <w:rsid w:val="0098524A"/>
    <w:rsid w:val="0098587E"/>
    <w:rsid w:val="00985994"/>
    <w:rsid w:val="00985C09"/>
    <w:rsid w:val="0098604D"/>
    <w:rsid w:val="0098670A"/>
    <w:rsid w:val="009867A4"/>
    <w:rsid w:val="009872A8"/>
    <w:rsid w:val="00987891"/>
    <w:rsid w:val="0099122D"/>
    <w:rsid w:val="009918E3"/>
    <w:rsid w:val="009922D9"/>
    <w:rsid w:val="0099236F"/>
    <w:rsid w:val="00994D08"/>
    <w:rsid w:val="00995975"/>
    <w:rsid w:val="00996201"/>
    <w:rsid w:val="009976E8"/>
    <w:rsid w:val="00997708"/>
    <w:rsid w:val="009A24E6"/>
    <w:rsid w:val="009A350E"/>
    <w:rsid w:val="009A39E1"/>
    <w:rsid w:val="009A3AD8"/>
    <w:rsid w:val="009A40D2"/>
    <w:rsid w:val="009A4549"/>
    <w:rsid w:val="009A465F"/>
    <w:rsid w:val="009A5AEE"/>
    <w:rsid w:val="009A5C6C"/>
    <w:rsid w:val="009A5D0F"/>
    <w:rsid w:val="009A6B0B"/>
    <w:rsid w:val="009A6EE8"/>
    <w:rsid w:val="009A7B91"/>
    <w:rsid w:val="009B0B68"/>
    <w:rsid w:val="009B0D69"/>
    <w:rsid w:val="009B0F58"/>
    <w:rsid w:val="009B190E"/>
    <w:rsid w:val="009B23B6"/>
    <w:rsid w:val="009B2768"/>
    <w:rsid w:val="009B288E"/>
    <w:rsid w:val="009B32A9"/>
    <w:rsid w:val="009B3DC3"/>
    <w:rsid w:val="009B5398"/>
    <w:rsid w:val="009B5B95"/>
    <w:rsid w:val="009B6A8F"/>
    <w:rsid w:val="009B6E76"/>
    <w:rsid w:val="009B6E9E"/>
    <w:rsid w:val="009C0D27"/>
    <w:rsid w:val="009C1F38"/>
    <w:rsid w:val="009C2C27"/>
    <w:rsid w:val="009C3380"/>
    <w:rsid w:val="009C3AA6"/>
    <w:rsid w:val="009C4ADF"/>
    <w:rsid w:val="009C4B95"/>
    <w:rsid w:val="009C509E"/>
    <w:rsid w:val="009C582B"/>
    <w:rsid w:val="009C5E9F"/>
    <w:rsid w:val="009C6769"/>
    <w:rsid w:val="009C6CBC"/>
    <w:rsid w:val="009C7AB3"/>
    <w:rsid w:val="009D0C13"/>
    <w:rsid w:val="009D0CF6"/>
    <w:rsid w:val="009D0FAC"/>
    <w:rsid w:val="009D28A4"/>
    <w:rsid w:val="009D4A8E"/>
    <w:rsid w:val="009D6B8E"/>
    <w:rsid w:val="009D7E46"/>
    <w:rsid w:val="009E16EC"/>
    <w:rsid w:val="009E199B"/>
    <w:rsid w:val="009E1B7D"/>
    <w:rsid w:val="009E2659"/>
    <w:rsid w:val="009E2AFD"/>
    <w:rsid w:val="009E397A"/>
    <w:rsid w:val="009E406B"/>
    <w:rsid w:val="009E5DBC"/>
    <w:rsid w:val="009E7E38"/>
    <w:rsid w:val="009F149A"/>
    <w:rsid w:val="009F1781"/>
    <w:rsid w:val="009F265B"/>
    <w:rsid w:val="009F2CDD"/>
    <w:rsid w:val="009F3018"/>
    <w:rsid w:val="009F3B50"/>
    <w:rsid w:val="009F3CC9"/>
    <w:rsid w:val="009F482C"/>
    <w:rsid w:val="009F4842"/>
    <w:rsid w:val="009F4EC3"/>
    <w:rsid w:val="009F4EE9"/>
    <w:rsid w:val="009F5CC9"/>
    <w:rsid w:val="009F62DD"/>
    <w:rsid w:val="009F68DB"/>
    <w:rsid w:val="009F7AFB"/>
    <w:rsid w:val="00A01730"/>
    <w:rsid w:val="00A03E3F"/>
    <w:rsid w:val="00A04424"/>
    <w:rsid w:val="00A0488D"/>
    <w:rsid w:val="00A0598B"/>
    <w:rsid w:val="00A06724"/>
    <w:rsid w:val="00A06BA0"/>
    <w:rsid w:val="00A06F99"/>
    <w:rsid w:val="00A10B91"/>
    <w:rsid w:val="00A10CA8"/>
    <w:rsid w:val="00A1108E"/>
    <w:rsid w:val="00A11E8A"/>
    <w:rsid w:val="00A122F6"/>
    <w:rsid w:val="00A12F88"/>
    <w:rsid w:val="00A1308B"/>
    <w:rsid w:val="00A13164"/>
    <w:rsid w:val="00A13519"/>
    <w:rsid w:val="00A13E5A"/>
    <w:rsid w:val="00A1489D"/>
    <w:rsid w:val="00A152A7"/>
    <w:rsid w:val="00A1586A"/>
    <w:rsid w:val="00A16C3C"/>
    <w:rsid w:val="00A20C5C"/>
    <w:rsid w:val="00A2106D"/>
    <w:rsid w:val="00A22457"/>
    <w:rsid w:val="00A23EB0"/>
    <w:rsid w:val="00A24CB5"/>
    <w:rsid w:val="00A250F1"/>
    <w:rsid w:val="00A25808"/>
    <w:rsid w:val="00A25FC5"/>
    <w:rsid w:val="00A261A6"/>
    <w:rsid w:val="00A27CD0"/>
    <w:rsid w:val="00A27E23"/>
    <w:rsid w:val="00A30300"/>
    <w:rsid w:val="00A30D3D"/>
    <w:rsid w:val="00A3171D"/>
    <w:rsid w:val="00A3239D"/>
    <w:rsid w:val="00A32615"/>
    <w:rsid w:val="00A32792"/>
    <w:rsid w:val="00A333CA"/>
    <w:rsid w:val="00A335B1"/>
    <w:rsid w:val="00A35670"/>
    <w:rsid w:val="00A360A0"/>
    <w:rsid w:val="00A36134"/>
    <w:rsid w:val="00A362B6"/>
    <w:rsid w:val="00A3648D"/>
    <w:rsid w:val="00A365E1"/>
    <w:rsid w:val="00A40D3B"/>
    <w:rsid w:val="00A41F51"/>
    <w:rsid w:val="00A42D3D"/>
    <w:rsid w:val="00A431BF"/>
    <w:rsid w:val="00A441E9"/>
    <w:rsid w:val="00A444D9"/>
    <w:rsid w:val="00A44EFE"/>
    <w:rsid w:val="00A4624C"/>
    <w:rsid w:val="00A5109E"/>
    <w:rsid w:val="00A5192D"/>
    <w:rsid w:val="00A55488"/>
    <w:rsid w:val="00A55C13"/>
    <w:rsid w:val="00A563B3"/>
    <w:rsid w:val="00A574B8"/>
    <w:rsid w:val="00A575CE"/>
    <w:rsid w:val="00A57EA4"/>
    <w:rsid w:val="00A6008C"/>
    <w:rsid w:val="00A621E7"/>
    <w:rsid w:val="00A622AE"/>
    <w:rsid w:val="00A62B19"/>
    <w:rsid w:val="00A64AB3"/>
    <w:rsid w:val="00A64E01"/>
    <w:rsid w:val="00A660D2"/>
    <w:rsid w:val="00A66E15"/>
    <w:rsid w:val="00A67325"/>
    <w:rsid w:val="00A67DFF"/>
    <w:rsid w:val="00A70254"/>
    <w:rsid w:val="00A70649"/>
    <w:rsid w:val="00A71193"/>
    <w:rsid w:val="00A71475"/>
    <w:rsid w:val="00A714DC"/>
    <w:rsid w:val="00A7179C"/>
    <w:rsid w:val="00A71D77"/>
    <w:rsid w:val="00A720A3"/>
    <w:rsid w:val="00A72C40"/>
    <w:rsid w:val="00A74DAA"/>
    <w:rsid w:val="00A7526F"/>
    <w:rsid w:val="00A75C4B"/>
    <w:rsid w:val="00A761CB"/>
    <w:rsid w:val="00A801DB"/>
    <w:rsid w:val="00A8052F"/>
    <w:rsid w:val="00A80752"/>
    <w:rsid w:val="00A82FA4"/>
    <w:rsid w:val="00A83A50"/>
    <w:rsid w:val="00A85701"/>
    <w:rsid w:val="00A85ABE"/>
    <w:rsid w:val="00A85C22"/>
    <w:rsid w:val="00A8630A"/>
    <w:rsid w:val="00A86316"/>
    <w:rsid w:val="00A86B75"/>
    <w:rsid w:val="00A86E59"/>
    <w:rsid w:val="00A8732F"/>
    <w:rsid w:val="00A87B89"/>
    <w:rsid w:val="00A904EB"/>
    <w:rsid w:val="00A926AB"/>
    <w:rsid w:val="00A92E89"/>
    <w:rsid w:val="00A95FD3"/>
    <w:rsid w:val="00A960EB"/>
    <w:rsid w:val="00A96DC4"/>
    <w:rsid w:val="00AA079C"/>
    <w:rsid w:val="00AA0EC3"/>
    <w:rsid w:val="00AA11BF"/>
    <w:rsid w:val="00AA1B71"/>
    <w:rsid w:val="00AA372C"/>
    <w:rsid w:val="00AA3775"/>
    <w:rsid w:val="00AA4407"/>
    <w:rsid w:val="00AA5ACD"/>
    <w:rsid w:val="00AA6290"/>
    <w:rsid w:val="00AB04AE"/>
    <w:rsid w:val="00AB0794"/>
    <w:rsid w:val="00AB22A2"/>
    <w:rsid w:val="00AB4ACC"/>
    <w:rsid w:val="00AC1DB5"/>
    <w:rsid w:val="00AC1EC6"/>
    <w:rsid w:val="00AC1FCF"/>
    <w:rsid w:val="00AC25C9"/>
    <w:rsid w:val="00AC35D1"/>
    <w:rsid w:val="00AC36CF"/>
    <w:rsid w:val="00AC46E0"/>
    <w:rsid w:val="00AC4BF3"/>
    <w:rsid w:val="00AD0344"/>
    <w:rsid w:val="00AD05FE"/>
    <w:rsid w:val="00AD3261"/>
    <w:rsid w:val="00AD3304"/>
    <w:rsid w:val="00AD3B6E"/>
    <w:rsid w:val="00AD4355"/>
    <w:rsid w:val="00AD4878"/>
    <w:rsid w:val="00AD4916"/>
    <w:rsid w:val="00AD54F2"/>
    <w:rsid w:val="00AD58E4"/>
    <w:rsid w:val="00AD649B"/>
    <w:rsid w:val="00AD6525"/>
    <w:rsid w:val="00AD66C9"/>
    <w:rsid w:val="00AD6E24"/>
    <w:rsid w:val="00AE0A37"/>
    <w:rsid w:val="00AE1A34"/>
    <w:rsid w:val="00AE27F8"/>
    <w:rsid w:val="00AE2BA2"/>
    <w:rsid w:val="00AE373E"/>
    <w:rsid w:val="00AE3EC2"/>
    <w:rsid w:val="00AE3F5F"/>
    <w:rsid w:val="00AE49C0"/>
    <w:rsid w:val="00AE5016"/>
    <w:rsid w:val="00AE6E8B"/>
    <w:rsid w:val="00AF0235"/>
    <w:rsid w:val="00AF16BA"/>
    <w:rsid w:val="00AF2F9C"/>
    <w:rsid w:val="00AF33B8"/>
    <w:rsid w:val="00AF35CA"/>
    <w:rsid w:val="00AF4036"/>
    <w:rsid w:val="00AF65F9"/>
    <w:rsid w:val="00AF6B32"/>
    <w:rsid w:val="00AF7968"/>
    <w:rsid w:val="00AF7F3A"/>
    <w:rsid w:val="00B01181"/>
    <w:rsid w:val="00B020E3"/>
    <w:rsid w:val="00B02570"/>
    <w:rsid w:val="00B026D1"/>
    <w:rsid w:val="00B034B8"/>
    <w:rsid w:val="00B03E78"/>
    <w:rsid w:val="00B04785"/>
    <w:rsid w:val="00B04A5C"/>
    <w:rsid w:val="00B05952"/>
    <w:rsid w:val="00B07444"/>
    <w:rsid w:val="00B0789E"/>
    <w:rsid w:val="00B10067"/>
    <w:rsid w:val="00B12C03"/>
    <w:rsid w:val="00B12E27"/>
    <w:rsid w:val="00B13297"/>
    <w:rsid w:val="00B13D86"/>
    <w:rsid w:val="00B13DC4"/>
    <w:rsid w:val="00B14CC0"/>
    <w:rsid w:val="00B161B0"/>
    <w:rsid w:val="00B17111"/>
    <w:rsid w:val="00B173D5"/>
    <w:rsid w:val="00B17B7C"/>
    <w:rsid w:val="00B20482"/>
    <w:rsid w:val="00B20EC6"/>
    <w:rsid w:val="00B21B53"/>
    <w:rsid w:val="00B23277"/>
    <w:rsid w:val="00B2336E"/>
    <w:rsid w:val="00B245AD"/>
    <w:rsid w:val="00B2575E"/>
    <w:rsid w:val="00B30686"/>
    <w:rsid w:val="00B3440D"/>
    <w:rsid w:val="00B3445D"/>
    <w:rsid w:val="00B34951"/>
    <w:rsid w:val="00B34D5A"/>
    <w:rsid w:val="00B35882"/>
    <w:rsid w:val="00B359B5"/>
    <w:rsid w:val="00B35AEF"/>
    <w:rsid w:val="00B35C39"/>
    <w:rsid w:val="00B35CF8"/>
    <w:rsid w:val="00B360B6"/>
    <w:rsid w:val="00B3652D"/>
    <w:rsid w:val="00B4082F"/>
    <w:rsid w:val="00B4182B"/>
    <w:rsid w:val="00B41DC8"/>
    <w:rsid w:val="00B42AC3"/>
    <w:rsid w:val="00B4423E"/>
    <w:rsid w:val="00B451D5"/>
    <w:rsid w:val="00B460D7"/>
    <w:rsid w:val="00B46797"/>
    <w:rsid w:val="00B46858"/>
    <w:rsid w:val="00B47DDF"/>
    <w:rsid w:val="00B511FE"/>
    <w:rsid w:val="00B514AB"/>
    <w:rsid w:val="00B51CAD"/>
    <w:rsid w:val="00B52378"/>
    <w:rsid w:val="00B530F8"/>
    <w:rsid w:val="00B533D8"/>
    <w:rsid w:val="00B55653"/>
    <w:rsid w:val="00B55E54"/>
    <w:rsid w:val="00B56589"/>
    <w:rsid w:val="00B56849"/>
    <w:rsid w:val="00B573E7"/>
    <w:rsid w:val="00B5758A"/>
    <w:rsid w:val="00B57A7C"/>
    <w:rsid w:val="00B600FC"/>
    <w:rsid w:val="00B63B60"/>
    <w:rsid w:val="00B643B7"/>
    <w:rsid w:val="00B64D05"/>
    <w:rsid w:val="00B65F3E"/>
    <w:rsid w:val="00B674EA"/>
    <w:rsid w:val="00B70314"/>
    <w:rsid w:val="00B70460"/>
    <w:rsid w:val="00B72944"/>
    <w:rsid w:val="00B7597F"/>
    <w:rsid w:val="00B75CB3"/>
    <w:rsid w:val="00B76514"/>
    <w:rsid w:val="00B76FAE"/>
    <w:rsid w:val="00B7703B"/>
    <w:rsid w:val="00B7711F"/>
    <w:rsid w:val="00B812F9"/>
    <w:rsid w:val="00B81883"/>
    <w:rsid w:val="00B8247E"/>
    <w:rsid w:val="00B8260C"/>
    <w:rsid w:val="00B831F1"/>
    <w:rsid w:val="00B83891"/>
    <w:rsid w:val="00B85594"/>
    <w:rsid w:val="00B8627D"/>
    <w:rsid w:val="00B8681F"/>
    <w:rsid w:val="00B871F1"/>
    <w:rsid w:val="00B9006A"/>
    <w:rsid w:val="00B90CBD"/>
    <w:rsid w:val="00B90F69"/>
    <w:rsid w:val="00B92DEB"/>
    <w:rsid w:val="00B94024"/>
    <w:rsid w:val="00B9441B"/>
    <w:rsid w:val="00B948EA"/>
    <w:rsid w:val="00B94B51"/>
    <w:rsid w:val="00B94D74"/>
    <w:rsid w:val="00B952FD"/>
    <w:rsid w:val="00BA1A7C"/>
    <w:rsid w:val="00BA1B53"/>
    <w:rsid w:val="00BA2CFA"/>
    <w:rsid w:val="00BA44B8"/>
    <w:rsid w:val="00BA4866"/>
    <w:rsid w:val="00BA565E"/>
    <w:rsid w:val="00BA5E47"/>
    <w:rsid w:val="00BA71D6"/>
    <w:rsid w:val="00BA7B99"/>
    <w:rsid w:val="00BA7D70"/>
    <w:rsid w:val="00BB0384"/>
    <w:rsid w:val="00BB06F5"/>
    <w:rsid w:val="00BB0878"/>
    <w:rsid w:val="00BB1729"/>
    <w:rsid w:val="00BB2127"/>
    <w:rsid w:val="00BB26C2"/>
    <w:rsid w:val="00BB37EC"/>
    <w:rsid w:val="00BB3F48"/>
    <w:rsid w:val="00BB466A"/>
    <w:rsid w:val="00BB4BF8"/>
    <w:rsid w:val="00BB546A"/>
    <w:rsid w:val="00BB5D6E"/>
    <w:rsid w:val="00BB6172"/>
    <w:rsid w:val="00BB6B70"/>
    <w:rsid w:val="00BB7093"/>
    <w:rsid w:val="00BB7682"/>
    <w:rsid w:val="00BC0982"/>
    <w:rsid w:val="00BC0F2A"/>
    <w:rsid w:val="00BC19AB"/>
    <w:rsid w:val="00BC22A7"/>
    <w:rsid w:val="00BC4202"/>
    <w:rsid w:val="00BC4B48"/>
    <w:rsid w:val="00BC53BE"/>
    <w:rsid w:val="00BC6794"/>
    <w:rsid w:val="00BC6DA8"/>
    <w:rsid w:val="00BD3704"/>
    <w:rsid w:val="00BD39C4"/>
    <w:rsid w:val="00BD43E0"/>
    <w:rsid w:val="00BD4558"/>
    <w:rsid w:val="00BD4658"/>
    <w:rsid w:val="00BD6DB9"/>
    <w:rsid w:val="00BD702B"/>
    <w:rsid w:val="00BD72E9"/>
    <w:rsid w:val="00BD7421"/>
    <w:rsid w:val="00BD74FC"/>
    <w:rsid w:val="00BD7963"/>
    <w:rsid w:val="00BD7B78"/>
    <w:rsid w:val="00BE0394"/>
    <w:rsid w:val="00BE03C1"/>
    <w:rsid w:val="00BE0784"/>
    <w:rsid w:val="00BE0A6F"/>
    <w:rsid w:val="00BE30B1"/>
    <w:rsid w:val="00BE3573"/>
    <w:rsid w:val="00BE371B"/>
    <w:rsid w:val="00BE3B0A"/>
    <w:rsid w:val="00BE3E30"/>
    <w:rsid w:val="00BE6644"/>
    <w:rsid w:val="00BE6F38"/>
    <w:rsid w:val="00BE773B"/>
    <w:rsid w:val="00BF11FC"/>
    <w:rsid w:val="00BF3E3B"/>
    <w:rsid w:val="00BF4C4F"/>
    <w:rsid w:val="00BF528A"/>
    <w:rsid w:val="00BF582E"/>
    <w:rsid w:val="00BF694F"/>
    <w:rsid w:val="00BF7617"/>
    <w:rsid w:val="00BF77A0"/>
    <w:rsid w:val="00C00CA9"/>
    <w:rsid w:val="00C00FF7"/>
    <w:rsid w:val="00C04B77"/>
    <w:rsid w:val="00C04DBE"/>
    <w:rsid w:val="00C05352"/>
    <w:rsid w:val="00C05B53"/>
    <w:rsid w:val="00C10F45"/>
    <w:rsid w:val="00C11372"/>
    <w:rsid w:val="00C11B77"/>
    <w:rsid w:val="00C11DE7"/>
    <w:rsid w:val="00C12397"/>
    <w:rsid w:val="00C13C99"/>
    <w:rsid w:val="00C144C7"/>
    <w:rsid w:val="00C151D9"/>
    <w:rsid w:val="00C1521E"/>
    <w:rsid w:val="00C15470"/>
    <w:rsid w:val="00C16400"/>
    <w:rsid w:val="00C20608"/>
    <w:rsid w:val="00C2085B"/>
    <w:rsid w:val="00C21277"/>
    <w:rsid w:val="00C22DB0"/>
    <w:rsid w:val="00C240FE"/>
    <w:rsid w:val="00C30335"/>
    <w:rsid w:val="00C32147"/>
    <w:rsid w:val="00C32404"/>
    <w:rsid w:val="00C32A19"/>
    <w:rsid w:val="00C3384E"/>
    <w:rsid w:val="00C34E2A"/>
    <w:rsid w:val="00C34F3B"/>
    <w:rsid w:val="00C35EB6"/>
    <w:rsid w:val="00C365CC"/>
    <w:rsid w:val="00C3662E"/>
    <w:rsid w:val="00C36CB3"/>
    <w:rsid w:val="00C37B35"/>
    <w:rsid w:val="00C37E07"/>
    <w:rsid w:val="00C40248"/>
    <w:rsid w:val="00C408EB"/>
    <w:rsid w:val="00C439AB"/>
    <w:rsid w:val="00C47E00"/>
    <w:rsid w:val="00C50E3E"/>
    <w:rsid w:val="00C512C1"/>
    <w:rsid w:val="00C51CF2"/>
    <w:rsid w:val="00C53018"/>
    <w:rsid w:val="00C53352"/>
    <w:rsid w:val="00C53AEC"/>
    <w:rsid w:val="00C57705"/>
    <w:rsid w:val="00C63016"/>
    <w:rsid w:val="00C6366A"/>
    <w:rsid w:val="00C6506C"/>
    <w:rsid w:val="00C65DD9"/>
    <w:rsid w:val="00C66615"/>
    <w:rsid w:val="00C67E29"/>
    <w:rsid w:val="00C700A1"/>
    <w:rsid w:val="00C71015"/>
    <w:rsid w:val="00C7152E"/>
    <w:rsid w:val="00C717D7"/>
    <w:rsid w:val="00C71D4C"/>
    <w:rsid w:val="00C72870"/>
    <w:rsid w:val="00C72BDD"/>
    <w:rsid w:val="00C73360"/>
    <w:rsid w:val="00C7422B"/>
    <w:rsid w:val="00C75ACC"/>
    <w:rsid w:val="00C76524"/>
    <w:rsid w:val="00C76597"/>
    <w:rsid w:val="00C77533"/>
    <w:rsid w:val="00C8131F"/>
    <w:rsid w:val="00C81F3C"/>
    <w:rsid w:val="00C81F45"/>
    <w:rsid w:val="00C82247"/>
    <w:rsid w:val="00C835D8"/>
    <w:rsid w:val="00C83AE4"/>
    <w:rsid w:val="00C83F5D"/>
    <w:rsid w:val="00C840BE"/>
    <w:rsid w:val="00C840E5"/>
    <w:rsid w:val="00C84CA2"/>
    <w:rsid w:val="00C86C90"/>
    <w:rsid w:val="00C86CB2"/>
    <w:rsid w:val="00C86FAA"/>
    <w:rsid w:val="00C877AA"/>
    <w:rsid w:val="00C87A25"/>
    <w:rsid w:val="00C9007D"/>
    <w:rsid w:val="00C90339"/>
    <w:rsid w:val="00C916A6"/>
    <w:rsid w:val="00C91C71"/>
    <w:rsid w:val="00C920C6"/>
    <w:rsid w:val="00C92DAF"/>
    <w:rsid w:val="00C93343"/>
    <w:rsid w:val="00C94077"/>
    <w:rsid w:val="00C94511"/>
    <w:rsid w:val="00C9462B"/>
    <w:rsid w:val="00C95126"/>
    <w:rsid w:val="00C9703F"/>
    <w:rsid w:val="00C9720A"/>
    <w:rsid w:val="00C977E0"/>
    <w:rsid w:val="00CA2357"/>
    <w:rsid w:val="00CA2B73"/>
    <w:rsid w:val="00CA32A2"/>
    <w:rsid w:val="00CA3C72"/>
    <w:rsid w:val="00CA51BE"/>
    <w:rsid w:val="00CA7204"/>
    <w:rsid w:val="00CA72A5"/>
    <w:rsid w:val="00CA7C20"/>
    <w:rsid w:val="00CA7F85"/>
    <w:rsid w:val="00CB1F9B"/>
    <w:rsid w:val="00CB4358"/>
    <w:rsid w:val="00CB4A3D"/>
    <w:rsid w:val="00CB51BF"/>
    <w:rsid w:val="00CB57CE"/>
    <w:rsid w:val="00CB7891"/>
    <w:rsid w:val="00CB7DA7"/>
    <w:rsid w:val="00CB7DC7"/>
    <w:rsid w:val="00CC07BF"/>
    <w:rsid w:val="00CC0857"/>
    <w:rsid w:val="00CC3A0A"/>
    <w:rsid w:val="00CC3E0D"/>
    <w:rsid w:val="00CC4651"/>
    <w:rsid w:val="00CC4EE6"/>
    <w:rsid w:val="00CC7F08"/>
    <w:rsid w:val="00CD03C4"/>
    <w:rsid w:val="00CD0F69"/>
    <w:rsid w:val="00CD147F"/>
    <w:rsid w:val="00CD2CBF"/>
    <w:rsid w:val="00CD3074"/>
    <w:rsid w:val="00CD37B1"/>
    <w:rsid w:val="00CD41CA"/>
    <w:rsid w:val="00CD4F7A"/>
    <w:rsid w:val="00CD56B8"/>
    <w:rsid w:val="00CD5AA5"/>
    <w:rsid w:val="00CD6B2E"/>
    <w:rsid w:val="00CD6FC7"/>
    <w:rsid w:val="00CD795B"/>
    <w:rsid w:val="00CD7AC1"/>
    <w:rsid w:val="00CD7B09"/>
    <w:rsid w:val="00CE0185"/>
    <w:rsid w:val="00CE018E"/>
    <w:rsid w:val="00CE0293"/>
    <w:rsid w:val="00CE1CF1"/>
    <w:rsid w:val="00CE2555"/>
    <w:rsid w:val="00CE2D66"/>
    <w:rsid w:val="00CE3734"/>
    <w:rsid w:val="00CE3C1F"/>
    <w:rsid w:val="00CE50D2"/>
    <w:rsid w:val="00CE7A4A"/>
    <w:rsid w:val="00CF02FE"/>
    <w:rsid w:val="00CF055B"/>
    <w:rsid w:val="00CF0D3E"/>
    <w:rsid w:val="00CF17BA"/>
    <w:rsid w:val="00CF18BA"/>
    <w:rsid w:val="00CF1D23"/>
    <w:rsid w:val="00CF230A"/>
    <w:rsid w:val="00CF315D"/>
    <w:rsid w:val="00CF3315"/>
    <w:rsid w:val="00CF3885"/>
    <w:rsid w:val="00CF4937"/>
    <w:rsid w:val="00CF4F1C"/>
    <w:rsid w:val="00CF578A"/>
    <w:rsid w:val="00CF5C0F"/>
    <w:rsid w:val="00CF6969"/>
    <w:rsid w:val="00D0005F"/>
    <w:rsid w:val="00D00EE8"/>
    <w:rsid w:val="00D013E3"/>
    <w:rsid w:val="00D017D3"/>
    <w:rsid w:val="00D02126"/>
    <w:rsid w:val="00D02553"/>
    <w:rsid w:val="00D02835"/>
    <w:rsid w:val="00D03177"/>
    <w:rsid w:val="00D03768"/>
    <w:rsid w:val="00D04FC3"/>
    <w:rsid w:val="00D07989"/>
    <w:rsid w:val="00D10EB5"/>
    <w:rsid w:val="00D11430"/>
    <w:rsid w:val="00D130B4"/>
    <w:rsid w:val="00D1343F"/>
    <w:rsid w:val="00D13771"/>
    <w:rsid w:val="00D13A11"/>
    <w:rsid w:val="00D13AA8"/>
    <w:rsid w:val="00D143BB"/>
    <w:rsid w:val="00D147BC"/>
    <w:rsid w:val="00D14DBC"/>
    <w:rsid w:val="00D157EC"/>
    <w:rsid w:val="00D158BE"/>
    <w:rsid w:val="00D15CA3"/>
    <w:rsid w:val="00D15E62"/>
    <w:rsid w:val="00D21BB9"/>
    <w:rsid w:val="00D227CC"/>
    <w:rsid w:val="00D22DE4"/>
    <w:rsid w:val="00D23023"/>
    <w:rsid w:val="00D23970"/>
    <w:rsid w:val="00D239B5"/>
    <w:rsid w:val="00D24177"/>
    <w:rsid w:val="00D241F2"/>
    <w:rsid w:val="00D243A5"/>
    <w:rsid w:val="00D24FC4"/>
    <w:rsid w:val="00D2516D"/>
    <w:rsid w:val="00D25291"/>
    <w:rsid w:val="00D2611D"/>
    <w:rsid w:val="00D263D2"/>
    <w:rsid w:val="00D26486"/>
    <w:rsid w:val="00D27694"/>
    <w:rsid w:val="00D30AE7"/>
    <w:rsid w:val="00D30B61"/>
    <w:rsid w:val="00D30B6F"/>
    <w:rsid w:val="00D32428"/>
    <w:rsid w:val="00D324DC"/>
    <w:rsid w:val="00D32B72"/>
    <w:rsid w:val="00D32C6C"/>
    <w:rsid w:val="00D32E6D"/>
    <w:rsid w:val="00D33C45"/>
    <w:rsid w:val="00D33CB1"/>
    <w:rsid w:val="00D362BB"/>
    <w:rsid w:val="00D3631D"/>
    <w:rsid w:val="00D364CA"/>
    <w:rsid w:val="00D365A1"/>
    <w:rsid w:val="00D36CB1"/>
    <w:rsid w:val="00D37197"/>
    <w:rsid w:val="00D37680"/>
    <w:rsid w:val="00D37BE3"/>
    <w:rsid w:val="00D37FE6"/>
    <w:rsid w:val="00D4033C"/>
    <w:rsid w:val="00D40519"/>
    <w:rsid w:val="00D413A9"/>
    <w:rsid w:val="00D43422"/>
    <w:rsid w:val="00D44623"/>
    <w:rsid w:val="00D4490E"/>
    <w:rsid w:val="00D45504"/>
    <w:rsid w:val="00D469A0"/>
    <w:rsid w:val="00D47DA3"/>
    <w:rsid w:val="00D5162C"/>
    <w:rsid w:val="00D51903"/>
    <w:rsid w:val="00D53188"/>
    <w:rsid w:val="00D5346A"/>
    <w:rsid w:val="00D5380D"/>
    <w:rsid w:val="00D53D3E"/>
    <w:rsid w:val="00D55767"/>
    <w:rsid w:val="00D55AF7"/>
    <w:rsid w:val="00D55B79"/>
    <w:rsid w:val="00D56191"/>
    <w:rsid w:val="00D5720C"/>
    <w:rsid w:val="00D6037B"/>
    <w:rsid w:val="00D61244"/>
    <w:rsid w:val="00D625A1"/>
    <w:rsid w:val="00D6265F"/>
    <w:rsid w:val="00D63FC6"/>
    <w:rsid w:val="00D64639"/>
    <w:rsid w:val="00D64CC6"/>
    <w:rsid w:val="00D655C7"/>
    <w:rsid w:val="00D7021A"/>
    <w:rsid w:val="00D70F9D"/>
    <w:rsid w:val="00D71BA0"/>
    <w:rsid w:val="00D7224B"/>
    <w:rsid w:val="00D749DF"/>
    <w:rsid w:val="00D74E46"/>
    <w:rsid w:val="00D750A7"/>
    <w:rsid w:val="00D756BB"/>
    <w:rsid w:val="00D7753C"/>
    <w:rsid w:val="00D8048E"/>
    <w:rsid w:val="00D818A0"/>
    <w:rsid w:val="00D82755"/>
    <w:rsid w:val="00D82E67"/>
    <w:rsid w:val="00D831AC"/>
    <w:rsid w:val="00D83716"/>
    <w:rsid w:val="00D837A0"/>
    <w:rsid w:val="00D84CC2"/>
    <w:rsid w:val="00D85A31"/>
    <w:rsid w:val="00D85C33"/>
    <w:rsid w:val="00D85FBD"/>
    <w:rsid w:val="00D864FC"/>
    <w:rsid w:val="00D86677"/>
    <w:rsid w:val="00D87B09"/>
    <w:rsid w:val="00D900E2"/>
    <w:rsid w:val="00D90E19"/>
    <w:rsid w:val="00D91703"/>
    <w:rsid w:val="00D91705"/>
    <w:rsid w:val="00D9179B"/>
    <w:rsid w:val="00D91F3F"/>
    <w:rsid w:val="00D926AE"/>
    <w:rsid w:val="00D92E4A"/>
    <w:rsid w:val="00D92F6E"/>
    <w:rsid w:val="00D93024"/>
    <w:rsid w:val="00D9600C"/>
    <w:rsid w:val="00D966BA"/>
    <w:rsid w:val="00D9701E"/>
    <w:rsid w:val="00D973E7"/>
    <w:rsid w:val="00D97926"/>
    <w:rsid w:val="00D97C4F"/>
    <w:rsid w:val="00DA07C8"/>
    <w:rsid w:val="00DA1B88"/>
    <w:rsid w:val="00DA1D24"/>
    <w:rsid w:val="00DA350D"/>
    <w:rsid w:val="00DA3557"/>
    <w:rsid w:val="00DA4701"/>
    <w:rsid w:val="00DA4EF2"/>
    <w:rsid w:val="00DA694D"/>
    <w:rsid w:val="00DA6A5B"/>
    <w:rsid w:val="00DA6AC3"/>
    <w:rsid w:val="00DB162F"/>
    <w:rsid w:val="00DB17FB"/>
    <w:rsid w:val="00DB1B87"/>
    <w:rsid w:val="00DB4B17"/>
    <w:rsid w:val="00DB69D7"/>
    <w:rsid w:val="00DB705C"/>
    <w:rsid w:val="00DB773F"/>
    <w:rsid w:val="00DB7777"/>
    <w:rsid w:val="00DB7D7A"/>
    <w:rsid w:val="00DB7D9D"/>
    <w:rsid w:val="00DC13CD"/>
    <w:rsid w:val="00DC3EFD"/>
    <w:rsid w:val="00DC4186"/>
    <w:rsid w:val="00DC4F9C"/>
    <w:rsid w:val="00DC52F1"/>
    <w:rsid w:val="00DC63ED"/>
    <w:rsid w:val="00DC65F2"/>
    <w:rsid w:val="00DC6F1D"/>
    <w:rsid w:val="00DC7876"/>
    <w:rsid w:val="00DC7D84"/>
    <w:rsid w:val="00DC7DD5"/>
    <w:rsid w:val="00DD0BD4"/>
    <w:rsid w:val="00DD0D3C"/>
    <w:rsid w:val="00DD0D84"/>
    <w:rsid w:val="00DD1BC0"/>
    <w:rsid w:val="00DD7011"/>
    <w:rsid w:val="00DD749B"/>
    <w:rsid w:val="00DD7851"/>
    <w:rsid w:val="00DE061F"/>
    <w:rsid w:val="00DE07AA"/>
    <w:rsid w:val="00DE26FE"/>
    <w:rsid w:val="00DE3ED7"/>
    <w:rsid w:val="00DE62C3"/>
    <w:rsid w:val="00DE65D7"/>
    <w:rsid w:val="00DE7C99"/>
    <w:rsid w:val="00DF0184"/>
    <w:rsid w:val="00DF1291"/>
    <w:rsid w:val="00DF18E3"/>
    <w:rsid w:val="00DF256C"/>
    <w:rsid w:val="00DF2A13"/>
    <w:rsid w:val="00DF3500"/>
    <w:rsid w:val="00DF3E07"/>
    <w:rsid w:val="00DF3F5A"/>
    <w:rsid w:val="00DF4758"/>
    <w:rsid w:val="00DF4795"/>
    <w:rsid w:val="00DF5732"/>
    <w:rsid w:val="00DF62B2"/>
    <w:rsid w:val="00E01058"/>
    <w:rsid w:val="00E02194"/>
    <w:rsid w:val="00E024F6"/>
    <w:rsid w:val="00E03C2C"/>
    <w:rsid w:val="00E04E50"/>
    <w:rsid w:val="00E06ACE"/>
    <w:rsid w:val="00E07039"/>
    <w:rsid w:val="00E11013"/>
    <w:rsid w:val="00E12E38"/>
    <w:rsid w:val="00E1392C"/>
    <w:rsid w:val="00E13B8A"/>
    <w:rsid w:val="00E13C29"/>
    <w:rsid w:val="00E141B6"/>
    <w:rsid w:val="00E1511A"/>
    <w:rsid w:val="00E158B7"/>
    <w:rsid w:val="00E15F03"/>
    <w:rsid w:val="00E16A1A"/>
    <w:rsid w:val="00E177AB"/>
    <w:rsid w:val="00E17DFD"/>
    <w:rsid w:val="00E20652"/>
    <w:rsid w:val="00E21512"/>
    <w:rsid w:val="00E229B6"/>
    <w:rsid w:val="00E22AC6"/>
    <w:rsid w:val="00E24830"/>
    <w:rsid w:val="00E25539"/>
    <w:rsid w:val="00E27183"/>
    <w:rsid w:val="00E27D53"/>
    <w:rsid w:val="00E30028"/>
    <w:rsid w:val="00E30B2A"/>
    <w:rsid w:val="00E318A6"/>
    <w:rsid w:val="00E3433F"/>
    <w:rsid w:val="00E34711"/>
    <w:rsid w:val="00E357DE"/>
    <w:rsid w:val="00E3584B"/>
    <w:rsid w:val="00E3590B"/>
    <w:rsid w:val="00E40D48"/>
    <w:rsid w:val="00E41C39"/>
    <w:rsid w:val="00E41C62"/>
    <w:rsid w:val="00E41EE9"/>
    <w:rsid w:val="00E424F1"/>
    <w:rsid w:val="00E43362"/>
    <w:rsid w:val="00E4343E"/>
    <w:rsid w:val="00E43EA1"/>
    <w:rsid w:val="00E44AB6"/>
    <w:rsid w:val="00E44B5E"/>
    <w:rsid w:val="00E44BAB"/>
    <w:rsid w:val="00E44F49"/>
    <w:rsid w:val="00E45322"/>
    <w:rsid w:val="00E461D4"/>
    <w:rsid w:val="00E4627A"/>
    <w:rsid w:val="00E5020D"/>
    <w:rsid w:val="00E50287"/>
    <w:rsid w:val="00E50B54"/>
    <w:rsid w:val="00E52077"/>
    <w:rsid w:val="00E52BB5"/>
    <w:rsid w:val="00E52FC1"/>
    <w:rsid w:val="00E53EF5"/>
    <w:rsid w:val="00E53F64"/>
    <w:rsid w:val="00E546AD"/>
    <w:rsid w:val="00E5706C"/>
    <w:rsid w:val="00E57204"/>
    <w:rsid w:val="00E60760"/>
    <w:rsid w:val="00E60E83"/>
    <w:rsid w:val="00E61165"/>
    <w:rsid w:val="00E6164A"/>
    <w:rsid w:val="00E61662"/>
    <w:rsid w:val="00E6173F"/>
    <w:rsid w:val="00E62285"/>
    <w:rsid w:val="00E62819"/>
    <w:rsid w:val="00E705B0"/>
    <w:rsid w:val="00E7141B"/>
    <w:rsid w:val="00E7142E"/>
    <w:rsid w:val="00E7171B"/>
    <w:rsid w:val="00E71E25"/>
    <w:rsid w:val="00E7277A"/>
    <w:rsid w:val="00E7341F"/>
    <w:rsid w:val="00E73859"/>
    <w:rsid w:val="00E739B0"/>
    <w:rsid w:val="00E7427F"/>
    <w:rsid w:val="00E752E4"/>
    <w:rsid w:val="00E806EC"/>
    <w:rsid w:val="00E81180"/>
    <w:rsid w:val="00E83A8D"/>
    <w:rsid w:val="00E83C1C"/>
    <w:rsid w:val="00E83CCB"/>
    <w:rsid w:val="00E8508A"/>
    <w:rsid w:val="00E858F2"/>
    <w:rsid w:val="00E85F21"/>
    <w:rsid w:val="00E86A6E"/>
    <w:rsid w:val="00E87AAA"/>
    <w:rsid w:val="00E9045F"/>
    <w:rsid w:val="00E91B95"/>
    <w:rsid w:val="00E92200"/>
    <w:rsid w:val="00E92D3A"/>
    <w:rsid w:val="00E941F4"/>
    <w:rsid w:val="00E94747"/>
    <w:rsid w:val="00E94887"/>
    <w:rsid w:val="00E94C5C"/>
    <w:rsid w:val="00E9508B"/>
    <w:rsid w:val="00E964E5"/>
    <w:rsid w:val="00E965FD"/>
    <w:rsid w:val="00E96834"/>
    <w:rsid w:val="00EA0D4F"/>
    <w:rsid w:val="00EA14C2"/>
    <w:rsid w:val="00EA21C6"/>
    <w:rsid w:val="00EA3469"/>
    <w:rsid w:val="00EA405B"/>
    <w:rsid w:val="00EA477D"/>
    <w:rsid w:val="00EA5036"/>
    <w:rsid w:val="00EA55DD"/>
    <w:rsid w:val="00EA6132"/>
    <w:rsid w:val="00EA6765"/>
    <w:rsid w:val="00EA74F0"/>
    <w:rsid w:val="00EA7F35"/>
    <w:rsid w:val="00EB0B4D"/>
    <w:rsid w:val="00EB15B7"/>
    <w:rsid w:val="00EB2846"/>
    <w:rsid w:val="00EB2C6F"/>
    <w:rsid w:val="00EB3389"/>
    <w:rsid w:val="00EB4C26"/>
    <w:rsid w:val="00EB4D31"/>
    <w:rsid w:val="00EB60CE"/>
    <w:rsid w:val="00EB6134"/>
    <w:rsid w:val="00EB6303"/>
    <w:rsid w:val="00EC1A6C"/>
    <w:rsid w:val="00EC282C"/>
    <w:rsid w:val="00EC2E93"/>
    <w:rsid w:val="00EC38F2"/>
    <w:rsid w:val="00EC4195"/>
    <w:rsid w:val="00EC46E1"/>
    <w:rsid w:val="00EC4CE1"/>
    <w:rsid w:val="00EC4EE9"/>
    <w:rsid w:val="00EC55B3"/>
    <w:rsid w:val="00EC5ED1"/>
    <w:rsid w:val="00ED19ED"/>
    <w:rsid w:val="00ED1FB3"/>
    <w:rsid w:val="00ED2BE7"/>
    <w:rsid w:val="00ED3A60"/>
    <w:rsid w:val="00ED5E34"/>
    <w:rsid w:val="00ED61FC"/>
    <w:rsid w:val="00ED73ED"/>
    <w:rsid w:val="00ED7509"/>
    <w:rsid w:val="00EE229F"/>
    <w:rsid w:val="00EE23FB"/>
    <w:rsid w:val="00EE275F"/>
    <w:rsid w:val="00EE3120"/>
    <w:rsid w:val="00EE3371"/>
    <w:rsid w:val="00EE38AF"/>
    <w:rsid w:val="00EE4551"/>
    <w:rsid w:val="00EE4701"/>
    <w:rsid w:val="00EE4707"/>
    <w:rsid w:val="00EE5955"/>
    <w:rsid w:val="00EE64D1"/>
    <w:rsid w:val="00EE753D"/>
    <w:rsid w:val="00EE76DE"/>
    <w:rsid w:val="00EF01BC"/>
    <w:rsid w:val="00EF254B"/>
    <w:rsid w:val="00EF2815"/>
    <w:rsid w:val="00EF4FF2"/>
    <w:rsid w:val="00EF571B"/>
    <w:rsid w:val="00EF7046"/>
    <w:rsid w:val="00EF7060"/>
    <w:rsid w:val="00F01087"/>
    <w:rsid w:val="00F011DE"/>
    <w:rsid w:val="00F01C33"/>
    <w:rsid w:val="00F021CA"/>
    <w:rsid w:val="00F022C5"/>
    <w:rsid w:val="00F034B5"/>
    <w:rsid w:val="00F04472"/>
    <w:rsid w:val="00F04512"/>
    <w:rsid w:val="00F05E1E"/>
    <w:rsid w:val="00F06895"/>
    <w:rsid w:val="00F0693E"/>
    <w:rsid w:val="00F071DE"/>
    <w:rsid w:val="00F0724B"/>
    <w:rsid w:val="00F07793"/>
    <w:rsid w:val="00F10430"/>
    <w:rsid w:val="00F11506"/>
    <w:rsid w:val="00F11D71"/>
    <w:rsid w:val="00F121F8"/>
    <w:rsid w:val="00F12D63"/>
    <w:rsid w:val="00F13A7F"/>
    <w:rsid w:val="00F14698"/>
    <w:rsid w:val="00F162D6"/>
    <w:rsid w:val="00F16610"/>
    <w:rsid w:val="00F166E9"/>
    <w:rsid w:val="00F16CF9"/>
    <w:rsid w:val="00F1767C"/>
    <w:rsid w:val="00F2162D"/>
    <w:rsid w:val="00F21D6F"/>
    <w:rsid w:val="00F2239A"/>
    <w:rsid w:val="00F228CF"/>
    <w:rsid w:val="00F27952"/>
    <w:rsid w:val="00F3040D"/>
    <w:rsid w:val="00F33A7F"/>
    <w:rsid w:val="00F33CC6"/>
    <w:rsid w:val="00F34E97"/>
    <w:rsid w:val="00F35870"/>
    <w:rsid w:val="00F35B64"/>
    <w:rsid w:val="00F37401"/>
    <w:rsid w:val="00F37C96"/>
    <w:rsid w:val="00F37E2C"/>
    <w:rsid w:val="00F37F0F"/>
    <w:rsid w:val="00F4045B"/>
    <w:rsid w:val="00F40A2C"/>
    <w:rsid w:val="00F40C23"/>
    <w:rsid w:val="00F415C4"/>
    <w:rsid w:val="00F41A1C"/>
    <w:rsid w:val="00F41B25"/>
    <w:rsid w:val="00F42167"/>
    <w:rsid w:val="00F42246"/>
    <w:rsid w:val="00F43D4A"/>
    <w:rsid w:val="00F45D70"/>
    <w:rsid w:val="00F464C0"/>
    <w:rsid w:val="00F477F3"/>
    <w:rsid w:val="00F5023F"/>
    <w:rsid w:val="00F50F11"/>
    <w:rsid w:val="00F523EF"/>
    <w:rsid w:val="00F533F8"/>
    <w:rsid w:val="00F53551"/>
    <w:rsid w:val="00F53600"/>
    <w:rsid w:val="00F545C9"/>
    <w:rsid w:val="00F54D1C"/>
    <w:rsid w:val="00F5520E"/>
    <w:rsid w:val="00F559E9"/>
    <w:rsid w:val="00F562F6"/>
    <w:rsid w:val="00F566A4"/>
    <w:rsid w:val="00F57709"/>
    <w:rsid w:val="00F60D9F"/>
    <w:rsid w:val="00F63158"/>
    <w:rsid w:val="00F640B4"/>
    <w:rsid w:val="00F64EA9"/>
    <w:rsid w:val="00F65931"/>
    <w:rsid w:val="00F65A4F"/>
    <w:rsid w:val="00F667DF"/>
    <w:rsid w:val="00F673C3"/>
    <w:rsid w:val="00F67659"/>
    <w:rsid w:val="00F67B7E"/>
    <w:rsid w:val="00F7039A"/>
    <w:rsid w:val="00F726BD"/>
    <w:rsid w:val="00F737A1"/>
    <w:rsid w:val="00F73A20"/>
    <w:rsid w:val="00F73DA7"/>
    <w:rsid w:val="00F74630"/>
    <w:rsid w:val="00F74B8A"/>
    <w:rsid w:val="00F806E3"/>
    <w:rsid w:val="00F817D7"/>
    <w:rsid w:val="00F81CC9"/>
    <w:rsid w:val="00F839B7"/>
    <w:rsid w:val="00F84DAE"/>
    <w:rsid w:val="00F85611"/>
    <w:rsid w:val="00F87CA1"/>
    <w:rsid w:val="00F90275"/>
    <w:rsid w:val="00F909D6"/>
    <w:rsid w:val="00F9122A"/>
    <w:rsid w:val="00F915B0"/>
    <w:rsid w:val="00F91710"/>
    <w:rsid w:val="00F91AC0"/>
    <w:rsid w:val="00F92201"/>
    <w:rsid w:val="00F948A3"/>
    <w:rsid w:val="00F9508D"/>
    <w:rsid w:val="00F95BDA"/>
    <w:rsid w:val="00F9623C"/>
    <w:rsid w:val="00FA305F"/>
    <w:rsid w:val="00FA3844"/>
    <w:rsid w:val="00FA3DE2"/>
    <w:rsid w:val="00FA4DE2"/>
    <w:rsid w:val="00FA6D2C"/>
    <w:rsid w:val="00FA6F32"/>
    <w:rsid w:val="00FA79B6"/>
    <w:rsid w:val="00FB1B4A"/>
    <w:rsid w:val="00FB2280"/>
    <w:rsid w:val="00FB34BD"/>
    <w:rsid w:val="00FB3F02"/>
    <w:rsid w:val="00FB559E"/>
    <w:rsid w:val="00FB5BF6"/>
    <w:rsid w:val="00FB621D"/>
    <w:rsid w:val="00FC094E"/>
    <w:rsid w:val="00FC0EAE"/>
    <w:rsid w:val="00FC1A68"/>
    <w:rsid w:val="00FC47F5"/>
    <w:rsid w:val="00FC634D"/>
    <w:rsid w:val="00FC695B"/>
    <w:rsid w:val="00FC6BED"/>
    <w:rsid w:val="00FC73CC"/>
    <w:rsid w:val="00FC779A"/>
    <w:rsid w:val="00FC7F77"/>
    <w:rsid w:val="00FD0D92"/>
    <w:rsid w:val="00FD23D3"/>
    <w:rsid w:val="00FD2CD6"/>
    <w:rsid w:val="00FD3664"/>
    <w:rsid w:val="00FD396D"/>
    <w:rsid w:val="00FD3C21"/>
    <w:rsid w:val="00FD3D9F"/>
    <w:rsid w:val="00FD4484"/>
    <w:rsid w:val="00FD46C8"/>
    <w:rsid w:val="00FD6326"/>
    <w:rsid w:val="00FD6EB2"/>
    <w:rsid w:val="00FD7723"/>
    <w:rsid w:val="00FE01D7"/>
    <w:rsid w:val="00FE1B71"/>
    <w:rsid w:val="00FE1E62"/>
    <w:rsid w:val="00FE2B8D"/>
    <w:rsid w:val="00FE2FC0"/>
    <w:rsid w:val="00FE3747"/>
    <w:rsid w:val="00FE42BC"/>
    <w:rsid w:val="00FE46DD"/>
    <w:rsid w:val="00FE58F1"/>
    <w:rsid w:val="00FF0AB7"/>
    <w:rsid w:val="00FF2B38"/>
    <w:rsid w:val="00FF4B0A"/>
    <w:rsid w:val="00FF4B29"/>
    <w:rsid w:val="00FF5380"/>
    <w:rsid w:val="00FF5960"/>
    <w:rsid w:val="00FF5C51"/>
    <w:rsid w:val="00FF5CDE"/>
    <w:rsid w:val="00FF603B"/>
    <w:rsid w:val="03B27DAE"/>
    <w:rsid w:val="082584B6"/>
    <w:rsid w:val="0873B7C2"/>
    <w:rsid w:val="09ACCA8A"/>
    <w:rsid w:val="0C917560"/>
    <w:rsid w:val="10A379A7"/>
    <w:rsid w:val="1B9CA577"/>
    <w:rsid w:val="255D7CB1"/>
    <w:rsid w:val="3076C8B5"/>
    <w:rsid w:val="32E37937"/>
    <w:rsid w:val="32F946F4"/>
    <w:rsid w:val="36DBF22D"/>
    <w:rsid w:val="38CF87EB"/>
    <w:rsid w:val="43A6A010"/>
    <w:rsid w:val="453040D6"/>
    <w:rsid w:val="458DF325"/>
    <w:rsid w:val="49F9E6CC"/>
    <w:rsid w:val="4D7FDCAD"/>
    <w:rsid w:val="4EC80AFE"/>
    <w:rsid w:val="4F1BAD0E"/>
    <w:rsid w:val="52E6D0F4"/>
    <w:rsid w:val="571CA229"/>
    <w:rsid w:val="5724F4CA"/>
    <w:rsid w:val="574AA589"/>
    <w:rsid w:val="59C888B4"/>
    <w:rsid w:val="5B557A06"/>
    <w:rsid w:val="61A76548"/>
    <w:rsid w:val="66566A25"/>
    <w:rsid w:val="698929F6"/>
    <w:rsid w:val="69A2D1AC"/>
    <w:rsid w:val="6B4F1E15"/>
    <w:rsid w:val="6C299D70"/>
    <w:rsid w:val="7061EB7C"/>
    <w:rsid w:val="7113B7DD"/>
    <w:rsid w:val="728BC7A1"/>
    <w:rsid w:val="72C77F0A"/>
    <w:rsid w:val="770BCE50"/>
    <w:rsid w:val="7731F19F"/>
    <w:rsid w:val="7B3B6BFD"/>
    <w:rsid w:val="7CD9CA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15:docId w15:val="{11FFA4D0-92D8-4418-86FA-84A1FFEE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026B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rsid w:val="002B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B4D76"/>
  </w:style>
  <w:style w:type="character" w:customStyle="1" w:styleId="eop">
    <w:name w:val="eop"/>
    <w:basedOn w:val="DefaultParagraphFont"/>
    <w:rsid w:val="002B4D76"/>
  </w:style>
  <w:style w:type="character" w:customStyle="1" w:styleId="UnresolvedMention1">
    <w:name w:val="Unresolved Mention1"/>
    <w:basedOn w:val="DefaultParagraphFont"/>
    <w:uiPriority w:val="99"/>
    <w:unhideWhenUsed/>
    <w:rsid w:val="00237A73"/>
    <w:rPr>
      <w:color w:val="605E5C"/>
      <w:shd w:val="clear" w:color="auto" w:fill="E1DFDD"/>
    </w:rPr>
  </w:style>
  <w:style w:type="character" w:styleId="FollowedHyperlink">
    <w:name w:val="FollowedHyperlink"/>
    <w:basedOn w:val="DefaultParagraphFont"/>
    <w:uiPriority w:val="99"/>
    <w:semiHidden/>
    <w:unhideWhenUsed/>
    <w:rsid w:val="00237A73"/>
    <w:rPr>
      <w:color w:val="800080" w:themeColor="followedHyperlink"/>
      <w:u w:val="single"/>
    </w:rPr>
  </w:style>
  <w:style w:type="character" w:customStyle="1" w:styleId="Mention1">
    <w:name w:val="Mention1"/>
    <w:basedOn w:val="DefaultParagraphFont"/>
    <w:uiPriority w:val="99"/>
    <w:unhideWhenUsed/>
    <w:rsid w:val="00724E67"/>
    <w:rPr>
      <w:color w:val="2B579A"/>
      <w:shd w:val="clear" w:color="auto" w:fill="E1DFDD"/>
    </w:rPr>
  </w:style>
  <w:style w:type="paragraph" w:customStyle="1" w:styleId="BulletBlack">
    <w:name w:val="Bullet_Black"/>
    <w:basedOn w:val="Normal"/>
    <w:qFormat/>
    <w:rsid w:val="00F01C33"/>
    <w:pPr>
      <w:numPr>
        <w:numId w:val="7"/>
      </w:numPr>
      <w:tabs>
        <w:tab w:val="left" w:pos="360"/>
      </w:tabs>
      <w:spacing w:after="120" w:line="240" w:lineRule="auto"/>
      <w:ind w:right="360"/>
    </w:pPr>
  </w:style>
  <w:style w:type="character" w:customStyle="1" w:styleId="Heading1Char">
    <w:name w:val="Heading 1 Char"/>
    <w:basedOn w:val="DefaultParagraphFont"/>
    <w:link w:val="Heading1"/>
    <w:uiPriority w:val="9"/>
    <w:rsid w:val="00026BC4"/>
    <w:rPr>
      <w:rFonts w:asciiTheme="majorHAnsi" w:eastAsiaTheme="majorEastAsia" w:hAnsiTheme="majorHAnsi" w:cstheme="majorBidi"/>
      <w:color w:val="365F91" w:themeColor="accent1" w:themeShade="BF"/>
      <w:sz w:val="32"/>
      <w:szCs w:val="32"/>
    </w:rPr>
  </w:style>
  <w:style w:type="paragraph" w:customStyle="1" w:styleId="References">
    <w:name w:val="References"/>
    <w:basedOn w:val="Normal"/>
    <w:qFormat/>
    <w:rsid w:val="00391937"/>
    <w:pPr>
      <w:keepLines/>
      <w:tabs>
        <w:tab w:val="left" w:pos="432"/>
      </w:tabs>
      <w:spacing w:after="240" w:line="240" w:lineRule="auto"/>
      <w:ind w:left="432" w:hanging="432"/>
      <w:jc w:val="both"/>
    </w:pPr>
    <w:rPr>
      <w:rFonts w:ascii="Garamond" w:eastAsia="Times New Roman" w:hAnsi="Garamond" w:cs="Times New Roman"/>
      <w:sz w:val="24"/>
      <w:szCs w:val="24"/>
    </w:rPr>
  </w:style>
  <w:style w:type="character" w:styleId="UnresolvedMention">
    <w:name w:val="Unresolved Mention"/>
    <w:basedOn w:val="DefaultParagraphFont"/>
    <w:uiPriority w:val="99"/>
    <w:unhideWhenUsed/>
    <w:rsid w:val="00291FF9"/>
    <w:rPr>
      <w:color w:val="605E5C"/>
      <w:shd w:val="clear" w:color="auto" w:fill="E1DFDD"/>
    </w:rPr>
  </w:style>
  <w:style w:type="character" w:styleId="Mention">
    <w:name w:val="Mention"/>
    <w:basedOn w:val="DefaultParagraphFont"/>
    <w:uiPriority w:val="99"/>
    <w:unhideWhenUsed/>
    <w:rsid w:val="00291FF9"/>
    <w:rPr>
      <w:color w:val="2B579A"/>
      <w:shd w:val="clear" w:color="auto" w:fill="E1DFDD"/>
    </w:rPr>
  </w:style>
  <w:style w:type="paragraph" w:customStyle="1" w:styleId="xxxxxxmsonormal">
    <w:name w:val="x_xxxxxmsonormal"/>
    <w:basedOn w:val="Normal"/>
    <w:rsid w:val="008D6E0E"/>
    <w:pPr>
      <w:spacing w:after="0" w:line="240" w:lineRule="auto"/>
    </w:pPr>
    <w:rPr>
      <w:rFonts w:ascii="Calibri" w:hAnsi="Calibri" w:cs="Calibri"/>
    </w:rPr>
  </w:style>
  <w:style w:type="paragraph" w:customStyle="1" w:styleId="xxxxxxmsolistparagraph">
    <w:name w:val="x_xxxxxmsolistparagraph"/>
    <w:basedOn w:val="Normal"/>
    <w:rsid w:val="008D6E0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835">
      <w:bodyDiv w:val="1"/>
      <w:marLeft w:val="0"/>
      <w:marRight w:val="0"/>
      <w:marTop w:val="0"/>
      <w:marBottom w:val="0"/>
      <w:divBdr>
        <w:top w:val="none" w:sz="0" w:space="0" w:color="auto"/>
        <w:left w:val="none" w:sz="0" w:space="0" w:color="auto"/>
        <w:bottom w:val="none" w:sz="0" w:space="0" w:color="auto"/>
        <w:right w:val="none" w:sz="0" w:space="0" w:color="auto"/>
      </w:divBdr>
    </w:div>
    <w:div w:id="42218633">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10205198">
      <w:bodyDiv w:val="1"/>
      <w:marLeft w:val="0"/>
      <w:marRight w:val="0"/>
      <w:marTop w:val="0"/>
      <w:marBottom w:val="0"/>
      <w:divBdr>
        <w:top w:val="none" w:sz="0" w:space="0" w:color="auto"/>
        <w:left w:val="none" w:sz="0" w:space="0" w:color="auto"/>
        <w:bottom w:val="none" w:sz="0" w:space="0" w:color="auto"/>
        <w:right w:val="none" w:sz="0" w:space="0" w:color="auto"/>
      </w:divBdr>
      <w:divsChild>
        <w:div w:id="739597011">
          <w:marLeft w:val="0"/>
          <w:marRight w:val="0"/>
          <w:marTop w:val="0"/>
          <w:marBottom w:val="0"/>
          <w:divBdr>
            <w:top w:val="none" w:sz="0" w:space="0" w:color="auto"/>
            <w:left w:val="none" w:sz="0" w:space="0" w:color="auto"/>
            <w:bottom w:val="none" w:sz="0" w:space="0" w:color="auto"/>
            <w:right w:val="none" w:sz="0" w:space="0" w:color="auto"/>
          </w:divBdr>
        </w:div>
        <w:div w:id="754329323">
          <w:marLeft w:val="0"/>
          <w:marRight w:val="0"/>
          <w:marTop w:val="0"/>
          <w:marBottom w:val="0"/>
          <w:divBdr>
            <w:top w:val="none" w:sz="0" w:space="0" w:color="auto"/>
            <w:left w:val="none" w:sz="0" w:space="0" w:color="auto"/>
            <w:bottom w:val="none" w:sz="0" w:space="0" w:color="auto"/>
            <w:right w:val="none" w:sz="0" w:space="0" w:color="auto"/>
          </w:divBdr>
        </w:div>
        <w:div w:id="784423832">
          <w:marLeft w:val="0"/>
          <w:marRight w:val="0"/>
          <w:marTop w:val="0"/>
          <w:marBottom w:val="0"/>
          <w:divBdr>
            <w:top w:val="none" w:sz="0" w:space="0" w:color="auto"/>
            <w:left w:val="none" w:sz="0" w:space="0" w:color="auto"/>
            <w:bottom w:val="none" w:sz="0" w:space="0" w:color="auto"/>
            <w:right w:val="none" w:sz="0" w:space="0" w:color="auto"/>
          </w:divBdr>
        </w:div>
        <w:div w:id="1099831389">
          <w:marLeft w:val="0"/>
          <w:marRight w:val="0"/>
          <w:marTop w:val="0"/>
          <w:marBottom w:val="0"/>
          <w:divBdr>
            <w:top w:val="none" w:sz="0" w:space="0" w:color="auto"/>
            <w:left w:val="none" w:sz="0" w:space="0" w:color="auto"/>
            <w:bottom w:val="none" w:sz="0" w:space="0" w:color="auto"/>
            <w:right w:val="none" w:sz="0" w:space="0" w:color="auto"/>
          </w:divBdr>
        </w:div>
        <w:div w:id="1210410917">
          <w:marLeft w:val="0"/>
          <w:marRight w:val="0"/>
          <w:marTop w:val="0"/>
          <w:marBottom w:val="0"/>
          <w:divBdr>
            <w:top w:val="none" w:sz="0" w:space="0" w:color="auto"/>
            <w:left w:val="none" w:sz="0" w:space="0" w:color="auto"/>
            <w:bottom w:val="none" w:sz="0" w:space="0" w:color="auto"/>
            <w:right w:val="none" w:sz="0" w:space="0" w:color="auto"/>
          </w:divBdr>
        </w:div>
        <w:div w:id="1423337390">
          <w:marLeft w:val="0"/>
          <w:marRight w:val="0"/>
          <w:marTop w:val="0"/>
          <w:marBottom w:val="0"/>
          <w:divBdr>
            <w:top w:val="none" w:sz="0" w:space="0" w:color="auto"/>
            <w:left w:val="none" w:sz="0" w:space="0" w:color="auto"/>
            <w:bottom w:val="none" w:sz="0" w:space="0" w:color="auto"/>
            <w:right w:val="none" w:sz="0" w:space="0" w:color="auto"/>
          </w:divBdr>
        </w:div>
        <w:div w:id="1549032529">
          <w:marLeft w:val="0"/>
          <w:marRight w:val="0"/>
          <w:marTop w:val="0"/>
          <w:marBottom w:val="0"/>
          <w:divBdr>
            <w:top w:val="none" w:sz="0" w:space="0" w:color="auto"/>
            <w:left w:val="none" w:sz="0" w:space="0" w:color="auto"/>
            <w:bottom w:val="none" w:sz="0" w:space="0" w:color="auto"/>
            <w:right w:val="none" w:sz="0" w:space="0" w:color="auto"/>
          </w:divBdr>
        </w:div>
        <w:div w:id="1924335024">
          <w:marLeft w:val="0"/>
          <w:marRight w:val="0"/>
          <w:marTop w:val="0"/>
          <w:marBottom w:val="0"/>
          <w:divBdr>
            <w:top w:val="none" w:sz="0" w:space="0" w:color="auto"/>
            <w:left w:val="none" w:sz="0" w:space="0" w:color="auto"/>
            <w:bottom w:val="none" w:sz="0" w:space="0" w:color="auto"/>
            <w:right w:val="none" w:sz="0" w:space="0" w:color="auto"/>
          </w:divBdr>
        </w:div>
      </w:divsChild>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90429805">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40064086">
      <w:bodyDiv w:val="1"/>
      <w:marLeft w:val="0"/>
      <w:marRight w:val="0"/>
      <w:marTop w:val="0"/>
      <w:marBottom w:val="0"/>
      <w:divBdr>
        <w:top w:val="none" w:sz="0" w:space="0" w:color="auto"/>
        <w:left w:val="none" w:sz="0" w:space="0" w:color="auto"/>
        <w:bottom w:val="none" w:sz="0" w:space="0" w:color="auto"/>
        <w:right w:val="none" w:sz="0" w:space="0" w:color="auto"/>
      </w:divBdr>
    </w:div>
    <w:div w:id="945311115">
      <w:bodyDiv w:val="1"/>
      <w:marLeft w:val="0"/>
      <w:marRight w:val="0"/>
      <w:marTop w:val="0"/>
      <w:marBottom w:val="0"/>
      <w:divBdr>
        <w:top w:val="none" w:sz="0" w:space="0" w:color="auto"/>
        <w:left w:val="none" w:sz="0" w:space="0" w:color="auto"/>
        <w:bottom w:val="none" w:sz="0" w:space="0" w:color="auto"/>
        <w:right w:val="none" w:sz="0" w:space="0" w:color="auto"/>
      </w:divBdr>
    </w:div>
    <w:div w:id="1032345523">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18934616">
      <w:bodyDiv w:val="1"/>
      <w:marLeft w:val="0"/>
      <w:marRight w:val="0"/>
      <w:marTop w:val="0"/>
      <w:marBottom w:val="0"/>
      <w:divBdr>
        <w:top w:val="none" w:sz="0" w:space="0" w:color="auto"/>
        <w:left w:val="none" w:sz="0" w:space="0" w:color="auto"/>
        <w:bottom w:val="none" w:sz="0" w:space="0" w:color="auto"/>
        <w:right w:val="none" w:sz="0" w:space="0" w:color="auto"/>
      </w:divBdr>
    </w:div>
    <w:div w:id="1309480976">
      <w:bodyDiv w:val="1"/>
      <w:marLeft w:val="0"/>
      <w:marRight w:val="0"/>
      <w:marTop w:val="0"/>
      <w:marBottom w:val="0"/>
      <w:divBdr>
        <w:top w:val="none" w:sz="0" w:space="0" w:color="auto"/>
        <w:left w:val="none" w:sz="0" w:space="0" w:color="auto"/>
        <w:bottom w:val="none" w:sz="0" w:space="0" w:color="auto"/>
        <w:right w:val="none" w:sz="0" w:space="0" w:color="auto"/>
      </w:divBdr>
    </w:div>
    <w:div w:id="1354913597">
      <w:bodyDiv w:val="1"/>
      <w:marLeft w:val="0"/>
      <w:marRight w:val="0"/>
      <w:marTop w:val="0"/>
      <w:marBottom w:val="0"/>
      <w:divBdr>
        <w:top w:val="none" w:sz="0" w:space="0" w:color="auto"/>
        <w:left w:val="none" w:sz="0" w:space="0" w:color="auto"/>
        <w:bottom w:val="none" w:sz="0" w:space="0" w:color="auto"/>
        <w:right w:val="none" w:sz="0" w:space="0" w:color="auto"/>
      </w:divBdr>
    </w:div>
    <w:div w:id="1708524582">
      <w:bodyDiv w:val="1"/>
      <w:marLeft w:val="0"/>
      <w:marRight w:val="0"/>
      <w:marTop w:val="0"/>
      <w:marBottom w:val="0"/>
      <w:divBdr>
        <w:top w:val="none" w:sz="0" w:space="0" w:color="auto"/>
        <w:left w:val="none" w:sz="0" w:space="0" w:color="auto"/>
        <w:bottom w:val="none" w:sz="0" w:space="0" w:color="auto"/>
        <w:right w:val="none" w:sz="0" w:space="0" w:color="auto"/>
      </w:divBdr>
    </w:div>
    <w:div w:id="1803687401">
      <w:bodyDiv w:val="1"/>
      <w:marLeft w:val="0"/>
      <w:marRight w:val="0"/>
      <w:marTop w:val="0"/>
      <w:marBottom w:val="0"/>
      <w:divBdr>
        <w:top w:val="none" w:sz="0" w:space="0" w:color="auto"/>
        <w:left w:val="none" w:sz="0" w:space="0" w:color="auto"/>
        <w:bottom w:val="none" w:sz="0" w:space="0" w:color="auto"/>
        <w:right w:val="none" w:sz="0" w:space="0" w:color="auto"/>
      </w:divBdr>
    </w:div>
    <w:div w:id="1952785004">
      <w:bodyDiv w:val="1"/>
      <w:marLeft w:val="0"/>
      <w:marRight w:val="0"/>
      <w:marTop w:val="0"/>
      <w:marBottom w:val="0"/>
      <w:divBdr>
        <w:top w:val="none" w:sz="0" w:space="0" w:color="auto"/>
        <w:left w:val="none" w:sz="0" w:space="0" w:color="auto"/>
        <w:bottom w:val="none" w:sz="0" w:space="0" w:color="auto"/>
        <w:right w:val="none" w:sz="0" w:space="0" w:color="auto"/>
      </w:divBdr>
    </w:div>
    <w:div w:id="2091269621">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info.gov/public/do/PRAViewICR?ref_nbr=202102-0970-01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wkyeng.htm" TargetMode="External"/><Relationship Id="rId1" Type="http://schemas.openxmlformats.org/officeDocument/2006/relationships/hyperlink" Target="https://www.reginfo.gov/public/do/PRAViewICR?ref_nbr=202102-097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8C3F4-F3CA-42A4-86BD-40D86B199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72336-967D-44E6-A4F4-4C36C2839527}">
  <ds:schemaRefs>
    <ds:schemaRef ds:uri="http://schemas.microsoft.com/office/2006/documentManagement/types"/>
    <ds:schemaRef ds:uri="fab7e458-fc89-4164-aa45-aaac22e1ddd6"/>
    <ds:schemaRef ds:uri="http://www.w3.org/XML/1998/namespace"/>
    <ds:schemaRef ds:uri="http://schemas.openxmlformats.org/package/2006/metadata/core-properties"/>
    <ds:schemaRef ds:uri="http://purl.org/dc/elements/1.1/"/>
    <ds:schemaRef ds:uri="a0a455da-aec5-455b-be46-484afc81bedf"/>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A92D009A-0890-4892-8167-2F4D0D29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4719</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31560</CharactersWithSpaces>
  <SharedDoc>false</SharedDoc>
  <HLinks>
    <vt:vector size="24" baseType="variant">
      <vt:variant>
        <vt:i4>2031712</vt:i4>
      </vt:variant>
      <vt:variant>
        <vt:i4>0</vt:i4>
      </vt:variant>
      <vt:variant>
        <vt:i4>0</vt:i4>
      </vt:variant>
      <vt:variant>
        <vt:i4>5</vt:i4>
      </vt:variant>
      <vt:variant>
        <vt:lpwstr>https://www.reginfo.gov/public/do/PRAViewICR?ref_nbr=202102-0970-014</vt:lpwstr>
      </vt:variant>
      <vt:variant>
        <vt:lpwstr/>
      </vt:variant>
      <vt:variant>
        <vt:i4>8126506</vt:i4>
      </vt:variant>
      <vt:variant>
        <vt:i4>3</vt:i4>
      </vt:variant>
      <vt:variant>
        <vt:i4>0</vt:i4>
      </vt:variant>
      <vt:variant>
        <vt:i4>5</vt:i4>
      </vt:variant>
      <vt:variant>
        <vt:lpwstr>https://www.bls.gov/news.release/wkyeng.htm</vt:lpwstr>
      </vt:variant>
      <vt:variant>
        <vt:lpwstr/>
      </vt:variant>
      <vt:variant>
        <vt:i4>2031712</vt:i4>
      </vt:variant>
      <vt:variant>
        <vt:i4>0</vt:i4>
      </vt:variant>
      <vt:variant>
        <vt:i4>0</vt:i4>
      </vt:variant>
      <vt:variant>
        <vt:i4>5</vt:i4>
      </vt:variant>
      <vt:variant>
        <vt:lpwstr>https://www.reginfo.gov/public/do/PRAViewICR?ref_nbr=202102-0970-014</vt:lpwstr>
      </vt:variant>
      <vt:variant>
        <vt:lpwstr/>
      </vt:variant>
      <vt:variant>
        <vt:i4>6357086</vt:i4>
      </vt:variant>
      <vt:variant>
        <vt:i4>0</vt:i4>
      </vt:variant>
      <vt:variant>
        <vt:i4>0</vt:i4>
      </vt:variant>
      <vt:variant>
        <vt:i4>5</vt:i4>
      </vt:variant>
      <vt:variant>
        <vt:lpwstr>https://eoffice.acf.hhs.gov/offices/opre/Guidance  Materials for Analyst Operations/OMB Clearance/3 - Incentive Information/Incentives Guidance 2019_final.docx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Illangasekare, Samantha (ACF)</dc:creator>
  <cp:keywords/>
  <cp:lastModifiedBy>Jones, Molly (ACF)</cp:lastModifiedBy>
  <cp:revision>4</cp:revision>
  <dcterms:created xsi:type="dcterms:W3CDTF">2021-04-14T16:35:00Z</dcterms:created>
  <dcterms:modified xsi:type="dcterms:W3CDTF">2021-04-22T15:25:00Z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