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50B6" w:rsidRPr="00C44907" w14:paraId="04E19F3B" w14:textId="77777777">
      <w:pPr>
        <w:jc w:val="center"/>
        <w:rPr>
          <w:rFonts w:ascii="Calibri" w:hAnsi="Calibri" w:cs="Calibri"/>
          <w:sz w:val="22"/>
          <w:szCs w:val="22"/>
        </w:rPr>
      </w:pPr>
    </w:p>
    <w:p w:rsidR="006650B6" w:rsidP="00491DBE" w14:paraId="5EA64C1C" w14:textId="10D0A605">
      <w:pPr>
        <w:rPr>
          <w:rFonts w:ascii="Calibri" w:hAnsi="Calibri" w:cs="Calibri"/>
          <w:b/>
          <w:bCs/>
        </w:rPr>
      </w:pPr>
      <w:r w:rsidRPr="00491DBE">
        <w:rPr>
          <w:rFonts w:ascii="Calibri" w:hAnsi="Calibri" w:cs="Calibri"/>
          <w:b/>
          <w:bCs/>
        </w:rPr>
        <w:t>Appendix A: Data Sharing Agreement Template</w:t>
      </w:r>
      <w:r w:rsidRPr="00491DBE" w:rsidR="00811335">
        <w:rPr>
          <w:rFonts w:ascii="Calibri" w:hAnsi="Calibri" w:cs="Calibri"/>
          <w:b/>
          <w:bCs/>
        </w:rPr>
        <w:t xml:space="preserve"> </w:t>
      </w:r>
    </w:p>
    <w:p w:rsidR="00E720C9" w:rsidP="00491DBE" w14:paraId="70BF08F0" w14:textId="77777777">
      <w:pPr>
        <w:rPr>
          <w:rFonts w:ascii="Calibri" w:hAnsi="Calibri" w:cs="Calibri"/>
          <w:b/>
          <w:bCs/>
        </w:rPr>
      </w:pPr>
    </w:p>
    <w:p w:rsidR="00446098" w:rsidRPr="00C44907" w:rsidP="007A09F5" w14:paraId="4529D070" w14:textId="36FEBF4F">
      <w:pPr>
        <w:pStyle w:val="NormalWeb"/>
        <w:shd w:val="clear" w:color="auto" w:fill="FFFFFF"/>
        <w:spacing w:before="0" w:beforeAutospacing="0" w:after="0" w:afterAutospacing="0"/>
        <w:rPr>
          <w:rFonts w:ascii="Calibri" w:hAnsi="Calibri" w:cs="Calibri"/>
          <w:sz w:val="22"/>
          <w:szCs w:val="22"/>
        </w:rPr>
      </w:pPr>
      <w:r w:rsidRPr="00C44907">
        <w:rPr>
          <w:rFonts w:ascii="Calibri" w:hAnsi="Calibri" w:cs="Calibri"/>
          <w:sz w:val="22"/>
          <w:szCs w:val="22"/>
        </w:rPr>
        <w:t xml:space="preserve">This Data Use and Security Agreement (hereafter referred to as “Agreement”) </w:t>
      </w:r>
      <w:r w:rsidRPr="00C44907" w:rsidR="00676D43">
        <w:rPr>
          <w:rFonts w:ascii="Calibri" w:hAnsi="Calibri" w:cs="Calibri"/>
          <w:sz w:val="22"/>
          <w:szCs w:val="22"/>
        </w:rPr>
        <w:t xml:space="preserve">effective as of </w:t>
      </w:r>
      <w:r w:rsidRPr="00C44907" w:rsidR="00681179">
        <w:rPr>
          <w:rFonts w:ascii="Calibri" w:hAnsi="Calibri" w:cs="Calibri"/>
          <w:sz w:val="22"/>
          <w:szCs w:val="22"/>
        </w:rPr>
        <w:fldChar w:fldCharType="begin">
          <w:ffData>
            <w:name w:val="Text1"/>
            <w:enabled/>
            <w:calcOnExit w:val="0"/>
            <w:textInput/>
          </w:ffData>
        </w:fldChar>
      </w:r>
      <w:bookmarkStart w:id="0" w:name="Text1"/>
      <w:r w:rsidRPr="00C44907" w:rsidR="00681179">
        <w:rPr>
          <w:rFonts w:ascii="Calibri" w:hAnsi="Calibri" w:cs="Calibri"/>
          <w:sz w:val="22"/>
          <w:szCs w:val="22"/>
        </w:rPr>
        <w:instrText xml:space="preserve"> FORMTEXT </w:instrText>
      </w:r>
      <w:r w:rsidRPr="00C44907" w:rsidR="00681179">
        <w:rPr>
          <w:rFonts w:ascii="Calibri" w:hAnsi="Calibri" w:cs="Calibri"/>
          <w:sz w:val="22"/>
          <w:szCs w:val="22"/>
        </w:rPr>
        <w:fldChar w:fldCharType="separate"/>
      </w:r>
      <w:r w:rsidRPr="00C44907" w:rsidR="00681179">
        <w:rPr>
          <w:rFonts w:ascii="Calibri" w:hAnsi="Calibri" w:cs="Calibri"/>
          <w:noProof/>
          <w:sz w:val="22"/>
          <w:szCs w:val="22"/>
        </w:rPr>
        <w:t> </w:t>
      </w:r>
      <w:r w:rsidRPr="00C44907" w:rsidR="00681179">
        <w:rPr>
          <w:rFonts w:ascii="Calibri" w:hAnsi="Calibri" w:cs="Calibri"/>
          <w:noProof/>
          <w:sz w:val="22"/>
          <w:szCs w:val="22"/>
        </w:rPr>
        <w:t> </w:t>
      </w:r>
      <w:r w:rsidRPr="00C44907" w:rsidR="00681179">
        <w:rPr>
          <w:rFonts w:ascii="Calibri" w:hAnsi="Calibri" w:cs="Calibri"/>
          <w:noProof/>
          <w:sz w:val="22"/>
          <w:szCs w:val="22"/>
        </w:rPr>
        <w:t> </w:t>
      </w:r>
      <w:r w:rsidRPr="00C44907" w:rsidR="00681179">
        <w:rPr>
          <w:rFonts w:ascii="Calibri" w:hAnsi="Calibri" w:cs="Calibri"/>
          <w:noProof/>
          <w:sz w:val="22"/>
          <w:szCs w:val="22"/>
        </w:rPr>
        <w:t> </w:t>
      </w:r>
      <w:r w:rsidRPr="00C44907" w:rsidR="00681179">
        <w:rPr>
          <w:rFonts w:ascii="Calibri" w:hAnsi="Calibri" w:cs="Calibri"/>
          <w:noProof/>
          <w:sz w:val="22"/>
          <w:szCs w:val="22"/>
        </w:rPr>
        <w:t> </w:t>
      </w:r>
      <w:r w:rsidRPr="00C44907" w:rsidR="00681179">
        <w:rPr>
          <w:rFonts w:ascii="Calibri" w:hAnsi="Calibri" w:cs="Calibri"/>
          <w:sz w:val="22"/>
          <w:szCs w:val="22"/>
        </w:rPr>
        <w:fldChar w:fldCharType="end"/>
      </w:r>
      <w:bookmarkEnd w:id="0"/>
      <w:r w:rsidRPr="00C44907" w:rsidR="003B1BA4">
        <w:rPr>
          <w:rFonts w:ascii="Calibri" w:hAnsi="Calibri" w:cs="Calibri"/>
          <w:sz w:val="22"/>
          <w:szCs w:val="22"/>
        </w:rPr>
        <w:t>, 20</w:t>
      </w:r>
      <w:r w:rsidRPr="00C44907" w:rsidR="007A09F5">
        <w:rPr>
          <w:rFonts w:ascii="Calibri" w:hAnsi="Calibri" w:cs="Calibri"/>
          <w:sz w:val="22"/>
          <w:szCs w:val="22"/>
        </w:rPr>
        <w:t>24</w:t>
      </w:r>
      <w:r w:rsidRPr="00C44907" w:rsidR="003B1BA4">
        <w:rPr>
          <w:rFonts w:ascii="Calibri" w:hAnsi="Calibri" w:cs="Calibri"/>
          <w:sz w:val="22"/>
          <w:szCs w:val="22"/>
        </w:rPr>
        <w:t xml:space="preserve"> (“Effective Data”), </w:t>
      </w:r>
      <w:r w:rsidRPr="00C44907">
        <w:rPr>
          <w:rFonts w:ascii="Calibri" w:hAnsi="Calibri" w:cs="Calibri"/>
          <w:sz w:val="22"/>
          <w:szCs w:val="22"/>
        </w:rPr>
        <w:t>is made by and between</w:t>
      </w:r>
      <w:r w:rsidRPr="00C44907" w:rsidR="007A09F5">
        <w:rPr>
          <w:rFonts w:ascii="Calibri" w:hAnsi="Calibri" w:cs="Calibri"/>
          <w:sz w:val="22"/>
          <w:szCs w:val="22"/>
        </w:rPr>
        <w:t xml:space="preserve"> </w:t>
      </w:r>
      <w:r w:rsidRPr="00941166" w:rsidR="00CC53BC">
        <w:rPr>
          <w:rFonts w:ascii="Calibri" w:hAnsi="Calibri" w:cs="Calibri"/>
          <w:sz w:val="22"/>
          <w:szCs w:val="22"/>
          <w:highlight w:val="lightGray"/>
          <w:u w:val="single"/>
        </w:rPr>
        <w:t xml:space="preserve">the </w:t>
      </w:r>
      <w:r w:rsidRPr="00941166" w:rsidR="00CC5DAB">
        <w:rPr>
          <w:rFonts w:ascii="Calibri" w:hAnsi="Calibri" w:cs="Calibri"/>
          <w:sz w:val="22"/>
          <w:szCs w:val="22"/>
          <w:highlight w:val="lightGray"/>
          <w:u w:val="single"/>
        </w:rPr>
        <w:t>site</w:t>
      </w:r>
      <w:r w:rsidRPr="00941166">
        <w:rPr>
          <w:rFonts w:ascii="Calibri" w:hAnsi="Calibri" w:cs="Calibri"/>
          <w:sz w:val="22"/>
          <w:szCs w:val="22"/>
        </w:rPr>
        <w:t xml:space="preserve"> (</w:t>
      </w:r>
      <w:r w:rsidRPr="00C44907">
        <w:rPr>
          <w:rFonts w:ascii="Calibri" w:hAnsi="Calibri" w:cs="Calibri"/>
          <w:sz w:val="22"/>
          <w:szCs w:val="22"/>
        </w:rPr>
        <w:t xml:space="preserve">the “Data Provider”) and </w:t>
      </w:r>
      <w:r w:rsidRPr="00C44907" w:rsidR="007A09F5">
        <w:rPr>
          <w:rFonts w:ascii="Calibri" w:hAnsi="Calibri" w:cs="Calibri"/>
          <w:sz w:val="22"/>
          <w:szCs w:val="22"/>
        </w:rPr>
        <w:t xml:space="preserve">Center for </w:t>
      </w:r>
      <w:r w:rsidR="00F144B0">
        <w:rPr>
          <w:rFonts w:ascii="Calibri" w:hAnsi="Calibri" w:cs="Calibri"/>
          <w:sz w:val="22"/>
          <w:szCs w:val="22"/>
        </w:rPr>
        <w:t>P</w:t>
      </w:r>
      <w:r w:rsidRPr="00C44907" w:rsidR="007A09F5">
        <w:rPr>
          <w:rFonts w:ascii="Calibri" w:hAnsi="Calibri" w:cs="Calibri"/>
          <w:sz w:val="22"/>
          <w:szCs w:val="22"/>
        </w:rPr>
        <w:t>olicy Research (CPR)</w:t>
      </w:r>
      <w:r w:rsidRPr="00C44907" w:rsidR="009D6114">
        <w:rPr>
          <w:rFonts w:ascii="Calibri" w:hAnsi="Calibri" w:cs="Calibri"/>
          <w:sz w:val="22"/>
          <w:szCs w:val="22"/>
        </w:rPr>
        <w:t xml:space="preserve"> </w:t>
      </w:r>
      <w:r w:rsidRPr="00C44907">
        <w:rPr>
          <w:rFonts w:ascii="Calibri" w:hAnsi="Calibri" w:cs="Calibri"/>
          <w:sz w:val="22"/>
          <w:szCs w:val="22"/>
        </w:rPr>
        <w:t>(hereafter referred to as the “Data Recipient”). Data Provider and the Data Recipient will be collectively referred to as the “Parties.”</w:t>
      </w:r>
    </w:p>
    <w:p w:rsidR="00446098" w:rsidRPr="00C44907" w14:paraId="702E4448" w14:textId="77777777">
      <w:pPr>
        <w:rPr>
          <w:rFonts w:ascii="Calibri" w:hAnsi="Calibri" w:cs="Calibri"/>
          <w:sz w:val="22"/>
          <w:szCs w:val="22"/>
        </w:rPr>
      </w:pPr>
    </w:p>
    <w:p w:rsidR="007A09F5" w:rsidRPr="00C44907" w:rsidP="00DE4DD5" w14:paraId="39FE7811" w14:textId="77777777">
      <w:pPr>
        <w:rPr>
          <w:rFonts w:ascii="Calibri" w:hAnsi="Calibri" w:cs="Calibri"/>
          <w:sz w:val="22"/>
          <w:szCs w:val="22"/>
        </w:rPr>
      </w:pPr>
      <w:r w:rsidRPr="00C44907">
        <w:rPr>
          <w:rFonts w:ascii="Calibri" w:hAnsi="Calibri" w:cs="Calibri"/>
          <w:sz w:val="22"/>
          <w:szCs w:val="22"/>
        </w:rPr>
        <w:t xml:space="preserve">As a </w:t>
      </w:r>
      <w:r w:rsidRPr="00C44907" w:rsidR="009D6114">
        <w:rPr>
          <w:rFonts w:ascii="Calibri" w:hAnsi="Calibri" w:cs="Calibri"/>
          <w:sz w:val="22"/>
          <w:szCs w:val="22"/>
        </w:rPr>
        <w:t xml:space="preserve">non-profit </w:t>
      </w:r>
      <w:r w:rsidRPr="00C44907">
        <w:rPr>
          <w:rFonts w:ascii="Calibri" w:hAnsi="Calibri" w:cs="Calibri"/>
          <w:sz w:val="22"/>
          <w:szCs w:val="22"/>
        </w:rPr>
        <w:t xml:space="preserve">research </w:t>
      </w:r>
      <w:r w:rsidRPr="00C44907" w:rsidR="009D6114">
        <w:rPr>
          <w:rFonts w:ascii="Calibri" w:hAnsi="Calibri" w:cs="Calibri"/>
          <w:sz w:val="22"/>
          <w:szCs w:val="22"/>
        </w:rPr>
        <w:t>organization</w:t>
      </w:r>
      <w:r w:rsidRPr="00C44907">
        <w:rPr>
          <w:rFonts w:ascii="Calibri" w:hAnsi="Calibri" w:cs="Calibri"/>
          <w:sz w:val="22"/>
          <w:szCs w:val="22"/>
        </w:rPr>
        <w:t xml:space="preserve">, </w:t>
      </w:r>
      <w:r w:rsidRPr="00C44907" w:rsidR="009C61EA">
        <w:rPr>
          <w:rFonts w:ascii="Calibri" w:hAnsi="Calibri" w:cs="Calibri"/>
          <w:sz w:val="22"/>
          <w:szCs w:val="22"/>
        </w:rPr>
        <w:t xml:space="preserve">the </w:t>
      </w:r>
      <w:r w:rsidRPr="00C44907">
        <w:rPr>
          <w:rFonts w:ascii="Calibri" w:hAnsi="Calibri" w:cs="Calibri"/>
          <w:sz w:val="22"/>
          <w:szCs w:val="22"/>
        </w:rPr>
        <w:t xml:space="preserve">Center for </w:t>
      </w:r>
      <w:r w:rsidRPr="00C44907" w:rsidR="009C61EA">
        <w:rPr>
          <w:rFonts w:ascii="Calibri" w:hAnsi="Calibri" w:cs="Calibri"/>
          <w:sz w:val="22"/>
          <w:szCs w:val="22"/>
        </w:rPr>
        <w:t>P</w:t>
      </w:r>
      <w:r w:rsidRPr="00C44907">
        <w:rPr>
          <w:rFonts w:ascii="Calibri" w:hAnsi="Calibri" w:cs="Calibri"/>
          <w:sz w:val="22"/>
          <w:szCs w:val="22"/>
        </w:rPr>
        <w:t>olicy Research</w:t>
      </w:r>
      <w:r w:rsidRPr="00C44907" w:rsidR="009C61EA">
        <w:rPr>
          <w:rFonts w:ascii="Calibri" w:hAnsi="Calibri" w:cs="Calibri"/>
          <w:sz w:val="22"/>
          <w:szCs w:val="22"/>
        </w:rPr>
        <w:t xml:space="preserve"> (CPR)</w:t>
      </w:r>
      <w:r w:rsidRPr="00C44907">
        <w:rPr>
          <w:rFonts w:ascii="Calibri" w:hAnsi="Calibri" w:cs="Calibri"/>
          <w:sz w:val="22"/>
          <w:szCs w:val="22"/>
        </w:rPr>
        <w:t>,</w:t>
      </w:r>
      <w:r w:rsidRPr="00C44907">
        <w:rPr>
          <w:rFonts w:ascii="Calibri" w:hAnsi="Calibri" w:cs="Calibri"/>
          <w:sz w:val="22"/>
          <w:szCs w:val="22"/>
        </w:rPr>
        <w:t xml:space="preserve"> under the </w:t>
      </w:r>
      <w:r w:rsidRPr="00C44907">
        <w:rPr>
          <w:rFonts w:ascii="Calibri" w:hAnsi="Calibri" w:cs="Calibri"/>
          <w:sz w:val="22"/>
          <w:szCs w:val="22"/>
        </w:rPr>
        <w:t xml:space="preserve">SAVES Project </w:t>
      </w:r>
      <w:r w:rsidRPr="00C44907">
        <w:rPr>
          <w:rFonts w:ascii="Calibri" w:hAnsi="Calibri" w:cs="Calibri"/>
          <w:sz w:val="22"/>
          <w:szCs w:val="22"/>
        </w:rPr>
        <w:t>will receive and analyze</w:t>
      </w:r>
      <w:r w:rsidRPr="00C44907">
        <w:rPr>
          <w:rFonts w:ascii="Calibri" w:hAnsi="Calibri" w:cs="Calibri"/>
          <w:sz w:val="22"/>
          <w:szCs w:val="22"/>
        </w:rPr>
        <w:t xml:space="preserve"> child support system data. </w:t>
      </w:r>
      <w:r w:rsidRPr="00C44907">
        <w:rPr>
          <w:rFonts w:ascii="Calibri" w:hAnsi="Calibri" w:cs="Calibri"/>
          <w:sz w:val="22"/>
          <w:szCs w:val="22"/>
        </w:rPr>
        <w:t xml:space="preserve">Specifically, </w:t>
      </w:r>
      <w:r w:rsidRPr="00C44907" w:rsidR="009C61EA">
        <w:rPr>
          <w:rFonts w:ascii="Calibri" w:hAnsi="Calibri" w:cs="Calibri"/>
          <w:sz w:val="22"/>
          <w:szCs w:val="22"/>
        </w:rPr>
        <w:t xml:space="preserve">the </w:t>
      </w:r>
      <w:r w:rsidRPr="00C44907">
        <w:rPr>
          <w:rFonts w:ascii="Calibri" w:hAnsi="Calibri" w:cs="Calibri"/>
          <w:sz w:val="22"/>
          <w:szCs w:val="22"/>
        </w:rPr>
        <w:t xml:space="preserve">Center for </w:t>
      </w:r>
      <w:r w:rsidRPr="00C44907" w:rsidR="009C61EA">
        <w:rPr>
          <w:rFonts w:ascii="Calibri" w:hAnsi="Calibri" w:cs="Calibri"/>
          <w:sz w:val="22"/>
          <w:szCs w:val="22"/>
        </w:rPr>
        <w:t>P</w:t>
      </w:r>
      <w:r w:rsidRPr="00C44907">
        <w:rPr>
          <w:rFonts w:ascii="Calibri" w:hAnsi="Calibri" w:cs="Calibri"/>
          <w:sz w:val="22"/>
          <w:szCs w:val="22"/>
        </w:rPr>
        <w:t xml:space="preserve">olicy Research </w:t>
      </w:r>
      <w:r w:rsidRPr="00C44907">
        <w:rPr>
          <w:rFonts w:ascii="Calibri" w:hAnsi="Calibri" w:cs="Calibri"/>
          <w:sz w:val="22"/>
          <w:szCs w:val="22"/>
        </w:rPr>
        <w:t>will be collecting</w:t>
      </w:r>
      <w:r w:rsidRPr="00C44907" w:rsidR="00B73AE8">
        <w:rPr>
          <w:rFonts w:ascii="Calibri" w:hAnsi="Calibri" w:cs="Calibri"/>
          <w:sz w:val="22"/>
          <w:szCs w:val="22"/>
        </w:rPr>
        <w:t xml:space="preserve"> </w:t>
      </w:r>
      <w:r w:rsidRPr="00C44907">
        <w:rPr>
          <w:rFonts w:ascii="Calibri" w:hAnsi="Calibri" w:cs="Calibri"/>
          <w:sz w:val="22"/>
          <w:szCs w:val="22"/>
          <w:u w:val="single"/>
        </w:rPr>
        <w:t>data on selected characteristics of domestic violence (DV) cases and clients in the child support system and the actions taken on their cases</w:t>
      </w:r>
      <w:r w:rsidRPr="00C44907">
        <w:rPr>
          <w:rFonts w:ascii="Calibri" w:hAnsi="Calibri" w:cs="Calibri"/>
          <w:sz w:val="22"/>
          <w:szCs w:val="22"/>
        </w:rPr>
        <w:t xml:space="preserve"> </w:t>
      </w:r>
      <w:r w:rsidRPr="00C44907">
        <w:rPr>
          <w:rFonts w:ascii="Calibri" w:hAnsi="Calibri" w:cs="Calibri"/>
          <w:sz w:val="22"/>
          <w:szCs w:val="22"/>
        </w:rPr>
        <w:t>for the purpose of</w:t>
      </w:r>
      <w:r w:rsidRPr="00C44907">
        <w:rPr>
          <w:rFonts w:ascii="Calibri" w:hAnsi="Calibri" w:cs="Calibri"/>
          <w:sz w:val="22"/>
          <w:szCs w:val="22"/>
        </w:rPr>
        <w:t xml:space="preserve"> </w:t>
      </w:r>
      <w:r w:rsidRPr="00C44907">
        <w:rPr>
          <w:rFonts w:ascii="Calibri" w:hAnsi="Calibri" w:cs="Calibri"/>
          <w:sz w:val="22"/>
          <w:szCs w:val="22"/>
          <w:u w:val="single"/>
        </w:rPr>
        <w:t xml:space="preserve">understanding selected features of child support cases and clients with safety issues that are in the child support system. The study will also reveal client experiences with the program including payment outcomes, </w:t>
      </w:r>
      <w:r w:rsidRPr="00C44907" w:rsidR="00B73AE8">
        <w:rPr>
          <w:rFonts w:ascii="Calibri" w:hAnsi="Calibri" w:cs="Calibri"/>
          <w:sz w:val="22"/>
          <w:szCs w:val="22"/>
          <w:u w:val="single"/>
        </w:rPr>
        <w:t xml:space="preserve">and </w:t>
      </w:r>
      <w:r w:rsidRPr="00C44907">
        <w:rPr>
          <w:rFonts w:ascii="Calibri" w:hAnsi="Calibri" w:cs="Calibri"/>
          <w:sz w:val="22"/>
          <w:szCs w:val="22"/>
          <w:u w:val="single"/>
        </w:rPr>
        <w:t>enforcement activities</w:t>
      </w:r>
      <w:r w:rsidRPr="00C44907" w:rsidR="00B73AE8">
        <w:rPr>
          <w:rFonts w:ascii="Calibri" w:hAnsi="Calibri" w:cs="Calibri"/>
          <w:sz w:val="22"/>
          <w:szCs w:val="22"/>
          <w:u w:val="single"/>
        </w:rPr>
        <w:t>.</w:t>
      </w:r>
      <w:r w:rsidRPr="00C44907" w:rsidR="00BD2B8F">
        <w:rPr>
          <w:rFonts w:ascii="Calibri" w:hAnsi="Calibri" w:cs="Calibri"/>
          <w:sz w:val="22"/>
          <w:szCs w:val="22"/>
          <w:u w:val="single"/>
        </w:rPr>
        <w:t xml:space="preserve"> </w:t>
      </w:r>
      <w:r w:rsidRPr="00C44907" w:rsidR="00BD2B8F">
        <w:rPr>
          <w:rFonts w:ascii="Calibri" w:hAnsi="Calibri" w:cs="Calibri"/>
          <w:sz w:val="22"/>
          <w:szCs w:val="22"/>
        </w:rPr>
        <w:t xml:space="preserve">  </w:t>
      </w:r>
      <w:r w:rsidRPr="00C44907" w:rsidR="00534882">
        <w:rPr>
          <w:rFonts w:ascii="Calibri" w:hAnsi="Calibri" w:cs="Calibri"/>
          <w:sz w:val="22"/>
          <w:szCs w:val="22"/>
        </w:rPr>
        <w:t xml:space="preserve"> Under Contract Number 24 IHGA 188692, </w:t>
      </w:r>
      <w:r w:rsidRPr="00C44907" w:rsidR="00DD4E3D">
        <w:rPr>
          <w:rFonts w:ascii="Calibri" w:hAnsi="Calibri" w:cs="Calibri"/>
          <w:sz w:val="22"/>
          <w:szCs w:val="22"/>
        </w:rPr>
        <w:t xml:space="preserve">CPR </w:t>
      </w:r>
      <w:r w:rsidRPr="00C44907" w:rsidR="00BD2B8F">
        <w:rPr>
          <w:rFonts w:ascii="Calibri" w:hAnsi="Calibri" w:cs="Calibri"/>
          <w:sz w:val="22"/>
          <w:szCs w:val="22"/>
        </w:rPr>
        <w:t>will be collecting this data and conducting this analysis on behalf of the Colorado Department of Human Services, Division of Child Support Services</w:t>
      </w:r>
      <w:r w:rsidRPr="00C44907" w:rsidR="00DD4E3D">
        <w:rPr>
          <w:rFonts w:ascii="Calibri" w:hAnsi="Calibri" w:cs="Calibri"/>
          <w:sz w:val="22"/>
          <w:szCs w:val="22"/>
        </w:rPr>
        <w:t xml:space="preserve">, hereinafter referred to as “Client.” </w:t>
      </w:r>
      <w:r w:rsidRPr="00C44907" w:rsidR="00DD4E3D">
        <w:rPr>
          <w:rFonts w:ascii="Calibri" w:hAnsi="Calibri" w:cs="Calibri"/>
          <w:sz w:val="22"/>
          <w:szCs w:val="22"/>
        </w:rPr>
        <w:t>Client</w:t>
      </w:r>
      <w:r w:rsidRPr="00C44907" w:rsidR="00BD2B8F">
        <w:rPr>
          <w:rFonts w:ascii="Calibri" w:hAnsi="Calibri" w:cs="Calibri"/>
          <w:sz w:val="22"/>
          <w:szCs w:val="22"/>
        </w:rPr>
        <w:t xml:space="preserve"> has a cooperative agreement with the Federal Office of Child Support Services (OCSS)</w:t>
      </w:r>
      <w:r w:rsidRPr="00C44907" w:rsidR="00D43831">
        <w:rPr>
          <w:rFonts w:ascii="Calibri" w:hAnsi="Calibri" w:cs="Calibri"/>
          <w:sz w:val="22"/>
          <w:szCs w:val="22"/>
        </w:rPr>
        <w:t xml:space="preserve"> (“Funder”)</w:t>
      </w:r>
      <w:r w:rsidRPr="00C44907" w:rsidR="00BD2B8F">
        <w:rPr>
          <w:rFonts w:ascii="Calibri" w:hAnsi="Calibri" w:cs="Calibri"/>
          <w:sz w:val="22"/>
          <w:szCs w:val="22"/>
        </w:rPr>
        <w:t xml:space="preserve"> to implement the</w:t>
      </w:r>
      <w:r w:rsidRPr="00C44907" w:rsidR="00DD4E3D">
        <w:rPr>
          <w:rFonts w:ascii="Calibri" w:hAnsi="Calibri" w:cs="Calibri"/>
          <w:sz w:val="22"/>
          <w:szCs w:val="22"/>
        </w:rPr>
        <w:t xml:space="preserve"> Safe Access for Victims’ Economic Security (“SAVES”) National Demonstration Model, </w:t>
      </w:r>
      <w:bookmarkStart w:id="1" w:name="_Hlk165281927"/>
      <w:r w:rsidRPr="00C44907" w:rsidR="00DD4E3D">
        <w:rPr>
          <w:rFonts w:ascii="Calibri" w:hAnsi="Calibri" w:cs="Calibri"/>
          <w:sz w:val="22"/>
          <w:szCs w:val="22"/>
        </w:rPr>
        <w:t>Federal Award: 90FD</w:t>
      </w:r>
      <w:r w:rsidRPr="00C44907" w:rsidR="00534882">
        <w:rPr>
          <w:rFonts w:ascii="Calibri" w:hAnsi="Calibri" w:cs="Calibri"/>
          <w:sz w:val="22"/>
          <w:szCs w:val="22"/>
        </w:rPr>
        <w:t>0253</w:t>
      </w:r>
      <w:bookmarkEnd w:id="1"/>
      <w:r w:rsidRPr="00C44907" w:rsidR="00534882">
        <w:rPr>
          <w:rFonts w:ascii="Calibri" w:hAnsi="Calibri" w:cs="Calibri"/>
          <w:sz w:val="22"/>
          <w:szCs w:val="22"/>
        </w:rPr>
        <w:t xml:space="preserve">. One duty of the SAVES Center </w:t>
      </w:r>
      <w:r w:rsidRPr="00C44907" w:rsidR="00BD2B8F">
        <w:rPr>
          <w:rFonts w:ascii="Calibri" w:hAnsi="Calibri" w:cs="Calibri"/>
          <w:sz w:val="22"/>
          <w:szCs w:val="22"/>
        </w:rPr>
        <w:t>is to conduct and disseminate national research on domestic violence victims’/survivors’ barriers and needs related to child support and parenting time serv</w:t>
      </w:r>
      <w:r w:rsidRPr="00C44907" w:rsidR="00DD4E3D">
        <w:rPr>
          <w:rFonts w:ascii="Calibri" w:hAnsi="Calibri" w:cs="Calibri"/>
          <w:sz w:val="22"/>
          <w:szCs w:val="22"/>
        </w:rPr>
        <w:t>ices</w:t>
      </w:r>
      <w:r w:rsidRPr="00C44907" w:rsidR="00BD2B8F">
        <w:rPr>
          <w:rFonts w:ascii="Calibri" w:hAnsi="Calibri" w:cs="Calibri"/>
          <w:sz w:val="22"/>
          <w:szCs w:val="22"/>
        </w:rPr>
        <w:t>.</w:t>
      </w:r>
      <w:r w:rsidRPr="00C44907" w:rsidR="00DD4E3D">
        <w:rPr>
          <w:rFonts w:ascii="Calibri" w:hAnsi="Calibri" w:cs="Calibri"/>
          <w:sz w:val="22"/>
          <w:szCs w:val="22"/>
        </w:rPr>
        <w:t xml:space="preserve"> </w:t>
      </w:r>
    </w:p>
    <w:p w:rsidR="00DE4DD5" w:rsidRPr="00C44907" w:rsidP="00DE4DD5" w14:paraId="7250EC07" w14:textId="77777777">
      <w:pPr>
        <w:rPr>
          <w:rFonts w:ascii="Calibri" w:hAnsi="Calibri" w:cs="Calibri"/>
          <w:sz w:val="22"/>
          <w:szCs w:val="22"/>
        </w:rPr>
      </w:pPr>
      <w:r w:rsidRPr="00C44907">
        <w:rPr>
          <w:rFonts w:ascii="Calibri" w:hAnsi="Calibri" w:cs="Calibri"/>
          <w:sz w:val="22"/>
          <w:szCs w:val="22"/>
        </w:rPr>
        <w:t xml:space="preserve"> </w:t>
      </w:r>
    </w:p>
    <w:p w:rsidR="00DE4DD5" w:rsidRPr="00C44907" w:rsidP="00DE4DD5" w14:paraId="257BD02A" w14:textId="77777777">
      <w:pPr>
        <w:rPr>
          <w:rFonts w:ascii="Calibri" w:hAnsi="Calibri" w:cs="Calibri"/>
          <w:sz w:val="22"/>
          <w:szCs w:val="22"/>
        </w:rPr>
      </w:pPr>
      <w:r w:rsidRPr="00C44907">
        <w:rPr>
          <w:rFonts w:ascii="Calibri" w:hAnsi="Calibri" w:cs="Calibri"/>
          <w:sz w:val="22"/>
          <w:szCs w:val="22"/>
        </w:rPr>
        <w:t xml:space="preserve">Data Recipient is bound by a variety of Government regulations and laws, as well as contractual obligations with all its clients, to be accountable for information confidentiality, integrity and security. Similarly, individual consultants and vendors, including their subcontractors, in the employ of Data Provider must be accountable for data security in the performance of Data Provider’s work. </w:t>
      </w:r>
    </w:p>
    <w:p w:rsidR="00DE4DD5" w:rsidRPr="00C44907" w:rsidP="00DE4DD5" w14:paraId="19EDAC68" w14:textId="77777777">
      <w:pPr>
        <w:rPr>
          <w:rFonts w:ascii="Calibri" w:hAnsi="Calibri" w:cs="Calibri"/>
          <w:sz w:val="22"/>
          <w:szCs w:val="22"/>
        </w:rPr>
      </w:pPr>
    </w:p>
    <w:p w:rsidR="00156FF1" w:rsidRPr="00C44907" w:rsidP="000749C8" w14:paraId="4DFBE0C1" w14:textId="77777777">
      <w:pPr>
        <w:rPr>
          <w:rFonts w:ascii="Calibri" w:hAnsi="Calibri" w:cs="Calibri"/>
          <w:sz w:val="22"/>
          <w:szCs w:val="22"/>
        </w:rPr>
      </w:pPr>
      <w:r w:rsidRPr="00C44907">
        <w:rPr>
          <w:rFonts w:ascii="Calibri" w:hAnsi="Calibri" w:cs="Calibri"/>
          <w:sz w:val="22"/>
          <w:szCs w:val="22"/>
        </w:rPr>
        <w:t xml:space="preserve">This Agreement addresses the terms and conditions under which Data </w:t>
      </w:r>
      <w:r w:rsidRPr="00C44907">
        <w:rPr>
          <w:rFonts w:ascii="Calibri" w:hAnsi="Calibri" w:cs="Calibri"/>
          <w:sz w:val="22"/>
          <w:szCs w:val="22"/>
        </w:rPr>
        <w:t>Provider</w:t>
      </w:r>
      <w:r w:rsidRPr="00C44907" w:rsidR="00E774F6">
        <w:rPr>
          <w:rFonts w:ascii="Calibri" w:hAnsi="Calibri" w:cs="Calibri"/>
          <w:sz w:val="22"/>
          <w:szCs w:val="22"/>
        </w:rPr>
        <w:t xml:space="preserve"> will disclose the </w:t>
      </w:r>
      <w:r w:rsidRPr="00C44907" w:rsidR="0039165F">
        <w:rPr>
          <w:rFonts w:ascii="Calibri" w:hAnsi="Calibri" w:cs="Calibri"/>
          <w:sz w:val="22"/>
          <w:szCs w:val="22"/>
        </w:rPr>
        <w:t>data-to-Data</w:t>
      </w:r>
      <w:r w:rsidRPr="00C44907" w:rsidR="00E774F6">
        <w:rPr>
          <w:rFonts w:ascii="Calibri" w:hAnsi="Calibri" w:cs="Calibri"/>
          <w:sz w:val="22"/>
          <w:szCs w:val="22"/>
        </w:rPr>
        <w:t xml:space="preserve"> Recipient and the terms in which </w:t>
      </w:r>
      <w:r w:rsidRPr="00C44907" w:rsidR="005D4118">
        <w:rPr>
          <w:rFonts w:ascii="Calibri" w:hAnsi="Calibri" w:cs="Calibri"/>
          <w:sz w:val="22"/>
          <w:szCs w:val="22"/>
        </w:rPr>
        <w:t>Data Recipient</w:t>
      </w:r>
      <w:r w:rsidRPr="00C44907" w:rsidR="00E774F6">
        <w:rPr>
          <w:rFonts w:ascii="Calibri" w:hAnsi="Calibri" w:cs="Calibri"/>
          <w:sz w:val="22"/>
          <w:szCs w:val="22"/>
        </w:rPr>
        <w:t xml:space="preserve"> may </w:t>
      </w:r>
      <w:r w:rsidRPr="00C44907" w:rsidR="005D4118">
        <w:rPr>
          <w:rFonts w:ascii="Calibri" w:hAnsi="Calibri" w:cs="Calibri"/>
          <w:sz w:val="22"/>
          <w:szCs w:val="22"/>
        </w:rPr>
        <w:t>use the data</w:t>
      </w:r>
      <w:r w:rsidRPr="00C44907">
        <w:rPr>
          <w:rFonts w:ascii="Calibri" w:hAnsi="Calibri" w:cs="Calibri"/>
          <w:sz w:val="22"/>
          <w:szCs w:val="22"/>
        </w:rPr>
        <w:t xml:space="preserve"> to </w:t>
      </w:r>
      <w:r w:rsidRPr="00C44907" w:rsidR="005D4118">
        <w:rPr>
          <w:rFonts w:ascii="Calibri" w:hAnsi="Calibri" w:cs="Calibri"/>
          <w:sz w:val="22"/>
          <w:szCs w:val="22"/>
        </w:rPr>
        <w:t xml:space="preserve">carry out </w:t>
      </w:r>
      <w:r w:rsidRPr="00C44907">
        <w:rPr>
          <w:rFonts w:ascii="Calibri" w:hAnsi="Calibri" w:cs="Calibri"/>
          <w:sz w:val="22"/>
          <w:szCs w:val="22"/>
        </w:rPr>
        <w:t>the terms of the scope of work pursuant to the contract noted above.</w:t>
      </w:r>
    </w:p>
    <w:p w:rsidR="001627E6" w:rsidRPr="00C44907" w:rsidP="000749C8" w14:paraId="52EA372F" w14:textId="77777777">
      <w:pPr>
        <w:rPr>
          <w:rFonts w:ascii="Calibri" w:hAnsi="Calibri" w:cs="Calibri"/>
          <w:sz w:val="22"/>
          <w:szCs w:val="22"/>
        </w:rPr>
      </w:pPr>
    </w:p>
    <w:p w:rsidR="00E72663" w:rsidP="00E72663" w14:paraId="7E53F590" w14:textId="77777777">
      <w:pPr>
        <w:rPr>
          <w:rFonts w:ascii="Calibri" w:hAnsi="Calibri" w:cs="Calibri"/>
          <w:sz w:val="22"/>
          <w:szCs w:val="22"/>
        </w:rPr>
      </w:pPr>
      <w:r w:rsidRPr="00C44907">
        <w:rPr>
          <w:rFonts w:ascii="Calibri" w:hAnsi="Calibri" w:cs="Calibri"/>
          <w:sz w:val="22"/>
          <w:szCs w:val="22"/>
        </w:rPr>
        <w:t xml:space="preserve">Data Recipient agrees to protect the data provided by </w:t>
      </w:r>
      <w:r w:rsidRPr="00C44907" w:rsidR="000E732B">
        <w:rPr>
          <w:rFonts w:ascii="Calibri" w:hAnsi="Calibri" w:cs="Calibri"/>
          <w:sz w:val="22"/>
          <w:szCs w:val="22"/>
        </w:rPr>
        <w:t>Data Provider</w:t>
      </w:r>
      <w:r w:rsidRPr="00C44907">
        <w:rPr>
          <w:rFonts w:ascii="Calibri" w:hAnsi="Calibri" w:cs="Calibri"/>
          <w:sz w:val="22"/>
          <w:szCs w:val="22"/>
        </w:rPr>
        <w:t xml:space="preserve"> in accordance with all applicable laws and regulations, which may include, but not be limited to the requirements detailed below. By signing this Agreement, The Data Recipient acknowledges that violation of this Agreement may have potential criminal, administrative, monetary and/or civil penalties.</w:t>
      </w:r>
    </w:p>
    <w:p w:rsidR="00E72663" w:rsidRPr="00C44907" w:rsidP="00C44907" w14:paraId="7600A04D" w14:textId="0CE45771">
      <w:pPr>
        <w:rPr>
          <w:rFonts w:ascii="Calibri" w:hAnsi="Calibri" w:cs="Calibri"/>
          <w:sz w:val="22"/>
          <w:szCs w:val="22"/>
        </w:rPr>
      </w:pPr>
      <w:r w:rsidRPr="00C44907">
        <w:rPr>
          <w:rFonts w:ascii="Calibri" w:hAnsi="Calibri" w:cs="Calibri"/>
          <w:sz w:val="22"/>
          <w:szCs w:val="22"/>
        </w:rPr>
        <w:br/>
        <w:t>The Parties mutually agree that any data submitted</w:t>
      </w:r>
      <w:r w:rsidRPr="00C44907" w:rsidR="00853E83">
        <w:rPr>
          <w:rFonts w:ascii="Calibri" w:hAnsi="Calibri" w:cs="Calibri"/>
          <w:sz w:val="22"/>
          <w:szCs w:val="22"/>
        </w:rPr>
        <w:t xml:space="preserve"> by the Data Provider</w:t>
      </w:r>
      <w:r w:rsidRPr="00C44907">
        <w:rPr>
          <w:rFonts w:ascii="Calibri" w:hAnsi="Calibri" w:cs="Calibri"/>
          <w:sz w:val="22"/>
          <w:szCs w:val="22"/>
        </w:rPr>
        <w:t xml:space="preserve"> to the</w:t>
      </w:r>
      <w:r w:rsidRPr="00C44907" w:rsidR="00853E83">
        <w:rPr>
          <w:rFonts w:ascii="Calibri" w:hAnsi="Calibri" w:cs="Calibri"/>
          <w:sz w:val="22"/>
          <w:szCs w:val="22"/>
        </w:rPr>
        <w:t xml:space="preserve"> Data Recipient </w:t>
      </w:r>
      <w:r w:rsidRPr="00C44907">
        <w:rPr>
          <w:rFonts w:ascii="Calibri" w:hAnsi="Calibri" w:cs="Calibri"/>
          <w:sz w:val="22"/>
          <w:szCs w:val="22"/>
        </w:rPr>
        <w:t>will not contain any personal identifiable information (PII) that would allow for simple identification of the study participants information.</w:t>
      </w:r>
      <w:r w:rsidRPr="00C44907" w:rsidR="00D402F8">
        <w:rPr>
          <w:rFonts w:ascii="Calibri" w:hAnsi="Calibri" w:cs="Calibri"/>
          <w:sz w:val="22"/>
          <w:szCs w:val="22"/>
        </w:rPr>
        <w:t xml:space="preserve"> PII means information maintained by the Data Provider about an individual that can be used to distinguish or trace an individual’s identity, such as </w:t>
      </w:r>
      <w:r w:rsidR="004E5D86">
        <w:rPr>
          <w:rFonts w:ascii="Calibri" w:hAnsi="Calibri" w:cs="Calibri"/>
          <w:sz w:val="22"/>
          <w:szCs w:val="22"/>
        </w:rPr>
        <w:t xml:space="preserve">first or last </w:t>
      </w:r>
      <w:r w:rsidRPr="00C44907" w:rsidR="00D402F8">
        <w:rPr>
          <w:rFonts w:ascii="Calibri" w:hAnsi="Calibri" w:cs="Calibri"/>
          <w:sz w:val="22"/>
          <w:szCs w:val="22"/>
        </w:rPr>
        <w:t xml:space="preserve">name, social security number, date and place of birth, </w:t>
      </w:r>
      <w:r w:rsidR="00E366BC">
        <w:rPr>
          <w:rFonts w:ascii="Calibri" w:hAnsi="Calibri" w:cs="Calibri"/>
          <w:sz w:val="22"/>
          <w:szCs w:val="22"/>
        </w:rPr>
        <w:t xml:space="preserve">email address, </w:t>
      </w:r>
      <w:r w:rsidRPr="00C44907" w:rsidR="00D402F8">
        <w:rPr>
          <w:rFonts w:ascii="Calibri" w:hAnsi="Calibri" w:cs="Calibri"/>
          <w:sz w:val="22"/>
          <w:szCs w:val="22"/>
        </w:rPr>
        <w:t xml:space="preserve">mother’s maiden name, or bio metric records; and any </w:t>
      </w:r>
      <w:r w:rsidRPr="00C44907" w:rsidR="00D402F8">
        <w:rPr>
          <w:rFonts w:ascii="Calibri" w:hAnsi="Calibri" w:cs="Calibri"/>
          <w:sz w:val="22"/>
          <w:szCs w:val="22"/>
        </w:rPr>
        <w:t>other information that is linked or linkable to an individual, such as medical, educational, financial, and employment information.</w:t>
      </w:r>
    </w:p>
    <w:p w:rsidR="00C44907" w:rsidRPr="00C44907" w:rsidP="00681179" w14:paraId="70DE1A4E" w14:textId="77777777">
      <w:pPr>
        <w:rPr>
          <w:rFonts w:ascii="Calibri" w:hAnsi="Calibri" w:cs="Calibri"/>
          <w:b/>
          <w:bCs/>
          <w:sz w:val="22"/>
          <w:szCs w:val="22"/>
        </w:rPr>
      </w:pPr>
    </w:p>
    <w:p w:rsidR="001627E6" w:rsidRPr="00C44907" w:rsidP="001627E6" w14:paraId="13A412A8" w14:textId="77777777">
      <w:pPr>
        <w:rPr>
          <w:rFonts w:ascii="Calibri" w:hAnsi="Calibri" w:cs="Calibri"/>
          <w:b/>
          <w:bCs/>
          <w:sz w:val="22"/>
          <w:szCs w:val="22"/>
        </w:rPr>
      </w:pPr>
      <w:r w:rsidRPr="00C44907">
        <w:rPr>
          <w:rFonts w:ascii="Calibri" w:hAnsi="Calibri" w:cs="Calibri"/>
          <w:b/>
          <w:bCs/>
          <w:sz w:val="22"/>
          <w:szCs w:val="22"/>
        </w:rPr>
        <w:t>[Add applicable paragraphs]</w:t>
      </w:r>
    </w:p>
    <w:p w:rsidR="009C61EA" w:rsidRPr="00C44907" w:rsidP="001627E6" w14:paraId="186C754D" w14:textId="77777777">
      <w:pPr>
        <w:rPr>
          <w:rFonts w:ascii="Calibri" w:hAnsi="Calibri" w:cs="Calibri"/>
          <w:b/>
          <w:bCs/>
          <w:sz w:val="22"/>
          <w:szCs w:val="22"/>
        </w:rPr>
      </w:pPr>
    </w:p>
    <w:p w:rsidR="001627E6" w:rsidRPr="00DC701A" w:rsidP="001627E6" w14:paraId="13DCBC47" w14:textId="77777777">
      <w:pPr>
        <w:rPr>
          <w:rFonts w:ascii="Calibri" w:hAnsi="Calibri" w:cs="Calibri"/>
          <w:sz w:val="22"/>
          <w:szCs w:val="22"/>
        </w:rPr>
      </w:pPr>
      <w:r w:rsidRPr="00DC701A">
        <w:rPr>
          <w:rFonts w:ascii="Calibri" w:hAnsi="Calibri" w:cs="Calibri"/>
          <w:sz w:val="22"/>
          <w:szCs w:val="22"/>
          <w:highlight w:val="lightGray"/>
        </w:rPr>
        <w:t>And/or</w:t>
      </w:r>
      <w:r w:rsidRPr="00DC701A">
        <w:rPr>
          <w:rFonts w:ascii="Calibri" w:hAnsi="Calibri" w:cs="Calibri"/>
          <w:sz w:val="22"/>
          <w:szCs w:val="22"/>
        </w:rPr>
        <w:t xml:space="preserve"> </w:t>
      </w:r>
      <w:r w:rsidRPr="00DC701A">
        <w:rPr>
          <w:rFonts w:ascii="Calibri" w:hAnsi="Calibri" w:cs="Calibri"/>
          <w:sz w:val="22"/>
          <w:szCs w:val="22"/>
        </w:rPr>
        <w:t>This data is subject to the protections of The Privacy Act of 1974, 5 U.S.C. 552a. The purpose of the Privacy Act is to balance the government's need to maintain information about individuals with the rights of individuals to be protected against unwarranted invasions of their privacy stemming from federal agencies' collection, maintenance, use, and disclosure of personal information</w:t>
      </w:r>
    </w:p>
    <w:p w:rsidR="001627E6" w:rsidRPr="00DC701A" w:rsidP="001627E6" w14:paraId="162FB734" w14:textId="77777777">
      <w:pPr>
        <w:rPr>
          <w:rFonts w:ascii="Calibri" w:hAnsi="Calibri" w:cs="Calibri"/>
          <w:sz w:val="22"/>
          <w:szCs w:val="22"/>
        </w:rPr>
      </w:pPr>
    </w:p>
    <w:p w:rsidR="001627E6" w:rsidP="001627E6" w14:paraId="3F93FD57" w14:textId="77777777">
      <w:pPr>
        <w:rPr>
          <w:rFonts w:ascii="Calibri" w:hAnsi="Calibri" w:cs="Calibri"/>
          <w:color w:val="FF0000"/>
          <w:sz w:val="22"/>
          <w:szCs w:val="22"/>
        </w:rPr>
      </w:pPr>
      <w:r w:rsidRPr="00DC701A">
        <w:rPr>
          <w:rFonts w:ascii="Calibri" w:hAnsi="Calibri" w:cs="Calibri"/>
          <w:sz w:val="22"/>
          <w:szCs w:val="22"/>
          <w:highlight w:val="lightGray"/>
        </w:rPr>
        <w:t>And/or</w:t>
      </w:r>
      <w:r w:rsidRPr="00DC701A">
        <w:rPr>
          <w:rFonts w:ascii="Calibri" w:hAnsi="Calibri" w:cs="Calibri"/>
          <w:sz w:val="22"/>
          <w:szCs w:val="22"/>
        </w:rPr>
        <w:t xml:space="preserve"> </w:t>
      </w:r>
      <w:r w:rsidRPr="00DC701A">
        <w:rPr>
          <w:rFonts w:ascii="Calibri" w:hAnsi="Calibri" w:cs="Calibri"/>
          <w:sz w:val="22"/>
          <w:szCs w:val="22"/>
        </w:rPr>
        <w:t xml:space="preserve">In accordance with </w:t>
      </w:r>
      <w:r w:rsidRPr="00DC701A" w:rsidR="003D7442">
        <w:rPr>
          <w:rFonts w:ascii="Calibri" w:hAnsi="Calibri" w:cs="Calibri"/>
          <w:sz w:val="22"/>
          <w:szCs w:val="22"/>
        </w:rPr>
        <w:t xml:space="preserve">this </w:t>
      </w:r>
      <w:r w:rsidRPr="00DC701A">
        <w:rPr>
          <w:rFonts w:ascii="Calibri" w:hAnsi="Calibri" w:cs="Calibri"/>
          <w:sz w:val="22"/>
          <w:szCs w:val="22"/>
        </w:rPr>
        <w:t>Data Use</w:t>
      </w:r>
      <w:r w:rsidRPr="00DC701A" w:rsidR="003D7442">
        <w:rPr>
          <w:rFonts w:ascii="Calibri" w:hAnsi="Calibri" w:cs="Calibri"/>
          <w:sz w:val="22"/>
          <w:szCs w:val="22"/>
        </w:rPr>
        <w:t xml:space="preserve"> &amp; Security</w:t>
      </w:r>
      <w:r w:rsidRPr="00DC701A">
        <w:rPr>
          <w:rFonts w:ascii="Calibri" w:hAnsi="Calibri" w:cs="Calibri"/>
          <w:sz w:val="22"/>
          <w:szCs w:val="22"/>
        </w:rPr>
        <w:t xml:space="preserve"> Agreement, </w:t>
      </w:r>
      <w:r w:rsidRPr="00DC701A" w:rsidR="000E732B">
        <w:rPr>
          <w:rFonts w:ascii="Calibri" w:hAnsi="Calibri" w:cs="Calibri"/>
          <w:sz w:val="22"/>
          <w:szCs w:val="22"/>
        </w:rPr>
        <w:t xml:space="preserve">Data Recipient </w:t>
      </w:r>
      <w:r w:rsidRPr="00DC701A">
        <w:rPr>
          <w:rFonts w:ascii="Calibri" w:hAnsi="Calibri" w:cs="Calibri"/>
          <w:sz w:val="22"/>
          <w:szCs w:val="22"/>
        </w:rPr>
        <w:t xml:space="preserve">has agreed to protect the confidentiality of the data and to ensure that any other authorized users of the data create, receive, maintain, or transmit confidential information with the same restrictions, conditions, and requirements that apply to the </w:t>
      </w:r>
      <w:r w:rsidRPr="00DC701A" w:rsidR="000E732B">
        <w:rPr>
          <w:rFonts w:ascii="Calibri" w:hAnsi="Calibri" w:cs="Calibri"/>
          <w:sz w:val="22"/>
          <w:szCs w:val="22"/>
        </w:rPr>
        <w:t xml:space="preserve">Data Recipient </w:t>
      </w:r>
      <w:r w:rsidRPr="00DC701A">
        <w:rPr>
          <w:rFonts w:ascii="Calibri" w:hAnsi="Calibri" w:cs="Calibri"/>
          <w:sz w:val="22"/>
          <w:szCs w:val="22"/>
        </w:rPr>
        <w:t>with respect to such information.</w:t>
      </w:r>
      <w:r w:rsidRPr="00303E99">
        <w:rPr>
          <w:rFonts w:ascii="Calibri" w:hAnsi="Calibri" w:cs="Calibri"/>
          <w:color w:val="FF0000"/>
          <w:sz w:val="22"/>
          <w:szCs w:val="22"/>
        </w:rPr>
        <w:t xml:space="preserve">  </w:t>
      </w:r>
    </w:p>
    <w:p w:rsidR="00137BAC" w:rsidP="001627E6" w14:paraId="105501BE" w14:textId="77777777">
      <w:pPr>
        <w:rPr>
          <w:rFonts w:ascii="Calibri" w:hAnsi="Calibri" w:cs="Calibri"/>
          <w:color w:val="FF0000"/>
          <w:sz w:val="22"/>
          <w:szCs w:val="22"/>
        </w:rPr>
      </w:pPr>
    </w:p>
    <w:p w:rsidR="00137BAC" w:rsidRPr="00137BAC" w:rsidP="001627E6" w14:paraId="6CB27BA8" w14:textId="53D1627C">
      <w:pPr>
        <w:rPr>
          <w:rFonts w:ascii="Calibri" w:hAnsi="Calibri" w:cs="Calibri"/>
          <w:b/>
          <w:bCs/>
          <w:sz w:val="22"/>
          <w:szCs w:val="22"/>
        </w:rPr>
      </w:pPr>
      <w:r w:rsidRPr="00137BAC">
        <w:rPr>
          <w:rFonts w:ascii="Calibri" w:hAnsi="Calibri" w:cs="Calibri"/>
          <w:b/>
          <w:bCs/>
          <w:sz w:val="22"/>
          <w:szCs w:val="22"/>
        </w:rPr>
        <w:t>[Select which of the following paragraphs applies and delete the other]</w:t>
      </w:r>
    </w:p>
    <w:p w:rsidR="001627E6" w:rsidRPr="00C44907" w:rsidP="001627E6" w14:paraId="2B6AB5F8" w14:textId="77777777">
      <w:pPr>
        <w:rPr>
          <w:rFonts w:ascii="Calibri" w:hAnsi="Calibri" w:cs="Calibri"/>
          <w:sz w:val="22"/>
          <w:szCs w:val="22"/>
        </w:rPr>
      </w:pPr>
    </w:p>
    <w:p w:rsidR="001627E6" w:rsidRPr="00137BAC" w:rsidP="001627E6" w14:paraId="37D3A9E2" w14:textId="77777777">
      <w:pPr>
        <w:rPr>
          <w:rFonts w:ascii="Calibri" w:hAnsi="Calibri" w:cs="Calibri"/>
          <w:sz w:val="22"/>
          <w:szCs w:val="22"/>
        </w:rPr>
      </w:pPr>
      <w:r w:rsidRPr="00137BAC">
        <w:rPr>
          <w:rFonts w:ascii="Calibri" w:hAnsi="Calibri" w:cs="Calibri"/>
          <w:sz w:val="22"/>
          <w:szCs w:val="22"/>
          <w:highlight w:val="lightGray"/>
        </w:rPr>
        <w:t>And/or</w:t>
      </w:r>
      <w:r w:rsidRPr="00137BAC">
        <w:rPr>
          <w:rFonts w:ascii="Calibri" w:hAnsi="Calibri" w:cs="Calibri"/>
          <w:sz w:val="22"/>
          <w:szCs w:val="22"/>
        </w:rPr>
        <w:t xml:space="preserve"> </w:t>
      </w:r>
      <w:r w:rsidRPr="00137BAC">
        <w:rPr>
          <w:rFonts w:ascii="Calibri" w:hAnsi="Calibri" w:cs="Calibri"/>
          <w:sz w:val="22"/>
          <w:szCs w:val="22"/>
        </w:rPr>
        <w:t xml:space="preserve">This data is covered and protected under the Family Educational Rights and Privacy Act (FERPA) set forth in 20 U.S.C. 123g and its regulations at Part 99 of Title 34 of the Code of Federal Regulations, as amended in 2012.  </w:t>
      </w:r>
      <w:r w:rsidRPr="00137BAC" w:rsidR="000E732B">
        <w:rPr>
          <w:rFonts w:ascii="Calibri" w:hAnsi="Calibri" w:cs="Calibri"/>
          <w:sz w:val="22"/>
          <w:szCs w:val="22"/>
        </w:rPr>
        <w:t xml:space="preserve">Data Recipient </w:t>
      </w:r>
      <w:r w:rsidRPr="00137BAC">
        <w:rPr>
          <w:rFonts w:ascii="Calibri" w:hAnsi="Calibri" w:cs="Calibri"/>
          <w:sz w:val="22"/>
          <w:szCs w:val="22"/>
        </w:rPr>
        <w:t xml:space="preserve">has agreed to protect the confidentiality of this data and to ensure that any other authorized users of the data create, receive, maintain, or transmit confidential information with the same restrictions, conditions, and requirements that apply to the </w:t>
      </w:r>
      <w:r w:rsidRPr="00137BAC" w:rsidR="000E732B">
        <w:rPr>
          <w:rFonts w:ascii="Calibri" w:hAnsi="Calibri" w:cs="Calibri"/>
          <w:sz w:val="22"/>
          <w:szCs w:val="22"/>
        </w:rPr>
        <w:t xml:space="preserve">Data Recipient </w:t>
      </w:r>
      <w:r w:rsidRPr="00137BAC">
        <w:rPr>
          <w:rFonts w:ascii="Calibri" w:hAnsi="Calibri" w:cs="Calibri"/>
          <w:sz w:val="22"/>
          <w:szCs w:val="22"/>
        </w:rPr>
        <w:t xml:space="preserve">with respect to such information.  </w:t>
      </w:r>
    </w:p>
    <w:p w:rsidR="000E732B" w:rsidRPr="00137BAC" w:rsidP="001627E6" w14:paraId="1B844D00" w14:textId="77777777">
      <w:pPr>
        <w:rPr>
          <w:rFonts w:ascii="Calibri" w:hAnsi="Calibri" w:cs="Calibri"/>
          <w:sz w:val="22"/>
          <w:szCs w:val="22"/>
        </w:rPr>
      </w:pPr>
    </w:p>
    <w:p w:rsidR="001627E6" w:rsidRPr="00C44907" w:rsidP="001627E6" w14:paraId="3D8AB312" w14:textId="77777777">
      <w:pPr>
        <w:rPr>
          <w:rFonts w:ascii="Calibri" w:hAnsi="Calibri" w:cs="Calibri"/>
          <w:sz w:val="22"/>
          <w:szCs w:val="22"/>
        </w:rPr>
      </w:pPr>
      <w:r w:rsidRPr="00137BAC">
        <w:rPr>
          <w:rFonts w:ascii="Calibri" w:hAnsi="Calibri" w:cs="Calibri"/>
          <w:sz w:val="22"/>
          <w:szCs w:val="22"/>
          <w:highlight w:val="lightGray"/>
        </w:rPr>
        <w:t>And/or</w:t>
      </w:r>
      <w:r w:rsidRPr="00137BAC">
        <w:rPr>
          <w:rFonts w:ascii="Calibri" w:hAnsi="Calibri" w:cs="Calibri"/>
          <w:sz w:val="22"/>
          <w:szCs w:val="22"/>
        </w:rPr>
        <w:t xml:space="preserve"> </w:t>
      </w:r>
      <w:r w:rsidRPr="00137BAC">
        <w:rPr>
          <w:rFonts w:ascii="Calibri" w:hAnsi="Calibri" w:cs="Calibri"/>
          <w:sz w:val="22"/>
          <w:szCs w:val="22"/>
        </w:rPr>
        <w:t xml:space="preserve">This data is covered and protected under the Federal Information Security Management Act of 2002, as amended, Title III of the e-Government Act of 2002, 44 U.S.C. 3541-3549.  </w:t>
      </w:r>
      <w:r w:rsidRPr="00137BAC" w:rsidR="000E732B">
        <w:rPr>
          <w:rFonts w:ascii="Calibri" w:hAnsi="Calibri" w:cs="Calibri"/>
          <w:sz w:val="22"/>
          <w:szCs w:val="22"/>
        </w:rPr>
        <w:t>Data Recipient ha</w:t>
      </w:r>
      <w:r w:rsidRPr="00137BAC">
        <w:rPr>
          <w:rFonts w:ascii="Calibri" w:hAnsi="Calibri" w:cs="Calibri"/>
          <w:sz w:val="22"/>
          <w:szCs w:val="22"/>
        </w:rPr>
        <w:t xml:space="preserve">s agreed to protect the confidentiality of this data and to ensure that any other authorized users of the data create, receive, maintain, or transmit confidential information with the same restrictions, conditions, and requirements that apply to the </w:t>
      </w:r>
      <w:r w:rsidRPr="00137BAC" w:rsidR="000E732B">
        <w:rPr>
          <w:rFonts w:ascii="Calibri" w:hAnsi="Calibri" w:cs="Calibri"/>
          <w:sz w:val="22"/>
          <w:szCs w:val="22"/>
        </w:rPr>
        <w:t xml:space="preserve">Data Recipient </w:t>
      </w:r>
      <w:r w:rsidRPr="00137BAC">
        <w:rPr>
          <w:rFonts w:ascii="Calibri" w:hAnsi="Calibri" w:cs="Calibri"/>
          <w:sz w:val="22"/>
          <w:szCs w:val="22"/>
        </w:rPr>
        <w:t>with respect to such information.</w:t>
      </w:r>
      <w:r w:rsidRPr="00C44907">
        <w:rPr>
          <w:rFonts w:ascii="Calibri" w:hAnsi="Calibri" w:cs="Calibri"/>
          <w:sz w:val="22"/>
          <w:szCs w:val="22"/>
        </w:rPr>
        <w:t xml:space="preserve">  </w:t>
      </w:r>
    </w:p>
    <w:p w:rsidR="00156FF1" w:rsidRPr="00C44907" w:rsidP="000749C8" w14:paraId="0D048A9D" w14:textId="77777777">
      <w:pPr>
        <w:rPr>
          <w:rFonts w:ascii="Calibri" w:hAnsi="Calibri" w:cs="Calibri"/>
          <w:sz w:val="22"/>
          <w:szCs w:val="22"/>
        </w:rPr>
      </w:pPr>
    </w:p>
    <w:p w:rsidR="000749C8" w:rsidRPr="00C44907" w:rsidP="000749C8" w14:paraId="0246710C" w14:textId="77777777">
      <w:pPr>
        <w:rPr>
          <w:rFonts w:ascii="Calibri" w:hAnsi="Calibri" w:cs="Calibri"/>
          <w:sz w:val="22"/>
          <w:szCs w:val="22"/>
        </w:rPr>
      </w:pPr>
      <w:r w:rsidRPr="00C44907">
        <w:rPr>
          <w:rFonts w:ascii="Calibri" w:hAnsi="Calibri" w:cs="Calibri"/>
          <w:sz w:val="22"/>
          <w:szCs w:val="22"/>
        </w:rPr>
        <w:t>This A</w:t>
      </w:r>
      <w:r w:rsidRPr="00C44907">
        <w:rPr>
          <w:rFonts w:ascii="Calibri" w:hAnsi="Calibri" w:cs="Calibri"/>
          <w:sz w:val="22"/>
          <w:szCs w:val="22"/>
        </w:rPr>
        <w:t>greement supersedes all agreements between the Parties with respect to the use of data specified in this Agreement and provided by Data Provider. The terms of this Agreement can be changed only by written modification to this Agreement or by the Parties adopting a new Agreement.</w:t>
      </w:r>
    </w:p>
    <w:p w:rsidR="00156FF1" w:rsidRPr="00C44907" w:rsidP="000749C8" w14:paraId="636B7BD3" w14:textId="77777777">
      <w:pPr>
        <w:rPr>
          <w:rFonts w:ascii="Calibri" w:hAnsi="Calibri" w:cs="Calibri"/>
          <w:sz w:val="22"/>
          <w:szCs w:val="22"/>
        </w:rPr>
      </w:pPr>
    </w:p>
    <w:p w:rsidR="006650B6" w:rsidRPr="00C44907" w14:paraId="2D7A3CC6" w14:textId="77777777">
      <w:pPr>
        <w:rPr>
          <w:rFonts w:ascii="Calibri" w:hAnsi="Calibri" w:cs="Calibri"/>
          <w:sz w:val="22"/>
          <w:szCs w:val="22"/>
        </w:rPr>
      </w:pPr>
      <w:r w:rsidRPr="00C44907">
        <w:rPr>
          <w:rFonts w:ascii="Calibri" w:hAnsi="Calibri" w:cs="Calibri"/>
          <w:sz w:val="22"/>
          <w:szCs w:val="22"/>
        </w:rPr>
        <w:t xml:space="preserve">To this end, the Parties agree to the following terms regarding the release and use of data provided by </w:t>
      </w:r>
      <w:r w:rsidRPr="00C44907" w:rsidR="00E67769">
        <w:rPr>
          <w:rFonts w:ascii="Calibri" w:hAnsi="Calibri" w:cs="Calibri"/>
          <w:sz w:val="22"/>
          <w:szCs w:val="22"/>
        </w:rPr>
        <w:t>Data Provider</w:t>
      </w:r>
      <w:r w:rsidRPr="00C44907">
        <w:rPr>
          <w:rFonts w:ascii="Calibri" w:hAnsi="Calibri" w:cs="Calibri"/>
          <w:sz w:val="22"/>
          <w:szCs w:val="22"/>
        </w:rPr>
        <w:t xml:space="preserve"> hereunder.</w:t>
      </w:r>
    </w:p>
    <w:p w:rsidR="006650B6" w:rsidRPr="00C44907" w14:paraId="457A50B8" w14:textId="77777777">
      <w:pPr>
        <w:rPr>
          <w:rFonts w:ascii="Calibri" w:hAnsi="Calibri" w:cs="Calibri"/>
          <w:sz w:val="22"/>
          <w:szCs w:val="22"/>
        </w:rPr>
      </w:pPr>
    </w:p>
    <w:p w:rsidR="003171E4" w:rsidRPr="00C44907" w:rsidP="003171E4" w14:paraId="0077860E" w14:textId="77777777">
      <w:pPr>
        <w:numPr>
          <w:ilvl w:val="0"/>
          <w:numId w:val="8"/>
        </w:numPr>
        <w:ind w:left="270" w:hanging="270"/>
        <w:rPr>
          <w:rFonts w:ascii="Calibri" w:hAnsi="Calibri" w:cs="Calibri"/>
          <w:b/>
          <w:sz w:val="22"/>
          <w:szCs w:val="22"/>
          <w:u w:val="single"/>
        </w:rPr>
      </w:pPr>
      <w:r w:rsidRPr="00C44907">
        <w:rPr>
          <w:rFonts w:ascii="Calibri" w:hAnsi="Calibri" w:cs="Calibri"/>
          <w:b/>
          <w:sz w:val="22"/>
          <w:szCs w:val="22"/>
          <w:u w:val="single"/>
        </w:rPr>
        <w:t>Data to be Exchanged:</w:t>
      </w:r>
      <w:r w:rsidRPr="00C44907" w:rsidR="00EF2B45">
        <w:rPr>
          <w:rFonts w:ascii="Calibri" w:hAnsi="Calibri" w:cs="Calibri"/>
          <w:b/>
          <w:sz w:val="22"/>
          <w:szCs w:val="22"/>
          <w:u w:val="single"/>
        </w:rPr>
        <w:t xml:space="preserve">  </w:t>
      </w:r>
      <w:r w:rsidRPr="00C44907" w:rsidR="00EF2B45">
        <w:rPr>
          <w:rFonts w:ascii="Calibri" w:hAnsi="Calibri" w:cs="Calibri"/>
          <w:b/>
          <w:sz w:val="22"/>
          <w:szCs w:val="22"/>
          <w:highlight w:val="lightGray"/>
          <w:u w:val="single"/>
        </w:rPr>
        <w:t>This section should be tailored to specific Project Needs</w:t>
      </w:r>
    </w:p>
    <w:p w:rsidR="00EF2B45" w:rsidRPr="00C44907" w:rsidP="00EF2B45" w14:paraId="045E6716" w14:textId="77777777">
      <w:pPr>
        <w:ind w:left="1440"/>
        <w:rPr>
          <w:rFonts w:ascii="Calibri" w:hAnsi="Calibri" w:cs="Calibri"/>
          <w:b/>
          <w:sz w:val="22"/>
          <w:szCs w:val="22"/>
          <w:u w:val="single"/>
        </w:rPr>
      </w:pPr>
    </w:p>
    <w:p w:rsidR="003171E4" w:rsidRPr="00C44907" w:rsidP="00B73AE8" w14:paraId="34A5599C" w14:textId="77777777">
      <w:pPr>
        <w:numPr>
          <w:ilvl w:val="0"/>
          <w:numId w:val="5"/>
        </w:numPr>
        <w:rPr>
          <w:rFonts w:ascii="Calibri" w:hAnsi="Calibri" w:cs="Calibri"/>
          <w:b/>
          <w:sz w:val="22"/>
          <w:szCs w:val="22"/>
          <w:u w:val="single"/>
        </w:rPr>
      </w:pPr>
      <w:r w:rsidRPr="00C44907">
        <w:rPr>
          <w:rFonts w:ascii="Calibri" w:hAnsi="Calibri" w:cs="Calibri"/>
          <w:sz w:val="22"/>
          <w:szCs w:val="22"/>
        </w:rPr>
        <w:t xml:space="preserve">The Data Recipient will obtain from the Data </w:t>
      </w:r>
      <w:r w:rsidRPr="00C44907">
        <w:rPr>
          <w:rFonts w:ascii="Calibri" w:hAnsi="Calibri" w:cs="Calibri"/>
          <w:sz w:val="22"/>
          <w:szCs w:val="22"/>
        </w:rPr>
        <w:t>Provider,</w:t>
      </w:r>
      <w:r w:rsidRPr="00C44907">
        <w:rPr>
          <w:rFonts w:ascii="Calibri" w:hAnsi="Calibri" w:cs="Calibri"/>
          <w:sz w:val="22"/>
          <w:szCs w:val="22"/>
        </w:rPr>
        <w:t xml:space="preserve"> the data listed in Appendix A, which is attached hereto and incorporated into this Agreement.</w:t>
      </w:r>
    </w:p>
    <w:p w:rsidR="003171E4" w:rsidRPr="00C44907" w:rsidP="003171E4" w14:paraId="466B97DC" w14:textId="77777777">
      <w:pPr>
        <w:pStyle w:val="ListParagraph"/>
        <w:rPr>
          <w:rFonts w:ascii="Calibri" w:hAnsi="Calibri" w:cs="Calibri"/>
          <w:sz w:val="22"/>
          <w:szCs w:val="22"/>
        </w:rPr>
      </w:pPr>
    </w:p>
    <w:p w:rsidR="006650B6" w:rsidRPr="00C44907" w:rsidP="00EF2B45" w14:paraId="28ADB9D6" w14:textId="77777777">
      <w:pPr>
        <w:numPr>
          <w:ilvl w:val="0"/>
          <w:numId w:val="5"/>
        </w:numPr>
        <w:rPr>
          <w:rFonts w:ascii="Calibri" w:hAnsi="Calibri" w:cs="Calibri"/>
          <w:b/>
          <w:sz w:val="22"/>
          <w:szCs w:val="22"/>
          <w:u w:val="single"/>
        </w:rPr>
      </w:pPr>
      <w:r w:rsidRPr="00C44907">
        <w:rPr>
          <w:rFonts w:ascii="Calibri" w:hAnsi="Calibri" w:cs="Calibri"/>
          <w:sz w:val="22"/>
          <w:szCs w:val="22"/>
        </w:rPr>
        <w:t xml:space="preserve">The Parties mutually agree that the Data Recipient does not obtain any right, title, or interest in any of the data provided by </w:t>
      </w:r>
      <w:r w:rsidRPr="00C44907" w:rsidR="00E67769">
        <w:rPr>
          <w:rFonts w:ascii="Calibri" w:hAnsi="Calibri" w:cs="Calibri"/>
          <w:sz w:val="22"/>
          <w:szCs w:val="22"/>
        </w:rPr>
        <w:t>Data Provider other than that allowed by the Contract Number noted above</w:t>
      </w:r>
      <w:r w:rsidRPr="00C44907">
        <w:rPr>
          <w:rFonts w:ascii="Calibri" w:hAnsi="Calibri" w:cs="Calibri"/>
          <w:sz w:val="22"/>
          <w:szCs w:val="22"/>
        </w:rPr>
        <w:t>.</w:t>
      </w:r>
    </w:p>
    <w:p w:rsidR="0022780C" w:rsidRPr="00C44907" w:rsidP="0022780C" w14:paraId="2BBF1FE9" w14:textId="77777777">
      <w:pPr>
        <w:pStyle w:val="ListParagraph"/>
        <w:rPr>
          <w:rFonts w:ascii="Calibri" w:hAnsi="Calibri" w:cs="Calibri"/>
          <w:b/>
          <w:sz w:val="22"/>
          <w:szCs w:val="22"/>
          <w:u w:val="single"/>
        </w:rPr>
      </w:pPr>
    </w:p>
    <w:p w:rsidR="0022780C" w:rsidRPr="00C44907" w:rsidP="00EF2B45" w14:paraId="5E37E6F7" w14:textId="77777777">
      <w:pPr>
        <w:numPr>
          <w:ilvl w:val="0"/>
          <w:numId w:val="5"/>
        </w:numPr>
        <w:rPr>
          <w:rFonts w:ascii="Calibri" w:hAnsi="Calibri" w:cs="Calibri"/>
          <w:sz w:val="22"/>
          <w:szCs w:val="22"/>
        </w:rPr>
      </w:pPr>
      <w:r w:rsidRPr="00C44907">
        <w:rPr>
          <w:rFonts w:ascii="Calibri" w:hAnsi="Calibri" w:cs="Calibri"/>
          <w:sz w:val="22"/>
          <w:szCs w:val="22"/>
        </w:rPr>
        <w:t>The Parties mutually warrant that the data provided will be used solely for the purposes described in the scope of work under the terms of the contract and for no other purpose.</w:t>
      </w:r>
    </w:p>
    <w:p w:rsidR="00527D12" w:rsidRPr="00C44907" w:rsidP="00527D12" w14:paraId="21A469D9" w14:textId="77777777">
      <w:pPr>
        <w:pStyle w:val="ListParagraph"/>
        <w:rPr>
          <w:rFonts w:ascii="Calibri" w:hAnsi="Calibri" w:cs="Calibri"/>
          <w:sz w:val="22"/>
          <w:szCs w:val="22"/>
        </w:rPr>
      </w:pPr>
    </w:p>
    <w:p w:rsidR="00527D12" w:rsidRPr="00C44907" w:rsidP="00527D12" w14:paraId="3B7D74B0" w14:textId="77777777">
      <w:pPr>
        <w:numPr>
          <w:ilvl w:val="0"/>
          <w:numId w:val="5"/>
        </w:numPr>
        <w:rPr>
          <w:rFonts w:ascii="Calibri" w:hAnsi="Calibri" w:cs="Calibri"/>
          <w:sz w:val="22"/>
          <w:szCs w:val="22"/>
        </w:rPr>
      </w:pPr>
      <w:r w:rsidRPr="00C44907">
        <w:rPr>
          <w:rFonts w:ascii="Calibri" w:hAnsi="Calibri" w:cs="Calibri"/>
          <w:sz w:val="22"/>
          <w:szCs w:val="22"/>
        </w:rPr>
        <w:t xml:space="preserve">The Data Recipient agrees not to attempt to link or merge records </w:t>
      </w:r>
      <w:r w:rsidRPr="00C44907">
        <w:rPr>
          <w:rFonts w:ascii="Calibri" w:hAnsi="Calibri" w:cs="Calibri"/>
          <w:sz w:val="22"/>
          <w:szCs w:val="22"/>
        </w:rPr>
        <w:t>in an attempt to</w:t>
      </w:r>
      <w:r w:rsidRPr="00C44907">
        <w:rPr>
          <w:rFonts w:ascii="Calibri" w:hAnsi="Calibri" w:cs="Calibri"/>
          <w:sz w:val="22"/>
          <w:szCs w:val="22"/>
        </w:rPr>
        <w:t xml:space="preserve"> seek the identity of or to contact individuals when the Data Recipient is provided with de-identified data and the scope of work does not require further identification. </w:t>
      </w:r>
    </w:p>
    <w:p w:rsidR="002A01DD" w:rsidRPr="00C44907" w:rsidP="002A01DD" w14:paraId="56F24905" w14:textId="77777777">
      <w:pPr>
        <w:pStyle w:val="ListParagraph"/>
        <w:rPr>
          <w:rFonts w:ascii="Calibri" w:hAnsi="Calibri" w:cs="Calibri"/>
          <w:sz w:val="22"/>
          <w:szCs w:val="22"/>
        </w:rPr>
      </w:pPr>
    </w:p>
    <w:p w:rsidR="00157F45" w:rsidRPr="00C44907" w:rsidP="009D6114" w14:paraId="27E830CA" w14:textId="77777777">
      <w:pPr>
        <w:numPr>
          <w:ilvl w:val="0"/>
          <w:numId w:val="5"/>
        </w:numPr>
        <w:rPr>
          <w:rFonts w:ascii="Calibri" w:hAnsi="Calibri" w:cs="Calibri"/>
          <w:sz w:val="22"/>
          <w:szCs w:val="22"/>
        </w:rPr>
      </w:pPr>
      <w:r w:rsidRPr="00C44907">
        <w:rPr>
          <w:rFonts w:ascii="Calibri" w:hAnsi="Calibri" w:cs="Calibri"/>
          <w:sz w:val="22"/>
          <w:szCs w:val="22"/>
        </w:rPr>
        <w:t>Data Recipient may link or merge records with its own survey data and with other records it has created or obtained related to study participants for research purposes.</w:t>
      </w:r>
    </w:p>
    <w:p w:rsidR="00157F45" w:rsidRPr="00C44907" w:rsidP="0022780C" w14:paraId="11A48569" w14:textId="77777777">
      <w:pPr>
        <w:pStyle w:val="ListParagraph"/>
        <w:rPr>
          <w:rFonts w:ascii="Calibri" w:hAnsi="Calibri" w:cs="Calibri"/>
          <w:sz w:val="22"/>
          <w:szCs w:val="22"/>
        </w:rPr>
      </w:pPr>
    </w:p>
    <w:p w:rsidR="003171E4" w:rsidRPr="00C44907" w:rsidP="003171E4" w14:paraId="6F9EC051" w14:textId="77777777">
      <w:pPr>
        <w:numPr>
          <w:ilvl w:val="0"/>
          <w:numId w:val="8"/>
        </w:numPr>
        <w:ind w:left="270" w:hanging="270"/>
        <w:rPr>
          <w:rFonts w:ascii="Calibri" w:hAnsi="Calibri" w:cs="Calibri"/>
          <w:sz w:val="22"/>
          <w:szCs w:val="22"/>
        </w:rPr>
      </w:pPr>
      <w:r w:rsidRPr="00C44907">
        <w:rPr>
          <w:rFonts w:ascii="Calibri" w:hAnsi="Calibri" w:cs="Calibri"/>
          <w:b/>
          <w:sz w:val="22"/>
          <w:szCs w:val="22"/>
        </w:rPr>
        <w:t>Data Custodian &amp; Point of Contact</w:t>
      </w:r>
      <w:r w:rsidRPr="00C44907">
        <w:rPr>
          <w:rFonts w:ascii="Calibri" w:hAnsi="Calibri" w:cs="Calibri"/>
          <w:sz w:val="22"/>
          <w:szCs w:val="22"/>
        </w:rPr>
        <w:t>:</w:t>
      </w:r>
    </w:p>
    <w:p w:rsidR="006650B6" w:rsidRPr="00C44907" w:rsidP="003171E4" w14:paraId="3844E5F4" w14:textId="77777777">
      <w:pPr>
        <w:numPr>
          <w:ilvl w:val="0"/>
          <w:numId w:val="9"/>
        </w:numPr>
        <w:rPr>
          <w:rFonts w:ascii="Calibri" w:hAnsi="Calibri" w:cs="Calibri"/>
          <w:sz w:val="22"/>
          <w:szCs w:val="22"/>
        </w:rPr>
      </w:pPr>
      <w:r w:rsidRPr="00C44907">
        <w:rPr>
          <w:rFonts w:ascii="Calibri" w:hAnsi="Calibri" w:cs="Calibri"/>
          <w:sz w:val="22"/>
          <w:szCs w:val="22"/>
        </w:rPr>
        <w:t xml:space="preserve">The Parties mutually agree that the following named individual is designated as the “Custodian” of the data on behalf of the Data Recipient and will be </w:t>
      </w:r>
      <w:r w:rsidRPr="00C44907" w:rsidR="00E67769">
        <w:rPr>
          <w:rFonts w:ascii="Calibri" w:hAnsi="Calibri" w:cs="Calibri"/>
          <w:sz w:val="22"/>
          <w:szCs w:val="22"/>
        </w:rPr>
        <w:t>r</w:t>
      </w:r>
      <w:r w:rsidRPr="00C44907">
        <w:rPr>
          <w:rFonts w:ascii="Calibri" w:hAnsi="Calibri" w:cs="Calibri"/>
          <w:sz w:val="22"/>
          <w:szCs w:val="22"/>
        </w:rPr>
        <w:t>esponsible for observing the security and privacy arrangements specified in this Agreement.</w:t>
      </w:r>
    </w:p>
    <w:p w:rsidR="0022780C" w:rsidRPr="00C44907" w:rsidP="0022780C" w14:paraId="4636854D" w14:textId="77777777">
      <w:pPr>
        <w:ind w:left="630"/>
        <w:rPr>
          <w:rFonts w:ascii="Calibri" w:hAnsi="Calibri" w:cs="Calibri"/>
          <w:sz w:val="22"/>
          <w:szCs w:val="22"/>
        </w:rPr>
      </w:pPr>
    </w:p>
    <w:p w:rsidR="0022780C" w:rsidRPr="00C44907" w:rsidP="00C401AD" w14:paraId="34A4B5A3" w14:textId="77777777">
      <w:pPr>
        <w:numPr>
          <w:ilvl w:val="0"/>
          <w:numId w:val="9"/>
        </w:numPr>
        <w:rPr>
          <w:rFonts w:ascii="Calibri" w:hAnsi="Calibri" w:cs="Calibri"/>
          <w:sz w:val="22"/>
          <w:szCs w:val="22"/>
        </w:rPr>
      </w:pPr>
      <w:r w:rsidRPr="00C44907">
        <w:rPr>
          <w:rFonts w:ascii="Calibri" w:hAnsi="Calibri" w:cs="Calibri"/>
          <w:sz w:val="22"/>
          <w:szCs w:val="22"/>
        </w:rPr>
        <w:t>The Parties mutually agree that the following named individual will be designated as the point-of-contact for this Agreement on behalf of Data Provider.</w:t>
      </w:r>
    </w:p>
    <w:p w:rsidR="0022780C" w:rsidRPr="00C44907" w:rsidP="0022780C" w14:paraId="2DD8FFD0" w14:textId="77777777">
      <w:pPr>
        <w:ind w:left="630"/>
        <w:rPr>
          <w:rFonts w:ascii="Calibri" w:hAnsi="Calibri" w:cs="Calibri"/>
          <w:sz w:val="22"/>
          <w:szCs w:val="22"/>
        </w:rPr>
      </w:pPr>
    </w:p>
    <w:tbl>
      <w:tblPr>
        <w:tblpPr w:leftFromText="180" w:rightFromText="180" w:vertAnchor="text" w:horzAnchor="margin" w:tblpXSpec="center" w:tblpY="122"/>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9"/>
        <w:gridCol w:w="3517"/>
        <w:gridCol w:w="1599"/>
        <w:gridCol w:w="2453"/>
      </w:tblGrid>
      <w:tr w14:paraId="627E5AB7" w14:textId="77777777" w:rsidTr="004E6E13">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28" w:type="dxa"/>
            <w:tcBorders>
              <w:top w:val="nil"/>
              <w:left w:val="nil"/>
              <w:bottom w:val="single" w:sz="4" w:space="0" w:color="auto"/>
              <w:right w:val="single" w:sz="4" w:space="0" w:color="auto"/>
            </w:tcBorders>
            <w:shd w:val="clear" w:color="auto" w:fill="auto"/>
          </w:tcPr>
          <w:p w:rsidR="0022780C" w:rsidRPr="00C44907" w:rsidP="007D5919" w14:paraId="78DAA0FB" w14:textId="77777777">
            <w:pPr>
              <w:rPr>
                <w:rFonts w:ascii="Calibri" w:hAnsi="Calibri" w:cs="Calibri"/>
                <w:sz w:val="22"/>
                <w:szCs w:val="22"/>
              </w:rPr>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22780C" w:rsidRPr="00C44907" w:rsidP="007D5919" w14:paraId="765EB5E4" w14:textId="77777777">
            <w:pPr>
              <w:rPr>
                <w:rFonts w:ascii="Calibri" w:hAnsi="Calibri" w:cs="Calibri"/>
                <w:b/>
                <w:sz w:val="22"/>
                <w:szCs w:val="22"/>
              </w:rPr>
            </w:pPr>
            <w:r w:rsidRPr="00C44907">
              <w:rPr>
                <w:rFonts w:ascii="Calibri" w:hAnsi="Calibri" w:cs="Calibri"/>
                <w:b/>
                <w:sz w:val="22"/>
                <w:szCs w:val="22"/>
              </w:rPr>
              <w:t xml:space="preserve">Custodian </w:t>
            </w:r>
          </w:p>
          <w:p w:rsidR="0022780C" w:rsidRPr="00C44907" w:rsidP="007D5919" w14:paraId="2A74DDA5" w14:textId="77777777">
            <w:pPr>
              <w:rPr>
                <w:rFonts w:ascii="Calibri" w:hAnsi="Calibri" w:cs="Calibri"/>
                <w:sz w:val="22"/>
                <w:szCs w:val="22"/>
              </w:rPr>
            </w:pPr>
            <w:r w:rsidRPr="00C44907">
              <w:rPr>
                <w:rFonts w:ascii="Calibri" w:hAnsi="Calibri" w:cs="Calibri"/>
                <w:b/>
                <w:sz w:val="22"/>
                <w:szCs w:val="22"/>
              </w:rPr>
              <w:t>for Data Recipient</w:t>
            </w:r>
          </w:p>
        </w:tc>
        <w:tc>
          <w:tcPr>
            <w:tcW w:w="1686" w:type="dxa"/>
            <w:tcBorders>
              <w:top w:val="nil"/>
              <w:left w:val="single" w:sz="4" w:space="0" w:color="auto"/>
              <w:bottom w:val="single" w:sz="4" w:space="0" w:color="auto"/>
              <w:right w:val="single" w:sz="4" w:space="0" w:color="auto"/>
            </w:tcBorders>
            <w:shd w:val="clear" w:color="auto" w:fill="auto"/>
          </w:tcPr>
          <w:p w:rsidR="0022780C" w:rsidRPr="00C44907" w:rsidP="007D5919" w14:paraId="6067D97B" w14:textId="77777777">
            <w:pPr>
              <w:rPr>
                <w:rFonts w:ascii="Calibri" w:hAnsi="Calibri" w:cs="Calibri"/>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2780C" w:rsidRPr="00C44907" w:rsidP="007D5919" w14:paraId="0B0F3C06" w14:textId="77777777">
            <w:pPr>
              <w:rPr>
                <w:rFonts w:ascii="Calibri" w:hAnsi="Calibri" w:cs="Calibri"/>
                <w:sz w:val="22"/>
                <w:szCs w:val="22"/>
              </w:rPr>
            </w:pPr>
            <w:r w:rsidRPr="00C44907">
              <w:rPr>
                <w:rFonts w:ascii="Calibri" w:hAnsi="Calibri" w:cs="Calibri"/>
                <w:b/>
                <w:sz w:val="22"/>
                <w:szCs w:val="22"/>
              </w:rPr>
              <w:t>Point of Contact</w:t>
            </w:r>
            <w:r w:rsidRPr="00C44907" w:rsidR="00BC41D3">
              <w:rPr>
                <w:rFonts w:ascii="Calibri" w:hAnsi="Calibri" w:cs="Calibri"/>
                <w:b/>
                <w:sz w:val="22"/>
                <w:szCs w:val="22"/>
              </w:rPr>
              <w:t xml:space="preserve"> </w:t>
            </w:r>
            <w:r w:rsidRPr="00C44907">
              <w:rPr>
                <w:rFonts w:ascii="Calibri" w:hAnsi="Calibri" w:cs="Calibri"/>
                <w:b/>
                <w:sz w:val="22"/>
                <w:szCs w:val="22"/>
              </w:rPr>
              <w:t>for Data Provider</w:t>
            </w:r>
          </w:p>
        </w:tc>
      </w:tr>
      <w:tr w14:paraId="7B35DF19" w14:textId="77777777" w:rsidTr="00C44907">
        <w:tblPrEx>
          <w:tblW w:w="9198" w:type="dxa"/>
          <w:tblLook w:val="04A0"/>
        </w:tblPrEx>
        <w:tc>
          <w:tcPr>
            <w:tcW w:w="1728" w:type="dxa"/>
            <w:tcBorders>
              <w:top w:val="single" w:sz="4" w:space="0" w:color="auto"/>
            </w:tcBorders>
            <w:shd w:val="clear" w:color="auto" w:fill="auto"/>
            <w:vAlign w:val="bottom"/>
          </w:tcPr>
          <w:p w:rsidR="0022780C" w:rsidRPr="00C44907" w:rsidP="00C44907" w14:paraId="246B0296" w14:textId="77777777">
            <w:pPr>
              <w:jc w:val="center"/>
              <w:rPr>
                <w:rFonts w:ascii="Calibri" w:hAnsi="Calibri" w:cs="Calibri"/>
                <w:b/>
                <w:sz w:val="22"/>
                <w:szCs w:val="22"/>
              </w:rPr>
            </w:pPr>
            <w:r w:rsidRPr="00C44907">
              <w:rPr>
                <w:rFonts w:ascii="Calibri" w:hAnsi="Calibri" w:cs="Calibri"/>
                <w:b/>
                <w:sz w:val="22"/>
                <w:szCs w:val="22"/>
              </w:rPr>
              <w:t>Name</w:t>
            </w:r>
          </w:p>
        </w:tc>
        <w:tc>
          <w:tcPr>
            <w:tcW w:w="2724" w:type="dxa"/>
            <w:tcBorders>
              <w:top w:val="single" w:sz="4" w:space="0" w:color="auto"/>
            </w:tcBorders>
            <w:shd w:val="clear" w:color="auto" w:fill="auto"/>
          </w:tcPr>
          <w:p w:rsidR="0022780C" w:rsidRPr="00C44907" w:rsidP="007D5919" w14:paraId="384F01BE" w14:textId="77777777">
            <w:pPr>
              <w:rPr>
                <w:rFonts w:ascii="Calibri" w:hAnsi="Calibri" w:cs="Calibri"/>
                <w:sz w:val="22"/>
                <w:szCs w:val="22"/>
              </w:rPr>
            </w:pPr>
          </w:p>
          <w:p w:rsidR="0022780C" w:rsidRPr="00C44907" w:rsidP="007D5919" w14:paraId="4A02BA47" w14:textId="77777777">
            <w:pPr>
              <w:rPr>
                <w:rFonts w:ascii="Calibri" w:hAnsi="Calibri" w:cs="Calibri"/>
                <w:sz w:val="22"/>
                <w:szCs w:val="22"/>
              </w:rPr>
            </w:pPr>
            <w:r w:rsidRPr="00C44907">
              <w:rPr>
                <w:rFonts w:ascii="Calibri" w:hAnsi="Calibri" w:cs="Calibri"/>
                <w:sz w:val="22"/>
                <w:szCs w:val="22"/>
              </w:rPr>
              <w:t>Lanae</w:t>
            </w:r>
            <w:r w:rsidRPr="00C44907" w:rsidR="008958C4">
              <w:rPr>
                <w:rFonts w:ascii="Calibri" w:hAnsi="Calibri" w:cs="Calibri"/>
                <w:sz w:val="22"/>
                <w:szCs w:val="22"/>
              </w:rPr>
              <w:t xml:space="preserve"> Davis</w:t>
            </w:r>
          </w:p>
        </w:tc>
        <w:tc>
          <w:tcPr>
            <w:tcW w:w="1686" w:type="dxa"/>
            <w:tcBorders>
              <w:top w:val="single" w:sz="4" w:space="0" w:color="auto"/>
            </w:tcBorders>
            <w:shd w:val="clear" w:color="auto" w:fill="auto"/>
          </w:tcPr>
          <w:p w:rsidR="0022780C" w:rsidRPr="00C44907" w:rsidP="007D5919" w14:paraId="65B110FB" w14:textId="77777777">
            <w:pPr>
              <w:jc w:val="right"/>
              <w:rPr>
                <w:rFonts w:ascii="Calibri" w:hAnsi="Calibri" w:cs="Calibri"/>
                <w:b/>
                <w:sz w:val="22"/>
                <w:szCs w:val="22"/>
              </w:rPr>
            </w:pPr>
            <w:r w:rsidRPr="00C44907">
              <w:rPr>
                <w:rFonts w:ascii="Calibri" w:hAnsi="Calibri" w:cs="Calibri"/>
                <w:b/>
                <w:sz w:val="22"/>
                <w:szCs w:val="22"/>
              </w:rPr>
              <w:t>Name</w:t>
            </w:r>
          </w:p>
        </w:tc>
        <w:tc>
          <w:tcPr>
            <w:tcW w:w="3060" w:type="dxa"/>
            <w:tcBorders>
              <w:top w:val="single" w:sz="4" w:space="0" w:color="auto"/>
            </w:tcBorders>
            <w:shd w:val="clear" w:color="auto" w:fill="auto"/>
          </w:tcPr>
          <w:p w:rsidR="0022780C" w:rsidRPr="00C44907" w:rsidP="007D5919" w14:paraId="54E54932" w14:textId="77777777">
            <w:pPr>
              <w:rPr>
                <w:rFonts w:ascii="Calibri" w:hAnsi="Calibri" w:cs="Calibri"/>
                <w:sz w:val="22"/>
                <w:szCs w:val="22"/>
              </w:rPr>
            </w:pPr>
          </w:p>
        </w:tc>
      </w:tr>
      <w:tr w14:paraId="18B22069" w14:textId="77777777" w:rsidTr="00C44907">
        <w:tblPrEx>
          <w:tblW w:w="9198" w:type="dxa"/>
          <w:tblLook w:val="04A0"/>
        </w:tblPrEx>
        <w:tc>
          <w:tcPr>
            <w:tcW w:w="1728" w:type="dxa"/>
            <w:shd w:val="clear" w:color="auto" w:fill="auto"/>
            <w:vAlign w:val="bottom"/>
          </w:tcPr>
          <w:p w:rsidR="0022780C" w:rsidRPr="00C44907" w:rsidP="00C44907" w14:paraId="5CBCBD6A" w14:textId="77777777">
            <w:pPr>
              <w:jc w:val="center"/>
              <w:rPr>
                <w:rFonts w:ascii="Calibri" w:hAnsi="Calibri" w:cs="Calibri"/>
                <w:b/>
                <w:sz w:val="22"/>
                <w:szCs w:val="22"/>
              </w:rPr>
            </w:pPr>
            <w:r w:rsidRPr="00C44907">
              <w:rPr>
                <w:rFonts w:ascii="Calibri" w:hAnsi="Calibri" w:cs="Calibri"/>
                <w:b/>
                <w:sz w:val="22"/>
                <w:szCs w:val="22"/>
              </w:rPr>
              <w:t>Title</w:t>
            </w:r>
          </w:p>
        </w:tc>
        <w:tc>
          <w:tcPr>
            <w:tcW w:w="2724" w:type="dxa"/>
            <w:shd w:val="clear" w:color="auto" w:fill="auto"/>
          </w:tcPr>
          <w:p w:rsidR="0022780C" w:rsidRPr="00C44907" w:rsidP="007D5919" w14:paraId="4FBB64BF" w14:textId="77777777">
            <w:pPr>
              <w:rPr>
                <w:rFonts w:ascii="Calibri" w:hAnsi="Calibri" w:cs="Calibri"/>
                <w:sz w:val="22"/>
                <w:szCs w:val="22"/>
              </w:rPr>
            </w:pPr>
          </w:p>
          <w:p w:rsidR="0022780C" w:rsidRPr="00C44907" w:rsidP="007D5919" w14:paraId="6314DA09" w14:textId="77777777">
            <w:pPr>
              <w:rPr>
                <w:rFonts w:ascii="Calibri" w:hAnsi="Calibri" w:cs="Calibri"/>
                <w:sz w:val="22"/>
                <w:szCs w:val="22"/>
              </w:rPr>
            </w:pPr>
            <w:r w:rsidRPr="00C44907">
              <w:rPr>
                <w:rFonts w:ascii="Calibri" w:hAnsi="Calibri" w:cs="Calibri"/>
                <w:sz w:val="22"/>
                <w:szCs w:val="22"/>
              </w:rPr>
              <w:t>Senior Research Associate</w:t>
            </w:r>
          </w:p>
        </w:tc>
        <w:tc>
          <w:tcPr>
            <w:tcW w:w="1686" w:type="dxa"/>
            <w:shd w:val="clear" w:color="auto" w:fill="auto"/>
          </w:tcPr>
          <w:p w:rsidR="0022780C" w:rsidRPr="00C44907" w:rsidP="007D5919" w14:paraId="31FD85A1" w14:textId="77777777">
            <w:pPr>
              <w:jc w:val="right"/>
              <w:rPr>
                <w:rFonts w:ascii="Calibri" w:hAnsi="Calibri" w:cs="Calibri"/>
                <w:b/>
                <w:sz w:val="22"/>
                <w:szCs w:val="22"/>
              </w:rPr>
            </w:pPr>
            <w:r w:rsidRPr="00C44907">
              <w:rPr>
                <w:rFonts w:ascii="Calibri" w:hAnsi="Calibri" w:cs="Calibri"/>
                <w:b/>
                <w:sz w:val="22"/>
                <w:szCs w:val="22"/>
              </w:rPr>
              <w:t>Title</w:t>
            </w:r>
          </w:p>
        </w:tc>
        <w:tc>
          <w:tcPr>
            <w:tcW w:w="3060" w:type="dxa"/>
            <w:shd w:val="clear" w:color="auto" w:fill="auto"/>
          </w:tcPr>
          <w:p w:rsidR="0022780C" w:rsidRPr="00C44907" w:rsidP="007D5919" w14:paraId="65FC3CB7" w14:textId="77777777">
            <w:pPr>
              <w:rPr>
                <w:rFonts w:ascii="Calibri" w:hAnsi="Calibri" w:cs="Calibri"/>
                <w:sz w:val="22"/>
                <w:szCs w:val="22"/>
              </w:rPr>
            </w:pPr>
          </w:p>
        </w:tc>
      </w:tr>
      <w:tr w14:paraId="70804554" w14:textId="77777777" w:rsidTr="004E6E13">
        <w:tblPrEx>
          <w:tblW w:w="9198" w:type="dxa"/>
          <w:tblLook w:val="04A0"/>
        </w:tblPrEx>
        <w:tc>
          <w:tcPr>
            <w:tcW w:w="1728" w:type="dxa"/>
            <w:shd w:val="clear" w:color="auto" w:fill="auto"/>
          </w:tcPr>
          <w:p w:rsidR="0022780C" w:rsidRPr="00C44907" w:rsidP="007D5919" w14:paraId="04920D27" w14:textId="77777777">
            <w:pPr>
              <w:jc w:val="right"/>
              <w:rPr>
                <w:rFonts w:ascii="Calibri" w:hAnsi="Calibri" w:cs="Calibri"/>
                <w:b/>
                <w:sz w:val="22"/>
                <w:szCs w:val="22"/>
              </w:rPr>
            </w:pPr>
            <w:r w:rsidRPr="00C44907">
              <w:rPr>
                <w:rFonts w:ascii="Calibri" w:hAnsi="Calibri" w:cs="Calibri"/>
                <w:b/>
                <w:sz w:val="22"/>
                <w:szCs w:val="22"/>
              </w:rPr>
              <w:t>Organization</w:t>
            </w:r>
          </w:p>
        </w:tc>
        <w:tc>
          <w:tcPr>
            <w:tcW w:w="2724" w:type="dxa"/>
            <w:shd w:val="clear" w:color="auto" w:fill="auto"/>
          </w:tcPr>
          <w:p w:rsidR="0022780C" w:rsidRPr="00C44907" w:rsidP="007D5919" w14:paraId="720F3CB3" w14:textId="77777777">
            <w:pPr>
              <w:rPr>
                <w:rFonts w:ascii="Calibri" w:hAnsi="Calibri" w:cs="Calibri"/>
                <w:sz w:val="22"/>
                <w:szCs w:val="22"/>
              </w:rPr>
            </w:pPr>
            <w:r w:rsidRPr="00C44907">
              <w:rPr>
                <w:rFonts w:ascii="Calibri" w:hAnsi="Calibri" w:cs="Calibri"/>
                <w:sz w:val="22"/>
                <w:szCs w:val="22"/>
              </w:rPr>
              <w:t xml:space="preserve">Center for Policy Research </w:t>
            </w:r>
          </w:p>
        </w:tc>
        <w:tc>
          <w:tcPr>
            <w:tcW w:w="1686" w:type="dxa"/>
            <w:shd w:val="clear" w:color="auto" w:fill="auto"/>
          </w:tcPr>
          <w:p w:rsidR="0022780C" w:rsidRPr="00C44907" w:rsidP="007D5919" w14:paraId="4D988D52" w14:textId="77777777">
            <w:pPr>
              <w:jc w:val="right"/>
              <w:rPr>
                <w:rFonts w:ascii="Calibri" w:hAnsi="Calibri" w:cs="Calibri"/>
                <w:b/>
                <w:sz w:val="22"/>
                <w:szCs w:val="22"/>
              </w:rPr>
            </w:pPr>
            <w:r w:rsidRPr="00C44907">
              <w:rPr>
                <w:rFonts w:ascii="Calibri" w:hAnsi="Calibri" w:cs="Calibri"/>
                <w:b/>
                <w:sz w:val="22"/>
                <w:szCs w:val="22"/>
              </w:rPr>
              <w:t>Organization</w:t>
            </w:r>
          </w:p>
        </w:tc>
        <w:tc>
          <w:tcPr>
            <w:tcW w:w="3060" w:type="dxa"/>
            <w:shd w:val="clear" w:color="auto" w:fill="auto"/>
          </w:tcPr>
          <w:p w:rsidR="0022780C" w:rsidRPr="00C44907" w:rsidP="007D5919" w14:paraId="70726B03" w14:textId="77777777">
            <w:pPr>
              <w:rPr>
                <w:rFonts w:ascii="Calibri" w:hAnsi="Calibri" w:cs="Calibri"/>
                <w:sz w:val="22"/>
                <w:szCs w:val="22"/>
              </w:rPr>
            </w:pPr>
          </w:p>
        </w:tc>
      </w:tr>
      <w:tr w14:paraId="5E040090" w14:textId="77777777" w:rsidTr="004E6E13">
        <w:tblPrEx>
          <w:tblW w:w="9198" w:type="dxa"/>
          <w:tblLook w:val="04A0"/>
        </w:tblPrEx>
        <w:tc>
          <w:tcPr>
            <w:tcW w:w="1728" w:type="dxa"/>
            <w:shd w:val="clear" w:color="auto" w:fill="auto"/>
          </w:tcPr>
          <w:p w:rsidR="0022780C" w:rsidRPr="00C44907" w:rsidP="007D5919" w14:paraId="03F08F72" w14:textId="77777777">
            <w:pPr>
              <w:jc w:val="right"/>
              <w:rPr>
                <w:rFonts w:ascii="Calibri" w:hAnsi="Calibri" w:cs="Calibri"/>
                <w:b/>
                <w:sz w:val="22"/>
                <w:szCs w:val="22"/>
              </w:rPr>
            </w:pPr>
            <w:r w:rsidRPr="00C44907">
              <w:rPr>
                <w:rFonts w:ascii="Calibri" w:hAnsi="Calibri" w:cs="Calibri"/>
                <w:b/>
                <w:sz w:val="22"/>
                <w:szCs w:val="22"/>
              </w:rPr>
              <w:t>Street Address</w:t>
            </w:r>
          </w:p>
        </w:tc>
        <w:tc>
          <w:tcPr>
            <w:tcW w:w="2724" w:type="dxa"/>
            <w:shd w:val="clear" w:color="auto" w:fill="auto"/>
          </w:tcPr>
          <w:p w:rsidR="0022780C" w:rsidRPr="00C44907" w:rsidP="007D5919" w14:paraId="3EBBB97E" w14:textId="77777777">
            <w:pPr>
              <w:rPr>
                <w:rFonts w:ascii="Calibri" w:hAnsi="Calibri" w:cs="Calibri"/>
                <w:sz w:val="22"/>
                <w:szCs w:val="22"/>
              </w:rPr>
            </w:pPr>
            <w:r w:rsidRPr="00C44907">
              <w:rPr>
                <w:rFonts w:ascii="Calibri" w:hAnsi="Calibri" w:cs="Calibri"/>
                <w:color w:val="1F1F1F"/>
                <w:sz w:val="22"/>
                <w:szCs w:val="22"/>
                <w:shd w:val="clear" w:color="auto" w:fill="FFFFFF"/>
              </w:rPr>
              <w:t>1570 Emerson St</w:t>
            </w:r>
          </w:p>
        </w:tc>
        <w:tc>
          <w:tcPr>
            <w:tcW w:w="1686" w:type="dxa"/>
            <w:shd w:val="clear" w:color="auto" w:fill="auto"/>
          </w:tcPr>
          <w:p w:rsidR="0022780C" w:rsidRPr="00C44907" w:rsidP="007D5919" w14:paraId="42C7EFA3" w14:textId="77777777">
            <w:pPr>
              <w:jc w:val="right"/>
              <w:rPr>
                <w:rFonts w:ascii="Calibri" w:hAnsi="Calibri" w:cs="Calibri"/>
                <w:b/>
                <w:sz w:val="22"/>
                <w:szCs w:val="22"/>
              </w:rPr>
            </w:pPr>
            <w:r w:rsidRPr="00C44907">
              <w:rPr>
                <w:rFonts w:ascii="Calibri" w:hAnsi="Calibri" w:cs="Calibri"/>
                <w:b/>
                <w:sz w:val="22"/>
                <w:szCs w:val="22"/>
              </w:rPr>
              <w:t>Street Address</w:t>
            </w:r>
          </w:p>
        </w:tc>
        <w:tc>
          <w:tcPr>
            <w:tcW w:w="3060" w:type="dxa"/>
            <w:shd w:val="clear" w:color="auto" w:fill="auto"/>
          </w:tcPr>
          <w:p w:rsidR="0022780C" w:rsidRPr="00C44907" w:rsidP="007D5919" w14:paraId="0B412A64" w14:textId="77777777">
            <w:pPr>
              <w:rPr>
                <w:rFonts w:ascii="Calibri" w:hAnsi="Calibri" w:cs="Calibri"/>
                <w:sz w:val="22"/>
                <w:szCs w:val="22"/>
              </w:rPr>
            </w:pPr>
          </w:p>
        </w:tc>
      </w:tr>
      <w:tr w14:paraId="2B4B9549" w14:textId="77777777" w:rsidTr="004E6E13">
        <w:tblPrEx>
          <w:tblW w:w="9198" w:type="dxa"/>
          <w:tblLook w:val="04A0"/>
        </w:tblPrEx>
        <w:tc>
          <w:tcPr>
            <w:tcW w:w="1728" w:type="dxa"/>
            <w:shd w:val="clear" w:color="auto" w:fill="auto"/>
          </w:tcPr>
          <w:p w:rsidR="0022780C" w:rsidRPr="00C44907" w:rsidP="007D5919" w14:paraId="5A968407" w14:textId="77777777">
            <w:pPr>
              <w:jc w:val="right"/>
              <w:rPr>
                <w:rFonts w:ascii="Calibri" w:hAnsi="Calibri" w:cs="Calibri"/>
                <w:b/>
                <w:sz w:val="22"/>
                <w:szCs w:val="22"/>
              </w:rPr>
            </w:pPr>
            <w:r w:rsidRPr="00C44907">
              <w:rPr>
                <w:rFonts w:ascii="Calibri" w:hAnsi="Calibri" w:cs="Calibri"/>
                <w:b/>
                <w:sz w:val="22"/>
                <w:szCs w:val="22"/>
              </w:rPr>
              <w:t>City/ State/ Zip</w:t>
            </w:r>
          </w:p>
        </w:tc>
        <w:tc>
          <w:tcPr>
            <w:tcW w:w="2724" w:type="dxa"/>
            <w:shd w:val="clear" w:color="auto" w:fill="auto"/>
          </w:tcPr>
          <w:p w:rsidR="0022780C" w:rsidRPr="00C44907" w:rsidP="007D5919" w14:paraId="5B53FA13" w14:textId="77777777">
            <w:pPr>
              <w:rPr>
                <w:rFonts w:ascii="Calibri" w:hAnsi="Calibri" w:cs="Calibri"/>
                <w:sz w:val="22"/>
                <w:szCs w:val="22"/>
              </w:rPr>
            </w:pPr>
            <w:r w:rsidRPr="00C44907">
              <w:rPr>
                <w:rFonts w:ascii="Calibri" w:hAnsi="Calibri" w:cs="Calibri"/>
                <w:sz w:val="22"/>
                <w:szCs w:val="22"/>
              </w:rPr>
              <w:t xml:space="preserve">Denver, Colorado, </w:t>
            </w:r>
            <w:r w:rsidRPr="00C44907">
              <w:rPr>
                <w:rFonts w:ascii="Calibri" w:hAnsi="Calibri" w:cs="Calibri"/>
                <w:color w:val="1F1F1F"/>
                <w:sz w:val="22"/>
                <w:szCs w:val="22"/>
                <w:shd w:val="clear" w:color="auto" w:fill="FFFFFF"/>
              </w:rPr>
              <w:t>80218</w:t>
            </w:r>
          </w:p>
        </w:tc>
        <w:tc>
          <w:tcPr>
            <w:tcW w:w="1686" w:type="dxa"/>
            <w:shd w:val="clear" w:color="auto" w:fill="auto"/>
          </w:tcPr>
          <w:p w:rsidR="0022780C" w:rsidRPr="00C44907" w:rsidP="007D5919" w14:paraId="3FAD9C92" w14:textId="77777777">
            <w:pPr>
              <w:jc w:val="right"/>
              <w:rPr>
                <w:rFonts w:ascii="Calibri" w:hAnsi="Calibri" w:cs="Calibri"/>
                <w:b/>
                <w:sz w:val="22"/>
                <w:szCs w:val="22"/>
              </w:rPr>
            </w:pPr>
            <w:r w:rsidRPr="00C44907">
              <w:rPr>
                <w:rFonts w:ascii="Calibri" w:hAnsi="Calibri" w:cs="Calibri"/>
                <w:b/>
                <w:sz w:val="22"/>
                <w:szCs w:val="22"/>
              </w:rPr>
              <w:t xml:space="preserve">City/ State/ Zip </w:t>
            </w:r>
          </w:p>
        </w:tc>
        <w:tc>
          <w:tcPr>
            <w:tcW w:w="3060" w:type="dxa"/>
            <w:shd w:val="clear" w:color="auto" w:fill="auto"/>
          </w:tcPr>
          <w:p w:rsidR="0022780C" w:rsidRPr="00C44907" w:rsidP="007D5919" w14:paraId="025C5593" w14:textId="77777777">
            <w:pPr>
              <w:rPr>
                <w:rFonts w:ascii="Calibri" w:hAnsi="Calibri" w:cs="Calibri"/>
                <w:sz w:val="22"/>
                <w:szCs w:val="22"/>
              </w:rPr>
            </w:pPr>
          </w:p>
        </w:tc>
      </w:tr>
      <w:tr w14:paraId="1E228EA9" w14:textId="77777777" w:rsidTr="004E6E13">
        <w:tblPrEx>
          <w:tblW w:w="9198" w:type="dxa"/>
          <w:tblLook w:val="04A0"/>
        </w:tblPrEx>
        <w:tc>
          <w:tcPr>
            <w:tcW w:w="1728" w:type="dxa"/>
            <w:shd w:val="clear" w:color="auto" w:fill="auto"/>
          </w:tcPr>
          <w:p w:rsidR="0022780C" w:rsidRPr="00C44907" w:rsidP="007D5919" w14:paraId="0DAAE3CC" w14:textId="77777777">
            <w:pPr>
              <w:jc w:val="right"/>
              <w:rPr>
                <w:rFonts w:ascii="Calibri" w:hAnsi="Calibri" w:cs="Calibri"/>
                <w:b/>
                <w:sz w:val="22"/>
                <w:szCs w:val="22"/>
              </w:rPr>
            </w:pPr>
            <w:r w:rsidRPr="00C44907">
              <w:rPr>
                <w:rFonts w:ascii="Calibri" w:hAnsi="Calibri" w:cs="Calibri"/>
                <w:b/>
                <w:sz w:val="22"/>
                <w:szCs w:val="22"/>
              </w:rPr>
              <w:t>Phone Number</w:t>
            </w:r>
          </w:p>
        </w:tc>
        <w:tc>
          <w:tcPr>
            <w:tcW w:w="2724" w:type="dxa"/>
            <w:shd w:val="clear" w:color="auto" w:fill="auto"/>
          </w:tcPr>
          <w:p w:rsidR="0022780C" w:rsidRPr="00C44907" w:rsidP="007D5919" w14:paraId="6FF1BE28" w14:textId="77777777">
            <w:pPr>
              <w:rPr>
                <w:rFonts w:ascii="Calibri" w:hAnsi="Calibri" w:cs="Calibri"/>
                <w:sz w:val="22"/>
                <w:szCs w:val="22"/>
              </w:rPr>
            </w:pPr>
            <w:r w:rsidRPr="00C44907">
              <w:rPr>
                <w:rFonts w:ascii="Calibri" w:hAnsi="Calibri" w:cs="Calibri"/>
                <w:sz w:val="22"/>
                <w:szCs w:val="22"/>
              </w:rPr>
              <w:t>303-947-7751</w:t>
            </w:r>
          </w:p>
        </w:tc>
        <w:tc>
          <w:tcPr>
            <w:tcW w:w="1686" w:type="dxa"/>
            <w:shd w:val="clear" w:color="auto" w:fill="auto"/>
          </w:tcPr>
          <w:p w:rsidR="0022780C" w:rsidRPr="00C44907" w:rsidP="007D5919" w14:paraId="2818F573" w14:textId="77777777">
            <w:pPr>
              <w:jc w:val="right"/>
              <w:rPr>
                <w:rFonts w:ascii="Calibri" w:hAnsi="Calibri" w:cs="Calibri"/>
                <w:b/>
                <w:sz w:val="22"/>
                <w:szCs w:val="22"/>
              </w:rPr>
            </w:pPr>
            <w:r w:rsidRPr="00C44907">
              <w:rPr>
                <w:rFonts w:ascii="Calibri" w:hAnsi="Calibri" w:cs="Calibri"/>
                <w:b/>
                <w:sz w:val="22"/>
                <w:szCs w:val="22"/>
              </w:rPr>
              <w:t>Phone Number</w:t>
            </w:r>
          </w:p>
        </w:tc>
        <w:tc>
          <w:tcPr>
            <w:tcW w:w="3060" w:type="dxa"/>
            <w:shd w:val="clear" w:color="auto" w:fill="auto"/>
          </w:tcPr>
          <w:p w:rsidR="0022780C" w:rsidRPr="00C44907" w:rsidP="007D5919" w14:paraId="608D0C6D" w14:textId="77777777">
            <w:pPr>
              <w:rPr>
                <w:rFonts w:ascii="Calibri" w:hAnsi="Calibri" w:cs="Calibri"/>
                <w:sz w:val="22"/>
                <w:szCs w:val="22"/>
              </w:rPr>
            </w:pPr>
          </w:p>
        </w:tc>
      </w:tr>
      <w:tr w14:paraId="010A88AC" w14:textId="77777777" w:rsidTr="004E6E13">
        <w:tblPrEx>
          <w:tblW w:w="9198" w:type="dxa"/>
          <w:tblLook w:val="04A0"/>
        </w:tblPrEx>
        <w:trPr>
          <w:trHeight w:val="305"/>
        </w:trPr>
        <w:tc>
          <w:tcPr>
            <w:tcW w:w="1728" w:type="dxa"/>
            <w:shd w:val="clear" w:color="auto" w:fill="auto"/>
          </w:tcPr>
          <w:p w:rsidR="0022780C" w:rsidRPr="00C44907" w:rsidP="007D5919" w14:paraId="2EC7B3CD" w14:textId="77777777">
            <w:pPr>
              <w:jc w:val="right"/>
              <w:rPr>
                <w:rFonts w:ascii="Calibri" w:hAnsi="Calibri" w:cs="Calibri"/>
                <w:b/>
                <w:sz w:val="22"/>
                <w:szCs w:val="22"/>
              </w:rPr>
            </w:pPr>
            <w:r w:rsidRPr="00C44907">
              <w:rPr>
                <w:rFonts w:ascii="Calibri" w:hAnsi="Calibri" w:cs="Calibri"/>
                <w:b/>
                <w:sz w:val="22"/>
                <w:szCs w:val="22"/>
              </w:rPr>
              <w:t>E-Mail Address</w:t>
            </w:r>
          </w:p>
        </w:tc>
        <w:tc>
          <w:tcPr>
            <w:tcW w:w="2724" w:type="dxa"/>
            <w:shd w:val="clear" w:color="auto" w:fill="auto"/>
          </w:tcPr>
          <w:p w:rsidR="0022780C" w:rsidRPr="00C44907" w:rsidP="007D5919" w14:paraId="3E49811C" w14:textId="77777777">
            <w:pPr>
              <w:rPr>
                <w:rFonts w:ascii="Calibri" w:hAnsi="Calibri" w:cs="Calibri"/>
                <w:sz w:val="22"/>
                <w:szCs w:val="22"/>
              </w:rPr>
            </w:pPr>
            <w:r w:rsidRPr="00C44907">
              <w:rPr>
                <w:rFonts w:ascii="Calibri" w:hAnsi="Calibri" w:cs="Calibri"/>
                <w:sz w:val="22"/>
                <w:szCs w:val="22"/>
              </w:rPr>
              <w:t>ledavis@centerforpolicyresearch.org</w:t>
            </w:r>
          </w:p>
        </w:tc>
        <w:tc>
          <w:tcPr>
            <w:tcW w:w="1686" w:type="dxa"/>
            <w:shd w:val="clear" w:color="auto" w:fill="auto"/>
          </w:tcPr>
          <w:p w:rsidR="0022780C" w:rsidRPr="00C44907" w:rsidP="007D5919" w14:paraId="24EAED82" w14:textId="77777777">
            <w:pPr>
              <w:jc w:val="right"/>
              <w:rPr>
                <w:rFonts w:ascii="Calibri" w:hAnsi="Calibri" w:cs="Calibri"/>
                <w:b/>
                <w:sz w:val="22"/>
                <w:szCs w:val="22"/>
              </w:rPr>
            </w:pPr>
            <w:r w:rsidRPr="00C44907">
              <w:rPr>
                <w:rFonts w:ascii="Calibri" w:hAnsi="Calibri" w:cs="Calibri"/>
                <w:b/>
                <w:sz w:val="22"/>
                <w:szCs w:val="22"/>
              </w:rPr>
              <w:t>E-Mail Address</w:t>
            </w:r>
          </w:p>
        </w:tc>
        <w:tc>
          <w:tcPr>
            <w:tcW w:w="3060" w:type="dxa"/>
            <w:shd w:val="clear" w:color="auto" w:fill="auto"/>
          </w:tcPr>
          <w:p w:rsidR="0022780C" w:rsidRPr="00C44907" w:rsidP="007D5919" w14:paraId="63A66200" w14:textId="77777777">
            <w:pPr>
              <w:rPr>
                <w:rFonts w:ascii="Calibri" w:hAnsi="Calibri" w:cs="Calibri"/>
                <w:sz w:val="22"/>
                <w:szCs w:val="22"/>
              </w:rPr>
            </w:pPr>
          </w:p>
        </w:tc>
      </w:tr>
    </w:tbl>
    <w:p w:rsidR="008924A3" w:rsidRPr="00C44907" w14:paraId="0C29ECD4" w14:textId="77777777">
      <w:pPr>
        <w:rPr>
          <w:rFonts w:ascii="Calibri" w:hAnsi="Calibri" w:cs="Calibri"/>
          <w:sz w:val="22"/>
          <w:szCs w:val="22"/>
        </w:rPr>
      </w:pPr>
    </w:p>
    <w:p w:rsidR="00F97739" w:rsidRPr="00C44907" w:rsidP="00F97739" w14:paraId="3F6F394A" w14:textId="77777777">
      <w:pPr>
        <w:numPr>
          <w:ilvl w:val="0"/>
          <w:numId w:val="8"/>
        </w:numPr>
        <w:ind w:left="270" w:hanging="270"/>
        <w:rPr>
          <w:rFonts w:ascii="Calibri" w:hAnsi="Calibri" w:cs="Calibri"/>
          <w:sz w:val="22"/>
          <w:szCs w:val="22"/>
        </w:rPr>
      </w:pPr>
      <w:r w:rsidRPr="00C44907">
        <w:rPr>
          <w:rFonts w:ascii="Calibri" w:hAnsi="Calibri" w:cs="Calibri"/>
          <w:b/>
          <w:sz w:val="22"/>
          <w:szCs w:val="22"/>
        </w:rPr>
        <w:t xml:space="preserve">Authorized </w:t>
      </w:r>
      <w:r w:rsidRPr="00C44907" w:rsidR="00243561">
        <w:rPr>
          <w:rFonts w:ascii="Calibri" w:hAnsi="Calibri" w:cs="Calibri"/>
          <w:b/>
          <w:sz w:val="22"/>
          <w:szCs w:val="22"/>
        </w:rPr>
        <w:t xml:space="preserve">Users </w:t>
      </w:r>
      <w:r w:rsidRPr="00C44907">
        <w:rPr>
          <w:rFonts w:ascii="Calibri" w:hAnsi="Calibri" w:cs="Calibri"/>
          <w:b/>
          <w:sz w:val="22"/>
          <w:szCs w:val="22"/>
        </w:rPr>
        <w:t>of the Data:</w:t>
      </w:r>
    </w:p>
    <w:p w:rsidR="00E0516E" w:rsidRPr="00804610" w:rsidP="00804610" w14:paraId="28F59AAC" w14:textId="77777777">
      <w:pPr>
        <w:numPr>
          <w:ilvl w:val="0"/>
          <w:numId w:val="12"/>
        </w:numPr>
        <w:rPr>
          <w:rFonts w:ascii="Calibri" w:hAnsi="Calibri" w:cs="Calibri"/>
          <w:sz w:val="22"/>
          <w:szCs w:val="22"/>
        </w:rPr>
      </w:pPr>
      <w:r w:rsidRPr="00C44907">
        <w:rPr>
          <w:rFonts w:ascii="Calibri" w:hAnsi="Calibri" w:cs="Calibri"/>
          <w:sz w:val="22"/>
          <w:szCs w:val="22"/>
        </w:rPr>
        <w:t xml:space="preserve">Data Recipient agrees that access to the data provided under this agreement will be limited to the minimum number of individuals necessary to perform the work. </w:t>
      </w:r>
    </w:p>
    <w:p w:rsidR="001C167B" w:rsidRPr="00C44907" w:rsidP="00C44907" w14:paraId="713B7EEA" w14:textId="77777777">
      <w:pPr>
        <w:numPr>
          <w:ilvl w:val="0"/>
          <w:numId w:val="12"/>
        </w:numPr>
        <w:rPr>
          <w:rFonts w:ascii="Calibri" w:hAnsi="Calibri" w:cs="Calibri"/>
          <w:sz w:val="22"/>
          <w:szCs w:val="22"/>
        </w:rPr>
      </w:pPr>
      <w:r w:rsidRPr="00C44907">
        <w:rPr>
          <w:rFonts w:ascii="Calibri" w:hAnsi="Calibri" w:cs="Calibri"/>
          <w:sz w:val="22"/>
          <w:szCs w:val="22"/>
        </w:rPr>
        <w:t>With the exception of</w:t>
      </w:r>
      <w:r w:rsidRPr="00C44907">
        <w:rPr>
          <w:rFonts w:ascii="Calibri" w:hAnsi="Calibri" w:cs="Calibri"/>
          <w:sz w:val="22"/>
          <w:szCs w:val="22"/>
        </w:rPr>
        <w:t xml:space="preserve"> Data Recipients</w:t>
      </w:r>
      <w:r w:rsidRPr="00C44907" w:rsidR="00D402F8">
        <w:rPr>
          <w:rFonts w:ascii="Calibri" w:hAnsi="Calibri" w:cs="Calibri"/>
          <w:sz w:val="22"/>
          <w:szCs w:val="22"/>
        </w:rPr>
        <w:t>,</w:t>
      </w:r>
      <w:r w:rsidRPr="00C44907" w:rsidR="00E72663">
        <w:rPr>
          <w:rFonts w:ascii="Calibri" w:hAnsi="Calibri" w:cs="Calibri"/>
          <w:sz w:val="22"/>
          <w:szCs w:val="22"/>
        </w:rPr>
        <w:t xml:space="preserve"> Client and Subcontractors,</w:t>
      </w:r>
      <w:r w:rsidRPr="00C44907">
        <w:rPr>
          <w:rFonts w:ascii="Calibri" w:hAnsi="Calibri" w:cs="Calibri"/>
          <w:sz w:val="22"/>
          <w:szCs w:val="22"/>
        </w:rPr>
        <w:t xml:space="preserve"> the data </w:t>
      </w:r>
      <w:r w:rsidRPr="00C44907" w:rsidR="0013050D">
        <w:rPr>
          <w:rFonts w:ascii="Calibri" w:hAnsi="Calibri" w:cs="Calibri"/>
          <w:sz w:val="22"/>
          <w:szCs w:val="22"/>
        </w:rPr>
        <w:t>shall</w:t>
      </w:r>
      <w:r w:rsidRPr="00C44907">
        <w:rPr>
          <w:rFonts w:ascii="Calibri" w:hAnsi="Calibri" w:cs="Calibri"/>
          <w:sz w:val="22"/>
          <w:szCs w:val="22"/>
        </w:rPr>
        <w:t xml:space="preserve"> not be shared or made available to any unauthorized personnel or other third party. </w:t>
      </w:r>
    </w:p>
    <w:p w:rsidR="001C167B" w:rsidRPr="009B17B6" w:rsidP="009B17B6" w14:paraId="7251956F" w14:textId="5E73A3E9">
      <w:pPr>
        <w:numPr>
          <w:ilvl w:val="0"/>
          <w:numId w:val="12"/>
        </w:numPr>
        <w:rPr>
          <w:rFonts w:ascii="Calibri" w:hAnsi="Calibri" w:cs="Calibri"/>
          <w:sz w:val="22"/>
          <w:szCs w:val="22"/>
        </w:rPr>
      </w:pPr>
      <w:r w:rsidRPr="00C44907">
        <w:rPr>
          <w:rFonts w:ascii="Calibri" w:hAnsi="Calibri" w:cs="Calibri"/>
          <w:sz w:val="22"/>
          <w:szCs w:val="22"/>
        </w:rPr>
        <w:t xml:space="preserve">The Data Recipient agrees to ensure that any agents, including subcontractors, to </w:t>
      </w:r>
      <w:r w:rsidRPr="00C44907">
        <w:rPr>
          <w:rFonts w:ascii="Calibri" w:hAnsi="Calibri" w:cs="Calibri"/>
          <w:sz w:val="22"/>
          <w:szCs w:val="22"/>
        </w:rPr>
        <w:t>who</w:t>
      </w:r>
      <w:r w:rsidRPr="00C44907">
        <w:rPr>
          <w:rFonts w:ascii="Calibri" w:hAnsi="Calibri" w:cs="Calibri"/>
          <w:sz w:val="22"/>
          <w:szCs w:val="22"/>
        </w:rPr>
        <w:t xml:space="preserve"> it provides the data</w:t>
      </w:r>
      <w:r w:rsidRPr="00C44907" w:rsidR="002A01DD">
        <w:rPr>
          <w:rFonts w:ascii="Calibri" w:hAnsi="Calibri" w:cs="Calibri"/>
          <w:sz w:val="22"/>
          <w:szCs w:val="22"/>
        </w:rPr>
        <w:t>,</w:t>
      </w:r>
      <w:r w:rsidRPr="00C44907">
        <w:rPr>
          <w:rFonts w:ascii="Calibri" w:hAnsi="Calibri" w:cs="Calibri"/>
          <w:sz w:val="22"/>
          <w:szCs w:val="22"/>
        </w:rPr>
        <w:t xml:space="preserve"> agree to the same restrictions and conditions that apply to the Data Recipient with respect to such information.</w:t>
      </w:r>
    </w:p>
    <w:p w:rsidR="006D0061" w:rsidRPr="00C44907" w:rsidP="006D0061" w14:paraId="3EDEAA93" w14:textId="77777777">
      <w:pPr>
        <w:ind w:left="720"/>
        <w:rPr>
          <w:rFonts w:ascii="Calibri" w:hAnsi="Calibri" w:cs="Calibri"/>
          <w:sz w:val="22"/>
          <w:szCs w:val="22"/>
        </w:rPr>
      </w:pPr>
      <w:r w:rsidRPr="00C44907">
        <w:rPr>
          <w:rFonts w:ascii="Calibri" w:hAnsi="Calibri" w:cs="Calibri"/>
          <w:sz w:val="22"/>
          <w:szCs w:val="22"/>
        </w:rPr>
        <w:t xml:space="preserve"> </w:t>
      </w:r>
    </w:p>
    <w:p w:rsidR="000915F8" w:rsidRPr="00C44907" w:rsidP="000915F8" w14:paraId="7F42AEED" w14:textId="77777777">
      <w:pPr>
        <w:numPr>
          <w:ilvl w:val="0"/>
          <w:numId w:val="8"/>
        </w:numPr>
        <w:ind w:left="360"/>
        <w:rPr>
          <w:rFonts w:ascii="Calibri" w:hAnsi="Calibri" w:cs="Calibri"/>
          <w:b/>
          <w:sz w:val="22"/>
          <w:szCs w:val="22"/>
        </w:rPr>
      </w:pPr>
      <w:r w:rsidRPr="00C44907">
        <w:rPr>
          <w:rFonts w:ascii="Calibri" w:hAnsi="Calibri" w:cs="Calibri"/>
          <w:b/>
          <w:sz w:val="22"/>
          <w:szCs w:val="22"/>
        </w:rPr>
        <w:t>Term of Agreement</w:t>
      </w:r>
      <w:r w:rsidRPr="00C44907" w:rsidR="006D0061">
        <w:rPr>
          <w:rFonts w:ascii="Calibri" w:hAnsi="Calibri" w:cs="Calibri"/>
          <w:b/>
          <w:sz w:val="22"/>
          <w:szCs w:val="22"/>
        </w:rPr>
        <w:t>:</w:t>
      </w:r>
    </w:p>
    <w:p w:rsidR="006D0061" w:rsidRPr="00C44907" w:rsidP="005858A4" w14:paraId="3C3DBF05" w14:textId="77777777">
      <w:pPr>
        <w:ind w:left="720"/>
        <w:rPr>
          <w:rFonts w:ascii="Calibri" w:hAnsi="Calibri" w:cs="Calibri"/>
          <w:sz w:val="22"/>
          <w:szCs w:val="22"/>
        </w:rPr>
      </w:pPr>
      <w:r w:rsidRPr="00C44907">
        <w:rPr>
          <w:rFonts w:ascii="Calibri" w:hAnsi="Calibri" w:cs="Calibri"/>
          <w:sz w:val="22"/>
          <w:szCs w:val="22"/>
        </w:rPr>
        <w:t>This Agreement will commence on the Effective Date noted above and will expire</w:t>
      </w:r>
      <w:r w:rsidRPr="00C44907" w:rsidR="00863970">
        <w:rPr>
          <w:rFonts w:ascii="Calibri" w:hAnsi="Calibri" w:cs="Calibri"/>
          <w:sz w:val="22"/>
          <w:szCs w:val="22"/>
        </w:rPr>
        <w:t xml:space="preserve"> </w:t>
      </w:r>
      <w:r w:rsidRPr="00C44907" w:rsidR="00E72663">
        <w:rPr>
          <w:rFonts w:ascii="Calibri" w:hAnsi="Calibri" w:cs="Calibri"/>
          <w:sz w:val="22"/>
          <w:szCs w:val="22"/>
        </w:rPr>
        <w:t>on the last date of the SAVES Center Project,</w:t>
      </w:r>
      <w:r w:rsidRPr="00C44907" w:rsidR="00863970">
        <w:rPr>
          <w:rFonts w:ascii="Calibri" w:hAnsi="Calibri" w:cs="Calibri"/>
          <w:sz w:val="22"/>
          <w:szCs w:val="22"/>
        </w:rPr>
        <w:t xml:space="preserve"> including all extensions of Federal Award: 90FD0253 </w:t>
      </w:r>
      <w:r w:rsidRPr="00C44907" w:rsidR="00863970">
        <w:rPr>
          <w:rFonts w:ascii="Calibri" w:hAnsi="Calibri" w:cs="Calibri"/>
          <w:sz w:val="22"/>
          <w:szCs w:val="22"/>
        </w:rPr>
        <w:t xml:space="preserve">by </w:t>
      </w:r>
      <w:r w:rsidRPr="00C44907" w:rsidR="00D43831">
        <w:rPr>
          <w:rFonts w:ascii="Calibri" w:hAnsi="Calibri" w:cs="Calibri"/>
          <w:sz w:val="22"/>
          <w:szCs w:val="22"/>
        </w:rPr>
        <w:t xml:space="preserve"> Funder</w:t>
      </w:r>
      <w:r w:rsidRPr="00C44907" w:rsidR="00D43831">
        <w:rPr>
          <w:rFonts w:ascii="Calibri" w:hAnsi="Calibri" w:cs="Calibri"/>
          <w:sz w:val="22"/>
          <w:szCs w:val="22"/>
        </w:rPr>
        <w:t xml:space="preserve"> and Client </w:t>
      </w:r>
      <w:r w:rsidRPr="00C44907">
        <w:rPr>
          <w:rFonts w:ascii="Calibri" w:hAnsi="Calibri" w:cs="Calibri"/>
          <w:sz w:val="22"/>
          <w:szCs w:val="22"/>
        </w:rPr>
        <w:t xml:space="preserve">  Any use of the data beyond the expiration date above shall require both Parties to execute a modification to this Agreement.</w:t>
      </w:r>
    </w:p>
    <w:p w:rsidR="000915F8" w:rsidRPr="00C44907" w:rsidP="001C167B" w14:paraId="27D605A6" w14:textId="77777777">
      <w:pPr>
        <w:rPr>
          <w:rFonts w:ascii="Calibri" w:hAnsi="Calibri" w:cs="Calibri"/>
          <w:sz w:val="22"/>
          <w:szCs w:val="22"/>
        </w:rPr>
      </w:pPr>
    </w:p>
    <w:p w:rsidR="006650B6" w:rsidRPr="00C44907" w:rsidP="00EB0AC1" w14:paraId="58A37B2F" w14:textId="77777777">
      <w:pPr>
        <w:numPr>
          <w:ilvl w:val="0"/>
          <w:numId w:val="8"/>
        </w:numPr>
        <w:ind w:left="360"/>
        <w:rPr>
          <w:rFonts w:ascii="Calibri" w:hAnsi="Calibri" w:cs="Calibri"/>
          <w:b/>
          <w:sz w:val="22"/>
          <w:szCs w:val="22"/>
        </w:rPr>
      </w:pPr>
      <w:r w:rsidRPr="00C44907">
        <w:rPr>
          <w:rFonts w:ascii="Calibri" w:hAnsi="Calibri" w:cs="Calibri"/>
          <w:b/>
          <w:sz w:val="22"/>
          <w:szCs w:val="22"/>
        </w:rPr>
        <w:t>Data Destruction:</w:t>
      </w:r>
    </w:p>
    <w:p w:rsidR="006650B6" w:rsidRPr="00C44907" w:rsidP="005858A4" w14:paraId="12B997AA" w14:textId="77777777">
      <w:pPr>
        <w:ind w:left="720"/>
        <w:rPr>
          <w:rFonts w:ascii="Calibri" w:hAnsi="Calibri" w:cs="Calibri"/>
          <w:sz w:val="22"/>
          <w:szCs w:val="22"/>
        </w:rPr>
      </w:pPr>
      <w:r w:rsidRPr="00C44907">
        <w:rPr>
          <w:rFonts w:ascii="Calibri" w:hAnsi="Calibri" w:cs="Calibri"/>
          <w:sz w:val="22"/>
          <w:szCs w:val="22"/>
        </w:rPr>
        <w:t>The Parties mutually agree that the data provided under this Agreement and/or any derivative file(s) may be retained only for the duration of this Agreement. At the end of this Agreement</w:t>
      </w:r>
      <w:r w:rsidRPr="00C44907" w:rsidR="00D43831">
        <w:rPr>
          <w:rFonts w:ascii="Calibri" w:hAnsi="Calibri" w:cs="Calibri"/>
          <w:sz w:val="22"/>
          <w:szCs w:val="22"/>
        </w:rPr>
        <w:t xml:space="preserve"> </w:t>
      </w:r>
      <w:r w:rsidRPr="00C44907" w:rsidR="00D43831">
        <w:rPr>
          <w:rFonts w:ascii="Calibri" w:hAnsi="Calibri" w:cs="Calibri"/>
          <w:sz w:val="22"/>
          <w:szCs w:val="22"/>
        </w:rPr>
        <w:t>(and/or extensions of this Agreement to coincide with potential extensions of the Cooperative Agreement between Funder and Client and Client and Data Recipient</w:t>
      </w:r>
      <w:r w:rsidRPr="00C44907">
        <w:rPr>
          <w:rFonts w:ascii="Calibri" w:hAnsi="Calibri" w:cs="Calibri"/>
          <w:sz w:val="22"/>
          <w:szCs w:val="22"/>
        </w:rPr>
        <w:t xml:space="preserve">, the Data Recipient must return or destroy all original data </w:t>
      </w:r>
      <w:r w:rsidRPr="00C44907">
        <w:rPr>
          <w:rFonts w:ascii="Calibri" w:hAnsi="Calibri" w:cs="Calibri"/>
          <w:sz w:val="22"/>
          <w:szCs w:val="22"/>
        </w:rPr>
        <w:t>files</w:t>
      </w:r>
      <w:r w:rsidRPr="00C44907">
        <w:rPr>
          <w:rFonts w:ascii="Calibri" w:hAnsi="Calibri" w:cs="Calibri"/>
          <w:sz w:val="22"/>
          <w:szCs w:val="22"/>
        </w:rPr>
        <w:t xml:space="preserve"> and any derivative files as specified in the scope of work. </w:t>
      </w:r>
      <w:r w:rsidRPr="00C44907" w:rsidR="009D6114">
        <w:rPr>
          <w:rFonts w:ascii="Calibri" w:hAnsi="Calibri" w:cs="Calibri"/>
          <w:sz w:val="22"/>
          <w:szCs w:val="22"/>
        </w:rPr>
        <w:t xml:space="preserve">Notwithstanding the foregoing, Data Recipient may retain a copy for archival purposes for a period of twelve (12) months after expiration of this Agreement.  </w:t>
      </w:r>
    </w:p>
    <w:p w:rsidR="006650B6" w:rsidRPr="00C44907" w14:paraId="74FC0336" w14:textId="77777777">
      <w:pPr>
        <w:rPr>
          <w:rFonts w:ascii="Calibri" w:hAnsi="Calibri" w:cs="Calibri"/>
          <w:sz w:val="22"/>
          <w:szCs w:val="22"/>
        </w:rPr>
      </w:pPr>
    </w:p>
    <w:p w:rsidR="005858A4" w:rsidRPr="00C44907" w:rsidP="005858A4" w14:paraId="03142023" w14:textId="77777777">
      <w:pPr>
        <w:numPr>
          <w:ilvl w:val="0"/>
          <w:numId w:val="8"/>
        </w:numPr>
        <w:ind w:left="360"/>
        <w:rPr>
          <w:rFonts w:ascii="Calibri" w:hAnsi="Calibri" w:cs="Calibri"/>
          <w:sz w:val="22"/>
          <w:szCs w:val="22"/>
        </w:rPr>
      </w:pPr>
      <w:r w:rsidRPr="00C44907">
        <w:rPr>
          <w:rFonts w:ascii="Calibri" w:hAnsi="Calibri" w:cs="Calibri"/>
          <w:b/>
          <w:sz w:val="22"/>
          <w:szCs w:val="22"/>
        </w:rPr>
        <w:t>Data Security:</w:t>
      </w:r>
    </w:p>
    <w:p w:rsidR="00CC5DAB" w:rsidP="00CC5DAB" w14:paraId="36219962" w14:textId="77777777">
      <w:pPr>
        <w:ind w:left="720"/>
        <w:rPr>
          <w:rFonts w:ascii="Calibri" w:hAnsi="Calibri" w:cs="Calibri"/>
          <w:sz w:val="22"/>
          <w:szCs w:val="22"/>
        </w:rPr>
      </w:pPr>
      <w:r w:rsidRPr="00CC5DAB">
        <w:rPr>
          <w:rFonts w:ascii="Calibri" w:hAnsi="Calibri" w:cs="Calibri"/>
          <w:sz w:val="22"/>
          <w:szCs w:val="22"/>
        </w:rPr>
        <w:t>Center For Policy Research utilizes Microsoft 365 E5 subscription to safely protect all data within</w:t>
      </w:r>
      <w:r>
        <w:rPr>
          <w:rFonts w:ascii="Calibri" w:hAnsi="Calibri" w:cs="Calibri"/>
          <w:sz w:val="22"/>
          <w:szCs w:val="22"/>
        </w:rPr>
        <w:t xml:space="preserve"> </w:t>
      </w:r>
      <w:r w:rsidRPr="00CC5DAB">
        <w:rPr>
          <w:rFonts w:ascii="Calibri" w:hAnsi="Calibri" w:cs="Calibri"/>
          <w:sz w:val="22"/>
          <w:szCs w:val="22"/>
        </w:rPr>
        <w:t xml:space="preserve">SharePoint, OneDrive, and access from their laptops. Microsoft 365 E5 is a comprehensive subscription that combines productivity apps with advanced security, compliance, and analytical capabilities.  The cloud apps and devices that access the data are governed and secured utilizing several security services and features that work together to prevent unauthorized access or data loss. These include: </w:t>
      </w:r>
    </w:p>
    <w:p w:rsidR="00CC5DAB" w:rsidP="00CC5DAB" w14:paraId="4206270F" w14:textId="77777777">
      <w:pPr>
        <w:numPr>
          <w:ilvl w:val="0"/>
          <w:numId w:val="22"/>
        </w:numPr>
        <w:rPr>
          <w:rFonts w:ascii="Calibri" w:hAnsi="Calibri" w:cs="Calibri"/>
          <w:sz w:val="22"/>
          <w:szCs w:val="22"/>
        </w:rPr>
      </w:pPr>
      <w:r w:rsidRPr="00CC5DAB">
        <w:rPr>
          <w:rFonts w:ascii="Calibri" w:hAnsi="Calibri" w:cs="Calibri"/>
          <w:sz w:val="22"/>
          <w:szCs w:val="22"/>
        </w:rPr>
        <w:t>MFA and Conditional Access.  Multi-Factor authentication is required for both computer and cloud app access. Conditional Access policies prevent login attempts from outside the US.</w:t>
      </w:r>
    </w:p>
    <w:p w:rsidR="00CC5DAB" w:rsidP="00CC5DAB" w14:paraId="01154EDB" w14:textId="77777777">
      <w:pPr>
        <w:numPr>
          <w:ilvl w:val="0"/>
          <w:numId w:val="22"/>
        </w:numPr>
        <w:rPr>
          <w:rFonts w:ascii="Calibri" w:hAnsi="Calibri" w:cs="Calibri"/>
          <w:sz w:val="22"/>
          <w:szCs w:val="22"/>
        </w:rPr>
      </w:pPr>
      <w:r w:rsidRPr="00CC5DAB">
        <w:rPr>
          <w:rFonts w:ascii="Calibri" w:hAnsi="Calibri" w:cs="Calibri"/>
          <w:sz w:val="22"/>
          <w:szCs w:val="22"/>
        </w:rPr>
        <w:t>Data Loss Prevention. Policies for automatic classification and retention. Also, manual labels can be applied to data to restrict access and prevent sharing.</w:t>
      </w:r>
    </w:p>
    <w:p w:rsidR="00CC5DAB" w:rsidP="00CC5DAB" w14:paraId="297EEA52" w14:textId="77777777">
      <w:pPr>
        <w:numPr>
          <w:ilvl w:val="0"/>
          <w:numId w:val="22"/>
        </w:numPr>
        <w:rPr>
          <w:rFonts w:ascii="Calibri" w:hAnsi="Calibri" w:cs="Calibri"/>
          <w:sz w:val="22"/>
          <w:szCs w:val="22"/>
        </w:rPr>
      </w:pPr>
      <w:r w:rsidRPr="00CC5DAB">
        <w:rPr>
          <w:rFonts w:ascii="Calibri" w:hAnsi="Calibri" w:cs="Calibri"/>
          <w:sz w:val="22"/>
          <w:szCs w:val="22"/>
        </w:rPr>
        <w:t>Information Protection. This includes Microsoft Purview Advanced Message Encryption, Insider Risk Management, Communication Compliance, Privileged Access Management, and Records Management.  Also, Per-File Encryption in OneDrive for Business and SharePoint Online.</w:t>
      </w:r>
    </w:p>
    <w:p w:rsidR="006650B6" w:rsidRPr="00CC5DAB" w:rsidP="00CC5DAB" w14:paraId="04F01F90" w14:textId="77777777">
      <w:pPr>
        <w:numPr>
          <w:ilvl w:val="0"/>
          <w:numId w:val="22"/>
        </w:numPr>
        <w:rPr>
          <w:rFonts w:ascii="Calibri" w:hAnsi="Calibri" w:cs="Calibri"/>
          <w:sz w:val="22"/>
          <w:szCs w:val="22"/>
        </w:rPr>
      </w:pPr>
      <w:r w:rsidRPr="00CC5DAB">
        <w:rPr>
          <w:rFonts w:ascii="Calibri" w:hAnsi="Calibri" w:cs="Calibri"/>
          <w:sz w:val="22"/>
          <w:szCs w:val="22"/>
        </w:rPr>
        <w:t>Microsoft 365 E5 Security.  This includes Microsoft Defender for Office 365 Plan 2, Microsoft Defender for Endpoint, Microsoft Defender for Identity, Microsoft Defender for Cloud Apps, and Safe Documents. Computers and all cloud apps including email are protected.</w:t>
      </w:r>
    </w:p>
    <w:p w:rsidR="00527D12" w:rsidRPr="00C44907" w:rsidP="00527D12" w14:paraId="0AF79924" w14:textId="77777777">
      <w:pPr>
        <w:numPr>
          <w:ilvl w:val="0"/>
          <w:numId w:val="8"/>
        </w:numPr>
        <w:ind w:left="360"/>
        <w:rPr>
          <w:rFonts w:ascii="Calibri" w:hAnsi="Calibri" w:cs="Calibri"/>
          <w:sz w:val="22"/>
          <w:szCs w:val="22"/>
        </w:rPr>
      </w:pPr>
      <w:r w:rsidRPr="00C44907">
        <w:rPr>
          <w:rFonts w:ascii="Calibri" w:hAnsi="Calibri" w:cs="Calibri"/>
          <w:b/>
          <w:sz w:val="22"/>
          <w:szCs w:val="22"/>
        </w:rPr>
        <w:t>Inspection:</w:t>
      </w:r>
      <w:r w:rsidRPr="00C44907">
        <w:rPr>
          <w:rFonts w:ascii="Calibri" w:hAnsi="Calibri" w:cs="Calibri"/>
          <w:sz w:val="22"/>
          <w:szCs w:val="22"/>
        </w:rPr>
        <w:t xml:space="preserve"> </w:t>
      </w:r>
    </w:p>
    <w:p w:rsidR="00563B19" w:rsidRPr="00C44907" w:rsidP="00563B19" w14:paraId="57BAB04A" w14:textId="77777777">
      <w:pPr>
        <w:ind w:left="720"/>
        <w:rPr>
          <w:rFonts w:ascii="Calibri" w:hAnsi="Calibri" w:cs="Calibri"/>
          <w:sz w:val="22"/>
          <w:szCs w:val="22"/>
        </w:rPr>
      </w:pPr>
      <w:r w:rsidRPr="00C44907">
        <w:rPr>
          <w:rFonts w:ascii="Calibri" w:hAnsi="Calibri" w:cs="Calibri"/>
          <w:sz w:val="22"/>
          <w:szCs w:val="22"/>
        </w:rPr>
        <w:t xml:space="preserve">The Data Recipient agrees that authorized representatives of </w:t>
      </w:r>
      <w:r w:rsidRPr="00C44907" w:rsidR="00E67769">
        <w:rPr>
          <w:rFonts w:ascii="Calibri" w:hAnsi="Calibri" w:cs="Calibri"/>
          <w:sz w:val="22"/>
          <w:szCs w:val="22"/>
        </w:rPr>
        <w:t>Data Provider</w:t>
      </w:r>
      <w:r w:rsidRPr="00C44907">
        <w:rPr>
          <w:rFonts w:ascii="Calibri" w:hAnsi="Calibri" w:cs="Calibri"/>
          <w:sz w:val="22"/>
          <w:szCs w:val="22"/>
        </w:rPr>
        <w:t xml:space="preserve"> will be granted access to the Data Recipient’s premises where the data files are kept for the purpose of inspecting security arrangements to confirm compliance with this Agreement.</w:t>
      </w:r>
    </w:p>
    <w:p w:rsidR="006D1DB5" w:rsidRPr="00C44907" w:rsidP="00563B19" w14:paraId="3009DD8A" w14:textId="77777777">
      <w:pPr>
        <w:ind w:left="720"/>
        <w:rPr>
          <w:rFonts w:ascii="Calibri" w:hAnsi="Calibri" w:cs="Calibri"/>
          <w:sz w:val="22"/>
          <w:szCs w:val="22"/>
        </w:rPr>
      </w:pPr>
    </w:p>
    <w:p w:rsidR="006D1DB5" w:rsidRPr="00C44907" w:rsidP="006D1DB5" w14:paraId="0584C06B" w14:textId="77777777">
      <w:pPr>
        <w:numPr>
          <w:ilvl w:val="0"/>
          <w:numId w:val="8"/>
        </w:numPr>
        <w:ind w:left="360"/>
        <w:rPr>
          <w:rFonts w:ascii="Calibri" w:hAnsi="Calibri" w:cs="Calibri"/>
          <w:sz w:val="22"/>
          <w:szCs w:val="22"/>
        </w:rPr>
      </w:pPr>
      <w:r w:rsidRPr="00C44907">
        <w:rPr>
          <w:rFonts w:ascii="Calibri" w:hAnsi="Calibri" w:cs="Calibri"/>
          <w:b/>
          <w:sz w:val="22"/>
          <w:szCs w:val="22"/>
        </w:rPr>
        <w:t>Scope of Relationship</w:t>
      </w:r>
      <w:r w:rsidRPr="00C44907">
        <w:rPr>
          <w:rFonts w:ascii="Calibri" w:hAnsi="Calibri" w:cs="Calibri"/>
          <w:sz w:val="22"/>
          <w:szCs w:val="22"/>
        </w:rPr>
        <w:t>:</w:t>
      </w:r>
    </w:p>
    <w:p w:rsidR="006D1DB5" w:rsidRPr="00C44907" w:rsidP="006D1DB5" w14:paraId="50D66EB6" w14:textId="77777777">
      <w:pPr>
        <w:ind w:left="720"/>
        <w:rPr>
          <w:rFonts w:ascii="Calibri" w:hAnsi="Calibri" w:cs="Calibri"/>
          <w:sz w:val="22"/>
          <w:szCs w:val="22"/>
        </w:rPr>
      </w:pPr>
      <w:r w:rsidRPr="00C44907">
        <w:rPr>
          <w:rFonts w:ascii="Calibri" w:hAnsi="Calibri" w:cs="Calibri"/>
          <w:sz w:val="22"/>
          <w:szCs w:val="22"/>
        </w:rPr>
        <w:t>This Agreement will not constitute a partnership, agency or joint venture, and neither party may bind the other to any contract, arrangement or understanding except as specifically stated herein or otherwise mutually agreed to in writing by the parties.</w:t>
      </w:r>
    </w:p>
    <w:p w:rsidR="00340295" w:rsidRPr="00C44907" w:rsidP="00340295" w14:paraId="4D620B8A" w14:textId="77777777">
      <w:pPr>
        <w:rPr>
          <w:rFonts w:ascii="Calibri" w:hAnsi="Calibri" w:cs="Calibri"/>
          <w:sz w:val="22"/>
          <w:szCs w:val="22"/>
        </w:rPr>
      </w:pPr>
    </w:p>
    <w:p w:rsidR="00340295" w:rsidRPr="00C44907" w:rsidP="00340295" w14:paraId="45619BA7" w14:textId="77777777">
      <w:pPr>
        <w:numPr>
          <w:ilvl w:val="0"/>
          <w:numId w:val="8"/>
        </w:numPr>
        <w:ind w:left="360"/>
        <w:rPr>
          <w:rFonts w:ascii="Calibri" w:hAnsi="Calibri" w:cs="Calibri"/>
          <w:b/>
          <w:sz w:val="22"/>
          <w:szCs w:val="22"/>
          <w:highlight w:val="lightGray"/>
        </w:rPr>
      </w:pPr>
      <w:r w:rsidRPr="00C44907">
        <w:rPr>
          <w:rFonts w:ascii="Calibri" w:hAnsi="Calibri" w:cs="Calibri"/>
          <w:b/>
          <w:sz w:val="22"/>
          <w:szCs w:val="22"/>
        </w:rPr>
        <w:t xml:space="preserve">Publication and Use of Name:  </w:t>
      </w:r>
      <w:r w:rsidRPr="00C44907" w:rsidR="00157F45">
        <w:rPr>
          <w:rFonts w:ascii="Calibri" w:hAnsi="Calibri" w:cs="Calibri"/>
          <w:b/>
          <w:sz w:val="22"/>
          <w:szCs w:val="22"/>
          <w:highlight w:val="lightGray"/>
        </w:rPr>
        <w:t xml:space="preserve">Include language below based on Projects needs </w:t>
      </w:r>
      <w:r w:rsidRPr="00C44907">
        <w:rPr>
          <w:rFonts w:ascii="Calibri" w:hAnsi="Calibri" w:cs="Calibri"/>
          <w:b/>
          <w:sz w:val="22"/>
          <w:szCs w:val="22"/>
          <w:highlight w:val="lightGray"/>
        </w:rPr>
        <w:t xml:space="preserve"> </w:t>
      </w:r>
    </w:p>
    <w:p w:rsidR="0013050D" w:rsidRPr="00C44907" w:rsidP="00340295" w14:paraId="4C9D2C6F" w14:textId="77777777">
      <w:pPr>
        <w:numPr>
          <w:ilvl w:val="0"/>
          <w:numId w:val="21"/>
        </w:numPr>
        <w:rPr>
          <w:rFonts w:ascii="Calibri" w:hAnsi="Calibri" w:cs="Calibri"/>
          <w:sz w:val="22"/>
          <w:szCs w:val="22"/>
        </w:rPr>
      </w:pPr>
      <w:r w:rsidRPr="00C44907">
        <w:rPr>
          <w:rFonts w:ascii="Calibri" w:hAnsi="Calibri" w:cs="Calibri"/>
          <w:sz w:val="22"/>
          <w:szCs w:val="22"/>
        </w:rPr>
        <w:t xml:space="preserve">Under </w:t>
      </w:r>
      <w:r w:rsidRPr="00C44907" w:rsidR="00340295">
        <w:rPr>
          <w:rFonts w:ascii="Calibri" w:hAnsi="Calibri" w:cs="Calibri"/>
          <w:sz w:val="22"/>
          <w:szCs w:val="22"/>
        </w:rPr>
        <w:t>Data Recipient</w:t>
      </w:r>
      <w:r w:rsidRPr="00C44907">
        <w:rPr>
          <w:rFonts w:ascii="Calibri" w:hAnsi="Calibri" w:cs="Calibri"/>
          <w:sz w:val="22"/>
          <w:szCs w:val="22"/>
        </w:rPr>
        <w:t>’s prime contract with Client, Data Recipient may publish reports discussing their research and findings under the Program. In such reports, Data Recipient</w:t>
      </w:r>
      <w:r w:rsidRPr="00C44907" w:rsidR="00340295">
        <w:rPr>
          <w:rFonts w:ascii="Calibri" w:hAnsi="Calibri" w:cs="Calibri"/>
          <w:sz w:val="22"/>
          <w:szCs w:val="22"/>
        </w:rPr>
        <w:t xml:space="preserve"> may disclose and publish the</w:t>
      </w:r>
      <w:r w:rsidRPr="00C44907">
        <w:rPr>
          <w:rFonts w:ascii="Calibri" w:hAnsi="Calibri" w:cs="Calibri"/>
          <w:sz w:val="22"/>
          <w:szCs w:val="22"/>
        </w:rPr>
        <w:t xml:space="preserve"> aggregated statistics based on the</w:t>
      </w:r>
      <w:r w:rsidRPr="00C44907" w:rsidR="00340295">
        <w:rPr>
          <w:rFonts w:ascii="Calibri" w:hAnsi="Calibri" w:cs="Calibri"/>
          <w:sz w:val="22"/>
          <w:szCs w:val="22"/>
        </w:rPr>
        <w:t xml:space="preserve"> data files</w:t>
      </w:r>
      <w:r w:rsidRPr="00C44907">
        <w:rPr>
          <w:rFonts w:ascii="Calibri" w:hAnsi="Calibri" w:cs="Calibri"/>
          <w:sz w:val="22"/>
          <w:szCs w:val="22"/>
        </w:rPr>
        <w:t xml:space="preserve"> provided under this Agreement. </w:t>
      </w:r>
      <w:r w:rsidRPr="00C44907" w:rsidR="00E34117">
        <w:rPr>
          <w:rFonts w:ascii="Calibri" w:hAnsi="Calibri" w:cs="Calibri"/>
          <w:sz w:val="22"/>
          <w:szCs w:val="22"/>
        </w:rPr>
        <w:t xml:space="preserve">Since no PII will be collected, the Data Recipient will not publish </w:t>
      </w:r>
      <w:r w:rsidRPr="00C44907" w:rsidR="00AB043C">
        <w:rPr>
          <w:rFonts w:ascii="Calibri" w:hAnsi="Calibri" w:cs="Calibri"/>
          <w:sz w:val="22"/>
          <w:szCs w:val="22"/>
        </w:rPr>
        <w:t>any PII</w:t>
      </w:r>
      <w:r w:rsidRPr="00C44907" w:rsidR="00340295">
        <w:rPr>
          <w:rFonts w:ascii="Calibri" w:hAnsi="Calibri" w:cs="Calibri"/>
          <w:sz w:val="22"/>
          <w:szCs w:val="22"/>
        </w:rPr>
        <w:t xml:space="preserve"> in connection with</w:t>
      </w:r>
      <w:r w:rsidRPr="00C44907">
        <w:rPr>
          <w:rFonts w:ascii="Calibri" w:hAnsi="Calibri" w:cs="Calibri"/>
          <w:sz w:val="22"/>
          <w:szCs w:val="22"/>
        </w:rPr>
        <w:t xml:space="preserve"> that data provided under this Agreement.</w:t>
      </w:r>
    </w:p>
    <w:p w:rsidR="00340295" w:rsidRPr="00C44907" w:rsidP="00340295" w14:paraId="44BE8533" w14:textId="77777777">
      <w:pPr>
        <w:numPr>
          <w:ilvl w:val="0"/>
          <w:numId w:val="21"/>
        </w:numPr>
        <w:rPr>
          <w:rFonts w:ascii="Calibri" w:hAnsi="Calibri" w:cs="Calibri"/>
          <w:sz w:val="22"/>
          <w:szCs w:val="22"/>
        </w:rPr>
      </w:pPr>
      <w:r w:rsidRPr="00C44907">
        <w:rPr>
          <w:rFonts w:ascii="Calibri" w:hAnsi="Calibri" w:cs="Calibri"/>
          <w:sz w:val="22"/>
          <w:szCs w:val="22"/>
        </w:rPr>
        <w:t xml:space="preserve"> Data Recipient is authorized to use </w:t>
      </w:r>
      <w:r w:rsidRPr="00C44907">
        <w:rPr>
          <w:rFonts w:ascii="Calibri" w:hAnsi="Calibri" w:cs="Calibri"/>
          <w:sz w:val="22"/>
          <w:szCs w:val="22"/>
        </w:rPr>
        <w:t>Data Provider</w:t>
      </w:r>
      <w:r w:rsidRPr="00C44907">
        <w:rPr>
          <w:rFonts w:ascii="Calibri" w:hAnsi="Calibri" w:cs="Calibri"/>
          <w:sz w:val="22"/>
          <w:szCs w:val="22"/>
        </w:rPr>
        <w:t xml:space="preserve">’s name as the </w:t>
      </w:r>
      <w:r w:rsidRPr="00C44907">
        <w:rPr>
          <w:rFonts w:ascii="Calibri" w:hAnsi="Calibri" w:cs="Calibri"/>
          <w:sz w:val="22"/>
          <w:szCs w:val="22"/>
        </w:rPr>
        <w:t>source of the data</w:t>
      </w:r>
      <w:r w:rsidRPr="00C44907">
        <w:rPr>
          <w:rFonts w:ascii="Calibri" w:hAnsi="Calibri" w:cs="Calibri"/>
          <w:sz w:val="22"/>
          <w:szCs w:val="22"/>
        </w:rPr>
        <w:t xml:space="preserve"> provided in this Agreement</w:t>
      </w:r>
      <w:r w:rsidRPr="00C44907">
        <w:rPr>
          <w:rFonts w:ascii="Calibri" w:hAnsi="Calibri" w:cs="Calibri"/>
          <w:sz w:val="22"/>
          <w:szCs w:val="22"/>
        </w:rPr>
        <w:t xml:space="preserve"> in any future public presentation</w:t>
      </w:r>
      <w:r w:rsidRPr="00C44907">
        <w:rPr>
          <w:rFonts w:ascii="Calibri" w:hAnsi="Calibri" w:cs="Calibri"/>
          <w:sz w:val="22"/>
          <w:szCs w:val="22"/>
        </w:rPr>
        <w:t>(</w:t>
      </w:r>
      <w:r w:rsidRPr="00C44907">
        <w:rPr>
          <w:rFonts w:ascii="Calibri" w:hAnsi="Calibri" w:cs="Calibri"/>
          <w:sz w:val="22"/>
          <w:szCs w:val="22"/>
        </w:rPr>
        <w:t>s</w:t>
      </w:r>
      <w:r w:rsidRPr="00C44907">
        <w:rPr>
          <w:rFonts w:ascii="Calibri" w:hAnsi="Calibri" w:cs="Calibri"/>
          <w:sz w:val="22"/>
          <w:szCs w:val="22"/>
        </w:rPr>
        <w:t>)</w:t>
      </w:r>
      <w:r w:rsidRPr="00C44907">
        <w:rPr>
          <w:rFonts w:ascii="Calibri" w:hAnsi="Calibri" w:cs="Calibri"/>
          <w:sz w:val="22"/>
          <w:szCs w:val="22"/>
        </w:rPr>
        <w:t xml:space="preserve"> or report</w:t>
      </w:r>
      <w:r w:rsidRPr="00C44907">
        <w:rPr>
          <w:rFonts w:ascii="Calibri" w:hAnsi="Calibri" w:cs="Calibri"/>
          <w:sz w:val="22"/>
          <w:szCs w:val="22"/>
        </w:rPr>
        <w:t>(s)</w:t>
      </w:r>
      <w:r w:rsidRPr="00C44907">
        <w:rPr>
          <w:rFonts w:ascii="Calibri" w:hAnsi="Calibri" w:cs="Calibri"/>
          <w:sz w:val="22"/>
          <w:szCs w:val="22"/>
        </w:rPr>
        <w:t xml:space="preserve"> without prior written consent</w:t>
      </w:r>
      <w:r w:rsidRPr="00C44907" w:rsidR="008F4479">
        <w:rPr>
          <w:rFonts w:ascii="Calibri" w:hAnsi="Calibri" w:cs="Calibri"/>
          <w:sz w:val="22"/>
          <w:szCs w:val="22"/>
        </w:rPr>
        <w:t>.</w:t>
      </w:r>
    </w:p>
    <w:p w:rsidR="00340295" w:rsidRPr="00C44907" w:rsidP="00340295" w14:paraId="5C08DE6D" w14:textId="77777777">
      <w:pPr>
        <w:rPr>
          <w:rFonts w:ascii="Calibri" w:hAnsi="Calibri" w:cs="Calibri"/>
          <w:sz w:val="22"/>
          <w:szCs w:val="22"/>
        </w:rPr>
      </w:pPr>
    </w:p>
    <w:p w:rsidR="00340295" w:rsidRPr="00C44907" w:rsidP="00340295" w14:paraId="5B49E0D3" w14:textId="77777777">
      <w:pPr>
        <w:numPr>
          <w:ilvl w:val="0"/>
          <w:numId w:val="8"/>
        </w:numPr>
        <w:ind w:left="360"/>
        <w:rPr>
          <w:rFonts w:ascii="Calibri" w:hAnsi="Calibri" w:cs="Calibri"/>
          <w:sz w:val="22"/>
          <w:szCs w:val="22"/>
        </w:rPr>
      </w:pPr>
      <w:r w:rsidRPr="00C44907">
        <w:rPr>
          <w:rFonts w:ascii="Calibri" w:hAnsi="Calibri" w:cs="Calibri"/>
          <w:b/>
          <w:sz w:val="22"/>
          <w:szCs w:val="22"/>
        </w:rPr>
        <w:t>Headings:</w:t>
      </w:r>
      <w:r w:rsidRPr="00C44907">
        <w:rPr>
          <w:rFonts w:ascii="Calibri" w:hAnsi="Calibri" w:cs="Calibri"/>
          <w:sz w:val="22"/>
          <w:szCs w:val="22"/>
        </w:rPr>
        <w:t xml:space="preserve"> </w:t>
      </w:r>
    </w:p>
    <w:p w:rsidR="00563B19" w:rsidRPr="00C44907" w:rsidP="00340295" w14:paraId="3C42E7B4" w14:textId="77777777">
      <w:pPr>
        <w:ind w:left="780"/>
        <w:rPr>
          <w:rFonts w:ascii="Calibri" w:hAnsi="Calibri" w:cs="Calibri"/>
          <w:sz w:val="22"/>
          <w:szCs w:val="22"/>
        </w:rPr>
      </w:pPr>
      <w:r w:rsidRPr="00C44907">
        <w:rPr>
          <w:rFonts w:ascii="Calibri" w:hAnsi="Calibri" w:cs="Calibri"/>
          <w:sz w:val="22"/>
          <w:szCs w:val="22"/>
        </w:rPr>
        <w:t>Descriptive headings used in this Agreement are for convenience only and must not be used to interpret this Agreement</w:t>
      </w:r>
      <w:r w:rsidRPr="00C44907" w:rsidR="009F4C2B">
        <w:rPr>
          <w:rFonts w:ascii="Calibri" w:hAnsi="Calibri" w:cs="Calibri"/>
          <w:sz w:val="22"/>
          <w:szCs w:val="22"/>
        </w:rPr>
        <w:t>.</w:t>
      </w:r>
    </w:p>
    <w:p w:rsidR="00340295" w:rsidRPr="00C44907" w:rsidP="00340295" w14:paraId="6DBFB131" w14:textId="77777777">
      <w:pPr>
        <w:ind w:left="780"/>
        <w:rPr>
          <w:rFonts w:ascii="Calibri" w:hAnsi="Calibri" w:cs="Calibri"/>
          <w:sz w:val="22"/>
          <w:szCs w:val="22"/>
        </w:rPr>
      </w:pPr>
    </w:p>
    <w:p w:rsidR="00BF0F61" w:rsidRPr="00C44907" w:rsidP="00563B19" w14:paraId="6DFD859B" w14:textId="77777777">
      <w:pPr>
        <w:numPr>
          <w:ilvl w:val="0"/>
          <w:numId w:val="8"/>
        </w:numPr>
        <w:ind w:left="360"/>
        <w:rPr>
          <w:rFonts w:ascii="Calibri" w:hAnsi="Calibri" w:cs="Calibri"/>
          <w:b/>
          <w:sz w:val="22"/>
          <w:szCs w:val="22"/>
        </w:rPr>
      </w:pPr>
      <w:r w:rsidRPr="00C44907">
        <w:rPr>
          <w:rFonts w:ascii="Calibri" w:hAnsi="Calibri" w:cs="Calibri"/>
          <w:b/>
          <w:sz w:val="22"/>
          <w:szCs w:val="22"/>
        </w:rPr>
        <w:t>Limitation of Liability and Indemnification:</w:t>
      </w:r>
    </w:p>
    <w:p w:rsidR="00BF0F61" w:rsidRPr="00C44907" w:rsidP="00355B51" w14:paraId="31FB7F39" w14:textId="77777777">
      <w:pPr>
        <w:ind w:left="720"/>
        <w:rPr>
          <w:rFonts w:ascii="Calibri" w:hAnsi="Calibri" w:cs="Calibri"/>
          <w:sz w:val="22"/>
          <w:szCs w:val="22"/>
        </w:rPr>
      </w:pPr>
      <w:r w:rsidRPr="00C44907">
        <w:rPr>
          <w:rFonts w:ascii="Calibri" w:hAnsi="Calibri" w:cs="Calibri"/>
          <w:sz w:val="22"/>
          <w:szCs w:val="22"/>
        </w:rPr>
        <w:t>It is the intent of the Parties that each Party shall remain liable, to the extent provided by law, regarding its own acts and omissions</w:t>
      </w:r>
      <w:r w:rsidRPr="00C44907" w:rsidR="00355B51">
        <w:rPr>
          <w:rFonts w:ascii="Calibri" w:hAnsi="Calibri" w:cs="Calibri"/>
          <w:sz w:val="22"/>
          <w:szCs w:val="22"/>
        </w:rPr>
        <w:t>.</w:t>
      </w:r>
      <w:r w:rsidRPr="00C44907">
        <w:rPr>
          <w:rFonts w:ascii="Calibri" w:hAnsi="Calibri" w:cs="Calibri"/>
          <w:sz w:val="22"/>
          <w:szCs w:val="22"/>
        </w:rPr>
        <w:t xml:space="preserve"> In no event shall either Party be liable under any provision of this Agreement for special, indirect</w:t>
      </w:r>
      <w:r w:rsidRPr="00C44907" w:rsidR="001826AB">
        <w:rPr>
          <w:rFonts w:ascii="Calibri" w:hAnsi="Calibri" w:cs="Calibri"/>
          <w:sz w:val="22"/>
          <w:szCs w:val="22"/>
        </w:rPr>
        <w:t>,</w:t>
      </w:r>
      <w:r w:rsidRPr="00C44907">
        <w:rPr>
          <w:rFonts w:ascii="Calibri" w:hAnsi="Calibri" w:cs="Calibri"/>
          <w:sz w:val="22"/>
          <w:szCs w:val="22"/>
        </w:rPr>
        <w:t xml:space="preserve"> or consequential loss or damage of any kind whatsoever</w:t>
      </w:r>
      <w:r w:rsidRPr="00C44907" w:rsidR="001826AB">
        <w:rPr>
          <w:rFonts w:ascii="Calibri" w:hAnsi="Calibri" w:cs="Calibri"/>
          <w:sz w:val="22"/>
          <w:szCs w:val="22"/>
        </w:rPr>
        <w:t>,</w:t>
      </w:r>
      <w:r w:rsidRPr="00C44907">
        <w:rPr>
          <w:rFonts w:ascii="Calibri" w:hAnsi="Calibri" w:cs="Calibri"/>
          <w:sz w:val="22"/>
          <w:szCs w:val="22"/>
        </w:rPr>
        <w:t xml:space="preserve"> including but not limited</w:t>
      </w:r>
      <w:r w:rsidRPr="00C44907" w:rsidR="001826AB">
        <w:rPr>
          <w:rFonts w:ascii="Calibri" w:hAnsi="Calibri" w:cs="Calibri"/>
          <w:sz w:val="22"/>
          <w:szCs w:val="22"/>
        </w:rPr>
        <w:t>,</w:t>
      </w:r>
      <w:r w:rsidRPr="00C44907">
        <w:rPr>
          <w:rFonts w:ascii="Calibri" w:hAnsi="Calibri" w:cs="Calibri"/>
          <w:sz w:val="22"/>
          <w:szCs w:val="22"/>
        </w:rPr>
        <w:t xml:space="preserve"> to lost profits</w:t>
      </w:r>
      <w:r w:rsidRPr="00C44907" w:rsidR="009F4C2B">
        <w:rPr>
          <w:rFonts w:ascii="Calibri" w:hAnsi="Calibri" w:cs="Calibri"/>
          <w:sz w:val="22"/>
          <w:szCs w:val="22"/>
        </w:rPr>
        <w:t>.</w:t>
      </w:r>
    </w:p>
    <w:p w:rsidR="00BF0F61" w:rsidRPr="00C44907" w:rsidP="00BF0F61" w14:paraId="184C878C" w14:textId="77777777">
      <w:pPr>
        <w:ind w:left="360"/>
        <w:rPr>
          <w:rFonts w:ascii="Calibri" w:hAnsi="Calibri" w:cs="Calibri"/>
          <w:b/>
          <w:sz w:val="22"/>
          <w:szCs w:val="22"/>
        </w:rPr>
      </w:pPr>
    </w:p>
    <w:p w:rsidR="00563B19" w:rsidRPr="00C44907" w:rsidP="00563B19" w14:paraId="4AF8D788" w14:textId="77777777">
      <w:pPr>
        <w:numPr>
          <w:ilvl w:val="0"/>
          <w:numId w:val="8"/>
        </w:numPr>
        <w:ind w:left="360"/>
        <w:rPr>
          <w:rFonts w:ascii="Calibri" w:hAnsi="Calibri" w:cs="Calibri"/>
          <w:b/>
          <w:sz w:val="22"/>
          <w:szCs w:val="22"/>
        </w:rPr>
      </w:pPr>
      <w:r w:rsidRPr="00C44907">
        <w:rPr>
          <w:rFonts w:ascii="Calibri" w:hAnsi="Calibri" w:cs="Calibri"/>
          <w:b/>
          <w:sz w:val="22"/>
          <w:szCs w:val="22"/>
        </w:rPr>
        <w:t>Compliance:</w:t>
      </w:r>
    </w:p>
    <w:p w:rsidR="00563B19" w:rsidRPr="00C44907" w:rsidP="00563B19" w14:paraId="477155CC" w14:textId="77777777">
      <w:pPr>
        <w:numPr>
          <w:ilvl w:val="0"/>
          <w:numId w:val="20"/>
        </w:numPr>
        <w:rPr>
          <w:rFonts w:ascii="Calibri" w:hAnsi="Calibri" w:cs="Calibri"/>
          <w:sz w:val="22"/>
          <w:szCs w:val="22"/>
        </w:rPr>
      </w:pPr>
      <w:r w:rsidRPr="00C44907">
        <w:rPr>
          <w:rFonts w:ascii="Calibri" w:hAnsi="Calibri" w:cs="Calibri"/>
          <w:sz w:val="22"/>
          <w:szCs w:val="22"/>
        </w:rPr>
        <w:t>The Parties mutually acknowledge that certain types of personal, health and financial data are protected by Government regulations and laws, including but not limited to the Privacy Act of 1974 (5 U.S.C. 552a et seq.), HIPAA Privacy Rule (104-191 P.L.), the Sarbanes-Oxley Act and the Gramm-Leach-Bliley Act of 1999. The Parties further mutually acknowledge that there are administrative, civil</w:t>
      </w:r>
      <w:r w:rsidRPr="00C44907" w:rsidR="00BF21C8">
        <w:rPr>
          <w:rFonts w:ascii="Calibri" w:hAnsi="Calibri" w:cs="Calibri"/>
          <w:sz w:val="22"/>
          <w:szCs w:val="22"/>
        </w:rPr>
        <w:t>,</w:t>
      </w:r>
      <w:r w:rsidRPr="00C44907">
        <w:rPr>
          <w:rFonts w:ascii="Calibri" w:hAnsi="Calibri" w:cs="Calibri"/>
          <w:sz w:val="22"/>
          <w:szCs w:val="22"/>
        </w:rPr>
        <w:t xml:space="preserve"> or criminal penalties for disclosure or misuse of these data.</w:t>
      </w:r>
    </w:p>
    <w:p w:rsidR="00563B19" w:rsidRPr="00C44907" w:rsidP="00563B19" w14:paraId="61F54155" w14:textId="77777777">
      <w:pPr>
        <w:ind w:left="1080"/>
        <w:rPr>
          <w:rFonts w:ascii="Calibri" w:hAnsi="Calibri" w:cs="Calibri"/>
          <w:sz w:val="22"/>
          <w:szCs w:val="22"/>
        </w:rPr>
      </w:pPr>
      <w:r w:rsidRPr="00C44907">
        <w:rPr>
          <w:rFonts w:ascii="Calibri" w:hAnsi="Calibri" w:cs="Calibri"/>
          <w:sz w:val="22"/>
          <w:szCs w:val="22"/>
        </w:rPr>
        <w:t xml:space="preserve"> </w:t>
      </w:r>
    </w:p>
    <w:p w:rsidR="006650B6" w:rsidRPr="00C44907" w:rsidP="00563B19" w14:paraId="18D84BFF" w14:textId="77777777">
      <w:pPr>
        <w:numPr>
          <w:ilvl w:val="0"/>
          <w:numId w:val="20"/>
        </w:numPr>
        <w:rPr>
          <w:rFonts w:ascii="Calibri" w:hAnsi="Calibri" w:cs="Calibri"/>
          <w:sz w:val="22"/>
          <w:szCs w:val="22"/>
        </w:rPr>
      </w:pPr>
      <w:r w:rsidRPr="00C44907">
        <w:rPr>
          <w:rFonts w:ascii="Calibri" w:hAnsi="Calibri" w:cs="Calibri"/>
          <w:sz w:val="22"/>
          <w:szCs w:val="22"/>
        </w:rPr>
        <w:t>By signing this agreement, the Data Recipient agrees to abide by the provisions noted in this Agreement for the protection of the data file(s) noted, and acknowledges having received notice of potential criminal, administrative, or civil penalties for violation of the terms of the Agreement.</w:t>
      </w:r>
    </w:p>
    <w:p w:rsidR="00804244" w:rsidRPr="00C44907" w:rsidP="00C9335C" w14:paraId="3CE8419D" w14:textId="77777777">
      <w:pPr>
        <w:jc w:val="both"/>
        <w:rPr>
          <w:rFonts w:ascii="Calibri" w:hAnsi="Calibri" w:cs="Calibri"/>
          <w:b/>
          <w:i/>
          <w:sz w:val="22"/>
          <w:szCs w:val="22"/>
        </w:rPr>
      </w:pPr>
    </w:p>
    <w:p w:rsidR="006650B6" w:rsidRPr="00C44907" w:rsidP="00C9335C" w14:paraId="352A04EB" w14:textId="77777777">
      <w:pPr>
        <w:jc w:val="both"/>
        <w:rPr>
          <w:rFonts w:ascii="Calibri" w:hAnsi="Calibri" w:cs="Calibri"/>
          <w:b/>
          <w:i/>
          <w:sz w:val="22"/>
          <w:szCs w:val="22"/>
        </w:rPr>
      </w:pPr>
      <w:r w:rsidRPr="00C44907">
        <w:rPr>
          <w:rFonts w:ascii="Calibri" w:hAnsi="Calibri" w:cs="Calibri"/>
          <w:b/>
          <w:i/>
          <w:sz w:val="22"/>
          <w:szCs w:val="22"/>
        </w:rPr>
        <w:t>The signatories below hereby attest</w:t>
      </w:r>
      <w:r w:rsidRPr="00C44907">
        <w:rPr>
          <w:rFonts w:ascii="Calibri" w:hAnsi="Calibri" w:cs="Calibri"/>
          <w:b/>
          <w:i/>
          <w:sz w:val="22"/>
          <w:szCs w:val="22"/>
        </w:rPr>
        <w:t xml:space="preserve"> that he or she is authorized to commit to this </w:t>
      </w:r>
      <w:r w:rsidRPr="00C44907">
        <w:rPr>
          <w:rFonts w:ascii="Calibri" w:hAnsi="Calibri" w:cs="Calibri"/>
          <w:b/>
          <w:i/>
          <w:sz w:val="22"/>
          <w:szCs w:val="22"/>
        </w:rPr>
        <w:t>A</w:t>
      </w:r>
      <w:r w:rsidRPr="00C44907">
        <w:rPr>
          <w:rFonts w:ascii="Calibri" w:hAnsi="Calibri" w:cs="Calibri"/>
          <w:b/>
          <w:i/>
          <w:sz w:val="22"/>
          <w:szCs w:val="22"/>
        </w:rPr>
        <w:t>greement on behalf of the</w:t>
      </w:r>
      <w:r w:rsidRPr="00C44907">
        <w:rPr>
          <w:rFonts w:ascii="Calibri" w:hAnsi="Calibri" w:cs="Calibri"/>
          <w:b/>
          <w:i/>
          <w:sz w:val="22"/>
          <w:szCs w:val="22"/>
        </w:rPr>
        <w:t xml:space="preserve">ir respective organization and </w:t>
      </w:r>
      <w:r w:rsidRPr="00C44907">
        <w:rPr>
          <w:rFonts w:ascii="Calibri" w:hAnsi="Calibri" w:cs="Calibri"/>
          <w:b/>
          <w:i/>
          <w:sz w:val="22"/>
          <w:szCs w:val="22"/>
        </w:rPr>
        <w:t xml:space="preserve">further agrees to abide by </w:t>
      </w:r>
      <w:r w:rsidRPr="00C44907">
        <w:rPr>
          <w:rFonts w:ascii="Calibri" w:hAnsi="Calibri" w:cs="Calibri"/>
          <w:b/>
          <w:i/>
          <w:sz w:val="22"/>
          <w:szCs w:val="22"/>
        </w:rPr>
        <w:t>all of</w:t>
      </w:r>
      <w:r w:rsidRPr="00C44907">
        <w:rPr>
          <w:rFonts w:ascii="Calibri" w:hAnsi="Calibri" w:cs="Calibri"/>
          <w:b/>
          <w:i/>
          <w:sz w:val="22"/>
          <w:szCs w:val="22"/>
        </w:rPr>
        <w:t xml:space="preserve"> the terms specified in this Agreement.</w:t>
      </w:r>
    </w:p>
    <w:p w:rsidR="009D6114" w:rsidRPr="00C44907" w:rsidP="00C9335C" w14:paraId="280B7FE4" w14:textId="77777777">
      <w:pPr>
        <w:jc w:val="both"/>
        <w:rPr>
          <w:rFonts w:ascii="Calibri" w:hAnsi="Calibri" w:cs="Calibri"/>
          <w:sz w:val="22"/>
          <w:szCs w:val="22"/>
        </w:rPr>
      </w:pPr>
    </w:p>
    <w:p w:rsidR="00437F03" w:rsidRPr="00C44907" w:rsidP="00437F03" w14:paraId="5C362378" w14:textId="77777777">
      <w:pPr>
        <w:rPr>
          <w:rFonts w:ascii="Calibri" w:hAnsi="Calibri" w:cs="Calibri"/>
          <w:b/>
          <w:sz w:val="22"/>
          <w:szCs w:val="22"/>
        </w:rPr>
      </w:pPr>
      <w:r w:rsidRPr="00C44907">
        <w:rPr>
          <w:rFonts w:ascii="Calibri" w:hAnsi="Calibri" w:cs="Calibri"/>
          <w:b/>
          <w:sz w:val="22"/>
          <w:szCs w:val="22"/>
        </w:rPr>
        <w:t>DATA RECIPIENT:</w:t>
      </w:r>
    </w:p>
    <w:p w:rsidR="00437F03" w:rsidRPr="00C44907" w:rsidP="008958C4" w14:paraId="23FBA40A" w14:textId="77777777">
      <w:pPr>
        <w:rPr>
          <w:rFonts w:ascii="Calibri" w:hAnsi="Calibri" w:cs="Calibri"/>
          <w:sz w:val="22"/>
          <w:szCs w:val="22"/>
        </w:rPr>
      </w:pPr>
      <w:r w:rsidRPr="00C44907">
        <w:rPr>
          <w:rFonts w:ascii="Calibri" w:hAnsi="Calibri" w:cs="Calibri"/>
          <w:sz w:val="22"/>
          <w:szCs w:val="22"/>
        </w:rPr>
        <w:tab/>
      </w:r>
      <w:r w:rsidRPr="00C44907">
        <w:rPr>
          <w:rFonts w:ascii="Calibri" w:hAnsi="Calibri" w:cs="Calibri"/>
          <w:sz w:val="22"/>
          <w:szCs w:val="22"/>
        </w:rPr>
        <w:tab/>
      </w:r>
      <w:r w:rsidRPr="00C44907">
        <w:rPr>
          <w:rFonts w:ascii="Calibri" w:hAnsi="Calibri" w:cs="Calibri"/>
          <w:sz w:val="22"/>
          <w:szCs w:val="22"/>
        </w:rPr>
        <w:tab/>
      </w:r>
      <w:r w:rsidRPr="00C44907">
        <w:rPr>
          <w:rFonts w:ascii="Calibri" w:hAnsi="Calibri" w:cs="Calibri"/>
          <w:sz w:val="22"/>
          <w:szCs w:val="22"/>
        </w:rPr>
        <w:tab/>
      </w:r>
      <w:r w:rsidRPr="00C44907">
        <w:rPr>
          <w:rFonts w:ascii="Calibri" w:hAnsi="Calibri" w:cs="Calibri"/>
          <w:sz w:val="22"/>
          <w:szCs w:val="22"/>
        </w:rPr>
        <w:tab/>
      </w:r>
    </w:p>
    <w:p w:rsidR="00437F03" w:rsidRPr="00C44907" w:rsidP="00437F03" w14:paraId="07D0C743" w14:textId="77777777">
      <w:pPr>
        <w:ind w:left="720"/>
        <w:rPr>
          <w:rFonts w:ascii="Calibri" w:hAnsi="Calibri" w:cs="Calibri"/>
          <w:sz w:val="22"/>
          <w:szCs w:val="22"/>
        </w:rPr>
      </w:pPr>
      <w:r w:rsidRPr="00C44907">
        <w:rPr>
          <w:rFonts w:ascii="Calibri" w:hAnsi="Calibri" w:cs="Calibri"/>
          <w:sz w:val="22"/>
          <w:szCs w:val="22"/>
        </w:rPr>
        <w:t>__________________________________________________________________</w:t>
      </w:r>
    </w:p>
    <w:p w:rsidR="00437F03" w:rsidRPr="00C44907" w:rsidP="00437F03" w14:paraId="6F790E95" w14:textId="77777777">
      <w:pPr>
        <w:ind w:left="720"/>
        <w:rPr>
          <w:rFonts w:ascii="Calibri" w:hAnsi="Calibri" w:cs="Calibri"/>
          <w:sz w:val="22"/>
          <w:szCs w:val="22"/>
        </w:rPr>
      </w:pPr>
      <w:r w:rsidRPr="00C44907">
        <w:rPr>
          <w:rFonts w:ascii="Calibri" w:hAnsi="Calibri" w:cs="Calibri"/>
          <w:b/>
          <w:bCs/>
          <w:sz w:val="22"/>
          <w:szCs w:val="22"/>
        </w:rPr>
        <w:t>Name</w:t>
      </w:r>
      <w:r w:rsidRPr="00C44907">
        <w:rPr>
          <w:rFonts w:ascii="Calibri" w:hAnsi="Calibri" w:cs="Calibri"/>
          <w:sz w:val="22"/>
          <w:szCs w:val="22"/>
        </w:rPr>
        <w:tab/>
      </w:r>
      <w:r w:rsidRPr="00C44907">
        <w:rPr>
          <w:rFonts w:ascii="Calibri" w:hAnsi="Calibri" w:cs="Calibri"/>
          <w:sz w:val="22"/>
          <w:szCs w:val="22"/>
        </w:rPr>
        <w:tab/>
      </w:r>
      <w:r w:rsidRPr="00C44907">
        <w:rPr>
          <w:rFonts w:ascii="Calibri" w:hAnsi="Calibri" w:cs="Calibri"/>
          <w:sz w:val="22"/>
          <w:szCs w:val="22"/>
        </w:rPr>
        <w:tab/>
      </w:r>
      <w:r w:rsidRPr="00C44907">
        <w:rPr>
          <w:rFonts w:ascii="Calibri" w:hAnsi="Calibri" w:cs="Calibri"/>
          <w:sz w:val="22"/>
          <w:szCs w:val="22"/>
        </w:rPr>
        <w:tab/>
      </w:r>
      <w:r w:rsidRPr="00C44907">
        <w:rPr>
          <w:rFonts w:ascii="Calibri" w:hAnsi="Calibri" w:cs="Calibri"/>
          <w:sz w:val="22"/>
          <w:szCs w:val="22"/>
        </w:rPr>
        <w:tab/>
      </w:r>
      <w:r w:rsidRPr="00C44907">
        <w:rPr>
          <w:rFonts w:ascii="Calibri" w:hAnsi="Calibri" w:cs="Calibri"/>
          <w:sz w:val="22"/>
          <w:szCs w:val="22"/>
        </w:rPr>
        <w:tab/>
      </w:r>
      <w:r w:rsidRPr="00C44907">
        <w:rPr>
          <w:rFonts w:ascii="Calibri" w:hAnsi="Calibri" w:cs="Calibri"/>
          <w:sz w:val="22"/>
          <w:szCs w:val="22"/>
        </w:rPr>
        <w:tab/>
      </w:r>
      <w:r w:rsidRPr="00C44907">
        <w:rPr>
          <w:rFonts w:ascii="Calibri" w:hAnsi="Calibri" w:cs="Calibri"/>
          <w:b/>
          <w:bCs/>
          <w:sz w:val="22"/>
          <w:szCs w:val="22"/>
        </w:rPr>
        <w:t xml:space="preserve">Title </w:t>
      </w:r>
    </w:p>
    <w:p w:rsidR="00437F03" w:rsidRPr="00C44907" w:rsidP="00437F03" w14:paraId="123161A5" w14:textId="77777777">
      <w:pPr>
        <w:rPr>
          <w:rFonts w:ascii="Calibri" w:hAnsi="Calibri" w:cs="Calibri"/>
          <w:sz w:val="22"/>
          <w:szCs w:val="22"/>
        </w:rPr>
      </w:pPr>
    </w:p>
    <w:p w:rsidR="00437F03" w:rsidRPr="00C44907" w:rsidP="00437F03" w14:paraId="0B7B9FA2" w14:textId="77777777">
      <w:pPr>
        <w:rPr>
          <w:rFonts w:ascii="Calibri" w:hAnsi="Calibri" w:cs="Calibri"/>
          <w:sz w:val="22"/>
          <w:szCs w:val="22"/>
        </w:rPr>
      </w:pPr>
      <w:r w:rsidRPr="00C44907">
        <w:rPr>
          <w:rFonts w:ascii="Calibri" w:hAnsi="Calibri" w:cs="Calibri"/>
          <w:sz w:val="22"/>
          <w:szCs w:val="22"/>
        </w:rPr>
        <w:tab/>
        <w:t>__________________________________________________________________</w:t>
      </w:r>
    </w:p>
    <w:p w:rsidR="00437F03" w:rsidRPr="00C44907" w:rsidP="00437F03" w14:paraId="20A7AF2B" w14:textId="77777777">
      <w:pPr>
        <w:ind w:left="720"/>
        <w:rPr>
          <w:rFonts w:ascii="Calibri" w:hAnsi="Calibri" w:cs="Calibri"/>
          <w:b/>
          <w:bCs/>
          <w:sz w:val="22"/>
          <w:szCs w:val="22"/>
        </w:rPr>
      </w:pPr>
      <w:r w:rsidRPr="00C44907">
        <w:rPr>
          <w:rFonts w:ascii="Calibri" w:hAnsi="Calibri" w:cs="Calibri"/>
          <w:b/>
          <w:bCs/>
          <w:sz w:val="22"/>
          <w:szCs w:val="22"/>
        </w:rPr>
        <w:t xml:space="preserve">Signature  </w:t>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t>Date</w:t>
      </w:r>
      <w:r w:rsidRPr="00C44907">
        <w:rPr>
          <w:rFonts w:ascii="Calibri" w:hAnsi="Calibri" w:cs="Calibri"/>
          <w:b/>
          <w:bCs/>
          <w:sz w:val="22"/>
          <w:szCs w:val="22"/>
        </w:rPr>
        <w:tab/>
      </w:r>
    </w:p>
    <w:p w:rsidR="00437F03" w:rsidRPr="00C44907" w:rsidP="00437F03" w14:paraId="5BF7C9A1" w14:textId="77777777">
      <w:pPr>
        <w:ind w:left="720"/>
        <w:rPr>
          <w:rFonts w:ascii="Calibri" w:hAnsi="Calibri" w:cs="Calibri"/>
          <w:sz w:val="22"/>
          <w:szCs w:val="22"/>
        </w:rPr>
      </w:pPr>
    </w:p>
    <w:p w:rsidR="00437F03" w:rsidRPr="00C44907" w:rsidP="00437F03" w14:paraId="4BFF0A7E" w14:textId="77777777">
      <w:pPr>
        <w:rPr>
          <w:rFonts w:ascii="Calibri" w:hAnsi="Calibri" w:cs="Calibri"/>
          <w:b/>
          <w:sz w:val="22"/>
          <w:szCs w:val="22"/>
        </w:rPr>
      </w:pPr>
    </w:p>
    <w:p w:rsidR="00437F03" w:rsidRPr="00C44907" w:rsidP="00437F03" w14:paraId="124257EC" w14:textId="77777777">
      <w:pPr>
        <w:rPr>
          <w:rFonts w:ascii="Calibri" w:hAnsi="Calibri" w:cs="Calibri"/>
          <w:b/>
          <w:sz w:val="22"/>
          <w:szCs w:val="22"/>
        </w:rPr>
      </w:pPr>
      <w:r w:rsidRPr="00C44907">
        <w:rPr>
          <w:rFonts w:ascii="Calibri" w:hAnsi="Calibri" w:cs="Calibri"/>
          <w:b/>
          <w:sz w:val="22"/>
          <w:szCs w:val="22"/>
        </w:rPr>
        <w:t>DATA PROVIDER:</w:t>
      </w:r>
    </w:p>
    <w:p w:rsidR="00437F03" w:rsidRPr="00C44907" w:rsidP="00437F03" w14:paraId="1633AB8A" w14:textId="77777777">
      <w:pPr>
        <w:ind w:left="720"/>
        <w:rPr>
          <w:rFonts w:ascii="Calibri" w:hAnsi="Calibri" w:cs="Calibri"/>
          <w:sz w:val="22"/>
          <w:szCs w:val="22"/>
        </w:rPr>
      </w:pPr>
    </w:p>
    <w:p w:rsidR="00437F03" w:rsidRPr="00C44907" w:rsidP="00437F03" w14:paraId="57488674" w14:textId="77777777">
      <w:pPr>
        <w:ind w:left="720"/>
        <w:rPr>
          <w:rFonts w:ascii="Calibri" w:hAnsi="Calibri" w:cs="Calibri"/>
          <w:sz w:val="22"/>
          <w:szCs w:val="22"/>
        </w:rPr>
      </w:pPr>
      <w:r w:rsidRPr="00C44907">
        <w:rPr>
          <w:rFonts w:ascii="Calibri" w:hAnsi="Calibri" w:cs="Calibri"/>
          <w:sz w:val="22"/>
          <w:szCs w:val="22"/>
        </w:rPr>
        <w:t>__________________________________________________________________</w:t>
      </w:r>
    </w:p>
    <w:p w:rsidR="00437F03" w:rsidRPr="00C44907" w:rsidP="00437F03" w14:paraId="145AE842" w14:textId="77777777">
      <w:pPr>
        <w:ind w:left="720"/>
        <w:rPr>
          <w:rFonts w:ascii="Calibri" w:hAnsi="Calibri" w:cs="Calibri"/>
          <w:b/>
          <w:bCs/>
          <w:sz w:val="22"/>
          <w:szCs w:val="22"/>
        </w:rPr>
      </w:pPr>
      <w:r w:rsidRPr="00C44907">
        <w:rPr>
          <w:rFonts w:ascii="Calibri" w:hAnsi="Calibri" w:cs="Calibri"/>
          <w:b/>
          <w:bCs/>
          <w:sz w:val="22"/>
          <w:szCs w:val="22"/>
        </w:rPr>
        <w:t xml:space="preserve">Name </w:t>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t>Title</w:t>
      </w:r>
    </w:p>
    <w:p w:rsidR="00437F03" w:rsidRPr="00C44907" w:rsidP="00437F03" w14:paraId="7E8CF6D4" w14:textId="77777777">
      <w:pPr>
        <w:rPr>
          <w:rFonts w:ascii="Calibri" w:hAnsi="Calibri" w:cs="Calibri"/>
          <w:sz w:val="22"/>
          <w:szCs w:val="22"/>
        </w:rPr>
      </w:pPr>
    </w:p>
    <w:p w:rsidR="00437F03" w:rsidRPr="00C44907" w:rsidP="00437F03" w14:paraId="00E60E78" w14:textId="77777777">
      <w:pPr>
        <w:rPr>
          <w:rFonts w:ascii="Calibri" w:hAnsi="Calibri" w:cs="Calibri"/>
          <w:sz w:val="22"/>
          <w:szCs w:val="22"/>
        </w:rPr>
      </w:pPr>
      <w:r w:rsidRPr="00C44907">
        <w:rPr>
          <w:rFonts w:ascii="Calibri" w:hAnsi="Calibri" w:cs="Calibri"/>
          <w:sz w:val="22"/>
          <w:szCs w:val="22"/>
        </w:rPr>
        <w:tab/>
        <w:t>__________________________________________________________________</w:t>
      </w:r>
    </w:p>
    <w:p w:rsidR="00437F03" w:rsidRPr="00C44907" w:rsidP="00437F03" w14:paraId="14C5B0FE" w14:textId="77777777">
      <w:pPr>
        <w:ind w:left="720"/>
        <w:rPr>
          <w:rFonts w:ascii="Calibri" w:hAnsi="Calibri" w:cs="Calibri"/>
          <w:b/>
          <w:bCs/>
          <w:sz w:val="22"/>
          <w:szCs w:val="22"/>
        </w:rPr>
      </w:pPr>
      <w:r w:rsidRPr="00C44907">
        <w:rPr>
          <w:rFonts w:ascii="Calibri" w:hAnsi="Calibri" w:cs="Calibri"/>
          <w:b/>
          <w:bCs/>
          <w:sz w:val="22"/>
          <w:szCs w:val="22"/>
        </w:rPr>
        <w:t xml:space="preserve">Signature </w:t>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r>
      <w:r w:rsidRPr="00C44907">
        <w:rPr>
          <w:rFonts w:ascii="Calibri" w:hAnsi="Calibri" w:cs="Calibri"/>
          <w:b/>
          <w:bCs/>
          <w:sz w:val="22"/>
          <w:szCs w:val="22"/>
        </w:rPr>
        <w:tab/>
        <w:t>Date</w:t>
      </w:r>
    </w:p>
    <w:p w:rsidR="00703FF8" w:rsidRPr="00C44907" w:rsidP="00580B8C" w14:paraId="7F23B7DE" w14:textId="77777777">
      <w:pPr>
        <w:jc w:val="center"/>
        <w:rPr>
          <w:rFonts w:ascii="Calibri" w:hAnsi="Calibri" w:cs="Calibri"/>
          <w:b/>
          <w:bCs/>
          <w:sz w:val="22"/>
          <w:szCs w:val="22"/>
        </w:rPr>
      </w:pPr>
      <w:r w:rsidRPr="00C44907">
        <w:rPr>
          <w:rFonts w:ascii="Calibri" w:hAnsi="Calibri" w:cs="Calibri"/>
          <w:b/>
          <w:bCs/>
          <w:sz w:val="22"/>
          <w:szCs w:val="22"/>
        </w:rPr>
        <w:br w:type="page"/>
      </w:r>
      <w:r w:rsidRPr="00C44907">
        <w:rPr>
          <w:rFonts w:ascii="Calibri" w:hAnsi="Calibri" w:cs="Calibri"/>
          <w:b/>
          <w:bCs/>
          <w:sz w:val="22"/>
          <w:szCs w:val="22"/>
        </w:rPr>
        <w:t>APPENDIX A</w:t>
      </w:r>
    </w:p>
    <w:p w:rsidR="00703FF8" w:rsidRPr="00C44907" w:rsidP="00703FF8" w14:paraId="1851C2D0" w14:textId="77777777">
      <w:pPr>
        <w:rPr>
          <w:rFonts w:ascii="Calibri" w:hAnsi="Calibri" w:cs="Calibri"/>
          <w:sz w:val="22"/>
          <w:szCs w:val="22"/>
        </w:rPr>
      </w:pPr>
    </w:p>
    <w:p w:rsidR="00703FF8" w:rsidRPr="00C44907" w:rsidP="00703FF8" w14:paraId="13AB6AE0" w14:textId="77777777">
      <w:pPr>
        <w:jc w:val="center"/>
        <w:rPr>
          <w:rFonts w:ascii="Calibri" w:hAnsi="Calibri" w:cs="Calibri"/>
          <w:b/>
          <w:sz w:val="22"/>
          <w:szCs w:val="22"/>
        </w:rPr>
      </w:pPr>
      <w:r w:rsidRPr="00C44907">
        <w:rPr>
          <w:rFonts w:ascii="Calibri" w:hAnsi="Calibri" w:cs="Calibri"/>
          <w:b/>
          <w:sz w:val="22"/>
          <w:szCs w:val="22"/>
        </w:rPr>
        <w:t>Scope</w:t>
      </w:r>
    </w:p>
    <w:p w:rsidR="00703FF8" w:rsidRPr="00C44907" w:rsidP="00703FF8" w14:paraId="322FC787" w14:textId="77777777">
      <w:pPr>
        <w:jc w:val="center"/>
        <w:rPr>
          <w:rFonts w:ascii="Calibri" w:hAnsi="Calibri" w:cs="Calibri"/>
          <w:b/>
          <w:sz w:val="22"/>
          <w:szCs w:val="22"/>
          <w:u w:val="single"/>
        </w:rPr>
      </w:pPr>
    </w:p>
    <w:p w:rsidR="00E15732" w:rsidP="00580B8C" w14:paraId="0B6DAC13" w14:textId="1E7BF8C0">
      <w:pPr>
        <w:rPr>
          <w:rFonts w:ascii="Calibri" w:hAnsi="Calibri" w:cs="Calibri"/>
          <w:color w:val="0E101A"/>
          <w:sz w:val="22"/>
          <w:szCs w:val="22"/>
        </w:rPr>
      </w:pPr>
      <w:r w:rsidRPr="00C44907">
        <w:rPr>
          <w:rFonts w:ascii="Calibri" w:hAnsi="Calibri" w:cs="Calibri"/>
          <w:b/>
          <w:bCs/>
          <w:color w:val="0E101A"/>
          <w:sz w:val="22"/>
          <w:szCs w:val="22"/>
        </w:rPr>
        <w:t>Introduction:</w:t>
      </w:r>
      <w:r w:rsidRPr="00C44907">
        <w:rPr>
          <w:rFonts w:ascii="Calibri" w:hAnsi="Calibri" w:cs="Calibri"/>
          <w:color w:val="0E101A"/>
          <w:sz w:val="22"/>
          <w:szCs w:val="22"/>
        </w:rPr>
        <w:t> The SAVES Center will work collaboratively with demonstration sites to</w:t>
      </w:r>
      <w:r w:rsidRPr="00C44907" w:rsidR="00531A29">
        <w:rPr>
          <w:rFonts w:ascii="Calibri" w:hAnsi="Calibri" w:cs="Calibri"/>
          <w:color w:val="0E101A"/>
          <w:sz w:val="22"/>
          <w:szCs w:val="22"/>
        </w:rPr>
        <w:t xml:space="preserve"> examine</w:t>
      </w:r>
      <w:r w:rsidRPr="00C44907">
        <w:rPr>
          <w:rFonts w:ascii="Calibri" w:hAnsi="Calibri" w:cs="Calibri"/>
          <w:color w:val="0E101A"/>
          <w:sz w:val="22"/>
          <w:szCs w:val="22"/>
        </w:rPr>
        <w:t xml:space="preserve"> the policies and practices that support survivor physical and psychological safety, minimize disparities, increase financial security, and best meet survivors’ self-defined goals. The study</w:t>
      </w:r>
      <w:r w:rsidRPr="00C44907" w:rsidR="00531A29">
        <w:rPr>
          <w:rFonts w:ascii="Calibri" w:hAnsi="Calibri" w:cs="Calibri"/>
          <w:color w:val="0E101A"/>
          <w:sz w:val="22"/>
          <w:szCs w:val="22"/>
        </w:rPr>
        <w:t xml:space="preserve"> of anonymous information extracted from automated child support systems</w:t>
      </w:r>
      <w:r w:rsidRPr="00C44907">
        <w:rPr>
          <w:rFonts w:ascii="Calibri" w:hAnsi="Calibri" w:cs="Calibri"/>
          <w:color w:val="0E101A"/>
          <w:sz w:val="22"/>
          <w:szCs w:val="22"/>
        </w:rPr>
        <w:t xml:space="preserve"> will</w:t>
      </w:r>
      <w:r w:rsidRPr="00C44907" w:rsidR="00531A29">
        <w:rPr>
          <w:rFonts w:ascii="Calibri" w:hAnsi="Calibri" w:cs="Calibri"/>
          <w:color w:val="0E101A"/>
          <w:sz w:val="22"/>
          <w:szCs w:val="22"/>
        </w:rPr>
        <w:t xml:space="preserve"> assess</w:t>
      </w:r>
      <w:r w:rsidRPr="00C44907">
        <w:rPr>
          <w:rFonts w:ascii="Calibri" w:hAnsi="Calibri" w:cs="Calibri"/>
          <w:color w:val="0E101A"/>
          <w:sz w:val="22"/>
          <w:szCs w:val="22"/>
        </w:rPr>
        <w:t xml:space="preserve"> client demographics and experiences with the program, including payment outcomes, enforcement activities, and timeframes for key events such as order establishment and payments.</w:t>
      </w:r>
      <w:r w:rsidRPr="00C44907" w:rsidR="0022633A">
        <w:rPr>
          <w:rFonts w:ascii="Calibri" w:hAnsi="Calibri" w:cs="Calibri"/>
          <w:color w:val="0E101A"/>
          <w:sz w:val="22"/>
          <w:szCs w:val="22"/>
        </w:rPr>
        <w:t xml:space="preserve"> </w:t>
      </w:r>
      <w:r w:rsidRPr="00C44907" w:rsidR="005736DD">
        <w:rPr>
          <w:rFonts w:ascii="Calibri" w:hAnsi="Calibri" w:cs="Calibri"/>
          <w:color w:val="0E101A"/>
          <w:sz w:val="22"/>
          <w:szCs w:val="22"/>
        </w:rPr>
        <w:t>Th</w:t>
      </w:r>
      <w:r w:rsidR="006603EA">
        <w:rPr>
          <w:rFonts w:ascii="Calibri" w:hAnsi="Calibri" w:cs="Calibri"/>
          <w:color w:val="0E101A"/>
          <w:sz w:val="22"/>
          <w:szCs w:val="22"/>
        </w:rPr>
        <w:t xml:space="preserve">is study will help the SAVES Center to better understand the sociodemographic and child support case characteristics of custodial parents </w:t>
      </w:r>
      <w:r w:rsidR="00A72DC0">
        <w:rPr>
          <w:rFonts w:ascii="Calibri" w:hAnsi="Calibri" w:cs="Calibri"/>
          <w:color w:val="0E101A"/>
          <w:sz w:val="22"/>
          <w:szCs w:val="22"/>
        </w:rPr>
        <w:t xml:space="preserve">(CPs) </w:t>
      </w:r>
      <w:r w:rsidR="006603EA">
        <w:rPr>
          <w:rFonts w:ascii="Calibri" w:hAnsi="Calibri" w:cs="Calibri"/>
          <w:color w:val="0E101A"/>
          <w:sz w:val="22"/>
          <w:szCs w:val="22"/>
        </w:rPr>
        <w:t xml:space="preserve">and non-custodial parents </w:t>
      </w:r>
      <w:r w:rsidR="00A72DC0">
        <w:rPr>
          <w:rFonts w:ascii="Calibri" w:hAnsi="Calibri" w:cs="Calibri"/>
          <w:color w:val="0E101A"/>
          <w:sz w:val="22"/>
          <w:szCs w:val="22"/>
        </w:rPr>
        <w:t xml:space="preserve">(NCPs) </w:t>
      </w:r>
      <w:r w:rsidR="006603EA">
        <w:rPr>
          <w:rFonts w:ascii="Calibri" w:hAnsi="Calibri" w:cs="Calibri"/>
          <w:color w:val="0E101A"/>
          <w:sz w:val="22"/>
          <w:szCs w:val="22"/>
        </w:rPr>
        <w:t xml:space="preserve">in child support cases where a family violence flag is applied versus CPs and NCPs </w:t>
      </w:r>
      <w:r w:rsidR="00A72DC0">
        <w:rPr>
          <w:rFonts w:ascii="Calibri" w:hAnsi="Calibri" w:cs="Calibri"/>
          <w:color w:val="0E101A"/>
          <w:sz w:val="22"/>
          <w:szCs w:val="22"/>
        </w:rPr>
        <w:t xml:space="preserve">in child support cases where a family violence flag is not applied at SAVES demonstration sites. </w:t>
      </w:r>
    </w:p>
    <w:p w:rsidR="00E15732" w:rsidP="00580B8C" w14:paraId="7A8A85AC" w14:textId="77777777">
      <w:pPr>
        <w:rPr>
          <w:rFonts w:ascii="Calibri" w:hAnsi="Calibri" w:cs="Calibri"/>
          <w:color w:val="0E101A"/>
          <w:sz w:val="22"/>
          <w:szCs w:val="22"/>
        </w:rPr>
      </w:pPr>
    </w:p>
    <w:p w:rsidR="00580B8C" w:rsidRPr="00C44907" w:rsidP="00580B8C" w14:paraId="6E0649B3" w14:textId="268940E0">
      <w:pPr>
        <w:rPr>
          <w:rFonts w:ascii="Calibri" w:hAnsi="Calibri" w:cs="Calibri"/>
          <w:color w:val="0E101A"/>
          <w:sz w:val="22"/>
          <w:szCs w:val="22"/>
        </w:rPr>
      </w:pPr>
      <w:r w:rsidRPr="00C44907">
        <w:rPr>
          <w:rFonts w:ascii="Calibri" w:hAnsi="Calibri" w:cs="Calibri"/>
          <w:b/>
          <w:bCs/>
          <w:color w:val="0E101A"/>
          <w:sz w:val="22"/>
          <w:szCs w:val="22"/>
        </w:rPr>
        <w:t>Sample:</w:t>
      </w:r>
      <w:r w:rsidRPr="00C44907">
        <w:rPr>
          <w:rFonts w:ascii="Calibri" w:hAnsi="Calibri" w:cs="Calibri"/>
          <w:color w:val="0E101A"/>
          <w:sz w:val="22"/>
          <w:szCs w:val="22"/>
        </w:rPr>
        <w:t xml:space="preserve"> Information on baseline patterns for DV cases and clients and their treatment in the </w:t>
      </w:r>
    </w:p>
    <w:p w:rsidR="00580B8C" w:rsidRPr="00C44907" w:rsidP="00580B8C" w14:paraId="0246590F" w14:textId="77777777">
      <w:pPr>
        <w:rPr>
          <w:rFonts w:ascii="Calibri" w:hAnsi="Calibri" w:cs="Calibri"/>
          <w:color w:val="0E101A"/>
          <w:sz w:val="22"/>
          <w:szCs w:val="22"/>
        </w:rPr>
      </w:pPr>
      <w:r w:rsidRPr="00C44907">
        <w:rPr>
          <w:rFonts w:ascii="Calibri" w:hAnsi="Calibri" w:cs="Calibri"/>
          <w:color w:val="0E101A"/>
          <w:sz w:val="22"/>
          <w:szCs w:val="22"/>
        </w:rPr>
        <w:t>child support system will come from extracts from automated child support systems generated in 2023, the first year of the SAVES demonstration project.  </w:t>
      </w:r>
      <w:r w:rsidRPr="00C44907" w:rsidR="0022633A">
        <w:rPr>
          <w:rFonts w:ascii="Calibri" w:hAnsi="Calibri" w:cs="Calibri"/>
          <w:color w:val="0E101A"/>
          <w:sz w:val="22"/>
          <w:szCs w:val="22"/>
        </w:rPr>
        <w:t>The extracted information will be conveyed to CPR in an anonymous fashion with no personal identifiers or other information that could be used to ascertain the identity of the child support client</w:t>
      </w:r>
      <w:r w:rsidRPr="00C44907" w:rsidR="005736DD">
        <w:rPr>
          <w:rFonts w:ascii="Calibri" w:hAnsi="Calibri" w:cs="Calibri"/>
          <w:color w:val="0E101A"/>
          <w:sz w:val="22"/>
          <w:szCs w:val="22"/>
        </w:rPr>
        <w:t xml:space="preserve"> and his/her case that is included in the extract</w:t>
      </w:r>
      <w:r w:rsidRPr="00C44907" w:rsidR="0022633A">
        <w:rPr>
          <w:rFonts w:ascii="Calibri" w:hAnsi="Calibri" w:cs="Calibri"/>
          <w:color w:val="0E101A"/>
          <w:sz w:val="22"/>
          <w:szCs w:val="22"/>
        </w:rPr>
        <w:t>. All data analyses will be conducted in an anonymous fashion and patterns will be reported for</w:t>
      </w:r>
      <w:r w:rsidRPr="00C44907" w:rsidR="005736DD">
        <w:rPr>
          <w:rFonts w:ascii="Calibri" w:hAnsi="Calibri" w:cs="Calibri"/>
          <w:color w:val="0E101A"/>
          <w:sz w:val="22"/>
          <w:szCs w:val="22"/>
        </w:rPr>
        <w:t xml:space="preserve"> pooled</w:t>
      </w:r>
      <w:r w:rsidRPr="00C44907" w:rsidR="0022633A">
        <w:rPr>
          <w:rFonts w:ascii="Calibri" w:hAnsi="Calibri" w:cs="Calibri"/>
          <w:color w:val="0E101A"/>
          <w:sz w:val="22"/>
          <w:szCs w:val="22"/>
        </w:rPr>
        <w:t xml:space="preserve"> statistical groups</w:t>
      </w:r>
      <w:r w:rsidRPr="00C44907" w:rsidR="005736DD">
        <w:rPr>
          <w:rFonts w:ascii="Calibri" w:hAnsi="Calibri" w:cs="Calibri"/>
          <w:color w:val="0E101A"/>
          <w:sz w:val="22"/>
          <w:szCs w:val="22"/>
        </w:rPr>
        <w:t>.</w:t>
      </w:r>
    </w:p>
    <w:p w:rsidR="00580B8C" w:rsidRPr="00C44907" w:rsidP="00580B8C" w14:paraId="5FD33FD5" w14:textId="77777777">
      <w:pPr>
        <w:rPr>
          <w:rFonts w:ascii="Calibri" w:hAnsi="Calibri" w:cs="Calibri"/>
          <w:b/>
          <w:bCs/>
          <w:color w:val="0E101A"/>
          <w:sz w:val="22"/>
          <w:szCs w:val="22"/>
        </w:rPr>
      </w:pPr>
    </w:p>
    <w:p w:rsidR="00580B8C" w:rsidRPr="00C44907" w:rsidP="00580B8C" w14:paraId="4644AEBD" w14:textId="627E0E52">
      <w:pPr>
        <w:rPr>
          <w:rFonts w:ascii="Calibri" w:hAnsi="Calibri" w:cs="Calibri"/>
          <w:color w:val="0E101A"/>
          <w:sz w:val="22"/>
          <w:szCs w:val="22"/>
        </w:rPr>
      </w:pPr>
      <w:r w:rsidRPr="1C5A865E">
        <w:rPr>
          <w:rFonts w:ascii="Calibri" w:hAnsi="Calibri" w:cs="Calibri"/>
          <w:b/>
          <w:bCs/>
          <w:color w:val="0E101A"/>
          <w:sz w:val="22"/>
          <w:szCs w:val="22"/>
        </w:rPr>
        <w:t>Timeline:</w:t>
      </w:r>
      <w:r w:rsidRPr="1C5A865E">
        <w:rPr>
          <w:rFonts w:ascii="Calibri" w:hAnsi="Calibri" w:cs="Calibri"/>
          <w:color w:val="0E101A"/>
          <w:sz w:val="22"/>
          <w:szCs w:val="22"/>
        </w:rPr>
        <w:t> Data extraction will occur twice (</w:t>
      </w:r>
      <w:r w:rsidRPr="1C5A865E" w:rsidR="00A67CF6">
        <w:rPr>
          <w:rFonts w:ascii="Calibri" w:hAnsi="Calibri" w:cs="Calibri"/>
          <w:color w:val="0E101A"/>
          <w:sz w:val="22"/>
          <w:szCs w:val="22"/>
        </w:rPr>
        <w:t xml:space="preserve">during </w:t>
      </w:r>
      <w:r w:rsidRPr="1C5A865E" w:rsidR="1D610BEA">
        <w:rPr>
          <w:rFonts w:ascii="Calibri" w:hAnsi="Calibri" w:cs="Calibri"/>
          <w:color w:val="0E101A"/>
          <w:sz w:val="22"/>
          <w:szCs w:val="22"/>
        </w:rPr>
        <w:t>y</w:t>
      </w:r>
      <w:r w:rsidRPr="1C5A865E" w:rsidR="00A67CF6">
        <w:rPr>
          <w:rFonts w:ascii="Calibri" w:hAnsi="Calibri" w:cs="Calibri"/>
          <w:color w:val="0E101A"/>
          <w:sz w:val="22"/>
          <w:szCs w:val="22"/>
        </w:rPr>
        <w:t xml:space="preserve">ear 3 and </w:t>
      </w:r>
      <w:r w:rsidRPr="1C5A865E" w:rsidR="151E15E7">
        <w:rPr>
          <w:rFonts w:ascii="Calibri" w:hAnsi="Calibri" w:cs="Calibri"/>
          <w:color w:val="0E101A"/>
          <w:sz w:val="22"/>
          <w:szCs w:val="22"/>
        </w:rPr>
        <w:t>y</w:t>
      </w:r>
      <w:r w:rsidRPr="1C5A865E" w:rsidR="00A67CF6">
        <w:rPr>
          <w:rFonts w:ascii="Calibri" w:hAnsi="Calibri" w:cs="Calibri"/>
          <w:color w:val="0E101A"/>
          <w:sz w:val="22"/>
          <w:szCs w:val="22"/>
        </w:rPr>
        <w:t>ear 5 of the SAVES project)</w:t>
      </w:r>
      <w:r w:rsidRPr="1C5A865E">
        <w:rPr>
          <w:rFonts w:ascii="Calibri" w:hAnsi="Calibri" w:cs="Calibri"/>
          <w:color w:val="0E101A"/>
          <w:sz w:val="22"/>
          <w:szCs w:val="22"/>
        </w:rPr>
        <w:t>. At both time points, the cases with a DV flag will be compared with samples of cases of similar size that are not identified as having a safety issue and lack a DV flag.</w:t>
      </w:r>
    </w:p>
    <w:p w:rsidR="00703FF8" w:rsidRPr="00C44907" w:rsidP="00580B8C" w14:paraId="53F069C4" w14:textId="77777777">
      <w:pPr>
        <w:rPr>
          <w:rFonts w:ascii="Calibri" w:hAnsi="Calibri" w:cs="Calibri"/>
          <w:b/>
          <w:bCs/>
          <w:sz w:val="22"/>
          <w:szCs w:val="22"/>
        </w:rPr>
      </w:pPr>
    </w:p>
    <w:p w:rsidR="00580B8C" w:rsidRPr="00C44907" w:rsidP="00580B8C" w14:paraId="49166DA1" w14:textId="77777777">
      <w:pPr>
        <w:rPr>
          <w:rFonts w:ascii="Calibri" w:hAnsi="Calibri" w:cs="Calibri"/>
          <w:color w:val="0E101A"/>
          <w:sz w:val="22"/>
          <w:szCs w:val="22"/>
        </w:rPr>
      </w:pPr>
      <w:r w:rsidRPr="00C44907">
        <w:rPr>
          <w:rFonts w:ascii="Calibri" w:hAnsi="Calibri" w:cs="Calibri"/>
          <w:b/>
          <w:bCs/>
          <w:color w:val="0E101A"/>
          <w:sz w:val="22"/>
          <w:szCs w:val="22"/>
        </w:rPr>
        <w:t>Potential Data Elements:</w:t>
      </w:r>
      <w:r w:rsidRPr="00C44907">
        <w:rPr>
          <w:rFonts w:ascii="Calibri" w:hAnsi="Calibri" w:cs="Calibri"/>
          <w:color w:val="0E101A"/>
          <w:sz w:val="22"/>
          <w:szCs w:val="22"/>
        </w:rPr>
        <w:t xml:space="preserve"> The following is an inventory of potential data elements available in automated systems </w:t>
      </w:r>
      <w:r w:rsidRPr="00C44907" w:rsidR="00AB043C">
        <w:rPr>
          <w:rFonts w:ascii="Calibri" w:hAnsi="Calibri" w:cs="Calibri"/>
          <w:color w:val="0E101A"/>
          <w:sz w:val="22"/>
          <w:szCs w:val="22"/>
        </w:rPr>
        <w:t>that CPR</w:t>
      </w:r>
      <w:r w:rsidRPr="00C44907">
        <w:rPr>
          <w:rFonts w:ascii="Calibri" w:hAnsi="Calibri" w:cs="Calibri"/>
          <w:color w:val="0E101A"/>
          <w:sz w:val="22"/>
          <w:szCs w:val="22"/>
        </w:rPr>
        <w:t xml:space="preserve"> hopes to determine the extent to which could be extracted with relative ease. This list may be revised and simplified based on discussions with demonstration sites about what data fields are available and reliable. </w:t>
      </w:r>
    </w:p>
    <w:p w:rsidR="00D461C9" w:rsidRPr="00C44907" w:rsidP="00580B8C" w14:paraId="7C7882C4" w14:textId="77777777">
      <w:pPr>
        <w:rPr>
          <w:rFonts w:ascii="Calibri" w:hAnsi="Calibri" w:cs="Calibri"/>
          <w:color w:val="0E101A"/>
          <w:sz w:val="22"/>
          <w:szCs w:val="22"/>
        </w:rPr>
      </w:pPr>
    </w:p>
    <w:p w:rsidR="00D461C9" w:rsidRPr="00C44907" w:rsidP="00580B8C" w14:paraId="363D8BC5" w14:textId="77777777">
      <w:pPr>
        <w:rPr>
          <w:rFonts w:ascii="Calibri" w:hAnsi="Calibri" w:cs="Calibri"/>
          <w:color w:val="0E101A"/>
          <w:sz w:val="22"/>
          <w:szCs w:val="22"/>
        </w:rPr>
      </w:pPr>
    </w:p>
    <w:p w:rsidR="00D461C9" w:rsidRPr="00C44907" w:rsidP="00580B8C" w14:paraId="7227D410" w14:textId="77777777">
      <w:pPr>
        <w:rPr>
          <w:rFonts w:ascii="Calibri" w:hAnsi="Calibri" w:cs="Calibri"/>
          <w:color w:val="0E101A"/>
          <w:sz w:val="22"/>
          <w:szCs w:val="22"/>
        </w:rPr>
      </w:pPr>
    </w:p>
    <w:p w:rsidR="00D461C9" w:rsidRPr="00C44907" w:rsidP="00580B8C" w14:paraId="7CFF5F4C" w14:textId="77777777">
      <w:pPr>
        <w:rPr>
          <w:rFonts w:ascii="Calibri" w:hAnsi="Calibri" w:cs="Calibri"/>
          <w:color w:val="0E101A"/>
          <w:sz w:val="22"/>
          <w:szCs w:val="22"/>
        </w:rPr>
      </w:pPr>
    </w:p>
    <w:p w:rsidR="00D461C9" w:rsidRPr="00C44907" w:rsidP="00580B8C" w14:paraId="6BF7DF9E" w14:textId="77777777">
      <w:pPr>
        <w:rPr>
          <w:rFonts w:ascii="Calibri" w:hAnsi="Calibri" w:cs="Calibri"/>
          <w:color w:val="0E101A"/>
          <w:sz w:val="22"/>
          <w:szCs w:val="22"/>
        </w:rPr>
      </w:pPr>
    </w:p>
    <w:p w:rsidR="00D461C9" w:rsidRPr="00C44907" w:rsidP="00580B8C" w14:paraId="1F4A97BA" w14:textId="77777777">
      <w:pPr>
        <w:rPr>
          <w:rFonts w:ascii="Calibri" w:hAnsi="Calibri" w:cs="Calibri"/>
          <w:color w:val="0E101A"/>
          <w:sz w:val="22"/>
          <w:szCs w:val="22"/>
        </w:rPr>
      </w:pPr>
    </w:p>
    <w:p w:rsidR="00D461C9" w:rsidRPr="00C44907" w:rsidP="00580B8C" w14:paraId="0BAB80A2" w14:textId="77777777">
      <w:pPr>
        <w:rPr>
          <w:rFonts w:ascii="Calibri" w:hAnsi="Calibri" w:cs="Calibri"/>
          <w:color w:val="0E101A"/>
          <w:sz w:val="22"/>
          <w:szCs w:val="22"/>
        </w:rPr>
      </w:pPr>
    </w:p>
    <w:p w:rsidR="00D461C9" w:rsidRPr="00C44907" w:rsidP="00580B8C" w14:paraId="4D7273F5" w14:textId="77777777">
      <w:pPr>
        <w:rPr>
          <w:rFonts w:ascii="Calibri" w:hAnsi="Calibri" w:cs="Calibri"/>
          <w:color w:val="0E101A"/>
          <w:sz w:val="22"/>
          <w:szCs w:val="22"/>
        </w:rPr>
      </w:pPr>
    </w:p>
    <w:p w:rsidR="00D461C9" w:rsidRPr="00C44907" w:rsidP="00580B8C" w14:paraId="3AD7652E" w14:textId="77777777">
      <w:pPr>
        <w:rPr>
          <w:rFonts w:ascii="Calibri" w:hAnsi="Calibri" w:cs="Calibri"/>
          <w:color w:val="0E101A"/>
          <w:sz w:val="22"/>
          <w:szCs w:val="22"/>
        </w:rPr>
      </w:pPr>
    </w:p>
    <w:p w:rsidR="00D461C9" w:rsidRPr="00C44907" w:rsidP="00580B8C" w14:paraId="7451741E" w14:textId="77777777">
      <w:pPr>
        <w:rPr>
          <w:rFonts w:ascii="Calibri" w:hAnsi="Calibri" w:cs="Calibri"/>
          <w:color w:val="0E101A"/>
          <w:sz w:val="22"/>
          <w:szCs w:val="22"/>
        </w:rPr>
      </w:pPr>
    </w:p>
    <w:p w:rsidR="00D461C9" w:rsidRPr="00C44907" w:rsidP="00580B8C" w14:paraId="73E09E01" w14:textId="77777777">
      <w:pPr>
        <w:rPr>
          <w:rFonts w:ascii="Calibri" w:hAnsi="Calibri" w:cs="Calibri"/>
          <w:color w:val="0E101A"/>
          <w:sz w:val="22"/>
          <w:szCs w:val="22"/>
        </w:rPr>
      </w:pPr>
    </w:p>
    <w:p w:rsidR="00D461C9" w:rsidRPr="00C44907" w:rsidP="00580B8C" w14:paraId="0B1A76FD" w14:textId="77777777">
      <w:pPr>
        <w:rPr>
          <w:rFonts w:ascii="Calibri" w:hAnsi="Calibri" w:cs="Calibri"/>
          <w:color w:val="0E101A"/>
          <w:sz w:val="22"/>
          <w:szCs w:val="22"/>
        </w:rPr>
      </w:pPr>
    </w:p>
    <w:p w:rsidR="00D461C9" w:rsidRPr="00C44907" w:rsidP="00580B8C" w14:paraId="11538DAC" w14:textId="77777777">
      <w:pPr>
        <w:rPr>
          <w:rFonts w:ascii="Calibri" w:hAnsi="Calibri" w:cs="Calibri"/>
          <w:color w:val="0E101A"/>
          <w:sz w:val="22"/>
          <w:szCs w:val="22"/>
        </w:rPr>
      </w:pPr>
    </w:p>
    <w:p w:rsidR="00D461C9" w:rsidRPr="00C44907" w:rsidP="00580B8C" w14:paraId="4D6EB715" w14:textId="77777777">
      <w:pPr>
        <w:rPr>
          <w:rFonts w:ascii="Calibri" w:hAnsi="Calibri" w:cs="Calibri"/>
          <w:color w:val="0E101A"/>
          <w:sz w:val="22"/>
          <w:szCs w:val="22"/>
        </w:rPr>
      </w:pPr>
    </w:p>
    <w:p w:rsidR="00D461C9" w:rsidRPr="00C44907" w:rsidP="00580B8C" w14:paraId="2B7271ED" w14:textId="77777777">
      <w:pPr>
        <w:rPr>
          <w:rFonts w:ascii="Calibri" w:hAnsi="Calibri" w:cs="Calibri"/>
          <w:color w:val="0E101A"/>
          <w:sz w:val="22"/>
          <w:szCs w:val="22"/>
        </w:rPr>
      </w:pPr>
    </w:p>
    <w:p w:rsidR="00D461C9" w:rsidRPr="00C44907" w:rsidP="00580B8C" w14:paraId="60896E02" w14:textId="77777777">
      <w:pPr>
        <w:rPr>
          <w:rFonts w:ascii="Calibri" w:hAnsi="Calibri" w:cs="Calibri"/>
          <w:color w:val="0E101A"/>
          <w:sz w:val="22"/>
          <w:szCs w:val="22"/>
        </w:rPr>
      </w:pPr>
    </w:p>
    <w:p w:rsidR="00D461C9" w:rsidRPr="00C44907" w:rsidP="00580B8C" w14:paraId="134E258F" w14:textId="77777777">
      <w:pPr>
        <w:rPr>
          <w:rFonts w:ascii="Calibri" w:hAnsi="Calibri" w:cs="Calibri"/>
          <w:color w:val="0E101A"/>
          <w:sz w:val="22"/>
          <w:szCs w:val="22"/>
        </w:rPr>
      </w:pPr>
    </w:p>
    <w:p w:rsidR="00D461C9" w:rsidRPr="00C44907" w:rsidP="00580B8C" w14:paraId="3803A8D4" w14:textId="77777777">
      <w:pPr>
        <w:rPr>
          <w:rFonts w:ascii="Calibri" w:hAnsi="Calibri" w:cs="Calibri"/>
          <w:color w:val="0E101A"/>
          <w:sz w:val="22"/>
          <w:szCs w:val="22"/>
        </w:rPr>
      </w:pPr>
    </w:p>
    <w:p w:rsidR="00D461C9" w:rsidRPr="00C44907" w:rsidP="00580B8C" w14:paraId="7F70AA99" w14:textId="77777777">
      <w:pPr>
        <w:rPr>
          <w:rFonts w:ascii="Calibri" w:hAnsi="Calibri" w:cs="Calibri"/>
          <w:color w:val="0E101A"/>
          <w:sz w:val="22"/>
          <w:szCs w:val="22"/>
        </w:rPr>
      </w:pPr>
    </w:p>
    <w:p w:rsidR="00D461C9" w:rsidRPr="00C44907" w:rsidP="00580B8C" w14:paraId="204DAAC4" w14:textId="77777777">
      <w:pPr>
        <w:rPr>
          <w:rFonts w:ascii="Calibri" w:hAnsi="Calibri" w:cs="Calibri"/>
          <w:color w:val="0E101A"/>
          <w:sz w:val="22"/>
          <w:szCs w:val="22"/>
        </w:rPr>
      </w:pPr>
    </w:p>
    <w:p w:rsidR="00D461C9" w:rsidRPr="00C44907" w:rsidP="00580B8C" w14:paraId="5E9CEC5B" w14:textId="77777777">
      <w:pPr>
        <w:rPr>
          <w:rFonts w:ascii="Calibri" w:hAnsi="Calibri" w:cs="Calibri"/>
          <w:color w:val="0E101A"/>
          <w:sz w:val="22"/>
          <w:szCs w:val="22"/>
        </w:rPr>
      </w:pPr>
    </w:p>
    <w:p w:rsidR="00D461C9" w:rsidRPr="00C44907" w:rsidP="00D461C9" w14:paraId="45244004" w14:textId="77777777">
      <w:pPr>
        <w:jc w:val="center"/>
        <w:rPr>
          <w:rFonts w:ascii="Calibri" w:hAnsi="Calibri" w:cs="Calibri"/>
          <w:b/>
          <w:bCs/>
          <w:color w:val="0E101A"/>
          <w:sz w:val="22"/>
          <w:szCs w:val="22"/>
        </w:rPr>
      </w:pPr>
      <w:r w:rsidRPr="001220E8">
        <w:rPr>
          <w:rFonts w:ascii="Calibri" w:hAnsi="Calibri" w:cs="Calibri"/>
          <w:b/>
          <w:bCs/>
          <w:color w:val="0E101A"/>
          <w:sz w:val="22"/>
          <w:szCs w:val="22"/>
        </w:rPr>
        <w:t>Data Element Form:</w:t>
      </w:r>
    </w:p>
    <w:p w:rsidR="00D461C9" w:rsidRPr="00C44907" w:rsidP="00580B8C" w14:paraId="1AB8B4F1" w14:textId="77777777">
      <w:pPr>
        <w:rPr>
          <w:rFonts w:ascii="Calibri" w:hAnsi="Calibri" w:cs="Calibri"/>
          <w:color w:val="0E101A"/>
          <w:sz w:val="22"/>
          <w:szCs w:val="22"/>
        </w:rPr>
      </w:pPr>
    </w:p>
    <w:tbl>
      <w:tblPr>
        <w:tblW w:w="10165" w:type="dxa"/>
        <w:tblBorders>
          <w:top w:val="single" w:sz="2" w:space="0" w:color="666666"/>
          <w:bottom w:val="single" w:sz="2" w:space="0" w:color="666666"/>
          <w:insideH w:val="single" w:sz="2" w:space="0" w:color="666666"/>
          <w:insideV w:val="single" w:sz="2" w:space="0" w:color="666666"/>
        </w:tblBorders>
        <w:tblLook w:val="04A0"/>
      </w:tblPr>
      <w:tblGrid>
        <w:gridCol w:w="4045"/>
        <w:gridCol w:w="2965"/>
        <w:gridCol w:w="3155"/>
      </w:tblGrid>
      <w:tr w14:paraId="6339CB5A" w14:textId="77777777">
        <w:tblPrEx>
          <w:tblW w:w="10165" w:type="dxa"/>
          <w:tblBorders>
            <w:top w:val="single" w:sz="2" w:space="0" w:color="666666"/>
            <w:bottom w:val="single" w:sz="2" w:space="0" w:color="666666"/>
            <w:insideH w:val="single" w:sz="2" w:space="0" w:color="666666"/>
            <w:insideV w:val="single" w:sz="2" w:space="0" w:color="666666"/>
          </w:tblBorders>
          <w:tblLook w:val="04A0"/>
        </w:tblPrEx>
        <w:tc>
          <w:tcPr>
            <w:tcW w:w="10165" w:type="dxa"/>
            <w:gridSpan w:val="3"/>
            <w:tcBorders>
              <w:top w:val="single" w:sz="4" w:space="0" w:color="auto"/>
              <w:left w:val="single" w:sz="4" w:space="0" w:color="auto"/>
              <w:bottom w:val="single" w:sz="12" w:space="0" w:color="666666"/>
              <w:right w:val="single" w:sz="4" w:space="0" w:color="auto"/>
            </w:tcBorders>
            <w:shd w:val="clear" w:color="auto" w:fill="FFFFFF"/>
          </w:tcPr>
          <w:p w:rsidR="001220E8" w14:paraId="3B025313" w14:textId="77777777">
            <w:pPr>
              <w:jc w:val="center"/>
              <w:rPr>
                <w:rFonts w:ascii="Calibri" w:eastAsia="Aptos" w:hAnsi="Calibri" w:cs="Calibri"/>
                <w:b/>
                <w:bCs/>
                <w:kern w:val="2"/>
              </w:rPr>
            </w:pPr>
            <w:r>
              <w:rPr>
                <w:rFonts w:ascii="Calibri" w:eastAsia="Aptos" w:hAnsi="Calibri" w:cs="Calibri"/>
                <w:b/>
                <w:bCs/>
                <w:kern w:val="2"/>
              </w:rPr>
              <w:t>SAVES Data Extract Variables Framework</w:t>
            </w:r>
          </w:p>
        </w:tc>
      </w:tr>
      <w:tr w14:paraId="5748FDF7" w14:textId="77777777">
        <w:tblPrEx>
          <w:tblW w:w="10165" w:type="dxa"/>
          <w:tblLook w:val="04A0"/>
        </w:tblPrEx>
        <w:tc>
          <w:tcPr>
            <w:tcW w:w="4045" w:type="dxa"/>
            <w:tcBorders>
              <w:left w:val="single" w:sz="4" w:space="0" w:color="auto"/>
            </w:tcBorders>
            <w:shd w:val="clear" w:color="auto" w:fill="CCCCCC"/>
          </w:tcPr>
          <w:p w:rsidR="001220E8" w14:paraId="3B3B3887" w14:textId="77777777">
            <w:pPr>
              <w:jc w:val="center"/>
              <w:rPr>
                <w:rFonts w:ascii="Calibri" w:eastAsia="Aptos" w:hAnsi="Calibri" w:cs="Calibri"/>
                <w:b/>
                <w:bCs/>
                <w:kern w:val="2"/>
              </w:rPr>
            </w:pPr>
            <w:r>
              <w:rPr>
                <w:rFonts w:ascii="Calibri" w:eastAsia="Aptos" w:hAnsi="Calibri" w:cs="Calibri"/>
                <w:b/>
                <w:bCs/>
                <w:kern w:val="2"/>
              </w:rPr>
              <w:t>Variable Name</w:t>
            </w:r>
          </w:p>
        </w:tc>
        <w:tc>
          <w:tcPr>
            <w:tcW w:w="2965" w:type="dxa"/>
            <w:tcBorders>
              <w:right w:val="single" w:sz="4" w:space="0" w:color="auto"/>
            </w:tcBorders>
            <w:shd w:val="clear" w:color="auto" w:fill="CCCCCC"/>
          </w:tcPr>
          <w:p w:rsidR="001220E8" w14:paraId="69F45E0B" w14:textId="77777777">
            <w:pPr>
              <w:jc w:val="center"/>
              <w:rPr>
                <w:rFonts w:ascii="Calibri" w:eastAsia="Aptos" w:hAnsi="Calibri" w:cs="Calibri"/>
                <w:b/>
                <w:bCs/>
                <w:kern w:val="2"/>
              </w:rPr>
            </w:pPr>
            <w:r>
              <w:rPr>
                <w:rFonts w:ascii="Calibri" w:eastAsia="Aptos" w:hAnsi="Calibri" w:cs="Calibri"/>
                <w:b/>
                <w:bCs/>
                <w:kern w:val="2"/>
              </w:rPr>
              <w:t>CPR Expected Output</w:t>
            </w:r>
          </w:p>
        </w:tc>
        <w:tc>
          <w:tcPr>
            <w:tcW w:w="3155" w:type="dxa"/>
            <w:tcBorders>
              <w:right w:val="single" w:sz="4" w:space="0" w:color="auto"/>
            </w:tcBorders>
            <w:shd w:val="clear" w:color="auto" w:fill="CCCCCC"/>
          </w:tcPr>
          <w:p w:rsidR="001220E8" w14:paraId="5EC8C561" w14:textId="77777777">
            <w:pPr>
              <w:jc w:val="center"/>
              <w:rPr>
                <w:rFonts w:ascii="Calibri" w:eastAsia="Aptos" w:hAnsi="Calibri" w:cs="Calibri"/>
                <w:b/>
                <w:bCs/>
                <w:kern w:val="2"/>
              </w:rPr>
            </w:pPr>
            <w:r>
              <w:rPr>
                <w:rFonts w:ascii="Calibri" w:eastAsia="Aptos" w:hAnsi="Calibri" w:cs="Calibri"/>
                <w:b/>
                <w:bCs/>
                <w:kern w:val="2"/>
              </w:rPr>
              <w:t xml:space="preserve">SAVES Demonstration Site Output </w:t>
            </w:r>
          </w:p>
        </w:tc>
      </w:tr>
      <w:tr w14:paraId="1486ABBD" w14:textId="77777777">
        <w:tblPrEx>
          <w:tblW w:w="10165" w:type="dxa"/>
          <w:tblLook w:val="04A0"/>
        </w:tblPrEx>
        <w:tc>
          <w:tcPr>
            <w:tcW w:w="4045" w:type="dxa"/>
            <w:tcBorders>
              <w:left w:val="single" w:sz="4" w:space="0" w:color="auto"/>
            </w:tcBorders>
            <w:shd w:val="clear" w:color="auto" w:fill="auto"/>
          </w:tcPr>
          <w:p w:rsidR="001220E8" w14:paraId="2643E3DE" w14:textId="77777777">
            <w:pPr>
              <w:rPr>
                <w:rFonts w:ascii="Calibri" w:eastAsia="Aptos" w:hAnsi="Calibri" w:cs="Calibri"/>
                <w:b/>
                <w:bCs/>
                <w:kern w:val="2"/>
              </w:rPr>
            </w:pPr>
            <w:r>
              <w:rPr>
                <w:rFonts w:ascii="Calibri" w:eastAsia="Aptos" w:hAnsi="Calibri" w:cs="Calibri"/>
                <w:b/>
                <w:bCs/>
                <w:kern w:val="2"/>
              </w:rPr>
              <w:t xml:space="preserve">Member ID </w:t>
            </w:r>
          </w:p>
        </w:tc>
        <w:tc>
          <w:tcPr>
            <w:tcW w:w="2965" w:type="dxa"/>
            <w:tcBorders>
              <w:right w:val="single" w:sz="4" w:space="0" w:color="auto"/>
            </w:tcBorders>
            <w:shd w:val="clear" w:color="auto" w:fill="auto"/>
          </w:tcPr>
          <w:p w:rsidR="001220E8" w14:paraId="15898E26" w14:textId="77777777">
            <w:pPr>
              <w:rPr>
                <w:rFonts w:ascii="Calibri" w:eastAsia="Aptos" w:hAnsi="Calibri" w:cs="Calibri"/>
                <w:kern w:val="2"/>
              </w:rPr>
            </w:pPr>
            <w:r>
              <w:rPr>
                <w:rFonts w:ascii="Calibri" w:eastAsia="Aptos" w:hAnsi="Calibri" w:cs="Calibri"/>
                <w:kern w:val="2"/>
              </w:rPr>
              <w:t xml:space="preserve">To be used for matching cases in payment and enforcement action files (if submitted separately) </w:t>
            </w:r>
          </w:p>
        </w:tc>
        <w:tc>
          <w:tcPr>
            <w:tcW w:w="3155" w:type="dxa"/>
            <w:tcBorders>
              <w:right w:val="single" w:sz="4" w:space="0" w:color="auto"/>
            </w:tcBorders>
            <w:shd w:val="clear" w:color="auto" w:fill="auto"/>
          </w:tcPr>
          <w:p w:rsidR="001220E8" w14:paraId="591EFAC1" w14:textId="77777777">
            <w:pPr>
              <w:rPr>
                <w:rFonts w:ascii="Calibri" w:eastAsia="Aptos" w:hAnsi="Calibri" w:cs="Calibri"/>
                <w:kern w:val="2"/>
              </w:rPr>
            </w:pPr>
          </w:p>
        </w:tc>
      </w:tr>
      <w:tr w14:paraId="37B7A251" w14:textId="77777777">
        <w:tblPrEx>
          <w:tblW w:w="10165" w:type="dxa"/>
          <w:tblLook w:val="04A0"/>
        </w:tblPrEx>
        <w:tc>
          <w:tcPr>
            <w:tcW w:w="4045" w:type="dxa"/>
            <w:tcBorders>
              <w:left w:val="single" w:sz="4" w:space="0" w:color="auto"/>
            </w:tcBorders>
            <w:shd w:val="clear" w:color="auto" w:fill="CCCCCC"/>
          </w:tcPr>
          <w:p w:rsidR="001220E8" w14:paraId="0D771B2D" w14:textId="77777777">
            <w:pPr>
              <w:rPr>
                <w:rFonts w:ascii="Calibri" w:eastAsia="Aptos" w:hAnsi="Calibri" w:cs="Calibri"/>
                <w:b/>
                <w:bCs/>
                <w:kern w:val="2"/>
              </w:rPr>
            </w:pPr>
            <w:r>
              <w:rPr>
                <w:rFonts w:ascii="Calibri" w:eastAsia="Aptos" w:hAnsi="Calibri" w:cs="Calibri"/>
                <w:b/>
                <w:bCs/>
                <w:kern w:val="2"/>
              </w:rPr>
              <w:t>Violence Assessment (FVI = Family Violence Indicator)</w:t>
            </w:r>
          </w:p>
        </w:tc>
        <w:tc>
          <w:tcPr>
            <w:tcW w:w="2965" w:type="dxa"/>
            <w:tcBorders>
              <w:right w:val="single" w:sz="4" w:space="0" w:color="auto"/>
            </w:tcBorders>
            <w:shd w:val="clear" w:color="auto" w:fill="CCCCCC"/>
          </w:tcPr>
          <w:p w:rsidR="001220E8" w14:paraId="2D5A3297" w14:textId="77777777">
            <w:pPr>
              <w:rPr>
                <w:rFonts w:ascii="Calibri" w:eastAsia="Aptos" w:hAnsi="Calibri" w:cs="Calibri"/>
                <w:kern w:val="2"/>
              </w:rPr>
            </w:pPr>
            <w:r>
              <w:rPr>
                <w:rFonts w:ascii="Calibri" w:eastAsia="Aptos" w:hAnsi="Calibri" w:cs="Calibri"/>
                <w:kern w:val="2"/>
              </w:rPr>
              <w:t xml:space="preserve">Binary (yes/no) </w:t>
            </w:r>
          </w:p>
        </w:tc>
        <w:tc>
          <w:tcPr>
            <w:tcW w:w="3155" w:type="dxa"/>
            <w:tcBorders>
              <w:right w:val="single" w:sz="4" w:space="0" w:color="auto"/>
            </w:tcBorders>
            <w:shd w:val="clear" w:color="auto" w:fill="CCCCCC"/>
          </w:tcPr>
          <w:p w:rsidR="001220E8" w14:paraId="785388E5" w14:textId="77777777">
            <w:pPr>
              <w:rPr>
                <w:rFonts w:ascii="Calibri" w:eastAsia="Aptos" w:hAnsi="Calibri" w:cs="Calibri"/>
                <w:kern w:val="2"/>
              </w:rPr>
            </w:pPr>
          </w:p>
        </w:tc>
      </w:tr>
      <w:tr w14:paraId="69D37FB4" w14:textId="77777777">
        <w:tblPrEx>
          <w:tblW w:w="10165" w:type="dxa"/>
          <w:tblLook w:val="04A0"/>
        </w:tblPrEx>
        <w:tc>
          <w:tcPr>
            <w:tcW w:w="4045" w:type="dxa"/>
            <w:tcBorders>
              <w:left w:val="single" w:sz="4" w:space="0" w:color="auto"/>
            </w:tcBorders>
            <w:shd w:val="clear" w:color="auto" w:fill="auto"/>
          </w:tcPr>
          <w:p w:rsidR="001220E8" w14:paraId="1ADAD146" w14:textId="77777777">
            <w:pPr>
              <w:rPr>
                <w:rFonts w:ascii="Calibri" w:eastAsia="Aptos" w:hAnsi="Calibri" w:cs="Calibri"/>
                <w:b/>
                <w:bCs/>
                <w:kern w:val="2"/>
              </w:rPr>
            </w:pPr>
            <w:r>
              <w:rPr>
                <w:rFonts w:ascii="Calibri" w:eastAsia="Aptos" w:hAnsi="Calibri" w:cs="Calibri"/>
                <w:b/>
                <w:bCs/>
                <w:kern w:val="2"/>
              </w:rPr>
              <w:t xml:space="preserve">CP Race </w:t>
            </w:r>
          </w:p>
        </w:tc>
        <w:tc>
          <w:tcPr>
            <w:tcW w:w="2965" w:type="dxa"/>
            <w:tcBorders>
              <w:right w:val="single" w:sz="4" w:space="0" w:color="auto"/>
            </w:tcBorders>
            <w:shd w:val="clear" w:color="auto" w:fill="auto"/>
          </w:tcPr>
          <w:p w:rsidR="001220E8" w14:paraId="579B27B8" w14:textId="77777777">
            <w:pPr>
              <w:rPr>
                <w:rFonts w:ascii="Calibri" w:eastAsia="Aptos" w:hAnsi="Calibri" w:cs="Calibri"/>
                <w:kern w:val="2"/>
              </w:rPr>
            </w:pPr>
            <w:r>
              <w:rPr>
                <w:rFonts w:ascii="Calibri" w:eastAsia="Aptos" w:hAnsi="Calibri" w:cs="Calibri"/>
                <w:kern w:val="2"/>
              </w:rPr>
              <w:t xml:space="preserve">Categorical </w:t>
            </w:r>
          </w:p>
        </w:tc>
        <w:tc>
          <w:tcPr>
            <w:tcW w:w="3155" w:type="dxa"/>
            <w:tcBorders>
              <w:right w:val="single" w:sz="4" w:space="0" w:color="auto"/>
            </w:tcBorders>
            <w:shd w:val="clear" w:color="auto" w:fill="auto"/>
          </w:tcPr>
          <w:p w:rsidR="001220E8" w14:paraId="764FAE02" w14:textId="77777777">
            <w:pPr>
              <w:rPr>
                <w:rFonts w:ascii="Calibri" w:eastAsia="Aptos" w:hAnsi="Calibri" w:cs="Calibri"/>
                <w:kern w:val="2"/>
              </w:rPr>
            </w:pPr>
          </w:p>
        </w:tc>
      </w:tr>
      <w:tr w14:paraId="277187E1" w14:textId="77777777">
        <w:tblPrEx>
          <w:tblW w:w="10165" w:type="dxa"/>
          <w:tblLook w:val="04A0"/>
        </w:tblPrEx>
        <w:tc>
          <w:tcPr>
            <w:tcW w:w="4045" w:type="dxa"/>
            <w:tcBorders>
              <w:left w:val="single" w:sz="4" w:space="0" w:color="auto"/>
            </w:tcBorders>
            <w:shd w:val="clear" w:color="auto" w:fill="CCCCCC"/>
          </w:tcPr>
          <w:p w:rsidR="001220E8" w14:paraId="71D71BB1" w14:textId="77777777">
            <w:pPr>
              <w:rPr>
                <w:rFonts w:ascii="Calibri" w:eastAsia="Aptos" w:hAnsi="Calibri" w:cs="Calibri"/>
                <w:b/>
                <w:bCs/>
                <w:kern w:val="2"/>
              </w:rPr>
            </w:pPr>
            <w:r>
              <w:rPr>
                <w:rFonts w:ascii="Calibri" w:eastAsia="Aptos" w:hAnsi="Calibri" w:cs="Calibri"/>
                <w:b/>
                <w:bCs/>
                <w:kern w:val="2"/>
              </w:rPr>
              <w:t>NCP Race</w:t>
            </w:r>
          </w:p>
        </w:tc>
        <w:tc>
          <w:tcPr>
            <w:tcW w:w="2965" w:type="dxa"/>
            <w:tcBorders>
              <w:right w:val="single" w:sz="4" w:space="0" w:color="auto"/>
            </w:tcBorders>
            <w:shd w:val="clear" w:color="auto" w:fill="CCCCCC"/>
          </w:tcPr>
          <w:p w:rsidR="001220E8" w14:paraId="644E4671" w14:textId="77777777">
            <w:pPr>
              <w:rPr>
                <w:rFonts w:ascii="Calibri" w:eastAsia="Aptos" w:hAnsi="Calibri" w:cs="Calibri"/>
                <w:kern w:val="2"/>
              </w:rPr>
            </w:pPr>
            <w:r>
              <w:rPr>
                <w:rFonts w:ascii="Calibri" w:eastAsia="Aptos" w:hAnsi="Calibri" w:cs="Calibri"/>
                <w:kern w:val="2"/>
              </w:rPr>
              <w:t xml:space="preserve">Categorical </w:t>
            </w:r>
          </w:p>
        </w:tc>
        <w:tc>
          <w:tcPr>
            <w:tcW w:w="3155" w:type="dxa"/>
            <w:tcBorders>
              <w:right w:val="single" w:sz="4" w:space="0" w:color="auto"/>
            </w:tcBorders>
            <w:shd w:val="clear" w:color="auto" w:fill="CCCCCC"/>
          </w:tcPr>
          <w:p w:rsidR="001220E8" w14:paraId="29F141AE" w14:textId="77777777">
            <w:pPr>
              <w:rPr>
                <w:rFonts w:ascii="Calibri" w:eastAsia="Aptos" w:hAnsi="Calibri" w:cs="Calibri"/>
                <w:kern w:val="2"/>
              </w:rPr>
            </w:pPr>
          </w:p>
        </w:tc>
      </w:tr>
      <w:tr w14:paraId="4278D89C" w14:textId="77777777">
        <w:tblPrEx>
          <w:tblW w:w="10165" w:type="dxa"/>
          <w:tblLook w:val="04A0"/>
        </w:tblPrEx>
        <w:tc>
          <w:tcPr>
            <w:tcW w:w="4045" w:type="dxa"/>
            <w:tcBorders>
              <w:left w:val="single" w:sz="4" w:space="0" w:color="auto"/>
            </w:tcBorders>
            <w:shd w:val="clear" w:color="auto" w:fill="auto"/>
          </w:tcPr>
          <w:p w:rsidR="001220E8" w14:paraId="49768A25" w14:textId="77777777">
            <w:pPr>
              <w:rPr>
                <w:rFonts w:ascii="Calibri" w:eastAsia="Aptos" w:hAnsi="Calibri" w:cs="Calibri"/>
                <w:b/>
                <w:bCs/>
                <w:kern w:val="2"/>
              </w:rPr>
            </w:pPr>
            <w:r>
              <w:rPr>
                <w:rFonts w:ascii="Calibri" w:eastAsia="Aptos" w:hAnsi="Calibri" w:cs="Calibri"/>
                <w:b/>
                <w:bCs/>
                <w:kern w:val="2"/>
              </w:rPr>
              <w:t>CP Ethnicity</w:t>
            </w:r>
          </w:p>
        </w:tc>
        <w:tc>
          <w:tcPr>
            <w:tcW w:w="2965" w:type="dxa"/>
            <w:tcBorders>
              <w:right w:val="single" w:sz="4" w:space="0" w:color="auto"/>
            </w:tcBorders>
            <w:shd w:val="clear" w:color="auto" w:fill="auto"/>
          </w:tcPr>
          <w:p w:rsidR="001220E8" w14:paraId="639E8B40" w14:textId="77777777">
            <w:pPr>
              <w:rPr>
                <w:rFonts w:ascii="Calibri" w:eastAsia="Aptos" w:hAnsi="Calibri" w:cs="Calibri"/>
                <w:kern w:val="2"/>
              </w:rPr>
            </w:pPr>
            <w:r>
              <w:rPr>
                <w:rFonts w:ascii="Calibri" w:eastAsia="Aptos" w:hAnsi="Calibri" w:cs="Calibri"/>
                <w:kern w:val="2"/>
              </w:rPr>
              <w:t xml:space="preserve">Binary or Categorical </w:t>
            </w:r>
          </w:p>
        </w:tc>
        <w:tc>
          <w:tcPr>
            <w:tcW w:w="3155" w:type="dxa"/>
            <w:tcBorders>
              <w:right w:val="single" w:sz="4" w:space="0" w:color="auto"/>
            </w:tcBorders>
            <w:shd w:val="clear" w:color="auto" w:fill="auto"/>
          </w:tcPr>
          <w:p w:rsidR="001220E8" w14:paraId="5450FFF9" w14:textId="77777777">
            <w:pPr>
              <w:rPr>
                <w:rFonts w:ascii="Calibri" w:eastAsia="Aptos" w:hAnsi="Calibri" w:cs="Calibri"/>
                <w:kern w:val="2"/>
              </w:rPr>
            </w:pPr>
          </w:p>
        </w:tc>
      </w:tr>
      <w:tr w14:paraId="57EC8676" w14:textId="77777777">
        <w:tblPrEx>
          <w:tblW w:w="10165" w:type="dxa"/>
          <w:tblLook w:val="04A0"/>
        </w:tblPrEx>
        <w:tc>
          <w:tcPr>
            <w:tcW w:w="4045" w:type="dxa"/>
            <w:tcBorders>
              <w:left w:val="single" w:sz="4" w:space="0" w:color="auto"/>
            </w:tcBorders>
            <w:shd w:val="clear" w:color="auto" w:fill="CCCCCC"/>
          </w:tcPr>
          <w:p w:rsidR="001220E8" w14:paraId="311ABAC1" w14:textId="77777777">
            <w:pPr>
              <w:rPr>
                <w:rFonts w:ascii="Calibri" w:eastAsia="Aptos" w:hAnsi="Calibri" w:cs="Calibri"/>
                <w:b/>
                <w:bCs/>
                <w:kern w:val="2"/>
              </w:rPr>
            </w:pPr>
            <w:r>
              <w:rPr>
                <w:rFonts w:ascii="Calibri" w:eastAsia="Aptos" w:hAnsi="Calibri" w:cs="Calibri"/>
                <w:b/>
                <w:bCs/>
                <w:kern w:val="2"/>
              </w:rPr>
              <w:t>NCP Ethnicity</w:t>
            </w:r>
          </w:p>
        </w:tc>
        <w:tc>
          <w:tcPr>
            <w:tcW w:w="2965" w:type="dxa"/>
            <w:tcBorders>
              <w:right w:val="single" w:sz="4" w:space="0" w:color="auto"/>
            </w:tcBorders>
            <w:shd w:val="clear" w:color="auto" w:fill="CCCCCC"/>
          </w:tcPr>
          <w:p w:rsidR="001220E8" w14:paraId="697B4F09" w14:textId="77777777">
            <w:pPr>
              <w:rPr>
                <w:rFonts w:ascii="Calibri" w:eastAsia="Aptos" w:hAnsi="Calibri" w:cs="Calibri"/>
                <w:kern w:val="2"/>
              </w:rPr>
            </w:pPr>
            <w:r>
              <w:rPr>
                <w:rFonts w:ascii="Calibri" w:eastAsia="Aptos" w:hAnsi="Calibri" w:cs="Calibri"/>
                <w:kern w:val="2"/>
              </w:rPr>
              <w:t xml:space="preserve">Binary or Categorical </w:t>
            </w:r>
          </w:p>
        </w:tc>
        <w:tc>
          <w:tcPr>
            <w:tcW w:w="3155" w:type="dxa"/>
            <w:tcBorders>
              <w:right w:val="single" w:sz="4" w:space="0" w:color="auto"/>
            </w:tcBorders>
            <w:shd w:val="clear" w:color="auto" w:fill="CCCCCC"/>
          </w:tcPr>
          <w:p w:rsidR="001220E8" w14:paraId="3A93ECB4" w14:textId="77777777">
            <w:pPr>
              <w:rPr>
                <w:rFonts w:ascii="Calibri" w:eastAsia="Aptos" w:hAnsi="Calibri" w:cs="Calibri"/>
                <w:kern w:val="2"/>
              </w:rPr>
            </w:pPr>
          </w:p>
        </w:tc>
      </w:tr>
      <w:tr w14:paraId="1B738CB2" w14:textId="77777777">
        <w:tblPrEx>
          <w:tblW w:w="10165" w:type="dxa"/>
          <w:tblLook w:val="04A0"/>
        </w:tblPrEx>
        <w:tc>
          <w:tcPr>
            <w:tcW w:w="4045" w:type="dxa"/>
            <w:tcBorders>
              <w:left w:val="single" w:sz="4" w:space="0" w:color="auto"/>
            </w:tcBorders>
            <w:shd w:val="clear" w:color="auto" w:fill="auto"/>
          </w:tcPr>
          <w:p w:rsidR="001220E8" w14:paraId="27EF4B3D" w14:textId="77777777">
            <w:pPr>
              <w:rPr>
                <w:rFonts w:ascii="Calibri" w:eastAsia="Aptos" w:hAnsi="Calibri" w:cs="Calibri"/>
                <w:b/>
                <w:bCs/>
                <w:kern w:val="2"/>
              </w:rPr>
            </w:pPr>
            <w:r>
              <w:rPr>
                <w:rFonts w:ascii="Calibri" w:eastAsia="Aptos" w:hAnsi="Calibri" w:cs="Calibri"/>
                <w:b/>
                <w:bCs/>
                <w:kern w:val="2"/>
              </w:rPr>
              <w:t>CP Age</w:t>
            </w:r>
          </w:p>
        </w:tc>
        <w:tc>
          <w:tcPr>
            <w:tcW w:w="2965" w:type="dxa"/>
            <w:tcBorders>
              <w:right w:val="single" w:sz="4" w:space="0" w:color="auto"/>
            </w:tcBorders>
            <w:shd w:val="clear" w:color="auto" w:fill="auto"/>
          </w:tcPr>
          <w:p w:rsidR="001220E8" w14:paraId="22262BFE" w14:textId="77777777">
            <w:pPr>
              <w:rPr>
                <w:rFonts w:ascii="Calibri" w:eastAsia="Aptos" w:hAnsi="Calibri" w:cs="Calibri"/>
                <w:kern w:val="2"/>
              </w:rPr>
            </w:pPr>
            <w:r>
              <w:rPr>
                <w:rFonts w:ascii="Calibri" w:eastAsia="Aptos" w:hAnsi="Calibri" w:cs="Calibri"/>
                <w:kern w:val="2"/>
              </w:rPr>
              <w:t>Date of Birth (month/day/year)</w:t>
            </w:r>
          </w:p>
        </w:tc>
        <w:tc>
          <w:tcPr>
            <w:tcW w:w="3155" w:type="dxa"/>
            <w:tcBorders>
              <w:right w:val="single" w:sz="4" w:space="0" w:color="auto"/>
            </w:tcBorders>
            <w:shd w:val="clear" w:color="auto" w:fill="auto"/>
          </w:tcPr>
          <w:p w:rsidR="001220E8" w14:paraId="2D727808" w14:textId="77777777">
            <w:pPr>
              <w:rPr>
                <w:rFonts w:ascii="Calibri" w:eastAsia="Aptos" w:hAnsi="Calibri" w:cs="Calibri"/>
                <w:kern w:val="2"/>
              </w:rPr>
            </w:pPr>
          </w:p>
        </w:tc>
      </w:tr>
      <w:tr w14:paraId="20B89A30" w14:textId="77777777">
        <w:tblPrEx>
          <w:tblW w:w="10165" w:type="dxa"/>
          <w:tblLook w:val="04A0"/>
        </w:tblPrEx>
        <w:tc>
          <w:tcPr>
            <w:tcW w:w="4045" w:type="dxa"/>
            <w:tcBorders>
              <w:left w:val="single" w:sz="4" w:space="0" w:color="auto"/>
            </w:tcBorders>
            <w:shd w:val="clear" w:color="auto" w:fill="CCCCCC"/>
          </w:tcPr>
          <w:p w:rsidR="001220E8" w14:paraId="3AE94E93" w14:textId="77777777">
            <w:pPr>
              <w:rPr>
                <w:rFonts w:ascii="Calibri" w:eastAsia="Aptos" w:hAnsi="Calibri" w:cs="Calibri"/>
                <w:b/>
                <w:bCs/>
                <w:kern w:val="2"/>
              </w:rPr>
            </w:pPr>
            <w:r>
              <w:rPr>
                <w:rFonts w:ascii="Calibri" w:eastAsia="Aptos" w:hAnsi="Calibri" w:cs="Calibri"/>
                <w:b/>
                <w:bCs/>
                <w:kern w:val="2"/>
              </w:rPr>
              <w:t>NCP Age</w:t>
            </w:r>
          </w:p>
        </w:tc>
        <w:tc>
          <w:tcPr>
            <w:tcW w:w="2965" w:type="dxa"/>
            <w:tcBorders>
              <w:right w:val="single" w:sz="4" w:space="0" w:color="auto"/>
            </w:tcBorders>
            <w:shd w:val="clear" w:color="auto" w:fill="CCCCCC"/>
          </w:tcPr>
          <w:p w:rsidR="001220E8" w14:paraId="237822F0" w14:textId="77777777">
            <w:pPr>
              <w:rPr>
                <w:rFonts w:ascii="Calibri" w:eastAsia="Aptos" w:hAnsi="Calibri" w:cs="Calibri"/>
                <w:kern w:val="2"/>
              </w:rPr>
            </w:pPr>
            <w:r>
              <w:rPr>
                <w:rFonts w:ascii="Calibri" w:eastAsia="Aptos" w:hAnsi="Calibri" w:cs="Calibri"/>
                <w:kern w:val="2"/>
              </w:rPr>
              <w:t>Date of Birth (month/day/year)</w:t>
            </w:r>
          </w:p>
        </w:tc>
        <w:tc>
          <w:tcPr>
            <w:tcW w:w="3155" w:type="dxa"/>
            <w:tcBorders>
              <w:right w:val="single" w:sz="4" w:space="0" w:color="auto"/>
            </w:tcBorders>
            <w:shd w:val="clear" w:color="auto" w:fill="CCCCCC"/>
          </w:tcPr>
          <w:p w:rsidR="001220E8" w14:paraId="52E11A3E" w14:textId="77777777">
            <w:pPr>
              <w:rPr>
                <w:rFonts w:ascii="Calibri" w:eastAsia="Aptos" w:hAnsi="Calibri" w:cs="Calibri"/>
                <w:kern w:val="2"/>
              </w:rPr>
            </w:pPr>
          </w:p>
        </w:tc>
      </w:tr>
      <w:tr w14:paraId="1FB16372" w14:textId="77777777">
        <w:tblPrEx>
          <w:tblW w:w="10165" w:type="dxa"/>
          <w:tblLook w:val="04A0"/>
        </w:tblPrEx>
        <w:tc>
          <w:tcPr>
            <w:tcW w:w="4045" w:type="dxa"/>
            <w:tcBorders>
              <w:left w:val="single" w:sz="4" w:space="0" w:color="auto"/>
            </w:tcBorders>
            <w:shd w:val="clear" w:color="auto" w:fill="auto"/>
          </w:tcPr>
          <w:p w:rsidR="001220E8" w14:paraId="64FFD8DC" w14:textId="77777777">
            <w:pPr>
              <w:rPr>
                <w:rFonts w:ascii="Calibri" w:eastAsia="Aptos" w:hAnsi="Calibri" w:cs="Calibri"/>
                <w:b/>
                <w:bCs/>
                <w:kern w:val="2"/>
              </w:rPr>
            </w:pPr>
            <w:r>
              <w:rPr>
                <w:rFonts w:ascii="Calibri" w:eastAsia="Aptos" w:hAnsi="Calibri" w:cs="Calibri"/>
                <w:b/>
                <w:bCs/>
                <w:kern w:val="2"/>
              </w:rPr>
              <w:t xml:space="preserve">CP Sex/gender </w:t>
            </w:r>
          </w:p>
        </w:tc>
        <w:tc>
          <w:tcPr>
            <w:tcW w:w="2965" w:type="dxa"/>
            <w:tcBorders>
              <w:right w:val="single" w:sz="4" w:space="0" w:color="auto"/>
            </w:tcBorders>
            <w:shd w:val="clear" w:color="auto" w:fill="auto"/>
          </w:tcPr>
          <w:p w:rsidR="001220E8" w14:paraId="462F5D51" w14:textId="77777777">
            <w:pPr>
              <w:rPr>
                <w:rFonts w:ascii="Calibri" w:eastAsia="Aptos" w:hAnsi="Calibri" w:cs="Calibri"/>
                <w:kern w:val="2"/>
              </w:rPr>
            </w:pPr>
            <w:r>
              <w:rPr>
                <w:rFonts w:ascii="Calibri" w:eastAsia="Aptos" w:hAnsi="Calibri" w:cs="Calibri"/>
                <w:kern w:val="2"/>
              </w:rPr>
              <w:t xml:space="preserve">Binary or categorical  </w:t>
            </w:r>
          </w:p>
        </w:tc>
        <w:tc>
          <w:tcPr>
            <w:tcW w:w="3155" w:type="dxa"/>
            <w:tcBorders>
              <w:right w:val="single" w:sz="4" w:space="0" w:color="auto"/>
            </w:tcBorders>
            <w:shd w:val="clear" w:color="auto" w:fill="auto"/>
          </w:tcPr>
          <w:p w:rsidR="001220E8" w14:paraId="221BCDC3" w14:textId="77777777">
            <w:pPr>
              <w:rPr>
                <w:rFonts w:ascii="Calibri" w:eastAsia="Aptos" w:hAnsi="Calibri" w:cs="Calibri"/>
                <w:kern w:val="2"/>
              </w:rPr>
            </w:pPr>
          </w:p>
        </w:tc>
      </w:tr>
      <w:tr w14:paraId="24D6949B" w14:textId="77777777">
        <w:tblPrEx>
          <w:tblW w:w="10165" w:type="dxa"/>
          <w:tblLook w:val="04A0"/>
        </w:tblPrEx>
        <w:tc>
          <w:tcPr>
            <w:tcW w:w="4045" w:type="dxa"/>
            <w:tcBorders>
              <w:left w:val="single" w:sz="4" w:space="0" w:color="auto"/>
            </w:tcBorders>
            <w:shd w:val="clear" w:color="auto" w:fill="CCCCCC"/>
          </w:tcPr>
          <w:p w:rsidR="001220E8" w14:paraId="7340C954" w14:textId="77777777">
            <w:pPr>
              <w:rPr>
                <w:rFonts w:ascii="Calibri" w:eastAsia="Aptos" w:hAnsi="Calibri" w:cs="Calibri"/>
                <w:b/>
                <w:bCs/>
                <w:kern w:val="2"/>
              </w:rPr>
            </w:pPr>
            <w:r>
              <w:rPr>
                <w:rFonts w:ascii="Calibri" w:eastAsia="Aptos" w:hAnsi="Calibri" w:cs="Calibri"/>
                <w:b/>
                <w:bCs/>
                <w:kern w:val="2"/>
              </w:rPr>
              <w:t xml:space="preserve">NCP Sex/gender </w:t>
            </w:r>
          </w:p>
        </w:tc>
        <w:tc>
          <w:tcPr>
            <w:tcW w:w="2965" w:type="dxa"/>
            <w:tcBorders>
              <w:right w:val="single" w:sz="4" w:space="0" w:color="auto"/>
            </w:tcBorders>
            <w:shd w:val="clear" w:color="auto" w:fill="CCCCCC"/>
          </w:tcPr>
          <w:p w:rsidR="001220E8" w14:paraId="17788F35" w14:textId="77777777">
            <w:pPr>
              <w:rPr>
                <w:rFonts w:ascii="Calibri" w:eastAsia="Aptos" w:hAnsi="Calibri" w:cs="Calibri"/>
                <w:kern w:val="2"/>
              </w:rPr>
            </w:pPr>
            <w:r>
              <w:rPr>
                <w:rFonts w:ascii="Calibri" w:eastAsia="Aptos" w:hAnsi="Calibri" w:cs="Calibri"/>
                <w:kern w:val="2"/>
              </w:rPr>
              <w:t xml:space="preserve">Binary or categorical </w:t>
            </w:r>
          </w:p>
        </w:tc>
        <w:tc>
          <w:tcPr>
            <w:tcW w:w="3155" w:type="dxa"/>
            <w:tcBorders>
              <w:right w:val="single" w:sz="4" w:space="0" w:color="auto"/>
            </w:tcBorders>
            <w:shd w:val="clear" w:color="auto" w:fill="CCCCCC"/>
          </w:tcPr>
          <w:p w:rsidR="001220E8" w14:paraId="071AA91E" w14:textId="77777777">
            <w:pPr>
              <w:rPr>
                <w:rFonts w:ascii="Calibri" w:eastAsia="Aptos" w:hAnsi="Calibri" w:cs="Calibri"/>
                <w:kern w:val="2"/>
              </w:rPr>
            </w:pPr>
          </w:p>
        </w:tc>
      </w:tr>
      <w:tr w14:paraId="312E636C" w14:textId="77777777">
        <w:tblPrEx>
          <w:tblW w:w="10165" w:type="dxa"/>
          <w:tblLook w:val="04A0"/>
        </w:tblPrEx>
        <w:tc>
          <w:tcPr>
            <w:tcW w:w="4045" w:type="dxa"/>
            <w:tcBorders>
              <w:left w:val="single" w:sz="4" w:space="0" w:color="auto"/>
            </w:tcBorders>
            <w:shd w:val="clear" w:color="auto" w:fill="auto"/>
          </w:tcPr>
          <w:p w:rsidR="001220E8" w14:paraId="570FB455" w14:textId="77777777">
            <w:pPr>
              <w:rPr>
                <w:rFonts w:ascii="Calibri" w:eastAsia="Aptos" w:hAnsi="Calibri" w:cs="Calibri"/>
                <w:b/>
                <w:bCs/>
                <w:kern w:val="2"/>
              </w:rPr>
            </w:pPr>
            <w:r>
              <w:rPr>
                <w:rFonts w:ascii="Calibri" w:eastAsia="Aptos" w:hAnsi="Calibri" w:cs="Calibri"/>
                <w:b/>
                <w:bCs/>
                <w:kern w:val="2"/>
              </w:rPr>
              <w:t>CP Zip code of residence</w:t>
            </w:r>
          </w:p>
        </w:tc>
        <w:tc>
          <w:tcPr>
            <w:tcW w:w="2965" w:type="dxa"/>
            <w:tcBorders>
              <w:right w:val="single" w:sz="4" w:space="0" w:color="auto"/>
            </w:tcBorders>
            <w:shd w:val="clear" w:color="auto" w:fill="auto"/>
          </w:tcPr>
          <w:p w:rsidR="001220E8" w14:paraId="1085F94C" w14:textId="77777777">
            <w:pPr>
              <w:rPr>
                <w:rFonts w:ascii="Calibri" w:eastAsia="Aptos" w:hAnsi="Calibri" w:cs="Calibri"/>
                <w:kern w:val="2"/>
              </w:rPr>
            </w:pPr>
            <w:r>
              <w:rPr>
                <w:rFonts w:ascii="Calibri" w:eastAsia="Aptos" w:hAnsi="Calibri" w:cs="Calibri"/>
                <w:kern w:val="2"/>
              </w:rPr>
              <w:t>Categorical</w:t>
            </w:r>
          </w:p>
        </w:tc>
        <w:tc>
          <w:tcPr>
            <w:tcW w:w="3155" w:type="dxa"/>
            <w:tcBorders>
              <w:right w:val="single" w:sz="4" w:space="0" w:color="auto"/>
            </w:tcBorders>
            <w:shd w:val="clear" w:color="auto" w:fill="auto"/>
          </w:tcPr>
          <w:p w:rsidR="001220E8" w14:paraId="7EB998F8" w14:textId="77777777">
            <w:pPr>
              <w:rPr>
                <w:rFonts w:ascii="Calibri" w:eastAsia="Aptos" w:hAnsi="Calibri" w:cs="Calibri"/>
                <w:kern w:val="2"/>
              </w:rPr>
            </w:pPr>
          </w:p>
        </w:tc>
      </w:tr>
      <w:tr w14:paraId="6A4461C2" w14:textId="77777777">
        <w:tblPrEx>
          <w:tblW w:w="10165" w:type="dxa"/>
          <w:tblLook w:val="04A0"/>
        </w:tblPrEx>
        <w:tc>
          <w:tcPr>
            <w:tcW w:w="4045" w:type="dxa"/>
            <w:tcBorders>
              <w:left w:val="single" w:sz="4" w:space="0" w:color="auto"/>
            </w:tcBorders>
            <w:shd w:val="clear" w:color="auto" w:fill="CCCCCC"/>
          </w:tcPr>
          <w:p w:rsidR="001220E8" w14:paraId="5BA8ED7D" w14:textId="77777777">
            <w:pPr>
              <w:rPr>
                <w:rFonts w:ascii="Calibri" w:eastAsia="Aptos" w:hAnsi="Calibri" w:cs="Calibri"/>
                <w:b/>
                <w:bCs/>
                <w:kern w:val="2"/>
              </w:rPr>
            </w:pPr>
            <w:r>
              <w:rPr>
                <w:rFonts w:ascii="Calibri" w:eastAsia="Aptos" w:hAnsi="Calibri" w:cs="Calibri"/>
                <w:b/>
                <w:bCs/>
                <w:kern w:val="2"/>
              </w:rPr>
              <w:t>NCP Zip code of residence</w:t>
            </w:r>
          </w:p>
        </w:tc>
        <w:tc>
          <w:tcPr>
            <w:tcW w:w="2965" w:type="dxa"/>
            <w:tcBorders>
              <w:right w:val="single" w:sz="4" w:space="0" w:color="auto"/>
            </w:tcBorders>
            <w:shd w:val="clear" w:color="auto" w:fill="CCCCCC"/>
          </w:tcPr>
          <w:p w:rsidR="001220E8" w14:paraId="7AABCAA5" w14:textId="77777777">
            <w:pPr>
              <w:rPr>
                <w:rFonts w:ascii="Calibri" w:eastAsia="Aptos" w:hAnsi="Calibri" w:cs="Calibri"/>
                <w:kern w:val="2"/>
              </w:rPr>
            </w:pPr>
            <w:r>
              <w:rPr>
                <w:rFonts w:ascii="Calibri" w:eastAsia="Aptos" w:hAnsi="Calibri" w:cs="Calibri"/>
                <w:kern w:val="2"/>
              </w:rPr>
              <w:t>Categorical</w:t>
            </w:r>
          </w:p>
        </w:tc>
        <w:tc>
          <w:tcPr>
            <w:tcW w:w="3155" w:type="dxa"/>
            <w:tcBorders>
              <w:right w:val="single" w:sz="4" w:space="0" w:color="auto"/>
            </w:tcBorders>
            <w:shd w:val="clear" w:color="auto" w:fill="CCCCCC"/>
          </w:tcPr>
          <w:p w:rsidR="001220E8" w14:paraId="2B8A0DE9" w14:textId="77777777">
            <w:pPr>
              <w:rPr>
                <w:rFonts w:ascii="Calibri" w:eastAsia="Aptos" w:hAnsi="Calibri" w:cs="Calibri"/>
                <w:kern w:val="2"/>
              </w:rPr>
            </w:pPr>
          </w:p>
        </w:tc>
      </w:tr>
      <w:tr w14:paraId="69C45E8D" w14:textId="77777777">
        <w:tblPrEx>
          <w:tblW w:w="10165" w:type="dxa"/>
          <w:tblLook w:val="04A0"/>
        </w:tblPrEx>
        <w:tc>
          <w:tcPr>
            <w:tcW w:w="4045" w:type="dxa"/>
            <w:tcBorders>
              <w:left w:val="single" w:sz="4" w:space="0" w:color="auto"/>
            </w:tcBorders>
            <w:shd w:val="clear" w:color="auto" w:fill="auto"/>
          </w:tcPr>
          <w:p w:rsidR="001220E8" w14:paraId="5C673F91" w14:textId="77777777">
            <w:pPr>
              <w:rPr>
                <w:rFonts w:ascii="Calibri" w:eastAsia="Aptos" w:hAnsi="Calibri" w:cs="Calibri"/>
                <w:b/>
                <w:bCs/>
                <w:kern w:val="2"/>
              </w:rPr>
            </w:pPr>
            <w:r>
              <w:rPr>
                <w:rFonts w:ascii="Calibri" w:eastAsia="Aptos" w:hAnsi="Calibri" w:cs="Calibri"/>
                <w:b/>
                <w:bCs/>
                <w:kern w:val="2"/>
              </w:rPr>
              <w:t>Marital status on case</w:t>
            </w:r>
          </w:p>
        </w:tc>
        <w:tc>
          <w:tcPr>
            <w:tcW w:w="2965" w:type="dxa"/>
            <w:tcBorders>
              <w:right w:val="single" w:sz="4" w:space="0" w:color="auto"/>
            </w:tcBorders>
            <w:shd w:val="clear" w:color="auto" w:fill="auto"/>
          </w:tcPr>
          <w:p w:rsidR="001220E8" w14:paraId="7FFE93AF" w14:textId="77777777">
            <w:pPr>
              <w:rPr>
                <w:rFonts w:ascii="Calibri" w:eastAsia="Aptos" w:hAnsi="Calibri" w:cs="Calibri"/>
                <w:kern w:val="2"/>
              </w:rPr>
            </w:pPr>
            <w:r>
              <w:rPr>
                <w:rFonts w:ascii="Calibri" w:eastAsia="Aptos" w:hAnsi="Calibri" w:cs="Calibri"/>
                <w:kern w:val="2"/>
              </w:rPr>
              <w:t>Categorical</w:t>
            </w:r>
          </w:p>
        </w:tc>
        <w:tc>
          <w:tcPr>
            <w:tcW w:w="3155" w:type="dxa"/>
            <w:tcBorders>
              <w:right w:val="single" w:sz="4" w:space="0" w:color="auto"/>
            </w:tcBorders>
            <w:shd w:val="clear" w:color="auto" w:fill="auto"/>
          </w:tcPr>
          <w:p w:rsidR="001220E8" w14:paraId="6474A3FF" w14:textId="77777777">
            <w:pPr>
              <w:rPr>
                <w:rFonts w:ascii="Calibri" w:eastAsia="Aptos" w:hAnsi="Calibri" w:cs="Calibri"/>
                <w:kern w:val="2"/>
              </w:rPr>
            </w:pPr>
          </w:p>
        </w:tc>
      </w:tr>
      <w:tr w14:paraId="0817DCF4" w14:textId="77777777">
        <w:tblPrEx>
          <w:tblW w:w="10165" w:type="dxa"/>
          <w:tblLook w:val="04A0"/>
        </w:tblPrEx>
        <w:tc>
          <w:tcPr>
            <w:tcW w:w="4045" w:type="dxa"/>
            <w:tcBorders>
              <w:left w:val="single" w:sz="4" w:space="0" w:color="auto"/>
            </w:tcBorders>
            <w:shd w:val="clear" w:color="auto" w:fill="CCCCCC"/>
          </w:tcPr>
          <w:p w:rsidR="001220E8" w14:paraId="2D6C3D29" w14:textId="77777777">
            <w:pPr>
              <w:rPr>
                <w:rFonts w:ascii="Calibri" w:eastAsia="Aptos" w:hAnsi="Calibri" w:cs="Calibri"/>
                <w:b/>
                <w:bCs/>
                <w:kern w:val="2"/>
              </w:rPr>
            </w:pPr>
            <w:r>
              <w:rPr>
                <w:rFonts w:ascii="Calibri" w:eastAsia="Aptos" w:hAnsi="Calibri" w:cs="Calibri"/>
                <w:b/>
                <w:bCs/>
                <w:kern w:val="2"/>
              </w:rPr>
              <w:t>Number of children on case</w:t>
            </w:r>
          </w:p>
        </w:tc>
        <w:tc>
          <w:tcPr>
            <w:tcW w:w="2965" w:type="dxa"/>
            <w:tcBorders>
              <w:right w:val="single" w:sz="4" w:space="0" w:color="auto"/>
            </w:tcBorders>
            <w:shd w:val="clear" w:color="auto" w:fill="CCCCCC"/>
          </w:tcPr>
          <w:p w:rsidR="001220E8" w14:paraId="2C7323FD" w14:textId="77777777">
            <w:pPr>
              <w:rPr>
                <w:rFonts w:ascii="Calibri" w:eastAsia="Aptos" w:hAnsi="Calibri" w:cs="Calibri"/>
                <w:kern w:val="2"/>
              </w:rPr>
            </w:pPr>
            <w:r>
              <w:rPr>
                <w:rFonts w:ascii="Calibri" w:eastAsia="Aptos" w:hAnsi="Calibri" w:cs="Calibri"/>
                <w:kern w:val="2"/>
              </w:rPr>
              <w:t xml:space="preserve">Total number </w:t>
            </w:r>
          </w:p>
        </w:tc>
        <w:tc>
          <w:tcPr>
            <w:tcW w:w="3155" w:type="dxa"/>
            <w:tcBorders>
              <w:right w:val="single" w:sz="4" w:space="0" w:color="auto"/>
            </w:tcBorders>
            <w:shd w:val="clear" w:color="auto" w:fill="CCCCCC"/>
          </w:tcPr>
          <w:p w:rsidR="001220E8" w14:paraId="58386F6F" w14:textId="77777777">
            <w:pPr>
              <w:rPr>
                <w:rFonts w:ascii="Calibri" w:eastAsia="Aptos" w:hAnsi="Calibri" w:cs="Calibri"/>
                <w:kern w:val="2"/>
                <w:highlight w:val="yellow"/>
              </w:rPr>
            </w:pPr>
          </w:p>
        </w:tc>
      </w:tr>
      <w:tr w14:paraId="7DF921E1" w14:textId="77777777">
        <w:tblPrEx>
          <w:tblW w:w="10165" w:type="dxa"/>
          <w:tblLook w:val="04A0"/>
        </w:tblPrEx>
        <w:tc>
          <w:tcPr>
            <w:tcW w:w="4045" w:type="dxa"/>
            <w:tcBorders>
              <w:left w:val="single" w:sz="4" w:space="0" w:color="auto"/>
            </w:tcBorders>
            <w:shd w:val="clear" w:color="auto" w:fill="auto"/>
          </w:tcPr>
          <w:p w:rsidR="001220E8" w14:paraId="16843823" w14:textId="77777777">
            <w:pPr>
              <w:rPr>
                <w:rFonts w:ascii="Calibri" w:eastAsia="Aptos" w:hAnsi="Calibri" w:cs="Calibri"/>
                <w:b/>
                <w:bCs/>
                <w:kern w:val="2"/>
              </w:rPr>
            </w:pPr>
            <w:r>
              <w:rPr>
                <w:rFonts w:ascii="Calibri" w:eastAsia="Aptos" w:hAnsi="Calibri" w:cs="Calibri"/>
                <w:b/>
                <w:bCs/>
                <w:kern w:val="2"/>
              </w:rPr>
              <w:t>Age of youngest child on case</w:t>
            </w:r>
          </w:p>
        </w:tc>
        <w:tc>
          <w:tcPr>
            <w:tcW w:w="2965" w:type="dxa"/>
            <w:tcBorders>
              <w:right w:val="single" w:sz="4" w:space="0" w:color="auto"/>
            </w:tcBorders>
            <w:shd w:val="clear" w:color="auto" w:fill="auto"/>
          </w:tcPr>
          <w:p w:rsidR="001220E8" w14:paraId="696A52BB" w14:textId="77777777">
            <w:pPr>
              <w:rPr>
                <w:rFonts w:ascii="Calibri" w:eastAsia="Aptos" w:hAnsi="Calibri" w:cs="Calibri"/>
                <w:kern w:val="2"/>
              </w:rPr>
            </w:pPr>
            <w:r>
              <w:rPr>
                <w:rFonts w:ascii="Calibri" w:eastAsia="Aptos" w:hAnsi="Calibri" w:cs="Calibri"/>
                <w:kern w:val="2"/>
              </w:rPr>
              <w:t>Date of birth (month/day/year)</w:t>
            </w:r>
          </w:p>
        </w:tc>
        <w:tc>
          <w:tcPr>
            <w:tcW w:w="3155" w:type="dxa"/>
            <w:tcBorders>
              <w:right w:val="single" w:sz="4" w:space="0" w:color="auto"/>
            </w:tcBorders>
            <w:shd w:val="clear" w:color="auto" w:fill="auto"/>
          </w:tcPr>
          <w:p w:rsidR="001220E8" w14:paraId="2EF4BCBB" w14:textId="77777777">
            <w:pPr>
              <w:rPr>
                <w:rFonts w:ascii="Calibri" w:eastAsia="Aptos" w:hAnsi="Calibri" w:cs="Calibri"/>
                <w:kern w:val="2"/>
              </w:rPr>
            </w:pPr>
          </w:p>
        </w:tc>
      </w:tr>
      <w:tr w14:paraId="16BB7C6C" w14:textId="77777777">
        <w:tblPrEx>
          <w:tblW w:w="10165" w:type="dxa"/>
          <w:tblLook w:val="04A0"/>
        </w:tblPrEx>
        <w:tc>
          <w:tcPr>
            <w:tcW w:w="4045" w:type="dxa"/>
            <w:tcBorders>
              <w:left w:val="single" w:sz="4" w:space="0" w:color="auto"/>
            </w:tcBorders>
            <w:shd w:val="clear" w:color="auto" w:fill="CCCCCC"/>
          </w:tcPr>
          <w:p w:rsidR="001220E8" w14:paraId="5995ADAC" w14:textId="77777777">
            <w:pPr>
              <w:rPr>
                <w:rFonts w:ascii="Calibri" w:eastAsia="Aptos" w:hAnsi="Calibri" w:cs="Calibri"/>
                <w:b/>
                <w:bCs/>
                <w:kern w:val="2"/>
              </w:rPr>
            </w:pPr>
            <w:r>
              <w:rPr>
                <w:rFonts w:ascii="Calibri" w:eastAsia="Aptos" w:hAnsi="Calibri" w:cs="Calibri"/>
                <w:b/>
                <w:bCs/>
                <w:kern w:val="2"/>
              </w:rPr>
              <w:t>Number of cases CP has</w:t>
            </w:r>
          </w:p>
        </w:tc>
        <w:tc>
          <w:tcPr>
            <w:tcW w:w="2965" w:type="dxa"/>
            <w:tcBorders>
              <w:right w:val="single" w:sz="4" w:space="0" w:color="auto"/>
            </w:tcBorders>
            <w:shd w:val="clear" w:color="auto" w:fill="CCCCCC"/>
          </w:tcPr>
          <w:p w:rsidR="001220E8" w14:paraId="5E347FEA" w14:textId="77777777">
            <w:pPr>
              <w:rPr>
                <w:rFonts w:ascii="Calibri" w:eastAsia="Aptos" w:hAnsi="Calibri" w:cs="Calibri"/>
                <w:kern w:val="2"/>
              </w:rPr>
            </w:pPr>
            <w:r>
              <w:rPr>
                <w:rFonts w:ascii="Calibri" w:eastAsia="Aptos" w:hAnsi="Calibri" w:cs="Calibri"/>
                <w:kern w:val="2"/>
              </w:rPr>
              <w:t>Total number</w:t>
            </w:r>
          </w:p>
        </w:tc>
        <w:tc>
          <w:tcPr>
            <w:tcW w:w="3155" w:type="dxa"/>
            <w:tcBorders>
              <w:right w:val="single" w:sz="4" w:space="0" w:color="auto"/>
            </w:tcBorders>
            <w:shd w:val="clear" w:color="auto" w:fill="CCCCCC"/>
          </w:tcPr>
          <w:p w:rsidR="001220E8" w14:paraId="1F1C2B72" w14:textId="77777777">
            <w:pPr>
              <w:rPr>
                <w:rFonts w:ascii="Calibri" w:eastAsia="Aptos" w:hAnsi="Calibri" w:cs="Calibri"/>
                <w:kern w:val="2"/>
                <w:highlight w:val="yellow"/>
              </w:rPr>
            </w:pPr>
          </w:p>
        </w:tc>
      </w:tr>
      <w:tr w14:paraId="7CC75EF1" w14:textId="77777777">
        <w:tblPrEx>
          <w:tblW w:w="10165" w:type="dxa"/>
          <w:tblLook w:val="04A0"/>
        </w:tblPrEx>
        <w:tc>
          <w:tcPr>
            <w:tcW w:w="4045" w:type="dxa"/>
            <w:tcBorders>
              <w:left w:val="single" w:sz="4" w:space="0" w:color="auto"/>
            </w:tcBorders>
            <w:shd w:val="clear" w:color="auto" w:fill="auto"/>
          </w:tcPr>
          <w:p w:rsidR="001220E8" w14:paraId="31A10411" w14:textId="77777777">
            <w:pPr>
              <w:rPr>
                <w:rFonts w:ascii="Calibri" w:eastAsia="Aptos" w:hAnsi="Calibri" w:cs="Calibri"/>
                <w:b/>
                <w:bCs/>
                <w:kern w:val="2"/>
              </w:rPr>
            </w:pPr>
            <w:r>
              <w:rPr>
                <w:rFonts w:ascii="Calibri" w:eastAsia="Aptos" w:hAnsi="Calibri" w:cs="Calibri"/>
                <w:b/>
                <w:bCs/>
                <w:kern w:val="2"/>
              </w:rPr>
              <w:t>Number of cases NCP has</w:t>
            </w:r>
          </w:p>
        </w:tc>
        <w:tc>
          <w:tcPr>
            <w:tcW w:w="2965" w:type="dxa"/>
            <w:tcBorders>
              <w:right w:val="single" w:sz="4" w:space="0" w:color="auto"/>
            </w:tcBorders>
            <w:shd w:val="clear" w:color="auto" w:fill="auto"/>
          </w:tcPr>
          <w:p w:rsidR="001220E8" w14:paraId="0925C8EF" w14:textId="77777777">
            <w:pPr>
              <w:rPr>
                <w:rFonts w:ascii="Calibri" w:eastAsia="Aptos" w:hAnsi="Calibri" w:cs="Calibri"/>
                <w:kern w:val="2"/>
              </w:rPr>
            </w:pPr>
            <w:r>
              <w:rPr>
                <w:rFonts w:ascii="Calibri" w:eastAsia="Aptos" w:hAnsi="Calibri" w:cs="Calibri"/>
                <w:kern w:val="2"/>
              </w:rPr>
              <w:t>Total number</w:t>
            </w:r>
          </w:p>
        </w:tc>
        <w:tc>
          <w:tcPr>
            <w:tcW w:w="3155" w:type="dxa"/>
            <w:tcBorders>
              <w:right w:val="single" w:sz="4" w:space="0" w:color="auto"/>
            </w:tcBorders>
            <w:shd w:val="clear" w:color="auto" w:fill="auto"/>
          </w:tcPr>
          <w:p w:rsidR="001220E8" w14:paraId="099A3A9D" w14:textId="77777777">
            <w:pPr>
              <w:rPr>
                <w:rFonts w:ascii="Calibri" w:eastAsia="Aptos" w:hAnsi="Calibri" w:cs="Calibri"/>
                <w:kern w:val="2"/>
                <w:highlight w:val="yellow"/>
              </w:rPr>
            </w:pPr>
          </w:p>
        </w:tc>
      </w:tr>
      <w:tr w14:paraId="27416F6C" w14:textId="77777777">
        <w:tblPrEx>
          <w:tblW w:w="10165" w:type="dxa"/>
          <w:tblLook w:val="04A0"/>
        </w:tblPrEx>
        <w:tc>
          <w:tcPr>
            <w:tcW w:w="4045" w:type="dxa"/>
            <w:tcBorders>
              <w:left w:val="single" w:sz="4" w:space="0" w:color="auto"/>
            </w:tcBorders>
            <w:shd w:val="clear" w:color="auto" w:fill="CCCCCC"/>
          </w:tcPr>
          <w:p w:rsidR="001220E8" w14:paraId="07922F74" w14:textId="77777777">
            <w:pPr>
              <w:rPr>
                <w:rFonts w:ascii="Calibri" w:eastAsia="Aptos" w:hAnsi="Calibri" w:cs="Calibri"/>
                <w:b/>
                <w:bCs/>
                <w:kern w:val="2"/>
              </w:rPr>
            </w:pPr>
            <w:r>
              <w:rPr>
                <w:rFonts w:ascii="Calibri" w:eastAsia="Aptos" w:hAnsi="Calibri" w:cs="Calibri"/>
                <w:b/>
                <w:bCs/>
                <w:kern w:val="2"/>
              </w:rPr>
              <w:t>CP Income (without CS)</w:t>
            </w:r>
          </w:p>
        </w:tc>
        <w:tc>
          <w:tcPr>
            <w:tcW w:w="2965" w:type="dxa"/>
            <w:tcBorders>
              <w:right w:val="single" w:sz="4" w:space="0" w:color="auto"/>
            </w:tcBorders>
            <w:shd w:val="clear" w:color="auto" w:fill="CCCCCC"/>
          </w:tcPr>
          <w:p w:rsidR="001220E8" w14:paraId="0E3317D6" w14:textId="77777777">
            <w:pPr>
              <w:rPr>
                <w:rFonts w:ascii="Calibri" w:eastAsia="Aptos" w:hAnsi="Calibri" w:cs="Calibri"/>
                <w:kern w:val="2"/>
              </w:rPr>
            </w:pPr>
            <w:r>
              <w:rPr>
                <w:rFonts w:ascii="Calibri" w:eastAsia="Aptos" w:hAnsi="Calibri" w:cs="Calibri"/>
                <w:kern w:val="2"/>
              </w:rPr>
              <w:t xml:space="preserve">Amount and frequency (ex per hour, annually etc.) </w:t>
            </w:r>
          </w:p>
        </w:tc>
        <w:tc>
          <w:tcPr>
            <w:tcW w:w="3155" w:type="dxa"/>
            <w:tcBorders>
              <w:right w:val="single" w:sz="4" w:space="0" w:color="auto"/>
            </w:tcBorders>
            <w:shd w:val="clear" w:color="auto" w:fill="CCCCCC"/>
          </w:tcPr>
          <w:p w:rsidR="001220E8" w14:paraId="5926240A" w14:textId="77777777">
            <w:pPr>
              <w:rPr>
                <w:rFonts w:ascii="Calibri" w:eastAsia="Aptos" w:hAnsi="Calibri" w:cs="Calibri"/>
                <w:kern w:val="2"/>
              </w:rPr>
            </w:pPr>
          </w:p>
        </w:tc>
      </w:tr>
      <w:tr w14:paraId="6FC03D13" w14:textId="77777777">
        <w:tblPrEx>
          <w:tblW w:w="10165" w:type="dxa"/>
          <w:tblLook w:val="04A0"/>
        </w:tblPrEx>
        <w:tc>
          <w:tcPr>
            <w:tcW w:w="4045" w:type="dxa"/>
            <w:tcBorders>
              <w:left w:val="single" w:sz="4" w:space="0" w:color="auto"/>
            </w:tcBorders>
            <w:shd w:val="clear" w:color="auto" w:fill="auto"/>
          </w:tcPr>
          <w:p w:rsidR="001220E8" w14:paraId="145C4945" w14:textId="77777777">
            <w:pPr>
              <w:rPr>
                <w:rFonts w:ascii="Calibri" w:eastAsia="Aptos" w:hAnsi="Calibri" w:cs="Calibri"/>
                <w:b/>
                <w:bCs/>
                <w:kern w:val="2"/>
              </w:rPr>
            </w:pPr>
            <w:r>
              <w:rPr>
                <w:rFonts w:ascii="Calibri" w:eastAsia="Aptos" w:hAnsi="Calibri" w:cs="Calibri"/>
                <w:b/>
                <w:bCs/>
                <w:kern w:val="2"/>
              </w:rPr>
              <w:t>NCP Income (without CS)</w:t>
            </w:r>
          </w:p>
        </w:tc>
        <w:tc>
          <w:tcPr>
            <w:tcW w:w="2965" w:type="dxa"/>
            <w:tcBorders>
              <w:right w:val="single" w:sz="4" w:space="0" w:color="auto"/>
            </w:tcBorders>
            <w:shd w:val="clear" w:color="auto" w:fill="auto"/>
          </w:tcPr>
          <w:p w:rsidR="001220E8" w14:paraId="33739709" w14:textId="77777777">
            <w:pPr>
              <w:rPr>
                <w:rFonts w:ascii="Calibri" w:eastAsia="Aptos" w:hAnsi="Calibri" w:cs="Calibri"/>
                <w:kern w:val="2"/>
              </w:rPr>
            </w:pPr>
            <w:r>
              <w:rPr>
                <w:rFonts w:ascii="Calibri" w:eastAsia="Aptos" w:hAnsi="Calibri" w:cs="Calibri"/>
                <w:kern w:val="2"/>
              </w:rPr>
              <w:t>Amount and frequency (ex per hour, annually etc.)</w:t>
            </w:r>
          </w:p>
        </w:tc>
        <w:tc>
          <w:tcPr>
            <w:tcW w:w="3155" w:type="dxa"/>
            <w:tcBorders>
              <w:right w:val="single" w:sz="4" w:space="0" w:color="auto"/>
            </w:tcBorders>
            <w:shd w:val="clear" w:color="auto" w:fill="auto"/>
          </w:tcPr>
          <w:p w:rsidR="001220E8" w14:paraId="74760C3C" w14:textId="77777777">
            <w:pPr>
              <w:rPr>
                <w:rFonts w:ascii="Calibri" w:eastAsia="Aptos" w:hAnsi="Calibri" w:cs="Calibri"/>
                <w:kern w:val="2"/>
              </w:rPr>
            </w:pPr>
          </w:p>
        </w:tc>
      </w:tr>
      <w:tr w14:paraId="73A1C65B" w14:textId="77777777">
        <w:tblPrEx>
          <w:tblW w:w="10165" w:type="dxa"/>
          <w:tblLook w:val="04A0"/>
        </w:tblPrEx>
        <w:tc>
          <w:tcPr>
            <w:tcW w:w="4045" w:type="dxa"/>
            <w:tcBorders>
              <w:left w:val="single" w:sz="4" w:space="0" w:color="auto"/>
            </w:tcBorders>
            <w:shd w:val="clear" w:color="auto" w:fill="CCCCCC"/>
          </w:tcPr>
          <w:p w:rsidR="001220E8" w14:paraId="3CF3F5AB" w14:textId="77777777">
            <w:pPr>
              <w:rPr>
                <w:rFonts w:ascii="Calibri" w:eastAsia="Aptos" w:hAnsi="Calibri" w:cs="Calibri"/>
                <w:b/>
                <w:bCs/>
                <w:kern w:val="2"/>
              </w:rPr>
            </w:pPr>
            <w:r>
              <w:rPr>
                <w:rFonts w:ascii="Calibri" w:eastAsia="Aptos" w:hAnsi="Calibri" w:cs="Calibri"/>
                <w:b/>
                <w:bCs/>
                <w:kern w:val="2"/>
              </w:rPr>
              <w:t>CP Employment Status</w:t>
            </w:r>
          </w:p>
        </w:tc>
        <w:tc>
          <w:tcPr>
            <w:tcW w:w="2965" w:type="dxa"/>
            <w:tcBorders>
              <w:right w:val="single" w:sz="4" w:space="0" w:color="auto"/>
            </w:tcBorders>
            <w:shd w:val="clear" w:color="auto" w:fill="CCCCCC"/>
          </w:tcPr>
          <w:p w:rsidR="001220E8" w14:paraId="76246D05" w14:textId="77777777">
            <w:pPr>
              <w:rPr>
                <w:rFonts w:ascii="Calibri" w:eastAsia="Aptos" w:hAnsi="Calibri" w:cs="Calibri"/>
                <w:kern w:val="2"/>
              </w:rPr>
            </w:pPr>
            <w:r>
              <w:rPr>
                <w:rFonts w:ascii="Calibri" w:eastAsia="Aptos" w:hAnsi="Calibri" w:cs="Calibri"/>
                <w:kern w:val="2"/>
              </w:rPr>
              <w:t xml:space="preserve">Full-time, part-time, seasonal, self-employed, unemployed </w:t>
            </w:r>
          </w:p>
        </w:tc>
        <w:tc>
          <w:tcPr>
            <w:tcW w:w="3155" w:type="dxa"/>
            <w:tcBorders>
              <w:right w:val="single" w:sz="4" w:space="0" w:color="auto"/>
            </w:tcBorders>
            <w:shd w:val="clear" w:color="auto" w:fill="CCCCCC"/>
          </w:tcPr>
          <w:p w:rsidR="001220E8" w14:paraId="6E775917" w14:textId="77777777">
            <w:pPr>
              <w:rPr>
                <w:rFonts w:ascii="Calibri" w:eastAsia="Aptos" w:hAnsi="Calibri" w:cs="Calibri"/>
                <w:kern w:val="2"/>
              </w:rPr>
            </w:pPr>
          </w:p>
        </w:tc>
      </w:tr>
      <w:tr w14:paraId="479807A2" w14:textId="77777777">
        <w:tblPrEx>
          <w:tblW w:w="10165" w:type="dxa"/>
          <w:tblLook w:val="04A0"/>
        </w:tblPrEx>
        <w:tc>
          <w:tcPr>
            <w:tcW w:w="4045" w:type="dxa"/>
            <w:tcBorders>
              <w:left w:val="single" w:sz="4" w:space="0" w:color="auto"/>
            </w:tcBorders>
            <w:shd w:val="clear" w:color="auto" w:fill="auto"/>
          </w:tcPr>
          <w:p w:rsidR="001220E8" w14:paraId="20438CC4" w14:textId="77777777">
            <w:pPr>
              <w:rPr>
                <w:rFonts w:ascii="Calibri" w:eastAsia="Aptos" w:hAnsi="Calibri" w:cs="Calibri"/>
                <w:b/>
                <w:bCs/>
                <w:kern w:val="2"/>
              </w:rPr>
            </w:pPr>
            <w:r>
              <w:rPr>
                <w:rFonts w:ascii="Calibri" w:eastAsia="Aptos" w:hAnsi="Calibri" w:cs="Calibri"/>
                <w:b/>
                <w:bCs/>
                <w:kern w:val="2"/>
              </w:rPr>
              <w:t>NCP Employment Status</w:t>
            </w:r>
          </w:p>
        </w:tc>
        <w:tc>
          <w:tcPr>
            <w:tcW w:w="2965" w:type="dxa"/>
            <w:tcBorders>
              <w:right w:val="single" w:sz="4" w:space="0" w:color="auto"/>
            </w:tcBorders>
            <w:shd w:val="clear" w:color="auto" w:fill="auto"/>
          </w:tcPr>
          <w:p w:rsidR="001220E8" w14:paraId="5A7C10D8" w14:textId="77777777">
            <w:pPr>
              <w:rPr>
                <w:rFonts w:ascii="Calibri" w:eastAsia="Aptos" w:hAnsi="Calibri" w:cs="Calibri"/>
                <w:kern w:val="2"/>
              </w:rPr>
            </w:pPr>
            <w:r>
              <w:rPr>
                <w:rFonts w:ascii="Calibri" w:eastAsia="Aptos" w:hAnsi="Calibri" w:cs="Calibri"/>
                <w:kern w:val="2"/>
              </w:rPr>
              <w:t>Full-time, part-time, seasonal, self-employed, unemployed</w:t>
            </w:r>
          </w:p>
        </w:tc>
        <w:tc>
          <w:tcPr>
            <w:tcW w:w="3155" w:type="dxa"/>
            <w:tcBorders>
              <w:right w:val="single" w:sz="4" w:space="0" w:color="auto"/>
            </w:tcBorders>
            <w:shd w:val="clear" w:color="auto" w:fill="auto"/>
          </w:tcPr>
          <w:p w:rsidR="001220E8" w14:paraId="649F1FE9" w14:textId="77777777">
            <w:pPr>
              <w:rPr>
                <w:rFonts w:ascii="Calibri" w:eastAsia="Aptos" w:hAnsi="Calibri" w:cs="Calibri"/>
                <w:kern w:val="2"/>
              </w:rPr>
            </w:pPr>
          </w:p>
        </w:tc>
      </w:tr>
      <w:tr w14:paraId="1936FDAC" w14:textId="77777777">
        <w:tblPrEx>
          <w:tblW w:w="10165" w:type="dxa"/>
          <w:tblLook w:val="04A0"/>
        </w:tblPrEx>
        <w:tc>
          <w:tcPr>
            <w:tcW w:w="4045" w:type="dxa"/>
            <w:tcBorders>
              <w:left w:val="single" w:sz="4" w:space="0" w:color="auto"/>
            </w:tcBorders>
            <w:shd w:val="clear" w:color="auto" w:fill="CCCCCC"/>
          </w:tcPr>
          <w:p w:rsidR="001220E8" w14:paraId="2E69B176" w14:textId="77777777">
            <w:pPr>
              <w:rPr>
                <w:rFonts w:ascii="Calibri" w:eastAsia="Aptos" w:hAnsi="Calibri" w:cs="Calibri"/>
                <w:b/>
                <w:bCs/>
                <w:kern w:val="2"/>
              </w:rPr>
            </w:pPr>
            <w:r>
              <w:rPr>
                <w:rFonts w:ascii="Calibri" w:eastAsia="Aptos" w:hAnsi="Calibri" w:cs="Calibri"/>
                <w:b/>
                <w:bCs/>
                <w:kern w:val="2"/>
              </w:rPr>
              <w:t>County/Region</w:t>
            </w:r>
          </w:p>
        </w:tc>
        <w:tc>
          <w:tcPr>
            <w:tcW w:w="2965" w:type="dxa"/>
            <w:tcBorders>
              <w:right w:val="single" w:sz="4" w:space="0" w:color="auto"/>
            </w:tcBorders>
            <w:shd w:val="clear" w:color="auto" w:fill="CCCCCC"/>
          </w:tcPr>
          <w:p w:rsidR="001220E8" w14:paraId="27C9CD04" w14:textId="77777777">
            <w:pPr>
              <w:rPr>
                <w:rFonts w:ascii="Calibri" w:eastAsia="Aptos" w:hAnsi="Calibri" w:cs="Calibri"/>
                <w:kern w:val="2"/>
              </w:rPr>
            </w:pPr>
            <w:r>
              <w:rPr>
                <w:rFonts w:ascii="Calibri" w:eastAsia="Aptos" w:hAnsi="Calibri" w:cs="Calibri"/>
                <w:kern w:val="2"/>
              </w:rPr>
              <w:t xml:space="preserve">Categorical </w:t>
            </w:r>
          </w:p>
        </w:tc>
        <w:tc>
          <w:tcPr>
            <w:tcW w:w="3155" w:type="dxa"/>
            <w:tcBorders>
              <w:right w:val="single" w:sz="4" w:space="0" w:color="auto"/>
            </w:tcBorders>
            <w:shd w:val="clear" w:color="auto" w:fill="CCCCCC"/>
          </w:tcPr>
          <w:p w:rsidR="001220E8" w14:paraId="03CAE16E" w14:textId="77777777">
            <w:pPr>
              <w:rPr>
                <w:rFonts w:ascii="Calibri" w:eastAsia="Aptos" w:hAnsi="Calibri" w:cs="Calibri"/>
                <w:kern w:val="2"/>
              </w:rPr>
            </w:pPr>
          </w:p>
        </w:tc>
      </w:tr>
      <w:tr w14:paraId="09D0C4E1" w14:textId="77777777">
        <w:tblPrEx>
          <w:tblW w:w="10165" w:type="dxa"/>
          <w:tblLook w:val="04A0"/>
        </w:tblPrEx>
        <w:tc>
          <w:tcPr>
            <w:tcW w:w="4045" w:type="dxa"/>
            <w:tcBorders>
              <w:left w:val="single" w:sz="4" w:space="0" w:color="auto"/>
            </w:tcBorders>
            <w:shd w:val="clear" w:color="auto" w:fill="auto"/>
          </w:tcPr>
          <w:p w:rsidR="001220E8" w14:paraId="6DAE789D" w14:textId="77777777">
            <w:pPr>
              <w:rPr>
                <w:rFonts w:ascii="Calibri" w:eastAsia="Aptos" w:hAnsi="Calibri" w:cs="Calibri"/>
                <w:b/>
                <w:bCs/>
                <w:kern w:val="2"/>
              </w:rPr>
            </w:pPr>
            <w:r>
              <w:rPr>
                <w:rFonts w:ascii="Calibri" w:eastAsia="Aptos" w:hAnsi="Calibri" w:cs="Calibri"/>
                <w:b/>
                <w:bCs/>
                <w:kern w:val="2"/>
              </w:rPr>
              <w:t>Case creation date</w:t>
            </w:r>
          </w:p>
        </w:tc>
        <w:tc>
          <w:tcPr>
            <w:tcW w:w="2965" w:type="dxa"/>
            <w:tcBorders>
              <w:right w:val="single" w:sz="4" w:space="0" w:color="auto"/>
            </w:tcBorders>
            <w:shd w:val="clear" w:color="auto" w:fill="auto"/>
          </w:tcPr>
          <w:p w:rsidR="001220E8" w14:paraId="595603AA" w14:textId="77777777">
            <w:pPr>
              <w:rPr>
                <w:rFonts w:ascii="Calibri" w:eastAsia="Aptos" w:hAnsi="Calibri" w:cs="Calibri"/>
                <w:kern w:val="2"/>
              </w:rPr>
            </w:pPr>
            <w:r>
              <w:rPr>
                <w:rFonts w:ascii="Calibri" w:eastAsia="Aptos" w:hAnsi="Calibri" w:cs="Calibri"/>
                <w:kern w:val="2"/>
              </w:rPr>
              <w:t xml:space="preserve">Date (month/day/year) </w:t>
            </w:r>
          </w:p>
        </w:tc>
        <w:tc>
          <w:tcPr>
            <w:tcW w:w="3155" w:type="dxa"/>
            <w:tcBorders>
              <w:right w:val="single" w:sz="4" w:space="0" w:color="auto"/>
            </w:tcBorders>
            <w:shd w:val="clear" w:color="auto" w:fill="auto"/>
          </w:tcPr>
          <w:p w:rsidR="001220E8" w14:paraId="53D7687F" w14:textId="77777777">
            <w:pPr>
              <w:rPr>
                <w:rFonts w:ascii="Calibri" w:eastAsia="Aptos" w:hAnsi="Calibri" w:cs="Calibri"/>
                <w:kern w:val="2"/>
              </w:rPr>
            </w:pPr>
          </w:p>
        </w:tc>
      </w:tr>
      <w:tr w14:paraId="0FE0AF59" w14:textId="77777777">
        <w:tblPrEx>
          <w:tblW w:w="10165" w:type="dxa"/>
          <w:tblLook w:val="04A0"/>
        </w:tblPrEx>
        <w:tc>
          <w:tcPr>
            <w:tcW w:w="4045" w:type="dxa"/>
            <w:tcBorders>
              <w:left w:val="single" w:sz="4" w:space="0" w:color="auto"/>
            </w:tcBorders>
            <w:shd w:val="clear" w:color="auto" w:fill="CCCCCC"/>
          </w:tcPr>
          <w:p w:rsidR="001220E8" w14:paraId="291D9F11" w14:textId="77777777">
            <w:pPr>
              <w:rPr>
                <w:rFonts w:ascii="Calibri" w:eastAsia="Aptos" w:hAnsi="Calibri" w:cs="Calibri"/>
                <w:b/>
                <w:bCs/>
                <w:kern w:val="2"/>
              </w:rPr>
            </w:pPr>
            <w:r>
              <w:rPr>
                <w:rFonts w:ascii="Calibri" w:eastAsia="Aptos" w:hAnsi="Calibri" w:cs="Calibri"/>
                <w:b/>
                <w:bCs/>
                <w:kern w:val="2"/>
              </w:rPr>
              <w:t>Order establishment date</w:t>
            </w:r>
          </w:p>
        </w:tc>
        <w:tc>
          <w:tcPr>
            <w:tcW w:w="2965" w:type="dxa"/>
            <w:tcBorders>
              <w:right w:val="single" w:sz="4" w:space="0" w:color="auto"/>
            </w:tcBorders>
            <w:shd w:val="clear" w:color="auto" w:fill="CCCCCC"/>
          </w:tcPr>
          <w:p w:rsidR="001220E8" w14:paraId="706C12E9" w14:textId="77777777">
            <w:pPr>
              <w:rPr>
                <w:rFonts w:ascii="Calibri" w:eastAsia="Aptos" w:hAnsi="Calibri" w:cs="Calibri"/>
                <w:kern w:val="2"/>
              </w:rPr>
            </w:pPr>
            <w:r>
              <w:rPr>
                <w:rFonts w:ascii="Calibri" w:eastAsia="Aptos" w:hAnsi="Calibri" w:cs="Calibri"/>
                <w:kern w:val="2"/>
              </w:rPr>
              <w:t>Date (month/day/year)</w:t>
            </w:r>
          </w:p>
        </w:tc>
        <w:tc>
          <w:tcPr>
            <w:tcW w:w="3155" w:type="dxa"/>
            <w:tcBorders>
              <w:right w:val="single" w:sz="4" w:space="0" w:color="auto"/>
            </w:tcBorders>
            <w:shd w:val="clear" w:color="auto" w:fill="CCCCCC"/>
          </w:tcPr>
          <w:p w:rsidR="001220E8" w14:paraId="7D1E5646" w14:textId="77777777">
            <w:pPr>
              <w:rPr>
                <w:rFonts w:ascii="Calibri" w:eastAsia="Aptos" w:hAnsi="Calibri" w:cs="Calibri"/>
                <w:kern w:val="2"/>
              </w:rPr>
            </w:pPr>
          </w:p>
        </w:tc>
      </w:tr>
      <w:tr w14:paraId="3BCE03A5" w14:textId="77777777">
        <w:tblPrEx>
          <w:tblW w:w="10165" w:type="dxa"/>
          <w:tblLook w:val="04A0"/>
        </w:tblPrEx>
        <w:tc>
          <w:tcPr>
            <w:tcW w:w="4045" w:type="dxa"/>
            <w:tcBorders>
              <w:left w:val="single" w:sz="4" w:space="0" w:color="auto"/>
            </w:tcBorders>
            <w:shd w:val="clear" w:color="auto" w:fill="auto"/>
          </w:tcPr>
          <w:p w:rsidR="001220E8" w14:paraId="39B39CCF" w14:textId="77777777">
            <w:pPr>
              <w:rPr>
                <w:rFonts w:ascii="Calibri" w:eastAsia="Aptos" w:hAnsi="Calibri" w:cs="Calibri"/>
                <w:b/>
                <w:bCs/>
                <w:kern w:val="2"/>
              </w:rPr>
            </w:pPr>
            <w:r>
              <w:rPr>
                <w:rFonts w:ascii="Calibri" w:eastAsia="Aptos" w:hAnsi="Calibri" w:cs="Calibri"/>
                <w:b/>
                <w:bCs/>
                <w:kern w:val="2"/>
              </w:rPr>
              <w:t>Referral source (e.g., mandatory, self)</w:t>
            </w:r>
          </w:p>
        </w:tc>
        <w:tc>
          <w:tcPr>
            <w:tcW w:w="2965" w:type="dxa"/>
            <w:tcBorders>
              <w:right w:val="single" w:sz="4" w:space="0" w:color="auto"/>
            </w:tcBorders>
            <w:shd w:val="clear" w:color="auto" w:fill="auto"/>
          </w:tcPr>
          <w:p w:rsidR="001220E8" w14:paraId="3A9382DF" w14:textId="77777777">
            <w:pPr>
              <w:rPr>
                <w:rFonts w:ascii="Calibri" w:eastAsia="Aptos" w:hAnsi="Calibri" w:cs="Calibri"/>
                <w:kern w:val="2"/>
                <w:highlight w:val="yellow"/>
              </w:rPr>
            </w:pPr>
            <w:r>
              <w:rPr>
                <w:rFonts w:ascii="Calibri" w:eastAsia="Aptos" w:hAnsi="Calibri" w:cs="Calibri"/>
                <w:kern w:val="2"/>
              </w:rPr>
              <w:t>Categorical (e.g., mandatory, self)</w:t>
            </w:r>
          </w:p>
        </w:tc>
        <w:tc>
          <w:tcPr>
            <w:tcW w:w="3155" w:type="dxa"/>
            <w:tcBorders>
              <w:right w:val="single" w:sz="4" w:space="0" w:color="auto"/>
            </w:tcBorders>
            <w:shd w:val="clear" w:color="auto" w:fill="auto"/>
          </w:tcPr>
          <w:p w:rsidR="001220E8" w14:paraId="48107E67" w14:textId="77777777">
            <w:pPr>
              <w:rPr>
                <w:rFonts w:ascii="Calibri" w:eastAsia="Aptos" w:hAnsi="Calibri" w:cs="Calibri"/>
                <w:kern w:val="2"/>
                <w:highlight w:val="yellow"/>
              </w:rPr>
            </w:pPr>
          </w:p>
        </w:tc>
      </w:tr>
      <w:tr w14:paraId="118FEB64" w14:textId="77777777">
        <w:tblPrEx>
          <w:tblW w:w="10165" w:type="dxa"/>
          <w:tblLook w:val="04A0"/>
        </w:tblPrEx>
        <w:tc>
          <w:tcPr>
            <w:tcW w:w="4045" w:type="dxa"/>
            <w:tcBorders>
              <w:left w:val="single" w:sz="4" w:space="0" w:color="auto"/>
            </w:tcBorders>
            <w:shd w:val="clear" w:color="auto" w:fill="CCCCCC"/>
          </w:tcPr>
          <w:p w:rsidR="001220E8" w14:paraId="696E9CB1" w14:textId="77777777">
            <w:pPr>
              <w:rPr>
                <w:rFonts w:ascii="Calibri" w:eastAsia="Aptos" w:hAnsi="Calibri" w:cs="Calibri"/>
                <w:b/>
                <w:bCs/>
                <w:kern w:val="2"/>
              </w:rPr>
            </w:pPr>
            <w:r>
              <w:rPr>
                <w:rFonts w:ascii="Calibri" w:eastAsia="Aptos" w:hAnsi="Calibri" w:cs="Calibri"/>
                <w:b/>
                <w:bCs/>
                <w:kern w:val="2"/>
              </w:rPr>
              <w:t xml:space="preserve">Order establishment method  </w:t>
            </w:r>
          </w:p>
        </w:tc>
        <w:tc>
          <w:tcPr>
            <w:tcW w:w="2965" w:type="dxa"/>
            <w:tcBorders>
              <w:right w:val="single" w:sz="4" w:space="0" w:color="auto"/>
            </w:tcBorders>
            <w:shd w:val="clear" w:color="auto" w:fill="CCCCCC"/>
          </w:tcPr>
          <w:p w:rsidR="001220E8" w14:paraId="537E24A4" w14:textId="77777777">
            <w:pPr>
              <w:rPr>
                <w:rFonts w:ascii="Calibri" w:eastAsia="Aptos" w:hAnsi="Calibri" w:cs="Calibri"/>
                <w:kern w:val="2"/>
              </w:rPr>
            </w:pPr>
            <w:r>
              <w:rPr>
                <w:rFonts w:ascii="Calibri" w:eastAsia="Aptos" w:hAnsi="Calibri" w:cs="Calibri"/>
                <w:kern w:val="2"/>
              </w:rPr>
              <w:t>Categorical (admin, judicial, default, etc.)</w:t>
            </w:r>
          </w:p>
        </w:tc>
        <w:tc>
          <w:tcPr>
            <w:tcW w:w="3155" w:type="dxa"/>
            <w:tcBorders>
              <w:right w:val="single" w:sz="4" w:space="0" w:color="auto"/>
            </w:tcBorders>
            <w:shd w:val="clear" w:color="auto" w:fill="CCCCCC"/>
          </w:tcPr>
          <w:p w:rsidR="001220E8" w14:paraId="29508876" w14:textId="77777777">
            <w:pPr>
              <w:rPr>
                <w:rFonts w:ascii="Calibri" w:eastAsia="Aptos" w:hAnsi="Calibri" w:cs="Calibri"/>
                <w:kern w:val="2"/>
                <w:highlight w:val="yellow"/>
              </w:rPr>
            </w:pPr>
          </w:p>
        </w:tc>
      </w:tr>
      <w:tr w14:paraId="7334EA57" w14:textId="77777777">
        <w:tblPrEx>
          <w:tblW w:w="10165" w:type="dxa"/>
          <w:tblLook w:val="04A0"/>
        </w:tblPrEx>
        <w:trPr>
          <w:trHeight w:val="72"/>
        </w:trPr>
        <w:tc>
          <w:tcPr>
            <w:tcW w:w="4045" w:type="dxa"/>
            <w:tcBorders>
              <w:left w:val="single" w:sz="4" w:space="0" w:color="auto"/>
            </w:tcBorders>
            <w:shd w:val="clear" w:color="auto" w:fill="auto"/>
          </w:tcPr>
          <w:p w:rsidR="001220E8" w14:paraId="59460A9B" w14:textId="77777777">
            <w:pPr>
              <w:rPr>
                <w:rFonts w:ascii="Calibri" w:eastAsia="Aptos" w:hAnsi="Calibri" w:cs="Calibri"/>
                <w:b/>
                <w:bCs/>
                <w:kern w:val="2"/>
              </w:rPr>
            </w:pPr>
            <w:r>
              <w:rPr>
                <w:rFonts w:ascii="Calibri" w:eastAsia="Aptos" w:hAnsi="Calibri" w:cs="Calibri"/>
                <w:b/>
                <w:bCs/>
                <w:kern w:val="2"/>
              </w:rPr>
              <w:t>CP attorney representation</w:t>
            </w:r>
          </w:p>
        </w:tc>
        <w:tc>
          <w:tcPr>
            <w:tcW w:w="2965" w:type="dxa"/>
            <w:tcBorders>
              <w:right w:val="single" w:sz="4" w:space="0" w:color="auto"/>
            </w:tcBorders>
            <w:shd w:val="clear" w:color="auto" w:fill="auto"/>
          </w:tcPr>
          <w:p w:rsidR="001220E8" w14:paraId="6F11CDBF" w14:textId="77777777">
            <w:pPr>
              <w:rPr>
                <w:rFonts w:ascii="Calibri" w:eastAsia="Aptos" w:hAnsi="Calibri" w:cs="Calibri"/>
                <w:kern w:val="2"/>
              </w:rPr>
            </w:pPr>
            <w:r>
              <w:rPr>
                <w:rFonts w:ascii="Calibri" w:eastAsia="Aptos" w:hAnsi="Calibri" w:cs="Calibri"/>
                <w:kern w:val="2"/>
              </w:rPr>
              <w:t xml:space="preserve">Binary (yes/no) </w:t>
            </w:r>
          </w:p>
        </w:tc>
        <w:tc>
          <w:tcPr>
            <w:tcW w:w="3155" w:type="dxa"/>
            <w:tcBorders>
              <w:right w:val="single" w:sz="4" w:space="0" w:color="auto"/>
            </w:tcBorders>
            <w:shd w:val="clear" w:color="auto" w:fill="auto"/>
          </w:tcPr>
          <w:p w:rsidR="001220E8" w14:paraId="190F18BE" w14:textId="77777777">
            <w:pPr>
              <w:rPr>
                <w:rFonts w:ascii="Calibri" w:eastAsia="Aptos" w:hAnsi="Calibri" w:cs="Calibri"/>
                <w:kern w:val="2"/>
                <w:highlight w:val="yellow"/>
              </w:rPr>
            </w:pPr>
          </w:p>
        </w:tc>
      </w:tr>
      <w:tr w14:paraId="4B73FA21" w14:textId="77777777">
        <w:tblPrEx>
          <w:tblW w:w="10165" w:type="dxa"/>
          <w:tblLook w:val="04A0"/>
        </w:tblPrEx>
        <w:tc>
          <w:tcPr>
            <w:tcW w:w="4045" w:type="dxa"/>
            <w:tcBorders>
              <w:left w:val="single" w:sz="4" w:space="0" w:color="auto"/>
            </w:tcBorders>
            <w:shd w:val="clear" w:color="auto" w:fill="CCCCCC"/>
          </w:tcPr>
          <w:p w:rsidR="001220E8" w14:paraId="500F0A15" w14:textId="77777777">
            <w:pPr>
              <w:rPr>
                <w:rFonts w:ascii="Calibri" w:eastAsia="Aptos" w:hAnsi="Calibri" w:cs="Calibri"/>
                <w:b/>
                <w:bCs/>
                <w:kern w:val="2"/>
              </w:rPr>
            </w:pPr>
            <w:r>
              <w:rPr>
                <w:rFonts w:ascii="Calibri" w:eastAsia="Aptos" w:hAnsi="Calibri" w:cs="Calibri"/>
                <w:b/>
                <w:bCs/>
                <w:kern w:val="2"/>
              </w:rPr>
              <w:t>NCP attorney representation</w:t>
            </w:r>
          </w:p>
        </w:tc>
        <w:tc>
          <w:tcPr>
            <w:tcW w:w="2965" w:type="dxa"/>
            <w:tcBorders>
              <w:right w:val="single" w:sz="4" w:space="0" w:color="auto"/>
            </w:tcBorders>
            <w:shd w:val="clear" w:color="auto" w:fill="CCCCCC"/>
          </w:tcPr>
          <w:p w:rsidR="001220E8" w14:paraId="6C02B8D8" w14:textId="77777777">
            <w:pPr>
              <w:rPr>
                <w:rFonts w:ascii="Calibri" w:eastAsia="Aptos" w:hAnsi="Calibri" w:cs="Calibri"/>
                <w:kern w:val="2"/>
              </w:rPr>
            </w:pPr>
            <w:r>
              <w:rPr>
                <w:rFonts w:ascii="Calibri" w:eastAsia="Aptos" w:hAnsi="Calibri" w:cs="Calibri"/>
                <w:kern w:val="2"/>
              </w:rPr>
              <w:t>Binary (yes/no)</w:t>
            </w:r>
          </w:p>
        </w:tc>
        <w:tc>
          <w:tcPr>
            <w:tcW w:w="3155" w:type="dxa"/>
            <w:tcBorders>
              <w:right w:val="single" w:sz="4" w:space="0" w:color="auto"/>
            </w:tcBorders>
            <w:shd w:val="clear" w:color="auto" w:fill="CCCCCC"/>
          </w:tcPr>
          <w:p w:rsidR="001220E8" w14:paraId="3F7A21EB" w14:textId="77777777">
            <w:pPr>
              <w:rPr>
                <w:rFonts w:ascii="Calibri" w:eastAsia="Aptos" w:hAnsi="Calibri" w:cs="Calibri"/>
                <w:kern w:val="2"/>
                <w:highlight w:val="yellow"/>
              </w:rPr>
            </w:pPr>
          </w:p>
        </w:tc>
      </w:tr>
      <w:tr w14:paraId="6D2A2BE4" w14:textId="77777777">
        <w:tblPrEx>
          <w:tblW w:w="10165" w:type="dxa"/>
          <w:tblLook w:val="04A0"/>
        </w:tblPrEx>
        <w:tc>
          <w:tcPr>
            <w:tcW w:w="4045" w:type="dxa"/>
            <w:tcBorders>
              <w:left w:val="single" w:sz="4" w:space="0" w:color="auto"/>
            </w:tcBorders>
            <w:shd w:val="clear" w:color="auto" w:fill="auto"/>
          </w:tcPr>
          <w:p w:rsidR="001220E8" w14:paraId="3B4FA1F3" w14:textId="77777777">
            <w:pPr>
              <w:rPr>
                <w:rFonts w:ascii="Calibri" w:eastAsia="Aptos" w:hAnsi="Calibri" w:cs="Calibri"/>
                <w:b/>
                <w:bCs/>
                <w:kern w:val="2"/>
              </w:rPr>
            </w:pPr>
            <w:r>
              <w:rPr>
                <w:rFonts w:ascii="Calibri" w:eastAsia="Aptos" w:hAnsi="Calibri" w:cs="Calibri"/>
                <w:b/>
                <w:bCs/>
                <w:kern w:val="2"/>
              </w:rPr>
              <w:t xml:space="preserve">Case type </w:t>
            </w:r>
          </w:p>
        </w:tc>
        <w:tc>
          <w:tcPr>
            <w:tcW w:w="2965" w:type="dxa"/>
            <w:tcBorders>
              <w:right w:val="single" w:sz="4" w:space="0" w:color="auto"/>
            </w:tcBorders>
            <w:shd w:val="clear" w:color="auto" w:fill="auto"/>
          </w:tcPr>
          <w:p w:rsidR="001220E8" w14:paraId="7904B892" w14:textId="77777777">
            <w:pPr>
              <w:rPr>
                <w:rFonts w:ascii="Calibri" w:eastAsia="Aptos" w:hAnsi="Calibri" w:cs="Calibri"/>
                <w:kern w:val="2"/>
              </w:rPr>
            </w:pPr>
            <w:r>
              <w:rPr>
                <w:rFonts w:ascii="Calibri" w:eastAsia="Aptos" w:hAnsi="Calibri" w:cs="Calibri"/>
                <w:kern w:val="2"/>
              </w:rPr>
              <w:t xml:space="preserve">Categorical (child support, intrastate, Medicaid only, etc.) </w:t>
            </w:r>
          </w:p>
        </w:tc>
        <w:tc>
          <w:tcPr>
            <w:tcW w:w="3155" w:type="dxa"/>
            <w:tcBorders>
              <w:right w:val="single" w:sz="4" w:space="0" w:color="auto"/>
            </w:tcBorders>
            <w:shd w:val="clear" w:color="auto" w:fill="auto"/>
          </w:tcPr>
          <w:p w:rsidR="001220E8" w14:paraId="4529BC50" w14:textId="77777777">
            <w:pPr>
              <w:rPr>
                <w:rFonts w:ascii="Calibri" w:eastAsia="Aptos" w:hAnsi="Calibri" w:cs="Calibri"/>
                <w:kern w:val="2"/>
                <w:highlight w:val="yellow"/>
              </w:rPr>
            </w:pPr>
          </w:p>
        </w:tc>
      </w:tr>
      <w:tr w14:paraId="2417865A" w14:textId="77777777">
        <w:tblPrEx>
          <w:tblW w:w="10165" w:type="dxa"/>
          <w:tblLook w:val="04A0"/>
        </w:tblPrEx>
        <w:tc>
          <w:tcPr>
            <w:tcW w:w="4045" w:type="dxa"/>
            <w:tcBorders>
              <w:left w:val="single" w:sz="4" w:space="0" w:color="auto"/>
            </w:tcBorders>
            <w:shd w:val="clear" w:color="auto" w:fill="CCCCCC"/>
          </w:tcPr>
          <w:p w:rsidR="001220E8" w14:paraId="05E2BA13" w14:textId="77777777">
            <w:pPr>
              <w:rPr>
                <w:rFonts w:ascii="Calibri" w:eastAsia="Aptos" w:hAnsi="Calibri" w:cs="Calibri"/>
                <w:b/>
                <w:bCs/>
                <w:kern w:val="2"/>
              </w:rPr>
            </w:pPr>
            <w:r>
              <w:rPr>
                <w:rFonts w:ascii="Calibri" w:eastAsia="Aptos" w:hAnsi="Calibri" w:cs="Calibri"/>
                <w:b/>
                <w:bCs/>
                <w:kern w:val="2"/>
              </w:rPr>
              <w:t xml:space="preserve">TANF status at establishment </w:t>
            </w:r>
          </w:p>
        </w:tc>
        <w:tc>
          <w:tcPr>
            <w:tcW w:w="2965" w:type="dxa"/>
            <w:tcBorders>
              <w:right w:val="single" w:sz="4" w:space="0" w:color="auto"/>
            </w:tcBorders>
            <w:shd w:val="clear" w:color="auto" w:fill="CCCCCC"/>
          </w:tcPr>
          <w:p w:rsidR="001220E8" w14:paraId="66092246" w14:textId="77777777">
            <w:pPr>
              <w:rPr>
                <w:rFonts w:ascii="Calibri" w:eastAsia="Aptos" w:hAnsi="Calibri" w:cs="Calibri"/>
                <w:kern w:val="2"/>
              </w:rPr>
            </w:pPr>
            <w:r>
              <w:rPr>
                <w:rFonts w:ascii="Calibri" w:eastAsia="Aptos" w:hAnsi="Calibri" w:cs="Calibri"/>
                <w:kern w:val="2"/>
              </w:rPr>
              <w:t>Categorical (current, former, never)</w:t>
            </w:r>
          </w:p>
        </w:tc>
        <w:tc>
          <w:tcPr>
            <w:tcW w:w="3155" w:type="dxa"/>
            <w:tcBorders>
              <w:right w:val="single" w:sz="4" w:space="0" w:color="auto"/>
            </w:tcBorders>
            <w:shd w:val="clear" w:color="auto" w:fill="CCCCCC"/>
          </w:tcPr>
          <w:p w:rsidR="001220E8" w14:paraId="0774BA30" w14:textId="77777777">
            <w:pPr>
              <w:rPr>
                <w:rFonts w:ascii="Calibri" w:eastAsia="Aptos" w:hAnsi="Calibri" w:cs="Calibri"/>
                <w:kern w:val="2"/>
                <w:highlight w:val="yellow"/>
              </w:rPr>
            </w:pPr>
          </w:p>
        </w:tc>
      </w:tr>
      <w:tr w14:paraId="2001D7C1" w14:textId="77777777">
        <w:tblPrEx>
          <w:tblW w:w="10165" w:type="dxa"/>
          <w:tblLook w:val="04A0"/>
        </w:tblPrEx>
        <w:tc>
          <w:tcPr>
            <w:tcW w:w="4045" w:type="dxa"/>
            <w:tcBorders>
              <w:left w:val="single" w:sz="4" w:space="0" w:color="auto"/>
            </w:tcBorders>
            <w:shd w:val="clear" w:color="auto" w:fill="auto"/>
          </w:tcPr>
          <w:p w:rsidR="001220E8" w14:paraId="3589E60A" w14:textId="77777777">
            <w:pPr>
              <w:rPr>
                <w:rFonts w:ascii="Calibri" w:eastAsia="Aptos" w:hAnsi="Calibri" w:cs="Calibri"/>
                <w:b/>
                <w:bCs/>
                <w:kern w:val="2"/>
              </w:rPr>
            </w:pPr>
            <w:r>
              <w:rPr>
                <w:rFonts w:ascii="Calibri" w:eastAsia="Aptos" w:hAnsi="Calibri" w:cs="Calibri"/>
                <w:b/>
                <w:bCs/>
                <w:kern w:val="2"/>
              </w:rPr>
              <w:t>Monthly Support Obligation (MSO)</w:t>
            </w:r>
          </w:p>
        </w:tc>
        <w:tc>
          <w:tcPr>
            <w:tcW w:w="2965" w:type="dxa"/>
            <w:tcBorders>
              <w:right w:val="single" w:sz="4" w:space="0" w:color="auto"/>
            </w:tcBorders>
            <w:shd w:val="clear" w:color="auto" w:fill="auto"/>
          </w:tcPr>
          <w:p w:rsidR="001220E8" w14:paraId="064AE215" w14:textId="77777777">
            <w:pPr>
              <w:rPr>
                <w:rFonts w:ascii="Calibri" w:eastAsia="Aptos" w:hAnsi="Calibri" w:cs="Calibri"/>
                <w:kern w:val="2"/>
              </w:rPr>
            </w:pPr>
            <w:r>
              <w:rPr>
                <w:rFonts w:ascii="Calibri" w:eastAsia="Aptos" w:hAnsi="Calibri" w:cs="Calibri"/>
                <w:kern w:val="2"/>
              </w:rPr>
              <w:t xml:space="preserve">Amount of current support due per month (exclude arrears, interest, etc.) </w:t>
            </w:r>
          </w:p>
        </w:tc>
        <w:tc>
          <w:tcPr>
            <w:tcW w:w="3155" w:type="dxa"/>
            <w:tcBorders>
              <w:right w:val="single" w:sz="4" w:space="0" w:color="auto"/>
            </w:tcBorders>
            <w:shd w:val="clear" w:color="auto" w:fill="auto"/>
          </w:tcPr>
          <w:p w:rsidR="001220E8" w14:paraId="01CFE7F2" w14:textId="77777777">
            <w:pPr>
              <w:rPr>
                <w:rFonts w:ascii="Calibri" w:eastAsia="Aptos" w:hAnsi="Calibri" w:cs="Calibri"/>
                <w:kern w:val="2"/>
              </w:rPr>
            </w:pPr>
          </w:p>
        </w:tc>
      </w:tr>
      <w:tr w14:paraId="73ADFB5E" w14:textId="77777777">
        <w:tblPrEx>
          <w:tblW w:w="10165" w:type="dxa"/>
          <w:tblLook w:val="04A0"/>
        </w:tblPrEx>
        <w:tc>
          <w:tcPr>
            <w:tcW w:w="4045" w:type="dxa"/>
            <w:tcBorders>
              <w:left w:val="single" w:sz="4" w:space="0" w:color="auto"/>
            </w:tcBorders>
            <w:shd w:val="clear" w:color="auto" w:fill="CCCCCC"/>
          </w:tcPr>
          <w:p w:rsidR="001220E8" w14:paraId="01BEBA5F" w14:textId="77777777">
            <w:pPr>
              <w:rPr>
                <w:rFonts w:ascii="Calibri" w:eastAsia="Aptos" w:hAnsi="Calibri" w:cs="Calibri"/>
                <w:b/>
                <w:bCs/>
                <w:kern w:val="2"/>
              </w:rPr>
            </w:pPr>
            <w:r>
              <w:rPr>
                <w:rFonts w:ascii="Calibri" w:eastAsia="Aptos" w:hAnsi="Calibri" w:cs="Calibri"/>
                <w:b/>
                <w:bCs/>
                <w:kern w:val="2"/>
              </w:rPr>
              <w:t xml:space="preserve">Arrears balance at order establishment </w:t>
            </w:r>
          </w:p>
        </w:tc>
        <w:tc>
          <w:tcPr>
            <w:tcW w:w="2965" w:type="dxa"/>
            <w:tcBorders>
              <w:right w:val="single" w:sz="4" w:space="0" w:color="auto"/>
            </w:tcBorders>
            <w:shd w:val="clear" w:color="auto" w:fill="CCCCCC"/>
          </w:tcPr>
          <w:p w:rsidR="001220E8" w14:paraId="0D007BEC" w14:textId="77777777">
            <w:pPr>
              <w:rPr>
                <w:rFonts w:ascii="Calibri" w:eastAsia="Aptos" w:hAnsi="Calibri" w:cs="Calibri"/>
                <w:kern w:val="2"/>
              </w:rPr>
            </w:pPr>
            <w:r>
              <w:rPr>
                <w:rFonts w:ascii="Calibri" w:eastAsia="Aptos" w:hAnsi="Calibri" w:cs="Calibri"/>
                <w:kern w:val="2"/>
              </w:rPr>
              <w:t xml:space="preserve">Total amount </w:t>
            </w:r>
          </w:p>
        </w:tc>
        <w:tc>
          <w:tcPr>
            <w:tcW w:w="3155" w:type="dxa"/>
            <w:tcBorders>
              <w:right w:val="single" w:sz="4" w:space="0" w:color="auto"/>
            </w:tcBorders>
            <w:shd w:val="clear" w:color="auto" w:fill="CCCCCC"/>
          </w:tcPr>
          <w:p w:rsidR="001220E8" w14:paraId="669EC30F" w14:textId="77777777">
            <w:pPr>
              <w:rPr>
                <w:rFonts w:ascii="Calibri" w:eastAsia="Aptos" w:hAnsi="Calibri" w:cs="Calibri"/>
                <w:kern w:val="2"/>
              </w:rPr>
            </w:pPr>
          </w:p>
        </w:tc>
      </w:tr>
      <w:tr w14:paraId="0ABEBE75" w14:textId="77777777">
        <w:tblPrEx>
          <w:tblW w:w="10165" w:type="dxa"/>
          <w:tblLook w:val="04A0"/>
        </w:tblPrEx>
        <w:tc>
          <w:tcPr>
            <w:tcW w:w="4045" w:type="dxa"/>
            <w:tcBorders>
              <w:left w:val="single" w:sz="4" w:space="0" w:color="auto"/>
            </w:tcBorders>
            <w:shd w:val="clear" w:color="auto" w:fill="auto"/>
          </w:tcPr>
          <w:p w:rsidR="001220E8" w14:paraId="74912966" w14:textId="77777777">
            <w:pPr>
              <w:rPr>
                <w:rFonts w:ascii="Calibri" w:eastAsia="Aptos" w:hAnsi="Calibri" w:cs="Calibri"/>
                <w:b/>
                <w:bCs/>
                <w:kern w:val="2"/>
              </w:rPr>
            </w:pPr>
            <w:r>
              <w:rPr>
                <w:rFonts w:ascii="Calibri" w:eastAsia="Aptos" w:hAnsi="Calibri" w:cs="Calibri"/>
                <w:b/>
                <w:bCs/>
                <w:kern w:val="2"/>
              </w:rPr>
              <w:t>Arrears balance at extract</w:t>
            </w:r>
          </w:p>
        </w:tc>
        <w:tc>
          <w:tcPr>
            <w:tcW w:w="2965" w:type="dxa"/>
            <w:tcBorders>
              <w:right w:val="single" w:sz="4" w:space="0" w:color="auto"/>
            </w:tcBorders>
            <w:shd w:val="clear" w:color="auto" w:fill="auto"/>
          </w:tcPr>
          <w:p w:rsidR="001220E8" w14:paraId="7FEE2FC1" w14:textId="77777777">
            <w:pPr>
              <w:rPr>
                <w:rFonts w:ascii="Calibri" w:eastAsia="Aptos" w:hAnsi="Calibri" w:cs="Calibri"/>
                <w:kern w:val="2"/>
              </w:rPr>
            </w:pPr>
            <w:r>
              <w:rPr>
                <w:rFonts w:ascii="Calibri" w:eastAsia="Aptos" w:hAnsi="Calibri" w:cs="Calibri"/>
                <w:kern w:val="2"/>
              </w:rPr>
              <w:t xml:space="preserve">Total amount </w:t>
            </w:r>
          </w:p>
        </w:tc>
        <w:tc>
          <w:tcPr>
            <w:tcW w:w="3155" w:type="dxa"/>
            <w:tcBorders>
              <w:right w:val="single" w:sz="4" w:space="0" w:color="auto"/>
            </w:tcBorders>
            <w:shd w:val="clear" w:color="auto" w:fill="auto"/>
          </w:tcPr>
          <w:p w:rsidR="001220E8" w14:paraId="6FAAE922" w14:textId="77777777">
            <w:pPr>
              <w:rPr>
                <w:rFonts w:ascii="Calibri" w:eastAsia="Aptos" w:hAnsi="Calibri" w:cs="Calibri"/>
                <w:kern w:val="2"/>
              </w:rPr>
            </w:pPr>
          </w:p>
        </w:tc>
      </w:tr>
      <w:tr w14:paraId="3FE79A55" w14:textId="77777777">
        <w:tblPrEx>
          <w:tblW w:w="10165" w:type="dxa"/>
          <w:tblLook w:val="04A0"/>
        </w:tblPrEx>
        <w:tc>
          <w:tcPr>
            <w:tcW w:w="4045" w:type="dxa"/>
            <w:tcBorders>
              <w:left w:val="single" w:sz="4" w:space="0" w:color="auto"/>
            </w:tcBorders>
            <w:shd w:val="clear" w:color="auto" w:fill="CCCCCC"/>
          </w:tcPr>
          <w:p w:rsidR="005B0D68" w:rsidRPr="005B0D68" w:rsidP="005B0D68" w14:paraId="529D40C8" w14:textId="77777777">
            <w:pPr>
              <w:rPr>
                <w:rFonts w:ascii="Calibri" w:eastAsia="Aptos" w:hAnsi="Calibri" w:cs="Calibri"/>
                <w:b/>
                <w:bCs/>
                <w:kern w:val="2"/>
              </w:rPr>
            </w:pPr>
            <w:r w:rsidRPr="005B0D68">
              <w:rPr>
                <w:rFonts w:ascii="Calibri" w:hAnsi="Calibri" w:cs="Calibri"/>
                <w:b/>
                <w:bCs/>
              </w:rPr>
              <w:t xml:space="preserve">Method of paternity establishment </w:t>
            </w:r>
          </w:p>
        </w:tc>
        <w:tc>
          <w:tcPr>
            <w:tcW w:w="2965" w:type="dxa"/>
            <w:tcBorders>
              <w:right w:val="single" w:sz="4" w:space="0" w:color="auto"/>
            </w:tcBorders>
            <w:shd w:val="clear" w:color="auto" w:fill="CCCCCC"/>
          </w:tcPr>
          <w:p w:rsidR="005B0D68" w:rsidP="005B0D68" w14:paraId="75CB0DEC" w14:textId="77777777">
            <w:pPr>
              <w:rPr>
                <w:rFonts w:ascii="Calibri" w:eastAsia="Aptos" w:hAnsi="Calibri" w:cs="Calibri"/>
                <w:kern w:val="2"/>
              </w:rPr>
            </w:pPr>
            <w:r w:rsidRPr="00FF3E9D">
              <w:rPr>
                <w:rFonts w:ascii="Calibri" w:hAnsi="Calibri" w:cs="Calibri"/>
              </w:rPr>
              <w:t xml:space="preserve">Categorical (VAP, court, etc.) </w:t>
            </w:r>
          </w:p>
        </w:tc>
        <w:tc>
          <w:tcPr>
            <w:tcW w:w="3155" w:type="dxa"/>
            <w:tcBorders>
              <w:right w:val="single" w:sz="4" w:space="0" w:color="auto"/>
            </w:tcBorders>
            <w:shd w:val="clear" w:color="auto" w:fill="CCCCCC"/>
          </w:tcPr>
          <w:p w:rsidR="005B0D68" w:rsidP="005B0D68" w14:paraId="09E20BB3" w14:textId="77777777">
            <w:pPr>
              <w:rPr>
                <w:rFonts w:ascii="Calibri" w:eastAsia="Aptos" w:hAnsi="Calibri" w:cs="Calibri"/>
                <w:kern w:val="2"/>
                <w:highlight w:val="yellow"/>
              </w:rPr>
            </w:pPr>
          </w:p>
        </w:tc>
      </w:tr>
      <w:tr w14:paraId="2E591499" w14:textId="77777777" w:rsidTr="005B0D68">
        <w:tblPrEx>
          <w:tblW w:w="10165" w:type="dxa"/>
          <w:tblLook w:val="04A0"/>
        </w:tblPrEx>
        <w:tc>
          <w:tcPr>
            <w:tcW w:w="4045" w:type="dxa"/>
            <w:tcBorders>
              <w:left w:val="single" w:sz="4" w:space="0" w:color="auto"/>
            </w:tcBorders>
            <w:shd w:val="clear" w:color="auto" w:fill="auto"/>
          </w:tcPr>
          <w:p w:rsidR="005B0D68" w:rsidRPr="005B0D68" w:rsidP="005B0D68" w14:paraId="33189395" w14:textId="77777777">
            <w:pPr>
              <w:rPr>
                <w:rFonts w:ascii="Calibri" w:eastAsia="Aptos" w:hAnsi="Calibri" w:cs="Calibri"/>
                <w:b/>
                <w:bCs/>
                <w:kern w:val="2"/>
              </w:rPr>
            </w:pPr>
            <w:r w:rsidRPr="005B0D68">
              <w:rPr>
                <w:rFonts w:ascii="Calibri" w:hAnsi="Calibri" w:cs="Calibri"/>
                <w:b/>
                <w:bCs/>
              </w:rPr>
              <w:t xml:space="preserve">Method of child medical coverage ordered </w:t>
            </w:r>
          </w:p>
        </w:tc>
        <w:tc>
          <w:tcPr>
            <w:tcW w:w="2965" w:type="dxa"/>
            <w:tcBorders>
              <w:right w:val="single" w:sz="4" w:space="0" w:color="auto"/>
            </w:tcBorders>
            <w:shd w:val="clear" w:color="auto" w:fill="auto"/>
          </w:tcPr>
          <w:p w:rsidR="005B0D68" w:rsidRPr="005B0D68" w:rsidP="005B0D68" w14:paraId="50E299C3" w14:textId="77777777">
            <w:pPr>
              <w:rPr>
                <w:rFonts w:ascii="Calibri" w:eastAsia="Aptos" w:hAnsi="Calibri" w:cs="Calibri"/>
                <w:kern w:val="2"/>
              </w:rPr>
            </w:pPr>
            <w:r w:rsidRPr="005B0D68">
              <w:rPr>
                <w:rFonts w:ascii="Calibri" w:hAnsi="Calibri" w:cs="Calibri"/>
              </w:rPr>
              <w:t xml:space="preserve">Categorical (NCP, CP, Medicaid, etc.) </w:t>
            </w:r>
          </w:p>
        </w:tc>
        <w:tc>
          <w:tcPr>
            <w:tcW w:w="3155" w:type="dxa"/>
            <w:tcBorders>
              <w:right w:val="single" w:sz="4" w:space="0" w:color="auto"/>
            </w:tcBorders>
            <w:shd w:val="clear" w:color="auto" w:fill="auto"/>
          </w:tcPr>
          <w:p w:rsidR="005B0D68" w:rsidRPr="005B0D68" w:rsidP="005B0D68" w14:paraId="2031B77E" w14:textId="77777777">
            <w:pPr>
              <w:rPr>
                <w:rFonts w:ascii="Calibri" w:eastAsia="Aptos" w:hAnsi="Calibri" w:cs="Calibri"/>
                <w:kern w:val="2"/>
              </w:rPr>
            </w:pPr>
          </w:p>
        </w:tc>
      </w:tr>
      <w:tr w14:paraId="75051E59" w14:textId="77777777">
        <w:tblPrEx>
          <w:tblW w:w="10165" w:type="dxa"/>
          <w:tblLook w:val="04A0"/>
        </w:tblPrEx>
        <w:tc>
          <w:tcPr>
            <w:tcW w:w="4045" w:type="dxa"/>
            <w:tcBorders>
              <w:left w:val="single" w:sz="4" w:space="0" w:color="auto"/>
            </w:tcBorders>
            <w:shd w:val="clear" w:color="auto" w:fill="CCCCCC"/>
          </w:tcPr>
          <w:p w:rsidR="005B0D68" w:rsidRPr="005B0D68" w:rsidP="005B0D68" w14:paraId="2A77F16C" w14:textId="77777777">
            <w:pPr>
              <w:rPr>
                <w:rFonts w:ascii="Calibri" w:eastAsia="Aptos" w:hAnsi="Calibri" w:cs="Calibri"/>
                <w:b/>
                <w:bCs/>
                <w:kern w:val="2"/>
              </w:rPr>
            </w:pPr>
            <w:r w:rsidRPr="005B0D68">
              <w:rPr>
                <w:rFonts w:ascii="Calibri" w:hAnsi="Calibri" w:cs="Calibri"/>
                <w:b/>
                <w:bCs/>
              </w:rPr>
              <w:t>Method of child medical coverage provided</w:t>
            </w:r>
          </w:p>
        </w:tc>
        <w:tc>
          <w:tcPr>
            <w:tcW w:w="2965" w:type="dxa"/>
            <w:tcBorders>
              <w:right w:val="single" w:sz="4" w:space="0" w:color="auto"/>
            </w:tcBorders>
            <w:shd w:val="clear" w:color="auto" w:fill="CCCCCC"/>
          </w:tcPr>
          <w:p w:rsidR="005B0D68" w:rsidP="005B0D68" w14:paraId="56758CC8" w14:textId="77777777">
            <w:pPr>
              <w:rPr>
                <w:rFonts w:ascii="Calibri" w:eastAsia="Aptos" w:hAnsi="Calibri" w:cs="Calibri"/>
                <w:kern w:val="2"/>
              </w:rPr>
            </w:pPr>
            <w:r w:rsidRPr="00FF3E9D">
              <w:rPr>
                <w:rFonts w:ascii="Calibri" w:hAnsi="Calibri" w:cs="Calibri"/>
              </w:rPr>
              <w:t>Categorical</w:t>
            </w:r>
            <w:r>
              <w:rPr>
                <w:rFonts w:ascii="Calibri" w:hAnsi="Calibri" w:cs="Calibri"/>
              </w:rPr>
              <w:t xml:space="preserve"> (NCP, CP, Medicaid, etc.)</w:t>
            </w:r>
          </w:p>
        </w:tc>
        <w:tc>
          <w:tcPr>
            <w:tcW w:w="3155" w:type="dxa"/>
            <w:tcBorders>
              <w:right w:val="single" w:sz="4" w:space="0" w:color="auto"/>
            </w:tcBorders>
            <w:shd w:val="clear" w:color="auto" w:fill="CCCCCC"/>
          </w:tcPr>
          <w:p w:rsidR="005B0D68" w:rsidP="005B0D68" w14:paraId="76A6B89C" w14:textId="77777777">
            <w:pPr>
              <w:rPr>
                <w:rFonts w:ascii="Calibri" w:eastAsia="Aptos" w:hAnsi="Calibri" w:cs="Calibri"/>
                <w:kern w:val="2"/>
                <w:highlight w:val="yellow"/>
              </w:rPr>
            </w:pPr>
          </w:p>
        </w:tc>
      </w:tr>
      <w:tr w14:paraId="16A2C70B" w14:textId="77777777" w:rsidTr="005B0D68">
        <w:tblPrEx>
          <w:tblW w:w="10165" w:type="dxa"/>
          <w:tblLook w:val="04A0"/>
        </w:tblPrEx>
        <w:tc>
          <w:tcPr>
            <w:tcW w:w="4045" w:type="dxa"/>
            <w:tcBorders>
              <w:left w:val="single" w:sz="4" w:space="0" w:color="auto"/>
            </w:tcBorders>
            <w:shd w:val="clear" w:color="auto" w:fill="auto"/>
          </w:tcPr>
          <w:p w:rsidR="001220E8" w14:paraId="606A28E7" w14:textId="77777777">
            <w:pPr>
              <w:rPr>
                <w:rFonts w:ascii="Calibri" w:eastAsia="Aptos" w:hAnsi="Calibri" w:cs="Calibri"/>
                <w:b/>
                <w:bCs/>
                <w:kern w:val="2"/>
              </w:rPr>
            </w:pPr>
            <w:r>
              <w:rPr>
                <w:rFonts w:ascii="Calibri" w:eastAsia="Aptos" w:hAnsi="Calibri" w:cs="Calibri"/>
                <w:b/>
                <w:bCs/>
                <w:kern w:val="2"/>
              </w:rPr>
              <w:t xml:space="preserve">Method of paternity establishment </w:t>
            </w:r>
          </w:p>
        </w:tc>
        <w:tc>
          <w:tcPr>
            <w:tcW w:w="2965" w:type="dxa"/>
            <w:tcBorders>
              <w:right w:val="single" w:sz="4" w:space="0" w:color="auto"/>
            </w:tcBorders>
            <w:shd w:val="clear" w:color="auto" w:fill="auto"/>
          </w:tcPr>
          <w:p w:rsidR="001220E8" w14:paraId="63B00766" w14:textId="77777777">
            <w:pPr>
              <w:rPr>
                <w:rFonts w:ascii="Calibri" w:eastAsia="Aptos" w:hAnsi="Calibri" w:cs="Calibri"/>
                <w:kern w:val="2"/>
                <w:highlight w:val="yellow"/>
              </w:rPr>
            </w:pPr>
            <w:r>
              <w:rPr>
                <w:rFonts w:ascii="Calibri" w:eastAsia="Aptos" w:hAnsi="Calibri" w:cs="Calibri"/>
                <w:kern w:val="2"/>
              </w:rPr>
              <w:t xml:space="preserve">Categorical (VAP, court, etc.) </w:t>
            </w:r>
          </w:p>
        </w:tc>
        <w:tc>
          <w:tcPr>
            <w:tcW w:w="3155" w:type="dxa"/>
            <w:tcBorders>
              <w:right w:val="single" w:sz="4" w:space="0" w:color="auto"/>
            </w:tcBorders>
            <w:shd w:val="clear" w:color="auto" w:fill="auto"/>
          </w:tcPr>
          <w:p w:rsidR="001220E8" w14:paraId="7318B9F4" w14:textId="77777777">
            <w:pPr>
              <w:rPr>
                <w:rFonts w:ascii="Calibri" w:eastAsia="Aptos" w:hAnsi="Calibri" w:cs="Calibri"/>
                <w:kern w:val="2"/>
                <w:highlight w:val="yellow"/>
              </w:rPr>
            </w:pPr>
          </w:p>
        </w:tc>
      </w:tr>
      <w:tr w14:paraId="6D3141E3" w14:textId="77777777">
        <w:tblPrEx>
          <w:tblW w:w="10165" w:type="dxa"/>
          <w:tblLook w:val="04A0"/>
        </w:tblPrEx>
        <w:tc>
          <w:tcPr>
            <w:tcW w:w="4045" w:type="dxa"/>
            <w:tcBorders>
              <w:left w:val="single" w:sz="4" w:space="0" w:color="auto"/>
            </w:tcBorders>
            <w:shd w:val="clear" w:color="auto" w:fill="D1D1D1"/>
          </w:tcPr>
          <w:p w:rsidR="001220E8" w14:paraId="7DBABF25" w14:textId="77777777">
            <w:pPr>
              <w:rPr>
                <w:rFonts w:ascii="Calibri" w:eastAsia="Aptos" w:hAnsi="Calibri" w:cs="Calibri"/>
                <w:b/>
                <w:bCs/>
                <w:kern w:val="2"/>
              </w:rPr>
            </w:pPr>
            <w:r>
              <w:rPr>
                <w:rFonts w:ascii="Calibri" w:eastAsia="Aptos" w:hAnsi="Calibri" w:cs="Calibri"/>
                <w:b/>
                <w:bCs/>
                <w:kern w:val="2"/>
              </w:rPr>
              <w:t xml:space="preserve">Verified Employer at extract </w:t>
            </w:r>
          </w:p>
        </w:tc>
        <w:tc>
          <w:tcPr>
            <w:tcW w:w="2965" w:type="dxa"/>
            <w:tcBorders>
              <w:right w:val="single" w:sz="4" w:space="0" w:color="auto"/>
            </w:tcBorders>
            <w:shd w:val="clear" w:color="auto" w:fill="D1D1D1"/>
          </w:tcPr>
          <w:p w:rsidR="001220E8" w14:paraId="0043D998" w14:textId="77777777">
            <w:pPr>
              <w:rPr>
                <w:rFonts w:ascii="Calibri" w:eastAsia="Aptos" w:hAnsi="Calibri" w:cs="Calibri"/>
                <w:kern w:val="2"/>
              </w:rPr>
            </w:pPr>
            <w:r>
              <w:rPr>
                <w:rFonts w:ascii="Calibri" w:eastAsia="Aptos" w:hAnsi="Calibri" w:cs="Calibri"/>
                <w:kern w:val="2"/>
              </w:rPr>
              <w:t>Binary (yes/no)</w:t>
            </w:r>
          </w:p>
        </w:tc>
        <w:tc>
          <w:tcPr>
            <w:tcW w:w="3155" w:type="dxa"/>
            <w:tcBorders>
              <w:right w:val="single" w:sz="4" w:space="0" w:color="auto"/>
            </w:tcBorders>
            <w:shd w:val="clear" w:color="auto" w:fill="D1D1D1"/>
          </w:tcPr>
          <w:p w:rsidR="001220E8" w14:paraId="45FF461B" w14:textId="77777777">
            <w:pPr>
              <w:rPr>
                <w:rFonts w:ascii="Calibri" w:eastAsia="Aptos" w:hAnsi="Calibri" w:cs="Calibri"/>
                <w:kern w:val="2"/>
              </w:rPr>
            </w:pPr>
          </w:p>
        </w:tc>
      </w:tr>
      <w:tr w14:paraId="3A9C9197" w14:textId="77777777" w:rsidTr="005B0D68">
        <w:tblPrEx>
          <w:tblW w:w="10165" w:type="dxa"/>
          <w:tblLook w:val="04A0"/>
        </w:tblPrEx>
        <w:tc>
          <w:tcPr>
            <w:tcW w:w="4045" w:type="dxa"/>
            <w:tcBorders>
              <w:left w:val="single" w:sz="4" w:space="0" w:color="auto"/>
            </w:tcBorders>
            <w:shd w:val="clear" w:color="auto" w:fill="auto"/>
          </w:tcPr>
          <w:p w:rsidR="001220E8" w14:paraId="15B9A604" w14:textId="77777777">
            <w:pPr>
              <w:rPr>
                <w:rFonts w:ascii="Calibri" w:eastAsia="Aptos" w:hAnsi="Calibri" w:cs="Calibri"/>
                <w:b/>
                <w:bCs/>
                <w:kern w:val="2"/>
              </w:rPr>
            </w:pPr>
            <w:r>
              <w:rPr>
                <w:rFonts w:ascii="Calibri" w:eastAsia="Aptos" w:hAnsi="Calibri" w:cs="Calibri"/>
                <w:b/>
                <w:bCs/>
                <w:kern w:val="2"/>
              </w:rPr>
              <w:t>Date employment verified (or previous 12 months)</w:t>
            </w:r>
          </w:p>
        </w:tc>
        <w:tc>
          <w:tcPr>
            <w:tcW w:w="2965" w:type="dxa"/>
            <w:tcBorders>
              <w:right w:val="single" w:sz="4" w:space="0" w:color="auto"/>
            </w:tcBorders>
            <w:shd w:val="clear" w:color="auto" w:fill="auto"/>
          </w:tcPr>
          <w:p w:rsidR="001220E8" w14:paraId="0E22A75F" w14:textId="77777777">
            <w:pPr>
              <w:rPr>
                <w:rFonts w:ascii="Calibri" w:eastAsia="Aptos" w:hAnsi="Calibri" w:cs="Calibri"/>
                <w:kern w:val="2"/>
              </w:rPr>
            </w:pPr>
            <w:r>
              <w:rPr>
                <w:rFonts w:ascii="Calibri" w:eastAsia="Aptos" w:hAnsi="Calibri" w:cs="Calibri"/>
                <w:kern w:val="2"/>
              </w:rPr>
              <w:t>Date (month/day/year)</w:t>
            </w:r>
          </w:p>
        </w:tc>
        <w:tc>
          <w:tcPr>
            <w:tcW w:w="3155" w:type="dxa"/>
            <w:tcBorders>
              <w:right w:val="single" w:sz="4" w:space="0" w:color="auto"/>
            </w:tcBorders>
            <w:shd w:val="clear" w:color="auto" w:fill="auto"/>
          </w:tcPr>
          <w:p w:rsidR="001220E8" w14:paraId="627B98AA" w14:textId="77777777">
            <w:pPr>
              <w:rPr>
                <w:rFonts w:ascii="Calibri" w:eastAsia="Aptos" w:hAnsi="Calibri" w:cs="Calibri"/>
                <w:kern w:val="2"/>
              </w:rPr>
            </w:pPr>
          </w:p>
        </w:tc>
      </w:tr>
      <w:tr w14:paraId="20302321" w14:textId="77777777">
        <w:tblPrEx>
          <w:tblW w:w="10165" w:type="dxa"/>
          <w:tblLook w:val="04A0"/>
        </w:tblPrEx>
        <w:trPr>
          <w:trHeight w:val="300"/>
        </w:trPr>
        <w:tc>
          <w:tcPr>
            <w:tcW w:w="4045" w:type="dxa"/>
            <w:tcBorders>
              <w:left w:val="single" w:sz="4" w:space="0" w:color="auto"/>
            </w:tcBorders>
            <w:shd w:val="clear" w:color="auto" w:fill="D1D1D1"/>
          </w:tcPr>
          <w:p w:rsidR="001220E8" w14:paraId="238A33E9" w14:textId="77777777">
            <w:pPr>
              <w:rPr>
                <w:rFonts w:ascii="Calibri" w:eastAsia="Aptos" w:hAnsi="Calibri" w:cs="Calibri"/>
                <w:b/>
                <w:bCs/>
                <w:kern w:val="2"/>
              </w:rPr>
            </w:pPr>
            <w:r>
              <w:rPr>
                <w:rFonts w:ascii="Calibri" w:eastAsia="Aptos" w:hAnsi="Calibri" w:cs="Calibri"/>
                <w:b/>
                <w:bCs/>
                <w:kern w:val="2"/>
              </w:rPr>
              <w:t>Was good cause application made?</w:t>
            </w:r>
          </w:p>
        </w:tc>
        <w:tc>
          <w:tcPr>
            <w:tcW w:w="2965" w:type="dxa"/>
            <w:tcBorders>
              <w:right w:val="single" w:sz="4" w:space="0" w:color="auto"/>
            </w:tcBorders>
            <w:shd w:val="clear" w:color="auto" w:fill="D1D1D1"/>
          </w:tcPr>
          <w:p w:rsidR="001220E8" w14:paraId="07F63442" w14:textId="77777777">
            <w:pPr>
              <w:rPr>
                <w:rFonts w:ascii="Calibri" w:eastAsia="Aptos" w:hAnsi="Calibri" w:cs="Calibri"/>
                <w:kern w:val="2"/>
              </w:rPr>
            </w:pPr>
            <w:r>
              <w:rPr>
                <w:rFonts w:ascii="Calibri" w:eastAsia="Aptos" w:hAnsi="Calibri" w:cs="Calibri"/>
                <w:kern w:val="2"/>
              </w:rPr>
              <w:t>Binary (yes/know or DK)</w:t>
            </w:r>
          </w:p>
        </w:tc>
        <w:tc>
          <w:tcPr>
            <w:tcW w:w="3155" w:type="dxa"/>
            <w:tcBorders>
              <w:right w:val="single" w:sz="4" w:space="0" w:color="auto"/>
            </w:tcBorders>
            <w:shd w:val="clear" w:color="auto" w:fill="D1D1D1"/>
          </w:tcPr>
          <w:p w:rsidR="001220E8" w14:paraId="0B3F8DD0" w14:textId="77777777">
            <w:pPr>
              <w:rPr>
                <w:rFonts w:ascii="Calibri" w:eastAsia="Aptos" w:hAnsi="Calibri" w:cs="Calibri"/>
                <w:kern w:val="2"/>
              </w:rPr>
            </w:pPr>
          </w:p>
        </w:tc>
      </w:tr>
      <w:tr w14:paraId="0C83576C" w14:textId="77777777" w:rsidTr="005B0D68">
        <w:tblPrEx>
          <w:tblW w:w="10165" w:type="dxa"/>
          <w:tblLook w:val="04A0"/>
        </w:tblPrEx>
        <w:tc>
          <w:tcPr>
            <w:tcW w:w="4045" w:type="dxa"/>
            <w:tcBorders>
              <w:left w:val="single" w:sz="4" w:space="0" w:color="auto"/>
            </w:tcBorders>
            <w:shd w:val="clear" w:color="auto" w:fill="auto"/>
          </w:tcPr>
          <w:p w:rsidR="001220E8" w14:paraId="71C07629" w14:textId="77777777">
            <w:pPr>
              <w:rPr>
                <w:rFonts w:ascii="Calibri" w:eastAsia="Aptos" w:hAnsi="Calibri" w:cs="Calibri"/>
                <w:b/>
                <w:bCs/>
                <w:kern w:val="2"/>
              </w:rPr>
            </w:pPr>
            <w:r>
              <w:rPr>
                <w:rFonts w:ascii="Calibri" w:eastAsia="Aptos" w:hAnsi="Calibri" w:cs="Calibri"/>
                <w:b/>
                <w:bCs/>
                <w:kern w:val="2"/>
              </w:rPr>
              <w:t>Good cause application date</w:t>
            </w:r>
          </w:p>
        </w:tc>
        <w:tc>
          <w:tcPr>
            <w:tcW w:w="2965" w:type="dxa"/>
            <w:tcBorders>
              <w:right w:val="single" w:sz="4" w:space="0" w:color="auto"/>
            </w:tcBorders>
            <w:shd w:val="clear" w:color="auto" w:fill="auto"/>
          </w:tcPr>
          <w:p w:rsidR="001220E8" w14:paraId="7F82068A" w14:textId="77777777">
            <w:pPr>
              <w:rPr>
                <w:rFonts w:ascii="Calibri" w:eastAsia="Aptos" w:hAnsi="Calibri" w:cs="Calibri"/>
                <w:kern w:val="2"/>
              </w:rPr>
            </w:pPr>
            <w:r>
              <w:rPr>
                <w:rFonts w:ascii="Calibri" w:eastAsia="Aptos" w:hAnsi="Calibri" w:cs="Calibri"/>
                <w:kern w:val="2"/>
              </w:rPr>
              <w:t xml:space="preserve">Date (month/day/year) </w:t>
            </w:r>
          </w:p>
        </w:tc>
        <w:tc>
          <w:tcPr>
            <w:tcW w:w="3155" w:type="dxa"/>
            <w:tcBorders>
              <w:right w:val="single" w:sz="4" w:space="0" w:color="auto"/>
            </w:tcBorders>
            <w:shd w:val="clear" w:color="auto" w:fill="auto"/>
          </w:tcPr>
          <w:p w:rsidR="001220E8" w14:paraId="3A41E1E1" w14:textId="77777777">
            <w:pPr>
              <w:rPr>
                <w:rFonts w:ascii="Calibri" w:eastAsia="Aptos" w:hAnsi="Calibri" w:cs="Calibri"/>
                <w:kern w:val="2"/>
              </w:rPr>
            </w:pPr>
          </w:p>
        </w:tc>
      </w:tr>
      <w:tr w14:paraId="36C84738" w14:textId="77777777">
        <w:tblPrEx>
          <w:tblW w:w="10165" w:type="dxa"/>
          <w:tblLook w:val="04A0"/>
        </w:tblPrEx>
        <w:tc>
          <w:tcPr>
            <w:tcW w:w="4045" w:type="dxa"/>
            <w:tcBorders>
              <w:left w:val="single" w:sz="4" w:space="0" w:color="auto"/>
            </w:tcBorders>
            <w:shd w:val="clear" w:color="auto" w:fill="D1D1D1"/>
          </w:tcPr>
          <w:p w:rsidR="001220E8" w14:paraId="25BD862E" w14:textId="77777777">
            <w:pPr>
              <w:rPr>
                <w:rFonts w:ascii="Calibri" w:eastAsia="Aptos" w:hAnsi="Calibri" w:cs="Calibri"/>
                <w:b/>
                <w:bCs/>
                <w:kern w:val="2"/>
              </w:rPr>
            </w:pPr>
            <w:r>
              <w:rPr>
                <w:rFonts w:ascii="Calibri" w:eastAsia="Aptos" w:hAnsi="Calibri" w:cs="Calibri"/>
                <w:b/>
                <w:bCs/>
                <w:kern w:val="2"/>
              </w:rPr>
              <w:t>Good cause outcome</w:t>
            </w:r>
          </w:p>
        </w:tc>
        <w:tc>
          <w:tcPr>
            <w:tcW w:w="2965" w:type="dxa"/>
            <w:tcBorders>
              <w:right w:val="single" w:sz="4" w:space="0" w:color="auto"/>
            </w:tcBorders>
            <w:shd w:val="clear" w:color="auto" w:fill="D1D1D1"/>
          </w:tcPr>
          <w:p w:rsidR="001220E8" w14:paraId="72D1522C" w14:textId="77777777">
            <w:pPr>
              <w:rPr>
                <w:rFonts w:ascii="Calibri" w:eastAsia="Aptos" w:hAnsi="Calibri" w:cs="Calibri"/>
                <w:kern w:val="2"/>
              </w:rPr>
            </w:pPr>
            <w:r>
              <w:rPr>
                <w:rFonts w:ascii="Calibri" w:eastAsia="Aptos" w:hAnsi="Calibri" w:cs="Calibri"/>
                <w:kern w:val="2"/>
              </w:rPr>
              <w:t xml:space="preserve">Categorical or binary </w:t>
            </w:r>
          </w:p>
        </w:tc>
        <w:tc>
          <w:tcPr>
            <w:tcW w:w="3155" w:type="dxa"/>
            <w:tcBorders>
              <w:right w:val="single" w:sz="4" w:space="0" w:color="auto"/>
            </w:tcBorders>
            <w:shd w:val="clear" w:color="auto" w:fill="D1D1D1"/>
          </w:tcPr>
          <w:p w:rsidR="001220E8" w14:paraId="634A5C6A" w14:textId="77777777">
            <w:pPr>
              <w:rPr>
                <w:rFonts w:ascii="Calibri" w:eastAsia="Aptos" w:hAnsi="Calibri" w:cs="Calibri"/>
                <w:kern w:val="2"/>
              </w:rPr>
            </w:pPr>
          </w:p>
        </w:tc>
      </w:tr>
      <w:tr w14:paraId="1C73AA63" w14:textId="77777777" w:rsidTr="005B0D68">
        <w:tblPrEx>
          <w:tblW w:w="10165" w:type="dxa"/>
          <w:tblLook w:val="04A0"/>
        </w:tblPrEx>
        <w:trPr>
          <w:trHeight w:val="300"/>
        </w:trPr>
        <w:tc>
          <w:tcPr>
            <w:tcW w:w="4045" w:type="dxa"/>
            <w:tcBorders>
              <w:left w:val="single" w:sz="4" w:space="0" w:color="auto"/>
            </w:tcBorders>
            <w:shd w:val="clear" w:color="auto" w:fill="auto"/>
          </w:tcPr>
          <w:p w:rsidR="001220E8" w14:paraId="3C60FAB9" w14:textId="77777777">
            <w:pPr>
              <w:rPr>
                <w:rFonts w:ascii="Calibri" w:eastAsia="Aptos" w:hAnsi="Calibri" w:cs="Calibri"/>
                <w:b/>
                <w:bCs/>
                <w:kern w:val="2"/>
              </w:rPr>
            </w:pPr>
            <w:r>
              <w:rPr>
                <w:rFonts w:ascii="Calibri" w:eastAsia="Aptos" w:hAnsi="Calibri" w:cs="Calibri"/>
                <w:b/>
                <w:bCs/>
                <w:kern w:val="2"/>
              </w:rPr>
              <w:t>Evidence of Case closure activity?</w:t>
            </w:r>
          </w:p>
        </w:tc>
        <w:tc>
          <w:tcPr>
            <w:tcW w:w="2965" w:type="dxa"/>
            <w:tcBorders>
              <w:right w:val="single" w:sz="4" w:space="0" w:color="auto"/>
            </w:tcBorders>
            <w:shd w:val="clear" w:color="auto" w:fill="auto"/>
          </w:tcPr>
          <w:p w:rsidR="001220E8" w14:paraId="6F7F5AB4" w14:textId="77777777">
            <w:pPr>
              <w:rPr>
                <w:rFonts w:ascii="Calibri" w:eastAsia="Aptos" w:hAnsi="Calibri" w:cs="Calibri"/>
                <w:kern w:val="2"/>
              </w:rPr>
            </w:pPr>
            <w:r>
              <w:rPr>
                <w:rFonts w:ascii="Calibri" w:eastAsia="Aptos" w:hAnsi="Calibri" w:cs="Calibri"/>
                <w:kern w:val="2"/>
              </w:rPr>
              <w:t>Binary (yes/no)</w:t>
            </w:r>
          </w:p>
        </w:tc>
        <w:tc>
          <w:tcPr>
            <w:tcW w:w="3155" w:type="dxa"/>
            <w:tcBorders>
              <w:right w:val="single" w:sz="4" w:space="0" w:color="auto"/>
            </w:tcBorders>
            <w:shd w:val="clear" w:color="auto" w:fill="auto"/>
          </w:tcPr>
          <w:p w:rsidR="001220E8" w14:paraId="03C7A0E2" w14:textId="77777777">
            <w:pPr>
              <w:rPr>
                <w:rFonts w:ascii="Calibri" w:eastAsia="Aptos" w:hAnsi="Calibri" w:cs="Calibri"/>
                <w:kern w:val="2"/>
              </w:rPr>
            </w:pPr>
          </w:p>
        </w:tc>
      </w:tr>
      <w:tr w14:paraId="476A111A" w14:textId="77777777">
        <w:tblPrEx>
          <w:tblW w:w="10165" w:type="dxa"/>
          <w:tblLook w:val="04A0"/>
        </w:tblPrEx>
        <w:tc>
          <w:tcPr>
            <w:tcW w:w="4045" w:type="dxa"/>
            <w:tcBorders>
              <w:left w:val="single" w:sz="4" w:space="0" w:color="auto"/>
            </w:tcBorders>
            <w:shd w:val="clear" w:color="auto" w:fill="D1D1D1"/>
          </w:tcPr>
          <w:p w:rsidR="001220E8" w14:paraId="1C5C58DB" w14:textId="77777777">
            <w:pPr>
              <w:rPr>
                <w:rFonts w:ascii="Calibri" w:eastAsia="Aptos" w:hAnsi="Calibri" w:cs="Calibri"/>
                <w:b/>
                <w:bCs/>
                <w:kern w:val="2"/>
              </w:rPr>
            </w:pPr>
            <w:r>
              <w:rPr>
                <w:rFonts w:ascii="Calibri" w:eastAsia="Aptos" w:hAnsi="Calibri" w:cs="Calibri"/>
                <w:b/>
                <w:bCs/>
                <w:kern w:val="2"/>
              </w:rPr>
              <w:t xml:space="preserve">Case closure reason  </w:t>
            </w:r>
          </w:p>
        </w:tc>
        <w:tc>
          <w:tcPr>
            <w:tcW w:w="2965" w:type="dxa"/>
            <w:tcBorders>
              <w:right w:val="single" w:sz="4" w:space="0" w:color="auto"/>
            </w:tcBorders>
            <w:shd w:val="clear" w:color="auto" w:fill="D1D1D1"/>
          </w:tcPr>
          <w:p w:rsidR="001220E8" w14:paraId="1DC98893" w14:textId="77777777">
            <w:pPr>
              <w:rPr>
                <w:rFonts w:ascii="Calibri" w:eastAsia="Aptos" w:hAnsi="Calibri" w:cs="Calibri"/>
                <w:kern w:val="2"/>
              </w:rPr>
            </w:pPr>
            <w:r>
              <w:rPr>
                <w:rFonts w:ascii="Calibri" w:eastAsia="Aptos" w:hAnsi="Calibri" w:cs="Calibri"/>
                <w:kern w:val="2"/>
              </w:rPr>
              <w:t xml:space="preserve">Categorical (interested in closure for safety) </w:t>
            </w:r>
          </w:p>
        </w:tc>
        <w:tc>
          <w:tcPr>
            <w:tcW w:w="3155" w:type="dxa"/>
            <w:tcBorders>
              <w:right w:val="single" w:sz="4" w:space="0" w:color="auto"/>
            </w:tcBorders>
            <w:shd w:val="clear" w:color="auto" w:fill="D1D1D1"/>
          </w:tcPr>
          <w:p w:rsidR="001220E8" w14:paraId="57894006" w14:textId="77777777">
            <w:pPr>
              <w:rPr>
                <w:rFonts w:ascii="Calibri" w:eastAsia="Aptos" w:hAnsi="Calibri" w:cs="Calibri"/>
                <w:kern w:val="2"/>
              </w:rPr>
            </w:pPr>
          </w:p>
        </w:tc>
      </w:tr>
      <w:tr w14:paraId="764025E8" w14:textId="77777777" w:rsidTr="005B0D68">
        <w:tblPrEx>
          <w:tblW w:w="10165" w:type="dxa"/>
          <w:tblLook w:val="04A0"/>
        </w:tblPrEx>
        <w:tc>
          <w:tcPr>
            <w:tcW w:w="4045" w:type="dxa"/>
            <w:tcBorders>
              <w:left w:val="single" w:sz="4" w:space="0" w:color="auto"/>
            </w:tcBorders>
            <w:shd w:val="clear" w:color="auto" w:fill="auto"/>
          </w:tcPr>
          <w:p w:rsidR="001220E8" w14:paraId="4B1EF400" w14:textId="77777777">
            <w:pPr>
              <w:rPr>
                <w:rFonts w:ascii="Calibri" w:eastAsia="Aptos" w:hAnsi="Calibri" w:cs="Calibri"/>
                <w:b/>
                <w:bCs/>
                <w:kern w:val="2"/>
              </w:rPr>
            </w:pPr>
            <w:r>
              <w:rPr>
                <w:rFonts w:ascii="Calibri" w:eastAsia="Aptos" w:hAnsi="Calibri" w:cs="Calibri"/>
                <w:b/>
                <w:bCs/>
                <w:kern w:val="2"/>
              </w:rPr>
              <w:t xml:space="preserve">Case closure date </w:t>
            </w:r>
          </w:p>
        </w:tc>
        <w:tc>
          <w:tcPr>
            <w:tcW w:w="2965" w:type="dxa"/>
            <w:tcBorders>
              <w:right w:val="single" w:sz="4" w:space="0" w:color="auto"/>
            </w:tcBorders>
            <w:shd w:val="clear" w:color="auto" w:fill="auto"/>
          </w:tcPr>
          <w:p w:rsidR="001220E8" w14:paraId="7D8390DE" w14:textId="77777777">
            <w:pPr>
              <w:rPr>
                <w:rFonts w:ascii="Calibri" w:eastAsia="Aptos" w:hAnsi="Calibri" w:cs="Calibri"/>
                <w:kern w:val="2"/>
              </w:rPr>
            </w:pPr>
            <w:r>
              <w:rPr>
                <w:rFonts w:ascii="Calibri" w:eastAsia="Aptos" w:hAnsi="Calibri" w:cs="Calibri"/>
                <w:kern w:val="2"/>
              </w:rPr>
              <w:t xml:space="preserve">Date (month/day/year) </w:t>
            </w:r>
          </w:p>
        </w:tc>
        <w:tc>
          <w:tcPr>
            <w:tcW w:w="3155" w:type="dxa"/>
            <w:tcBorders>
              <w:right w:val="single" w:sz="4" w:space="0" w:color="auto"/>
            </w:tcBorders>
            <w:shd w:val="clear" w:color="auto" w:fill="auto"/>
          </w:tcPr>
          <w:p w:rsidR="001220E8" w14:paraId="3B5991EE" w14:textId="77777777">
            <w:pPr>
              <w:rPr>
                <w:rFonts w:ascii="Calibri" w:eastAsia="Aptos" w:hAnsi="Calibri" w:cs="Calibri"/>
                <w:kern w:val="2"/>
              </w:rPr>
            </w:pPr>
          </w:p>
        </w:tc>
      </w:tr>
      <w:tr w14:paraId="73BF7D41" w14:textId="77777777">
        <w:tblPrEx>
          <w:tblW w:w="10165" w:type="dxa"/>
          <w:tblLook w:val="04A0"/>
        </w:tblPrEx>
        <w:trPr>
          <w:trHeight w:val="300"/>
        </w:trPr>
        <w:tc>
          <w:tcPr>
            <w:tcW w:w="4045" w:type="dxa"/>
            <w:tcBorders>
              <w:left w:val="single" w:sz="4" w:space="0" w:color="auto"/>
            </w:tcBorders>
            <w:shd w:val="clear" w:color="auto" w:fill="D1D1D1"/>
          </w:tcPr>
          <w:p w:rsidR="001220E8" w14:paraId="15FB3C4E" w14:textId="77777777">
            <w:pPr>
              <w:rPr>
                <w:rFonts w:ascii="Calibri" w:eastAsia="Aptos" w:hAnsi="Calibri" w:cs="Calibri"/>
                <w:b/>
                <w:bCs/>
                <w:kern w:val="2"/>
              </w:rPr>
            </w:pPr>
            <w:r>
              <w:rPr>
                <w:rFonts w:ascii="Calibri" w:eastAsia="Aptos" w:hAnsi="Calibri" w:cs="Calibri"/>
                <w:b/>
                <w:bCs/>
                <w:kern w:val="2"/>
              </w:rPr>
              <w:t>Was there a request for FVI</w:t>
            </w:r>
          </w:p>
        </w:tc>
        <w:tc>
          <w:tcPr>
            <w:tcW w:w="2965" w:type="dxa"/>
            <w:tcBorders>
              <w:right w:val="single" w:sz="4" w:space="0" w:color="auto"/>
            </w:tcBorders>
            <w:shd w:val="clear" w:color="auto" w:fill="D1D1D1"/>
          </w:tcPr>
          <w:p w:rsidR="001220E8" w14:paraId="62453C19" w14:textId="77777777">
            <w:pPr>
              <w:rPr>
                <w:rFonts w:ascii="Calibri" w:eastAsia="Aptos" w:hAnsi="Calibri" w:cs="Calibri"/>
                <w:kern w:val="2"/>
              </w:rPr>
            </w:pPr>
            <w:r>
              <w:rPr>
                <w:rFonts w:ascii="Calibri" w:eastAsia="Aptos" w:hAnsi="Calibri" w:cs="Calibri"/>
                <w:kern w:val="2"/>
              </w:rPr>
              <w:t>Binary (yes/no)</w:t>
            </w:r>
          </w:p>
        </w:tc>
        <w:tc>
          <w:tcPr>
            <w:tcW w:w="3155" w:type="dxa"/>
            <w:tcBorders>
              <w:right w:val="single" w:sz="4" w:space="0" w:color="auto"/>
            </w:tcBorders>
            <w:shd w:val="clear" w:color="auto" w:fill="D1D1D1"/>
          </w:tcPr>
          <w:p w:rsidR="001220E8" w14:paraId="151F7B07" w14:textId="77777777">
            <w:pPr>
              <w:rPr>
                <w:rFonts w:ascii="Calibri" w:eastAsia="Aptos" w:hAnsi="Calibri" w:cs="Calibri"/>
                <w:kern w:val="2"/>
              </w:rPr>
            </w:pPr>
          </w:p>
        </w:tc>
      </w:tr>
      <w:tr w14:paraId="6BC8CCE3" w14:textId="77777777" w:rsidTr="005B0D68">
        <w:tblPrEx>
          <w:tblW w:w="10165" w:type="dxa"/>
          <w:tblLook w:val="04A0"/>
        </w:tblPrEx>
        <w:tc>
          <w:tcPr>
            <w:tcW w:w="4045" w:type="dxa"/>
            <w:tcBorders>
              <w:left w:val="single" w:sz="4" w:space="0" w:color="auto"/>
            </w:tcBorders>
            <w:shd w:val="clear" w:color="auto" w:fill="auto"/>
          </w:tcPr>
          <w:p w:rsidR="001220E8" w14:paraId="14350BEB" w14:textId="77777777">
            <w:pPr>
              <w:rPr>
                <w:rFonts w:ascii="Calibri" w:eastAsia="Aptos" w:hAnsi="Calibri" w:cs="Calibri"/>
                <w:b/>
                <w:bCs/>
                <w:kern w:val="2"/>
              </w:rPr>
            </w:pPr>
            <w:r>
              <w:rPr>
                <w:rFonts w:ascii="Calibri" w:eastAsia="Aptos" w:hAnsi="Calibri" w:cs="Calibri"/>
                <w:b/>
                <w:bCs/>
                <w:kern w:val="2"/>
              </w:rPr>
              <w:t>FVI Application</w:t>
            </w:r>
          </w:p>
        </w:tc>
        <w:tc>
          <w:tcPr>
            <w:tcW w:w="2965" w:type="dxa"/>
            <w:tcBorders>
              <w:right w:val="single" w:sz="4" w:space="0" w:color="auto"/>
            </w:tcBorders>
            <w:shd w:val="clear" w:color="auto" w:fill="auto"/>
          </w:tcPr>
          <w:p w:rsidR="001220E8" w14:paraId="52170006" w14:textId="77777777">
            <w:pPr>
              <w:rPr>
                <w:rFonts w:ascii="Calibri" w:eastAsia="Aptos" w:hAnsi="Calibri" w:cs="Calibri"/>
                <w:kern w:val="2"/>
              </w:rPr>
            </w:pPr>
            <w:r>
              <w:rPr>
                <w:rFonts w:ascii="Calibri" w:eastAsia="Aptos" w:hAnsi="Calibri" w:cs="Calibri"/>
                <w:kern w:val="2"/>
              </w:rPr>
              <w:t>Date (month/day/year)</w:t>
            </w:r>
          </w:p>
        </w:tc>
        <w:tc>
          <w:tcPr>
            <w:tcW w:w="3155" w:type="dxa"/>
            <w:tcBorders>
              <w:right w:val="single" w:sz="4" w:space="0" w:color="auto"/>
            </w:tcBorders>
            <w:shd w:val="clear" w:color="auto" w:fill="auto"/>
          </w:tcPr>
          <w:p w:rsidR="001220E8" w14:paraId="5768D539" w14:textId="77777777">
            <w:pPr>
              <w:rPr>
                <w:rFonts w:ascii="Calibri" w:eastAsia="Aptos" w:hAnsi="Calibri" w:cs="Calibri"/>
                <w:kern w:val="2"/>
              </w:rPr>
            </w:pPr>
          </w:p>
        </w:tc>
      </w:tr>
      <w:tr w14:paraId="07CB5C29" w14:textId="77777777">
        <w:tblPrEx>
          <w:tblW w:w="10165" w:type="dxa"/>
          <w:tblLook w:val="04A0"/>
        </w:tblPrEx>
        <w:tc>
          <w:tcPr>
            <w:tcW w:w="4045" w:type="dxa"/>
            <w:tcBorders>
              <w:left w:val="single" w:sz="4" w:space="0" w:color="auto"/>
            </w:tcBorders>
            <w:shd w:val="clear" w:color="auto" w:fill="D1D1D1"/>
          </w:tcPr>
          <w:p w:rsidR="001220E8" w14:paraId="116910DC" w14:textId="77777777">
            <w:pPr>
              <w:rPr>
                <w:rFonts w:ascii="Calibri" w:eastAsia="Aptos" w:hAnsi="Calibri" w:cs="Calibri"/>
                <w:b/>
                <w:bCs/>
                <w:kern w:val="2"/>
              </w:rPr>
            </w:pPr>
            <w:r>
              <w:rPr>
                <w:rFonts w:ascii="Calibri" w:eastAsia="Aptos" w:hAnsi="Calibri" w:cs="Calibri"/>
                <w:b/>
                <w:bCs/>
                <w:kern w:val="2"/>
              </w:rPr>
              <w:t>Date FVI Assigned</w:t>
            </w:r>
          </w:p>
        </w:tc>
        <w:tc>
          <w:tcPr>
            <w:tcW w:w="2965" w:type="dxa"/>
            <w:tcBorders>
              <w:right w:val="single" w:sz="4" w:space="0" w:color="auto"/>
            </w:tcBorders>
            <w:shd w:val="clear" w:color="auto" w:fill="D1D1D1"/>
          </w:tcPr>
          <w:p w:rsidR="001220E8" w14:paraId="06B88D16" w14:textId="77777777">
            <w:pPr>
              <w:rPr>
                <w:rFonts w:ascii="Calibri" w:eastAsia="Aptos" w:hAnsi="Calibri" w:cs="Calibri"/>
                <w:kern w:val="2"/>
              </w:rPr>
            </w:pPr>
            <w:r>
              <w:rPr>
                <w:rFonts w:ascii="Calibri" w:eastAsia="Aptos" w:hAnsi="Calibri" w:cs="Calibri"/>
                <w:kern w:val="2"/>
              </w:rPr>
              <w:t>Date (month/day/year)</w:t>
            </w:r>
          </w:p>
        </w:tc>
        <w:tc>
          <w:tcPr>
            <w:tcW w:w="3155" w:type="dxa"/>
            <w:tcBorders>
              <w:right w:val="single" w:sz="4" w:space="0" w:color="auto"/>
            </w:tcBorders>
            <w:shd w:val="clear" w:color="auto" w:fill="D1D1D1"/>
          </w:tcPr>
          <w:p w:rsidR="001220E8" w14:paraId="71092B34" w14:textId="77777777">
            <w:pPr>
              <w:rPr>
                <w:rFonts w:ascii="Calibri" w:eastAsia="Aptos" w:hAnsi="Calibri" w:cs="Calibri"/>
                <w:kern w:val="2"/>
              </w:rPr>
            </w:pPr>
          </w:p>
        </w:tc>
      </w:tr>
      <w:tr w14:paraId="168569DD" w14:textId="77777777" w:rsidTr="005B0D68">
        <w:tblPrEx>
          <w:tblW w:w="10165" w:type="dxa"/>
          <w:tblLook w:val="04A0"/>
        </w:tblPrEx>
        <w:tc>
          <w:tcPr>
            <w:tcW w:w="4045" w:type="dxa"/>
            <w:tcBorders>
              <w:left w:val="single" w:sz="4" w:space="0" w:color="auto"/>
            </w:tcBorders>
            <w:shd w:val="clear" w:color="auto" w:fill="auto"/>
          </w:tcPr>
          <w:p w:rsidR="001220E8" w14:paraId="1F9B4486" w14:textId="77777777">
            <w:pPr>
              <w:rPr>
                <w:rFonts w:ascii="Calibri" w:eastAsia="Aptos" w:hAnsi="Calibri" w:cs="Calibri"/>
                <w:b/>
                <w:bCs/>
                <w:kern w:val="2"/>
              </w:rPr>
            </w:pPr>
            <w:r>
              <w:rPr>
                <w:rFonts w:ascii="Calibri" w:eastAsia="Aptos" w:hAnsi="Calibri" w:cs="Calibri"/>
                <w:b/>
                <w:bCs/>
                <w:kern w:val="2"/>
              </w:rPr>
              <w:t xml:space="preserve">FVI Recertification  </w:t>
            </w:r>
          </w:p>
        </w:tc>
        <w:tc>
          <w:tcPr>
            <w:tcW w:w="2965" w:type="dxa"/>
            <w:tcBorders>
              <w:right w:val="single" w:sz="4" w:space="0" w:color="auto"/>
            </w:tcBorders>
            <w:shd w:val="clear" w:color="auto" w:fill="auto"/>
          </w:tcPr>
          <w:p w:rsidR="001220E8" w14:paraId="22A081ED" w14:textId="77777777">
            <w:pPr>
              <w:rPr>
                <w:rFonts w:ascii="Calibri" w:eastAsia="Aptos" w:hAnsi="Calibri" w:cs="Calibri"/>
                <w:kern w:val="2"/>
              </w:rPr>
            </w:pPr>
            <w:r>
              <w:rPr>
                <w:rFonts w:ascii="Calibri" w:eastAsia="Aptos" w:hAnsi="Calibri" w:cs="Calibri"/>
                <w:kern w:val="2"/>
              </w:rPr>
              <w:t>Binary (yes/no)</w:t>
            </w:r>
          </w:p>
        </w:tc>
        <w:tc>
          <w:tcPr>
            <w:tcW w:w="3155" w:type="dxa"/>
            <w:tcBorders>
              <w:right w:val="single" w:sz="4" w:space="0" w:color="auto"/>
            </w:tcBorders>
            <w:shd w:val="clear" w:color="auto" w:fill="auto"/>
          </w:tcPr>
          <w:p w:rsidR="001220E8" w14:paraId="02A53240" w14:textId="77777777">
            <w:pPr>
              <w:rPr>
                <w:rFonts w:ascii="Calibri" w:eastAsia="Aptos" w:hAnsi="Calibri" w:cs="Calibri"/>
                <w:kern w:val="2"/>
              </w:rPr>
            </w:pPr>
          </w:p>
        </w:tc>
      </w:tr>
      <w:tr w14:paraId="16D6707B" w14:textId="77777777">
        <w:tblPrEx>
          <w:tblW w:w="10165" w:type="dxa"/>
          <w:tblLook w:val="04A0"/>
        </w:tblPrEx>
        <w:tc>
          <w:tcPr>
            <w:tcW w:w="4045" w:type="dxa"/>
            <w:tcBorders>
              <w:left w:val="single" w:sz="4" w:space="0" w:color="auto"/>
            </w:tcBorders>
            <w:shd w:val="clear" w:color="auto" w:fill="D1D1D1"/>
          </w:tcPr>
          <w:p w:rsidR="001220E8" w14:paraId="173B0800" w14:textId="77777777">
            <w:pPr>
              <w:rPr>
                <w:rFonts w:ascii="Calibri" w:eastAsia="Aptos" w:hAnsi="Calibri" w:cs="Calibri"/>
                <w:b/>
                <w:bCs/>
                <w:kern w:val="2"/>
              </w:rPr>
            </w:pPr>
            <w:r>
              <w:rPr>
                <w:rFonts w:ascii="Calibri" w:eastAsia="Aptos" w:hAnsi="Calibri" w:cs="Calibri"/>
                <w:b/>
                <w:bCs/>
                <w:kern w:val="2"/>
              </w:rPr>
              <w:t xml:space="preserve">FVI Recertification Date </w:t>
            </w:r>
          </w:p>
        </w:tc>
        <w:tc>
          <w:tcPr>
            <w:tcW w:w="2965" w:type="dxa"/>
            <w:tcBorders>
              <w:right w:val="single" w:sz="4" w:space="0" w:color="auto"/>
            </w:tcBorders>
            <w:shd w:val="clear" w:color="auto" w:fill="D1D1D1"/>
          </w:tcPr>
          <w:p w:rsidR="001220E8" w14:paraId="4EAEA1C5" w14:textId="77777777">
            <w:pPr>
              <w:rPr>
                <w:rFonts w:ascii="Calibri" w:eastAsia="Aptos" w:hAnsi="Calibri" w:cs="Calibri"/>
                <w:kern w:val="2"/>
              </w:rPr>
            </w:pPr>
            <w:r>
              <w:rPr>
                <w:rFonts w:ascii="Calibri" w:eastAsia="Aptos" w:hAnsi="Calibri" w:cs="Calibri"/>
                <w:kern w:val="2"/>
              </w:rPr>
              <w:t>Date (month/day/year)</w:t>
            </w:r>
          </w:p>
        </w:tc>
        <w:tc>
          <w:tcPr>
            <w:tcW w:w="3155" w:type="dxa"/>
            <w:tcBorders>
              <w:right w:val="single" w:sz="4" w:space="0" w:color="auto"/>
            </w:tcBorders>
            <w:shd w:val="clear" w:color="auto" w:fill="D1D1D1"/>
          </w:tcPr>
          <w:p w:rsidR="001220E8" w14:paraId="1C80DE22" w14:textId="77777777">
            <w:pPr>
              <w:rPr>
                <w:rFonts w:ascii="Calibri" w:eastAsia="Aptos" w:hAnsi="Calibri" w:cs="Calibri"/>
                <w:kern w:val="2"/>
              </w:rPr>
            </w:pPr>
          </w:p>
        </w:tc>
      </w:tr>
      <w:tr w14:paraId="1A646423" w14:textId="77777777" w:rsidTr="005B0D68">
        <w:tblPrEx>
          <w:tblW w:w="10165" w:type="dxa"/>
          <w:tblLook w:val="04A0"/>
        </w:tblPrEx>
        <w:tc>
          <w:tcPr>
            <w:tcW w:w="4045" w:type="dxa"/>
            <w:tcBorders>
              <w:left w:val="single" w:sz="4" w:space="0" w:color="auto"/>
            </w:tcBorders>
            <w:shd w:val="clear" w:color="auto" w:fill="auto"/>
          </w:tcPr>
          <w:p w:rsidR="001220E8" w14:paraId="3BA5E604" w14:textId="77777777">
            <w:pPr>
              <w:rPr>
                <w:rFonts w:ascii="Calibri" w:eastAsia="Aptos" w:hAnsi="Calibri" w:cs="Calibri"/>
                <w:b/>
                <w:bCs/>
                <w:kern w:val="2"/>
              </w:rPr>
            </w:pPr>
            <w:r>
              <w:rPr>
                <w:rFonts w:ascii="Calibri" w:eastAsia="Aptos" w:hAnsi="Calibri" w:cs="Calibri"/>
                <w:b/>
                <w:bCs/>
                <w:kern w:val="2"/>
              </w:rPr>
              <w:t>Date FVI Removed</w:t>
            </w:r>
          </w:p>
        </w:tc>
        <w:tc>
          <w:tcPr>
            <w:tcW w:w="2965" w:type="dxa"/>
            <w:tcBorders>
              <w:right w:val="single" w:sz="4" w:space="0" w:color="auto"/>
            </w:tcBorders>
            <w:shd w:val="clear" w:color="auto" w:fill="auto"/>
          </w:tcPr>
          <w:p w:rsidR="001220E8" w14:paraId="6675FE4B" w14:textId="77777777">
            <w:pPr>
              <w:rPr>
                <w:rFonts w:ascii="Calibri" w:eastAsia="Aptos" w:hAnsi="Calibri" w:cs="Calibri"/>
                <w:kern w:val="2"/>
              </w:rPr>
            </w:pPr>
            <w:r>
              <w:rPr>
                <w:rFonts w:ascii="Calibri" w:eastAsia="Aptos" w:hAnsi="Calibri" w:cs="Calibri"/>
                <w:kern w:val="2"/>
              </w:rPr>
              <w:t xml:space="preserve">Date (month/day/year) </w:t>
            </w:r>
          </w:p>
        </w:tc>
        <w:tc>
          <w:tcPr>
            <w:tcW w:w="3155" w:type="dxa"/>
            <w:tcBorders>
              <w:right w:val="single" w:sz="4" w:space="0" w:color="auto"/>
            </w:tcBorders>
            <w:shd w:val="clear" w:color="auto" w:fill="auto"/>
          </w:tcPr>
          <w:p w:rsidR="001220E8" w14:paraId="57A97117" w14:textId="77777777">
            <w:pPr>
              <w:rPr>
                <w:rFonts w:ascii="Calibri" w:eastAsia="Aptos" w:hAnsi="Calibri" w:cs="Calibri"/>
                <w:kern w:val="2"/>
              </w:rPr>
            </w:pPr>
          </w:p>
        </w:tc>
      </w:tr>
      <w:tr w14:paraId="431F1264" w14:textId="77777777">
        <w:tblPrEx>
          <w:tblW w:w="10165" w:type="dxa"/>
          <w:tblLook w:val="04A0"/>
        </w:tblPrEx>
        <w:tc>
          <w:tcPr>
            <w:tcW w:w="4045" w:type="dxa"/>
            <w:tcBorders>
              <w:left w:val="single" w:sz="4" w:space="0" w:color="auto"/>
            </w:tcBorders>
            <w:shd w:val="clear" w:color="auto" w:fill="D1D1D1"/>
          </w:tcPr>
          <w:p w:rsidR="001220E8" w14:paraId="186251F5" w14:textId="77777777">
            <w:pPr>
              <w:rPr>
                <w:rFonts w:ascii="Calibri" w:eastAsia="Aptos" w:hAnsi="Calibri" w:cs="Calibri"/>
                <w:b/>
                <w:bCs/>
                <w:kern w:val="2"/>
              </w:rPr>
            </w:pPr>
            <w:r>
              <w:rPr>
                <w:rFonts w:ascii="Calibri" w:eastAsia="Aptos" w:hAnsi="Calibri" w:cs="Calibri"/>
                <w:b/>
                <w:bCs/>
                <w:kern w:val="2"/>
              </w:rPr>
              <w:t>Enrolled in address confidentiality program</w:t>
            </w:r>
          </w:p>
        </w:tc>
        <w:tc>
          <w:tcPr>
            <w:tcW w:w="2965" w:type="dxa"/>
            <w:tcBorders>
              <w:right w:val="single" w:sz="4" w:space="0" w:color="auto"/>
            </w:tcBorders>
            <w:shd w:val="clear" w:color="auto" w:fill="D1D1D1"/>
          </w:tcPr>
          <w:p w:rsidR="001220E8" w14:paraId="0EEEE32C" w14:textId="77777777">
            <w:pPr>
              <w:rPr>
                <w:rFonts w:ascii="Calibri" w:eastAsia="Aptos" w:hAnsi="Calibri" w:cs="Calibri"/>
                <w:kern w:val="2"/>
              </w:rPr>
            </w:pPr>
            <w:r>
              <w:rPr>
                <w:rFonts w:ascii="Calibri" w:eastAsia="Aptos" w:hAnsi="Calibri" w:cs="Calibri"/>
                <w:kern w:val="2"/>
              </w:rPr>
              <w:t>Yes/no/type?</w:t>
            </w:r>
          </w:p>
        </w:tc>
        <w:tc>
          <w:tcPr>
            <w:tcW w:w="3155" w:type="dxa"/>
            <w:tcBorders>
              <w:right w:val="single" w:sz="4" w:space="0" w:color="auto"/>
            </w:tcBorders>
            <w:shd w:val="clear" w:color="auto" w:fill="D1D1D1"/>
          </w:tcPr>
          <w:p w:rsidR="001220E8" w14:paraId="7D8DC72D" w14:textId="77777777">
            <w:pPr>
              <w:rPr>
                <w:rFonts w:ascii="Calibri" w:eastAsia="Aptos" w:hAnsi="Calibri" w:cs="Calibri"/>
                <w:kern w:val="2"/>
              </w:rPr>
            </w:pPr>
          </w:p>
        </w:tc>
      </w:tr>
      <w:tr w14:paraId="28EAD48D" w14:textId="77777777" w:rsidTr="005B0D68">
        <w:tblPrEx>
          <w:tblW w:w="10165" w:type="dxa"/>
          <w:tblLook w:val="04A0"/>
        </w:tblPrEx>
        <w:tc>
          <w:tcPr>
            <w:tcW w:w="10165" w:type="dxa"/>
            <w:gridSpan w:val="3"/>
            <w:tcBorders>
              <w:left w:val="single" w:sz="4" w:space="0" w:color="auto"/>
              <w:right w:val="single" w:sz="4" w:space="0" w:color="auto"/>
            </w:tcBorders>
            <w:shd w:val="clear" w:color="auto" w:fill="auto"/>
          </w:tcPr>
          <w:p w:rsidR="001220E8" w14:paraId="1A1168B6" w14:textId="77777777">
            <w:pPr>
              <w:jc w:val="center"/>
              <w:rPr>
                <w:rFonts w:ascii="Calibri" w:eastAsia="Aptos" w:hAnsi="Calibri" w:cs="Calibri"/>
                <w:b/>
                <w:bCs/>
                <w:kern w:val="2"/>
              </w:rPr>
            </w:pPr>
            <w:r>
              <w:rPr>
                <w:rFonts w:ascii="Calibri" w:eastAsia="Aptos" w:hAnsi="Calibri" w:cs="Calibri"/>
                <w:b/>
                <w:bCs/>
                <w:kern w:val="2"/>
              </w:rPr>
              <w:t>Can be submitted in separate spreadsheet</w:t>
            </w:r>
          </w:p>
        </w:tc>
      </w:tr>
      <w:tr w14:paraId="2F01FBBA" w14:textId="77777777">
        <w:tblPrEx>
          <w:tblW w:w="10165" w:type="dxa"/>
          <w:tblLook w:val="04A0"/>
        </w:tblPrEx>
        <w:tc>
          <w:tcPr>
            <w:tcW w:w="4045" w:type="dxa"/>
            <w:tcBorders>
              <w:left w:val="single" w:sz="4" w:space="0" w:color="auto"/>
            </w:tcBorders>
            <w:shd w:val="clear" w:color="auto" w:fill="D1D1D1"/>
          </w:tcPr>
          <w:p w:rsidR="001220E8" w14:paraId="53E8F52C" w14:textId="77777777">
            <w:pPr>
              <w:rPr>
                <w:rFonts w:ascii="Calibri" w:eastAsia="Aptos" w:hAnsi="Calibri" w:cs="Calibri"/>
                <w:b/>
                <w:bCs/>
                <w:kern w:val="2"/>
              </w:rPr>
            </w:pPr>
            <w:r>
              <w:rPr>
                <w:rFonts w:ascii="Calibri" w:eastAsia="Aptos" w:hAnsi="Calibri" w:cs="Calibri"/>
                <w:b/>
                <w:bCs/>
                <w:kern w:val="2"/>
              </w:rPr>
              <w:t>Current support due (monthly for prior 12 months)</w:t>
            </w:r>
          </w:p>
        </w:tc>
        <w:tc>
          <w:tcPr>
            <w:tcW w:w="2965" w:type="dxa"/>
            <w:tcBorders>
              <w:right w:val="single" w:sz="4" w:space="0" w:color="auto"/>
            </w:tcBorders>
            <w:shd w:val="clear" w:color="auto" w:fill="D1D1D1"/>
          </w:tcPr>
          <w:p w:rsidR="001220E8" w14:paraId="2B126B8F" w14:textId="77777777">
            <w:pPr>
              <w:rPr>
                <w:rFonts w:ascii="Calibri" w:eastAsia="Aptos" w:hAnsi="Calibri" w:cs="Calibri"/>
                <w:kern w:val="2"/>
              </w:rPr>
            </w:pPr>
            <w:r>
              <w:rPr>
                <w:rFonts w:ascii="Calibri" w:eastAsia="Aptos" w:hAnsi="Calibri" w:cs="Calibri"/>
                <w:kern w:val="2"/>
              </w:rPr>
              <w:t xml:space="preserve">Month 1 amount due </w:t>
            </w:r>
          </w:p>
          <w:p w:rsidR="001220E8" w14:paraId="7CB506DE" w14:textId="77777777">
            <w:pPr>
              <w:rPr>
                <w:rFonts w:ascii="Calibri" w:eastAsia="Aptos" w:hAnsi="Calibri" w:cs="Calibri"/>
                <w:kern w:val="2"/>
              </w:rPr>
            </w:pPr>
            <w:r>
              <w:rPr>
                <w:rFonts w:ascii="Calibri" w:eastAsia="Aptos" w:hAnsi="Calibri" w:cs="Calibri"/>
                <w:kern w:val="2"/>
              </w:rPr>
              <w:t xml:space="preserve">Month 2 amount due </w:t>
            </w:r>
          </w:p>
          <w:p w:rsidR="001220E8" w14:paraId="47D55C26" w14:textId="77777777">
            <w:pPr>
              <w:rPr>
                <w:rFonts w:ascii="Calibri" w:eastAsia="Aptos" w:hAnsi="Calibri" w:cs="Calibri"/>
                <w:kern w:val="2"/>
              </w:rPr>
            </w:pPr>
            <w:r>
              <w:rPr>
                <w:rFonts w:ascii="Calibri" w:eastAsia="Aptos" w:hAnsi="Calibri" w:cs="Calibri"/>
                <w:kern w:val="2"/>
              </w:rPr>
              <w:t xml:space="preserve">Month 3 amount due </w:t>
            </w:r>
          </w:p>
          <w:p w:rsidR="001220E8" w14:paraId="5F3CEE0D" w14:textId="77777777">
            <w:pPr>
              <w:rPr>
                <w:rFonts w:ascii="Calibri" w:eastAsia="Aptos" w:hAnsi="Calibri" w:cs="Calibri"/>
                <w:kern w:val="2"/>
              </w:rPr>
            </w:pPr>
            <w:r>
              <w:rPr>
                <w:rFonts w:ascii="Calibri" w:eastAsia="Aptos" w:hAnsi="Calibri" w:cs="Calibri"/>
                <w:kern w:val="2"/>
              </w:rPr>
              <w:t xml:space="preserve">Month 4 amount due </w:t>
            </w:r>
          </w:p>
          <w:p w:rsidR="001220E8" w14:paraId="3F85572B" w14:textId="77777777">
            <w:pPr>
              <w:rPr>
                <w:rFonts w:ascii="Calibri" w:eastAsia="Aptos" w:hAnsi="Calibri" w:cs="Calibri"/>
                <w:kern w:val="2"/>
              </w:rPr>
            </w:pPr>
            <w:r>
              <w:rPr>
                <w:rFonts w:ascii="Calibri" w:eastAsia="Aptos" w:hAnsi="Calibri" w:cs="Calibri"/>
                <w:kern w:val="2"/>
              </w:rPr>
              <w:t xml:space="preserve">Month 5 amount due </w:t>
            </w:r>
          </w:p>
          <w:p w:rsidR="001220E8" w14:paraId="796DDC6B" w14:textId="77777777">
            <w:pPr>
              <w:rPr>
                <w:rFonts w:ascii="Calibri" w:eastAsia="Aptos" w:hAnsi="Calibri" w:cs="Calibri"/>
                <w:kern w:val="2"/>
              </w:rPr>
            </w:pPr>
            <w:r>
              <w:rPr>
                <w:rFonts w:ascii="Calibri" w:eastAsia="Aptos" w:hAnsi="Calibri" w:cs="Calibri"/>
                <w:kern w:val="2"/>
              </w:rPr>
              <w:t>Month 6 amount due</w:t>
            </w:r>
          </w:p>
          <w:p w:rsidR="001220E8" w14:paraId="06ADDFDF" w14:textId="77777777">
            <w:pPr>
              <w:rPr>
                <w:rFonts w:ascii="Calibri" w:eastAsia="Aptos" w:hAnsi="Calibri" w:cs="Calibri"/>
                <w:kern w:val="2"/>
              </w:rPr>
            </w:pPr>
            <w:r>
              <w:rPr>
                <w:rFonts w:ascii="Calibri" w:eastAsia="Aptos" w:hAnsi="Calibri" w:cs="Calibri"/>
                <w:kern w:val="2"/>
              </w:rPr>
              <w:t xml:space="preserve">Month 7 amount due </w:t>
            </w:r>
          </w:p>
          <w:p w:rsidR="001220E8" w14:paraId="5772302C" w14:textId="77777777">
            <w:pPr>
              <w:rPr>
                <w:rFonts w:ascii="Calibri" w:eastAsia="Aptos" w:hAnsi="Calibri" w:cs="Calibri"/>
                <w:kern w:val="2"/>
              </w:rPr>
            </w:pPr>
            <w:r>
              <w:rPr>
                <w:rFonts w:ascii="Calibri" w:eastAsia="Aptos" w:hAnsi="Calibri" w:cs="Calibri"/>
                <w:kern w:val="2"/>
              </w:rPr>
              <w:t xml:space="preserve">Month 8 amount due </w:t>
            </w:r>
          </w:p>
          <w:p w:rsidR="001220E8" w14:paraId="52AEF0BC" w14:textId="77777777">
            <w:pPr>
              <w:rPr>
                <w:rFonts w:ascii="Calibri" w:eastAsia="Aptos" w:hAnsi="Calibri" w:cs="Calibri"/>
                <w:kern w:val="2"/>
              </w:rPr>
            </w:pPr>
            <w:r>
              <w:rPr>
                <w:rFonts w:ascii="Calibri" w:eastAsia="Aptos" w:hAnsi="Calibri" w:cs="Calibri"/>
                <w:kern w:val="2"/>
              </w:rPr>
              <w:t xml:space="preserve">Month 9 amount due </w:t>
            </w:r>
          </w:p>
          <w:p w:rsidR="001220E8" w14:paraId="1C563397" w14:textId="77777777">
            <w:pPr>
              <w:rPr>
                <w:rFonts w:ascii="Calibri" w:eastAsia="Aptos" w:hAnsi="Calibri" w:cs="Calibri"/>
                <w:kern w:val="2"/>
              </w:rPr>
            </w:pPr>
            <w:r>
              <w:rPr>
                <w:rFonts w:ascii="Calibri" w:eastAsia="Aptos" w:hAnsi="Calibri" w:cs="Calibri"/>
                <w:kern w:val="2"/>
              </w:rPr>
              <w:t xml:space="preserve">Month 10 amount due </w:t>
            </w:r>
          </w:p>
          <w:p w:rsidR="001220E8" w14:paraId="3205F2C9" w14:textId="77777777">
            <w:pPr>
              <w:rPr>
                <w:rFonts w:ascii="Calibri" w:eastAsia="Aptos" w:hAnsi="Calibri" w:cs="Calibri"/>
                <w:kern w:val="2"/>
              </w:rPr>
            </w:pPr>
            <w:r>
              <w:rPr>
                <w:rFonts w:ascii="Calibri" w:eastAsia="Aptos" w:hAnsi="Calibri" w:cs="Calibri"/>
                <w:kern w:val="2"/>
              </w:rPr>
              <w:t xml:space="preserve">Month 11 amount due </w:t>
            </w:r>
          </w:p>
          <w:p w:rsidR="001220E8" w14:paraId="293FD513" w14:textId="77777777">
            <w:pPr>
              <w:rPr>
                <w:rFonts w:ascii="Calibri" w:eastAsia="Aptos" w:hAnsi="Calibri" w:cs="Calibri"/>
                <w:kern w:val="2"/>
              </w:rPr>
            </w:pPr>
            <w:r>
              <w:rPr>
                <w:rFonts w:ascii="Calibri" w:eastAsia="Aptos" w:hAnsi="Calibri" w:cs="Calibri"/>
                <w:kern w:val="2"/>
              </w:rPr>
              <w:t xml:space="preserve">Month 12 amount due </w:t>
            </w:r>
          </w:p>
        </w:tc>
        <w:tc>
          <w:tcPr>
            <w:tcW w:w="3155" w:type="dxa"/>
            <w:tcBorders>
              <w:right w:val="single" w:sz="4" w:space="0" w:color="auto"/>
            </w:tcBorders>
            <w:shd w:val="clear" w:color="auto" w:fill="D1D1D1"/>
          </w:tcPr>
          <w:p w:rsidR="001220E8" w14:paraId="10DDFB65" w14:textId="77777777">
            <w:pPr>
              <w:rPr>
                <w:rFonts w:ascii="Calibri" w:eastAsia="Aptos" w:hAnsi="Calibri" w:cs="Calibri"/>
                <w:kern w:val="2"/>
              </w:rPr>
            </w:pPr>
          </w:p>
        </w:tc>
      </w:tr>
      <w:tr w14:paraId="52212D5D" w14:textId="77777777" w:rsidTr="005B0D68">
        <w:tblPrEx>
          <w:tblW w:w="10165" w:type="dxa"/>
          <w:tblLook w:val="04A0"/>
        </w:tblPrEx>
        <w:tc>
          <w:tcPr>
            <w:tcW w:w="4045" w:type="dxa"/>
            <w:tcBorders>
              <w:left w:val="single" w:sz="4" w:space="0" w:color="auto"/>
            </w:tcBorders>
            <w:shd w:val="clear" w:color="auto" w:fill="auto"/>
          </w:tcPr>
          <w:p w:rsidR="001220E8" w14:paraId="7A22E496" w14:textId="77777777">
            <w:pPr>
              <w:rPr>
                <w:rFonts w:ascii="Calibri" w:eastAsia="Aptos" w:hAnsi="Calibri" w:cs="Calibri"/>
                <w:b/>
                <w:bCs/>
                <w:kern w:val="2"/>
              </w:rPr>
            </w:pPr>
            <w:r>
              <w:rPr>
                <w:rFonts w:ascii="Calibri" w:eastAsia="Aptos" w:hAnsi="Calibri" w:cs="Calibri"/>
                <w:b/>
                <w:bCs/>
                <w:kern w:val="2"/>
              </w:rPr>
              <w:t>Current support paid (monthly for prior 12 months)</w:t>
            </w:r>
          </w:p>
        </w:tc>
        <w:tc>
          <w:tcPr>
            <w:tcW w:w="2965" w:type="dxa"/>
            <w:tcBorders>
              <w:right w:val="single" w:sz="4" w:space="0" w:color="auto"/>
            </w:tcBorders>
            <w:shd w:val="clear" w:color="auto" w:fill="auto"/>
          </w:tcPr>
          <w:p w:rsidR="001220E8" w14:paraId="27A83C6A" w14:textId="77777777">
            <w:pPr>
              <w:rPr>
                <w:rFonts w:ascii="Calibri" w:eastAsia="Aptos" w:hAnsi="Calibri" w:cs="Calibri"/>
                <w:kern w:val="2"/>
              </w:rPr>
            </w:pPr>
            <w:r>
              <w:rPr>
                <w:rFonts w:ascii="Calibri" w:eastAsia="Aptos" w:hAnsi="Calibri" w:cs="Calibri"/>
                <w:kern w:val="2"/>
              </w:rPr>
              <w:t>Month 1 amount paid</w:t>
            </w:r>
          </w:p>
          <w:p w:rsidR="001220E8" w14:paraId="7C2273F7" w14:textId="77777777">
            <w:pPr>
              <w:rPr>
                <w:rFonts w:ascii="Calibri" w:eastAsia="Aptos" w:hAnsi="Calibri" w:cs="Calibri"/>
                <w:kern w:val="2"/>
              </w:rPr>
            </w:pPr>
            <w:r>
              <w:rPr>
                <w:rFonts w:ascii="Calibri" w:eastAsia="Aptos" w:hAnsi="Calibri" w:cs="Calibri"/>
                <w:kern w:val="2"/>
              </w:rPr>
              <w:t xml:space="preserve">Month 2 amount paid </w:t>
            </w:r>
          </w:p>
          <w:p w:rsidR="001220E8" w14:paraId="50C7B32E" w14:textId="77777777">
            <w:pPr>
              <w:rPr>
                <w:rFonts w:ascii="Calibri" w:eastAsia="Aptos" w:hAnsi="Calibri" w:cs="Calibri"/>
                <w:kern w:val="2"/>
              </w:rPr>
            </w:pPr>
            <w:r>
              <w:rPr>
                <w:rFonts w:ascii="Calibri" w:eastAsia="Aptos" w:hAnsi="Calibri" w:cs="Calibri"/>
                <w:kern w:val="2"/>
              </w:rPr>
              <w:t>Month 3 amount paid</w:t>
            </w:r>
          </w:p>
          <w:p w:rsidR="001220E8" w14:paraId="1831CDA5" w14:textId="77777777">
            <w:pPr>
              <w:rPr>
                <w:rFonts w:ascii="Calibri" w:eastAsia="Aptos" w:hAnsi="Calibri" w:cs="Calibri"/>
                <w:kern w:val="2"/>
              </w:rPr>
            </w:pPr>
            <w:r>
              <w:rPr>
                <w:rFonts w:ascii="Calibri" w:eastAsia="Aptos" w:hAnsi="Calibri" w:cs="Calibri"/>
                <w:kern w:val="2"/>
              </w:rPr>
              <w:t>Month 4 amount paid</w:t>
            </w:r>
          </w:p>
          <w:p w:rsidR="001220E8" w14:paraId="49AAF5ED" w14:textId="77777777">
            <w:pPr>
              <w:rPr>
                <w:rFonts w:ascii="Calibri" w:eastAsia="Aptos" w:hAnsi="Calibri" w:cs="Calibri"/>
                <w:kern w:val="2"/>
              </w:rPr>
            </w:pPr>
            <w:r>
              <w:rPr>
                <w:rFonts w:ascii="Calibri" w:eastAsia="Aptos" w:hAnsi="Calibri" w:cs="Calibri"/>
                <w:kern w:val="2"/>
              </w:rPr>
              <w:t>Month 5 amount paid</w:t>
            </w:r>
          </w:p>
          <w:p w:rsidR="001220E8" w14:paraId="3EA96DC6" w14:textId="77777777">
            <w:pPr>
              <w:rPr>
                <w:rFonts w:ascii="Calibri" w:eastAsia="Aptos" w:hAnsi="Calibri" w:cs="Calibri"/>
                <w:kern w:val="2"/>
              </w:rPr>
            </w:pPr>
            <w:r>
              <w:rPr>
                <w:rFonts w:ascii="Calibri" w:eastAsia="Aptos" w:hAnsi="Calibri" w:cs="Calibri"/>
                <w:kern w:val="2"/>
              </w:rPr>
              <w:t>Month 6 amount paid</w:t>
            </w:r>
          </w:p>
          <w:p w:rsidR="001220E8" w14:paraId="04E51542" w14:textId="77777777">
            <w:pPr>
              <w:rPr>
                <w:rFonts w:ascii="Calibri" w:eastAsia="Aptos" w:hAnsi="Calibri" w:cs="Calibri"/>
                <w:kern w:val="2"/>
              </w:rPr>
            </w:pPr>
            <w:r>
              <w:rPr>
                <w:rFonts w:ascii="Calibri" w:eastAsia="Aptos" w:hAnsi="Calibri" w:cs="Calibri"/>
                <w:kern w:val="2"/>
              </w:rPr>
              <w:t>Month 7 amount paid</w:t>
            </w:r>
          </w:p>
          <w:p w:rsidR="001220E8" w14:paraId="636D2DA9" w14:textId="77777777">
            <w:pPr>
              <w:rPr>
                <w:rFonts w:ascii="Calibri" w:eastAsia="Aptos" w:hAnsi="Calibri" w:cs="Calibri"/>
                <w:kern w:val="2"/>
              </w:rPr>
            </w:pPr>
            <w:r>
              <w:rPr>
                <w:rFonts w:ascii="Calibri" w:eastAsia="Aptos" w:hAnsi="Calibri" w:cs="Calibri"/>
                <w:kern w:val="2"/>
              </w:rPr>
              <w:t>Month 8 amount paid</w:t>
            </w:r>
          </w:p>
          <w:p w:rsidR="001220E8" w14:paraId="6E7D9E6F" w14:textId="77777777">
            <w:pPr>
              <w:rPr>
                <w:rFonts w:ascii="Calibri" w:eastAsia="Aptos" w:hAnsi="Calibri" w:cs="Calibri"/>
                <w:kern w:val="2"/>
              </w:rPr>
            </w:pPr>
            <w:r>
              <w:rPr>
                <w:rFonts w:ascii="Calibri" w:eastAsia="Aptos" w:hAnsi="Calibri" w:cs="Calibri"/>
                <w:kern w:val="2"/>
              </w:rPr>
              <w:t>Month 9 amount paid</w:t>
            </w:r>
          </w:p>
          <w:p w:rsidR="001220E8" w14:paraId="6433F3B2" w14:textId="77777777">
            <w:pPr>
              <w:rPr>
                <w:rFonts w:ascii="Calibri" w:eastAsia="Aptos" w:hAnsi="Calibri" w:cs="Calibri"/>
                <w:kern w:val="2"/>
              </w:rPr>
            </w:pPr>
            <w:r>
              <w:rPr>
                <w:rFonts w:ascii="Calibri" w:eastAsia="Aptos" w:hAnsi="Calibri" w:cs="Calibri"/>
                <w:kern w:val="2"/>
              </w:rPr>
              <w:t>Month 10 amount paid</w:t>
            </w:r>
          </w:p>
          <w:p w:rsidR="001220E8" w14:paraId="3818D8BE" w14:textId="77777777">
            <w:pPr>
              <w:rPr>
                <w:rFonts w:ascii="Calibri" w:eastAsia="Aptos" w:hAnsi="Calibri" w:cs="Calibri"/>
                <w:kern w:val="2"/>
              </w:rPr>
            </w:pPr>
            <w:r>
              <w:rPr>
                <w:rFonts w:ascii="Calibri" w:eastAsia="Aptos" w:hAnsi="Calibri" w:cs="Calibri"/>
                <w:kern w:val="2"/>
              </w:rPr>
              <w:t>Month 11 amount paid</w:t>
            </w:r>
          </w:p>
          <w:p w:rsidR="001220E8" w14:paraId="2C3FCC23" w14:textId="77777777">
            <w:pPr>
              <w:rPr>
                <w:rFonts w:ascii="Calibri" w:eastAsia="Aptos" w:hAnsi="Calibri" w:cs="Calibri"/>
                <w:kern w:val="2"/>
              </w:rPr>
            </w:pPr>
            <w:r>
              <w:rPr>
                <w:rFonts w:ascii="Calibri" w:eastAsia="Aptos" w:hAnsi="Calibri" w:cs="Calibri"/>
                <w:kern w:val="2"/>
              </w:rPr>
              <w:t>Month 12 amount paid</w:t>
            </w:r>
          </w:p>
        </w:tc>
        <w:tc>
          <w:tcPr>
            <w:tcW w:w="3155" w:type="dxa"/>
            <w:tcBorders>
              <w:right w:val="single" w:sz="4" w:space="0" w:color="auto"/>
            </w:tcBorders>
            <w:shd w:val="clear" w:color="auto" w:fill="auto"/>
          </w:tcPr>
          <w:p w:rsidR="001220E8" w14:paraId="26872FC3" w14:textId="77777777">
            <w:pPr>
              <w:rPr>
                <w:rFonts w:ascii="Calibri" w:eastAsia="Aptos" w:hAnsi="Calibri" w:cs="Calibri"/>
                <w:kern w:val="2"/>
              </w:rPr>
            </w:pPr>
          </w:p>
          <w:p w:rsidR="001220E8" w14:paraId="2B400589" w14:textId="77777777">
            <w:pPr>
              <w:rPr>
                <w:rFonts w:ascii="Calibri" w:eastAsia="Aptos" w:hAnsi="Calibri" w:cs="Calibri"/>
                <w:kern w:val="2"/>
              </w:rPr>
            </w:pPr>
          </w:p>
        </w:tc>
      </w:tr>
      <w:tr w14:paraId="7A508060" w14:textId="77777777">
        <w:tblPrEx>
          <w:tblW w:w="10165" w:type="dxa"/>
          <w:tblLook w:val="04A0"/>
        </w:tblPrEx>
        <w:trPr>
          <w:trHeight w:val="300"/>
        </w:trPr>
        <w:tc>
          <w:tcPr>
            <w:tcW w:w="4045" w:type="dxa"/>
            <w:tcBorders>
              <w:left w:val="single" w:sz="4" w:space="0" w:color="auto"/>
            </w:tcBorders>
            <w:shd w:val="clear" w:color="auto" w:fill="D1D1D1"/>
          </w:tcPr>
          <w:p w:rsidR="001220E8" w14:paraId="5DD62565" w14:textId="77777777">
            <w:pPr>
              <w:rPr>
                <w:rFonts w:ascii="Calibri" w:eastAsia="Aptos" w:hAnsi="Calibri" w:cs="Calibri"/>
                <w:b/>
                <w:bCs/>
                <w:kern w:val="2"/>
              </w:rPr>
            </w:pPr>
            <w:r>
              <w:rPr>
                <w:rFonts w:ascii="Calibri" w:eastAsia="Aptos" w:hAnsi="Calibri" w:cs="Calibri"/>
                <w:b/>
                <w:bCs/>
                <w:kern w:val="2"/>
              </w:rPr>
              <w:t xml:space="preserve">Was wage withholding or income assignment a method of payment in the prior 12 months? Or was the last payment in month 11 paid by wage assignment? </w:t>
            </w:r>
          </w:p>
        </w:tc>
        <w:tc>
          <w:tcPr>
            <w:tcW w:w="2965" w:type="dxa"/>
            <w:tcBorders>
              <w:right w:val="single" w:sz="4" w:space="0" w:color="auto"/>
            </w:tcBorders>
            <w:shd w:val="clear" w:color="auto" w:fill="D1D1D1"/>
          </w:tcPr>
          <w:p w:rsidR="001220E8" w14:paraId="7B658102" w14:textId="77777777">
            <w:pPr>
              <w:rPr>
                <w:rFonts w:ascii="Calibri" w:eastAsia="Aptos" w:hAnsi="Calibri" w:cs="Calibri"/>
                <w:kern w:val="2"/>
              </w:rPr>
            </w:pPr>
          </w:p>
        </w:tc>
        <w:tc>
          <w:tcPr>
            <w:tcW w:w="3155" w:type="dxa"/>
            <w:tcBorders>
              <w:right w:val="single" w:sz="4" w:space="0" w:color="auto"/>
            </w:tcBorders>
            <w:shd w:val="clear" w:color="auto" w:fill="D1D1D1"/>
          </w:tcPr>
          <w:p w:rsidR="001220E8" w14:paraId="00132A75" w14:textId="77777777">
            <w:pPr>
              <w:rPr>
                <w:rFonts w:ascii="Calibri" w:eastAsia="Aptos" w:hAnsi="Calibri" w:cs="Calibri"/>
                <w:kern w:val="2"/>
              </w:rPr>
            </w:pPr>
          </w:p>
        </w:tc>
      </w:tr>
      <w:tr w14:paraId="3A550D40" w14:textId="77777777" w:rsidTr="005B0D68">
        <w:tblPrEx>
          <w:tblW w:w="10165" w:type="dxa"/>
          <w:tblLook w:val="04A0"/>
        </w:tblPrEx>
        <w:tc>
          <w:tcPr>
            <w:tcW w:w="4045" w:type="dxa"/>
            <w:tcBorders>
              <w:left w:val="single" w:sz="4" w:space="0" w:color="auto"/>
            </w:tcBorders>
            <w:shd w:val="clear" w:color="auto" w:fill="auto"/>
          </w:tcPr>
          <w:p w:rsidR="001220E8" w14:paraId="7D59D3B7" w14:textId="77777777">
            <w:pPr>
              <w:rPr>
                <w:rFonts w:ascii="Calibri" w:eastAsia="Aptos" w:hAnsi="Calibri" w:cs="Calibri"/>
                <w:b/>
                <w:bCs/>
                <w:kern w:val="2"/>
                <w:highlight w:val="yellow"/>
              </w:rPr>
            </w:pPr>
            <w:r>
              <w:rPr>
                <w:rFonts w:ascii="Calibri" w:eastAsia="Aptos" w:hAnsi="Calibri" w:cs="Calibri"/>
                <w:b/>
                <w:bCs/>
                <w:kern w:val="2"/>
              </w:rPr>
              <w:t xml:space="preserve">Enforcement actions ever taken on case  </w:t>
            </w:r>
          </w:p>
        </w:tc>
        <w:tc>
          <w:tcPr>
            <w:tcW w:w="2965" w:type="dxa"/>
            <w:tcBorders>
              <w:right w:val="single" w:sz="4" w:space="0" w:color="auto"/>
            </w:tcBorders>
            <w:shd w:val="clear" w:color="auto" w:fill="auto"/>
          </w:tcPr>
          <w:p w:rsidR="001220E8" w14:paraId="7A1C103C" w14:textId="77777777">
            <w:pPr>
              <w:rPr>
                <w:rFonts w:ascii="Calibri" w:eastAsia="Aptos" w:hAnsi="Calibri" w:cs="Calibri"/>
                <w:kern w:val="2"/>
              </w:rPr>
            </w:pPr>
            <w:r>
              <w:rPr>
                <w:rFonts w:ascii="Calibri" w:eastAsia="Aptos" w:hAnsi="Calibri" w:cs="Calibri"/>
                <w:kern w:val="2"/>
              </w:rPr>
              <w:t xml:space="preserve">Type and date action taken (credit bureau, driver’s license, recreation license, passport, contempt, FIDM, etc.) </w:t>
            </w:r>
          </w:p>
        </w:tc>
        <w:tc>
          <w:tcPr>
            <w:tcW w:w="3155" w:type="dxa"/>
            <w:tcBorders>
              <w:right w:val="single" w:sz="4" w:space="0" w:color="auto"/>
            </w:tcBorders>
            <w:shd w:val="clear" w:color="auto" w:fill="auto"/>
          </w:tcPr>
          <w:p w:rsidR="001220E8" w14:paraId="21A7B846" w14:textId="77777777">
            <w:pPr>
              <w:rPr>
                <w:rFonts w:ascii="Calibri" w:eastAsia="Aptos" w:hAnsi="Calibri" w:cs="Calibri"/>
                <w:kern w:val="2"/>
              </w:rPr>
            </w:pPr>
          </w:p>
        </w:tc>
      </w:tr>
    </w:tbl>
    <w:p w:rsidR="00580B8C" w:rsidRPr="00580B8C" w:rsidP="00580B8C" w14:paraId="6BEA3673" w14:textId="77777777">
      <w:pPr>
        <w:rPr>
          <w:rFonts w:ascii="Calibri" w:hAnsi="Calibri" w:cs="Calibri"/>
          <w:b/>
          <w:bCs/>
          <w:sz w:val="22"/>
          <w:szCs w:val="22"/>
        </w:rPr>
      </w:pPr>
    </w:p>
    <w:sectPr w:rsidSect="00CD79FC">
      <w:headerReference w:type="default" r:id="rId9"/>
      <w:footerReference w:type="default" r:id="rId10"/>
      <w:headerReference w:type="first" r:id="rId11"/>
      <w:footerReference w:type="first" r:id="rId12"/>
      <w:pgSz w:w="12240" w:h="15840"/>
      <w:pgMar w:top="1440" w:right="1440" w:bottom="1440" w:left="1440" w:header="45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9FC" w14:paraId="16C904B5" w14:textId="77777777">
    <w:pPr>
      <w:pStyle w:val="Footer"/>
      <w:jc w:val="center"/>
      <w:rPr>
        <w:rFonts w:ascii="Calibri" w:hAnsi="Calibri" w:cs="Calibri"/>
        <w:sz w:val="20"/>
        <w:szCs w:val="20"/>
      </w:rPr>
    </w:pPr>
  </w:p>
  <w:p w:rsidR="008E699D" w:rsidRPr="008E699D" w14:paraId="1B298543" w14:textId="68A1806F">
    <w:pPr>
      <w:pStyle w:val="Footer"/>
      <w:jc w:val="center"/>
      <w:rPr>
        <w:rFonts w:ascii="Calibri" w:hAnsi="Calibri" w:cs="Calibri"/>
        <w:sz w:val="20"/>
        <w:szCs w:val="20"/>
      </w:rPr>
    </w:pPr>
    <w:r w:rsidRPr="008E699D">
      <w:rPr>
        <w:rFonts w:ascii="Calibri" w:hAnsi="Calibri" w:cs="Calibri"/>
        <w:sz w:val="20"/>
        <w:szCs w:val="20"/>
      </w:rPr>
      <w:t xml:space="preserve">Page </w:t>
    </w:r>
    <w:r w:rsidRPr="008E699D">
      <w:rPr>
        <w:rFonts w:ascii="Calibri" w:hAnsi="Calibri" w:cs="Calibri"/>
        <w:b/>
        <w:bCs/>
        <w:sz w:val="20"/>
        <w:szCs w:val="20"/>
      </w:rPr>
      <w:fldChar w:fldCharType="begin"/>
    </w:r>
    <w:r w:rsidRPr="008E699D">
      <w:rPr>
        <w:rFonts w:ascii="Calibri" w:hAnsi="Calibri" w:cs="Calibri"/>
        <w:b/>
        <w:bCs/>
        <w:sz w:val="20"/>
        <w:szCs w:val="20"/>
      </w:rPr>
      <w:instrText xml:space="preserve"> PAGE </w:instrText>
    </w:r>
    <w:r w:rsidRPr="008E699D">
      <w:rPr>
        <w:rFonts w:ascii="Calibri" w:hAnsi="Calibri" w:cs="Calibri"/>
        <w:b/>
        <w:bCs/>
        <w:sz w:val="20"/>
        <w:szCs w:val="20"/>
      </w:rPr>
      <w:fldChar w:fldCharType="separate"/>
    </w:r>
    <w:r w:rsidRPr="008E699D">
      <w:rPr>
        <w:rFonts w:ascii="Calibri" w:hAnsi="Calibri" w:cs="Calibri"/>
        <w:b/>
        <w:bCs/>
        <w:noProof/>
        <w:sz w:val="20"/>
        <w:szCs w:val="20"/>
      </w:rPr>
      <w:t>2</w:t>
    </w:r>
    <w:r w:rsidRPr="008E699D">
      <w:rPr>
        <w:rFonts w:ascii="Calibri" w:hAnsi="Calibri" w:cs="Calibri"/>
        <w:b/>
        <w:bCs/>
        <w:sz w:val="20"/>
        <w:szCs w:val="20"/>
      </w:rPr>
      <w:fldChar w:fldCharType="end"/>
    </w:r>
    <w:r w:rsidRPr="008E699D">
      <w:rPr>
        <w:rFonts w:ascii="Calibri" w:hAnsi="Calibri" w:cs="Calibri"/>
        <w:sz w:val="20"/>
        <w:szCs w:val="20"/>
      </w:rPr>
      <w:t xml:space="preserve"> of </w:t>
    </w:r>
    <w:r w:rsidRPr="008E699D">
      <w:rPr>
        <w:rFonts w:ascii="Calibri" w:hAnsi="Calibri" w:cs="Calibri"/>
        <w:b/>
        <w:bCs/>
        <w:sz w:val="20"/>
        <w:szCs w:val="20"/>
      </w:rPr>
      <w:fldChar w:fldCharType="begin"/>
    </w:r>
    <w:r w:rsidRPr="008E699D">
      <w:rPr>
        <w:rFonts w:ascii="Calibri" w:hAnsi="Calibri" w:cs="Calibri"/>
        <w:b/>
        <w:bCs/>
        <w:sz w:val="20"/>
        <w:szCs w:val="20"/>
      </w:rPr>
      <w:instrText xml:space="preserve"> NUMPAGES  </w:instrText>
    </w:r>
    <w:r w:rsidRPr="008E699D">
      <w:rPr>
        <w:rFonts w:ascii="Calibri" w:hAnsi="Calibri" w:cs="Calibri"/>
        <w:b/>
        <w:bCs/>
        <w:sz w:val="20"/>
        <w:szCs w:val="20"/>
      </w:rPr>
      <w:fldChar w:fldCharType="separate"/>
    </w:r>
    <w:r w:rsidRPr="008E699D">
      <w:rPr>
        <w:rFonts w:ascii="Calibri" w:hAnsi="Calibri" w:cs="Calibri"/>
        <w:b/>
        <w:bCs/>
        <w:noProof/>
        <w:sz w:val="20"/>
        <w:szCs w:val="20"/>
      </w:rPr>
      <w:t>2</w:t>
    </w:r>
    <w:r w:rsidRPr="008E699D">
      <w:rPr>
        <w:rFonts w:ascii="Calibri" w:hAnsi="Calibri" w:cs="Calibri"/>
        <w:b/>
        <w:bCs/>
        <w:sz w:val="20"/>
        <w:szCs w:val="20"/>
      </w:rPr>
      <w:fldChar w:fldCharType="end"/>
    </w:r>
  </w:p>
  <w:p w:rsidR="006650B6" w:rsidRPr="008F63B0" w:rsidP="008F63B0" w14:paraId="22EA2D17" w14:textId="77777777">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79FC" w:rsidRPr="00C36E8D" w:rsidP="00CD79FC" w14:paraId="2C7EB363" w14:textId="3A387387">
    <w:pPr>
      <w:rPr>
        <w:rFonts w:ascii="Calibri" w:hAnsi="Calibri" w:cs="Calibri"/>
        <w:bCs/>
        <w:sz w:val="20"/>
        <w:szCs w:val="20"/>
      </w:rPr>
    </w:pPr>
    <w:r w:rsidRPr="00C36E8D">
      <w:rPr>
        <w:rFonts w:ascii="Calibri" w:hAnsi="Calibri" w:cs="Calibri"/>
        <w:sz w:val="20"/>
        <w:szCs w:val="20"/>
      </w:rPr>
      <w:t>The described</w:t>
    </w:r>
    <w:r w:rsidRPr="00C36E8D">
      <w:rPr>
        <w:rFonts w:ascii="Calibri" w:hAnsi="Calibri" w:cs="Calibri"/>
        <w:sz w:val="20"/>
        <w:szCs w:val="20"/>
      </w:rPr>
      <w:t xml:space="preserve">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w:t>
    </w:r>
    <w:r w:rsidRPr="00C36E8D">
      <w:rPr>
        <w:rFonts w:ascii="Calibri" w:hAnsi="Calibri" w:cs="Calibri"/>
        <w:sz w:val="20"/>
        <w:szCs w:val="20"/>
      </w:rPr>
      <w:t>180</w:t>
    </w:r>
    <w:r w:rsidRPr="00C36E8D">
      <w:rPr>
        <w:rFonts w:ascii="Calibri" w:hAnsi="Calibri" w:cs="Calibri"/>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09/30/2025. </w:t>
    </w:r>
    <w:r w:rsidRPr="00C36E8D">
      <w:rPr>
        <w:rFonts w:ascii="Calibri" w:hAnsi="Calibri" w:cs="Calibri"/>
        <w:bCs/>
        <w:sz w:val="20"/>
        <w:szCs w:val="20"/>
      </w:rPr>
      <w:t>Send comments regarding this burden estimate or any other aspect of this collection of information, including suggestions for reducing this burden to Center for Policy Research; 1570 Emerson Street Denver, Colorado 80218.</w:t>
    </w:r>
  </w:p>
  <w:p w:rsidR="00CD79FC" w14:paraId="6F9326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0B6" w:rsidRPr="001032C2" w:rsidP="009F6037" w14:paraId="4379A380" w14:textId="6F6313CF">
    <w:pPr>
      <w:pStyle w:val="Header"/>
      <w:tabs>
        <w:tab w:val="left" w:pos="8136"/>
      </w:tabs>
      <w:rPr>
        <w:sz w:val="20"/>
        <w:szCs w:val="20"/>
      </w:rPr>
    </w:pPr>
    <w:r>
      <w:rPr>
        <w:noProof/>
      </w:rPr>
      <w:drawing>
        <wp:anchor distT="0" distB="0" distL="114300" distR="114300" simplePos="0" relativeHeight="251658240" behindDoc="0" locked="0" layoutInCell="1" allowOverlap="1">
          <wp:simplePos x="0" y="0"/>
          <wp:positionH relativeFrom="column">
            <wp:posOffset>4991100</wp:posOffset>
          </wp:positionH>
          <wp:positionV relativeFrom="paragraph">
            <wp:posOffset>171450</wp:posOffset>
          </wp:positionV>
          <wp:extent cx="942975" cy="428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4297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6037">
      <w:tab/>
      <w:t xml:space="preserve">                                                                                                            </w:t>
    </w:r>
    <w:r w:rsidR="009D611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E8D" w:rsidRPr="00B00330" w:rsidP="00C36E8D" w14:paraId="66DFFC6F" w14:textId="77777777">
    <w:pPr>
      <w:pStyle w:val="Header"/>
      <w:rPr>
        <w:rFonts w:ascii="Calibri" w:hAnsi="Calibri" w:cs="Calibri"/>
        <w:sz w:val="20"/>
        <w:szCs w:val="20"/>
      </w:rPr>
    </w:pPr>
    <w:r w:rsidRPr="00B00330">
      <w:rPr>
        <w:rFonts w:ascii="Calibri" w:hAnsi="Calibri" w:cs="Calibri"/>
        <w:sz w:val="20"/>
        <w:szCs w:val="20"/>
      </w:rPr>
      <w:t xml:space="preserve">OMB #: 0970-0531, Expiration Date: 09/30/2025 </w:t>
    </w:r>
  </w:p>
  <w:p w:rsidR="0075371A" w:rsidRPr="00C36E8D" w:rsidP="00C36E8D" w14:paraId="2BB19F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451C5"/>
    <w:multiLevelType w:val="hybridMultilevel"/>
    <w:tmpl w:val="980458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03200A"/>
    <w:multiLevelType w:val="hybridMultilevel"/>
    <w:tmpl w:val="C50C0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7116B9"/>
    <w:multiLevelType w:val="hybridMultilevel"/>
    <w:tmpl w:val="BEA080CE"/>
    <w:lvl w:ilvl="0">
      <w:start w:val="1"/>
      <w:numFmt w:val="lowerLetter"/>
      <w:lvlText w:val="%1)"/>
      <w:lvlJc w:val="left"/>
      <w:pPr>
        <w:ind w:left="63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AE322A"/>
    <w:multiLevelType w:val="hybridMultilevel"/>
    <w:tmpl w:val="69BCAF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144396"/>
    <w:multiLevelType w:val="hybridMultilevel"/>
    <w:tmpl w:val="D3141DA6"/>
    <w:lvl w:ilvl="0">
      <w:start w:val="1"/>
      <w:numFmt w:val="decimal"/>
      <w:lvlText w:val="%1."/>
      <w:lvlJc w:val="left"/>
      <w:pPr>
        <w:ind w:left="720" w:hanging="360"/>
      </w:pPr>
      <w:rPr>
        <w:rFonts w:cs="Times New Roman" w:hint="default"/>
        <w:b w:val="0"/>
        <w:sz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FF0404"/>
    <w:multiLevelType w:val="hybridMultilevel"/>
    <w:tmpl w:val="84F669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6D64B80"/>
    <w:multiLevelType w:val="hybridMultilevel"/>
    <w:tmpl w:val="D45A2A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A833813"/>
    <w:multiLevelType w:val="hybridMultilevel"/>
    <w:tmpl w:val="FC341938"/>
    <w:lvl w:ilvl="0">
      <w:start w:val="1"/>
      <w:numFmt w:val="lowerLetter"/>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C2A2A8E"/>
    <w:multiLevelType w:val="hybridMultilevel"/>
    <w:tmpl w:val="8DB86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C535D6A"/>
    <w:multiLevelType w:val="hybridMultilevel"/>
    <w:tmpl w:val="7ABC217E"/>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F0D4AC0"/>
    <w:multiLevelType w:val="hybridMultilevel"/>
    <w:tmpl w:val="2C2872C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1F3707"/>
    <w:multiLevelType w:val="hybridMultilevel"/>
    <w:tmpl w:val="8A40219E"/>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63228E"/>
    <w:multiLevelType w:val="hybridMultilevel"/>
    <w:tmpl w:val="79D671E8"/>
    <w:lvl w:ilvl="0">
      <w:start w:val="1"/>
      <w:numFmt w:val="decimal"/>
      <w:lvlText w:val="%1)"/>
      <w:lvlJc w:val="left"/>
      <w:pPr>
        <w:ind w:left="1800" w:hanging="360"/>
      </w:pPr>
      <w:rPr>
        <w:rFonts w:cs="Times New Roman" w:hint="default"/>
        <w:b w:val="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40C623D"/>
    <w:multiLevelType w:val="hybridMultilevel"/>
    <w:tmpl w:val="F4B09C44"/>
    <w:lvl w:ilvl="0">
      <w:start w:val="1"/>
      <w:numFmt w:val="lowerRoman"/>
      <w:lvlText w:val="%1."/>
      <w:lvlJc w:val="right"/>
      <w:pPr>
        <w:ind w:left="1800" w:hanging="360"/>
      </w:pPr>
      <w:rPr>
        <w:rFonts w:hint="default"/>
        <w:b w:val="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40B2BCE"/>
    <w:multiLevelType w:val="hybridMultilevel"/>
    <w:tmpl w:val="3D182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617449"/>
    <w:multiLevelType w:val="hybridMultilevel"/>
    <w:tmpl w:val="EDF68E7A"/>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00177C4"/>
    <w:multiLevelType w:val="hybridMultilevel"/>
    <w:tmpl w:val="B2A875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1E62E9C"/>
    <w:multiLevelType w:val="hybridMultilevel"/>
    <w:tmpl w:val="192ACC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55E10F4"/>
    <w:multiLevelType w:val="hybridMultilevel"/>
    <w:tmpl w:val="4B3CA5CE"/>
    <w:lvl w:ilvl="0">
      <w:start w:val="1"/>
      <w:numFmt w:val="lowerLetter"/>
      <w:lvlText w:val="%1)"/>
      <w:lvlJc w:val="left"/>
      <w:pPr>
        <w:ind w:left="63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842718"/>
    <w:multiLevelType w:val="hybridMultilevel"/>
    <w:tmpl w:val="76586D5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155DF9"/>
    <w:multiLevelType w:val="hybridMultilevel"/>
    <w:tmpl w:val="074A089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8605E1"/>
    <w:multiLevelType w:val="hybridMultilevel"/>
    <w:tmpl w:val="73A85512"/>
    <w:lvl w:ilvl="0">
      <w:start w:val="1"/>
      <w:numFmt w:val="lowerLetter"/>
      <w:lvlText w:val="%1)"/>
      <w:lvlJc w:val="left"/>
      <w:pPr>
        <w:ind w:left="630" w:hanging="360"/>
      </w:pPr>
      <w:rPr>
        <w:rFonts w:hint="default"/>
        <w:b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16cid:durableId="2016573090">
    <w:abstractNumId w:val="16"/>
  </w:num>
  <w:num w:numId="2" w16cid:durableId="1836456100">
    <w:abstractNumId w:val="15"/>
  </w:num>
  <w:num w:numId="3" w16cid:durableId="161706169">
    <w:abstractNumId w:val="10"/>
  </w:num>
  <w:num w:numId="4" w16cid:durableId="1131702455">
    <w:abstractNumId w:val="9"/>
  </w:num>
  <w:num w:numId="5" w16cid:durableId="15424627">
    <w:abstractNumId w:val="20"/>
  </w:num>
  <w:num w:numId="6" w16cid:durableId="1943494232">
    <w:abstractNumId w:val="19"/>
  </w:num>
  <w:num w:numId="7" w16cid:durableId="489752185">
    <w:abstractNumId w:val="0"/>
  </w:num>
  <w:num w:numId="8" w16cid:durableId="1846673838">
    <w:abstractNumId w:val="4"/>
  </w:num>
  <w:num w:numId="9" w16cid:durableId="761032123">
    <w:abstractNumId w:val="21"/>
  </w:num>
  <w:num w:numId="10" w16cid:durableId="1763408959">
    <w:abstractNumId w:val="2"/>
  </w:num>
  <w:num w:numId="11" w16cid:durableId="1128357886">
    <w:abstractNumId w:val="18"/>
  </w:num>
  <w:num w:numId="12" w16cid:durableId="1422021346">
    <w:abstractNumId w:val="17"/>
  </w:num>
  <w:num w:numId="13" w16cid:durableId="1557275434">
    <w:abstractNumId w:val="12"/>
  </w:num>
  <w:num w:numId="14" w16cid:durableId="1045711788">
    <w:abstractNumId w:val="13"/>
  </w:num>
  <w:num w:numId="15" w16cid:durableId="1186023142">
    <w:abstractNumId w:val="14"/>
  </w:num>
  <w:num w:numId="16" w16cid:durableId="953832717">
    <w:abstractNumId w:val="3"/>
  </w:num>
  <w:num w:numId="17" w16cid:durableId="461074731">
    <w:abstractNumId w:val="1"/>
  </w:num>
  <w:num w:numId="18" w16cid:durableId="1635476660">
    <w:abstractNumId w:val="7"/>
  </w:num>
  <w:num w:numId="19" w16cid:durableId="517424585">
    <w:abstractNumId w:val="11"/>
  </w:num>
  <w:num w:numId="20" w16cid:durableId="50813321">
    <w:abstractNumId w:val="5"/>
  </w:num>
  <w:num w:numId="21" w16cid:durableId="437331941">
    <w:abstractNumId w:val="6"/>
  </w:num>
  <w:num w:numId="22" w16cid:durableId="626009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69"/>
    <w:rsid w:val="00000A88"/>
    <w:rsid w:val="00006C56"/>
    <w:rsid w:val="0000743E"/>
    <w:rsid w:val="00012387"/>
    <w:rsid w:val="00041C66"/>
    <w:rsid w:val="00050792"/>
    <w:rsid w:val="000701F1"/>
    <w:rsid w:val="000749C8"/>
    <w:rsid w:val="00076DF5"/>
    <w:rsid w:val="00083332"/>
    <w:rsid w:val="000915F8"/>
    <w:rsid w:val="000943B5"/>
    <w:rsid w:val="00095B51"/>
    <w:rsid w:val="000A6C3E"/>
    <w:rsid w:val="000B4FE8"/>
    <w:rsid w:val="000E2715"/>
    <w:rsid w:val="000E732B"/>
    <w:rsid w:val="001032C2"/>
    <w:rsid w:val="001220E8"/>
    <w:rsid w:val="0013050D"/>
    <w:rsid w:val="00134862"/>
    <w:rsid w:val="001348C9"/>
    <w:rsid w:val="00137BAC"/>
    <w:rsid w:val="001517EB"/>
    <w:rsid w:val="00156FF1"/>
    <w:rsid w:val="00157F45"/>
    <w:rsid w:val="001608EB"/>
    <w:rsid w:val="001627E6"/>
    <w:rsid w:val="00173F96"/>
    <w:rsid w:val="001826AB"/>
    <w:rsid w:val="001C167B"/>
    <w:rsid w:val="001C184A"/>
    <w:rsid w:val="001C4FBE"/>
    <w:rsid w:val="001F730C"/>
    <w:rsid w:val="0020026E"/>
    <w:rsid w:val="00211B30"/>
    <w:rsid w:val="00216CF4"/>
    <w:rsid w:val="0022633A"/>
    <w:rsid w:val="0022780C"/>
    <w:rsid w:val="00235CB7"/>
    <w:rsid w:val="00243561"/>
    <w:rsid w:val="00247ED7"/>
    <w:rsid w:val="00264323"/>
    <w:rsid w:val="00285ECA"/>
    <w:rsid w:val="002A01DD"/>
    <w:rsid w:val="002C2578"/>
    <w:rsid w:val="002D0A68"/>
    <w:rsid w:val="002D441B"/>
    <w:rsid w:val="002E1E83"/>
    <w:rsid w:val="002E490B"/>
    <w:rsid w:val="002E5BB8"/>
    <w:rsid w:val="002F5881"/>
    <w:rsid w:val="00303E99"/>
    <w:rsid w:val="00311E28"/>
    <w:rsid w:val="0031551E"/>
    <w:rsid w:val="003171E4"/>
    <w:rsid w:val="00327FBA"/>
    <w:rsid w:val="00340295"/>
    <w:rsid w:val="00341A94"/>
    <w:rsid w:val="003460C2"/>
    <w:rsid w:val="00354C59"/>
    <w:rsid w:val="00355B51"/>
    <w:rsid w:val="00355FA3"/>
    <w:rsid w:val="0036591E"/>
    <w:rsid w:val="00386F39"/>
    <w:rsid w:val="0039165F"/>
    <w:rsid w:val="00396554"/>
    <w:rsid w:val="003A6183"/>
    <w:rsid w:val="003B1BA4"/>
    <w:rsid w:val="003B3BA4"/>
    <w:rsid w:val="003C0D96"/>
    <w:rsid w:val="003D405D"/>
    <w:rsid w:val="003D7442"/>
    <w:rsid w:val="003D7C47"/>
    <w:rsid w:val="003F0719"/>
    <w:rsid w:val="003F5535"/>
    <w:rsid w:val="00437F03"/>
    <w:rsid w:val="00442BC1"/>
    <w:rsid w:val="00446098"/>
    <w:rsid w:val="00456DDD"/>
    <w:rsid w:val="00462033"/>
    <w:rsid w:val="00463BC7"/>
    <w:rsid w:val="00463E7E"/>
    <w:rsid w:val="004705F3"/>
    <w:rsid w:val="00491DBE"/>
    <w:rsid w:val="004E0F7D"/>
    <w:rsid w:val="004E5D86"/>
    <w:rsid w:val="004E6E13"/>
    <w:rsid w:val="005060F3"/>
    <w:rsid w:val="00510E11"/>
    <w:rsid w:val="00527D12"/>
    <w:rsid w:val="005303C2"/>
    <w:rsid w:val="00531A29"/>
    <w:rsid w:val="00534882"/>
    <w:rsid w:val="0055465C"/>
    <w:rsid w:val="005547F3"/>
    <w:rsid w:val="00561902"/>
    <w:rsid w:val="00563B19"/>
    <w:rsid w:val="005736DD"/>
    <w:rsid w:val="00580B8C"/>
    <w:rsid w:val="00582119"/>
    <w:rsid w:val="005858A4"/>
    <w:rsid w:val="00590C79"/>
    <w:rsid w:val="005B0D68"/>
    <w:rsid w:val="005C1376"/>
    <w:rsid w:val="005D4118"/>
    <w:rsid w:val="005D6F67"/>
    <w:rsid w:val="005E22ED"/>
    <w:rsid w:val="00611E89"/>
    <w:rsid w:val="00614700"/>
    <w:rsid w:val="006212F0"/>
    <w:rsid w:val="0064257B"/>
    <w:rsid w:val="006603EA"/>
    <w:rsid w:val="006621FD"/>
    <w:rsid w:val="006650B6"/>
    <w:rsid w:val="00676D43"/>
    <w:rsid w:val="00677D53"/>
    <w:rsid w:val="00681179"/>
    <w:rsid w:val="00686BEF"/>
    <w:rsid w:val="00687F97"/>
    <w:rsid w:val="00691F44"/>
    <w:rsid w:val="006A0BC7"/>
    <w:rsid w:val="006D0061"/>
    <w:rsid w:val="006D1DB5"/>
    <w:rsid w:val="006D715F"/>
    <w:rsid w:val="006E6FCE"/>
    <w:rsid w:val="006F0EBD"/>
    <w:rsid w:val="00703FF8"/>
    <w:rsid w:val="00716AD4"/>
    <w:rsid w:val="00746643"/>
    <w:rsid w:val="0075037D"/>
    <w:rsid w:val="0075371A"/>
    <w:rsid w:val="00761673"/>
    <w:rsid w:val="0078011A"/>
    <w:rsid w:val="00791622"/>
    <w:rsid w:val="00793165"/>
    <w:rsid w:val="007956FA"/>
    <w:rsid w:val="007A09F5"/>
    <w:rsid w:val="007A3CED"/>
    <w:rsid w:val="007A58B1"/>
    <w:rsid w:val="007C484D"/>
    <w:rsid w:val="007D0BAC"/>
    <w:rsid w:val="007D5919"/>
    <w:rsid w:val="007E16AF"/>
    <w:rsid w:val="007F0363"/>
    <w:rsid w:val="00804244"/>
    <w:rsid w:val="00804610"/>
    <w:rsid w:val="00811335"/>
    <w:rsid w:val="00853E83"/>
    <w:rsid w:val="00862B6D"/>
    <w:rsid w:val="00863970"/>
    <w:rsid w:val="008924A3"/>
    <w:rsid w:val="008958C4"/>
    <w:rsid w:val="008A229A"/>
    <w:rsid w:val="008A24AB"/>
    <w:rsid w:val="008E699D"/>
    <w:rsid w:val="008F4479"/>
    <w:rsid w:val="008F63B0"/>
    <w:rsid w:val="009047C6"/>
    <w:rsid w:val="00911AA7"/>
    <w:rsid w:val="009175F2"/>
    <w:rsid w:val="009239C1"/>
    <w:rsid w:val="00924221"/>
    <w:rsid w:val="00941166"/>
    <w:rsid w:val="00973205"/>
    <w:rsid w:val="00984066"/>
    <w:rsid w:val="00993407"/>
    <w:rsid w:val="009B17B6"/>
    <w:rsid w:val="009C61EA"/>
    <w:rsid w:val="009D6114"/>
    <w:rsid w:val="009E476E"/>
    <w:rsid w:val="009F4C2B"/>
    <w:rsid w:val="009F6037"/>
    <w:rsid w:val="00A10E6A"/>
    <w:rsid w:val="00A17419"/>
    <w:rsid w:val="00A23444"/>
    <w:rsid w:val="00A67CF6"/>
    <w:rsid w:val="00A72DC0"/>
    <w:rsid w:val="00A94748"/>
    <w:rsid w:val="00A95B42"/>
    <w:rsid w:val="00AA370A"/>
    <w:rsid w:val="00AB043C"/>
    <w:rsid w:val="00AB5783"/>
    <w:rsid w:val="00AE1BEB"/>
    <w:rsid w:val="00AE2B8F"/>
    <w:rsid w:val="00B00330"/>
    <w:rsid w:val="00B0593D"/>
    <w:rsid w:val="00B219BA"/>
    <w:rsid w:val="00B247C8"/>
    <w:rsid w:val="00B60CD3"/>
    <w:rsid w:val="00B71D6D"/>
    <w:rsid w:val="00B73AE8"/>
    <w:rsid w:val="00B912AF"/>
    <w:rsid w:val="00BA6845"/>
    <w:rsid w:val="00BB0765"/>
    <w:rsid w:val="00BB2987"/>
    <w:rsid w:val="00BB79E6"/>
    <w:rsid w:val="00BC41D3"/>
    <w:rsid w:val="00BD2B8F"/>
    <w:rsid w:val="00BE7004"/>
    <w:rsid w:val="00BF0F61"/>
    <w:rsid w:val="00BF21C8"/>
    <w:rsid w:val="00C2192B"/>
    <w:rsid w:val="00C30431"/>
    <w:rsid w:val="00C34CB1"/>
    <w:rsid w:val="00C36E8D"/>
    <w:rsid w:val="00C401AD"/>
    <w:rsid w:val="00C432E2"/>
    <w:rsid w:val="00C44907"/>
    <w:rsid w:val="00C9335C"/>
    <w:rsid w:val="00CB71A5"/>
    <w:rsid w:val="00CC27C5"/>
    <w:rsid w:val="00CC3C08"/>
    <w:rsid w:val="00CC53BC"/>
    <w:rsid w:val="00CC5DAB"/>
    <w:rsid w:val="00CD34DF"/>
    <w:rsid w:val="00CD79FC"/>
    <w:rsid w:val="00CD7D4E"/>
    <w:rsid w:val="00CE0CB0"/>
    <w:rsid w:val="00D001CF"/>
    <w:rsid w:val="00D06906"/>
    <w:rsid w:val="00D12195"/>
    <w:rsid w:val="00D25666"/>
    <w:rsid w:val="00D402F8"/>
    <w:rsid w:val="00D42AD1"/>
    <w:rsid w:val="00D4368F"/>
    <w:rsid w:val="00D43831"/>
    <w:rsid w:val="00D44970"/>
    <w:rsid w:val="00D461C9"/>
    <w:rsid w:val="00D51200"/>
    <w:rsid w:val="00D92F73"/>
    <w:rsid w:val="00DA1A3B"/>
    <w:rsid w:val="00DC064F"/>
    <w:rsid w:val="00DC701A"/>
    <w:rsid w:val="00DD0D83"/>
    <w:rsid w:val="00DD3A7F"/>
    <w:rsid w:val="00DD4E3D"/>
    <w:rsid w:val="00DE4DD5"/>
    <w:rsid w:val="00E0516E"/>
    <w:rsid w:val="00E15732"/>
    <w:rsid w:val="00E2563E"/>
    <w:rsid w:val="00E34117"/>
    <w:rsid w:val="00E366BC"/>
    <w:rsid w:val="00E36AD6"/>
    <w:rsid w:val="00E67769"/>
    <w:rsid w:val="00E720C9"/>
    <w:rsid w:val="00E72663"/>
    <w:rsid w:val="00E7288D"/>
    <w:rsid w:val="00E774F6"/>
    <w:rsid w:val="00E82AF7"/>
    <w:rsid w:val="00E83682"/>
    <w:rsid w:val="00E86DC6"/>
    <w:rsid w:val="00E9177A"/>
    <w:rsid w:val="00EB0AC1"/>
    <w:rsid w:val="00EB5E0B"/>
    <w:rsid w:val="00ED7A1E"/>
    <w:rsid w:val="00EE0BAC"/>
    <w:rsid w:val="00EE244D"/>
    <w:rsid w:val="00EF2B45"/>
    <w:rsid w:val="00EF5BB2"/>
    <w:rsid w:val="00F144B0"/>
    <w:rsid w:val="00F52497"/>
    <w:rsid w:val="00F56BAB"/>
    <w:rsid w:val="00F85FD1"/>
    <w:rsid w:val="00F948DD"/>
    <w:rsid w:val="00F97739"/>
    <w:rsid w:val="00FA1563"/>
    <w:rsid w:val="00FA3DBB"/>
    <w:rsid w:val="00FC30BB"/>
    <w:rsid w:val="00FD5B6E"/>
    <w:rsid w:val="00FE0FA6"/>
    <w:rsid w:val="00FF1B4F"/>
    <w:rsid w:val="00FF3E9D"/>
    <w:rsid w:val="151E15E7"/>
    <w:rsid w:val="1C5A865E"/>
    <w:rsid w:val="1D610B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5CBEB1"/>
  <w15:chartTrackingRefBased/>
  <w15:docId w15:val="{BDC9CC21-9B19-4A31-91E7-36E22F9F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 w:type="paragraph" w:styleId="BodyTextIndent2">
    <w:name w:val="Body Text Indent 2"/>
    <w:basedOn w:val="Normal"/>
    <w:semiHidden/>
    <w:pPr>
      <w:ind w:left="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67769"/>
    <w:rPr>
      <w:rFonts w:ascii="Tahoma" w:hAnsi="Tahoma" w:cs="Tahoma"/>
      <w:sz w:val="16"/>
      <w:szCs w:val="16"/>
    </w:rPr>
  </w:style>
  <w:style w:type="character" w:customStyle="1" w:styleId="BalloonTextChar">
    <w:name w:val="Balloon Text Char"/>
    <w:link w:val="BalloonText"/>
    <w:uiPriority w:val="99"/>
    <w:semiHidden/>
    <w:rsid w:val="00E67769"/>
    <w:rPr>
      <w:rFonts w:ascii="Tahoma" w:hAnsi="Tahoma" w:cs="Tahoma"/>
      <w:sz w:val="16"/>
      <w:szCs w:val="16"/>
    </w:rPr>
  </w:style>
  <w:style w:type="paragraph" w:styleId="ListParagraph">
    <w:name w:val="List Paragraph"/>
    <w:basedOn w:val="Normal"/>
    <w:uiPriority w:val="34"/>
    <w:qFormat/>
    <w:rsid w:val="003171E4"/>
    <w:pPr>
      <w:ind w:left="720"/>
    </w:pPr>
  </w:style>
  <w:style w:type="table" w:styleId="TableGrid">
    <w:name w:val="Table Grid"/>
    <w:basedOn w:val="TableNormal"/>
    <w:uiPriority w:val="59"/>
    <w:rsid w:val="0022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401AD"/>
    <w:rPr>
      <w:sz w:val="16"/>
      <w:szCs w:val="16"/>
    </w:rPr>
  </w:style>
  <w:style w:type="paragraph" w:styleId="CommentText">
    <w:name w:val="annotation text"/>
    <w:basedOn w:val="Normal"/>
    <w:link w:val="CommentTextChar"/>
    <w:uiPriority w:val="99"/>
    <w:unhideWhenUsed/>
    <w:rsid w:val="00C401AD"/>
    <w:rPr>
      <w:sz w:val="20"/>
      <w:szCs w:val="20"/>
    </w:rPr>
  </w:style>
  <w:style w:type="character" w:customStyle="1" w:styleId="CommentTextChar">
    <w:name w:val="Comment Text Char"/>
    <w:basedOn w:val="DefaultParagraphFont"/>
    <w:link w:val="CommentText"/>
    <w:uiPriority w:val="99"/>
    <w:rsid w:val="00C401AD"/>
  </w:style>
  <w:style w:type="paragraph" w:styleId="CommentSubject">
    <w:name w:val="annotation subject"/>
    <w:basedOn w:val="CommentText"/>
    <w:next w:val="CommentText"/>
    <w:link w:val="CommentSubjectChar"/>
    <w:uiPriority w:val="99"/>
    <w:semiHidden/>
    <w:unhideWhenUsed/>
    <w:rsid w:val="00C401AD"/>
    <w:rPr>
      <w:b/>
      <w:bCs/>
    </w:rPr>
  </w:style>
  <w:style w:type="character" w:customStyle="1" w:styleId="CommentSubjectChar">
    <w:name w:val="Comment Subject Char"/>
    <w:link w:val="CommentSubject"/>
    <w:uiPriority w:val="99"/>
    <w:semiHidden/>
    <w:rsid w:val="00C401AD"/>
    <w:rPr>
      <w:b/>
      <w:bCs/>
    </w:rPr>
  </w:style>
  <w:style w:type="character" w:customStyle="1" w:styleId="FooterChar">
    <w:name w:val="Footer Char"/>
    <w:link w:val="Footer"/>
    <w:uiPriority w:val="99"/>
    <w:rsid w:val="008E699D"/>
    <w:rPr>
      <w:sz w:val="24"/>
      <w:szCs w:val="24"/>
    </w:rPr>
  </w:style>
  <w:style w:type="paragraph" w:styleId="NormalWeb">
    <w:name w:val="Normal (Web)"/>
    <w:basedOn w:val="Normal"/>
    <w:uiPriority w:val="99"/>
    <w:unhideWhenUsed/>
    <w:rsid w:val="007A09F5"/>
    <w:pPr>
      <w:spacing w:before="100" w:beforeAutospacing="1" w:after="100" w:afterAutospacing="1"/>
    </w:pPr>
  </w:style>
  <w:style w:type="paragraph" w:styleId="Revision">
    <w:name w:val="Revision"/>
    <w:hidden/>
    <w:uiPriority w:val="99"/>
    <w:semiHidden/>
    <w:rsid w:val="009C61EA"/>
    <w:rPr>
      <w:sz w:val="24"/>
      <w:szCs w:val="24"/>
    </w:rPr>
  </w:style>
  <w:style w:type="table" w:styleId="GridTable2">
    <w:name w:val="Grid Table 2"/>
    <w:basedOn w:val="TableNormal"/>
    <w:uiPriority w:val="47"/>
    <w:rsid w:val="001220E8"/>
    <w:rPr>
      <w:rFonts w:ascii="Aptos" w:eastAsia="Aptos" w:hAnsi="Aptos" w:cs="Arial"/>
      <w:kern w:val="2"/>
      <w:sz w:val="24"/>
      <w:szCs w:val="24"/>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erChar">
    <w:name w:val="Header Char"/>
    <w:basedOn w:val="DefaultParagraphFont"/>
    <w:link w:val="Header"/>
    <w:uiPriority w:val="99"/>
    <w:rsid w:val="00C36E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19" ma:contentTypeDescription="Create a new document." ma:contentTypeScope="" ma:versionID="517a5f92faaec50f366154e9225a9526">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f454817a9e04b3bb6748b3adbe33618b"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3440292-7ea0-4a90-ac63-35d90a455360">
      <Terms xmlns="http://schemas.microsoft.com/office/infopath/2007/PartnerControls"/>
    </lcf76f155ced4ddcb4097134ff3c332f>
    <TaxCatchAll xmlns="3402c545-9fbb-4116-94b6-33f284059517" xsi:nil="true"/>
    <SharedWithUsers xmlns="3402c545-9fbb-4116-94b6-33f284059517">
      <UserInfo>
        <DisplayName>April Wilson (She/Her/Hers)</DisplayName>
        <AccountId>16</AccountId>
        <AccountType/>
      </UserInfo>
      <UserInfo>
        <DisplayName>Sydney Briggs</DisplayName>
        <AccountId>12</AccountId>
        <AccountType/>
      </UserInfo>
      <UserInfo>
        <DisplayName>Shaniah Smith (She/Her/Hers)</DisplayName>
        <AccountId>11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03D35-1FB2-4799-AC05-9E8E34E08DAC}">
  <ds:schemaRefs>
    <ds:schemaRef ds:uri="http://schemas.microsoft.com/office/2006/metadata/longProperties"/>
  </ds:schemaRefs>
</ds:datastoreItem>
</file>

<file path=customXml/itemProps2.xml><?xml version="1.0" encoding="utf-8"?>
<ds:datastoreItem xmlns:ds="http://schemas.openxmlformats.org/officeDocument/2006/customXml" ds:itemID="{1B6488FA-C9A6-49DF-B76F-6179B8975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A3AC8-11B3-453B-9814-75BF9BACA11E}">
  <ds:schemaRefs>
    <ds:schemaRef ds:uri="http://schemas.openxmlformats.org/officeDocument/2006/bibliography"/>
  </ds:schemaRefs>
</ds:datastoreItem>
</file>

<file path=customXml/itemProps4.xml><?xml version="1.0" encoding="utf-8"?>
<ds:datastoreItem xmlns:ds="http://schemas.openxmlformats.org/officeDocument/2006/customXml" ds:itemID="{2601EBB9-DA6E-435D-AEA1-C1F9651806F0}">
  <ds:schemaRefs>
    <ds:schemaRef ds:uri="http://schemas.microsoft.com/office/2006/metadata/properties"/>
    <ds:schemaRef ds:uri="http://schemas.microsoft.com/office/infopath/2007/PartnerControls"/>
    <ds:schemaRef ds:uri="http://schemas.microsoft.com/sharepoint/v3"/>
    <ds:schemaRef ds:uri="f3440292-7ea0-4a90-ac63-35d90a455360"/>
    <ds:schemaRef ds:uri="3402c545-9fbb-4116-94b6-33f284059517"/>
  </ds:schemaRefs>
</ds:datastoreItem>
</file>

<file path=customXml/itemProps5.xml><?xml version="1.0" encoding="utf-8"?>
<ds:datastoreItem xmlns:ds="http://schemas.openxmlformats.org/officeDocument/2006/customXml" ds:itemID="{FCAA8C90-4BA9-4736-82BA-0A64C3E94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2954</Words>
  <Characters>16842</Characters>
  <Application>Microsoft Office Word</Application>
  <DocSecurity>0</DocSecurity>
  <Lines>140</Lines>
  <Paragraphs>39</Paragraphs>
  <ScaleCrop>false</ScaleCrop>
  <Company>Abt Associates Inc.</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mcintosj</dc:creator>
  <cp:lastModifiedBy>Rachel Wildfeuer</cp:lastModifiedBy>
  <cp:revision>2</cp:revision>
  <cp:lastPrinted>2005-02-04T19:21:00Z</cp:lastPrinted>
  <dcterms:created xsi:type="dcterms:W3CDTF">2024-08-27T17:56:00Z</dcterms:created>
  <dcterms:modified xsi:type="dcterms:W3CDTF">2024-08-27T17:56:00Z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display_urn:schemas-microsoft-com:office:office#Author">
    <vt:lpwstr>Julie Porcelli</vt:lpwstr>
  </property>
  <property fmtid="{D5CDD505-2E9C-101B-9397-08002B2CF9AE}" pid="4" name="display_urn:schemas-microsoft-com:office:office#Editor">
    <vt:lpwstr>Julie Porcelli</vt:lpwstr>
  </property>
  <property fmtid="{D5CDD505-2E9C-101B-9397-08002B2CF9AE}" pid="5" name="display_urn:schemas-microsoft-com:office:office#SharedWithUsers">
    <vt:lpwstr>April Wilson (She/Her/Hers);Sydney Briggs;Shaniah Smith (She/Her/Hers)</vt:lpwstr>
  </property>
  <property fmtid="{D5CDD505-2E9C-101B-9397-08002B2CF9AE}" pid="6" name="MediaServiceImageTags">
    <vt:lpwstr/>
  </property>
  <property fmtid="{D5CDD505-2E9C-101B-9397-08002B2CF9AE}" pid="7" name="Order">
    <vt:lpwstr>1116000.00000000</vt:lpwstr>
  </property>
  <property fmtid="{D5CDD505-2E9C-101B-9397-08002B2CF9AE}" pid="8" name="SharedWithUsers">
    <vt:lpwstr>16;#April Wilson (She/Her/Hers);#12;#Sydney Briggs;#11;#Shaniah Smith (She/Her/Hers)</vt:lpwstr>
  </property>
</Properties>
</file>