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CE1" w14:paraId="3A6FA642" w14:textId="4CC9C7BE">
      <w:pPr>
        <w:rPr>
          <w:b/>
          <w:bCs/>
          <w:sz w:val="28"/>
        </w:rPr>
      </w:pPr>
    </w:p>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8463C4" w:rsidP="00434E33" w14:paraId="3AA98E99" w14:textId="207E8878">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864DBC" w:rsidR="00D6357B">
        <w:t xml:space="preserve">The National Center on Program Management and Fiscal Operations </w:t>
      </w:r>
      <w:r w:rsidRPr="008463C4" w:rsidR="003B7734">
        <w:t>New Director Academy Feedback Surveys</w:t>
      </w:r>
    </w:p>
    <w:p w:rsidR="00340E84" w14:paraId="5D046B21" w14:textId="77777777"/>
    <w:p w:rsidR="003B7734" w:rsidRPr="003B7734" w:rsidP="008463C4" w14:paraId="393BA1A9" w14:textId="67BADBF9">
      <w:pPr>
        <w:spacing w:after="120"/>
        <w:rPr>
          <w:bCs/>
        </w:rPr>
      </w:pPr>
      <w:r>
        <w:rPr>
          <w:b/>
        </w:rPr>
        <w:t>PURPOSE AND USE</w:t>
      </w:r>
      <w:r w:rsidRPr="009239AA">
        <w:rPr>
          <w:b/>
        </w:rPr>
        <w:t xml:space="preserve">:  </w:t>
      </w:r>
      <w:r w:rsidRPr="003B7734">
        <w:rPr>
          <w:bCs/>
        </w:rPr>
        <w:t>The proposed information collection contains two surveys to gather feedback from participants in the New Director Academy</w:t>
      </w:r>
      <w:r w:rsidR="00D6357B">
        <w:rPr>
          <w:bCs/>
        </w:rPr>
        <w:t xml:space="preserve"> (NDA)</w:t>
      </w:r>
      <w:r w:rsidRPr="003B7734">
        <w:rPr>
          <w:bCs/>
        </w:rPr>
        <w:t xml:space="preserve"> that will be offered June 10-13, </w:t>
      </w:r>
      <w:r w:rsidRPr="003B7734">
        <w:rPr>
          <w:bCs/>
        </w:rPr>
        <w:t>2024</w:t>
      </w:r>
      <w:r w:rsidR="00D6357B">
        <w:rPr>
          <w:bCs/>
        </w:rPr>
        <w:t xml:space="preserve"> by the National Center on Program Management and Fiscal Operations (PMFO)</w:t>
      </w:r>
      <w:r w:rsidRPr="003B7734">
        <w:rPr>
          <w:bCs/>
        </w:rPr>
        <w:t xml:space="preserve">. The two surveys that will be administered include: </w:t>
      </w:r>
    </w:p>
    <w:p w:rsidR="003B7734" w:rsidRPr="003B7734" w:rsidP="003B7734" w14:paraId="3FB59388" w14:textId="77777777">
      <w:pPr>
        <w:rPr>
          <w:bCs/>
        </w:rPr>
      </w:pPr>
      <w:r w:rsidRPr="003B7734">
        <w:rPr>
          <w:bCs/>
        </w:rPr>
        <w:t>1.</w:t>
      </w:r>
      <w:r w:rsidRPr="003B7734">
        <w:rPr>
          <w:bCs/>
        </w:rPr>
        <w:tab/>
        <w:t xml:space="preserve">PMFO New Director Academy Session Feedback Survey </w:t>
      </w:r>
    </w:p>
    <w:p w:rsidR="003B7734" w:rsidRPr="003B7734" w:rsidP="003B7734" w14:paraId="33E998A8" w14:textId="77777777">
      <w:pPr>
        <w:rPr>
          <w:bCs/>
        </w:rPr>
      </w:pPr>
      <w:r w:rsidRPr="003B7734">
        <w:rPr>
          <w:bCs/>
        </w:rPr>
        <w:t>2.</w:t>
      </w:r>
      <w:r w:rsidRPr="003B7734">
        <w:rPr>
          <w:bCs/>
        </w:rPr>
        <w:tab/>
        <w:t xml:space="preserve">PMFO New Director Academy End-of-Event Feedback Survey </w:t>
      </w:r>
    </w:p>
    <w:p w:rsidR="003B7734" w:rsidRPr="003B7734" w:rsidP="003B7734" w14:paraId="23922D1D" w14:textId="77777777">
      <w:pPr>
        <w:rPr>
          <w:bCs/>
        </w:rPr>
      </w:pPr>
    </w:p>
    <w:p w:rsidR="00482CE1" w:rsidRPr="003B7734" w:rsidP="003B7734" w14:paraId="2801247B" w14:textId="39D98156">
      <w:pPr>
        <w:rPr>
          <w:bCs/>
        </w:rPr>
      </w:pPr>
      <w:r w:rsidRPr="003B7734">
        <w:rPr>
          <w:bCs/>
        </w:rPr>
        <w:t>The New Director Session Feedback Survey will be administered to participants at the end of each day of the academy and will ask about the sessions / activities offered on that day. The New Director End-of-Event Feedback Survey will be administered to participants at the conclusion of the academy and will ask participants to provide feedback about the event in its entirety. These surveys are designed to gauge participant satisfaction and will provide feedback to program managers in an efficient manner to improve future service delivery.</w:t>
      </w:r>
    </w:p>
    <w:p w:rsidR="00C8488C" w14:paraId="76E2C579" w14:textId="77777777"/>
    <w:p w:rsidR="003B7734" w:rsidP="00483228" w14:paraId="037F32C7" w14:textId="193A94DF">
      <w:pPr>
        <w:pStyle w:val="Header"/>
        <w:tabs>
          <w:tab w:val="clear" w:pos="4320"/>
          <w:tab w:val="clear" w:pos="8640"/>
        </w:tabs>
        <w:rPr>
          <w:b/>
        </w:rPr>
      </w:pPr>
      <w:r w:rsidRPr="00434E33">
        <w:rPr>
          <w:b/>
        </w:rPr>
        <w:t>DESCRIPTION OF RESPONDENTS</w:t>
      </w:r>
      <w:r>
        <w:t xml:space="preserve">: </w:t>
      </w:r>
      <w:r w:rsidRPr="000C25A7">
        <w:t xml:space="preserve">Respondents include </w:t>
      </w:r>
      <w:r>
        <w:t>training</w:t>
      </w:r>
      <w:r w:rsidRPr="000C25A7">
        <w:t xml:space="preserve"> participants—</w:t>
      </w:r>
      <w:r>
        <w:t>Early Head Start / Head Start directors</w:t>
      </w:r>
      <w:r w:rsidR="003B7FB0">
        <w:t>.</w:t>
      </w:r>
    </w:p>
    <w:p w:rsidR="00E26329" w14:paraId="3EA850A4"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564E018A">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3B7734">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RPr="003B7734" w:rsidP="008463C4" w14:paraId="42D693BA" w14:textId="3FE06471">
      <w:pPr>
        <w:ind w:left="2250" w:hanging="2250"/>
        <w:rPr>
          <w:u w:val="single"/>
        </w:rPr>
      </w:pPr>
      <w:r>
        <w:t>Name</w:t>
      </w:r>
      <w:r w:rsidR="00340E84">
        <w:t xml:space="preserve"> and affiliation</w:t>
      </w:r>
      <w:r>
        <w:t>:</w:t>
      </w:r>
      <w:r w:rsidR="003B7734">
        <w:t xml:space="preserve"> </w:t>
      </w:r>
      <w:r w:rsidRPr="003B7734" w:rsidR="003B7734">
        <w:rPr>
          <w:u w:val="single"/>
        </w:rPr>
        <w:t>David Jones, Senior Program Specialist/Federal Program Officer, Office of Head Start</w:t>
      </w:r>
    </w:p>
    <w:p w:rsidR="009C13B9" w:rsidP="009C13B9" w14:paraId="3CEE2C19" w14:textId="77777777">
      <w:pPr>
        <w:pStyle w:val="ListParagraph"/>
        <w:ind w:left="360"/>
      </w:pPr>
    </w:p>
    <w:p w:rsidR="00483228" w:rsidP="009C13B9" w14:paraId="2D461D43" w14:textId="77777777"/>
    <w:p w:rsidR="00483228" w:rsidP="009C13B9" w14:paraId="13F3D3E1" w14:textId="77777777"/>
    <w:p w:rsidR="00483228" w:rsidP="009C13B9" w14:paraId="7A3C4BF1" w14:textId="77777777"/>
    <w:p w:rsidR="00483228" w:rsidP="009C13B9" w14:paraId="35BAC43E" w14:textId="77777777"/>
    <w:p w:rsidR="009C13B9" w:rsidP="009C13B9" w14:paraId="181E99A5" w14:textId="763A4D77">
      <w:r>
        <w:t>To assist review, please provide answers to the following question</w:t>
      </w:r>
      <w:r w:rsidR="00340E84">
        <w:t>s</w:t>
      </w:r>
      <w:r>
        <w:t>:</w:t>
      </w:r>
    </w:p>
    <w:p w:rsidR="00483228" w:rsidP="00483228" w14:paraId="4D51AA2F" w14:textId="77777777"/>
    <w:p w:rsidR="009C13B9" w:rsidRPr="00C86E91" w:rsidP="00C86E91" w14:paraId="3531C549" w14:textId="77777777">
      <w:pPr>
        <w:rPr>
          <w:b/>
        </w:rPr>
      </w:pPr>
      <w:r w:rsidRPr="00C86E91">
        <w:rPr>
          <w:b/>
        </w:rPr>
        <w:t>Personally Identifiable Information:</w:t>
      </w:r>
    </w:p>
    <w:p w:rsidR="00C86E91" w:rsidP="00C86E91" w14:paraId="516A40FC" w14:textId="4D06B042">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3B7734">
        <w:t>X</w:t>
      </w:r>
      <w:r w:rsidR="009239AA">
        <w:t xml:space="preserve">]  No </w:t>
      </w:r>
    </w:p>
    <w:p w:rsidR="00C86E91" w:rsidP="00C86E91" w14:paraId="744BD79D" w14:textId="047326B4">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3B7734">
        <w:t>X</w:t>
      </w:r>
      <w:r w:rsidR="009239AA">
        <w:t>] No</w:t>
      </w:r>
      <w:r>
        <w:t xml:space="preserve">   </w:t>
      </w:r>
    </w:p>
    <w:p w:rsidR="00C86E91" w:rsidP="00C86E91" w14:paraId="1C9B9A99" w14:textId="073A13E9">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003B7734">
        <w:t>X</w:t>
      </w:r>
      <w:r>
        <w:t>]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48D04CA5">
      <w:r>
        <w:t xml:space="preserve">Is an incentive (e.g., money or reimbursement of expenses, token of appreciation) provided to participants?  </w:t>
      </w:r>
      <w:r>
        <w:t>[  ]</w:t>
      </w:r>
      <w:r>
        <w:t xml:space="preserve"> Yes [ </w:t>
      </w:r>
      <w:r w:rsidR="003B7734">
        <w:t>X</w:t>
      </w:r>
      <w:r>
        <w:t xml:space="preserve">] No  </w:t>
      </w:r>
    </w:p>
    <w:p w:rsidR="004D6E14" w14:paraId="1700CE24" w14:textId="77777777">
      <w:pPr>
        <w:rPr>
          <w:b/>
        </w:rPr>
      </w:pPr>
    </w:p>
    <w:p w:rsidR="005E714A" w:rsidP="00483228" w14:paraId="23B139B4" w14:textId="77777777">
      <w:pPr>
        <w:spacing w:after="120"/>
        <w:rPr>
          <w:i/>
        </w:rPr>
      </w:pPr>
      <w:r>
        <w:rPr>
          <w:b/>
        </w:rPr>
        <w:t>BURDEN HOUR</w:t>
      </w:r>
      <w:r w:rsidR="00441434">
        <w:rPr>
          <w:b/>
        </w:rPr>
        <w:t>S</w:t>
      </w:r>
      <w:r>
        <w:t xml:space="preserve">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5"/>
        <w:gridCol w:w="1800"/>
        <w:gridCol w:w="1530"/>
        <w:gridCol w:w="1710"/>
        <w:gridCol w:w="1350"/>
        <w:gridCol w:w="990"/>
      </w:tblGrid>
      <w:tr w14:paraId="14D0480D" w14:textId="77777777" w:rsidTr="00483228">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15" w:type="dxa"/>
          </w:tcPr>
          <w:p w:rsidR="00340E84" w:rsidRPr="0001027E" w:rsidP="00C8488C" w14:paraId="674C58C3" w14:textId="6D90EE58">
            <w:pPr>
              <w:rPr>
                <w:b/>
              </w:rPr>
            </w:pPr>
            <w:r>
              <w:rPr>
                <w:b/>
              </w:rPr>
              <w:t>Information Collection</w:t>
            </w:r>
          </w:p>
        </w:tc>
        <w:tc>
          <w:tcPr>
            <w:tcW w:w="180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99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483228">
        <w:tblPrEx>
          <w:tblW w:w="9895" w:type="dxa"/>
          <w:tblLayout w:type="fixed"/>
          <w:tblLook w:val="01E0"/>
        </w:tblPrEx>
        <w:trPr>
          <w:trHeight w:val="274"/>
        </w:trPr>
        <w:tc>
          <w:tcPr>
            <w:tcW w:w="2515" w:type="dxa"/>
          </w:tcPr>
          <w:p w:rsidR="00340E84" w:rsidP="00843796" w14:paraId="585F12D8" w14:textId="06D84DB1">
            <w:r>
              <w:t>New Director Academy Session Feedback Survey</w:t>
            </w:r>
          </w:p>
        </w:tc>
        <w:tc>
          <w:tcPr>
            <w:tcW w:w="1800" w:type="dxa"/>
          </w:tcPr>
          <w:p w:rsidR="00340E84" w:rsidP="00843796" w14:paraId="1568D5FE" w14:textId="367D96FA">
            <w:r>
              <w:t>Early Head Start/Head Start Directors</w:t>
            </w:r>
          </w:p>
        </w:tc>
        <w:tc>
          <w:tcPr>
            <w:tcW w:w="1530" w:type="dxa"/>
          </w:tcPr>
          <w:p w:rsidR="00340E84" w:rsidP="00843796" w14:paraId="71E63EBF" w14:textId="7046C82F">
            <w:r>
              <w:t>120</w:t>
            </w:r>
          </w:p>
        </w:tc>
        <w:tc>
          <w:tcPr>
            <w:tcW w:w="1710" w:type="dxa"/>
          </w:tcPr>
          <w:p w:rsidR="00340E84" w:rsidP="00843796" w14:paraId="593F10F4" w14:textId="51A02435">
            <w:r>
              <w:t>4</w:t>
            </w:r>
          </w:p>
        </w:tc>
        <w:tc>
          <w:tcPr>
            <w:tcW w:w="1350" w:type="dxa"/>
          </w:tcPr>
          <w:p w:rsidR="00340E84" w:rsidP="00843796" w14:paraId="29021E8C" w14:textId="47C2A329">
            <w:r>
              <w:t>3</w:t>
            </w:r>
            <w:r w:rsidR="008463C4">
              <w:t xml:space="preserve"> minutes</w:t>
            </w:r>
          </w:p>
        </w:tc>
        <w:tc>
          <w:tcPr>
            <w:tcW w:w="990" w:type="dxa"/>
          </w:tcPr>
          <w:p w:rsidR="00340E84" w:rsidP="00843796" w14:paraId="515AAFC2" w14:textId="5A5BC3B6">
            <w:r>
              <w:t>24</w:t>
            </w:r>
          </w:p>
        </w:tc>
      </w:tr>
      <w:tr w14:paraId="468A1D2D" w14:textId="77777777" w:rsidTr="00483228">
        <w:tblPrEx>
          <w:tblW w:w="9895" w:type="dxa"/>
          <w:tblLayout w:type="fixed"/>
          <w:tblLook w:val="01E0"/>
        </w:tblPrEx>
        <w:trPr>
          <w:trHeight w:val="274"/>
        </w:trPr>
        <w:tc>
          <w:tcPr>
            <w:tcW w:w="2515" w:type="dxa"/>
          </w:tcPr>
          <w:p w:rsidR="00340E84" w:rsidP="00843796" w14:paraId="35C47455" w14:textId="689A7053">
            <w:r>
              <w:t>New Director Academy End-of-Event Feedback Survey</w:t>
            </w:r>
          </w:p>
        </w:tc>
        <w:tc>
          <w:tcPr>
            <w:tcW w:w="1800" w:type="dxa"/>
          </w:tcPr>
          <w:p w:rsidR="00340E84" w:rsidP="00843796" w14:paraId="184BE662" w14:textId="73B50511">
            <w:r>
              <w:t>Early Head Start/Head Start Directors</w:t>
            </w:r>
          </w:p>
        </w:tc>
        <w:tc>
          <w:tcPr>
            <w:tcW w:w="1530" w:type="dxa"/>
          </w:tcPr>
          <w:p w:rsidR="00340E84" w:rsidP="00843796" w14:paraId="32D1FB7E" w14:textId="4BD60E2D">
            <w:r>
              <w:t>120</w:t>
            </w:r>
          </w:p>
        </w:tc>
        <w:tc>
          <w:tcPr>
            <w:tcW w:w="1710" w:type="dxa"/>
          </w:tcPr>
          <w:p w:rsidR="00340E84" w:rsidP="00843796" w14:paraId="62283D9B" w14:textId="6DEABD78">
            <w:r>
              <w:t>1</w:t>
            </w:r>
          </w:p>
        </w:tc>
        <w:tc>
          <w:tcPr>
            <w:tcW w:w="1350" w:type="dxa"/>
          </w:tcPr>
          <w:p w:rsidR="00340E84" w:rsidP="00843796" w14:paraId="3CA9EBF6" w14:textId="559874E0">
            <w:r>
              <w:t>10</w:t>
            </w:r>
            <w:r w:rsidR="008463C4">
              <w:t xml:space="preserve"> minutes</w:t>
            </w:r>
          </w:p>
        </w:tc>
        <w:tc>
          <w:tcPr>
            <w:tcW w:w="990" w:type="dxa"/>
          </w:tcPr>
          <w:p w:rsidR="00340E84" w:rsidP="00843796" w14:paraId="5DCE1861" w14:textId="4BBA46F1">
            <w:r>
              <w:t>20</w:t>
            </w:r>
          </w:p>
        </w:tc>
      </w:tr>
      <w:tr w14:paraId="7DE107E6" w14:textId="77777777" w:rsidTr="00483228">
        <w:tblPrEx>
          <w:tblW w:w="9895" w:type="dxa"/>
          <w:tblLayout w:type="fixed"/>
          <w:tblLook w:val="01E0"/>
        </w:tblPrEx>
        <w:trPr>
          <w:trHeight w:val="289"/>
        </w:trPr>
        <w:tc>
          <w:tcPr>
            <w:tcW w:w="4315" w:type="dxa"/>
            <w:gridSpan w:val="2"/>
            <w:vAlign w:val="center"/>
          </w:tcPr>
          <w:p w:rsidR="00340E84" w:rsidRPr="0001027E" w:rsidP="004D46E9" w14:paraId="3B8E1C51" w14:textId="4CAFB0FA">
            <w:pPr>
              <w:jc w:val="right"/>
              <w:rPr>
                <w:b/>
              </w:rPr>
            </w:pPr>
            <w:r w:rsidRPr="0001027E">
              <w:rPr>
                <w:b/>
              </w:rPr>
              <w:t>Totals</w:t>
            </w:r>
          </w:p>
        </w:tc>
        <w:tc>
          <w:tcPr>
            <w:tcW w:w="1530" w:type="dxa"/>
          </w:tcPr>
          <w:p w:rsidR="00340E84" w:rsidRPr="0001027E" w:rsidP="00843796" w14:paraId="55E12884" w14:textId="0B62C962">
            <w:pPr>
              <w:rPr>
                <w:b/>
              </w:rPr>
            </w:pPr>
            <w:r>
              <w:rPr>
                <w:b/>
              </w:rPr>
              <w:t>120</w:t>
            </w:r>
          </w:p>
        </w:tc>
        <w:tc>
          <w:tcPr>
            <w:tcW w:w="1710" w:type="dxa"/>
          </w:tcPr>
          <w:p w:rsidR="00340E84" w:rsidP="00843796" w14:paraId="1DB2365D" w14:textId="5B907D9D">
            <w:r>
              <w:t>5</w:t>
            </w:r>
          </w:p>
        </w:tc>
        <w:tc>
          <w:tcPr>
            <w:tcW w:w="1350" w:type="dxa"/>
          </w:tcPr>
          <w:p w:rsidR="00340E84" w:rsidP="00843796" w14:paraId="39DC28AB" w14:textId="3CD049F6"/>
        </w:tc>
        <w:tc>
          <w:tcPr>
            <w:tcW w:w="990" w:type="dxa"/>
          </w:tcPr>
          <w:p w:rsidR="00340E84" w:rsidRPr="0001027E" w:rsidP="00843796" w14:paraId="4E11045B" w14:textId="2A7DECC3">
            <w:pPr>
              <w:rPr>
                <w:b/>
              </w:rPr>
            </w:pPr>
            <w:r>
              <w:rPr>
                <w:b/>
              </w:rPr>
              <w:t>44</w:t>
            </w:r>
          </w:p>
        </w:tc>
      </w:tr>
    </w:tbl>
    <w:p w:rsidR="00F3170F" w:rsidP="00F3170F" w14:paraId="3CF8F186" w14:textId="77777777"/>
    <w:p w:rsidR="005E714A" w14:paraId="35567BF8" w14:textId="2F5D2E9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3B7734">
        <w:t>$1,940.</w:t>
      </w:r>
    </w:p>
    <w:p w:rsidR="00ED6492" w14:paraId="51DEAE36" w14:textId="77777777">
      <w:pPr>
        <w:rPr>
          <w:b/>
          <w:bCs/>
          <w:u w:val="single"/>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765D1C9C">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B7734">
        <w:t>X</w:t>
      </w:r>
      <w:r>
        <w:t>] Yes</w:t>
      </w:r>
      <w:r>
        <w:tab/>
      </w:r>
      <w:r>
        <w:t>[ ]</w:t>
      </w:r>
      <w:r>
        <w:t xml:space="preserve">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A403BB" w:rsidP="00A403BB" w14:paraId="794D6777" w14:textId="0BA1EFE8">
      <w:r>
        <w:t>The list of potential respondents are individuals that will have participated in PMFO’s New Director Academy</w:t>
      </w:r>
      <w:r w:rsidR="00D6357B">
        <w:t>.</w:t>
      </w:r>
      <w:r w:rsidR="003B7FB0">
        <w:t xml:space="preserve"> We expect a 75% response rate. </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428577EB">
      <w:pPr>
        <w:ind w:left="720"/>
      </w:pPr>
      <w:r>
        <w:t>[</w:t>
      </w:r>
      <w:r w:rsidR="00C533CE">
        <w:t>X</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292F96E1">
      <w:pPr>
        <w:pStyle w:val="ListParagraph"/>
        <w:numPr>
          <w:ilvl w:val="0"/>
          <w:numId w:val="17"/>
        </w:numPr>
      </w:pPr>
      <w:r>
        <w:t xml:space="preserve">Will interviewers or facilitators be used?  </w:t>
      </w:r>
      <w:r>
        <w:t>[  ]</w:t>
      </w:r>
      <w:r>
        <w:t xml:space="preserve"> Yes [ </w:t>
      </w:r>
      <w:r w:rsidR="00C533CE">
        <w:t>X</w:t>
      </w:r>
      <w:r>
        <w:t>] No</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8"/>
  </w:num>
  <w:num w:numId="3" w16cid:durableId="56559454">
    <w:abstractNumId w:val="17"/>
  </w:num>
  <w:num w:numId="4" w16cid:durableId="398749592">
    <w:abstractNumId w:val="19"/>
  </w:num>
  <w:num w:numId="5" w16cid:durableId="1152063476">
    <w:abstractNumId w:val="3"/>
  </w:num>
  <w:num w:numId="6" w16cid:durableId="1717386465">
    <w:abstractNumId w:val="1"/>
  </w:num>
  <w:num w:numId="7" w16cid:durableId="1896771014">
    <w:abstractNumId w:val="9"/>
  </w:num>
  <w:num w:numId="8" w16cid:durableId="27026990">
    <w:abstractNumId w:val="14"/>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6"/>
  </w:num>
  <w:num w:numId="15" w16cid:durableId="1543056259">
    <w:abstractNumId w:val="13"/>
  </w:num>
  <w:num w:numId="16" w16cid:durableId="11299836">
    <w:abstractNumId w:val="12"/>
  </w:num>
  <w:num w:numId="17" w16cid:durableId="75133636">
    <w:abstractNumId w:val="4"/>
  </w:num>
  <w:num w:numId="18" w16cid:durableId="1365330390">
    <w:abstractNumId w:val="5"/>
  </w:num>
  <w:num w:numId="19" w16cid:durableId="1886790524">
    <w:abstractNumId w:val="8"/>
  </w:num>
  <w:num w:numId="20" w16cid:durableId="179216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C25A7"/>
    <w:rsid w:val="000D44CA"/>
    <w:rsid w:val="000E200B"/>
    <w:rsid w:val="000F68BE"/>
    <w:rsid w:val="001927A4"/>
    <w:rsid w:val="00194AC6"/>
    <w:rsid w:val="001A23B0"/>
    <w:rsid w:val="001A25CC"/>
    <w:rsid w:val="001B0AAA"/>
    <w:rsid w:val="001C39F7"/>
    <w:rsid w:val="00237B48"/>
    <w:rsid w:val="0024521E"/>
    <w:rsid w:val="00261910"/>
    <w:rsid w:val="00263C3D"/>
    <w:rsid w:val="00274D0B"/>
    <w:rsid w:val="002B052D"/>
    <w:rsid w:val="002B34CD"/>
    <w:rsid w:val="002B3C95"/>
    <w:rsid w:val="002D0B92"/>
    <w:rsid w:val="00340E84"/>
    <w:rsid w:val="003B7734"/>
    <w:rsid w:val="003B7FB0"/>
    <w:rsid w:val="003C2C4E"/>
    <w:rsid w:val="003D137A"/>
    <w:rsid w:val="003D5BBE"/>
    <w:rsid w:val="003E3C61"/>
    <w:rsid w:val="003F1C5B"/>
    <w:rsid w:val="00434E33"/>
    <w:rsid w:val="00441434"/>
    <w:rsid w:val="0045264C"/>
    <w:rsid w:val="00482CE1"/>
    <w:rsid w:val="00483228"/>
    <w:rsid w:val="004876EC"/>
    <w:rsid w:val="004D46E9"/>
    <w:rsid w:val="004D6E14"/>
    <w:rsid w:val="005009B0"/>
    <w:rsid w:val="00556F02"/>
    <w:rsid w:val="005A1006"/>
    <w:rsid w:val="005E714A"/>
    <w:rsid w:val="005F693D"/>
    <w:rsid w:val="006140A0"/>
    <w:rsid w:val="00636621"/>
    <w:rsid w:val="00642B49"/>
    <w:rsid w:val="006832D9"/>
    <w:rsid w:val="00691AE3"/>
    <w:rsid w:val="0069403B"/>
    <w:rsid w:val="006F3DDE"/>
    <w:rsid w:val="00704678"/>
    <w:rsid w:val="007425E7"/>
    <w:rsid w:val="007F7080"/>
    <w:rsid w:val="00802607"/>
    <w:rsid w:val="008101A5"/>
    <w:rsid w:val="00822664"/>
    <w:rsid w:val="00830827"/>
    <w:rsid w:val="00843796"/>
    <w:rsid w:val="008463C4"/>
    <w:rsid w:val="00864DBC"/>
    <w:rsid w:val="00895229"/>
    <w:rsid w:val="008B2EB3"/>
    <w:rsid w:val="008F0203"/>
    <w:rsid w:val="008F50D4"/>
    <w:rsid w:val="009239AA"/>
    <w:rsid w:val="00935ADA"/>
    <w:rsid w:val="00946B6C"/>
    <w:rsid w:val="00955A71"/>
    <w:rsid w:val="0096108F"/>
    <w:rsid w:val="009B1EC8"/>
    <w:rsid w:val="009C13B9"/>
    <w:rsid w:val="009D01A2"/>
    <w:rsid w:val="009F5923"/>
    <w:rsid w:val="00A403BB"/>
    <w:rsid w:val="00A4421F"/>
    <w:rsid w:val="00A61314"/>
    <w:rsid w:val="00A674DF"/>
    <w:rsid w:val="00A83AA6"/>
    <w:rsid w:val="00A934D6"/>
    <w:rsid w:val="00AE1809"/>
    <w:rsid w:val="00B21251"/>
    <w:rsid w:val="00B80D76"/>
    <w:rsid w:val="00BA2105"/>
    <w:rsid w:val="00BA7E06"/>
    <w:rsid w:val="00BB43B5"/>
    <w:rsid w:val="00BB6219"/>
    <w:rsid w:val="00BD290F"/>
    <w:rsid w:val="00C14CC4"/>
    <w:rsid w:val="00C33C52"/>
    <w:rsid w:val="00C40D8B"/>
    <w:rsid w:val="00C533CE"/>
    <w:rsid w:val="00C8407A"/>
    <w:rsid w:val="00C8488C"/>
    <w:rsid w:val="00C86E91"/>
    <w:rsid w:val="00CA2650"/>
    <w:rsid w:val="00CB1078"/>
    <w:rsid w:val="00CC6FAF"/>
    <w:rsid w:val="00CE5BCE"/>
    <w:rsid w:val="00CF6542"/>
    <w:rsid w:val="00D24698"/>
    <w:rsid w:val="00D41D4B"/>
    <w:rsid w:val="00D6357B"/>
    <w:rsid w:val="00D6383F"/>
    <w:rsid w:val="00DB59D0"/>
    <w:rsid w:val="00DC33D3"/>
    <w:rsid w:val="00DE227A"/>
    <w:rsid w:val="00E26329"/>
    <w:rsid w:val="00E40B50"/>
    <w:rsid w:val="00E43ADF"/>
    <w:rsid w:val="00E50293"/>
    <w:rsid w:val="00E65FFC"/>
    <w:rsid w:val="00E744EA"/>
    <w:rsid w:val="00E80951"/>
    <w:rsid w:val="00E854FE"/>
    <w:rsid w:val="00E86CC6"/>
    <w:rsid w:val="00EB56B3"/>
    <w:rsid w:val="00ED6492"/>
    <w:rsid w:val="00EF2095"/>
    <w:rsid w:val="00F06866"/>
    <w:rsid w:val="00F15956"/>
    <w:rsid w:val="00F16B38"/>
    <w:rsid w:val="00F24CFC"/>
    <w:rsid w:val="00F2736A"/>
    <w:rsid w:val="00F3170F"/>
    <w:rsid w:val="00F83A28"/>
    <w:rsid w:val="00F976B0"/>
    <w:rsid w:val="00FA6DE7"/>
    <w:rsid w:val="00FA79EB"/>
    <w:rsid w:val="00FC0A8E"/>
    <w:rsid w:val="00FD5325"/>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64D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2010-10-04T15:59:00Z</cp:lastPrinted>
  <dcterms:created xsi:type="dcterms:W3CDTF">2024-05-22T15:05:00Z</dcterms:created>
  <dcterms:modified xsi:type="dcterms:W3CDTF">2024-05-22T15:05:00Z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_NewReviewCycle">
    <vt:lpwstr/>
  </property>
</Properties>
</file>