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234D" w:rsidRPr="008E1577" w:rsidP="008E1577" w14:paraId="24909FA5" w14:textId="2EE785C0">
      <w:pPr>
        <w:pStyle w:val="BodyTextDemi"/>
        <w:spacing w:before="360" w:after="0"/>
        <w:jc w:val="center"/>
        <w:rPr>
          <w:rFonts w:asciiTheme="minorHAnsi" w:hAnsiTheme="minorHAnsi" w:cstheme="minorHAnsi"/>
          <w:b/>
          <w:bCs/>
        </w:rPr>
      </w:pPr>
      <w:r w:rsidRPr="008E1577">
        <w:rPr>
          <w:rFonts w:asciiTheme="minorHAnsi" w:hAnsiTheme="minorHAnsi" w:cstheme="minorHAnsi"/>
          <w:b/>
          <w:bCs/>
        </w:rPr>
        <w:t>American Institutes for Research</w:t>
      </w:r>
    </w:p>
    <w:p w:rsidR="00C12EA6" w:rsidP="00DC234D" w14:paraId="56E25D34" w14:textId="5450BA41">
      <w:pPr>
        <w:spacing w:after="0"/>
        <w:jc w:val="center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RECS Research Use Pilot Study</w:t>
      </w:r>
    </w:p>
    <w:p w:rsidR="00DC234D" w:rsidRPr="008E1577" w:rsidP="00DC234D" w14:paraId="2268C3D2" w14:textId="083E08C4">
      <w:pPr>
        <w:pStyle w:val="BodyTextDemi"/>
        <w:spacing w:before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Informed Consent –</w:t>
      </w:r>
      <w:r w:rsidR="004E015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Focus Groups</w:t>
      </w:r>
    </w:p>
    <w:p w:rsidR="00DC234D" w:rsidRPr="008E1577" w:rsidP="00DC234D" w14:paraId="282D1234" w14:textId="77777777">
      <w:pPr>
        <w:pStyle w:val="BodyTextDemi"/>
        <w:spacing w:before="0" w:after="0"/>
        <w:jc w:val="center"/>
        <w:rPr>
          <w:rFonts w:asciiTheme="minorHAnsi" w:hAnsiTheme="minorHAnsi" w:cstheme="minorHAnsi"/>
        </w:rPr>
      </w:pPr>
    </w:p>
    <w:p w:rsidR="00DC234D" w:rsidRPr="007B2210" w:rsidP="000A0EAD" w14:paraId="3D1BA23E" w14:textId="6CB91295">
      <w:r w:rsidRPr="3DA8A735">
        <w:rPr>
          <w:rFonts w:eastAsia="Franklin Gothic Book"/>
          <w:b/>
        </w:rPr>
        <w:t xml:space="preserve">Introduction and </w:t>
      </w:r>
      <w:r w:rsidRPr="3DA8A735">
        <w:rPr>
          <w:rFonts w:eastAsia="Franklin Gothic Book"/>
          <w:b/>
        </w:rPr>
        <w:t xml:space="preserve">Purpose: </w:t>
      </w:r>
      <w:r w:rsidRPr="3DA8A735">
        <w:rPr>
          <w:rFonts w:eastAsia="Franklin Gothic Book"/>
        </w:rPr>
        <w:t>The</w:t>
      </w:r>
      <w:r w:rsidRPr="3DA8A735">
        <w:rPr>
          <w:rFonts w:eastAsia="Franklin Gothic Book"/>
          <w:b/>
        </w:rPr>
        <w:t xml:space="preserve"> </w:t>
      </w:r>
      <w:r w:rsidRPr="3DA8A735">
        <w:rPr>
          <w:rFonts w:eastAsia="Franklin Gothic Book"/>
        </w:rPr>
        <w:t>American Institutes for Research (AIR) is an independent, nonprofit research organization</w:t>
      </w:r>
      <w:r w:rsidRPr="3DA8A735" w:rsidR="00155E8D">
        <w:rPr>
          <w:rFonts w:eastAsia="Franklin Gothic Book"/>
        </w:rPr>
        <w:t xml:space="preserve">. </w:t>
      </w:r>
      <w:r w:rsidRPr="3DA8A735" w:rsidR="000A0EAD">
        <w:rPr>
          <w:rFonts w:eastAsia="Franklin Gothic Book"/>
        </w:rPr>
        <w:t xml:space="preserve">The Administration for Children and Families’ (ACF) Office of Planning, Research, and Evaluation (OPRE) is partnering with AIR to gain an understanding </w:t>
      </w:r>
      <w:r w:rsidR="00EA3C8B">
        <w:rPr>
          <w:rFonts w:eastAsia="Franklin Gothic Book"/>
        </w:rPr>
        <w:t>of the</w:t>
      </w:r>
      <w:r w:rsidRPr="3DA8A735" w:rsidR="000A0EAD">
        <w:rPr>
          <w:rFonts w:eastAsia="Franklin Gothic Book"/>
        </w:rPr>
        <w:t xml:space="preserve"> utility of the content shared during the Research and Evaluation Conference on Self-Sufficiency (RECS)</w:t>
      </w:r>
      <w:r w:rsidRPr="3DA8A735" w:rsidR="4B2C7524">
        <w:rPr>
          <w:rFonts w:eastAsia="Franklin Gothic Book"/>
        </w:rPr>
        <w:t xml:space="preserve"> 2024</w:t>
      </w:r>
      <w:r w:rsidRPr="3DA8A735" w:rsidR="000A0EAD">
        <w:rPr>
          <w:rFonts w:eastAsia="Franklin Gothic Book"/>
        </w:rPr>
        <w:t xml:space="preserve">. </w:t>
      </w:r>
      <w:r w:rsidR="007B2210">
        <w:t xml:space="preserve"> As a part of this work, we are conducting</w:t>
      </w:r>
      <w:r w:rsidR="000A0EAD">
        <w:t xml:space="preserve"> virtual</w:t>
      </w:r>
      <w:r w:rsidR="007B2210">
        <w:t xml:space="preserve"> focus group discussions with </w:t>
      </w:r>
      <w:r w:rsidR="00A20D45">
        <w:t>individuals who attended RECS 2024</w:t>
      </w:r>
      <w:r w:rsidR="007B2210">
        <w:t>.</w:t>
      </w:r>
      <w:r w:rsidRPr="3DA8A735" w:rsidR="007B2210">
        <w:rPr>
          <w:rFonts w:eastAsia="Franklin Gothic Book"/>
        </w:rPr>
        <w:t xml:space="preserve"> </w:t>
      </w:r>
      <w:r w:rsidRPr="3DA8A735">
        <w:rPr>
          <w:rFonts w:eastAsia="Franklin Gothic Book"/>
        </w:rPr>
        <w:t xml:space="preserve">AIR will use the information gathered from </w:t>
      </w:r>
      <w:r w:rsidRPr="3DA8A735" w:rsidR="00C12EA6">
        <w:rPr>
          <w:rFonts w:eastAsia="Franklin Gothic Book"/>
        </w:rPr>
        <w:t>the</w:t>
      </w:r>
      <w:r w:rsidRPr="3DA8A735">
        <w:rPr>
          <w:rFonts w:eastAsia="Franklin Gothic Book"/>
        </w:rPr>
        <w:t xml:space="preserve"> focus groups and </w:t>
      </w:r>
      <w:r w:rsidRPr="3DA8A735" w:rsidR="00AA4734">
        <w:rPr>
          <w:rFonts w:eastAsia="Franklin Gothic Book"/>
        </w:rPr>
        <w:t>other sources</w:t>
      </w:r>
      <w:r w:rsidRPr="3DA8A735">
        <w:rPr>
          <w:rFonts w:eastAsia="Franklin Gothic Book"/>
        </w:rPr>
        <w:t xml:space="preserve"> </w:t>
      </w:r>
      <w:r w:rsidRPr="3DA8A735" w:rsidR="00D52699">
        <w:rPr>
          <w:rFonts w:eastAsia="Franklin Gothic Book"/>
        </w:rPr>
        <w:t>to</w:t>
      </w:r>
      <w:r w:rsidRPr="3DA8A735">
        <w:rPr>
          <w:rFonts w:eastAsia="Franklin Gothic Book"/>
        </w:rPr>
        <w:t xml:space="preserve"> support </w:t>
      </w:r>
      <w:r w:rsidRPr="00486A71" w:rsidR="00A20D45">
        <w:t>OPRE</w:t>
      </w:r>
      <w:r w:rsidR="0034476B">
        <w:t>'s</w:t>
      </w:r>
      <w:r w:rsidR="00A20D45">
        <w:t xml:space="preserve"> </w:t>
      </w:r>
      <w:r w:rsidR="007B2210">
        <w:t>efforts to</w:t>
      </w:r>
      <w:r w:rsidRPr="00D9307D" w:rsidR="007B2210">
        <w:t xml:space="preserve"> </w:t>
      </w:r>
      <w:r w:rsidR="00943378">
        <w:t>plan for</w:t>
      </w:r>
      <w:r w:rsidR="00AA1D30">
        <w:t xml:space="preserve"> future</w:t>
      </w:r>
      <w:r w:rsidR="006463CF">
        <w:t xml:space="preserve"> </w:t>
      </w:r>
      <w:r w:rsidR="00AA1D30">
        <w:t>conference</w:t>
      </w:r>
      <w:r w:rsidR="00DC07AB">
        <w:t>s</w:t>
      </w:r>
      <w:r w:rsidR="00AA1D30">
        <w:t>.</w:t>
      </w:r>
      <w:r w:rsidR="007B2210">
        <w:t xml:space="preserve"> </w:t>
      </w:r>
    </w:p>
    <w:p w:rsidR="0002469D" w:rsidRPr="00C72FC0" w:rsidP="00C72FC0" w14:paraId="5319CDAC" w14:textId="629BD441">
      <w:pPr>
        <w:rPr>
          <w:rFonts w:eastAsia="Franklin Gothic Book"/>
        </w:rPr>
      </w:pPr>
      <w:r w:rsidRPr="3DA8A735">
        <w:rPr>
          <w:rFonts w:eastAsia="Franklin Gothic Book"/>
          <w:b/>
        </w:rPr>
        <w:t xml:space="preserve">Data Collection. </w:t>
      </w:r>
      <w:r w:rsidRPr="3DA8A735">
        <w:rPr>
          <w:rFonts w:eastAsia="Franklin Gothic Book"/>
        </w:rPr>
        <w:t xml:space="preserve">AIR will be conducting focus groups with </w:t>
      </w:r>
      <w:r w:rsidRPr="3DA8A735" w:rsidR="007C379B">
        <w:rPr>
          <w:rFonts w:eastAsia="Franklin Gothic Book"/>
        </w:rPr>
        <w:t>individuals</w:t>
      </w:r>
      <w:r w:rsidR="002C08C5">
        <w:rPr>
          <w:rFonts w:eastAsia="Franklin Gothic Book"/>
        </w:rPr>
        <w:t>, like yourself,</w:t>
      </w:r>
      <w:r w:rsidRPr="3DA8A735" w:rsidR="007C379B">
        <w:rPr>
          <w:rFonts w:eastAsia="Franklin Gothic Book"/>
        </w:rPr>
        <w:t xml:space="preserve"> who attended RECS</w:t>
      </w:r>
      <w:r w:rsidRPr="3DA8A735" w:rsidR="4A925DB3">
        <w:rPr>
          <w:rFonts w:eastAsia="Franklin Gothic Book"/>
        </w:rPr>
        <w:t xml:space="preserve"> 2024</w:t>
      </w:r>
      <w:r w:rsidRPr="3DA8A735">
        <w:rPr>
          <w:rFonts w:eastAsia="Franklin Gothic Book"/>
        </w:rPr>
        <w:t xml:space="preserve">. </w:t>
      </w:r>
      <w:r w:rsidRPr="0067700E" w:rsidR="0067700E">
        <w:rPr>
          <w:rFonts w:eastAsia="Franklin Gothic Book"/>
        </w:rPr>
        <w:t xml:space="preserve">We anticipate </w:t>
      </w:r>
      <w:r w:rsidR="0067700E">
        <w:rPr>
          <w:rFonts w:eastAsia="Franklin Gothic Book"/>
        </w:rPr>
        <w:t xml:space="preserve">each focus group taking </w:t>
      </w:r>
      <w:r w:rsidRPr="0067700E" w:rsidR="0067700E">
        <w:rPr>
          <w:rFonts w:eastAsia="Franklin Gothic Book"/>
        </w:rPr>
        <w:t>up to 90 minutes</w:t>
      </w:r>
      <w:r w:rsidR="0067700E">
        <w:rPr>
          <w:rFonts w:eastAsia="Franklin Gothic Book"/>
        </w:rPr>
        <w:t>.</w:t>
      </w:r>
      <w:r w:rsidRPr="0067700E" w:rsidR="0067700E">
        <w:rPr>
          <w:rFonts w:eastAsia="Franklin Gothic Book"/>
        </w:rPr>
        <w:t xml:space="preserve"> </w:t>
      </w:r>
      <w:r w:rsidRPr="3DA8A735">
        <w:rPr>
          <w:rFonts w:eastAsia="Franklin Gothic Book"/>
        </w:rPr>
        <w:t xml:space="preserve">Topics of the </w:t>
      </w:r>
      <w:r w:rsidRPr="3DA8A735" w:rsidR="00865C2A">
        <w:rPr>
          <w:rFonts w:eastAsia="Franklin Gothic Book"/>
        </w:rPr>
        <w:t xml:space="preserve">focus groups include </w:t>
      </w:r>
      <w:r w:rsidR="002C08C5">
        <w:rPr>
          <w:rFonts w:eastAsia="Franklin Gothic Book"/>
        </w:rPr>
        <w:t>your</w:t>
      </w:r>
      <w:r w:rsidRPr="3DA8A735" w:rsidR="002C08C5">
        <w:rPr>
          <w:rFonts w:eastAsia="Franklin Gothic Book"/>
        </w:rPr>
        <w:t xml:space="preserve"> </w:t>
      </w:r>
      <w:r w:rsidRPr="3DA8A735" w:rsidR="00A64FED">
        <w:rPr>
          <w:rFonts w:eastAsia="Franklin Gothic Book"/>
        </w:rPr>
        <w:t>goals for</w:t>
      </w:r>
      <w:r w:rsidR="001F02CD">
        <w:rPr>
          <w:rFonts w:eastAsia="Franklin Gothic Book"/>
        </w:rPr>
        <w:t xml:space="preserve"> attending</w:t>
      </w:r>
      <w:r w:rsidRPr="3DA8A735" w:rsidR="00A64FED">
        <w:rPr>
          <w:rFonts w:eastAsia="Franklin Gothic Book"/>
        </w:rPr>
        <w:t xml:space="preserve"> the conference, </w:t>
      </w:r>
      <w:r w:rsidR="001F02CD">
        <w:rPr>
          <w:rFonts w:eastAsia="Franklin Gothic Book"/>
        </w:rPr>
        <w:t>learning</w:t>
      </w:r>
      <w:r w:rsidRPr="3DA8A735" w:rsidR="00A64FED">
        <w:rPr>
          <w:rFonts w:eastAsia="Franklin Gothic Book"/>
        </w:rPr>
        <w:t xml:space="preserve"> experiences at the conference, and </w:t>
      </w:r>
      <w:r w:rsidR="00881BA7">
        <w:rPr>
          <w:rFonts w:eastAsia="Franklin Gothic Book"/>
        </w:rPr>
        <w:t>your</w:t>
      </w:r>
      <w:r w:rsidRPr="3DA8A735" w:rsidR="00881BA7">
        <w:rPr>
          <w:rFonts w:eastAsia="Franklin Gothic Book"/>
        </w:rPr>
        <w:t xml:space="preserve"> </w:t>
      </w:r>
      <w:r w:rsidR="00A84ECA">
        <w:rPr>
          <w:rFonts w:eastAsia="Franklin Gothic Book"/>
        </w:rPr>
        <w:t xml:space="preserve">use of research and information </w:t>
      </w:r>
      <w:r w:rsidRPr="3DA8A735" w:rsidR="00A64FED">
        <w:rPr>
          <w:rFonts w:eastAsia="Franklin Gothic Book"/>
        </w:rPr>
        <w:t>shared during the conference</w:t>
      </w:r>
      <w:r w:rsidRPr="3DA8A735" w:rsidR="001A3D05">
        <w:rPr>
          <w:rFonts w:eastAsia="Franklin Gothic Book"/>
        </w:rPr>
        <w:t>.</w:t>
      </w:r>
    </w:p>
    <w:p w:rsidR="00DC234D" w:rsidRPr="008E1577" w:rsidP="00DC234D" w14:paraId="791DBAB9" w14:textId="0F732645">
      <w:pPr>
        <w:pStyle w:val="BodyText"/>
      </w:pPr>
      <w:r w:rsidRPr="3DA8A735">
        <w:rPr>
          <w:b/>
        </w:rPr>
        <w:t xml:space="preserve">Privacy. </w:t>
      </w:r>
      <w:r w:rsidRPr="3DA8A735" w:rsidR="00D21136">
        <w:t>We will keep a</w:t>
      </w:r>
      <w:r w:rsidRPr="3DA8A735">
        <w:t xml:space="preserve">ll information obtained in </w:t>
      </w:r>
      <w:r w:rsidRPr="3DA8A735" w:rsidR="003926B5">
        <w:t xml:space="preserve">these </w:t>
      </w:r>
      <w:r w:rsidRPr="3DA8A735">
        <w:t>focus group</w:t>
      </w:r>
      <w:r w:rsidRPr="3DA8A735" w:rsidR="003926B5">
        <w:t>s</w:t>
      </w:r>
      <w:r w:rsidRPr="3DA8A735">
        <w:t xml:space="preserve"> </w:t>
      </w:r>
      <w:r w:rsidR="0018429C">
        <w:t>private</w:t>
      </w:r>
      <w:r w:rsidR="00881BA7">
        <w:t xml:space="preserve"> </w:t>
      </w:r>
      <w:r w:rsidRPr="00C64061" w:rsidR="00C64061">
        <w:t>to the extent allowable by law</w:t>
      </w:r>
      <w:r w:rsidRPr="3DA8A735" w:rsidR="00D21136">
        <w:t xml:space="preserve">. </w:t>
      </w:r>
      <w:bookmarkStart w:id="0" w:name="_Int_LnogwFYE"/>
      <w:r w:rsidRPr="3DA8A735" w:rsidR="00D21136">
        <w:t xml:space="preserve">We will use the information </w:t>
      </w:r>
      <w:r w:rsidRPr="3DA8A735">
        <w:t>only for the purposes of this study.</w:t>
      </w:r>
      <w:bookmarkEnd w:id="0"/>
      <w:r w:rsidRPr="3DA8A735">
        <w:t xml:space="preserve"> We will not use your </w:t>
      </w:r>
      <w:r w:rsidRPr="3DA8A735" w:rsidR="0029767D">
        <w:t xml:space="preserve">name </w:t>
      </w:r>
      <w:r w:rsidRPr="3DA8A735" w:rsidR="006E5769">
        <w:t xml:space="preserve">in </w:t>
      </w:r>
      <w:r w:rsidRPr="3DA8A735" w:rsidR="00A403AC">
        <w:t>any reports</w:t>
      </w:r>
      <w:r w:rsidRPr="3DA8A735" w:rsidR="006E5769">
        <w:t xml:space="preserve"> </w:t>
      </w:r>
      <w:r w:rsidRPr="3DA8A735">
        <w:t xml:space="preserve">and will not attribute any quotes to individuals. </w:t>
      </w:r>
    </w:p>
    <w:p w:rsidR="00180746" w:rsidP="00DC234D" w14:paraId="2D9E86A7" w14:textId="64DBBB11">
      <w:pPr>
        <w:pStyle w:val="BodyText"/>
        <w:rPr>
          <w:rFonts w:cstheme="minorHAnsi"/>
        </w:rPr>
      </w:pPr>
      <w:r w:rsidRPr="008E1577">
        <w:rPr>
          <w:rFonts w:cstheme="minorHAnsi"/>
          <w:b/>
        </w:rPr>
        <w:t>Benefits</w:t>
      </w:r>
      <w:r w:rsidR="005B03FC">
        <w:rPr>
          <w:rFonts w:cstheme="minorHAnsi"/>
          <w:b/>
        </w:rPr>
        <w:t xml:space="preserve"> </w:t>
      </w:r>
      <w:r w:rsidR="00912A46">
        <w:rPr>
          <w:rFonts w:cstheme="minorHAnsi"/>
          <w:b/>
        </w:rPr>
        <w:t xml:space="preserve">and Risks </w:t>
      </w:r>
      <w:r w:rsidR="005B03FC">
        <w:rPr>
          <w:rFonts w:cstheme="minorHAnsi"/>
          <w:b/>
        </w:rPr>
        <w:t>of Participation</w:t>
      </w:r>
      <w:r w:rsidRPr="008E1577">
        <w:rPr>
          <w:rFonts w:cstheme="minorHAnsi"/>
          <w:b/>
        </w:rPr>
        <w:t xml:space="preserve">. </w:t>
      </w:r>
      <w:r w:rsidR="00524C2F">
        <w:rPr>
          <w:rFonts w:cstheme="minorHAnsi"/>
        </w:rPr>
        <w:t>The information you share</w:t>
      </w:r>
      <w:r w:rsidR="00912A46">
        <w:rPr>
          <w:rFonts w:cstheme="minorHAnsi"/>
        </w:rPr>
        <w:t xml:space="preserve"> will help inform </w:t>
      </w:r>
      <w:r w:rsidR="007A3A78">
        <w:rPr>
          <w:rFonts w:cstheme="minorHAnsi"/>
        </w:rPr>
        <w:t>OPRE’s efforts</w:t>
      </w:r>
      <w:r w:rsidR="00943378">
        <w:rPr>
          <w:rFonts w:cstheme="minorHAnsi"/>
        </w:rPr>
        <w:t xml:space="preserve"> to plan </w:t>
      </w:r>
      <w:r w:rsidR="003A6089">
        <w:rPr>
          <w:rFonts w:cstheme="minorHAnsi"/>
        </w:rPr>
        <w:t>future</w:t>
      </w:r>
      <w:r w:rsidR="0034476B">
        <w:rPr>
          <w:rFonts w:cstheme="minorHAnsi"/>
        </w:rPr>
        <w:t xml:space="preserve"> </w:t>
      </w:r>
      <w:r w:rsidR="00943378">
        <w:rPr>
          <w:rFonts w:cstheme="minorHAnsi"/>
        </w:rPr>
        <w:t>conferences</w:t>
      </w:r>
      <w:r w:rsidRPr="008E1577">
        <w:rPr>
          <w:rFonts w:cstheme="minorHAnsi"/>
        </w:rPr>
        <w:t>.</w:t>
      </w:r>
      <w:r w:rsidR="00912A46">
        <w:rPr>
          <w:rFonts w:cstheme="minorHAnsi"/>
        </w:rPr>
        <w:t xml:space="preserve"> </w:t>
      </w:r>
      <w:r w:rsidRPr="00815A7C" w:rsidR="00815A7C">
        <w:rPr>
          <w:rFonts w:cstheme="minorHAnsi"/>
        </w:rPr>
        <w:t xml:space="preserve">Though we ask all other focus group participants to keep the conversation </w:t>
      </w:r>
      <w:r w:rsidR="001B199B">
        <w:rPr>
          <w:rFonts w:cstheme="minorHAnsi"/>
        </w:rPr>
        <w:t>private</w:t>
      </w:r>
      <w:r w:rsidRPr="00815A7C" w:rsidR="00815A7C">
        <w:rPr>
          <w:rFonts w:cstheme="minorHAnsi"/>
        </w:rPr>
        <w:t>, there is some risk that someone in the focus group will discuss what you share with others.</w:t>
      </w:r>
      <w:r w:rsidRPr="00815A7C" w:rsidR="00815A7C">
        <w:rPr>
          <w:rFonts w:cstheme="minorHAnsi"/>
        </w:rPr>
        <w:t xml:space="preserve"> </w:t>
      </w:r>
    </w:p>
    <w:p w:rsidR="00DC234D" w:rsidRPr="008E1577" w:rsidP="00DC234D" w14:paraId="54FE2D34" w14:textId="67C64F03">
      <w:pPr>
        <w:pStyle w:val="BodyText"/>
        <w:rPr>
          <w:rFonts w:cstheme="minorHAnsi"/>
        </w:rPr>
      </w:pPr>
      <w:r w:rsidRPr="008E1577">
        <w:rPr>
          <w:rFonts w:cstheme="minorHAnsi"/>
          <w:b/>
        </w:rPr>
        <w:t xml:space="preserve">Freedom to Withdraw. </w:t>
      </w:r>
      <w:r w:rsidR="006D0F33">
        <w:rPr>
          <w:rFonts w:cstheme="minorHAnsi"/>
        </w:rPr>
        <w:t xml:space="preserve">Your participation in this </w:t>
      </w:r>
      <w:r w:rsidRPr="008E1577">
        <w:rPr>
          <w:rFonts w:cstheme="minorHAnsi"/>
        </w:rPr>
        <w:t xml:space="preserve">focus group is completely voluntary. </w:t>
      </w:r>
      <w:r w:rsidR="00912A46">
        <w:rPr>
          <w:rFonts w:cstheme="minorHAnsi"/>
        </w:rPr>
        <w:t>You</w:t>
      </w:r>
      <w:r w:rsidRPr="008E1577">
        <w:rPr>
          <w:rFonts w:cstheme="minorHAnsi"/>
        </w:rPr>
        <w:t xml:space="preserve"> may pass on </w:t>
      </w:r>
      <w:r w:rsidR="00D80019">
        <w:rPr>
          <w:rFonts w:cstheme="minorHAnsi"/>
        </w:rPr>
        <w:t xml:space="preserve">responding to </w:t>
      </w:r>
      <w:r w:rsidRPr="008E1577">
        <w:rPr>
          <w:rFonts w:cstheme="minorHAnsi"/>
        </w:rPr>
        <w:t>any question</w:t>
      </w:r>
      <w:r w:rsidR="007C5DE1">
        <w:rPr>
          <w:rFonts w:cstheme="minorHAnsi"/>
        </w:rPr>
        <w:t xml:space="preserve"> or</w:t>
      </w:r>
      <w:r w:rsidR="008154CE">
        <w:rPr>
          <w:rFonts w:cstheme="minorHAnsi"/>
        </w:rPr>
        <w:t xml:space="preserve"> </w:t>
      </w:r>
      <w:r w:rsidRPr="008E1577">
        <w:rPr>
          <w:rFonts w:cstheme="minorHAnsi"/>
        </w:rPr>
        <w:t xml:space="preserve">withdraw from </w:t>
      </w:r>
      <w:r w:rsidR="00912A46">
        <w:rPr>
          <w:rFonts w:cstheme="minorHAnsi"/>
        </w:rPr>
        <w:t xml:space="preserve">participating </w:t>
      </w:r>
      <w:r w:rsidRPr="008E1577">
        <w:rPr>
          <w:rFonts w:cstheme="minorHAnsi"/>
        </w:rPr>
        <w:t>at any time</w:t>
      </w:r>
      <w:r w:rsidR="007C5DE1">
        <w:rPr>
          <w:rFonts w:cstheme="minorHAnsi"/>
        </w:rPr>
        <w:t xml:space="preserve">, </w:t>
      </w:r>
      <w:r w:rsidRPr="008E1577">
        <w:rPr>
          <w:rFonts w:cstheme="minorHAnsi"/>
        </w:rPr>
        <w:t>without penalty.</w:t>
      </w:r>
    </w:p>
    <w:p w:rsidR="00DC234D" w:rsidRPr="008E1577" w:rsidP="00DC234D" w14:paraId="361909A5" w14:textId="3983CAA5">
      <w:pPr>
        <w:pStyle w:val="BodyText"/>
      </w:pPr>
      <w:r w:rsidRPr="3DA8A735">
        <w:rPr>
          <w:b/>
        </w:rPr>
        <w:t xml:space="preserve">Permission to Record. </w:t>
      </w:r>
      <w:r w:rsidRPr="3DA8A735" w:rsidR="00DF3E9D">
        <w:t>W</w:t>
      </w:r>
      <w:r w:rsidRPr="3DA8A735">
        <w:t>e would like to record the focus group</w:t>
      </w:r>
      <w:r w:rsidRPr="3DA8A735" w:rsidR="500B7D7D">
        <w:t xml:space="preserve"> discussion</w:t>
      </w:r>
      <w:r w:rsidRPr="3DA8A735">
        <w:t xml:space="preserve">. The recording allows us to check the accuracy of our findings. </w:t>
      </w:r>
      <w:r w:rsidRPr="3DA8A735" w:rsidR="001F0B23">
        <w:t>N</w:t>
      </w:r>
      <w:r w:rsidRPr="3DA8A735">
        <w:t xml:space="preserve">o one outside of our research team has access to the recording. </w:t>
      </w:r>
      <w:r w:rsidRPr="3DA8A735" w:rsidR="00DF3E9D">
        <w:t>We save the r</w:t>
      </w:r>
      <w:r w:rsidRPr="3DA8A735">
        <w:t xml:space="preserve">ecordings on a secure server that </w:t>
      </w:r>
      <w:r w:rsidRPr="3DA8A735" w:rsidR="00DF3E9D">
        <w:t xml:space="preserve">only AIR team members </w:t>
      </w:r>
      <w:r w:rsidRPr="3DA8A735">
        <w:t>can access.</w:t>
      </w:r>
      <w:r w:rsidR="00D80019">
        <w:t xml:space="preserve"> All recordings will be destroyed after the completion of this study. </w:t>
      </w:r>
    </w:p>
    <w:p w:rsidR="008E1577" w:rsidP="007C5DE1" w14:paraId="51FCCC0D" w14:textId="622B6ACA">
      <w:pPr>
        <w:spacing w:before="240" w:after="120" w:line="240" w:lineRule="auto"/>
        <w:rPr>
          <w:spacing w:val="-4"/>
        </w:rPr>
      </w:pPr>
      <w:r w:rsidRPr="3DA8A735">
        <w:rPr>
          <w:b/>
        </w:rPr>
        <w:t xml:space="preserve">More Information. </w:t>
      </w:r>
      <w:r w:rsidRPr="3DA8A735" w:rsidR="009A1EC5">
        <w:rPr>
          <w:spacing w:val="-4"/>
        </w:rPr>
        <w:t xml:space="preserve">For </w:t>
      </w:r>
      <w:r w:rsidRPr="3DA8A735">
        <w:rPr>
          <w:spacing w:val="-4"/>
        </w:rPr>
        <w:t xml:space="preserve">more information about this study, you may contact </w:t>
      </w:r>
      <w:r w:rsidRPr="3DA8A735" w:rsidR="006A1C69">
        <w:rPr>
          <w:spacing w:val="-4"/>
        </w:rPr>
        <w:t>Gee Rege</w:t>
      </w:r>
      <w:r w:rsidRPr="3DA8A735">
        <w:rPr>
          <w:spacing w:val="-4"/>
        </w:rPr>
        <w:t xml:space="preserve">, the </w:t>
      </w:r>
      <w:r w:rsidRPr="3DA8A735" w:rsidR="00486A71">
        <w:rPr>
          <w:spacing w:val="-4"/>
        </w:rPr>
        <w:t>Task Lead</w:t>
      </w:r>
      <w:r w:rsidRPr="3DA8A735">
        <w:rPr>
          <w:spacing w:val="-4"/>
        </w:rPr>
        <w:t xml:space="preserve"> at </w:t>
      </w:r>
      <w:r w:rsidRPr="3DA8A735" w:rsidR="009A1EC5">
        <w:rPr>
          <w:spacing w:val="-4"/>
        </w:rPr>
        <w:t>AIR</w:t>
      </w:r>
      <w:r w:rsidRPr="3DA8A735" w:rsidR="00DA1463">
        <w:rPr>
          <w:spacing w:val="-4"/>
        </w:rPr>
        <w:t>,</w:t>
      </w:r>
      <w:r w:rsidRPr="3DA8A735">
        <w:rPr>
          <w:spacing w:val="-4"/>
        </w:rPr>
        <w:t xml:space="preserve"> at </w:t>
      </w:r>
      <w:hyperlink r:id="rId7" w:history="1">
        <w:r w:rsidR="003A6089">
          <w:rPr>
            <w:rStyle w:val="Hyperlink"/>
            <w:spacing w:val="-4"/>
          </w:rPr>
          <w:t>RECS</w:t>
        </w:r>
        <w:r w:rsidRPr="3DA8A735" w:rsidR="003A6089">
          <w:rPr>
            <w:rStyle w:val="Hyperlink"/>
            <w:spacing w:val="-4"/>
          </w:rPr>
          <w:t>@air.org</w:t>
        </w:r>
      </w:hyperlink>
      <w:r w:rsidRPr="3DA8A735">
        <w:rPr>
          <w:spacing w:val="-4"/>
        </w:rPr>
        <w:t>.</w:t>
      </w:r>
      <w:r w:rsidRPr="3DA8A735" w:rsidR="1FFE3043">
        <w:rPr>
          <w:spacing w:val="-4"/>
        </w:rPr>
        <w:t xml:space="preserve"> </w:t>
      </w:r>
      <w:r w:rsidRPr="3DA8A735">
        <w:rPr>
          <w:spacing w:val="-4"/>
        </w:rPr>
        <w:t xml:space="preserve">For questions regarding your rights as a subject participating in this research, please contact AIR’s Institutional Review Board (IRB) at </w:t>
      </w:r>
      <w:hyperlink r:id="rId8" w:history="1">
        <w:r w:rsidRPr="3DA8A735">
          <w:rPr>
            <w:rStyle w:val="Hyperlink"/>
            <w:spacing w:val="-4"/>
          </w:rPr>
          <w:t>IRBChair@air.org</w:t>
        </w:r>
      </w:hyperlink>
      <w:r w:rsidRPr="3DA8A735">
        <w:rPr>
          <w:spacing w:val="-4"/>
        </w:rPr>
        <w:t xml:space="preserve"> or toll free at 1–800–634–0797.</w:t>
      </w:r>
    </w:p>
    <w:p w:rsidR="00B31137" w:rsidP="0059751B" w14:paraId="631D4D40" w14:textId="77777777">
      <w:pPr>
        <w:spacing w:after="120" w:line="240" w:lineRule="auto"/>
      </w:pPr>
    </w:p>
    <w:p w:rsidR="00B31137" w:rsidP="0059751B" w14:paraId="28835D33" w14:textId="77777777">
      <w:pPr>
        <w:spacing w:after="120" w:line="240" w:lineRule="auto"/>
      </w:pPr>
    </w:p>
    <w:p w:rsidR="007958DE" w:rsidRPr="008E1577" w:rsidP="004E0154" w14:paraId="618B7BD3" w14:textId="7419704C">
      <w:pPr>
        <w:spacing w:after="120" w:line="240" w:lineRule="auto"/>
        <w:rPr>
          <w:rFonts w:cstheme="minorHAnsi"/>
          <w:i/>
        </w:rPr>
      </w:pPr>
      <w:r>
        <w:t xml:space="preserve">Note: </w:t>
      </w:r>
      <w:r w:rsidRPr="002872BA" w:rsidR="0059751B"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#</w:t>
      </w:r>
      <w:r w:rsidR="00FA48AC">
        <w:t>0970-0531</w:t>
      </w:r>
      <w:r w:rsidRPr="002872BA" w:rsidR="0059751B">
        <w:t xml:space="preserve"> and the expiration date is </w:t>
      </w:r>
      <w:r w:rsidR="00FA48AC">
        <w:t>9/30/2025</w:t>
      </w:r>
      <w:r w:rsidRPr="002872BA" w:rsidR="0059751B">
        <w:t>.</w:t>
      </w:r>
      <w:r w:rsidR="00C661BA">
        <w:t xml:space="preserve"> </w:t>
      </w:r>
    </w:p>
    <w:sectPr w:rsidSect="00C76394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763" w:rsidP="00ED6FDA" w14:paraId="44E92E80" w14:textId="2307E509">
    <w:pPr>
      <w:pStyle w:val="Header"/>
      <w:tabs>
        <w:tab w:val="clear" w:pos="4680"/>
        <w:tab w:val="left" w:pos="7667"/>
        <w:tab w:val="clear" w:pos="9360"/>
      </w:tabs>
    </w:pPr>
    <w:r w:rsidRPr="00385F7F">
      <w:rPr>
        <w:noProof/>
      </w:rPr>
      <w:drawing>
        <wp:inline distT="0" distB="0" distL="0" distR="0">
          <wp:extent cx="1587137" cy="904876"/>
          <wp:effectExtent l="0" t="0" r="0" b="0"/>
          <wp:docPr id="34" name="Picture 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t="-1" b="-14703"/>
                  <a:stretch>
                    <a:fillRect/>
                  </a:stretch>
                </pic:blipFill>
                <pic:spPr bwMode="auto">
                  <a:xfrm>
                    <a:off x="0" y="0"/>
                    <a:ext cx="1589399" cy="906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6622A"/>
    <w:rsid w:val="00004EB5"/>
    <w:rsid w:val="00015C73"/>
    <w:rsid w:val="0002469D"/>
    <w:rsid w:val="000272FB"/>
    <w:rsid w:val="0008572F"/>
    <w:rsid w:val="000A0EAD"/>
    <w:rsid w:val="000A21BC"/>
    <w:rsid w:val="000A6FAC"/>
    <w:rsid w:val="000B17C8"/>
    <w:rsid w:val="000C483B"/>
    <w:rsid w:val="000E6322"/>
    <w:rsid w:val="00107903"/>
    <w:rsid w:val="00155E8D"/>
    <w:rsid w:val="001802C6"/>
    <w:rsid w:val="00180746"/>
    <w:rsid w:val="0018429C"/>
    <w:rsid w:val="00192F0E"/>
    <w:rsid w:val="001963D1"/>
    <w:rsid w:val="001A3D05"/>
    <w:rsid w:val="001B0BD9"/>
    <w:rsid w:val="001B199B"/>
    <w:rsid w:val="001C76FA"/>
    <w:rsid w:val="001F02CD"/>
    <w:rsid w:val="001F0B23"/>
    <w:rsid w:val="002254BA"/>
    <w:rsid w:val="00261F63"/>
    <w:rsid w:val="00265584"/>
    <w:rsid w:val="002852AA"/>
    <w:rsid w:val="002872BA"/>
    <w:rsid w:val="0029767D"/>
    <w:rsid w:val="002A7EE8"/>
    <w:rsid w:val="002C08C5"/>
    <w:rsid w:val="002C23DD"/>
    <w:rsid w:val="002D22F6"/>
    <w:rsid w:val="00313554"/>
    <w:rsid w:val="003331CA"/>
    <w:rsid w:val="0034476B"/>
    <w:rsid w:val="003603E4"/>
    <w:rsid w:val="00372897"/>
    <w:rsid w:val="003926B5"/>
    <w:rsid w:val="003A6089"/>
    <w:rsid w:val="003B38ED"/>
    <w:rsid w:val="003C1F47"/>
    <w:rsid w:val="003C1F70"/>
    <w:rsid w:val="00405A95"/>
    <w:rsid w:val="00424A07"/>
    <w:rsid w:val="00442A63"/>
    <w:rsid w:val="0044726B"/>
    <w:rsid w:val="004867C1"/>
    <w:rsid w:val="00486A71"/>
    <w:rsid w:val="004A0EF5"/>
    <w:rsid w:val="004C4C27"/>
    <w:rsid w:val="004D7A04"/>
    <w:rsid w:val="004E0154"/>
    <w:rsid w:val="00511048"/>
    <w:rsid w:val="00524C2F"/>
    <w:rsid w:val="00530642"/>
    <w:rsid w:val="00552812"/>
    <w:rsid w:val="0059751B"/>
    <w:rsid w:val="005B03FC"/>
    <w:rsid w:val="00610200"/>
    <w:rsid w:val="00643163"/>
    <w:rsid w:val="006463CF"/>
    <w:rsid w:val="00670A64"/>
    <w:rsid w:val="0067700E"/>
    <w:rsid w:val="00683764"/>
    <w:rsid w:val="006A0763"/>
    <w:rsid w:val="006A1C69"/>
    <w:rsid w:val="006D025D"/>
    <w:rsid w:val="006D0F33"/>
    <w:rsid w:val="006E5769"/>
    <w:rsid w:val="006E7B8F"/>
    <w:rsid w:val="006F36B2"/>
    <w:rsid w:val="00756888"/>
    <w:rsid w:val="007651FF"/>
    <w:rsid w:val="007958DE"/>
    <w:rsid w:val="007A0305"/>
    <w:rsid w:val="007A3A78"/>
    <w:rsid w:val="007A5150"/>
    <w:rsid w:val="007A6DF6"/>
    <w:rsid w:val="007B2210"/>
    <w:rsid w:val="007B34F4"/>
    <w:rsid w:val="007C379B"/>
    <w:rsid w:val="007C5DE1"/>
    <w:rsid w:val="008154CE"/>
    <w:rsid w:val="00815A7C"/>
    <w:rsid w:val="00832637"/>
    <w:rsid w:val="00846934"/>
    <w:rsid w:val="00865C2A"/>
    <w:rsid w:val="00870933"/>
    <w:rsid w:val="00876D5D"/>
    <w:rsid w:val="00881BA7"/>
    <w:rsid w:val="008A2CE0"/>
    <w:rsid w:val="008B1BAE"/>
    <w:rsid w:val="008E1577"/>
    <w:rsid w:val="008E6756"/>
    <w:rsid w:val="008F22E3"/>
    <w:rsid w:val="00901273"/>
    <w:rsid w:val="009079AC"/>
    <w:rsid w:val="00912A46"/>
    <w:rsid w:val="00923110"/>
    <w:rsid w:val="00930A68"/>
    <w:rsid w:val="00943378"/>
    <w:rsid w:val="00946261"/>
    <w:rsid w:val="009542FC"/>
    <w:rsid w:val="009745DC"/>
    <w:rsid w:val="009A1EC5"/>
    <w:rsid w:val="009A4A59"/>
    <w:rsid w:val="009C22D8"/>
    <w:rsid w:val="009E0285"/>
    <w:rsid w:val="00A209F8"/>
    <w:rsid w:val="00A20D45"/>
    <w:rsid w:val="00A226D2"/>
    <w:rsid w:val="00A263AB"/>
    <w:rsid w:val="00A403AC"/>
    <w:rsid w:val="00A64FED"/>
    <w:rsid w:val="00A72EAF"/>
    <w:rsid w:val="00A74D66"/>
    <w:rsid w:val="00A8260E"/>
    <w:rsid w:val="00A84ECA"/>
    <w:rsid w:val="00A954BB"/>
    <w:rsid w:val="00AA083C"/>
    <w:rsid w:val="00AA1D30"/>
    <w:rsid w:val="00AA24C2"/>
    <w:rsid w:val="00AA4734"/>
    <w:rsid w:val="00AB2DA6"/>
    <w:rsid w:val="00AD0CDA"/>
    <w:rsid w:val="00B24446"/>
    <w:rsid w:val="00B31137"/>
    <w:rsid w:val="00C12EA6"/>
    <w:rsid w:val="00C47D89"/>
    <w:rsid w:val="00C50293"/>
    <w:rsid w:val="00C64061"/>
    <w:rsid w:val="00C661BA"/>
    <w:rsid w:val="00C72FC0"/>
    <w:rsid w:val="00C76394"/>
    <w:rsid w:val="00C8722A"/>
    <w:rsid w:val="00CB2D76"/>
    <w:rsid w:val="00CC5D91"/>
    <w:rsid w:val="00CE68BE"/>
    <w:rsid w:val="00D21136"/>
    <w:rsid w:val="00D51B44"/>
    <w:rsid w:val="00D52699"/>
    <w:rsid w:val="00D80019"/>
    <w:rsid w:val="00D9307D"/>
    <w:rsid w:val="00D94A95"/>
    <w:rsid w:val="00D94B9D"/>
    <w:rsid w:val="00DA1463"/>
    <w:rsid w:val="00DC07AB"/>
    <w:rsid w:val="00DC207E"/>
    <w:rsid w:val="00DC234D"/>
    <w:rsid w:val="00DD0541"/>
    <w:rsid w:val="00DE08E8"/>
    <w:rsid w:val="00DE1008"/>
    <w:rsid w:val="00DE5754"/>
    <w:rsid w:val="00DF3E9D"/>
    <w:rsid w:val="00E03EE3"/>
    <w:rsid w:val="00E123C1"/>
    <w:rsid w:val="00E16C99"/>
    <w:rsid w:val="00E23DA2"/>
    <w:rsid w:val="00E370CC"/>
    <w:rsid w:val="00E4461E"/>
    <w:rsid w:val="00E744C2"/>
    <w:rsid w:val="00E95A9A"/>
    <w:rsid w:val="00EA3C8B"/>
    <w:rsid w:val="00EC35A5"/>
    <w:rsid w:val="00EC37E3"/>
    <w:rsid w:val="00ED6FDA"/>
    <w:rsid w:val="00EE28FC"/>
    <w:rsid w:val="00EE347A"/>
    <w:rsid w:val="00EE4F05"/>
    <w:rsid w:val="00EF54AA"/>
    <w:rsid w:val="00F27A89"/>
    <w:rsid w:val="00F72351"/>
    <w:rsid w:val="00F7373E"/>
    <w:rsid w:val="00F83156"/>
    <w:rsid w:val="00F848D3"/>
    <w:rsid w:val="00FA48AC"/>
    <w:rsid w:val="00FD53C5"/>
    <w:rsid w:val="1FFE3043"/>
    <w:rsid w:val="26D38F51"/>
    <w:rsid w:val="3DA8A735"/>
    <w:rsid w:val="4141CADF"/>
    <w:rsid w:val="4736622A"/>
    <w:rsid w:val="4A925DB3"/>
    <w:rsid w:val="4B2C7524"/>
    <w:rsid w:val="4C396074"/>
    <w:rsid w:val="500B7D7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36622A"/>
  <w15:chartTrackingRefBased/>
  <w15:docId w15:val="{79036DD8-040B-4C74-A569-86C43336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2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34D"/>
    <w:rPr>
      <w:sz w:val="20"/>
      <w:szCs w:val="20"/>
    </w:rPr>
  </w:style>
  <w:style w:type="paragraph" w:styleId="BodyText">
    <w:name w:val="Body Text"/>
    <w:link w:val="BodyTextChar"/>
    <w:unhideWhenUsed/>
    <w:qFormat/>
    <w:rsid w:val="00DC234D"/>
    <w:pPr>
      <w:spacing w:before="240"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DC234D"/>
  </w:style>
  <w:style w:type="character" w:styleId="Hyperlink">
    <w:name w:val="Hyperlink"/>
    <w:basedOn w:val="DefaultParagraphFont"/>
    <w:uiPriority w:val="99"/>
    <w:unhideWhenUsed/>
    <w:qFormat/>
    <w:rsid w:val="00DC234D"/>
    <w:rPr>
      <w:color w:val="0563C1" w:themeColor="hyperlink"/>
      <w:u w:val="single"/>
    </w:rPr>
  </w:style>
  <w:style w:type="paragraph" w:customStyle="1" w:styleId="BodyTextDemi">
    <w:name w:val="Body Text Demi"/>
    <w:link w:val="BodyTextDemiChar"/>
    <w:qFormat/>
    <w:rsid w:val="00DC234D"/>
    <w:pPr>
      <w:spacing w:before="240" w:after="120" w:line="240" w:lineRule="auto"/>
    </w:pPr>
    <w:rPr>
      <w:rFonts w:ascii="Franklin Gothic Demi" w:hAnsi="Franklin Gothic Demi"/>
    </w:rPr>
  </w:style>
  <w:style w:type="character" w:customStyle="1" w:styleId="BodyTextDemiChar">
    <w:name w:val="Body Text Demi Char"/>
    <w:basedOn w:val="DefaultParagraphFont"/>
    <w:link w:val="BodyTextDemi"/>
    <w:rsid w:val="00DC234D"/>
    <w:rPr>
      <w:rFonts w:ascii="Franklin Gothic Demi" w:hAnsi="Franklin Gothic Demi"/>
    </w:rPr>
  </w:style>
  <w:style w:type="paragraph" w:customStyle="1" w:styleId="Style2">
    <w:name w:val="Style2"/>
    <w:basedOn w:val="Normal"/>
    <w:uiPriority w:val="99"/>
    <w:rsid w:val="00DC234D"/>
    <w:pPr>
      <w:spacing w:before="240"/>
    </w:pPr>
    <w:rPr>
      <w:rFonts w:eastAsia="Times New Roman" w:cstheme="minorHAnsi"/>
    </w:rPr>
  </w:style>
  <w:style w:type="character" w:styleId="Mention">
    <w:name w:val="Mention"/>
    <w:basedOn w:val="DefaultParagraphFont"/>
    <w:uiPriority w:val="99"/>
    <w:unhideWhenUsed/>
    <w:rsid w:val="00DC234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63"/>
  </w:style>
  <w:style w:type="paragraph" w:styleId="Footer">
    <w:name w:val="footer"/>
    <w:basedOn w:val="Normal"/>
    <w:link w:val="FooterChar"/>
    <w:uiPriority w:val="99"/>
    <w:unhideWhenUsed/>
    <w:rsid w:val="006A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7A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grege@air.org" TargetMode="External" /><Relationship Id="rId8" Type="http://schemas.openxmlformats.org/officeDocument/2006/relationships/hyperlink" Target="mailto:IRBChair@air.org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156856-134c-44f3-b15f-3e91311b50c7">
      <UserInfo>
        <DisplayName>Wolforth, Sara</DisplayName>
        <AccountId>22</AccountId>
        <AccountType/>
      </UserInfo>
      <UserInfo>
        <DisplayName>Goodson, Andrea</DisplayName>
        <AccountId>12</AccountId>
        <AccountType/>
      </UserInfo>
      <UserInfo>
        <DisplayName>Magett (Mayfield), Tasha</DisplayName>
        <AccountId>15</AccountId>
        <AccountType/>
      </UserInfo>
      <UserInfo>
        <DisplayName>Projects Members</DisplayName>
        <AccountId>7</AccountId>
        <AccountType/>
      </UserInfo>
      <UserInfo>
        <DisplayName>Amin, Samia</DisplayName>
        <AccountId>702</AccountId>
        <AccountType/>
      </UserInfo>
      <UserInfo>
        <DisplayName>Rege, Gee</DisplayName>
        <AccountId>273</AccountId>
        <AccountType/>
      </UserInfo>
      <UserInfo>
        <DisplayName>Souvanna, Phomdaen</DisplayName>
        <AccountId>7016</AccountId>
        <AccountType/>
      </UserInfo>
    </SharedWithUsers>
    <TaxCatchAll xmlns="1f156856-134c-44f3-b15f-3e91311b50c7" xsi:nil="true"/>
    <lcf76f155ced4ddcb4097134ff3c332f xmlns="2984da1c-6d3d-49cf-b56b-1fd6238aa5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B3F6E4777F44382C29FBA75251CED" ma:contentTypeVersion="13" ma:contentTypeDescription="Create a new document." ma:contentTypeScope="" ma:versionID="10fb0a92cb6ea9913862edf65ac3519d">
  <xsd:schema xmlns:xsd="http://www.w3.org/2001/XMLSchema" xmlns:xs="http://www.w3.org/2001/XMLSchema" xmlns:p="http://schemas.microsoft.com/office/2006/metadata/properties" xmlns:ns2="2984da1c-6d3d-49cf-b56b-1fd6238aa5df" xmlns:ns3="1f156856-134c-44f3-b15f-3e91311b50c7" targetNamespace="http://schemas.microsoft.com/office/2006/metadata/properties" ma:root="true" ma:fieldsID="be76f3a18b10eddcf55f764a0287a64e" ns2:_="" ns3:_="">
    <xsd:import namespace="2984da1c-6d3d-49cf-b56b-1fd6238aa5df"/>
    <xsd:import namespace="1f156856-134c-44f3-b15f-3e91311b5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da1c-6d3d-49cf-b56b-1fd6238aa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6856-134c-44f3-b15f-3e91311b5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e97371-0ff6-47d0-aa59-920d6e9a3422}" ma:internalName="TaxCatchAll" ma:showField="CatchAllData" ma:web="1f156856-134c-44f3-b15f-3e91311b5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5A59-5B4B-4275-8EDF-F7E196A77BA3}">
  <ds:schemaRefs>
    <ds:schemaRef ds:uri="http://schemas.microsoft.com/office/2006/documentManagement/types"/>
    <ds:schemaRef ds:uri="2984da1c-6d3d-49cf-b56b-1fd6238aa5df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1f156856-134c-44f3-b15f-3e91311b50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0C6277-88FF-4E01-ADB3-BB3F87EB7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4da1c-6d3d-49cf-b56b-1fd6238aa5df"/>
    <ds:schemaRef ds:uri="1f156856-134c-44f3-b15f-3e91311b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717AE-7ABB-43B9-8DBB-AF55074BF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Bitter, Catherine</dc:creator>
  <cp:lastModifiedBy>White, KaLeigh (ACF) (CTR)</cp:lastModifiedBy>
  <cp:revision>3</cp:revision>
  <dcterms:created xsi:type="dcterms:W3CDTF">2024-06-20T17:29:00Z</dcterms:created>
  <dcterms:modified xsi:type="dcterms:W3CDTF">2024-06-26T21:30:00Z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0x010100A72B3F6E4777F44382C29FBA75251CED</vt:lpwstr>
  </property>
  <property fmtid="{D5CDD505-2E9C-101B-9397-08002B2CF9AE}" pid="3" name="MediaServiceImageTags">
    <vt:lpwstr/>
  </property>
</Properties>
</file>