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4187A6B" w:rsidRPr="00B84EE8" w:rsidP="2F56A7F2" w14:paraId="0E055C9A" w14:textId="35E4F4D3">
      <w:pPr>
        <w:spacing w:before="120"/>
        <w:jc w:val="center"/>
        <w:rPr>
          <w:b/>
          <w:bCs/>
          <w:sz w:val="24"/>
          <w:szCs w:val="24"/>
        </w:rPr>
      </w:pPr>
      <w:r w:rsidRPr="00B84EE8">
        <w:rPr>
          <w:b/>
          <w:bCs/>
          <w:sz w:val="24"/>
          <w:szCs w:val="24"/>
        </w:rPr>
        <w:t>Evaluation of Harm Reduction Practices and Policies Aimed at Reducing Infectious Disease Risks and Substance Use Disorders in Rural Communities</w:t>
      </w:r>
    </w:p>
    <w:p w:rsidR="0070062B" w:rsidRPr="00B84EE8" w:rsidP="2F56A7F2" w14:paraId="42E890EB" w14:textId="36C67A81">
      <w:pPr>
        <w:pStyle w:val="Heading1"/>
        <w:kinsoku w:val="0"/>
        <w:overflowPunct w:val="0"/>
        <w:spacing w:before="175"/>
        <w:ind w:left="541" w:right="839"/>
        <w:jc w:val="center"/>
        <w:rPr>
          <w:spacing w:val="-4"/>
          <w:sz w:val="24"/>
          <w:szCs w:val="24"/>
        </w:rPr>
      </w:pPr>
      <w:r w:rsidRPr="00B84EE8">
        <w:rPr>
          <w:sz w:val="24"/>
          <w:szCs w:val="24"/>
        </w:rPr>
        <w:t xml:space="preserve"> Focus group </w:t>
      </w:r>
      <w:r w:rsidRPr="00B84EE8" w:rsidR="34E1819F">
        <w:rPr>
          <w:sz w:val="24"/>
          <w:szCs w:val="24"/>
        </w:rPr>
        <w:t>Interviewer</w:t>
      </w:r>
      <w:r w:rsidRPr="00B84EE8" w:rsidR="34E1819F">
        <w:rPr>
          <w:spacing w:val="-8"/>
          <w:sz w:val="24"/>
          <w:szCs w:val="24"/>
        </w:rPr>
        <w:t xml:space="preserve"> </w:t>
      </w:r>
      <w:r w:rsidRPr="00B84EE8" w:rsidR="34E1819F">
        <w:rPr>
          <w:spacing w:val="-4"/>
          <w:sz w:val="24"/>
          <w:szCs w:val="24"/>
        </w:rPr>
        <w:t>Guide</w:t>
      </w:r>
    </w:p>
    <w:p w:rsidR="0070062B" w:rsidRPr="007B38D1" w14:paraId="0A37501D" w14:textId="77777777">
      <w:pPr>
        <w:pStyle w:val="BodyText"/>
        <w:kinsoku w:val="0"/>
        <w:overflowPunct w:val="0"/>
      </w:pPr>
    </w:p>
    <w:p w:rsidR="0070062B" w:rsidRPr="007B38D1" w14:paraId="5DAB6C7B" w14:textId="77777777">
      <w:pPr>
        <w:pStyle w:val="BodyText"/>
        <w:kinsoku w:val="0"/>
        <w:overflowPunct w:val="0"/>
        <w:spacing w:before="8"/>
      </w:pPr>
    </w:p>
    <w:p w:rsidR="0070062B" w:rsidRPr="007B38D1" w:rsidP="008D3A74" w14:paraId="17010924" w14:textId="27264FAC">
      <w:pPr>
        <w:pStyle w:val="BodyText"/>
        <w:kinsoku w:val="0"/>
        <w:overflowPunct w:val="0"/>
        <w:jc w:val="both"/>
        <w:rPr>
          <w:b/>
          <w:bCs/>
          <w:spacing w:val="-2"/>
        </w:rPr>
      </w:pPr>
      <w:r w:rsidRPr="007B38D1">
        <w:rPr>
          <w:b/>
          <w:bCs/>
        </w:rPr>
        <w:t>(</w:t>
      </w:r>
      <w:r w:rsidRPr="007B38D1" w:rsidR="34E1819F">
        <w:rPr>
          <w:b/>
          <w:bCs/>
        </w:rPr>
        <w:t>Participant</w:t>
      </w:r>
      <w:r w:rsidRPr="007B38D1" w:rsidR="34E1819F">
        <w:rPr>
          <w:b/>
          <w:bCs/>
          <w:spacing w:val="-8"/>
        </w:rPr>
        <w:t xml:space="preserve"> </w:t>
      </w:r>
      <w:r w:rsidRPr="007B38D1" w:rsidR="34E1819F">
        <w:rPr>
          <w:b/>
          <w:bCs/>
        </w:rPr>
        <w:t>Discussion</w:t>
      </w:r>
      <w:r w:rsidRPr="007B38D1" w:rsidR="34E1819F">
        <w:rPr>
          <w:b/>
          <w:bCs/>
          <w:spacing w:val="-4"/>
        </w:rPr>
        <w:t xml:space="preserve"> </w:t>
      </w:r>
      <w:r w:rsidRPr="007B38D1" w:rsidR="34E1819F">
        <w:rPr>
          <w:b/>
          <w:bCs/>
        </w:rPr>
        <w:t>Consent</w:t>
      </w:r>
      <w:r w:rsidRPr="007B38D1" w:rsidR="34E1819F">
        <w:rPr>
          <w:b/>
          <w:bCs/>
          <w:spacing w:val="-4"/>
        </w:rPr>
        <w:t xml:space="preserve"> </w:t>
      </w:r>
      <w:r w:rsidRPr="007B38D1" w:rsidR="34E1819F">
        <w:rPr>
          <w:b/>
          <w:bCs/>
        </w:rPr>
        <w:t>and</w:t>
      </w:r>
      <w:r w:rsidRPr="007B38D1" w:rsidR="34E1819F">
        <w:rPr>
          <w:b/>
          <w:bCs/>
          <w:spacing w:val="-4"/>
        </w:rPr>
        <w:t xml:space="preserve"> </w:t>
      </w:r>
      <w:r w:rsidRPr="007B38D1" w:rsidR="34E1819F">
        <w:rPr>
          <w:b/>
          <w:bCs/>
        </w:rPr>
        <w:t>Audio</w:t>
      </w:r>
      <w:r w:rsidRPr="007B38D1" w:rsidR="34E1819F">
        <w:rPr>
          <w:b/>
          <w:bCs/>
          <w:spacing w:val="-4"/>
        </w:rPr>
        <w:t xml:space="preserve"> </w:t>
      </w:r>
      <w:r w:rsidRPr="007B38D1" w:rsidR="34E1819F">
        <w:rPr>
          <w:b/>
          <w:bCs/>
        </w:rPr>
        <w:t>Recording</w:t>
      </w:r>
      <w:r w:rsidRPr="007B38D1" w:rsidR="34E1819F">
        <w:rPr>
          <w:b/>
          <w:bCs/>
          <w:spacing w:val="1"/>
        </w:rPr>
        <w:t xml:space="preserve"> </w:t>
      </w:r>
      <w:r w:rsidRPr="007B38D1" w:rsidR="34E1819F">
        <w:rPr>
          <w:b/>
          <w:bCs/>
        </w:rPr>
        <w:t>Permissions</w:t>
      </w:r>
      <w:r w:rsidRPr="007B38D1">
        <w:rPr>
          <w:b/>
          <w:bCs/>
        </w:rPr>
        <w:t>)</w:t>
      </w:r>
      <w:r w:rsidRPr="007B38D1" w:rsidR="34E1819F">
        <w:rPr>
          <w:b/>
          <w:bCs/>
          <w:spacing w:val="-5"/>
        </w:rPr>
        <w:t xml:space="preserve"> </w:t>
      </w:r>
    </w:p>
    <w:p w:rsidR="008D3A74" w:rsidRPr="007B38D1" w:rsidP="007A05F5" w14:paraId="7D63E283" w14:textId="77777777">
      <w:pPr>
        <w:pStyle w:val="BodyText"/>
        <w:kinsoku w:val="0"/>
        <w:overflowPunct w:val="0"/>
        <w:spacing w:before="5"/>
        <w:rPr>
          <w:b/>
          <w:bCs/>
          <w:shd w:val="clear" w:color="auto" w:fill="E6E6E6"/>
        </w:rPr>
      </w:pPr>
    </w:p>
    <w:p w:rsidR="007A05F5" w:rsidRPr="007B38D1" w:rsidP="007A05F5" w14:paraId="57537809" w14:textId="7160AA30">
      <w:pPr>
        <w:pStyle w:val="BodyText"/>
        <w:kinsoku w:val="0"/>
        <w:overflowPunct w:val="0"/>
        <w:spacing w:before="5"/>
      </w:pPr>
      <w:r w:rsidRPr="007B38D1">
        <w:rPr>
          <w:b/>
          <w:bCs/>
          <w:shd w:val="clear" w:color="auto" w:fill="E6E6E6"/>
        </w:rPr>
        <w:t>Moderator:</w:t>
      </w:r>
    </w:p>
    <w:p w:rsidR="34A4FC10" w:rsidRPr="007B38D1" w:rsidP="2F56A7F2" w14:paraId="3F83456E" w14:textId="3F624CE4">
      <w:pPr>
        <w:pStyle w:val="BodyText"/>
      </w:pPr>
      <w:r w:rsidRPr="007B38D1">
        <w:t>Hello, thank you for taking the time to participate in today's discussion. My name is [NAME] and I am with The MayaTech Corporation</w:t>
      </w:r>
      <w:r w:rsidRPr="007B38D1" w:rsidR="18CFC8DD">
        <w:t>,</w:t>
      </w:r>
      <w:r w:rsidRPr="007B38D1">
        <w:t xml:space="preserve"> contracted </w:t>
      </w:r>
      <w:r w:rsidRPr="007B38D1" w:rsidR="21F4E681">
        <w:t>with The</w:t>
      </w:r>
      <w:r w:rsidRPr="007B38D1" w:rsidR="1FD97638">
        <w:t xml:space="preserve"> US Department of Health and Human Services (HHS), Office of Regional Health Operations (ORHO). </w:t>
      </w:r>
      <w:r w:rsidRPr="007B38D1" w:rsidR="58953A5C">
        <w:t xml:space="preserve">We are working with </w:t>
      </w:r>
      <w:r w:rsidRPr="007B38D1" w:rsidR="1FD97638">
        <w:t xml:space="preserve">ORHO </w:t>
      </w:r>
      <w:r w:rsidRPr="007B38D1">
        <w:t xml:space="preserve">to identify facilitators </w:t>
      </w:r>
      <w:r w:rsidRPr="007B38D1" w:rsidR="013F0777">
        <w:t xml:space="preserve">for </w:t>
      </w:r>
      <w:r w:rsidRPr="007B38D1">
        <w:t xml:space="preserve">and barriers </w:t>
      </w:r>
      <w:r w:rsidRPr="007B38D1" w:rsidR="1BFB051F">
        <w:t>to</w:t>
      </w:r>
      <w:r w:rsidRPr="007B38D1" w:rsidR="770986C2">
        <w:t xml:space="preserve"> implementing</w:t>
      </w:r>
      <w:r w:rsidRPr="007B38D1" w:rsidR="6742BA55">
        <w:t xml:space="preserve"> harm reduction</w:t>
      </w:r>
      <w:r w:rsidRPr="007B38D1" w:rsidR="42C87350">
        <w:t xml:space="preserve"> or risk mitigation</w:t>
      </w:r>
      <w:r w:rsidRPr="007B38D1" w:rsidR="6742BA55">
        <w:t xml:space="preserve"> strategies to address</w:t>
      </w:r>
      <w:r w:rsidRPr="007B38D1" w:rsidR="3FD1C732">
        <w:t xml:space="preserve"> </w:t>
      </w:r>
      <w:r w:rsidRPr="007B38D1">
        <w:t>substance use disorders</w:t>
      </w:r>
      <w:r w:rsidRPr="007B38D1" w:rsidR="041A1214">
        <w:t xml:space="preserve"> (SUD)</w:t>
      </w:r>
      <w:r w:rsidRPr="007B38D1" w:rsidR="5BD77CCC">
        <w:t xml:space="preserve"> </w:t>
      </w:r>
      <w:r w:rsidRPr="007B38D1" w:rsidR="008E480E">
        <w:t>in rural communities</w:t>
      </w:r>
      <w:r w:rsidRPr="007B38D1" w:rsidR="6EC9AC5D">
        <w:t xml:space="preserve"> </w:t>
      </w:r>
      <w:r w:rsidRPr="007B38D1" w:rsidR="7CE23522">
        <w:t xml:space="preserve">as perceived by </w:t>
      </w:r>
      <w:r w:rsidRPr="007B38D1" w:rsidR="5BD1D447">
        <w:t>providers of harm reduction programming. Providers include:</w:t>
      </w:r>
    </w:p>
    <w:p w:rsidR="34A4FC10" w:rsidRPr="007B38D1" w:rsidP="2F56A7F2" w14:paraId="3C12A7B3" w14:textId="2B8F047E">
      <w:pPr>
        <w:pStyle w:val="BodyText"/>
        <w:numPr>
          <w:ilvl w:val="0"/>
          <w:numId w:val="6"/>
        </w:numPr>
      </w:pPr>
      <w:r w:rsidRPr="007B38D1">
        <w:t>Medical doctors</w:t>
      </w:r>
    </w:p>
    <w:p w:rsidR="34A4FC10" w:rsidRPr="007B38D1" w:rsidP="2F56A7F2" w14:paraId="7891740F" w14:textId="68C799A3">
      <w:pPr>
        <w:pStyle w:val="BodyText"/>
        <w:numPr>
          <w:ilvl w:val="0"/>
          <w:numId w:val="6"/>
        </w:numPr>
      </w:pPr>
      <w:r w:rsidRPr="007B38D1">
        <w:t>Behavioral health professionals (social workers, therapists, etc</w:t>
      </w:r>
      <w:r w:rsidR="009B241F">
        <w:t>.</w:t>
      </w:r>
      <w:r w:rsidRPr="007B38D1">
        <w:t>)</w:t>
      </w:r>
    </w:p>
    <w:p w:rsidR="34A4FC10" w:rsidRPr="007B38D1" w:rsidP="2F56A7F2" w14:paraId="62D55F58" w14:textId="76BEF5DC">
      <w:pPr>
        <w:pStyle w:val="BodyText"/>
        <w:numPr>
          <w:ilvl w:val="0"/>
          <w:numId w:val="6"/>
        </w:numPr>
      </w:pPr>
      <w:r w:rsidRPr="007B38D1">
        <w:t>Community Health Workers</w:t>
      </w:r>
      <w:r w:rsidRPr="007B38D1" w:rsidR="4F852B6E">
        <w:t>/ Community Health Navigators</w:t>
      </w:r>
    </w:p>
    <w:p w:rsidR="34A4FC10" w:rsidRPr="007B38D1" w:rsidP="2F56A7F2" w14:paraId="58C49A49" w14:textId="1E065E9D">
      <w:pPr>
        <w:pStyle w:val="BodyText"/>
        <w:numPr>
          <w:ilvl w:val="0"/>
          <w:numId w:val="6"/>
        </w:numPr>
      </w:pPr>
      <w:r w:rsidRPr="007B38D1">
        <w:t>Doulas and Midwives</w:t>
      </w:r>
    </w:p>
    <w:p w:rsidR="34A4FC10" w:rsidRPr="007B38D1" w:rsidP="2F56A7F2" w14:paraId="5A514306" w14:textId="142CAAAF">
      <w:pPr>
        <w:pStyle w:val="BodyText"/>
        <w:numPr>
          <w:ilvl w:val="0"/>
          <w:numId w:val="6"/>
        </w:numPr>
      </w:pPr>
      <w:r w:rsidRPr="007B38D1">
        <w:t>Peer Recovery Coaches/Specialists and other Peer support providers</w:t>
      </w:r>
    </w:p>
    <w:p w:rsidR="2F56A7F2" w:rsidRPr="007B38D1" w:rsidP="2F56A7F2" w14:paraId="561001AF" w14:textId="3E8D084F">
      <w:pPr>
        <w:pStyle w:val="BodyText"/>
        <w:spacing w:before="98"/>
        <w:ind w:right="433"/>
        <w:jc w:val="both"/>
      </w:pPr>
    </w:p>
    <w:p w:rsidR="0070062B" w:rsidRPr="007B38D1" w:rsidP="2F56A7F2" w14:paraId="35B5D67D" w14:textId="6F36F0D1">
      <w:pPr>
        <w:pStyle w:val="BodyText"/>
        <w:ind w:left="140" w:right="439"/>
        <w:jc w:val="both"/>
      </w:pPr>
      <w:r w:rsidRPr="007B38D1">
        <w:t>As your</w:t>
      </w:r>
      <w:r w:rsidRPr="007B38D1" w:rsidR="0BBAF297">
        <w:t xml:space="preserve"> organization</w:t>
      </w:r>
      <w:r w:rsidRPr="007B38D1" w:rsidR="4CA366D6">
        <w:t xml:space="preserve"> implements </w:t>
      </w:r>
      <w:r w:rsidRPr="007B38D1" w:rsidR="11C489FB">
        <w:t>harm</w:t>
      </w:r>
      <w:r w:rsidRPr="007B38D1" w:rsidR="007A05F5">
        <w:t xml:space="preserve"> </w:t>
      </w:r>
      <w:r w:rsidRPr="007B38D1" w:rsidR="11C489FB">
        <w:t>reduction</w:t>
      </w:r>
      <w:r w:rsidRPr="007B38D1" w:rsidR="3C830EA1">
        <w:t>/risk mitigation</w:t>
      </w:r>
      <w:r w:rsidRPr="007B38D1" w:rsidR="11C489FB">
        <w:t xml:space="preserve"> </w:t>
      </w:r>
      <w:r w:rsidRPr="007B38D1" w:rsidR="34CF2563">
        <w:t>strategies</w:t>
      </w:r>
      <w:r w:rsidRPr="007B38D1" w:rsidR="172F4B9E">
        <w:t xml:space="preserve"> </w:t>
      </w:r>
      <w:r w:rsidRPr="007B38D1" w:rsidR="11C489FB">
        <w:t xml:space="preserve">in rural communities </w:t>
      </w:r>
      <w:r w:rsidRPr="007B38D1">
        <w:t>we would like to learn more about the key facilitators and barriers you experience</w:t>
      </w:r>
      <w:r w:rsidRPr="007B38D1" w:rsidR="48FFF0CE">
        <w:t xml:space="preserve"> in </w:t>
      </w:r>
      <w:r w:rsidRPr="007B38D1" w:rsidR="59F454F5">
        <w:t>your service delivery</w:t>
      </w:r>
      <w:r w:rsidRPr="007B38D1" w:rsidR="5EC70B10">
        <w:t>. This information will support the identification of best practices to support reduction of HIV, viral hepatitis, STIs</w:t>
      </w:r>
      <w:r w:rsidRPr="007B38D1" w:rsidR="64926E60">
        <w:t>,</w:t>
      </w:r>
      <w:r w:rsidRPr="007B38D1" w:rsidR="0D938FCA">
        <w:t xml:space="preserve"> and </w:t>
      </w:r>
      <w:r w:rsidRPr="007B38D1" w:rsidR="64926E60">
        <w:t xml:space="preserve">substance use disorders in the communities you serve. </w:t>
      </w:r>
    </w:p>
    <w:p w:rsidR="0070062B" w:rsidRPr="007B38D1" w:rsidP="2F56A7F2" w14:paraId="5A39BBE3" w14:textId="646452D9">
      <w:pPr>
        <w:pStyle w:val="BodyText"/>
        <w:kinsoku w:val="0"/>
        <w:overflowPunct w:val="0"/>
        <w:spacing w:before="9"/>
      </w:pPr>
    </w:p>
    <w:p w:rsidR="0070062B" w:rsidRPr="007B38D1" w:rsidP="575D7A6D" w14:paraId="03BCA2D9" w14:textId="0D69D6F5">
      <w:pPr>
        <w:pStyle w:val="BodyText"/>
        <w:kinsoku w:val="0"/>
        <w:overflowPunct w:val="0"/>
        <w:spacing w:before="1"/>
        <w:ind w:left="140"/>
        <w:rPr>
          <w:b/>
          <w:bCs/>
        </w:rPr>
      </w:pPr>
      <w:r w:rsidRPr="007B38D1">
        <w:rPr>
          <w:b/>
          <w:bCs/>
          <w:spacing w:val="-2"/>
        </w:rPr>
        <w:t>(</w:t>
      </w:r>
      <w:r w:rsidRPr="007B38D1" w:rsidR="34E1819F">
        <w:rPr>
          <w:b/>
          <w:bCs/>
          <w:spacing w:val="-2"/>
        </w:rPr>
        <w:t>Consent</w:t>
      </w:r>
      <w:r w:rsidRPr="007B38D1" w:rsidR="77DC7333">
        <w:rPr>
          <w:b/>
          <w:bCs/>
          <w:spacing w:val="-2"/>
        </w:rPr>
        <w:t>)</w:t>
      </w:r>
    </w:p>
    <w:p w:rsidR="0070062B" w:rsidRPr="007B38D1" w14:paraId="41C8F396" w14:textId="77777777">
      <w:pPr>
        <w:pStyle w:val="BodyText"/>
        <w:kinsoku w:val="0"/>
        <w:overflowPunct w:val="0"/>
        <w:spacing w:before="8"/>
      </w:pPr>
    </w:p>
    <w:p w:rsidR="0070062B" w:rsidRPr="007B38D1" w14:paraId="61223B72" w14:textId="77777777">
      <w:pPr>
        <w:pStyle w:val="BodyText"/>
        <w:kinsoku w:val="0"/>
        <w:overflowPunct w:val="0"/>
        <w:spacing w:before="57"/>
        <w:ind w:left="140" w:right="421"/>
      </w:pPr>
      <w:r w:rsidRPr="007B38D1">
        <w:t>I will now go through the informed consent process. Your participation in this discussion does not involve any extraordinary</w:t>
      </w:r>
      <w:r w:rsidRPr="007B38D1">
        <w:rPr>
          <w:spacing w:val="-2"/>
        </w:rPr>
        <w:t xml:space="preserve"> </w:t>
      </w:r>
      <w:r w:rsidRPr="007B38D1">
        <w:t>risks.</w:t>
      </w:r>
      <w:r w:rsidRPr="007B38D1">
        <w:rPr>
          <w:spacing w:val="-2"/>
        </w:rPr>
        <w:t xml:space="preserve"> </w:t>
      </w:r>
      <w:r w:rsidRPr="007B38D1">
        <w:t>Your</w:t>
      </w:r>
      <w:r w:rsidRPr="007B38D1">
        <w:rPr>
          <w:spacing w:val="-2"/>
        </w:rPr>
        <w:t xml:space="preserve"> </w:t>
      </w:r>
      <w:r w:rsidRPr="007B38D1">
        <w:t>participation</w:t>
      </w:r>
      <w:r w:rsidRPr="007B38D1">
        <w:rPr>
          <w:spacing w:val="-6"/>
        </w:rPr>
        <w:t xml:space="preserve"> </w:t>
      </w:r>
      <w:r w:rsidRPr="007B38D1">
        <w:t>is</w:t>
      </w:r>
      <w:r w:rsidRPr="007B38D1">
        <w:rPr>
          <w:spacing w:val="-2"/>
        </w:rPr>
        <w:t xml:space="preserve"> </w:t>
      </w:r>
      <w:r w:rsidRPr="007B38D1">
        <w:t>voluntary,</w:t>
      </w:r>
      <w:r w:rsidRPr="007B38D1">
        <w:rPr>
          <w:spacing w:val="-2"/>
        </w:rPr>
        <w:t xml:space="preserve"> </w:t>
      </w:r>
      <w:r w:rsidRPr="007B38D1">
        <w:t>and</w:t>
      </w:r>
      <w:r w:rsidRPr="007B38D1">
        <w:rPr>
          <w:spacing w:val="-3"/>
        </w:rPr>
        <w:t xml:space="preserve"> </w:t>
      </w:r>
      <w:r w:rsidRPr="007B38D1">
        <w:t>you</w:t>
      </w:r>
      <w:r w:rsidRPr="007B38D1">
        <w:rPr>
          <w:spacing w:val="-3"/>
        </w:rPr>
        <w:t xml:space="preserve"> </w:t>
      </w:r>
      <w:r w:rsidRPr="007B38D1">
        <w:t>have</w:t>
      </w:r>
      <w:r w:rsidRPr="007B38D1">
        <w:rPr>
          <w:spacing w:val="-4"/>
        </w:rPr>
        <w:t xml:space="preserve"> </w:t>
      </w:r>
      <w:r w:rsidRPr="007B38D1">
        <w:t>the</w:t>
      </w:r>
      <w:r w:rsidRPr="007B38D1">
        <w:rPr>
          <w:spacing w:val="-2"/>
        </w:rPr>
        <w:t xml:space="preserve"> </w:t>
      </w:r>
      <w:r w:rsidRPr="007B38D1">
        <w:t>right</w:t>
      </w:r>
      <w:r w:rsidRPr="007B38D1">
        <w:rPr>
          <w:spacing w:val="-4"/>
        </w:rPr>
        <w:t xml:space="preserve"> </w:t>
      </w:r>
      <w:r w:rsidRPr="007B38D1">
        <w:t>to</w:t>
      </w:r>
      <w:r w:rsidRPr="007B38D1">
        <w:rPr>
          <w:spacing w:val="-1"/>
        </w:rPr>
        <w:t xml:space="preserve"> </w:t>
      </w:r>
      <w:r w:rsidRPr="007B38D1">
        <w:t>stop</w:t>
      </w:r>
      <w:r w:rsidRPr="007B38D1">
        <w:rPr>
          <w:spacing w:val="-3"/>
        </w:rPr>
        <w:t xml:space="preserve"> </w:t>
      </w:r>
      <w:r w:rsidRPr="007B38D1">
        <w:t>the</w:t>
      </w:r>
      <w:r w:rsidRPr="007B38D1">
        <w:rPr>
          <w:spacing w:val="-2"/>
        </w:rPr>
        <w:t xml:space="preserve"> </w:t>
      </w:r>
      <w:r w:rsidRPr="007B38D1">
        <w:t>discussion</w:t>
      </w:r>
      <w:r w:rsidRPr="007B38D1">
        <w:rPr>
          <w:spacing w:val="-5"/>
        </w:rPr>
        <w:t xml:space="preserve"> </w:t>
      </w:r>
      <w:r w:rsidRPr="007B38D1">
        <w:t>or</w:t>
      </w:r>
      <w:r w:rsidRPr="007B38D1">
        <w:rPr>
          <w:spacing w:val="-2"/>
        </w:rPr>
        <w:t xml:space="preserve"> </w:t>
      </w:r>
      <w:r w:rsidRPr="007B38D1">
        <w:t>refrain</w:t>
      </w:r>
      <w:r w:rsidRPr="007B38D1">
        <w:rPr>
          <w:spacing w:val="-6"/>
        </w:rPr>
        <w:t xml:space="preserve"> </w:t>
      </w:r>
      <w:r w:rsidRPr="007B38D1">
        <w:t>from answering any questions at any time. By agreeing, you are acknowledging that you understand your rights as a participant and consent to participate. Responses to this interview on behalf of your organization may be included in case studies that highlight best practices, but your name or other personal information will not be shared. Should we use your organization as a case study, we will follow up with you for review before publication. The total time of the interview is estimated to be 45 minutes.</w:t>
      </w:r>
    </w:p>
    <w:p w:rsidR="0070062B" w:rsidRPr="007B38D1" w14:paraId="0D0B940D" w14:textId="77777777">
      <w:pPr>
        <w:pStyle w:val="BodyText"/>
        <w:kinsoku w:val="0"/>
        <w:overflowPunct w:val="0"/>
        <w:spacing w:before="10"/>
      </w:pPr>
    </w:p>
    <w:p w:rsidR="0070062B" w:rsidRPr="007B38D1" w14:paraId="3A339939" w14:textId="77777777">
      <w:pPr>
        <w:pStyle w:val="BodyText"/>
        <w:kinsoku w:val="0"/>
        <w:overflowPunct w:val="0"/>
        <w:ind w:left="140" w:right="421"/>
      </w:pPr>
      <w:r w:rsidRPr="007B38D1">
        <w:t>If</w:t>
      </w:r>
      <w:r w:rsidRPr="007B38D1">
        <w:rPr>
          <w:spacing w:val="-1"/>
        </w:rPr>
        <w:t xml:space="preserve"> </w:t>
      </w:r>
      <w:r w:rsidRPr="007B38D1">
        <w:t>you</w:t>
      </w:r>
      <w:r w:rsidRPr="007B38D1">
        <w:rPr>
          <w:spacing w:val="-2"/>
        </w:rPr>
        <w:t xml:space="preserve"> </w:t>
      </w:r>
      <w:r w:rsidRPr="007B38D1">
        <w:t>are</w:t>
      </w:r>
      <w:r w:rsidRPr="007B38D1">
        <w:rPr>
          <w:spacing w:val="-3"/>
        </w:rPr>
        <w:t xml:space="preserve"> </w:t>
      </w:r>
      <w:r w:rsidRPr="007B38D1">
        <w:t>willing,</w:t>
      </w:r>
      <w:r w:rsidRPr="007B38D1">
        <w:rPr>
          <w:spacing w:val="-4"/>
        </w:rPr>
        <w:t xml:space="preserve"> </w:t>
      </w:r>
      <w:r w:rsidRPr="007B38D1">
        <w:t>we</w:t>
      </w:r>
      <w:r w:rsidRPr="007B38D1">
        <w:rPr>
          <w:spacing w:val="-3"/>
        </w:rPr>
        <w:t xml:space="preserve"> </w:t>
      </w:r>
      <w:r w:rsidRPr="007B38D1">
        <w:t>would</w:t>
      </w:r>
      <w:r w:rsidRPr="007B38D1">
        <w:rPr>
          <w:spacing w:val="-5"/>
        </w:rPr>
        <w:t xml:space="preserve"> </w:t>
      </w:r>
      <w:r w:rsidRPr="007B38D1">
        <w:t>like</w:t>
      </w:r>
      <w:r w:rsidRPr="007B38D1">
        <w:rPr>
          <w:spacing w:val="-3"/>
        </w:rPr>
        <w:t xml:space="preserve"> </w:t>
      </w:r>
      <w:r w:rsidRPr="007B38D1">
        <w:t>to record</w:t>
      </w:r>
      <w:r w:rsidRPr="007B38D1">
        <w:rPr>
          <w:spacing w:val="-5"/>
        </w:rPr>
        <w:t xml:space="preserve"> </w:t>
      </w:r>
      <w:r w:rsidRPr="007B38D1">
        <w:t>the</w:t>
      </w:r>
      <w:r w:rsidRPr="007B38D1">
        <w:rPr>
          <w:spacing w:val="-3"/>
        </w:rPr>
        <w:t xml:space="preserve"> </w:t>
      </w:r>
      <w:r w:rsidRPr="007B38D1">
        <w:t>conversation</w:t>
      </w:r>
      <w:r w:rsidRPr="007B38D1">
        <w:rPr>
          <w:spacing w:val="-4"/>
        </w:rPr>
        <w:t xml:space="preserve"> </w:t>
      </w:r>
      <w:r w:rsidRPr="007B38D1">
        <w:t>to</w:t>
      </w:r>
      <w:r w:rsidRPr="007B38D1">
        <w:rPr>
          <w:spacing w:val="-2"/>
        </w:rPr>
        <w:t xml:space="preserve"> </w:t>
      </w:r>
      <w:r w:rsidRPr="007B38D1">
        <w:t>ensure</w:t>
      </w:r>
      <w:r w:rsidRPr="007B38D1">
        <w:rPr>
          <w:spacing w:val="-5"/>
        </w:rPr>
        <w:t xml:space="preserve"> </w:t>
      </w:r>
      <w:r w:rsidRPr="007B38D1">
        <w:t>our</w:t>
      </w:r>
      <w:r w:rsidRPr="007B38D1">
        <w:rPr>
          <w:spacing w:val="-1"/>
        </w:rPr>
        <w:t xml:space="preserve"> </w:t>
      </w:r>
      <w:r w:rsidRPr="007B38D1">
        <w:t>notes</w:t>
      </w:r>
      <w:r w:rsidRPr="007B38D1">
        <w:rPr>
          <w:spacing w:val="-4"/>
        </w:rPr>
        <w:t xml:space="preserve"> </w:t>
      </w:r>
      <w:r w:rsidRPr="007B38D1">
        <w:t>correctly</w:t>
      </w:r>
      <w:r w:rsidRPr="007B38D1">
        <w:rPr>
          <w:spacing w:val="-3"/>
        </w:rPr>
        <w:t xml:space="preserve"> </w:t>
      </w:r>
      <w:r w:rsidRPr="007B38D1">
        <w:t>represent</w:t>
      </w:r>
      <w:r w:rsidRPr="007B38D1">
        <w:rPr>
          <w:spacing w:val="-3"/>
        </w:rPr>
        <w:t xml:space="preserve"> </w:t>
      </w:r>
      <w:r w:rsidRPr="007B38D1">
        <w:t>what</w:t>
      </w:r>
      <w:r w:rsidRPr="007B38D1">
        <w:rPr>
          <w:spacing w:val="-3"/>
        </w:rPr>
        <w:t xml:space="preserve"> </w:t>
      </w:r>
      <w:r w:rsidRPr="007B38D1">
        <w:t>you</w:t>
      </w:r>
      <w:r w:rsidRPr="007B38D1">
        <w:rPr>
          <w:spacing w:val="-6"/>
        </w:rPr>
        <w:t xml:space="preserve"> </w:t>
      </w:r>
      <w:r w:rsidRPr="007B38D1">
        <w:t>say, and we will delete the recording at the end of the project.</w:t>
      </w:r>
    </w:p>
    <w:p w:rsidR="0070062B" w:rsidRPr="007B38D1" w14:paraId="08E8602D" w14:textId="77777777">
      <w:pPr>
        <w:pStyle w:val="BodyText"/>
        <w:kinsoku w:val="0"/>
        <w:overflowPunct w:val="0"/>
        <w:spacing w:before="119" w:line="348" w:lineRule="auto"/>
        <w:ind w:left="140" w:right="3643"/>
      </w:pPr>
      <w:r w:rsidRPr="007B38D1">
        <w:t>Do</w:t>
      </w:r>
      <w:r w:rsidRPr="007B38D1">
        <w:rPr>
          <w:spacing w:val="-4"/>
        </w:rPr>
        <w:t xml:space="preserve"> </w:t>
      </w:r>
      <w:r w:rsidRPr="007B38D1">
        <w:t>you</w:t>
      </w:r>
      <w:r w:rsidRPr="007B38D1">
        <w:rPr>
          <w:spacing w:val="-3"/>
        </w:rPr>
        <w:t xml:space="preserve"> </w:t>
      </w:r>
      <w:r w:rsidRPr="007B38D1">
        <w:t>object</w:t>
      </w:r>
      <w:r w:rsidRPr="007B38D1">
        <w:rPr>
          <w:spacing w:val="-4"/>
        </w:rPr>
        <w:t xml:space="preserve"> </w:t>
      </w:r>
      <w:r w:rsidRPr="007B38D1">
        <w:t>to</w:t>
      </w:r>
      <w:r w:rsidRPr="007B38D1">
        <w:rPr>
          <w:spacing w:val="-4"/>
        </w:rPr>
        <w:t xml:space="preserve"> </w:t>
      </w:r>
      <w:r w:rsidRPr="007B38D1">
        <w:t>our</w:t>
      </w:r>
      <w:r w:rsidRPr="007B38D1">
        <w:rPr>
          <w:spacing w:val="-5"/>
        </w:rPr>
        <w:t xml:space="preserve"> </w:t>
      </w:r>
      <w:r w:rsidRPr="007B38D1">
        <w:t>recording</w:t>
      </w:r>
      <w:r w:rsidRPr="007B38D1">
        <w:rPr>
          <w:spacing w:val="-3"/>
        </w:rPr>
        <w:t xml:space="preserve"> </w:t>
      </w:r>
      <w:r w:rsidRPr="007B38D1">
        <w:t>of</w:t>
      </w:r>
      <w:r w:rsidRPr="007B38D1">
        <w:rPr>
          <w:spacing w:val="-2"/>
        </w:rPr>
        <w:t xml:space="preserve"> </w:t>
      </w:r>
      <w:r w:rsidRPr="007B38D1">
        <w:t>this</w:t>
      </w:r>
      <w:r w:rsidRPr="007B38D1">
        <w:rPr>
          <w:spacing w:val="-2"/>
        </w:rPr>
        <w:t xml:space="preserve"> </w:t>
      </w:r>
      <w:r w:rsidRPr="007B38D1">
        <w:t>discussion</w:t>
      </w:r>
      <w:r w:rsidRPr="007B38D1">
        <w:rPr>
          <w:spacing w:val="-5"/>
        </w:rPr>
        <w:t xml:space="preserve"> </w:t>
      </w:r>
      <w:r w:rsidRPr="007B38D1">
        <w:t>to</w:t>
      </w:r>
      <w:r w:rsidRPr="007B38D1">
        <w:rPr>
          <w:spacing w:val="-3"/>
        </w:rPr>
        <w:t xml:space="preserve"> </w:t>
      </w:r>
      <w:r w:rsidRPr="007B38D1">
        <w:t>supplement</w:t>
      </w:r>
      <w:r w:rsidRPr="007B38D1">
        <w:rPr>
          <w:spacing w:val="-5"/>
        </w:rPr>
        <w:t xml:space="preserve"> </w:t>
      </w:r>
      <w:r w:rsidRPr="007B38D1">
        <w:t>our</w:t>
      </w:r>
      <w:r w:rsidRPr="007B38D1">
        <w:rPr>
          <w:spacing w:val="-2"/>
        </w:rPr>
        <w:t xml:space="preserve"> </w:t>
      </w:r>
      <w:r w:rsidRPr="007B38D1">
        <w:t>notes? Do you have any questions?</w:t>
      </w:r>
    </w:p>
    <w:p w:rsidR="0070062B" w:rsidRPr="007B38D1" w14:paraId="0E27B00A" w14:textId="77777777">
      <w:pPr>
        <w:pStyle w:val="BodyText"/>
        <w:kinsoku w:val="0"/>
        <w:overflowPunct w:val="0"/>
      </w:pPr>
    </w:p>
    <w:p w:rsidR="0070062B" w:rsidRPr="007B38D1" w14:paraId="60061E4C" w14:textId="77777777">
      <w:pPr>
        <w:pStyle w:val="BodyText"/>
        <w:kinsoku w:val="0"/>
        <w:overflowPunct w:val="0"/>
      </w:pPr>
    </w:p>
    <w:p w:rsidR="0070062B" w:rsidRPr="007B38D1" w14:paraId="44EAFD9C" w14:textId="77777777">
      <w:pPr>
        <w:pStyle w:val="BodyText"/>
        <w:kinsoku w:val="0"/>
        <w:overflowPunct w:val="0"/>
      </w:pPr>
    </w:p>
    <w:p w:rsidR="0070062B" w:rsidRPr="007B38D1" w14:paraId="4B94D5A5" w14:textId="77777777">
      <w:pPr>
        <w:pStyle w:val="BodyText"/>
        <w:kinsoku w:val="0"/>
        <w:overflowPunct w:val="0"/>
      </w:pPr>
    </w:p>
    <w:p w:rsidR="0070062B" w:rsidRPr="007B38D1" w14:paraId="3DEEC669" w14:textId="77777777">
      <w:pPr>
        <w:pStyle w:val="BodyText"/>
        <w:kinsoku w:val="0"/>
        <w:overflowPunct w:val="0"/>
      </w:pPr>
    </w:p>
    <w:p w:rsidR="0070062B" w:rsidRPr="007B38D1" w14:paraId="3656B9AB" w14:textId="77777777">
      <w:pPr>
        <w:pStyle w:val="BodyText"/>
        <w:kinsoku w:val="0"/>
        <w:overflowPunct w:val="0"/>
      </w:pPr>
    </w:p>
    <w:p w:rsidR="0070062B" w:rsidRPr="007B38D1" w14:paraId="45FB0818" w14:textId="77777777">
      <w:pPr>
        <w:pStyle w:val="BodyText"/>
        <w:kinsoku w:val="0"/>
        <w:overflowPunct w:val="0"/>
        <w:spacing w:before="90"/>
        <w:ind w:left="140" w:right="421"/>
        <w:sectPr>
          <w:footerReference w:type="default" r:id="rId4"/>
          <w:pgSz w:w="12240" w:h="15840"/>
          <w:pgMar w:top="1820" w:right="640" w:bottom="1160" w:left="940" w:header="0" w:footer="965" w:gutter="0"/>
          <w:pgNumType w:start="1"/>
          <w:cols w:space="720"/>
          <w:noEndnote/>
        </w:sectPr>
      </w:pPr>
      <w:bookmarkStart w:id="0" w:name="_bookmark0"/>
      <w:bookmarkEnd w:id="0"/>
    </w:p>
    <w:p w:rsidR="0070062B" w:rsidRPr="007B38D1" w:rsidP="575D7A6D" w14:paraId="2FF55071" w14:textId="77777777">
      <w:pPr>
        <w:pStyle w:val="Heading1"/>
        <w:kinsoku w:val="0"/>
        <w:overflowPunct w:val="0"/>
        <w:ind w:left="0"/>
        <w:rPr>
          <w:spacing w:val="-2"/>
          <w:sz w:val="22"/>
          <w:szCs w:val="22"/>
        </w:rPr>
      </w:pPr>
      <w:r w:rsidRPr="007B38D1">
        <w:rPr>
          <w:sz w:val="22"/>
          <w:szCs w:val="22"/>
        </w:rPr>
        <w:t>Facilitated</w:t>
      </w:r>
      <w:r w:rsidRPr="007B38D1">
        <w:rPr>
          <w:spacing w:val="-3"/>
          <w:sz w:val="22"/>
          <w:szCs w:val="22"/>
        </w:rPr>
        <w:t xml:space="preserve"> </w:t>
      </w:r>
      <w:r w:rsidRPr="007B38D1">
        <w:rPr>
          <w:spacing w:val="-2"/>
          <w:sz w:val="22"/>
          <w:szCs w:val="22"/>
        </w:rPr>
        <w:t>Discussion</w:t>
      </w:r>
    </w:p>
    <w:p w:rsidR="0070062B" w:rsidRPr="007B38D1" w:rsidP="575D7A6D" w14:paraId="12829A2D" w14:textId="77777777">
      <w:pPr>
        <w:pStyle w:val="BodyText"/>
        <w:kinsoku w:val="0"/>
        <w:overflowPunct w:val="0"/>
        <w:spacing w:before="9"/>
        <w:rPr>
          <w:b/>
          <w:bCs/>
        </w:rPr>
      </w:pPr>
    </w:p>
    <w:p w:rsidR="0070062B" w:rsidRPr="007B38D1" w:rsidP="575D7A6D" w14:paraId="049F31CB" w14:textId="3128CA2B">
      <w:pPr>
        <w:pStyle w:val="BodyText"/>
        <w:numPr>
          <w:ilvl w:val="0"/>
          <w:numId w:val="5"/>
        </w:numPr>
        <w:kinsoku w:val="0"/>
        <w:overflowPunct w:val="0"/>
        <w:rPr>
          <w:b/>
          <w:bCs/>
          <w:u w:val="single"/>
        </w:rPr>
      </w:pPr>
      <w:r w:rsidRPr="007B38D1">
        <w:rPr>
          <w:b/>
          <w:bCs/>
          <w:u w:val="single"/>
        </w:rPr>
        <w:t>General Information about the Providers and Organizations</w:t>
      </w:r>
    </w:p>
    <w:p w:rsidR="0070062B" w:rsidRPr="007B38D1" w14:paraId="53128261" w14:textId="77777777">
      <w:pPr>
        <w:pStyle w:val="BodyText"/>
        <w:kinsoku w:val="0"/>
        <w:overflowPunct w:val="0"/>
        <w:spacing w:before="11"/>
      </w:pPr>
    </w:p>
    <w:p w:rsidR="0070062B" w:rsidRPr="007B38D1" w:rsidP="575D7A6D" w14:paraId="6C467F2C" w14:textId="487DA2D0">
      <w:pPr>
        <w:pStyle w:val="ListParagraph"/>
        <w:numPr>
          <w:ilvl w:val="0"/>
          <w:numId w:val="16"/>
        </w:numPr>
        <w:tabs>
          <w:tab w:val="left" w:pos="910"/>
        </w:tabs>
        <w:kinsoku w:val="0"/>
        <w:overflowPunct w:val="0"/>
        <w:rPr>
          <w:spacing w:val="-2"/>
          <w:sz w:val="22"/>
          <w:szCs w:val="22"/>
        </w:rPr>
      </w:pPr>
      <w:r w:rsidRPr="007B38D1">
        <w:rPr>
          <w:spacing w:val="-2"/>
          <w:sz w:val="22"/>
          <w:szCs w:val="22"/>
        </w:rPr>
        <w:t xml:space="preserve">1. </w:t>
      </w:r>
      <w:r w:rsidRPr="007B38D1" w:rsidR="5C3D56A5">
        <w:rPr>
          <w:spacing w:val="-2"/>
          <w:sz w:val="22"/>
          <w:szCs w:val="22"/>
        </w:rPr>
        <w:t>What type</w:t>
      </w:r>
      <w:r w:rsidRPr="007B38D1" w:rsidR="120428E1">
        <w:rPr>
          <w:spacing w:val="-2"/>
          <w:sz w:val="22"/>
          <w:szCs w:val="22"/>
        </w:rPr>
        <w:t xml:space="preserve"> of organization do you work for and what </w:t>
      </w:r>
      <w:r w:rsidRPr="007B38D1" w:rsidR="34E1819F">
        <w:rPr>
          <w:sz w:val="22"/>
          <w:szCs w:val="22"/>
        </w:rPr>
        <w:t>is</w:t>
      </w:r>
      <w:r w:rsidRPr="007B38D1" w:rsidR="34E1819F">
        <w:rPr>
          <w:spacing w:val="-3"/>
          <w:sz w:val="22"/>
          <w:szCs w:val="22"/>
        </w:rPr>
        <w:t xml:space="preserve"> </w:t>
      </w:r>
      <w:r w:rsidRPr="007B38D1" w:rsidR="34E1819F">
        <w:rPr>
          <w:sz w:val="22"/>
          <w:szCs w:val="22"/>
        </w:rPr>
        <w:t>your</w:t>
      </w:r>
      <w:r w:rsidRPr="007B38D1" w:rsidR="34E1819F">
        <w:rPr>
          <w:spacing w:val="-2"/>
          <w:sz w:val="22"/>
          <w:szCs w:val="22"/>
        </w:rPr>
        <w:t xml:space="preserve"> </w:t>
      </w:r>
      <w:r w:rsidRPr="007B38D1" w:rsidR="34E1819F">
        <w:rPr>
          <w:sz w:val="22"/>
          <w:szCs w:val="22"/>
        </w:rPr>
        <w:t>role</w:t>
      </w:r>
      <w:r w:rsidRPr="007B38D1" w:rsidR="34E1819F">
        <w:rPr>
          <w:spacing w:val="-1"/>
          <w:sz w:val="22"/>
          <w:szCs w:val="22"/>
        </w:rPr>
        <w:t xml:space="preserve"> </w:t>
      </w:r>
      <w:r w:rsidRPr="007B38D1" w:rsidR="34E1819F">
        <w:rPr>
          <w:sz w:val="22"/>
          <w:szCs w:val="22"/>
        </w:rPr>
        <w:t>in</w:t>
      </w:r>
      <w:r w:rsidRPr="007B38D1" w:rsidR="34E1819F">
        <w:rPr>
          <w:spacing w:val="-4"/>
          <w:sz w:val="22"/>
          <w:szCs w:val="22"/>
        </w:rPr>
        <w:t xml:space="preserve"> </w:t>
      </w:r>
      <w:r w:rsidRPr="007B38D1" w:rsidR="1F5DB795">
        <w:rPr>
          <w:spacing w:val="-4"/>
          <w:sz w:val="22"/>
          <w:szCs w:val="22"/>
        </w:rPr>
        <w:t>the</w:t>
      </w:r>
      <w:r w:rsidRPr="007B38D1" w:rsidR="34E1819F">
        <w:rPr>
          <w:spacing w:val="-2"/>
          <w:sz w:val="22"/>
          <w:szCs w:val="22"/>
        </w:rPr>
        <w:t xml:space="preserve"> organization?</w:t>
      </w:r>
      <w:r w:rsidRPr="007B38D1" w:rsidR="5137CA98">
        <w:rPr>
          <w:spacing w:val="-2"/>
          <w:sz w:val="22"/>
          <w:szCs w:val="22"/>
        </w:rPr>
        <w:t xml:space="preserve"> </w:t>
      </w:r>
    </w:p>
    <w:p w:rsidR="0070062B" w:rsidRPr="007B38D1" w:rsidP="00D936B1" w14:paraId="2B287403" w14:textId="1851E55A">
      <w:pPr>
        <w:pStyle w:val="ListParagraph"/>
        <w:numPr>
          <w:ilvl w:val="1"/>
          <w:numId w:val="16"/>
        </w:numPr>
        <w:tabs>
          <w:tab w:val="left" w:pos="910"/>
        </w:tabs>
        <w:kinsoku w:val="0"/>
        <w:overflowPunct w:val="0"/>
        <w:rPr>
          <w:spacing w:val="-2"/>
          <w:sz w:val="22"/>
          <w:szCs w:val="22"/>
        </w:rPr>
      </w:pPr>
      <w:r w:rsidRPr="007B38D1">
        <w:rPr>
          <w:b/>
          <w:bCs/>
          <w:sz w:val="22"/>
          <w:szCs w:val="22"/>
        </w:rPr>
        <w:t>PROBE</w:t>
      </w:r>
      <w:r w:rsidRPr="007B38D1">
        <w:rPr>
          <w:sz w:val="22"/>
          <w:szCs w:val="22"/>
        </w:rPr>
        <w:t xml:space="preserve">: For example, a </w:t>
      </w:r>
      <w:r w:rsidRPr="007B38D1" w:rsidR="3DFE76F4">
        <w:rPr>
          <w:sz w:val="22"/>
          <w:szCs w:val="22"/>
        </w:rPr>
        <w:t>community-based</w:t>
      </w:r>
      <w:r w:rsidRPr="007B38D1">
        <w:rPr>
          <w:sz w:val="22"/>
          <w:szCs w:val="22"/>
        </w:rPr>
        <w:t xml:space="preserve"> clinic, Federally Qualified Health Center (FQHC),</w:t>
      </w:r>
      <w:r w:rsidRPr="007B38D1" w:rsidR="7192D21B">
        <w:rPr>
          <w:sz w:val="22"/>
          <w:szCs w:val="22"/>
        </w:rPr>
        <w:t xml:space="preserve"> or some other type </w:t>
      </w:r>
      <w:r w:rsidRPr="007B38D1" w:rsidR="4FEF923E">
        <w:rPr>
          <w:sz w:val="22"/>
          <w:szCs w:val="22"/>
        </w:rPr>
        <w:t>of organization</w:t>
      </w:r>
      <w:r w:rsidRPr="007B38D1" w:rsidR="7A130E7F">
        <w:rPr>
          <w:sz w:val="22"/>
          <w:szCs w:val="22"/>
        </w:rPr>
        <w:t>?</w:t>
      </w:r>
    </w:p>
    <w:p w:rsidR="575D7A6D" w:rsidRPr="007B38D1" w:rsidP="575D7A6D" w14:paraId="5394FF80" w14:textId="56A26DA0">
      <w:pPr>
        <w:tabs>
          <w:tab w:val="left" w:pos="860"/>
        </w:tabs>
        <w:spacing w:line="276" w:lineRule="auto"/>
        <w:ind w:right="859"/>
      </w:pPr>
    </w:p>
    <w:p w:rsidR="0070062B" w:rsidRPr="007B38D1" w:rsidP="575D7A6D" w14:paraId="62F59D97" w14:textId="596839AF">
      <w:pPr>
        <w:pStyle w:val="ListParagraph"/>
        <w:numPr>
          <w:ilvl w:val="0"/>
          <w:numId w:val="16"/>
        </w:numPr>
        <w:tabs>
          <w:tab w:val="left" w:pos="860"/>
        </w:tabs>
        <w:kinsoku w:val="0"/>
        <w:overflowPunct w:val="0"/>
        <w:spacing w:line="276" w:lineRule="auto"/>
        <w:ind w:right="859"/>
        <w:rPr>
          <w:sz w:val="22"/>
          <w:szCs w:val="22"/>
        </w:rPr>
      </w:pPr>
      <w:r w:rsidRPr="007B38D1">
        <w:rPr>
          <w:sz w:val="22"/>
          <w:szCs w:val="22"/>
        </w:rPr>
        <w:t>In your opinion, how integrated are your services</w:t>
      </w:r>
      <w:hyperlink w:anchor="bookmark1" w:history="1">
        <w:r w:rsidRPr="007B38D1">
          <w:rPr>
            <w:sz w:val="22"/>
            <w:szCs w:val="22"/>
            <w:vertAlign w:val="superscript"/>
          </w:rPr>
          <w:t>2</w:t>
        </w:r>
      </w:hyperlink>
      <w:r w:rsidRPr="007B38D1">
        <w:rPr>
          <w:sz w:val="22"/>
          <w:szCs w:val="22"/>
        </w:rPr>
        <w:t>? Please describe the level of integration for the services</w:t>
      </w:r>
      <w:r w:rsidRPr="007B38D1">
        <w:rPr>
          <w:spacing w:val="-1"/>
          <w:sz w:val="22"/>
          <w:szCs w:val="22"/>
        </w:rPr>
        <w:t xml:space="preserve"> </w:t>
      </w:r>
      <w:r w:rsidRPr="007B38D1">
        <w:rPr>
          <w:sz w:val="22"/>
          <w:szCs w:val="22"/>
        </w:rPr>
        <w:t>provided</w:t>
      </w:r>
      <w:r w:rsidRPr="007B38D1">
        <w:rPr>
          <w:spacing w:val="-4"/>
          <w:sz w:val="22"/>
          <w:szCs w:val="22"/>
        </w:rPr>
        <w:t xml:space="preserve"> </w:t>
      </w:r>
      <w:r w:rsidRPr="007B38D1">
        <w:rPr>
          <w:sz w:val="22"/>
          <w:szCs w:val="22"/>
        </w:rPr>
        <w:t>within</w:t>
      </w:r>
      <w:r w:rsidRPr="007B38D1">
        <w:rPr>
          <w:spacing w:val="-6"/>
          <w:sz w:val="22"/>
          <w:szCs w:val="22"/>
        </w:rPr>
        <w:t xml:space="preserve"> </w:t>
      </w:r>
      <w:r w:rsidRPr="007B38D1">
        <w:rPr>
          <w:sz w:val="22"/>
          <w:szCs w:val="22"/>
        </w:rPr>
        <w:t>your</w:t>
      </w:r>
      <w:r w:rsidRPr="007B38D1">
        <w:rPr>
          <w:spacing w:val="-1"/>
          <w:sz w:val="22"/>
          <w:szCs w:val="22"/>
        </w:rPr>
        <w:t xml:space="preserve"> </w:t>
      </w:r>
      <w:r w:rsidRPr="007B38D1">
        <w:rPr>
          <w:sz w:val="22"/>
          <w:szCs w:val="22"/>
        </w:rPr>
        <w:t>organization</w:t>
      </w:r>
      <w:r w:rsidRPr="007B38D1">
        <w:rPr>
          <w:spacing w:val="-4"/>
          <w:sz w:val="22"/>
          <w:szCs w:val="22"/>
        </w:rPr>
        <w:t xml:space="preserve"> </w:t>
      </w:r>
      <w:r w:rsidRPr="007B38D1">
        <w:rPr>
          <w:sz w:val="22"/>
          <w:szCs w:val="22"/>
        </w:rPr>
        <w:t>that</w:t>
      </w:r>
      <w:r w:rsidRPr="007B38D1">
        <w:rPr>
          <w:spacing w:val="-2"/>
          <w:sz w:val="22"/>
          <w:szCs w:val="22"/>
        </w:rPr>
        <w:t xml:space="preserve"> </w:t>
      </w:r>
      <w:r w:rsidRPr="007B38D1" w:rsidR="35C6D34F">
        <w:rPr>
          <w:spacing w:val="-2"/>
          <w:sz w:val="22"/>
          <w:szCs w:val="22"/>
        </w:rPr>
        <w:t xml:space="preserve">address substance use disorders (SUD) and related health conditions such </w:t>
      </w:r>
      <w:r w:rsidRPr="007B38D1" w:rsidR="35C6D34F">
        <w:rPr>
          <w:spacing w:val="-2"/>
          <w:sz w:val="22"/>
          <w:szCs w:val="22"/>
        </w:rPr>
        <w:t xml:space="preserve">as </w:t>
      </w:r>
      <w:r w:rsidRPr="007B38D1">
        <w:rPr>
          <w:spacing w:val="-2"/>
          <w:sz w:val="22"/>
          <w:szCs w:val="22"/>
        </w:rPr>
        <w:t xml:space="preserve"> </w:t>
      </w:r>
      <w:r w:rsidRPr="007B38D1">
        <w:rPr>
          <w:sz w:val="22"/>
          <w:szCs w:val="22"/>
        </w:rPr>
        <w:t>HIV</w:t>
      </w:r>
      <w:r w:rsidRPr="007B38D1">
        <w:rPr>
          <w:sz w:val="22"/>
          <w:szCs w:val="22"/>
        </w:rPr>
        <w:t>,</w:t>
      </w:r>
      <w:r w:rsidRPr="007B38D1">
        <w:rPr>
          <w:spacing w:val="-4"/>
          <w:sz w:val="22"/>
          <w:szCs w:val="22"/>
        </w:rPr>
        <w:t xml:space="preserve"> </w:t>
      </w:r>
      <w:r w:rsidRPr="007B38D1">
        <w:rPr>
          <w:sz w:val="22"/>
          <w:szCs w:val="22"/>
        </w:rPr>
        <w:t>viral</w:t>
      </w:r>
      <w:r w:rsidRPr="007B38D1">
        <w:rPr>
          <w:spacing w:val="-5"/>
          <w:sz w:val="22"/>
          <w:szCs w:val="22"/>
        </w:rPr>
        <w:t xml:space="preserve"> </w:t>
      </w:r>
      <w:r w:rsidRPr="007B38D1">
        <w:rPr>
          <w:sz w:val="22"/>
          <w:szCs w:val="22"/>
        </w:rPr>
        <w:t>hepatitis,</w:t>
      </w:r>
      <w:r w:rsidRPr="007B38D1">
        <w:rPr>
          <w:spacing w:val="-3"/>
          <w:sz w:val="22"/>
          <w:szCs w:val="22"/>
        </w:rPr>
        <w:t xml:space="preserve"> </w:t>
      </w:r>
      <w:r w:rsidRPr="007B38D1">
        <w:rPr>
          <w:sz w:val="22"/>
          <w:szCs w:val="22"/>
        </w:rPr>
        <w:t>sexually transmitted infections (STIs), and mental health.</w:t>
      </w:r>
      <w:r w:rsidRPr="007B38D1" w:rsidR="691BFB83">
        <w:rPr>
          <w:sz w:val="22"/>
          <w:szCs w:val="22"/>
        </w:rPr>
        <w:t xml:space="preserve"> *</w:t>
      </w:r>
      <w:r w:rsidRPr="007B38D1" w:rsidR="691BFB83">
        <w:rPr>
          <w:sz w:val="22"/>
          <w:szCs w:val="22"/>
        </w:rPr>
        <w:t>integrated</w:t>
      </w:r>
      <w:r w:rsidRPr="007B38D1" w:rsidR="691BFB83">
        <w:rPr>
          <w:sz w:val="22"/>
          <w:szCs w:val="22"/>
        </w:rPr>
        <w:t xml:space="preserve"> health framework</w:t>
      </w:r>
    </w:p>
    <w:p w:rsidR="575D7A6D" w:rsidRPr="007B38D1" w:rsidP="575D7A6D" w14:paraId="05643787" w14:textId="1D7D0D64">
      <w:pPr>
        <w:tabs>
          <w:tab w:val="left" w:pos="860"/>
        </w:tabs>
        <w:spacing w:line="276" w:lineRule="auto"/>
        <w:ind w:right="859"/>
      </w:pPr>
    </w:p>
    <w:p w:rsidR="0070062B" w:rsidRPr="007B38D1" w:rsidP="575D7A6D" w14:paraId="4B99056E" w14:textId="736571B9">
      <w:pPr>
        <w:pStyle w:val="BodyText"/>
        <w:kinsoku w:val="0"/>
        <w:overflowPunct w:val="0"/>
        <w:spacing w:before="5"/>
        <w:rPr>
          <w:b/>
          <w:bCs/>
          <w:highlight w:val="yellow"/>
        </w:rPr>
      </w:pPr>
      <w:r w:rsidRPr="007B38D1">
        <w:rPr>
          <w:b/>
          <w:bCs/>
          <w:highlight w:val="yellow"/>
        </w:rPr>
        <w:t>This is for the notetaker: Based on what you</w:t>
      </w:r>
      <w:r w:rsidRPr="007B38D1" w:rsidR="003AB362">
        <w:rPr>
          <w:b/>
          <w:bCs/>
          <w:highlight w:val="yellow"/>
        </w:rPr>
        <w:t>’ve</w:t>
      </w:r>
      <w:r w:rsidRPr="007B38D1">
        <w:rPr>
          <w:b/>
          <w:bCs/>
          <w:highlight w:val="yellow"/>
        </w:rPr>
        <w:t xml:space="preserve"> heard</w:t>
      </w:r>
      <w:r w:rsidRPr="007B38D1" w:rsidR="1345EDB2">
        <w:rPr>
          <w:b/>
          <w:bCs/>
          <w:highlight w:val="yellow"/>
        </w:rPr>
        <w:t>,</w:t>
      </w:r>
      <w:r w:rsidRPr="007B38D1">
        <w:rPr>
          <w:b/>
          <w:bCs/>
          <w:highlight w:val="yellow"/>
        </w:rPr>
        <w:t xml:space="preserve"> please identify the level of integration. Place respondents </w:t>
      </w:r>
      <w:r w:rsidRPr="007B38D1" w:rsidR="6591B44F">
        <w:rPr>
          <w:b/>
          <w:bCs/>
          <w:highlight w:val="yellow"/>
        </w:rPr>
        <w:t>name by the level based on their response.</w:t>
      </w:r>
      <w:r w:rsidRPr="007B38D1" w:rsidR="6591B44F">
        <w:rPr>
          <w:b/>
          <w:bCs/>
        </w:rPr>
        <w:t xml:space="preserve"> </w:t>
      </w:r>
    </w:p>
    <w:p w:rsidR="0070062B" w:rsidRPr="007B38D1" w14:paraId="154BA69A" w14:textId="77777777">
      <w:pPr>
        <w:pStyle w:val="BodyText"/>
        <w:kinsoku w:val="0"/>
        <w:overflowPunct w:val="0"/>
        <w:ind w:left="771"/>
        <w:rPr>
          <w:spacing w:val="-2"/>
        </w:rPr>
      </w:pPr>
      <w:r w:rsidRPr="007B38D1">
        <w:rPr>
          <w:spacing w:val="-2"/>
        </w:rPr>
        <w:t>Prompt:</w:t>
      </w:r>
    </w:p>
    <w:p w:rsidR="0070062B" w:rsidRPr="007B38D1" w14:paraId="46B1EC7B" w14:textId="77777777">
      <w:pPr>
        <w:pStyle w:val="ListParagraph"/>
        <w:numPr>
          <w:ilvl w:val="1"/>
          <w:numId w:val="16"/>
        </w:numPr>
        <w:tabs>
          <w:tab w:val="left" w:pos="1580"/>
        </w:tabs>
        <w:kinsoku w:val="0"/>
        <w:overflowPunct w:val="0"/>
        <w:spacing w:before="38" w:line="268" w:lineRule="auto"/>
        <w:ind w:right="492"/>
        <w:rPr>
          <w:sz w:val="22"/>
          <w:szCs w:val="22"/>
        </w:rPr>
      </w:pPr>
      <w:r w:rsidRPr="007B38D1">
        <w:rPr>
          <w:b/>
          <w:bCs/>
          <w:sz w:val="22"/>
          <w:szCs w:val="22"/>
        </w:rPr>
        <w:t>Level</w:t>
      </w:r>
      <w:r w:rsidRPr="007B38D1">
        <w:rPr>
          <w:b/>
          <w:bCs/>
          <w:spacing w:val="-4"/>
          <w:sz w:val="22"/>
          <w:szCs w:val="22"/>
        </w:rPr>
        <w:t xml:space="preserve"> </w:t>
      </w:r>
      <w:r w:rsidRPr="007B38D1">
        <w:rPr>
          <w:b/>
          <w:bCs/>
          <w:sz w:val="22"/>
          <w:szCs w:val="22"/>
        </w:rPr>
        <w:t>1</w:t>
      </w:r>
      <w:r w:rsidRPr="007B38D1">
        <w:rPr>
          <w:b/>
          <w:bCs/>
          <w:spacing w:val="-1"/>
          <w:sz w:val="22"/>
          <w:szCs w:val="22"/>
        </w:rPr>
        <w:t xml:space="preserve"> </w:t>
      </w:r>
      <w:r w:rsidRPr="007B38D1">
        <w:rPr>
          <w:sz w:val="22"/>
          <w:szCs w:val="22"/>
        </w:rPr>
        <w:t>–</w:t>
      </w:r>
      <w:r w:rsidRPr="007B38D1">
        <w:rPr>
          <w:spacing w:val="-4"/>
          <w:sz w:val="22"/>
          <w:szCs w:val="22"/>
        </w:rPr>
        <w:t xml:space="preserve"> </w:t>
      </w:r>
      <w:r w:rsidRPr="007B38D1">
        <w:rPr>
          <w:sz w:val="22"/>
          <w:szCs w:val="22"/>
        </w:rPr>
        <w:t>Minimal</w:t>
      </w:r>
      <w:r w:rsidRPr="007B38D1">
        <w:rPr>
          <w:spacing w:val="-3"/>
          <w:sz w:val="22"/>
          <w:szCs w:val="22"/>
        </w:rPr>
        <w:t xml:space="preserve"> </w:t>
      </w:r>
      <w:r w:rsidRPr="007B38D1">
        <w:rPr>
          <w:sz w:val="22"/>
          <w:szCs w:val="22"/>
        </w:rPr>
        <w:t>Collaboration:</w:t>
      </w:r>
      <w:r w:rsidRPr="007B38D1">
        <w:rPr>
          <w:spacing w:val="-4"/>
          <w:sz w:val="22"/>
          <w:szCs w:val="22"/>
        </w:rPr>
        <w:t xml:space="preserve"> </w:t>
      </w:r>
      <w:r w:rsidRPr="007B38D1">
        <w:rPr>
          <w:sz w:val="22"/>
          <w:szCs w:val="22"/>
        </w:rPr>
        <w:t>Mental</w:t>
      </w:r>
      <w:r w:rsidRPr="007B38D1">
        <w:rPr>
          <w:spacing w:val="-3"/>
          <w:sz w:val="22"/>
          <w:szCs w:val="22"/>
        </w:rPr>
        <w:t xml:space="preserve"> </w:t>
      </w:r>
      <w:r w:rsidRPr="007B38D1">
        <w:rPr>
          <w:sz w:val="22"/>
          <w:szCs w:val="22"/>
        </w:rPr>
        <w:t>health</w:t>
      </w:r>
      <w:r w:rsidRPr="007B38D1">
        <w:rPr>
          <w:spacing w:val="-3"/>
          <w:sz w:val="22"/>
          <w:szCs w:val="22"/>
        </w:rPr>
        <w:t xml:space="preserve"> </w:t>
      </w:r>
      <w:r w:rsidRPr="007B38D1">
        <w:rPr>
          <w:sz w:val="22"/>
          <w:szCs w:val="22"/>
        </w:rPr>
        <w:t>and</w:t>
      </w:r>
      <w:r w:rsidRPr="007B38D1">
        <w:rPr>
          <w:spacing w:val="-3"/>
          <w:sz w:val="22"/>
          <w:szCs w:val="22"/>
        </w:rPr>
        <w:t xml:space="preserve"> </w:t>
      </w:r>
      <w:r w:rsidRPr="007B38D1">
        <w:rPr>
          <w:sz w:val="22"/>
          <w:szCs w:val="22"/>
        </w:rPr>
        <w:t>other</w:t>
      </w:r>
      <w:r w:rsidRPr="007B38D1">
        <w:rPr>
          <w:spacing w:val="-3"/>
          <w:sz w:val="22"/>
          <w:szCs w:val="22"/>
        </w:rPr>
        <w:t xml:space="preserve"> </w:t>
      </w:r>
      <w:r w:rsidRPr="007B38D1">
        <w:rPr>
          <w:sz w:val="22"/>
          <w:szCs w:val="22"/>
        </w:rPr>
        <w:t>healthcare</w:t>
      </w:r>
      <w:r w:rsidRPr="007B38D1">
        <w:rPr>
          <w:spacing w:val="-3"/>
          <w:sz w:val="22"/>
          <w:szCs w:val="22"/>
        </w:rPr>
        <w:t xml:space="preserve"> </w:t>
      </w:r>
      <w:r w:rsidRPr="007B38D1">
        <w:rPr>
          <w:sz w:val="22"/>
          <w:szCs w:val="22"/>
        </w:rPr>
        <w:t>providers</w:t>
      </w:r>
      <w:r w:rsidRPr="007B38D1">
        <w:rPr>
          <w:spacing w:val="-4"/>
          <w:sz w:val="22"/>
          <w:szCs w:val="22"/>
        </w:rPr>
        <w:t xml:space="preserve"> </w:t>
      </w:r>
      <w:r w:rsidRPr="007B38D1">
        <w:rPr>
          <w:sz w:val="22"/>
          <w:szCs w:val="22"/>
        </w:rPr>
        <w:t>work</w:t>
      </w:r>
      <w:r w:rsidRPr="007B38D1">
        <w:rPr>
          <w:spacing w:val="-5"/>
          <w:sz w:val="22"/>
          <w:szCs w:val="22"/>
        </w:rPr>
        <w:t xml:space="preserve"> </w:t>
      </w:r>
      <w:r w:rsidRPr="007B38D1">
        <w:rPr>
          <w:sz w:val="22"/>
          <w:szCs w:val="22"/>
        </w:rPr>
        <w:t>in</w:t>
      </w:r>
      <w:r w:rsidRPr="007B38D1">
        <w:rPr>
          <w:spacing w:val="-3"/>
          <w:sz w:val="22"/>
          <w:szCs w:val="22"/>
        </w:rPr>
        <w:t xml:space="preserve"> </w:t>
      </w:r>
      <w:r w:rsidRPr="007B38D1">
        <w:rPr>
          <w:sz w:val="22"/>
          <w:szCs w:val="22"/>
        </w:rPr>
        <w:t>separate facilities, have separate systems, and rarely communicate about cases.</w:t>
      </w:r>
    </w:p>
    <w:p w:rsidR="0070062B" w:rsidRPr="007B38D1" w14:paraId="3293FD74" w14:textId="77777777">
      <w:pPr>
        <w:pStyle w:val="ListParagraph"/>
        <w:numPr>
          <w:ilvl w:val="1"/>
          <w:numId w:val="16"/>
        </w:numPr>
        <w:tabs>
          <w:tab w:val="left" w:pos="1580"/>
        </w:tabs>
        <w:kinsoku w:val="0"/>
        <w:overflowPunct w:val="0"/>
        <w:spacing w:before="11" w:line="271" w:lineRule="auto"/>
        <w:ind w:right="719"/>
        <w:rPr>
          <w:sz w:val="22"/>
          <w:szCs w:val="22"/>
        </w:rPr>
      </w:pPr>
      <w:r w:rsidRPr="007B38D1">
        <w:rPr>
          <w:b/>
          <w:bCs/>
          <w:sz w:val="22"/>
          <w:szCs w:val="22"/>
        </w:rPr>
        <w:t>Level</w:t>
      </w:r>
      <w:r w:rsidRPr="007B38D1">
        <w:rPr>
          <w:b/>
          <w:bCs/>
          <w:spacing w:val="-4"/>
          <w:sz w:val="22"/>
          <w:szCs w:val="22"/>
        </w:rPr>
        <w:t xml:space="preserve"> </w:t>
      </w:r>
      <w:r w:rsidRPr="007B38D1">
        <w:rPr>
          <w:b/>
          <w:bCs/>
          <w:sz w:val="22"/>
          <w:szCs w:val="22"/>
        </w:rPr>
        <w:t>2</w:t>
      </w:r>
      <w:r w:rsidRPr="007B38D1">
        <w:rPr>
          <w:b/>
          <w:bCs/>
          <w:spacing w:val="-1"/>
          <w:sz w:val="22"/>
          <w:szCs w:val="22"/>
        </w:rPr>
        <w:t xml:space="preserve"> </w:t>
      </w:r>
      <w:r w:rsidRPr="007B38D1">
        <w:rPr>
          <w:sz w:val="22"/>
          <w:szCs w:val="22"/>
        </w:rPr>
        <w:t>–</w:t>
      </w:r>
      <w:r w:rsidRPr="007B38D1">
        <w:rPr>
          <w:spacing w:val="-4"/>
          <w:sz w:val="22"/>
          <w:szCs w:val="22"/>
        </w:rPr>
        <w:t xml:space="preserve"> </w:t>
      </w:r>
      <w:r w:rsidRPr="007B38D1">
        <w:rPr>
          <w:sz w:val="22"/>
          <w:szCs w:val="22"/>
        </w:rPr>
        <w:t>Basic</w:t>
      </w:r>
      <w:r w:rsidRPr="007B38D1">
        <w:rPr>
          <w:spacing w:val="-5"/>
          <w:sz w:val="22"/>
          <w:szCs w:val="22"/>
        </w:rPr>
        <w:t xml:space="preserve"> </w:t>
      </w:r>
      <w:r w:rsidRPr="007B38D1">
        <w:rPr>
          <w:sz w:val="22"/>
          <w:szCs w:val="22"/>
        </w:rPr>
        <w:t>Collaboration</w:t>
      </w:r>
      <w:r w:rsidRPr="007B38D1">
        <w:rPr>
          <w:spacing w:val="-3"/>
          <w:sz w:val="22"/>
          <w:szCs w:val="22"/>
        </w:rPr>
        <w:t xml:space="preserve"> </w:t>
      </w:r>
      <w:r w:rsidRPr="007B38D1">
        <w:rPr>
          <w:sz w:val="22"/>
          <w:szCs w:val="22"/>
        </w:rPr>
        <w:t>at</w:t>
      </w:r>
      <w:r w:rsidRPr="007B38D1">
        <w:rPr>
          <w:spacing w:val="-2"/>
          <w:sz w:val="22"/>
          <w:szCs w:val="22"/>
        </w:rPr>
        <w:t xml:space="preserve"> </w:t>
      </w:r>
      <w:r w:rsidRPr="007B38D1">
        <w:rPr>
          <w:sz w:val="22"/>
          <w:szCs w:val="22"/>
        </w:rPr>
        <w:t>a</w:t>
      </w:r>
      <w:r w:rsidRPr="007B38D1">
        <w:rPr>
          <w:spacing w:val="-4"/>
          <w:sz w:val="22"/>
          <w:szCs w:val="22"/>
        </w:rPr>
        <w:t xml:space="preserve"> </w:t>
      </w:r>
      <w:r w:rsidRPr="007B38D1">
        <w:rPr>
          <w:sz w:val="22"/>
          <w:szCs w:val="22"/>
        </w:rPr>
        <w:t>Distance:</w:t>
      </w:r>
      <w:r w:rsidRPr="007B38D1">
        <w:rPr>
          <w:spacing w:val="-3"/>
          <w:sz w:val="22"/>
          <w:szCs w:val="22"/>
        </w:rPr>
        <w:t xml:space="preserve"> </w:t>
      </w:r>
      <w:r w:rsidRPr="007B38D1">
        <w:rPr>
          <w:sz w:val="22"/>
          <w:szCs w:val="22"/>
        </w:rPr>
        <w:t>Providers</w:t>
      </w:r>
      <w:r w:rsidRPr="007B38D1">
        <w:rPr>
          <w:spacing w:val="-2"/>
          <w:sz w:val="22"/>
          <w:szCs w:val="22"/>
        </w:rPr>
        <w:t xml:space="preserve"> </w:t>
      </w:r>
      <w:r w:rsidRPr="007B38D1">
        <w:rPr>
          <w:sz w:val="22"/>
          <w:szCs w:val="22"/>
        </w:rPr>
        <w:t>have</w:t>
      </w:r>
      <w:r w:rsidRPr="007B38D1">
        <w:rPr>
          <w:spacing w:val="-2"/>
          <w:sz w:val="22"/>
          <w:szCs w:val="22"/>
        </w:rPr>
        <w:t xml:space="preserve"> </w:t>
      </w:r>
      <w:r w:rsidRPr="007B38D1">
        <w:rPr>
          <w:sz w:val="22"/>
          <w:szCs w:val="22"/>
        </w:rPr>
        <w:t>separate</w:t>
      </w:r>
      <w:r w:rsidRPr="007B38D1">
        <w:rPr>
          <w:spacing w:val="-2"/>
          <w:sz w:val="22"/>
          <w:szCs w:val="22"/>
        </w:rPr>
        <w:t xml:space="preserve"> </w:t>
      </w:r>
      <w:r w:rsidRPr="007B38D1">
        <w:rPr>
          <w:sz w:val="22"/>
          <w:szCs w:val="22"/>
        </w:rPr>
        <w:t>systems</w:t>
      </w:r>
      <w:r w:rsidRPr="007B38D1">
        <w:rPr>
          <w:spacing w:val="-5"/>
          <w:sz w:val="22"/>
          <w:szCs w:val="22"/>
        </w:rPr>
        <w:t xml:space="preserve"> </w:t>
      </w:r>
      <w:r w:rsidRPr="007B38D1">
        <w:rPr>
          <w:sz w:val="22"/>
          <w:szCs w:val="22"/>
        </w:rPr>
        <w:t>at</w:t>
      </w:r>
      <w:r w:rsidRPr="007B38D1">
        <w:rPr>
          <w:spacing w:val="-2"/>
          <w:sz w:val="22"/>
          <w:szCs w:val="22"/>
        </w:rPr>
        <w:t xml:space="preserve"> </w:t>
      </w:r>
      <w:r w:rsidRPr="007B38D1">
        <w:rPr>
          <w:sz w:val="22"/>
          <w:szCs w:val="22"/>
        </w:rPr>
        <w:t>separate</w:t>
      </w:r>
      <w:r w:rsidRPr="007B38D1">
        <w:rPr>
          <w:spacing w:val="-2"/>
          <w:sz w:val="22"/>
          <w:szCs w:val="22"/>
        </w:rPr>
        <w:t xml:space="preserve"> </w:t>
      </w:r>
      <w:r w:rsidRPr="007B38D1">
        <w:rPr>
          <w:sz w:val="22"/>
          <w:szCs w:val="22"/>
        </w:rPr>
        <w:t>sites, but engage in periodic communication about shared patients, mostly through telephone and letters. Providers view each other as resources.</w:t>
      </w:r>
    </w:p>
    <w:p w:rsidR="0070062B" w:rsidRPr="007B38D1" w14:paraId="310E6078" w14:textId="77777777">
      <w:pPr>
        <w:pStyle w:val="ListParagraph"/>
        <w:numPr>
          <w:ilvl w:val="1"/>
          <w:numId w:val="16"/>
        </w:numPr>
        <w:tabs>
          <w:tab w:val="left" w:pos="1580"/>
        </w:tabs>
        <w:kinsoku w:val="0"/>
        <w:overflowPunct w:val="0"/>
        <w:spacing w:before="9" w:line="268" w:lineRule="auto"/>
        <w:ind w:right="597"/>
        <w:rPr>
          <w:spacing w:val="-2"/>
          <w:sz w:val="22"/>
          <w:szCs w:val="22"/>
        </w:rPr>
      </w:pPr>
      <w:r w:rsidRPr="007B38D1">
        <w:rPr>
          <w:b/>
          <w:bCs/>
          <w:sz w:val="22"/>
          <w:szCs w:val="22"/>
        </w:rPr>
        <w:t>Level</w:t>
      </w:r>
      <w:r w:rsidRPr="007B38D1">
        <w:rPr>
          <w:b/>
          <w:bCs/>
          <w:spacing w:val="-5"/>
          <w:sz w:val="22"/>
          <w:szCs w:val="22"/>
        </w:rPr>
        <w:t xml:space="preserve"> </w:t>
      </w:r>
      <w:r w:rsidRPr="007B38D1">
        <w:rPr>
          <w:b/>
          <w:bCs/>
          <w:sz w:val="22"/>
          <w:szCs w:val="22"/>
        </w:rPr>
        <w:t>3</w:t>
      </w:r>
      <w:r w:rsidRPr="007B38D1">
        <w:rPr>
          <w:b/>
          <w:bCs/>
          <w:spacing w:val="-1"/>
          <w:sz w:val="22"/>
          <w:szCs w:val="22"/>
        </w:rPr>
        <w:t xml:space="preserve"> </w:t>
      </w:r>
      <w:r w:rsidRPr="007B38D1">
        <w:rPr>
          <w:sz w:val="22"/>
          <w:szCs w:val="22"/>
        </w:rPr>
        <w:t>–</w:t>
      </w:r>
      <w:r w:rsidRPr="007B38D1">
        <w:rPr>
          <w:spacing w:val="-5"/>
          <w:sz w:val="22"/>
          <w:szCs w:val="22"/>
        </w:rPr>
        <w:t xml:space="preserve"> </w:t>
      </w:r>
      <w:r w:rsidRPr="007B38D1">
        <w:rPr>
          <w:sz w:val="22"/>
          <w:szCs w:val="22"/>
        </w:rPr>
        <w:t>Basic</w:t>
      </w:r>
      <w:r w:rsidRPr="007B38D1">
        <w:rPr>
          <w:spacing w:val="-6"/>
          <w:sz w:val="22"/>
          <w:szCs w:val="22"/>
        </w:rPr>
        <w:t xml:space="preserve"> </w:t>
      </w:r>
      <w:r w:rsidRPr="007B38D1">
        <w:rPr>
          <w:sz w:val="22"/>
          <w:szCs w:val="22"/>
        </w:rPr>
        <w:t>Collaboration</w:t>
      </w:r>
      <w:r w:rsidRPr="007B38D1">
        <w:rPr>
          <w:spacing w:val="-4"/>
          <w:sz w:val="22"/>
          <w:szCs w:val="22"/>
        </w:rPr>
        <w:t xml:space="preserve"> </w:t>
      </w:r>
      <w:r w:rsidRPr="007B38D1">
        <w:rPr>
          <w:sz w:val="22"/>
          <w:szCs w:val="22"/>
        </w:rPr>
        <w:t>Onsite:</w:t>
      </w:r>
      <w:r w:rsidRPr="007B38D1">
        <w:rPr>
          <w:spacing w:val="-3"/>
          <w:sz w:val="22"/>
          <w:szCs w:val="22"/>
        </w:rPr>
        <w:t xml:space="preserve"> </w:t>
      </w:r>
      <w:r w:rsidRPr="007B38D1">
        <w:rPr>
          <w:sz w:val="22"/>
          <w:szCs w:val="22"/>
        </w:rPr>
        <w:t>Healthcare</w:t>
      </w:r>
      <w:r w:rsidRPr="007B38D1">
        <w:rPr>
          <w:spacing w:val="-3"/>
          <w:sz w:val="22"/>
          <w:szCs w:val="22"/>
        </w:rPr>
        <w:t xml:space="preserve"> </w:t>
      </w:r>
      <w:r w:rsidRPr="007B38D1">
        <w:rPr>
          <w:sz w:val="22"/>
          <w:szCs w:val="22"/>
        </w:rPr>
        <w:t>professionals</w:t>
      </w:r>
      <w:r w:rsidRPr="007B38D1">
        <w:rPr>
          <w:spacing w:val="-3"/>
          <w:sz w:val="22"/>
          <w:szCs w:val="22"/>
        </w:rPr>
        <w:t xml:space="preserve"> </w:t>
      </w:r>
      <w:r w:rsidRPr="007B38D1">
        <w:rPr>
          <w:sz w:val="22"/>
          <w:szCs w:val="22"/>
        </w:rPr>
        <w:t>have</w:t>
      </w:r>
      <w:r w:rsidRPr="007B38D1">
        <w:rPr>
          <w:spacing w:val="-3"/>
          <w:sz w:val="22"/>
          <w:szCs w:val="22"/>
        </w:rPr>
        <w:t xml:space="preserve"> </w:t>
      </w:r>
      <w:r w:rsidRPr="007B38D1">
        <w:rPr>
          <w:sz w:val="22"/>
          <w:szCs w:val="22"/>
        </w:rPr>
        <w:t>separate</w:t>
      </w:r>
      <w:r w:rsidRPr="007B38D1">
        <w:rPr>
          <w:spacing w:val="-3"/>
          <w:sz w:val="22"/>
          <w:szCs w:val="22"/>
        </w:rPr>
        <w:t xml:space="preserve"> </w:t>
      </w:r>
      <w:r w:rsidRPr="007B38D1">
        <w:rPr>
          <w:sz w:val="22"/>
          <w:szCs w:val="22"/>
        </w:rPr>
        <w:t>systems</w:t>
      </w:r>
      <w:r w:rsidRPr="007B38D1">
        <w:rPr>
          <w:spacing w:val="-3"/>
          <w:sz w:val="22"/>
          <w:szCs w:val="22"/>
        </w:rPr>
        <w:t xml:space="preserve"> </w:t>
      </w:r>
      <w:r w:rsidRPr="007B38D1">
        <w:rPr>
          <w:sz w:val="22"/>
          <w:szCs w:val="22"/>
        </w:rPr>
        <w:t>but</w:t>
      </w:r>
      <w:r w:rsidRPr="007B38D1">
        <w:rPr>
          <w:spacing w:val="-5"/>
          <w:sz w:val="22"/>
          <w:szCs w:val="22"/>
        </w:rPr>
        <w:t xml:space="preserve"> </w:t>
      </w:r>
      <w:r w:rsidRPr="007B38D1">
        <w:rPr>
          <w:sz w:val="22"/>
          <w:szCs w:val="22"/>
        </w:rPr>
        <w:t xml:space="preserve">share </w:t>
      </w:r>
      <w:r w:rsidRPr="007B38D1">
        <w:rPr>
          <w:spacing w:val="-2"/>
          <w:sz w:val="22"/>
          <w:szCs w:val="22"/>
        </w:rPr>
        <w:t>facilities.</w:t>
      </w:r>
    </w:p>
    <w:p w:rsidR="0070062B" w:rsidRPr="007B38D1" w14:paraId="20FB4F66" w14:textId="77777777">
      <w:pPr>
        <w:pStyle w:val="ListParagraph"/>
        <w:numPr>
          <w:ilvl w:val="1"/>
          <w:numId w:val="16"/>
        </w:numPr>
        <w:tabs>
          <w:tab w:val="left" w:pos="1580"/>
        </w:tabs>
        <w:kinsoku w:val="0"/>
        <w:overflowPunct w:val="0"/>
        <w:spacing w:before="9" w:line="273" w:lineRule="auto"/>
        <w:ind w:right="473"/>
        <w:rPr>
          <w:sz w:val="22"/>
          <w:szCs w:val="22"/>
        </w:rPr>
      </w:pPr>
      <w:r w:rsidRPr="007B38D1">
        <w:rPr>
          <w:b/>
          <w:bCs/>
          <w:sz w:val="22"/>
          <w:szCs w:val="22"/>
        </w:rPr>
        <w:t>Level</w:t>
      </w:r>
      <w:r w:rsidRPr="007B38D1">
        <w:rPr>
          <w:b/>
          <w:bCs/>
          <w:spacing w:val="-4"/>
          <w:sz w:val="22"/>
          <w:szCs w:val="22"/>
        </w:rPr>
        <w:t xml:space="preserve"> </w:t>
      </w:r>
      <w:r w:rsidRPr="007B38D1">
        <w:rPr>
          <w:b/>
          <w:bCs/>
          <w:sz w:val="22"/>
          <w:szCs w:val="22"/>
        </w:rPr>
        <w:t>4</w:t>
      </w:r>
      <w:r w:rsidRPr="007B38D1">
        <w:rPr>
          <w:b/>
          <w:bCs/>
          <w:spacing w:val="-1"/>
          <w:sz w:val="22"/>
          <w:szCs w:val="22"/>
        </w:rPr>
        <w:t xml:space="preserve"> </w:t>
      </w:r>
      <w:r w:rsidRPr="007B38D1">
        <w:rPr>
          <w:sz w:val="22"/>
          <w:szCs w:val="22"/>
        </w:rPr>
        <w:t>–</w:t>
      </w:r>
      <w:r w:rsidRPr="007B38D1">
        <w:rPr>
          <w:spacing w:val="-4"/>
          <w:sz w:val="22"/>
          <w:szCs w:val="22"/>
        </w:rPr>
        <w:t xml:space="preserve"> </w:t>
      </w:r>
      <w:r w:rsidRPr="007B38D1">
        <w:rPr>
          <w:sz w:val="22"/>
          <w:szCs w:val="22"/>
        </w:rPr>
        <w:t>Close</w:t>
      </w:r>
      <w:r w:rsidRPr="007B38D1">
        <w:rPr>
          <w:spacing w:val="-2"/>
          <w:sz w:val="22"/>
          <w:szCs w:val="22"/>
        </w:rPr>
        <w:t xml:space="preserve"> </w:t>
      </w:r>
      <w:r w:rsidRPr="007B38D1">
        <w:rPr>
          <w:sz w:val="22"/>
          <w:szCs w:val="22"/>
        </w:rPr>
        <w:t>Collaboration</w:t>
      </w:r>
      <w:r w:rsidRPr="007B38D1">
        <w:rPr>
          <w:spacing w:val="-3"/>
          <w:sz w:val="22"/>
          <w:szCs w:val="22"/>
        </w:rPr>
        <w:t xml:space="preserve"> </w:t>
      </w:r>
      <w:r w:rsidRPr="007B38D1">
        <w:rPr>
          <w:sz w:val="22"/>
          <w:szCs w:val="22"/>
        </w:rPr>
        <w:t>in</w:t>
      </w:r>
      <w:r w:rsidRPr="007B38D1">
        <w:rPr>
          <w:spacing w:val="-2"/>
          <w:sz w:val="22"/>
          <w:szCs w:val="22"/>
        </w:rPr>
        <w:t xml:space="preserve"> </w:t>
      </w:r>
      <w:r w:rsidRPr="007B38D1">
        <w:rPr>
          <w:sz w:val="22"/>
          <w:szCs w:val="22"/>
        </w:rPr>
        <w:t>a</w:t>
      </w:r>
      <w:r w:rsidRPr="007B38D1">
        <w:rPr>
          <w:spacing w:val="-5"/>
          <w:sz w:val="22"/>
          <w:szCs w:val="22"/>
        </w:rPr>
        <w:t xml:space="preserve"> </w:t>
      </w:r>
      <w:r w:rsidRPr="007B38D1">
        <w:rPr>
          <w:sz w:val="22"/>
          <w:szCs w:val="22"/>
        </w:rPr>
        <w:t>Partly</w:t>
      </w:r>
      <w:r w:rsidRPr="007B38D1">
        <w:rPr>
          <w:spacing w:val="-2"/>
          <w:sz w:val="22"/>
          <w:szCs w:val="22"/>
        </w:rPr>
        <w:t xml:space="preserve"> </w:t>
      </w:r>
      <w:r w:rsidRPr="007B38D1">
        <w:rPr>
          <w:sz w:val="22"/>
          <w:szCs w:val="22"/>
        </w:rPr>
        <w:t>Integrated</w:t>
      </w:r>
      <w:r w:rsidRPr="007B38D1">
        <w:rPr>
          <w:spacing w:val="-3"/>
          <w:sz w:val="22"/>
          <w:szCs w:val="22"/>
        </w:rPr>
        <w:t xml:space="preserve"> </w:t>
      </w:r>
      <w:r w:rsidRPr="007B38D1">
        <w:rPr>
          <w:sz w:val="22"/>
          <w:szCs w:val="22"/>
        </w:rPr>
        <w:t>System:</w:t>
      </w:r>
      <w:r w:rsidRPr="007B38D1">
        <w:rPr>
          <w:spacing w:val="-2"/>
          <w:sz w:val="22"/>
          <w:szCs w:val="22"/>
        </w:rPr>
        <w:t xml:space="preserve"> </w:t>
      </w:r>
      <w:r w:rsidRPr="007B38D1">
        <w:rPr>
          <w:sz w:val="22"/>
          <w:szCs w:val="22"/>
        </w:rPr>
        <w:t>Healthcare</w:t>
      </w:r>
      <w:r w:rsidRPr="007B38D1">
        <w:rPr>
          <w:spacing w:val="-2"/>
          <w:sz w:val="22"/>
          <w:szCs w:val="22"/>
        </w:rPr>
        <w:t xml:space="preserve"> </w:t>
      </w:r>
      <w:r w:rsidRPr="007B38D1">
        <w:rPr>
          <w:sz w:val="22"/>
          <w:szCs w:val="22"/>
        </w:rPr>
        <w:t>providers</w:t>
      </w:r>
      <w:r w:rsidRPr="007B38D1">
        <w:rPr>
          <w:spacing w:val="-5"/>
          <w:sz w:val="22"/>
          <w:szCs w:val="22"/>
        </w:rPr>
        <w:t xml:space="preserve"> </w:t>
      </w:r>
      <w:r w:rsidRPr="007B38D1">
        <w:rPr>
          <w:sz w:val="22"/>
          <w:szCs w:val="22"/>
        </w:rPr>
        <w:t>share</w:t>
      </w:r>
      <w:r w:rsidRPr="007B38D1">
        <w:rPr>
          <w:spacing w:val="-2"/>
          <w:sz w:val="22"/>
          <w:szCs w:val="22"/>
        </w:rPr>
        <w:t xml:space="preserve"> </w:t>
      </w:r>
      <w:r w:rsidRPr="007B38D1">
        <w:rPr>
          <w:sz w:val="22"/>
          <w:szCs w:val="22"/>
        </w:rPr>
        <w:t>the</w:t>
      </w:r>
      <w:r w:rsidRPr="007B38D1">
        <w:rPr>
          <w:spacing w:val="-2"/>
          <w:sz w:val="22"/>
          <w:szCs w:val="22"/>
        </w:rPr>
        <w:t xml:space="preserve"> </w:t>
      </w:r>
      <w:r w:rsidRPr="007B38D1">
        <w:rPr>
          <w:sz w:val="22"/>
          <w:szCs w:val="22"/>
        </w:rPr>
        <w:t>same sites and have some systems … coordinated treatment plans … and a basic understanding of each other’s roles and cultures.</w:t>
      </w:r>
    </w:p>
    <w:p w:rsidR="0070062B" w:rsidRPr="007B38D1" w14:paraId="4C45D3D0" w14:textId="77777777">
      <w:pPr>
        <w:pStyle w:val="ListParagraph"/>
        <w:numPr>
          <w:ilvl w:val="1"/>
          <w:numId w:val="16"/>
        </w:numPr>
        <w:tabs>
          <w:tab w:val="left" w:pos="1580"/>
        </w:tabs>
        <w:kinsoku w:val="0"/>
        <w:overflowPunct w:val="0"/>
        <w:spacing w:before="1" w:line="273" w:lineRule="auto"/>
        <w:ind w:right="658"/>
        <w:rPr>
          <w:sz w:val="22"/>
          <w:szCs w:val="22"/>
        </w:rPr>
      </w:pPr>
      <w:r w:rsidRPr="007B38D1">
        <w:rPr>
          <w:b/>
          <w:bCs/>
          <w:sz w:val="22"/>
          <w:szCs w:val="22"/>
        </w:rPr>
        <w:t xml:space="preserve">Level 5 </w:t>
      </w:r>
      <w:r w:rsidRPr="007B38D1">
        <w:rPr>
          <w:sz w:val="22"/>
          <w:szCs w:val="22"/>
        </w:rPr>
        <w:t>– Close Collaboration in a Fully Integrated System: Healthcare professionals share the same</w:t>
      </w:r>
      <w:r w:rsidRPr="007B38D1">
        <w:rPr>
          <w:spacing w:val="-3"/>
          <w:sz w:val="22"/>
          <w:szCs w:val="22"/>
        </w:rPr>
        <w:t xml:space="preserve"> </w:t>
      </w:r>
      <w:r w:rsidRPr="007B38D1">
        <w:rPr>
          <w:sz w:val="22"/>
          <w:szCs w:val="22"/>
        </w:rPr>
        <w:t>sites,</w:t>
      </w:r>
      <w:r w:rsidRPr="007B38D1">
        <w:rPr>
          <w:spacing w:val="-3"/>
          <w:sz w:val="22"/>
          <w:szCs w:val="22"/>
        </w:rPr>
        <w:t xml:space="preserve"> </w:t>
      </w:r>
      <w:r w:rsidRPr="007B38D1">
        <w:rPr>
          <w:sz w:val="22"/>
          <w:szCs w:val="22"/>
        </w:rPr>
        <w:t>vision,</w:t>
      </w:r>
      <w:r w:rsidRPr="007B38D1">
        <w:rPr>
          <w:spacing w:val="-4"/>
          <w:sz w:val="22"/>
          <w:szCs w:val="22"/>
        </w:rPr>
        <w:t xml:space="preserve"> </w:t>
      </w:r>
      <w:r w:rsidRPr="007B38D1">
        <w:rPr>
          <w:sz w:val="22"/>
          <w:szCs w:val="22"/>
        </w:rPr>
        <w:t>and</w:t>
      </w:r>
      <w:r w:rsidRPr="007B38D1">
        <w:rPr>
          <w:spacing w:val="-3"/>
          <w:sz w:val="22"/>
          <w:szCs w:val="22"/>
        </w:rPr>
        <w:t xml:space="preserve"> </w:t>
      </w:r>
      <w:r w:rsidRPr="007B38D1">
        <w:rPr>
          <w:sz w:val="22"/>
          <w:szCs w:val="22"/>
        </w:rPr>
        <w:t>systems.</w:t>
      </w:r>
      <w:r w:rsidRPr="007B38D1">
        <w:rPr>
          <w:spacing w:val="-1"/>
          <w:sz w:val="22"/>
          <w:szCs w:val="22"/>
        </w:rPr>
        <w:t xml:space="preserve"> </w:t>
      </w:r>
      <w:r w:rsidRPr="007B38D1">
        <w:rPr>
          <w:sz w:val="22"/>
          <w:szCs w:val="22"/>
        </w:rPr>
        <w:t>All</w:t>
      </w:r>
      <w:r w:rsidRPr="007B38D1">
        <w:rPr>
          <w:spacing w:val="-4"/>
          <w:sz w:val="22"/>
          <w:szCs w:val="22"/>
        </w:rPr>
        <w:t xml:space="preserve"> </w:t>
      </w:r>
      <w:r w:rsidRPr="007B38D1">
        <w:rPr>
          <w:sz w:val="22"/>
          <w:szCs w:val="22"/>
        </w:rPr>
        <w:t>providers</w:t>
      </w:r>
      <w:r w:rsidRPr="007B38D1">
        <w:rPr>
          <w:spacing w:val="-1"/>
          <w:sz w:val="22"/>
          <w:szCs w:val="22"/>
        </w:rPr>
        <w:t xml:space="preserve"> </w:t>
      </w:r>
      <w:r w:rsidRPr="007B38D1">
        <w:rPr>
          <w:sz w:val="22"/>
          <w:szCs w:val="22"/>
        </w:rPr>
        <w:t>are</w:t>
      </w:r>
      <w:r w:rsidRPr="007B38D1">
        <w:rPr>
          <w:spacing w:val="-3"/>
          <w:sz w:val="22"/>
          <w:szCs w:val="22"/>
        </w:rPr>
        <w:t xml:space="preserve"> </w:t>
      </w:r>
      <w:r w:rsidRPr="007B38D1">
        <w:rPr>
          <w:sz w:val="22"/>
          <w:szCs w:val="22"/>
        </w:rPr>
        <w:t>on</w:t>
      </w:r>
      <w:r w:rsidRPr="007B38D1">
        <w:rPr>
          <w:spacing w:val="-2"/>
          <w:sz w:val="22"/>
          <w:szCs w:val="22"/>
        </w:rPr>
        <w:t xml:space="preserve"> </w:t>
      </w:r>
      <w:r w:rsidRPr="007B38D1">
        <w:rPr>
          <w:sz w:val="22"/>
          <w:szCs w:val="22"/>
        </w:rPr>
        <w:t>the</w:t>
      </w:r>
      <w:r w:rsidRPr="007B38D1">
        <w:rPr>
          <w:spacing w:val="-1"/>
          <w:sz w:val="22"/>
          <w:szCs w:val="22"/>
        </w:rPr>
        <w:t xml:space="preserve"> </w:t>
      </w:r>
      <w:r w:rsidRPr="007B38D1">
        <w:rPr>
          <w:sz w:val="22"/>
          <w:szCs w:val="22"/>
        </w:rPr>
        <w:t>same</w:t>
      </w:r>
      <w:r w:rsidRPr="007B38D1">
        <w:rPr>
          <w:spacing w:val="-1"/>
          <w:sz w:val="22"/>
          <w:szCs w:val="22"/>
        </w:rPr>
        <w:t xml:space="preserve"> </w:t>
      </w:r>
      <w:r w:rsidRPr="007B38D1">
        <w:rPr>
          <w:sz w:val="22"/>
          <w:szCs w:val="22"/>
        </w:rPr>
        <w:t>team</w:t>
      </w:r>
      <w:r w:rsidRPr="007B38D1">
        <w:rPr>
          <w:spacing w:val="-1"/>
          <w:sz w:val="22"/>
          <w:szCs w:val="22"/>
        </w:rPr>
        <w:t xml:space="preserve"> </w:t>
      </w:r>
      <w:r w:rsidRPr="007B38D1">
        <w:rPr>
          <w:sz w:val="22"/>
          <w:szCs w:val="22"/>
        </w:rPr>
        <w:t>and</w:t>
      </w:r>
      <w:r w:rsidRPr="007B38D1">
        <w:rPr>
          <w:spacing w:val="-3"/>
          <w:sz w:val="22"/>
          <w:szCs w:val="22"/>
        </w:rPr>
        <w:t xml:space="preserve"> </w:t>
      </w:r>
      <w:r w:rsidRPr="007B38D1">
        <w:rPr>
          <w:sz w:val="22"/>
          <w:szCs w:val="22"/>
        </w:rPr>
        <w:t>have</w:t>
      </w:r>
      <w:r w:rsidRPr="007B38D1">
        <w:rPr>
          <w:spacing w:val="-1"/>
          <w:sz w:val="22"/>
          <w:szCs w:val="22"/>
        </w:rPr>
        <w:t xml:space="preserve"> </w:t>
      </w:r>
      <w:r w:rsidRPr="007B38D1">
        <w:rPr>
          <w:sz w:val="22"/>
          <w:szCs w:val="22"/>
        </w:rPr>
        <w:t>developed</w:t>
      </w:r>
      <w:r w:rsidRPr="007B38D1">
        <w:rPr>
          <w:spacing w:val="-1"/>
          <w:sz w:val="22"/>
          <w:szCs w:val="22"/>
        </w:rPr>
        <w:t xml:space="preserve"> </w:t>
      </w:r>
      <w:r w:rsidRPr="007B38D1">
        <w:rPr>
          <w:sz w:val="22"/>
          <w:szCs w:val="22"/>
        </w:rPr>
        <w:t>an</w:t>
      </w:r>
      <w:r w:rsidRPr="007B38D1">
        <w:rPr>
          <w:spacing w:val="-1"/>
          <w:sz w:val="22"/>
          <w:szCs w:val="22"/>
        </w:rPr>
        <w:t xml:space="preserve"> </w:t>
      </w:r>
      <w:r w:rsidRPr="007B38D1">
        <w:rPr>
          <w:sz w:val="22"/>
          <w:szCs w:val="22"/>
        </w:rPr>
        <w:t>in- depth understanding of each other’s roles and areas of expertise.</w:t>
      </w:r>
    </w:p>
    <w:p w:rsidR="0070062B" w:rsidRPr="007B38D1" w:rsidP="575D7A6D" w14:paraId="1299C43A" w14:textId="77777777">
      <w:pPr>
        <w:pStyle w:val="ListParagraph"/>
        <w:numPr>
          <w:ilvl w:val="1"/>
          <w:numId w:val="16"/>
        </w:numPr>
        <w:tabs>
          <w:tab w:val="left" w:pos="1580"/>
        </w:tabs>
        <w:kinsoku w:val="0"/>
        <w:overflowPunct w:val="0"/>
        <w:spacing w:before="1" w:line="276" w:lineRule="auto"/>
        <w:ind w:right="509"/>
        <w:rPr>
          <w:sz w:val="22"/>
          <w:szCs w:val="22"/>
        </w:rPr>
      </w:pPr>
      <w:r w:rsidRPr="007B38D1">
        <w:rPr>
          <w:b/>
          <w:bCs/>
          <w:sz w:val="22"/>
          <w:szCs w:val="22"/>
        </w:rPr>
        <w:t>Level</w:t>
      </w:r>
      <w:r w:rsidRPr="007B38D1">
        <w:rPr>
          <w:b/>
          <w:bCs/>
          <w:spacing w:val="-5"/>
          <w:sz w:val="22"/>
          <w:szCs w:val="22"/>
        </w:rPr>
        <w:t xml:space="preserve"> </w:t>
      </w:r>
      <w:r w:rsidRPr="007B38D1">
        <w:rPr>
          <w:b/>
          <w:bCs/>
          <w:sz w:val="22"/>
          <w:szCs w:val="22"/>
        </w:rPr>
        <w:t>6</w:t>
      </w:r>
      <w:r w:rsidRPr="007B38D1">
        <w:rPr>
          <w:b/>
          <w:bCs/>
          <w:spacing w:val="-1"/>
          <w:sz w:val="22"/>
          <w:szCs w:val="22"/>
        </w:rPr>
        <w:t xml:space="preserve"> </w:t>
      </w:r>
      <w:r w:rsidRPr="007B38D1">
        <w:rPr>
          <w:sz w:val="22"/>
          <w:szCs w:val="22"/>
        </w:rPr>
        <w:t>—</w:t>
      </w:r>
      <w:r w:rsidRPr="007B38D1">
        <w:rPr>
          <w:spacing w:val="-4"/>
          <w:sz w:val="22"/>
          <w:szCs w:val="22"/>
        </w:rPr>
        <w:t xml:space="preserve"> </w:t>
      </w:r>
      <w:r w:rsidRPr="007B38D1">
        <w:rPr>
          <w:sz w:val="22"/>
          <w:szCs w:val="22"/>
        </w:rPr>
        <w:t>Full</w:t>
      </w:r>
      <w:r w:rsidRPr="007B38D1">
        <w:rPr>
          <w:spacing w:val="-4"/>
          <w:sz w:val="22"/>
          <w:szCs w:val="22"/>
        </w:rPr>
        <w:t xml:space="preserve"> </w:t>
      </w:r>
      <w:r w:rsidRPr="007B38D1">
        <w:rPr>
          <w:sz w:val="22"/>
          <w:szCs w:val="22"/>
        </w:rPr>
        <w:t>Collaboration</w:t>
      </w:r>
      <w:r w:rsidRPr="007B38D1">
        <w:rPr>
          <w:spacing w:val="-4"/>
          <w:sz w:val="22"/>
          <w:szCs w:val="22"/>
        </w:rPr>
        <w:t xml:space="preserve"> </w:t>
      </w:r>
      <w:r w:rsidRPr="007B38D1">
        <w:rPr>
          <w:sz w:val="22"/>
          <w:szCs w:val="22"/>
        </w:rPr>
        <w:t>in</w:t>
      </w:r>
      <w:r w:rsidRPr="007B38D1">
        <w:rPr>
          <w:spacing w:val="-3"/>
          <w:sz w:val="22"/>
          <w:szCs w:val="22"/>
        </w:rPr>
        <w:t xml:space="preserve"> </w:t>
      </w:r>
      <w:r w:rsidRPr="007B38D1">
        <w:rPr>
          <w:sz w:val="22"/>
          <w:szCs w:val="22"/>
        </w:rPr>
        <w:t>a</w:t>
      </w:r>
      <w:r w:rsidRPr="007B38D1">
        <w:rPr>
          <w:spacing w:val="-3"/>
          <w:sz w:val="22"/>
          <w:szCs w:val="22"/>
        </w:rPr>
        <w:t xml:space="preserve"> </w:t>
      </w:r>
      <w:r w:rsidRPr="007B38D1">
        <w:rPr>
          <w:sz w:val="22"/>
          <w:szCs w:val="22"/>
        </w:rPr>
        <w:t>Transformed/Merged</w:t>
      </w:r>
      <w:r w:rsidRPr="007B38D1">
        <w:rPr>
          <w:spacing w:val="-4"/>
          <w:sz w:val="22"/>
          <w:szCs w:val="22"/>
        </w:rPr>
        <w:t xml:space="preserve"> </w:t>
      </w:r>
      <w:r w:rsidRPr="007B38D1">
        <w:rPr>
          <w:sz w:val="22"/>
          <w:szCs w:val="22"/>
        </w:rPr>
        <w:t>Practice:</w:t>
      </w:r>
      <w:r w:rsidRPr="007B38D1">
        <w:rPr>
          <w:spacing w:val="-4"/>
          <w:sz w:val="22"/>
          <w:szCs w:val="22"/>
        </w:rPr>
        <w:t xml:space="preserve"> </w:t>
      </w:r>
      <w:r w:rsidRPr="007B38D1">
        <w:rPr>
          <w:sz w:val="22"/>
          <w:szCs w:val="22"/>
        </w:rPr>
        <w:t>Providers</w:t>
      </w:r>
      <w:r w:rsidRPr="007B38D1">
        <w:rPr>
          <w:spacing w:val="-3"/>
          <w:sz w:val="22"/>
          <w:szCs w:val="22"/>
        </w:rPr>
        <w:t xml:space="preserve"> </w:t>
      </w:r>
      <w:r w:rsidRPr="007B38D1">
        <w:rPr>
          <w:sz w:val="22"/>
          <w:szCs w:val="22"/>
        </w:rPr>
        <w:t>and</w:t>
      </w:r>
      <w:r w:rsidRPr="007B38D1">
        <w:rPr>
          <w:spacing w:val="-4"/>
          <w:sz w:val="22"/>
          <w:szCs w:val="22"/>
        </w:rPr>
        <w:t xml:space="preserve"> </w:t>
      </w:r>
      <w:r w:rsidRPr="007B38D1">
        <w:rPr>
          <w:sz w:val="22"/>
          <w:szCs w:val="22"/>
        </w:rPr>
        <w:t>patients</w:t>
      </w:r>
      <w:r w:rsidRPr="007B38D1">
        <w:rPr>
          <w:spacing w:val="-5"/>
          <w:sz w:val="22"/>
          <w:szCs w:val="22"/>
        </w:rPr>
        <w:t xml:space="preserve"> </w:t>
      </w:r>
      <w:r w:rsidRPr="007B38D1">
        <w:rPr>
          <w:sz w:val="22"/>
          <w:szCs w:val="22"/>
        </w:rPr>
        <w:t>view</w:t>
      </w:r>
      <w:r w:rsidRPr="007B38D1">
        <w:rPr>
          <w:spacing w:val="-2"/>
          <w:sz w:val="22"/>
          <w:szCs w:val="22"/>
        </w:rPr>
        <w:t xml:space="preserve"> </w:t>
      </w:r>
      <w:r w:rsidRPr="007B38D1">
        <w:rPr>
          <w:sz w:val="22"/>
          <w:szCs w:val="22"/>
        </w:rPr>
        <w:t>the operation as a single health system treating the whole person. The principle of treating the whole person is applied to all patients, not just targeted groups.</w:t>
      </w:r>
    </w:p>
    <w:p w:rsidR="0070062B" w:rsidRPr="007B38D1" w14:paraId="3461D779" w14:textId="77777777">
      <w:pPr>
        <w:pStyle w:val="BodyText"/>
        <w:kinsoku w:val="0"/>
        <w:overflowPunct w:val="0"/>
      </w:pPr>
    </w:p>
    <w:p w:rsidR="0070062B" w:rsidRPr="007B38D1" w14:paraId="0FB78278" w14:textId="77777777">
      <w:pPr>
        <w:pStyle w:val="BodyText"/>
        <w:kinsoku w:val="0"/>
        <w:overflowPunct w:val="0"/>
      </w:pPr>
    </w:p>
    <w:p w:rsidR="0070062B" w:rsidRPr="007B38D1" w14:paraId="0562CB0E" w14:textId="77777777">
      <w:pPr>
        <w:pStyle w:val="BodyText"/>
        <w:kinsoku w:val="0"/>
        <w:overflowPunct w:val="0"/>
      </w:pPr>
    </w:p>
    <w:p w:rsidR="0070062B" w:rsidRPr="007B38D1" w14:paraId="62EBF3C5" w14:textId="77777777">
      <w:pPr>
        <w:pStyle w:val="BodyText"/>
        <w:kinsoku w:val="0"/>
        <w:overflowPunct w:val="0"/>
      </w:pPr>
    </w:p>
    <w:p w:rsidR="0070062B" w:rsidRPr="007B38D1" w14:paraId="2946DB82" w14:textId="77777777">
      <w:pPr>
        <w:pStyle w:val="BodyText"/>
        <w:kinsoku w:val="0"/>
        <w:overflowPunct w:val="0"/>
      </w:pPr>
    </w:p>
    <w:p w:rsidR="0070062B" w:rsidRPr="007B38D1" w:rsidP="575D7A6D" w14:paraId="739F5918" w14:textId="77777777">
      <w:pPr>
        <w:pStyle w:val="BodyText"/>
        <w:kinsoku w:val="0"/>
        <w:overflowPunct w:val="0"/>
        <w:spacing w:before="92"/>
        <w:rPr>
          <w:spacing w:val="-2"/>
        </w:rPr>
      </w:pPr>
      <w:bookmarkStart w:id="1" w:name="_bookmark1"/>
      <w:bookmarkEnd w:id="1"/>
      <w:r w:rsidRPr="007B38D1">
        <w:rPr>
          <w:vertAlign w:val="superscript"/>
        </w:rPr>
        <w:t>2</w:t>
      </w:r>
      <w:r w:rsidRPr="007B38D1">
        <w:rPr>
          <w:spacing w:val="-8"/>
        </w:rPr>
        <w:t xml:space="preserve"> </w:t>
      </w:r>
      <w:r w:rsidRPr="007B38D1">
        <w:t>SAMHSA-HRSA</w:t>
      </w:r>
      <w:r w:rsidRPr="007B38D1">
        <w:rPr>
          <w:spacing w:val="-6"/>
        </w:rPr>
        <w:t xml:space="preserve"> </w:t>
      </w:r>
      <w:r w:rsidRPr="007B38D1">
        <w:t>Center</w:t>
      </w:r>
      <w:r w:rsidRPr="007B38D1">
        <w:rPr>
          <w:spacing w:val="-8"/>
        </w:rPr>
        <w:t xml:space="preserve"> </w:t>
      </w:r>
      <w:r w:rsidRPr="007B38D1">
        <w:t>for</w:t>
      </w:r>
      <w:r w:rsidRPr="007B38D1">
        <w:rPr>
          <w:spacing w:val="-7"/>
        </w:rPr>
        <w:t xml:space="preserve"> </w:t>
      </w:r>
      <w:r w:rsidRPr="007B38D1">
        <w:t>Integrated</w:t>
      </w:r>
      <w:r w:rsidRPr="007B38D1">
        <w:rPr>
          <w:spacing w:val="-7"/>
        </w:rPr>
        <w:t xml:space="preserve"> </w:t>
      </w:r>
      <w:r w:rsidRPr="007B38D1">
        <w:t>Health</w:t>
      </w:r>
      <w:r w:rsidRPr="007B38D1">
        <w:rPr>
          <w:spacing w:val="-7"/>
        </w:rPr>
        <w:t xml:space="preserve"> </w:t>
      </w:r>
      <w:r w:rsidRPr="007B38D1">
        <w:t>Solutions</w:t>
      </w:r>
      <w:r w:rsidRPr="007B38D1">
        <w:rPr>
          <w:spacing w:val="-7"/>
        </w:rPr>
        <w:t xml:space="preserve"> </w:t>
      </w:r>
      <w:r w:rsidRPr="007B38D1">
        <w:rPr>
          <w:spacing w:val="-2"/>
        </w:rPr>
        <w:t>Framework</w:t>
      </w:r>
    </w:p>
    <w:p w:rsidR="0070062B" w:rsidRPr="007B38D1" w14:paraId="110FFD37" w14:textId="77777777">
      <w:pPr>
        <w:pStyle w:val="BodyText"/>
        <w:kinsoku w:val="0"/>
        <w:overflowPunct w:val="0"/>
        <w:spacing w:before="92"/>
        <w:ind w:left="140"/>
        <w:rPr>
          <w:spacing w:val="-2"/>
        </w:rPr>
        <w:sectPr>
          <w:pgSz w:w="12240" w:h="15840"/>
          <w:pgMar w:top="1420" w:right="640" w:bottom="1160" w:left="940" w:header="0" w:footer="965" w:gutter="0"/>
          <w:cols w:space="720"/>
          <w:noEndnote/>
        </w:sectPr>
      </w:pPr>
    </w:p>
    <w:p w:rsidR="0070062B" w:rsidRPr="007B38D1" w:rsidP="575D7A6D" w14:paraId="34FDCAAC" w14:textId="1BCD8ABE">
      <w:pPr>
        <w:pStyle w:val="BodyText"/>
        <w:numPr>
          <w:ilvl w:val="0"/>
          <w:numId w:val="5"/>
        </w:numPr>
        <w:rPr>
          <w:b/>
          <w:bCs/>
          <w:u w:val="single"/>
        </w:rPr>
      </w:pPr>
      <w:r w:rsidRPr="007B38D1">
        <w:rPr>
          <w:b/>
          <w:bCs/>
          <w:u w:val="single"/>
          <w:shd w:val="clear" w:color="auto" w:fill="E6E6E6"/>
        </w:rPr>
        <w:t xml:space="preserve">Environmental and Contextual Factors </w:t>
      </w:r>
    </w:p>
    <w:p w:rsidR="0070062B" w:rsidRPr="007B38D1" w:rsidP="575D7A6D" w14:paraId="6B699379" w14:textId="67FFB564">
      <w:pPr>
        <w:pStyle w:val="BodyText"/>
        <w:kinsoku w:val="0"/>
        <w:overflowPunct w:val="0"/>
        <w:spacing w:before="8"/>
        <w:ind w:left="132"/>
      </w:pPr>
    </w:p>
    <w:p w:rsidR="0070062B" w14:paraId="3D01545F" w14:textId="77777777">
      <w:pPr>
        <w:pStyle w:val="ListParagraph"/>
        <w:numPr>
          <w:ilvl w:val="0"/>
          <w:numId w:val="14"/>
        </w:numPr>
        <w:tabs>
          <w:tab w:val="left" w:pos="860"/>
        </w:tabs>
        <w:kinsoku w:val="0"/>
        <w:overflowPunct w:val="0"/>
        <w:spacing w:before="57" w:line="276" w:lineRule="auto"/>
        <w:ind w:right="650"/>
        <w:rPr>
          <w:spacing w:val="-2"/>
          <w:sz w:val="22"/>
          <w:szCs w:val="22"/>
        </w:rPr>
      </w:pPr>
      <w:r w:rsidRPr="007B38D1">
        <w:rPr>
          <w:sz w:val="22"/>
          <w:szCs w:val="22"/>
        </w:rPr>
        <w:t>Please</w:t>
      </w:r>
      <w:r w:rsidRPr="007B38D1">
        <w:rPr>
          <w:spacing w:val="-2"/>
          <w:sz w:val="22"/>
          <w:szCs w:val="22"/>
        </w:rPr>
        <w:t xml:space="preserve"> </w:t>
      </w:r>
      <w:r w:rsidRPr="007B38D1">
        <w:rPr>
          <w:sz w:val="22"/>
          <w:szCs w:val="22"/>
        </w:rPr>
        <w:t>describe</w:t>
      </w:r>
      <w:r w:rsidRPr="007B38D1">
        <w:rPr>
          <w:spacing w:val="-2"/>
          <w:sz w:val="22"/>
          <w:szCs w:val="22"/>
        </w:rPr>
        <w:t xml:space="preserve"> </w:t>
      </w:r>
      <w:r w:rsidRPr="007B38D1">
        <w:rPr>
          <w:sz w:val="22"/>
          <w:szCs w:val="22"/>
        </w:rPr>
        <w:t>the</w:t>
      </w:r>
      <w:r w:rsidRPr="007B38D1">
        <w:rPr>
          <w:spacing w:val="-2"/>
          <w:sz w:val="22"/>
          <w:szCs w:val="22"/>
        </w:rPr>
        <w:t xml:space="preserve"> </w:t>
      </w:r>
      <w:r w:rsidRPr="007B38D1">
        <w:rPr>
          <w:sz w:val="22"/>
          <w:szCs w:val="22"/>
        </w:rPr>
        <w:t>population</w:t>
      </w:r>
      <w:r w:rsidRPr="007B38D1">
        <w:rPr>
          <w:spacing w:val="-5"/>
          <w:sz w:val="22"/>
          <w:szCs w:val="22"/>
        </w:rPr>
        <w:t xml:space="preserve"> </w:t>
      </w:r>
      <w:r w:rsidRPr="007B38D1">
        <w:rPr>
          <w:sz w:val="22"/>
          <w:szCs w:val="22"/>
        </w:rPr>
        <w:t>your</w:t>
      </w:r>
      <w:r w:rsidRPr="007B38D1">
        <w:rPr>
          <w:spacing w:val="-2"/>
          <w:sz w:val="22"/>
          <w:szCs w:val="22"/>
        </w:rPr>
        <w:t xml:space="preserve"> </w:t>
      </w:r>
      <w:r w:rsidRPr="007B38D1">
        <w:rPr>
          <w:sz w:val="22"/>
          <w:szCs w:val="22"/>
        </w:rPr>
        <w:t>program serves,</w:t>
      </w:r>
      <w:r w:rsidRPr="007B38D1">
        <w:rPr>
          <w:spacing w:val="-4"/>
          <w:sz w:val="22"/>
          <w:szCs w:val="22"/>
        </w:rPr>
        <w:t xml:space="preserve"> </w:t>
      </w:r>
      <w:r w:rsidRPr="007B38D1">
        <w:rPr>
          <w:sz w:val="22"/>
          <w:szCs w:val="22"/>
        </w:rPr>
        <w:t>and</w:t>
      </w:r>
      <w:r w:rsidRPr="007B38D1">
        <w:rPr>
          <w:spacing w:val="-3"/>
          <w:sz w:val="22"/>
          <w:szCs w:val="22"/>
        </w:rPr>
        <w:t xml:space="preserve"> </w:t>
      </w:r>
      <w:r w:rsidRPr="007B38D1">
        <w:rPr>
          <w:sz w:val="22"/>
          <w:szCs w:val="22"/>
        </w:rPr>
        <w:t>the</w:t>
      </w:r>
      <w:r w:rsidRPr="007B38D1">
        <w:rPr>
          <w:spacing w:val="-2"/>
          <w:sz w:val="22"/>
          <w:szCs w:val="22"/>
        </w:rPr>
        <w:t xml:space="preserve"> </w:t>
      </w:r>
      <w:r w:rsidRPr="007B38D1">
        <w:rPr>
          <w:sz w:val="22"/>
          <w:szCs w:val="22"/>
        </w:rPr>
        <w:t>population</w:t>
      </w:r>
      <w:r w:rsidRPr="007B38D1">
        <w:rPr>
          <w:spacing w:val="-3"/>
          <w:sz w:val="22"/>
          <w:szCs w:val="22"/>
        </w:rPr>
        <w:t xml:space="preserve"> </w:t>
      </w:r>
      <w:r w:rsidRPr="007B38D1">
        <w:rPr>
          <w:sz w:val="22"/>
          <w:szCs w:val="22"/>
        </w:rPr>
        <w:t>needs</w:t>
      </w:r>
      <w:r w:rsidRPr="007B38D1">
        <w:rPr>
          <w:spacing w:val="-2"/>
          <w:sz w:val="22"/>
          <w:szCs w:val="22"/>
        </w:rPr>
        <w:t xml:space="preserve"> </w:t>
      </w:r>
      <w:r w:rsidRPr="007B38D1">
        <w:rPr>
          <w:sz w:val="22"/>
          <w:szCs w:val="22"/>
        </w:rPr>
        <w:t>to</w:t>
      </w:r>
      <w:r w:rsidRPr="007B38D1">
        <w:rPr>
          <w:spacing w:val="-1"/>
          <w:sz w:val="22"/>
          <w:szCs w:val="22"/>
        </w:rPr>
        <w:t xml:space="preserve"> </w:t>
      </w:r>
      <w:r w:rsidRPr="007B38D1">
        <w:rPr>
          <w:sz w:val="22"/>
          <w:szCs w:val="22"/>
        </w:rPr>
        <w:t>which</w:t>
      </w:r>
      <w:r w:rsidRPr="007B38D1">
        <w:rPr>
          <w:spacing w:val="-6"/>
          <w:sz w:val="22"/>
          <w:szCs w:val="22"/>
        </w:rPr>
        <w:t xml:space="preserve"> </w:t>
      </w:r>
      <w:r w:rsidRPr="007B38D1">
        <w:rPr>
          <w:sz w:val="22"/>
          <w:szCs w:val="22"/>
        </w:rPr>
        <w:t>your</w:t>
      </w:r>
      <w:r w:rsidRPr="007B38D1">
        <w:rPr>
          <w:spacing w:val="-2"/>
          <w:sz w:val="22"/>
          <w:szCs w:val="22"/>
        </w:rPr>
        <w:t xml:space="preserve"> </w:t>
      </w:r>
      <w:r w:rsidRPr="007B38D1">
        <w:rPr>
          <w:sz w:val="22"/>
          <w:szCs w:val="22"/>
        </w:rPr>
        <w:t xml:space="preserve">program </w:t>
      </w:r>
      <w:r w:rsidRPr="007B38D1">
        <w:rPr>
          <w:spacing w:val="-2"/>
          <w:sz w:val="22"/>
          <w:szCs w:val="22"/>
        </w:rPr>
        <w:t>responds.</w:t>
      </w:r>
    </w:p>
    <w:p w:rsidR="00AE4775" w:rsidRPr="007B38D1" w:rsidP="00AE4775" w14:paraId="60C222BB" w14:textId="77777777">
      <w:pPr>
        <w:pStyle w:val="ListParagraph"/>
        <w:numPr>
          <w:ilvl w:val="0"/>
          <w:numId w:val="14"/>
        </w:numPr>
        <w:tabs>
          <w:tab w:val="left" w:pos="860"/>
        </w:tabs>
        <w:spacing w:before="100"/>
        <w:ind w:right="679"/>
        <w:rPr>
          <w:sz w:val="22"/>
          <w:szCs w:val="22"/>
        </w:rPr>
      </w:pPr>
      <w:r>
        <w:rPr>
          <w:spacing w:val="-2"/>
          <w:sz w:val="22"/>
          <w:szCs w:val="22"/>
        </w:rPr>
        <w:t xml:space="preserve">PROBE: </w:t>
      </w:r>
      <w:r w:rsidRPr="007B38D1">
        <w:rPr>
          <w:sz w:val="22"/>
          <w:szCs w:val="22"/>
        </w:rPr>
        <w:t>How did</w:t>
      </w:r>
      <w:r w:rsidRPr="007B38D1">
        <w:rPr>
          <w:spacing w:val="-5"/>
          <w:sz w:val="22"/>
          <w:szCs w:val="22"/>
        </w:rPr>
        <w:t xml:space="preserve"> </w:t>
      </w:r>
      <w:r w:rsidRPr="007B38D1">
        <w:rPr>
          <w:sz w:val="22"/>
          <w:szCs w:val="22"/>
        </w:rPr>
        <w:t>your</w:t>
      </w:r>
      <w:r w:rsidRPr="007B38D1">
        <w:rPr>
          <w:spacing w:val="-4"/>
          <w:sz w:val="22"/>
          <w:szCs w:val="22"/>
        </w:rPr>
        <w:t xml:space="preserve"> </w:t>
      </w:r>
      <w:r w:rsidRPr="007B38D1">
        <w:rPr>
          <w:sz w:val="22"/>
          <w:szCs w:val="22"/>
        </w:rPr>
        <w:t>program determine which</w:t>
      </w:r>
      <w:r w:rsidRPr="007B38D1">
        <w:rPr>
          <w:spacing w:val="-1"/>
          <w:sz w:val="22"/>
          <w:szCs w:val="22"/>
        </w:rPr>
        <w:t xml:space="preserve"> </w:t>
      </w:r>
      <w:r w:rsidRPr="007B38D1">
        <w:rPr>
          <w:sz w:val="22"/>
          <w:szCs w:val="22"/>
        </w:rPr>
        <w:t>services were</w:t>
      </w:r>
      <w:r w:rsidRPr="007B38D1">
        <w:rPr>
          <w:spacing w:val="-3"/>
          <w:sz w:val="22"/>
          <w:szCs w:val="22"/>
        </w:rPr>
        <w:t xml:space="preserve"> </w:t>
      </w:r>
      <w:r w:rsidRPr="007B38D1">
        <w:rPr>
          <w:sz w:val="22"/>
          <w:szCs w:val="22"/>
        </w:rPr>
        <w:t>needed</w:t>
      </w:r>
      <w:r w:rsidRPr="007B38D1">
        <w:rPr>
          <w:spacing w:val="-1"/>
          <w:sz w:val="22"/>
          <w:szCs w:val="22"/>
        </w:rPr>
        <w:t xml:space="preserve"> </w:t>
      </w:r>
      <w:r w:rsidRPr="007B38D1">
        <w:rPr>
          <w:sz w:val="22"/>
          <w:szCs w:val="22"/>
        </w:rPr>
        <w:t>for</w:t>
      </w:r>
      <w:r w:rsidRPr="007B38D1">
        <w:rPr>
          <w:spacing w:val="-3"/>
          <w:sz w:val="22"/>
          <w:szCs w:val="22"/>
        </w:rPr>
        <w:t xml:space="preserve"> </w:t>
      </w:r>
      <w:r w:rsidRPr="007B38D1">
        <w:rPr>
          <w:sz w:val="22"/>
          <w:szCs w:val="22"/>
        </w:rPr>
        <w:t>your</w:t>
      </w:r>
      <w:r w:rsidRPr="007B38D1">
        <w:rPr>
          <w:spacing w:val="-4"/>
          <w:sz w:val="22"/>
          <w:szCs w:val="22"/>
        </w:rPr>
        <w:t xml:space="preserve"> </w:t>
      </w:r>
      <w:r w:rsidRPr="007B38D1">
        <w:rPr>
          <w:sz w:val="22"/>
          <w:szCs w:val="22"/>
        </w:rPr>
        <w:t>community? (e.g.,</w:t>
      </w:r>
      <w:r w:rsidRPr="007B38D1">
        <w:rPr>
          <w:spacing w:val="-1"/>
          <w:sz w:val="22"/>
          <w:szCs w:val="22"/>
        </w:rPr>
        <w:t xml:space="preserve"> </w:t>
      </w:r>
      <w:r w:rsidRPr="007B38D1">
        <w:rPr>
          <w:sz w:val="22"/>
          <w:szCs w:val="22"/>
        </w:rPr>
        <w:t>Did</w:t>
      </w:r>
      <w:r w:rsidRPr="007B38D1">
        <w:rPr>
          <w:spacing w:val="-5"/>
          <w:sz w:val="22"/>
          <w:szCs w:val="22"/>
        </w:rPr>
        <w:t xml:space="preserve"> </w:t>
      </w:r>
      <w:r w:rsidRPr="007B38D1">
        <w:rPr>
          <w:sz w:val="22"/>
          <w:szCs w:val="22"/>
        </w:rPr>
        <w:t>you</w:t>
      </w:r>
      <w:r w:rsidRPr="007B38D1">
        <w:rPr>
          <w:spacing w:val="-4"/>
          <w:sz w:val="22"/>
          <w:szCs w:val="22"/>
        </w:rPr>
        <w:t xml:space="preserve"> </w:t>
      </w:r>
      <w:r w:rsidRPr="007B38D1">
        <w:rPr>
          <w:sz w:val="22"/>
          <w:szCs w:val="22"/>
        </w:rPr>
        <w:t>conduct</w:t>
      </w:r>
      <w:r w:rsidRPr="007B38D1">
        <w:rPr>
          <w:spacing w:val="-3"/>
          <w:sz w:val="22"/>
          <w:szCs w:val="22"/>
        </w:rPr>
        <w:t xml:space="preserve"> </w:t>
      </w:r>
      <w:r w:rsidRPr="007B38D1">
        <w:rPr>
          <w:sz w:val="22"/>
          <w:szCs w:val="22"/>
        </w:rPr>
        <w:t>a needs assessment? Did you hold meetings with community members?)</w:t>
      </w:r>
    </w:p>
    <w:p w:rsidR="00B00A43" w:rsidRPr="00513F54" w:rsidP="00513F54" w14:paraId="4C9E6053" w14:textId="12BB5400">
      <w:pPr>
        <w:tabs>
          <w:tab w:val="left" w:pos="860"/>
        </w:tabs>
        <w:kinsoku w:val="0"/>
        <w:overflowPunct w:val="0"/>
        <w:spacing w:before="57" w:line="276" w:lineRule="auto"/>
        <w:ind w:right="650"/>
        <w:rPr>
          <w:spacing w:val="-2"/>
        </w:rPr>
      </w:pPr>
    </w:p>
    <w:p w:rsidR="0BDD3228" w:rsidRPr="007B38D1" w:rsidP="575D7A6D" w14:paraId="7DBC7777" w14:textId="43F86A2F">
      <w:pPr>
        <w:pStyle w:val="ListParagraph"/>
        <w:numPr>
          <w:ilvl w:val="0"/>
          <w:numId w:val="14"/>
        </w:numPr>
        <w:tabs>
          <w:tab w:val="left" w:pos="860"/>
        </w:tabs>
        <w:spacing w:before="57" w:line="276" w:lineRule="auto"/>
        <w:ind w:right="650"/>
        <w:rPr>
          <w:sz w:val="22"/>
          <w:szCs w:val="22"/>
        </w:rPr>
      </w:pPr>
      <w:r w:rsidRPr="007B38D1">
        <w:rPr>
          <w:sz w:val="22"/>
          <w:szCs w:val="22"/>
        </w:rPr>
        <w:t xml:space="preserve">From your perspective, what environmental factors support substance use and overdose in the community you serve? </w:t>
      </w:r>
    </w:p>
    <w:p w:rsidR="0BDD3228" w:rsidRPr="007B38D1" w:rsidP="00D936B1" w14:paraId="43DDFA20" w14:textId="00CA68EB">
      <w:pPr>
        <w:pStyle w:val="ListParagraph"/>
        <w:numPr>
          <w:ilvl w:val="1"/>
          <w:numId w:val="14"/>
        </w:numPr>
        <w:tabs>
          <w:tab w:val="left" w:pos="860"/>
        </w:tabs>
        <w:spacing w:before="57" w:line="276" w:lineRule="auto"/>
        <w:ind w:right="650"/>
        <w:rPr>
          <w:sz w:val="22"/>
          <w:szCs w:val="22"/>
        </w:rPr>
      </w:pPr>
      <w:r w:rsidRPr="007B38D1">
        <w:rPr>
          <w:b/>
          <w:bCs/>
          <w:sz w:val="22"/>
          <w:szCs w:val="22"/>
          <w:shd w:val="clear" w:color="auto" w:fill="E6E6E6"/>
        </w:rPr>
        <w:t>PROBE</w:t>
      </w:r>
      <w:r w:rsidRPr="007B38D1">
        <w:rPr>
          <w:sz w:val="22"/>
          <w:szCs w:val="22"/>
        </w:rPr>
        <w:t xml:space="preserve">: Are there specific factors related to living in a rural </w:t>
      </w:r>
      <w:r w:rsidRPr="007B38D1" w:rsidR="75F96AED">
        <w:rPr>
          <w:sz w:val="22"/>
          <w:szCs w:val="22"/>
        </w:rPr>
        <w:t>community?</w:t>
      </w:r>
    </w:p>
    <w:p w:rsidR="75F96AED" w:rsidRPr="007B38D1" w:rsidP="00D936B1" w14:paraId="0CA6A888" w14:textId="15CCABDB">
      <w:pPr>
        <w:pStyle w:val="ListParagraph"/>
        <w:numPr>
          <w:ilvl w:val="0"/>
          <w:numId w:val="14"/>
        </w:numPr>
        <w:tabs>
          <w:tab w:val="left" w:pos="860"/>
        </w:tabs>
        <w:spacing w:before="57" w:line="276" w:lineRule="auto"/>
        <w:ind w:right="650"/>
        <w:rPr>
          <w:sz w:val="22"/>
          <w:szCs w:val="22"/>
        </w:rPr>
      </w:pPr>
      <w:r w:rsidRPr="007B38D1">
        <w:rPr>
          <w:sz w:val="22"/>
          <w:szCs w:val="22"/>
        </w:rPr>
        <w:t xml:space="preserve">Where are those who engage in injection drug use and other forms of substance use </w:t>
      </w:r>
      <w:r w:rsidRPr="007B38D1" w:rsidR="0C269CD6">
        <w:rPr>
          <w:sz w:val="22"/>
          <w:szCs w:val="22"/>
        </w:rPr>
        <w:t>acquiring drugs?</w:t>
      </w:r>
    </w:p>
    <w:p w:rsidR="00DD7610" w:rsidRPr="00AE129D" w:rsidP="00AE129D" w14:paraId="2A6BA53F" w14:textId="53F35200">
      <w:pPr>
        <w:pStyle w:val="ListParagraph"/>
        <w:numPr>
          <w:ilvl w:val="1"/>
          <w:numId w:val="14"/>
        </w:numPr>
        <w:tabs>
          <w:tab w:val="left" w:pos="860"/>
        </w:tabs>
        <w:spacing w:before="57" w:line="276" w:lineRule="auto"/>
        <w:ind w:right="650"/>
        <w:rPr>
          <w:sz w:val="22"/>
          <w:szCs w:val="22"/>
        </w:rPr>
      </w:pPr>
      <w:r w:rsidRPr="007B38D1">
        <w:rPr>
          <w:b/>
          <w:bCs/>
          <w:sz w:val="22"/>
          <w:szCs w:val="22"/>
          <w:shd w:val="clear" w:color="auto" w:fill="E6E6E6"/>
        </w:rPr>
        <w:t>PROBE:</w:t>
      </w:r>
      <w:r w:rsidRPr="007B38D1">
        <w:rPr>
          <w:sz w:val="22"/>
          <w:szCs w:val="22"/>
        </w:rPr>
        <w:t xml:space="preserve"> Do you or have you identified areas with high levels of substance use also known as “hot spots”?</w:t>
      </w:r>
    </w:p>
    <w:p w:rsidR="00AE129D" w:rsidRPr="00AE129D" w:rsidP="00AE129D" w14:paraId="24F13364" w14:textId="77777777">
      <w:pPr>
        <w:pStyle w:val="ListParagraph"/>
        <w:numPr>
          <w:ilvl w:val="0"/>
          <w:numId w:val="14"/>
        </w:numPr>
        <w:rPr>
          <w:sz w:val="22"/>
          <w:szCs w:val="22"/>
        </w:rPr>
      </w:pPr>
      <w:r w:rsidRPr="00AE129D">
        <w:rPr>
          <w:sz w:val="22"/>
          <w:szCs w:val="22"/>
        </w:rPr>
        <w:t>How would you describe the political landscape regarding the harm reduction / risk mitigation needs of these communities?</w:t>
      </w:r>
    </w:p>
    <w:p w:rsidR="005F3B64" w:rsidRPr="007B38D1" w:rsidP="00DD7610" w14:paraId="434E4D71" w14:textId="453E5C15">
      <w:pPr>
        <w:pStyle w:val="ListParagraph"/>
        <w:numPr>
          <w:ilvl w:val="0"/>
          <w:numId w:val="14"/>
        </w:numPr>
        <w:tabs>
          <w:tab w:val="left" w:pos="860"/>
        </w:tabs>
        <w:spacing w:before="100"/>
        <w:ind w:right="679"/>
        <w:rPr>
          <w:sz w:val="22"/>
          <w:szCs w:val="22"/>
        </w:rPr>
      </w:pPr>
      <w:r w:rsidRPr="007B38D1">
        <w:rPr>
          <w:sz w:val="22"/>
          <w:szCs w:val="22"/>
        </w:rPr>
        <w:t>How</w:t>
      </w:r>
      <w:r w:rsidRPr="007B38D1">
        <w:rPr>
          <w:spacing w:val="-1"/>
          <w:sz w:val="22"/>
          <w:szCs w:val="22"/>
        </w:rPr>
        <w:t xml:space="preserve"> </w:t>
      </w:r>
      <w:r w:rsidRPr="007B38D1">
        <w:rPr>
          <w:sz w:val="22"/>
          <w:szCs w:val="22"/>
        </w:rPr>
        <w:t>do</w:t>
      </w:r>
      <w:r w:rsidRPr="007B38D1">
        <w:rPr>
          <w:spacing w:val="-3"/>
          <w:sz w:val="22"/>
          <w:szCs w:val="22"/>
        </w:rPr>
        <w:t xml:space="preserve"> </w:t>
      </w:r>
      <w:r w:rsidRPr="007B38D1">
        <w:rPr>
          <w:sz w:val="22"/>
          <w:szCs w:val="22"/>
        </w:rPr>
        <w:t>you</w:t>
      </w:r>
      <w:r w:rsidRPr="007B38D1">
        <w:rPr>
          <w:spacing w:val="-5"/>
          <w:sz w:val="22"/>
          <w:szCs w:val="22"/>
        </w:rPr>
        <w:t xml:space="preserve"> </w:t>
      </w:r>
      <w:r w:rsidRPr="007B38D1">
        <w:rPr>
          <w:sz w:val="22"/>
          <w:szCs w:val="22"/>
        </w:rPr>
        <w:t>measure</w:t>
      </w:r>
      <w:r w:rsidRPr="007B38D1">
        <w:rPr>
          <w:spacing w:val="-4"/>
          <w:sz w:val="22"/>
          <w:szCs w:val="22"/>
        </w:rPr>
        <w:t xml:space="preserve"> </w:t>
      </w:r>
      <w:r w:rsidRPr="007B38D1">
        <w:rPr>
          <w:sz w:val="22"/>
          <w:szCs w:val="22"/>
        </w:rPr>
        <w:t>the</w:t>
      </w:r>
      <w:r w:rsidRPr="007B38D1">
        <w:rPr>
          <w:spacing w:val="-2"/>
          <w:sz w:val="22"/>
          <w:szCs w:val="22"/>
        </w:rPr>
        <w:t xml:space="preserve"> </w:t>
      </w:r>
      <w:r w:rsidRPr="007B38D1">
        <w:rPr>
          <w:sz w:val="22"/>
          <w:szCs w:val="22"/>
        </w:rPr>
        <w:t>impact</w:t>
      </w:r>
      <w:r w:rsidRPr="007B38D1">
        <w:rPr>
          <w:spacing w:val="-4"/>
          <w:sz w:val="22"/>
          <w:szCs w:val="22"/>
        </w:rPr>
        <w:t xml:space="preserve"> </w:t>
      </w:r>
      <w:r w:rsidRPr="007B38D1">
        <w:rPr>
          <w:sz w:val="22"/>
          <w:szCs w:val="22"/>
        </w:rPr>
        <w:t>of</w:t>
      </w:r>
      <w:r w:rsidRPr="007B38D1">
        <w:rPr>
          <w:spacing w:val="-4"/>
          <w:sz w:val="22"/>
          <w:szCs w:val="22"/>
        </w:rPr>
        <w:t xml:space="preserve"> </w:t>
      </w:r>
      <w:r w:rsidRPr="007B38D1">
        <w:rPr>
          <w:sz w:val="22"/>
          <w:szCs w:val="22"/>
        </w:rPr>
        <w:t>your harm reduction/risk mitigation</w:t>
      </w:r>
      <w:r w:rsidRPr="007B38D1">
        <w:rPr>
          <w:spacing w:val="-2"/>
          <w:sz w:val="22"/>
          <w:szCs w:val="22"/>
        </w:rPr>
        <w:t xml:space="preserve"> activities?  </w:t>
      </w:r>
      <w:r w:rsidRPr="007B38D1">
        <w:rPr>
          <w:sz w:val="22"/>
          <w:szCs w:val="22"/>
        </w:rPr>
        <w:t>How about the impact on patient outcomes for SUDs and mental health?</w:t>
      </w:r>
    </w:p>
    <w:p w:rsidR="005F3B64" w:rsidRPr="007B38D1" w:rsidP="005F3B64" w14:paraId="24B21142" w14:textId="77777777">
      <w:pPr>
        <w:pStyle w:val="BodyText"/>
        <w:kinsoku w:val="0"/>
        <w:overflowPunct w:val="0"/>
        <w:spacing w:before="10"/>
        <w:ind w:left="860"/>
      </w:pPr>
    </w:p>
    <w:p w:rsidR="575D7A6D" w:rsidRPr="007B38D1" w14:paraId="108B0B96" w14:textId="0B6CDE6D"/>
    <w:p w:rsidR="575D7A6D" w:rsidRPr="007B38D1" w14:paraId="54E8D044" w14:textId="389A0681"/>
    <w:p w:rsidR="575D7A6D" w:rsidRPr="007B38D1" w14:paraId="7BB1DEA3" w14:textId="35477EE7"/>
    <w:p w:rsidR="575D7A6D" w:rsidRPr="007B38D1" w14:paraId="57D8AAE2" w14:textId="7BCF2EEC"/>
    <w:p w:rsidR="00DD7610" w:rsidRPr="007B38D1" w:rsidP="00DD7610" w14:paraId="0C57C9D7" w14:textId="4A5EFC1C">
      <w:pPr>
        <w:pStyle w:val="BodyText"/>
        <w:kinsoku w:val="0"/>
        <w:overflowPunct w:val="0"/>
      </w:pPr>
      <w:r w:rsidRPr="007B38D1">
        <w:rPr>
          <w:noProof/>
          <w:shd w:val="clear" w:color="auto" w:fill="E6E6E6"/>
        </w:rPr>
        <mc:AlternateContent>
          <mc:Choice Requires="wps">
            <w:drawing>
              <wp:anchor distT="0" distB="0" distL="0" distR="0" simplePos="0" relativeHeight="251658240" behindDoc="0" locked="0" layoutInCell="0" allowOverlap="1">
                <wp:simplePos x="0" y="0"/>
                <wp:positionH relativeFrom="page">
                  <wp:posOffset>685800</wp:posOffset>
                </wp:positionH>
                <wp:positionV relativeFrom="paragraph">
                  <wp:posOffset>115570</wp:posOffset>
                </wp:positionV>
                <wp:extent cx="1829435" cy="7620"/>
                <wp:effectExtent l="0" t="0" r="0" b="0"/>
                <wp:wrapTopAndBottom/>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9435" cy="7620"/>
                        </a:xfrm>
                        <a:custGeom>
                          <a:avLst/>
                          <a:gdLst>
                            <a:gd name="T0" fmla="*/ 2880 w 2881"/>
                            <a:gd name="T1" fmla="*/ 0 h 12"/>
                            <a:gd name="T2" fmla="*/ 0 w 2881"/>
                            <a:gd name="T3" fmla="*/ 0 h 12"/>
                            <a:gd name="T4" fmla="*/ 0 w 2881"/>
                            <a:gd name="T5" fmla="*/ 11 h 12"/>
                            <a:gd name="T6" fmla="*/ 2880 w 2881"/>
                            <a:gd name="T7" fmla="*/ 11 h 12"/>
                            <a:gd name="T8" fmla="*/ 2880 w 2881"/>
                            <a:gd name="T9" fmla="*/ 0 h 12"/>
                          </a:gdLst>
                          <a:cxnLst>
                            <a:cxn ang="0">
                              <a:pos x="T0" y="T1"/>
                            </a:cxn>
                            <a:cxn ang="0">
                              <a:pos x="T2" y="T3"/>
                            </a:cxn>
                            <a:cxn ang="0">
                              <a:pos x="T4" y="T5"/>
                            </a:cxn>
                            <a:cxn ang="0">
                              <a:pos x="T6" y="T7"/>
                            </a:cxn>
                            <a:cxn ang="0">
                              <a:pos x="T8" y="T9"/>
                            </a:cxn>
                          </a:cxnLst>
                          <a:rect l="0" t="0" r="r" b="b"/>
                          <a:pathLst>
                            <a:path fill="norm" h="12" w="2881" stroke="1">
                              <a:moveTo>
                                <a:pt x="2880" y="0"/>
                              </a:moveTo>
                              <a:lnTo>
                                <a:pt x="0" y="0"/>
                              </a:lnTo>
                              <a:lnTo>
                                <a:pt x="0" y="11"/>
                              </a:lnTo>
                              <a:lnTo>
                                <a:pt x="2880" y="11"/>
                              </a:lnTo>
                              <a:lnTo>
                                <a:pt x="288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 o:spid="_x0000_s1025" style="width:144.05pt;height:0.6pt;margin-top:9.1pt;margin-left:54pt;mso-height-percent:0;mso-height-relative:page;mso-position-horizontal-relative:page;mso-width-percent:0;mso-width-relative:page;mso-wrap-distance-bottom:0;mso-wrap-distance-left:0;mso-wrap-distance-right:0;mso-wrap-distance-top:0;mso-wrap-style:square;position:absolute;visibility:visible;v-text-anchor:top;z-index:251659264" coordsize="2881,12" o:allowincell="f" path="m2880,l,,,11l2880,11l2880,xe" fillcolor="black" stroked="f">
                <v:path arrowok="t" o:connecttype="custom" o:connectlocs="1828800,0;0,0;0,6985;1828800,6985;1828800,0" o:connectangles="0,0,0,0,0"/>
                <w10:wrap type="topAndBottom"/>
              </v:shape>
            </w:pict>
          </mc:Fallback>
        </mc:AlternateContent>
      </w:r>
      <w:bookmarkStart w:id="2" w:name="_bookmark2"/>
      <w:bookmarkEnd w:id="2"/>
    </w:p>
    <w:p w:rsidR="00DD7610" w:rsidRPr="007B38D1" w:rsidP="00DD7610" w14:paraId="1B38665B" w14:textId="77777777"/>
    <w:p w:rsidR="00DD7610" w:rsidRPr="007B38D1" w:rsidP="00DD7610" w14:paraId="6537F28F" w14:textId="205B561F">
      <w:pPr>
        <w:sectPr>
          <w:pgSz w:w="12240" w:h="15840"/>
          <w:pgMar w:top="1660" w:right="640" w:bottom="1160" w:left="940" w:header="0" w:footer="965" w:gutter="0"/>
          <w:cols w:space="720"/>
          <w:noEndnote/>
        </w:sectPr>
      </w:pPr>
    </w:p>
    <w:p w:rsidR="0070062B" w:rsidRPr="007B38D1" w14:paraId="463F29E8" w14:textId="77777777">
      <w:pPr>
        <w:pStyle w:val="BodyText"/>
        <w:kinsoku w:val="0"/>
        <w:overflowPunct w:val="0"/>
        <w:spacing w:before="7"/>
      </w:pPr>
    </w:p>
    <w:p w:rsidR="009B2142" w:rsidRPr="007B38D1" w:rsidP="003A39D3" w14:paraId="1FD0A8FF" w14:textId="25240BC3">
      <w:pPr>
        <w:pStyle w:val="BodyText"/>
        <w:numPr>
          <w:ilvl w:val="0"/>
          <w:numId w:val="5"/>
        </w:numPr>
        <w:kinsoku w:val="0"/>
        <w:overflowPunct w:val="0"/>
        <w:rPr>
          <w:b/>
          <w:bCs/>
          <w:u w:val="single"/>
        </w:rPr>
      </w:pPr>
      <w:r w:rsidRPr="007B38D1">
        <w:rPr>
          <w:b/>
          <w:bCs/>
          <w:u w:val="single"/>
          <w:shd w:val="clear" w:color="auto" w:fill="E6E6E6"/>
        </w:rPr>
        <w:t xml:space="preserve">Facilitators and Barriers to implementing Harm Reduction/Risk Mitigation Programming </w:t>
      </w:r>
    </w:p>
    <w:p w:rsidR="00BB12CC" w:rsidRPr="007B38D1" w:rsidP="00BB12CC" w14:paraId="534B2FB6" w14:textId="77777777">
      <w:pPr>
        <w:tabs>
          <w:tab w:val="left" w:pos="717"/>
        </w:tabs>
        <w:kinsoku w:val="0"/>
        <w:overflowPunct w:val="0"/>
        <w:spacing w:before="140"/>
        <w:rPr>
          <w:spacing w:val="-2"/>
        </w:rPr>
      </w:pPr>
      <w:r w:rsidRPr="007B38D1">
        <w:rPr>
          <w:b/>
          <w:bCs/>
          <w:spacing w:val="-2"/>
        </w:rPr>
        <w:t xml:space="preserve">Facilitator: </w:t>
      </w:r>
      <w:r w:rsidRPr="007B38D1">
        <w:rPr>
          <w:spacing w:val="-2"/>
        </w:rPr>
        <w:t>I am going to ask you to talk about facilitators and barriers to implementing harm reduction/risk mitigation strategies addressing substance use disorders; and related conditions such as HIV, mental health and STIs:</w:t>
      </w:r>
    </w:p>
    <w:p w:rsidR="000372F5" w:rsidP="00BB12CC" w14:paraId="643988E8" w14:textId="77777777">
      <w:pPr>
        <w:tabs>
          <w:tab w:val="left" w:pos="717"/>
        </w:tabs>
        <w:kinsoku w:val="0"/>
        <w:overflowPunct w:val="0"/>
        <w:spacing w:before="140"/>
        <w:rPr>
          <w:spacing w:val="-2"/>
        </w:rPr>
      </w:pPr>
      <w:r w:rsidRPr="007B38D1">
        <w:rPr>
          <w:spacing w:val="-2"/>
        </w:rPr>
        <w:t xml:space="preserve">1. What strategies have you employed to engage the community in harm reduction/risk mitigation programming? (For example, mobile units, partnering with other organizations, offering other services such as testing, food, clothing etc). </w:t>
      </w:r>
    </w:p>
    <w:p w:rsidR="00BB12CC" w:rsidRPr="007B38D1" w:rsidP="00BB12CC" w14:paraId="672C41D3" w14:textId="3CF4F6CE">
      <w:pPr>
        <w:tabs>
          <w:tab w:val="left" w:pos="717"/>
        </w:tabs>
        <w:kinsoku w:val="0"/>
        <w:overflowPunct w:val="0"/>
        <w:spacing w:before="140"/>
        <w:rPr>
          <w:spacing w:val="-2"/>
        </w:rPr>
      </w:pPr>
      <w:r>
        <w:rPr>
          <w:spacing w:val="-2"/>
        </w:rPr>
        <w:t xml:space="preserve">2. </w:t>
      </w:r>
      <w:r w:rsidRPr="007B38D1">
        <w:rPr>
          <w:spacing w:val="-2"/>
        </w:rPr>
        <w:t>How did the people you wanted to reach find out about your service</w:t>
      </w:r>
      <w:r w:rsidRPr="007B38D1" w:rsidR="003A39D3">
        <w:rPr>
          <w:spacing w:val="-2"/>
        </w:rPr>
        <w:t>s?</w:t>
      </w:r>
    </w:p>
    <w:p w:rsidR="008C7A32" w:rsidRPr="007B38D1" w:rsidP="008C7A32" w14:paraId="74ED4EAE" w14:textId="77777777">
      <w:pPr>
        <w:pStyle w:val="paragraph"/>
        <w:spacing w:before="0" w:beforeAutospacing="0" w:after="0" w:afterAutospacing="0"/>
        <w:textAlignment w:val="baseline"/>
        <w:rPr>
          <w:rFonts w:ascii="Calibri" w:hAnsi="Calibri" w:cs="Calibri"/>
          <w:spacing w:val="-2"/>
          <w:sz w:val="22"/>
          <w:szCs w:val="22"/>
        </w:rPr>
      </w:pPr>
    </w:p>
    <w:p w:rsidR="00C668D5" w:rsidRPr="007B38D1" w:rsidP="008C7A32" w14:paraId="4C1A330B" w14:textId="1CAD1C86">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3</w:t>
      </w:r>
      <w:r w:rsidRPr="007B38D1">
        <w:rPr>
          <w:rFonts w:ascii="Calibri" w:hAnsi="Calibri" w:cs="Calibri"/>
          <w:sz w:val="22"/>
          <w:szCs w:val="22"/>
        </w:rPr>
        <w:t>.</w:t>
      </w:r>
      <w:r w:rsidRPr="007B38D1" w:rsidR="00EE5BAF">
        <w:rPr>
          <w:rFonts w:ascii="Calibri" w:hAnsi="Calibri" w:cs="Calibri"/>
          <w:sz w:val="22"/>
          <w:szCs w:val="22"/>
          <w:u w:val="single"/>
        </w:rPr>
        <w:t xml:space="preserve"> </w:t>
      </w:r>
      <w:r w:rsidRPr="007B38D1">
        <w:rPr>
          <w:rFonts w:ascii="Calibri" w:hAnsi="Calibri" w:cs="Calibri"/>
          <w:sz w:val="22"/>
          <w:szCs w:val="22"/>
        </w:rPr>
        <w:t xml:space="preserve">What are the </w:t>
      </w:r>
      <w:r w:rsidRPr="007B38D1">
        <w:rPr>
          <w:rFonts w:ascii="Calibri" w:hAnsi="Calibri" w:cs="Calibri"/>
          <w:b/>
          <w:bCs/>
          <w:sz w:val="22"/>
          <w:szCs w:val="22"/>
        </w:rPr>
        <w:t xml:space="preserve">facilitators/best practices </w:t>
      </w:r>
      <w:r w:rsidRPr="007B38D1">
        <w:rPr>
          <w:rFonts w:ascii="Calibri" w:hAnsi="Calibri" w:cs="Calibri"/>
          <w:sz w:val="22"/>
          <w:szCs w:val="22"/>
        </w:rPr>
        <w:t>that support</w:t>
      </w:r>
      <w:r w:rsidRPr="007B38D1" w:rsidR="00EE5BAF">
        <w:rPr>
          <w:rFonts w:ascii="Calibri" w:hAnsi="Calibri" w:cs="Calibri"/>
          <w:sz w:val="22"/>
          <w:szCs w:val="22"/>
        </w:rPr>
        <w:t xml:space="preserve"> the</w:t>
      </w:r>
      <w:r w:rsidRPr="007B38D1" w:rsidR="00EE5BAF">
        <w:rPr>
          <w:rFonts w:ascii="Calibri" w:hAnsi="Calibri" w:cs="Calibri"/>
          <w:strike/>
          <w:sz w:val="22"/>
          <w:szCs w:val="22"/>
        </w:rPr>
        <w:t xml:space="preserve"> </w:t>
      </w:r>
      <w:r w:rsidRPr="007B38D1">
        <w:rPr>
          <w:rFonts w:ascii="Calibri" w:hAnsi="Calibri" w:cs="Calibri"/>
          <w:sz w:val="22"/>
          <w:szCs w:val="22"/>
        </w:rPr>
        <w:t xml:space="preserve">implementation of harm reduction/risk mitigation strategies for substance use disorders (SUD)? Some examples include: </w:t>
      </w:r>
    </w:p>
    <w:p w:rsidR="00C668D5" w:rsidRPr="007B38D1" w:rsidP="00C668D5" w14:paraId="242502CA" w14:textId="77777777">
      <w:pPr>
        <w:widowControl/>
        <w:autoSpaceDE/>
        <w:autoSpaceDN/>
        <w:adjustRightInd/>
        <w:textAlignment w:val="baseline"/>
        <w:rPr>
          <w:rFonts w:eastAsia="Times New Roman"/>
          <w:lang w:eastAsia="en-US"/>
          <w14:ligatures w14:val="none"/>
        </w:rPr>
      </w:pPr>
      <w:r w:rsidRPr="007B38D1">
        <w:rPr>
          <w:rFonts w:eastAsia="Times New Roman"/>
          <w:lang w:eastAsia="en-US"/>
          <w14:ligatures w14:val="none"/>
        </w:rPr>
        <w:t> </w:t>
      </w:r>
    </w:p>
    <w:p w:rsidR="00C668D5" w:rsidRPr="007B38D1" w:rsidP="00C668D5" w14:paraId="11C292CE" w14:textId="77777777">
      <w:pPr>
        <w:widowControl/>
        <w:autoSpaceDE/>
        <w:autoSpaceDN/>
        <w:adjustRightInd/>
        <w:textAlignment w:val="baseline"/>
        <w:rPr>
          <w:rFonts w:eastAsia="Times New Roman"/>
          <w:lang w:eastAsia="en-US"/>
          <w14:ligatures w14:val="none"/>
        </w:rPr>
      </w:pPr>
      <w:r w:rsidRPr="007B38D1">
        <w:rPr>
          <w:rFonts w:eastAsia="Times New Roman"/>
          <w:lang w:eastAsia="en-US"/>
          <w14:ligatures w14:val="none"/>
        </w:rPr>
        <w:t> </w:t>
      </w:r>
    </w:p>
    <w:tbl>
      <w:tblPr>
        <w:tblW w:w="0"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50"/>
        <w:gridCol w:w="4035"/>
      </w:tblGrid>
      <w:tr w14:paraId="2E4E2BBC" w14:textId="77777777" w:rsidTr="00C668D5">
        <w:tblPrEx>
          <w:tblW w:w="0"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820"/>
        </w:trPr>
        <w:tc>
          <w:tcPr>
            <w:tcW w:w="5850" w:type="dxa"/>
            <w:tcBorders>
              <w:top w:val="single" w:sz="6" w:space="0" w:color="000000"/>
              <w:left w:val="single" w:sz="6" w:space="0" w:color="000000"/>
              <w:bottom w:val="single" w:sz="6" w:space="0" w:color="000000"/>
              <w:right w:val="single" w:sz="6" w:space="0" w:color="000000"/>
            </w:tcBorders>
            <w:shd w:val="clear" w:color="auto" w:fill="auto"/>
            <w:hideMark/>
          </w:tcPr>
          <w:p w:rsidR="00C668D5" w:rsidRPr="007B38D1" w:rsidP="00C668D5" w14:paraId="7086A2D4" w14:textId="77777777">
            <w:pPr>
              <w:widowControl/>
              <w:autoSpaceDE/>
              <w:autoSpaceDN/>
              <w:adjustRightInd/>
              <w:ind w:left="105"/>
              <w:textAlignment w:val="baseline"/>
              <w:rPr>
                <w:rFonts w:eastAsia="Times New Roman"/>
                <w:lang w:eastAsia="en-US"/>
                <w14:ligatures w14:val="none"/>
              </w:rPr>
            </w:pPr>
            <w:r w:rsidRPr="007B38D1">
              <w:rPr>
                <w:rFonts w:eastAsia="Times New Roman"/>
                <w:u w:val="single"/>
                <w:lang w:eastAsia="en-US"/>
                <w14:ligatures w14:val="none"/>
              </w:rPr>
              <w:t>Program facilitators</w:t>
            </w:r>
            <w:r w:rsidRPr="007B38D1">
              <w:rPr>
                <w:rFonts w:eastAsia="Times New Roman"/>
                <w:lang w:eastAsia="en-US"/>
                <w14:ligatures w14:val="none"/>
              </w:rPr>
              <w:t>: </w:t>
            </w:r>
          </w:p>
          <w:p w:rsidR="00C668D5" w:rsidRPr="00B84EE8" w:rsidP="00C668D5" w14:paraId="78218F7B" w14:textId="51141F4B">
            <w:pPr>
              <w:widowControl/>
              <w:numPr>
                <w:ilvl w:val="0"/>
                <w:numId w:val="19"/>
              </w:numPr>
              <w:autoSpaceDE/>
              <w:autoSpaceDN/>
              <w:adjustRightInd/>
              <w:ind w:left="990" w:firstLine="0"/>
              <w:textAlignment w:val="baseline"/>
              <w:rPr>
                <w:rFonts w:eastAsia="Times New Roman"/>
                <w:lang w:eastAsia="en-US"/>
                <w14:ligatures w14:val="none"/>
              </w:rPr>
            </w:pPr>
            <w:r w:rsidRPr="007B38D1">
              <w:rPr>
                <w:rFonts w:eastAsia="Times New Roman"/>
                <w:lang w:eastAsia="en-US"/>
                <w14:ligatures w14:val="none"/>
              </w:rPr>
              <w:t>Case managers</w:t>
            </w:r>
            <w:r w:rsidR="00B84EE8">
              <w:rPr>
                <w:rFonts w:eastAsia="Times New Roman"/>
                <w:lang w:eastAsia="en-US"/>
                <w14:ligatures w14:val="none"/>
              </w:rPr>
              <w:t xml:space="preserve">, </w:t>
            </w:r>
            <w:r w:rsidRPr="007B38D1">
              <w:rPr>
                <w:rFonts w:eastAsia="Times New Roman"/>
                <w:lang w:eastAsia="en-US"/>
                <w14:ligatures w14:val="none"/>
              </w:rPr>
              <w:t>patient navigators</w:t>
            </w:r>
            <w:r w:rsidRPr="00B84EE8">
              <w:rPr>
                <w:rFonts w:eastAsia="Times New Roman"/>
                <w:lang w:eastAsia="en-US"/>
                <w14:ligatures w14:val="none"/>
              </w:rPr>
              <w:t>, peer support specialist</w:t>
            </w:r>
            <w:r w:rsidR="00B84EE8">
              <w:rPr>
                <w:rFonts w:eastAsia="Times New Roman"/>
                <w:lang w:eastAsia="en-US"/>
                <w14:ligatures w14:val="none"/>
              </w:rPr>
              <w:t>s</w:t>
            </w:r>
            <w:r w:rsidRPr="00B84EE8">
              <w:rPr>
                <w:rFonts w:eastAsia="Times New Roman"/>
                <w:lang w:eastAsia="en-US"/>
                <w14:ligatures w14:val="none"/>
              </w:rPr>
              <w:t> </w:t>
            </w:r>
          </w:p>
          <w:p w:rsidR="00C668D5" w:rsidRPr="007B38D1" w:rsidP="00C668D5" w14:paraId="67CEEABF" w14:textId="30D645FD">
            <w:pPr>
              <w:widowControl/>
              <w:numPr>
                <w:ilvl w:val="0"/>
                <w:numId w:val="19"/>
              </w:numPr>
              <w:autoSpaceDE/>
              <w:autoSpaceDN/>
              <w:adjustRightInd/>
              <w:ind w:left="990" w:firstLine="0"/>
              <w:textAlignment w:val="baseline"/>
              <w:rPr>
                <w:rFonts w:eastAsia="Times New Roman"/>
                <w:lang w:eastAsia="en-US"/>
                <w14:ligatures w14:val="none"/>
              </w:rPr>
            </w:pPr>
            <w:r w:rsidRPr="007B38D1">
              <w:rPr>
                <w:rFonts w:eastAsia="Times New Roman"/>
                <w:lang w:eastAsia="en-US"/>
                <w14:ligatures w14:val="none"/>
              </w:rPr>
              <w:t>Information technology, such as data systems, EHRs (tools within the EHR such as data displays, documentation </w:t>
            </w:r>
          </w:p>
          <w:p w:rsidR="00C668D5" w:rsidRPr="007B38D1" w:rsidP="00C668D5" w14:paraId="081096E1" w14:textId="77777777">
            <w:pPr>
              <w:widowControl/>
              <w:autoSpaceDE/>
              <w:autoSpaceDN/>
              <w:adjustRightInd/>
              <w:ind w:left="465"/>
              <w:textAlignment w:val="baseline"/>
              <w:rPr>
                <w:rFonts w:eastAsia="Times New Roman"/>
                <w:lang w:eastAsia="en-US"/>
                <w14:ligatures w14:val="none"/>
              </w:rPr>
            </w:pPr>
            <w:r w:rsidRPr="007B38D1">
              <w:rPr>
                <w:rFonts w:eastAsia="Times New Roman"/>
                <w:lang w:eastAsia="en-US"/>
                <w14:ligatures w14:val="none"/>
              </w:rPr>
              <w:t>templates, or prompts), and health information exchanges </w:t>
            </w:r>
          </w:p>
          <w:p w:rsidR="00C668D5" w:rsidRPr="007B38D1" w:rsidP="00C668D5" w14:paraId="7F78E204" w14:textId="77777777">
            <w:pPr>
              <w:widowControl/>
              <w:numPr>
                <w:ilvl w:val="0"/>
                <w:numId w:val="20"/>
              </w:numPr>
              <w:autoSpaceDE/>
              <w:autoSpaceDN/>
              <w:adjustRightInd/>
              <w:ind w:left="990" w:firstLine="0"/>
              <w:textAlignment w:val="baseline"/>
              <w:rPr>
                <w:rFonts w:eastAsia="Times New Roman"/>
                <w:lang w:eastAsia="en-US"/>
                <w14:ligatures w14:val="none"/>
              </w:rPr>
            </w:pPr>
            <w:r w:rsidRPr="007B38D1">
              <w:rPr>
                <w:rFonts w:eastAsia="Times New Roman"/>
                <w:lang w:eastAsia="en-US"/>
                <w14:ligatures w14:val="none"/>
              </w:rPr>
              <w:t>Telehealth </w:t>
            </w:r>
          </w:p>
          <w:p w:rsidR="00C668D5" w:rsidRPr="007B38D1" w:rsidP="00C668D5" w14:paraId="5B83C111" w14:textId="77777777">
            <w:pPr>
              <w:widowControl/>
              <w:numPr>
                <w:ilvl w:val="0"/>
                <w:numId w:val="20"/>
              </w:numPr>
              <w:autoSpaceDE/>
              <w:autoSpaceDN/>
              <w:adjustRightInd/>
              <w:ind w:left="990" w:firstLine="0"/>
              <w:textAlignment w:val="baseline"/>
              <w:rPr>
                <w:rFonts w:eastAsia="Times New Roman"/>
                <w:lang w:eastAsia="en-US"/>
                <w14:ligatures w14:val="none"/>
              </w:rPr>
            </w:pPr>
            <w:r w:rsidRPr="007B38D1">
              <w:rPr>
                <w:rFonts w:eastAsia="Times New Roman"/>
                <w:lang w:eastAsia="en-US"/>
                <w14:ligatures w14:val="none"/>
              </w:rPr>
              <w:t>Wrap-around services </w:t>
            </w:r>
          </w:p>
          <w:p w:rsidR="00C668D5" w:rsidRPr="007B38D1" w:rsidP="00C668D5" w14:paraId="68928EB4" w14:textId="77777777">
            <w:pPr>
              <w:widowControl/>
              <w:numPr>
                <w:ilvl w:val="0"/>
                <w:numId w:val="20"/>
              </w:numPr>
              <w:autoSpaceDE/>
              <w:autoSpaceDN/>
              <w:adjustRightInd/>
              <w:ind w:left="990" w:firstLine="0"/>
              <w:textAlignment w:val="baseline"/>
              <w:rPr>
                <w:rFonts w:eastAsia="Times New Roman"/>
                <w:lang w:eastAsia="en-US"/>
                <w14:ligatures w14:val="none"/>
              </w:rPr>
            </w:pPr>
            <w:r w:rsidRPr="007B38D1">
              <w:rPr>
                <w:rFonts w:eastAsia="Times New Roman"/>
                <w:lang w:eastAsia="en-US"/>
                <w14:ligatures w14:val="none"/>
              </w:rPr>
              <w:t>Partnerships (internal and external) </w:t>
            </w:r>
          </w:p>
          <w:p w:rsidR="00C668D5" w:rsidRPr="007B38D1" w:rsidP="00C668D5" w14:paraId="59796DF3" w14:textId="77777777">
            <w:pPr>
              <w:widowControl/>
              <w:numPr>
                <w:ilvl w:val="0"/>
                <w:numId w:val="20"/>
              </w:numPr>
              <w:autoSpaceDE/>
              <w:autoSpaceDN/>
              <w:adjustRightInd/>
              <w:ind w:left="990" w:firstLine="0"/>
              <w:textAlignment w:val="baseline"/>
              <w:rPr>
                <w:rFonts w:eastAsia="Times New Roman"/>
                <w:lang w:eastAsia="en-US"/>
                <w14:ligatures w14:val="none"/>
              </w:rPr>
            </w:pPr>
            <w:r w:rsidRPr="007B38D1">
              <w:rPr>
                <w:rFonts w:eastAsia="Times New Roman"/>
                <w:lang w:eastAsia="en-US"/>
                <w14:ligatures w14:val="none"/>
              </w:rPr>
              <w:t>Community awareness, education, and/or engagement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rsidR="00C668D5" w:rsidRPr="007B38D1" w:rsidP="00C668D5" w14:paraId="227BE5F6" w14:textId="77777777">
            <w:pPr>
              <w:widowControl/>
              <w:autoSpaceDE/>
              <w:autoSpaceDN/>
              <w:adjustRightInd/>
              <w:ind w:left="105"/>
              <w:textAlignment w:val="baseline"/>
              <w:rPr>
                <w:rFonts w:eastAsia="Times New Roman"/>
                <w:lang w:eastAsia="en-US"/>
                <w14:ligatures w14:val="none"/>
              </w:rPr>
            </w:pPr>
            <w:r w:rsidRPr="007B38D1">
              <w:rPr>
                <w:rFonts w:eastAsia="Times New Roman"/>
                <w:u w:val="single"/>
                <w:lang w:eastAsia="en-US"/>
                <w14:ligatures w14:val="none"/>
              </w:rPr>
              <w:t>System facilitators</w:t>
            </w:r>
            <w:r w:rsidRPr="007B38D1">
              <w:rPr>
                <w:rFonts w:eastAsia="Times New Roman"/>
                <w:lang w:eastAsia="en-US"/>
                <w14:ligatures w14:val="none"/>
              </w:rPr>
              <w:t>: </w:t>
            </w:r>
          </w:p>
          <w:p w:rsidR="00C668D5" w:rsidRPr="007B38D1" w:rsidP="00C668D5" w14:paraId="0631CA50" w14:textId="77777777">
            <w:pPr>
              <w:widowControl/>
              <w:numPr>
                <w:ilvl w:val="0"/>
                <w:numId w:val="21"/>
              </w:numPr>
              <w:autoSpaceDE/>
              <w:autoSpaceDN/>
              <w:adjustRightInd/>
              <w:ind w:left="960" w:firstLine="0"/>
              <w:textAlignment w:val="baseline"/>
              <w:rPr>
                <w:rFonts w:eastAsia="Times New Roman"/>
                <w:lang w:eastAsia="en-US"/>
                <w14:ligatures w14:val="none"/>
              </w:rPr>
            </w:pPr>
            <w:r w:rsidRPr="007B38D1">
              <w:rPr>
                <w:rFonts w:eastAsia="Times New Roman"/>
                <w:lang w:eastAsia="en-US"/>
                <w14:ligatures w14:val="none"/>
              </w:rPr>
              <w:t>Quality measures </w:t>
            </w:r>
          </w:p>
          <w:p w:rsidR="00C668D5" w:rsidRPr="007B38D1" w:rsidP="00C668D5" w14:paraId="3F2B1E87" w14:textId="77777777">
            <w:pPr>
              <w:widowControl/>
              <w:numPr>
                <w:ilvl w:val="0"/>
                <w:numId w:val="21"/>
              </w:numPr>
              <w:autoSpaceDE/>
              <w:autoSpaceDN/>
              <w:adjustRightInd/>
              <w:ind w:left="975" w:firstLine="0"/>
              <w:textAlignment w:val="baseline"/>
              <w:rPr>
                <w:rFonts w:eastAsia="Times New Roman"/>
                <w:lang w:eastAsia="en-US"/>
                <w14:ligatures w14:val="none"/>
              </w:rPr>
            </w:pPr>
            <w:r w:rsidRPr="007B38D1">
              <w:rPr>
                <w:rFonts w:eastAsia="Times New Roman"/>
                <w:lang w:eastAsia="en-US"/>
                <w14:ligatures w14:val="none"/>
              </w:rPr>
              <w:t>Payment models (state supported collaborative models) </w:t>
            </w:r>
          </w:p>
          <w:p w:rsidR="00C668D5" w:rsidRPr="007B38D1" w:rsidP="00C668D5" w14:paraId="743EF51C" w14:textId="77777777">
            <w:pPr>
              <w:widowControl/>
              <w:numPr>
                <w:ilvl w:val="0"/>
                <w:numId w:val="21"/>
              </w:numPr>
              <w:autoSpaceDE/>
              <w:autoSpaceDN/>
              <w:adjustRightInd/>
              <w:ind w:left="975" w:firstLine="0"/>
              <w:textAlignment w:val="baseline"/>
              <w:rPr>
                <w:rFonts w:eastAsia="Times New Roman"/>
                <w:lang w:eastAsia="en-US"/>
                <w14:ligatures w14:val="none"/>
              </w:rPr>
            </w:pPr>
            <w:r w:rsidRPr="007B38D1">
              <w:rPr>
                <w:rFonts w:eastAsia="Times New Roman"/>
                <w:lang w:eastAsia="en-US"/>
                <w14:ligatures w14:val="none"/>
              </w:rPr>
              <w:t>Policies (standard operating procedures (SOPs)) </w:t>
            </w:r>
          </w:p>
        </w:tc>
      </w:tr>
    </w:tbl>
    <w:p w:rsidR="00C668D5" w:rsidRPr="007B38D1" w:rsidP="00C668D5" w14:paraId="07F088D1" w14:textId="77777777">
      <w:pPr>
        <w:widowControl/>
        <w:autoSpaceDE/>
        <w:autoSpaceDN/>
        <w:adjustRightInd/>
        <w:textAlignment w:val="baseline"/>
        <w:rPr>
          <w:rFonts w:eastAsia="Times New Roman"/>
          <w:lang w:eastAsia="en-US"/>
          <w14:ligatures w14:val="none"/>
        </w:rPr>
      </w:pPr>
      <w:r w:rsidRPr="007B38D1">
        <w:rPr>
          <w:rFonts w:eastAsia="Times New Roman"/>
          <w:lang w:eastAsia="en-US"/>
          <w14:ligatures w14:val="none"/>
        </w:rPr>
        <w:t> </w:t>
      </w:r>
    </w:p>
    <w:p w:rsidR="00BB12CC" w:rsidRPr="007B38D1" w:rsidP="00EE5BAF" w14:paraId="27E62CF2" w14:textId="2F45217B">
      <w:pPr>
        <w:pStyle w:val="ListParagraph"/>
        <w:numPr>
          <w:ilvl w:val="0"/>
          <w:numId w:val="16"/>
        </w:numPr>
        <w:tabs>
          <w:tab w:val="left" w:pos="717"/>
        </w:tabs>
        <w:kinsoku w:val="0"/>
        <w:overflowPunct w:val="0"/>
        <w:spacing w:before="140"/>
        <w:rPr>
          <w:spacing w:val="-2"/>
          <w:sz w:val="22"/>
          <w:szCs w:val="22"/>
        </w:rPr>
      </w:pPr>
      <w:r w:rsidRPr="007B38D1">
        <w:rPr>
          <w:spacing w:val="-2"/>
          <w:sz w:val="22"/>
          <w:szCs w:val="22"/>
        </w:rPr>
        <w:t xml:space="preserve">What are the </w:t>
      </w:r>
      <w:r w:rsidRPr="007B38D1">
        <w:rPr>
          <w:b/>
          <w:bCs/>
          <w:spacing w:val="-2"/>
          <w:sz w:val="22"/>
          <w:szCs w:val="22"/>
        </w:rPr>
        <w:t xml:space="preserve">barriers </w:t>
      </w:r>
      <w:r w:rsidRPr="007B38D1">
        <w:rPr>
          <w:spacing w:val="-2"/>
          <w:sz w:val="22"/>
          <w:szCs w:val="22"/>
        </w:rPr>
        <w:t>in delivering risk mitigation/harm reduction strategies for substance use disorders?</w:t>
      </w:r>
    </w:p>
    <w:p w:rsidR="00BB12CC" w:rsidRPr="007B38D1" w:rsidP="00BB12CC" w14:paraId="44570BF7" w14:textId="4CB86A8F">
      <w:pPr>
        <w:numPr>
          <w:ilvl w:val="0"/>
          <w:numId w:val="17"/>
        </w:numPr>
        <w:tabs>
          <w:tab w:val="left" w:pos="717"/>
        </w:tabs>
        <w:kinsoku w:val="0"/>
        <w:overflowPunct w:val="0"/>
        <w:spacing w:before="140"/>
        <w:rPr>
          <w:spacing w:val="-2"/>
        </w:rPr>
      </w:pPr>
      <w:r w:rsidRPr="007B38D1">
        <w:rPr>
          <w:b/>
          <w:bCs/>
          <w:spacing w:val="-2"/>
        </w:rPr>
        <w:t>PROBE:</w:t>
      </w:r>
      <w:r w:rsidRPr="007B38D1">
        <w:rPr>
          <w:spacing w:val="-2"/>
        </w:rPr>
        <w:t xml:space="preserve"> For example, administrative burden, recruitment, retention, funding</w:t>
      </w:r>
      <w:r w:rsidRPr="007B38D1" w:rsidR="003A39D3">
        <w:rPr>
          <w:spacing w:val="-2"/>
        </w:rPr>
        <w:t>, etc.</w:t>
      </w:r>
    </w:p>
    <w:p w:rsidR="00BB12CC" w:rsidRPr="007B38D1" w:rsidP="000E1AE8" w14:paraId="5A72EA94" w14:textId="25ECF048">
      <w:pPr>
        <w:tabs>
          <w:tab w:val="left" w:pos="717"/>
        </w:tabs>
        <w:kinsoku w:val="0"/>
        <w:overflowPunct w:val="0"/>
        <w:spacing w:before="140"/>
        <w:ind w:left="717"/>
        <w:rPr>
          <w:spacing w:val="-2"/>
        </w:rPr>
      </w:pPr>
      <w:r w:rsidRPr="007B38D1">
        <w:rPr>
          <w:spacing w:val="-2"/>
        </w:rPr>
        <w:tab/>
      </w:r>
      <w:r w:rsidRPr="007B38D1">
        <w:rPr>
          <w:spacing w:val="-2"/>
        </w:rPr>
        <w:tab/>
      </w:r>
      <w:r w:rsidRPr="007B38D1">
        <w:rPr>
          <w:spacing w:val="-2"/>
        </w:rPr>
        <w:t>a. If applicable, what were the historical barriers you faced in providing harm reduction/risk mitigation strategies and how were they overcome?</w:t>
      </w:r>
    </w:p>
    <w:p w:rsidR="00BB12CC" w:rsidRPr="007B38D1" w:rsidP="00BB12CC" w14:paraId="059E2688" w14:textId="2658726F">
      <w:pPr>
        <w:tabs>
          <w:tab w:val="left" w:pos="717"/>
        </w:tabs>
        <w:kinsoku w:val="0"/>
        <w:overflowPunct w:val="0"/>
        <w:spacing w:before="140"/>
        <w:rPr>
          <w:spacing w:val="-2"/>
        </w:rPr>
      </w:pPr>
      <w:r w:rsidRPr="007B38D1">
        <w:rPr>
          <w:spacing w:val="-2"/>
        </w:rPr>
        <w:t>4</w:t>
      </w:r>
      <w:r w:rsidRPr="007B38D1">
        <w:rPr>
          <w:spacing w:val="-2"/>
        </w:rPr>
        <w:t xml:space="preserve">. What policies have supported the implementation of harm reduction and risk mitigation strategies? </w:t>
      </w:r>
    </w:p>
    <w:p w:rsidR="00BB12CC" w:rsidRPr="007B38D1" w:rsidP="00BB12CC" w14:paraId="63D2305E" w14:textId="11258C42">
      <w:pPr>
        <w:numPr>
          <w:ilvl w:val="0"/>
          <w:numId w:val="2"/>
        </w:numPr>
        <w:tabs>
          <w:tab w:val="left" w:pos="717"/>
        </w:tabs>
        <w:kinsoku w:val="0"/>
        <w:overflowPunct w:val="0"/>
        <w:spacing w:before="140"/>
        <w:rPr>
          <w:spacing w:val="-2"/>
        </w:rPr>
      </w:pPr>
      <w:r w:rsidRPr="007B38D1">
        <w:rPr>
          <w:b/>
          <w:bCs/>
          <w:spacing w:val="-2"/>
        </w:rPr>
        <w:t>PROBE:</w:t>
      </w:r>
      <w:r w:rsidRPr="007B38D1">
        <w:rPr>
          <w:spacing w:val="-2"/>
        </w:rPr>
        <w:t xml:space="preserve"> Are there any specific policies (federal, state, county or organizational) that support this work or support those who inject drugs or are at risk of overdose? </w:t>
      </w:r>
    </w:p>
    <w:p w:rsidR="00BB12CC" w:rsidRPr="007B38D1" w:rsidP="00BB12CC" w14:paraId="119671E6" w14:textId="474EB326">
      <w:pPr>
        <w:tabs>
          <w:tab w:val="left" w:pos="717"/>
        </w:tabs>
        <w:kinsoku w:val="0"/>
        <w:overflowPunct w:val="0"/>
        <w:spacing w:before="140"/>
        <w:rPr>
          <w:spacing w:val="-2"/>
        </w:rPr>
      </w:pPr>
      <w:r w:rsidRPr="007B38D1">
        <w:rPr>
          <w:spacing w:val="-2"/>
        </w:rPr>
        <w:t>5</w:t>
      </w:r>
      <w:r w:rsidRPr="007B38D1">
        <w:rPr>
          <w:spacing w:val="-2"/>
        </w:rPr>
        <w:t xml:space="preserve">. What policies have hindered or are a barrier to implementing harm reduction and risk mitigation strategies? </w:t>
      </w:r>
    </w:p>
    <w:p w:rsidR="00BB12CC" w:rsidRPr="007B38D1" w:rsidP="00BB12CC" w14:paraId="2C438F63" w14:textId="02F662AE">
      <w:pPr>
        <w:numPr>
          <w:ilvl w:val="0"/>
          <w:numId w:val="1"/>
        </w:numPr>
        <w:tabs>
          <w:tab w:val="left" w:pos="717"/>
        </w:tabs>
        <w:kinsoku w:val="0"/>
        <w:overflowPunct w:val="0"/>
        <w:spacing w:before="140"/>
        <w:rPr>
          <w:spacing w:val="-2"/>
        </w:rPr>
      </w:pPr>
      <w:r w:rsidRPr="007B38D1">
        <w:rPr>
          <w:b/>
          <w:bCs/>
          <w:spacing w:val="-2"/>
        </w:rPr>
        <w:t>PROBE</w:t>
      </w:r>
      <w:r w:rsidRPr="007B38D1">
        <w:rPr>
          <w:spacing w:val="-2"/>
        </w:rPr>
        <w:t xml:space="preserve">: Are there any specific policies (federal, state, county, or organizational) that made it difficult to provide these services to those who needed them? </w:t>
      </w:r>
    </w:p>
    <w:p w:rsidR="00BB12CC" w:rsidRPr="007B38D1" w:rsidP="00BB12CC" w14:paraId="63008870" w14:textId="57BD1B5C">
      <w:pPr>
        <w:tabs>
          <w:tab w:val="left" w:pos="717"/>
        </w:tabs>
        <w:kinsoku w:val="0"/>
        <w:overflowPunct w:val="0"/>
        <w:spacing w:before="140"/>
        <w:rPr>
          <w:spacing w:val="-2"/>
        </w:rPr>
      </w:pPr>
      <w:r w:rsidRPr="007B38D1">
        <w:rPr>
          <w:spacing w:val="-2"/>
        </w:rPr>
        <w:t>6</w:t>
      </w:r>
      <w:r w:rsidRPr="007B38D1">
        <w:rPr>
          <w:spacing w:val="-2"/>
        </w:rPr>
        <w:t>. What funding sources do you receive for harm reduction/risk mitigation activities? (E.g., reimbursement from Medicaid, Medicare, private insurers, federal and state grants, etcetera)?</w:t>
      </w:r>
    </w:p>
    <w:p w:rsidR="00BB12CC" w:rsidRPr="007B38D1" w:rsidP="00BB12CC" w14:paraId="267F14DE" w14:textId="0E6A99FD">
      <w:pPr>
        <w:tabs>
          <w:tab w:val="left" w:pos="717"/>
        </w:tabs>
        <w:kinsoku w:val="0"/>
        <w:overflowPunct w:val="0"/>
        <w:spacing w:before="140"/>
        <w:rPr>
          <w:spacing w:val="-2"/>
        </w:rPr>
      </w:pPr>
      <w:r w:rsidRPr="007B38D1">
        <w:rPr>
          <w:spacing w:val="-2"/>
        </w:rPr>
        <w:t>7</w:t>
      </w:r>
      <w:r w:rsidRPr="007B38D1">
        <w:rPr>
          <w:spacing w:val="-2"/>
        </w:rPr>
        <w:t>. What resources do you use to build capacity within the program and would recommend others use related to identifying and implementing harm reduction or risk mitigation strategies? Examples: Training materials, standard operating procedures, Billing code guides, Specific health IT tools, Clinical decision support interventions, Others (please specify).</w:t>
      </w:r>
    </w:p>
    <w:p w:rsidR="00BB12CC" w:rsidRPr="007B38D1" w:rsidP="00BB12CC" w14:paraId="74505CDD" w14:textId="77777777">
      <w:pPr>
        <w:tabs>
          <w:tab w:val="left" w:pos="717"/>
        </w:tabs>
        <w:kinsoku w:val="0"/>
        <w:overflowPunct w:val="0"/>
        <w:spacing w:before="140"/>
        <w:rPr>
          <w:spacing w:val="-2"/>
        </w:rPr>
      </w:pPr>
    </w:p>
    <w:p w:rsidR="00BB12CC" w:rsidRPr="007B38D1" w:rsidP="00BB12CC" w14:paraId="4A0790C8" w14:textId="382BF26F">
      <w:pPr>
        <w:tabs>
          <w:tab w:val="left" w:pos="717"/>
        </w:tabs>
        <w:kinsoku w:val="0"/>
        <w:overflowPunct w:val="0"/>
        <w:spacing w:before="140"/>
      </w:pPr>
      <w:r w:rsidRPr="007B38D1">
        <w:rPr>
          <w:spacing w:val="-2"/>
        </w:rPr>
        <w:t>8</w:t>
      </w:r>
      <w:r w:rsidRPr="007B38D1">
        <w:rPr>
          <w:spacing w:val="-2"/>
        </w:rPr>
        <w:t>. What strategies and/or policies would support your work as it relates to implementing harm reduction/risk mitigation services</w:t>
      </w:r>
      <w:r w:rsidR="001C0A87">
        <w:t xml:space="preserve"> for</w:t>
      </w:r>
      <w:r w:rsidRPr="007B38D1">
        <w:rPr>
          <w:spacing w:val="-2"/>
        </w:rPr>
        <w:t xml:space="preserve"> people who inject drugs and those who have experienced overdose in your community? </w:t>
      </w:r>
    </w:p>
    <w:p w:rsidR="00BB12CC" w:rsidP="00BB12CC" w14:paraId="7A5F30B4" w14:textId="56D06FC1">
      <w:pPr>
        <w:numPr>
          <w:ilvl w:val="0"/>
          <w:numId w:val="17"/>
        </w:numPr>
        <w:tabs>
          <w:tab w:val="left" w:pos="717"/>
        </w:tabs>
        <w:kinsoku w:val="0"/>
        <w:overflowPunct w:val="0"/>
        <w:spacing w:before="140"/>
        <w:rPr>
          <w:spacing w:val="-2"/>
        </w:rPr>
      </w:pPr>
      <w:r w:rsidRPr="007B38D1">
        <w:rPr>
          <w:b/>
          <w:bCs/>
          <w:spacing w:val="-2"/>
        </w:rPr>
        <w:t>PROBE:</w:t>
      </w:r>
      <w:r w:rsidRPr="007B38D1">
        <w:rPr>
          <w:spacing w:val="-2"/>
        </w:rPr>
        <w:t xml:space="preserve"> This could be a new or novel harm reduction strategy or a policy.</w:t>
      </w:r>
    </w:p>
    <w:p w:rsidR="00604D8C" w:rsidRPr="007B38D1" w:rsidP="00604D8C" w14:paraId="6E8C4FB2" w14:textId="77777777">
      <w:pPr>
        <w:pStyle w:val="ListParagraph"/>
        <w:numPr>
          <w:ilvl w:val="0"/>
          <w:numId w:val="17"/>
        </w:numPr>
        <w:tabs>
          <w:tab w:val="left" w:pos="860"/>
        </w:tabs>
        <w:spacing w:before="100"/>
        <w:ind w:right="679"/>
        <w:rPr>
          <w:sz w:val="22"/>
          <w:szCs w:val="22"/>
        </w:rPr>
      </w:pPr>
      <w:r w:rsidRPr="007B38D1">
        <w:rPr>
          <w:sz w:val="22"/>
          <w:szCs w:val="22"/>
        </w:rPr>
        <w:t xml:space="preserve">What worked well with these strategies in the rural setting? </w:t>
      </w:r>
    </w:p>
    <w:p w:rsidR="00604D8C" w:rsidRPr="00604D8C" w:rsidP="00513F54" w14:paraId="25BA3E09" w14:textId="138BD490">
      <w:pPr>
        <w:pStyle w:val="ListParagraph"/>
        <w:numPr>
          <w:ilvl w:val="0"/>
          <w:numId w:val="17"/>
        </w:numPr>
        <w:tabs>
          <w:tab w:val="left" w:pos="860"/>
        </w:tabs>
        <w:spacing w:before="100"/>
        <w:ind w:right="679"/>
      </w:pPr>
      <w:r w:rsidRPr="007B38D1">
        <w:rPr>
          <w:sz w:val="22"/>
          <w:szCs w:val="22"/>
        </w:rPr>
        <w:t xml:space="preserve">What did not work well with these strategies in the rural setting? </w:t>
      </w:r>
    </w:p>
    <w:p w:rsidR="00BB12CC" w:rsidRPr="007B38D1" w:rsidP="00BB12CC" w14:paraId="30DC52F7" w14:textId="0B023F56">
      <w:pPr>
        <w:tabs>
          <w:tab w:val="left" w:pos="717"/>
        </w:tabs>
        <w:kinsoku w:val="0"/>
        <w:overflowPunct w:val="0"/>
        <w:spacing w:before="140"/>
        <w:rPr>
          <w:spacing w:val="-2"/>
        </w:rPr>
      </w:pPr>
      <w:r w:rsidRPr="007B38D1">
        <w:rPr>
          <w:spacing w:val="-2"/>
        </w:rPr>
        <w:t>9</w:t>
      </w:r>
      <w:r w:rsidRPr="007B38D1">
        <w:rPr>
          <w:spacing w:val="-2"/>
        </w:rPr>
        <w:t>. Is there anything else you would like to share with us that was not covered?</w:t>
      </w:r>
    </w:p>
    <w:p w:rsidR="00BB12CC" w:rsidRPr="007B38D1" w:rsidP="009B2142" w14:paraId="702E257F" w14:textId="77777777">
      <w:pPr>
        <w:tabs>
          <w:tab w:val="left" w:pos="717"/>
        </w:tabs>
        <w:kinsoku w:val="0"/>
        <w:overflowPunct w:val="0"/>
        <w:spacing w:before="140"/>
        <w:rPr>
          <w:spacing w:val="-2"/>
        </w:rPr>
      </w:pPr>
    </w:p>
    <w:p w:rsidR="0010611A" w:rsidRPr="007B38D1" w:rsidP="009B2142" w14:paraId="3671E7FC" w14:textId="03D1E82B">
      <w:pPr>
        <w:tabs>
          <w:tab w:val="left" w:pos="717"/>
        </w:tabs>
        <w:kinsoku w:val="0"/>
        <w:overflowPunct w:val="0"/>
        <w:spacing w:before="140"/>
        <w:rPr>
          <w:b/>
          <w:bCs/>
          <w:spacing w:val="-2"/>
        </w:rPr>
      </w:pPr>
      <w:r w:rsidRPr="007B38D1">
        <w:rPr>
          <w:b/>
          <w:bCs/>
          <w:spacing w:val="-2"/>
        </w:rPr>
        <w:t>(</w:t>
      </w:r>
      <w:r w:rsidRPr="007B38D1" w:rsidR="009B2142">
        <w:rPr>
          <w:b/>
          <w:bCs/>
          <w:spacing w:val="-2"/>
        </w:rPr>
        <w:t>CLOSING</w:t>
      </w:r>
      <w:r w:rsidRPr="007B38D1">
        <w:rPr>
          <w:b/>
          <w:bCs/>
          <w:spacing w:val="-2"/>
        </w:rPr>
        <w:t>)</w:t>
      </w:r>
    </w:p>
    <w:p w:rsidR="009B2142" w:rsidP="009B2142" w14:paraId="3307C353" w14:textId="77777777">
      <w:pPr>
        <w:tabs>
          <w:tab w:val="left" w:pos="717"/>
        </w:tabs>
        <w:kinsoku w:val="0"/>
        <w:overflowPunct w:val="0"/>
        <w:spacing w:before="140"/>
        <w:rPr>
          <w:spacing w:val="-2"/>
        </w:rPr>
      </w:pPr>
      <w:r w:rsidRPr="007B38D1">
        <w:rPr>
          <w:spacing w:val="-2"/>
        </w:rPr>
        <w:t xml:space="preserve">Thank you so much for participating today. Your thoughts and opinions are extremely useful in supporting </w:t>
      </w:r>
      <w:r w:rsidRPr="007B38D1">
        <w:rPr>
          <w:spacing w:val="-2"/>
        </w:rPr>
        <w:t>identification</w:t>
      </w:r>
      <w:r w:rsidRPr="007B38D1">
        <w:rPr>
          <w:spacing w:val="-2"/>
        </w:rPr>
        <w:t xml:space="preserve"> of promising strategies to support harm reduction/risk mitigation programming that responds to the unique needs of populations in rural communities. If you have additional thoughts that you would like to share after the meeting, please feel free to email (ORHO harm reduction email). We have also placed the email address in the chat. Thank you and have a good day/evening.</w:t>
      </w:r>
    </w:p>
    <w:p w:rsidR="007B38D1" w:rsidP="009B2142" w14:paraId="7B4AB8D5" w14:textId="77777777">
      <w:pPr>
        <w:tabs>
          <w:tab w:val="left" w:pos="717"/>
        </w:tabs>
        <w:kinsoku w:val="0"/>
        <w:overflowPunct w:val="0"/>
        <w:spacing w:before="140"/>
        <w:rPr>
          <w:spacing w:val="-2"/>
        </w:rPr>
      </w:pPr>
    </w:p>
    <w:sectPr w:rsidSect="009B2142">
      <w:pgSz w:w="12240" w:h="15840"/>
      <w:pgMar w:top="1400" w:right="640" w:bottom="1160" w:left="940" w:header="0" w:footer="965"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062B" w14:paraId="4312E887" w14:textId="77777777">
    <w:pPr>
      <w:pStyle w:val="BodyText"/>
      <w:kinsoku w:val="0"/>
      <w:overflowPunct w:val="0"/>
      <w:spacing w:line="14" w:lineRule="auto"/>
      <w:rPr>
        <w:rFonts w:ascii="Times New Roman" w:hAnsi="Times New Roman" w:cs="Times New Roman"/>
        <w:sz w:val="20"/>
        <w:szCs w:val="20"/>
      </w:rPr>
    </w:pPr>
    <w:r>
      <w:rPr>
        <w:noProof/>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page">
                <wp:posOffset>697865</wp:posOffset>
              </wp:positionH>
              <wp:positionV relativeFrom="page">
                <wp:posOffset>9488805</wp:posOffset>
              </wp:positionV>
              <wp:extent cx="5943600" cy="127000"/>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062B" w14:paraId="30D7AA69" w14:textId="77777777">
                          <w:pPr>
                            <w:widowControl/>
                            <w:autoSpaceDE/>
                            <w:autoSpaceDN/>
                            <w:adjustRightInd/>
                            <w:spacing w:line="200" w:lineRule="atLeast"/>
                            <w:rPr>
                              <w:rFonts w:ascii="Times New Roman" w:hAnsi="Times New Roman" w:cs="Times New Roman"/>
                              <w:sz w:val="24"/>
                              <w:szCs w:val="24"/>
                            </w:rPr>
                          </w:pPr>
                          <w:r>
                            <w:rPr>
                              <w:rFonts w:ascii="Times New Roman" w:hAnsi="Times New Roman" w:cs="Times New Roman"/>
                              <w:noProof/>
                              <w:color w:val="2B579A"/>
                              <w:sz w:val="24"/>
                              <w:szCs w:val="24"/>
                              <w:shd w:val="clear" w:color="auto" w:fill="E6E6E6"/>
                            </w:rPr>
                            <w:drawing>
                              <wp:inline distT="0" distB="0" distL="0" distR="0">
                                <wp:extent cx="59436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33350"/>
                                        </a:xfrm>
                                        <a:prstGeom prst="rect">
                                          <a:avLst/>
                                        </a:prstGeom>
                                        <a:noFill/>
                                        <a:ln>
                                          <a:noFill/>
                                        </a:ln>
                                      </pic:spPr>
                                    </pic:pic>
                                  </a:graphicData>
                                </a:graphic>
                              </wp:inline>
                            </w:drawing>
                          </w:r>
                        </w:p>
                        <w:p w:rsidR="0070062B" w14:paraId="7196D064" w14:textId="77777777">
                          <w:pPr>
                            <w:rPr>
                              <w:rFonts w:ascii="Times New Roman" w:hAnsi="Times New Roman" w:cs="Times New Roman"/>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3" o:spid="_x0000_s2049" style="width:468pt;height:10pt;margin-top:747.15pt;margin-left:5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70062B" w14:paraId="672A6659" w14:textId="77777777">
                    <w:pPr>
                      <w:widowControl/>
                      <w:autoSpaceDE/>
                      <w:autoSpaceDN/>
                      <w:adjustRightInd/>
                      <w:spacing w:line="200" w:lineRule="atLeast"/>
                      <w:rPr>
                        <w:rFonts w:ascii="Times New Roman" w:hAnsi="Times New Roman" w:cs="Times New Roman"/>
                        <w:sz w:val="24"/>
                        <w:szCs w:val="24"/>
                      </w:rPr>
                    </w:pPr>
                    <w:drawing>
                      <wp:inline distT="0" distB="0" distL="0" distR="0">
                        <wp:extent cx="5943600" cy="133350"/>
                        <wp:effectExtent l="0" t="0" r="0" b="0"/>
                        <wp:docPr id="15209370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37088"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33350"/>
                                </a:xfrm>
                                <a:prstGeom prst="rect">
                                  <a:avLst/>
                                </a:prstGeom>
                                <a:noFill/>
                                <a:ln>
                                  <a:noFill/>
                                </a:ln>
                              </pic:spPr>
                            </pic:pic>
                          </a:graphicData>
                        </a:graphic>
                      </wp:inline>
                    </w:drawing>
                  </w:p>
                  <w:p w:rsidR="0070062B" w14:paraId="0A37501D" w14:textId="77777777">
                    <w:pPr>
                      <w:rPr>
                        <w:rFonts w:ascii="Times New Roman" w:hAnsi="Times New Roman" w:cs="Times New Roman"/>
                        <w:sz w:val="24"/>
                        <w:szCs w:val="24"/>
                      </w:rPr>
                    </w:pPr>
                  </w:p>
                </w:txbxContent>
              </v:textbox>
            </v:rect>
          </w:pict>
        </mc:Fallback>
      </mc:AlternateContent>
    </w:r>
    <w:r>
      <w:rPr>
        <w:noProof/>
        <w:color w:val="2B579A"/>
        <w:shd w:val="clear" w:color="auto" w:fill="E6E6E6"/>
      </w:rPr>
      <mc:AlternateContent>
        <mc:Choice Requires="wps">
          <w:drawing>
            <wp:anchor distT="0" distB="0" distL="114300" distR="114300" simplePos="0" relativeHeight="251660288" behindDoc="1" locked="0" layoutInCell="0" allowOverlap="1">
              <wp:simplePos x="0" y="0"/>
              <wp:positionH relativeFrom="page">
                <wp:posOffset>2886710</wp:posOffset>
              </wp:positionH>
              <wp:positionV relativeFrom="page">
                <wp:posOffset>9305925</wp:posOffset>
              </wp:positionV>
              <wp:extent cx="1595755" cy="1524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5755"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062B" w14:paraId="277488D5" w14:textId="77777777">
                          <w:pPr>
                            <w:pStyle w:val="BodyText"/>
                            <w:kinsoku w:val="0"/>
                            <w:overflowPunct w:val="0"/>
                            <w:spacing w:line="223" w:lineRule="exact"/>
                            <w:ind w:left="20"/>
                            <w:rPr>
                              <w:b/>
                              <w:bCs/>
                              <w:color w:val="1F487C"/>
                              <w:spacing w:val="-4"/>
                              <w:sz w:val="20"/>
                              <w:szCs w:val="20"/>
                            </w:rPr>
                          </w:pPr>
                          <w:r>
                            <w:rPr>
                              <w:rFonts w:ascii="Calibri-BoldItalic" w:hAnsi="Calibri-BoldItalic" w:cs="Calibri-BoldItalic"/>
                              <w:b/>
                              <w:bCs/>
                              <w:i/>
                              <w:iCs/>
                              <w:color w:val="1F487C"/>
                              <w:sz w:val="18"/>
                              <w:szCs w:val="18"/>
                            </w:rPr>
                            <w:t>With</w:t>
                          </w:r>
                          <w:r>
                            <w:rPr>
                              <w:rFonts w:ascii="Calibri-BoldItalic" w:hAnsi="Calibri-BoldItalic" w:cs="Calibri-BoldItalic"/>
                              <w:b/>
                              <w:bCs/>
                              <w:i/>
                              <w:iCs/>
                              <w:color w:val="1F487C"/>
                              <w:spacing w:val="-4"/>
                              <w:sz w:val="18"/>
                              <w:szCs w:val="18"/>
                            </w:rPr>
                            <w:t xml:space="preserve"> </w:t>
                          </w:r>
                          <w:r>
                            <w:rPr>
                              <w:rFonts w:ascii="Calibri-BoldItalic" w:hAnsi="Calibri-BoldItalic" w:cs="Calibri-BoldItalic"/>
                              <w:b/>
                              <w:bCs/>
                              <w:i/>
                              <w:iCs/>
                              <w:color w:val="1F487C"/>
                              <w:sz w:val="18"/>
                              <w:szCs w:val="18"/>
                            </w:rPr>
                            <w:t>You</w:t>
                          </w:r>
                          <w:r>
                            <w:rPr>
                              <w:rFonts w:ascii="Calibri-BoldItalic" w:hAnsi="Calibri-BoldItalic" w:cs="Calibri-BoldItalic"/>
                              <w:b/>
                              <w:bCs/>
                              <w:i/>
                              <w:iCs/>
                              <w:color w:val="1F487C"/>
                              <w:spacing w:val="-3"/>
                              <w:sz w:val="18"/>
                              <w:szCs w:val="18"/>
                            </w:rPr>
                            <w:t xml:space="preserve"> </w:t>
                          </w:r>
                          <w:r>
                            <w:rPr>
                              <w:rFonts w:ascii="Calibri-BoldItalic" w:hAnsi="Calibri-BoldItalic" w:cs="Calibri-BoldItalic"/>
                              <w:b/>
                              <w:bCs/>
                              <w:i/>
                              <w:iCs/>
                              <w:color w:val="1F487C"/>
                              <w:sz w:val="18"/>
                              <w:szCs w:val="18"/>
                            </w:rPr>
                            <w:t>Every</w:t>
                          </w:r>
                          <w:r>
                            <w:rPr>
                              <w:rFonts w:ascii="Calibri-BoldItalic" w:hAnsi="Calibri-BoldItalic" w:cs="Calibri-BoldItalic"/>
                              <w:b/>
                              <w:bCs/>
                              <w:i/>
                              <w:iCs/>
                              <w:color w:val="1F487C"/>
                              <w:spacing w:val="-2"/>
                              <w:sz w:val="18"/>
                              <w:szCs w:val="18"/>
                            </w:rPr>
                            <w:t xml:space="preserve"> </w:t>
                          </w:r>
                          <w:r>
                            <w:rPr>
                              <w:rFonts w:ascii="Calibri-BoldItalic" w:hAnsi="Calibri-BoldItalic" w:cs="Calibri-BoldItalic"/>
                              <w:b/>
                              <w:bCs/>
                              <w:i/>
                              <w:iCs/>
                              <w:color w:val="1F487C"/>
                              <w:sz w:val="18"/>
                              <w:szCs w:val="18"/>
                            </w:rPr>
                            <w:t>Step</w:t>
                          </w:r>
                          <w:r>
                            <w:rPr>
                              <w:rFonts w:ascii="Calibri-BoldItalic" w:hAnsi="Calibri-BoldItalic" w:cs="Calibri-BoldItalic"/>
                              <w:b/>
                              <w:bCs/>
                              <w:i/>
                              <w:iCs/>
                              <w:color w:val="1F487C"/>
                              <w:spacing w:val="-1"/>
                              <w:sz w:val="18"/>
                              <w:szCs w:val="18"/>
                            </w:rPr>
                            <w:t xml:space="preserve"> </w:t>
                          </w:r>
                          <w:r>
                            <w:rPr>
                              <w:rFonts w:ascii="Calibri-BoldItalic" w:hAnsi="Calibri-BoldItalic" w:cs="Calibri-BoldItalic"/>
                              <w:b/>
                              <w:bCs/>
                              <w:i/>
                              <w:iCs/>
                              <w:color w:val="1F487C"/>
                              <w:sz w:val="18"/>
                              <w:szCs w:val="18"/>
                            </w:rPr>
                            <w:t>of</w:t>
                          </w:r>
                          <w:r>
                            <w:rPr>
                              <w:rFonts w:ascii="Calibri-BoldItalic" w:hAnsi="Calibri-BoldItalic" w:cs="Calibri-BoldItalic"/>
                              <w:b/>
                              <w:bCs/>
                              <w:i/>
                              <w:iCs/>
                              <w:color w:val="1F487C"/>
                              <w:spacing w:val="-1"/>
                              <w:sz w:val="18"/>
                              <w:szCs w:val="18"/>
                            </w:rPr>
                            <w:t xml:space="preserve"> </w:t>
                          </w:r>
                          <w:r>
                            <w:rPr>
                              <w:rFonts w:ascii="Calibri-BoldItalic" w:hAnsi="Calibri-BoldItalic" w:cs="Calibri-BoldItalic"/>
                              <w:b/>
                              <w:bCs/>
                              <w:i/>
                              <w:iCs/>
                              <w:color w:val="1F487C"/>
                              <w:sz w:val="18"/>
                              <w:szCs w:val="18"/>
                            </w:rPr>
                            <w:t>the</w:t>
                          </w:r>
                          <w:r>
                            <w:rPr>
                              <w:rFonts w:ascii="Calibri-BoldItalic" w:hAnsi="Calibri-BoldItalic" w:cs="Calibri-BoldItalic"/>
                              <w:b/>
                              <w:bCs/>
                              <w:i/>
                              <w:iCs/>
                              <w:color w:val="1F487C"/>
                              <w:spacing w:val="-1"/>
                              <w:sz w:val="18"/>
                              <w:szCs w:val="18"/>
                            </w:rPr>
                            <w:t xml:space="preserve"> </w:t>
                          </w:r>
                          <w:r>
                            <w:rPr>
                              <w:rFonts w:ascii="Calibri-BoldItalic" w:hAnsi="Calibri-BoldItalic" w:cs="Calibri-BoldItalic"/>
                              <w:b/>
                              <w:bCs/>
                              <w:i/>
                              <w:iCs/>
                              <w:color w:val="1F487C"/>
                              <w:spacing w:val="-4"/>
                              <w:sz w:val="18"/>
                              <w:szCs w:val="18"/>
                            </w:rPr>
                            <w:t>Way</w:t>
                          </w:r>
                          <w:r>
                            <w:rPr>
                              <w:b/>
                              <w:bCs/>
                              <w:color w:val="1F487C"/>
                              <w:spacing w:val="-4"/>
                              <w:sz w:val="20"/>
                              <w:szCs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125.65pt;height:12pt;margin-top:732.75pt;margin-left:227.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o:allowincell="f" filled="f" stroked="f">
              <v:textbox inset="0,0,0,0">
                <w:txbxContent>
                  <w:p w:rsidR="0070062B" w14:paraId="5235E57F" w14:textId="77777777">
                    <w:pPr>
                      <w:pStyle w:val="BodyText"/>
                      <w:kinsoku w:val="0"/>
                      <w:overflowPunct w:val="0"/>
                      <w:spacing w:line="223" w:lineRule="exact"/>
                      <w:ind w:left="20"/>
                      <w:rPr>
                        <w:b/>
                        <w:bCs/>
                        <w:color w:val="1F487C"/>
                        <w:spacing w:val="-4"/>
                        <w:sz w:val="20"/>
                        <w:szCs w:val="20"/>
                      </w:rPr>
                    </w:pPr>
                    <w:r>
                      <w:rPr>
                        <w:rFonts w:ascii="Calibri-BoldItalic" w:hAnsi="Calibri-BoldItalic" w:cs="Calibri-BoldItalic"/>
                        <w:b/>
                        <w:bCs/>
                        <w:i/>
                        <w:iCs/>
                        <w:color w:val="1F487C"/>
                        <w:sz w:val="18"/>
                        <w:szCs w:val="18"/>
                      </w:rPr>
                      <w:t>With</w:t>
                    </w:r>
                    <w:r>
                      <w:rPr>
                        <w:rFonts w:ascii="Calibri-BoldItalic" w:hAnsi="Calibri-BoldItalic" w:cs="Calibri-BoldItalic"/>
                        <w:b/>
                        <w:bCs/>
                        <w:i/>
                        <w:iCs/>
                        <w:color w:val="1F487C"/>
                        <w:spacing w:val="-4"/>
                        <w:sz w:val="18"/>
                        <w:szCs w:val="18"/>
                      </w:rPr>
                      <w:t xml:space="preserve"> </w:t>
                    </w:r>
                    <w:r>
                      <w:rPr>
                        <w:rFonts w:ascii="Calibri-BoldItalic" w:hAnsi="Calibri-BoldItalic" w:cs="Calibri-BoldItalic"/>
                        <w:b/>
                        <w:bCs/>
                        <w:i/>
                        <w:iCs/>
                        <w:color w:val="1F487C"/>
                        <w:sz w:val="18"/>
                        <w:szCs w:val="18"/>
                      </w:rPr>
                      <w:t>You</w:t>
                    </w:r>
                    <w:r>
                      <w:rPr>
                        <w:rFonts w:ascii="Calibri-BoldItalic" w:hAnsi="Calibri-BoldItalic" w:cs="Calibri-BoldItalic"/>
                        <w:b/>
                        <w:bCs/>
                        <w:i/>
                        <w:iCs/>
                        <w:color w:val="1F487C"/>
                        <w:spacing w:val="-3"/>
                        <w:sz w:val="18"/>
                        <w:szCs w:val="18"/>
                      </w:rPr>
                      <w:t xml:space="preserve"> </w:t>
                    </w:r>
                    <w:r>
                      <w:rPr>
                        <w:rFonts w:ascii="Calibri-BoldItalic" w:hAnsi="Calibri-BoldItalic" w:cs="Calibri-BoldItalic"/>
                        <w:b/>
                        <w:bCs/>
                        <w:i/>
                        <w:iCs/>
                        <w:color w:val="1F487C"/>
                        <w:sz w:val="18"/>
                        <w:szCs w:val="18"/>
                      </w:rPr>
                      <w:t>Every</w:t>
                    </w:r>
                    <w:r>
                      <w:rPr>
                        <w:rFonts w:ascii="Calibri-BoldItalic" w:hAnsi="Calibri-BoldItalic" w:cs="Calibri-BoldItalic"/>
                        <w:b/>
                        <w:bCs/>
                        <w:i/>
                        <w:iCs/>
                        <w:color w:val="1F487C"/>
                        <w:spacing w:val="-2"/>
                        <w:sz w:val="18"/>
                        <w:szCs w:val="18"/>
                      </w:rPr>
                      <w:t xml:space="preserve"> </w:t>
                    </w:r>
                    <w:r>
                      <w:rPr>
                        <w:rFonts w:ascii="Calibri-BoldItalic" w:hAnsi="Calibri-BoldItalic" w:cs="Calibri-BoldItalic"/>
                        <w:b/>
                        <w:bCs/>
                        <w:i/>
                        <w:iCs/>
                        <w:color w:val="1F487C"/>
                        <w:sz w:val="18"/>
                        <w:szCs w:val="18"/>
                      </w:rPr>
                      <w:t>Step</w:t>
                    </w:r>
                    <w:r>
                      <w:rPr>
                        <w:rFonts w:ascii="Calibri-BoldItalic" w:hAnsi="Calibri-BoldItalic" w:cs="Calibri-BoldItalic"/>
                        <w:b/>
                        <w:bCs/>
                        <w:i/>
                        <w:iCs/>
                        <w:color w:val="1F487C"/>
                        <w:spacing w:val="-1"/>
                        <w:sz w:val="18"/>
                        <w:szCs w:val="18"/>
                      </w:rPr>
                      <w:t xml:space="preserve"> </w:t>
                    </w:r>
                    <w:r>
                      <w:rPr>
                        <w:rFonts w:ascii="Calibri-BoldItalic" w:hAnsi="Calibri-BoldItalic" w:cs="Calibri-BoldItalic"/>
                        <w:b/>
                        <w:bCs/>
                        <w:i/>
                        <w:iCs/>
                        <w:color w:val="1F487C"/>
                        <w:sz w:val="18"/>
                        <w:szCs w:val="18"/>
                      </w:rPr>
                      <w:t>of</w:t>
                    </w:r>
                    <w:r>
                      <w:rPr>
                        <w:rFonts w:ascii="Calibri-BoldItalic" w:hAnsi="Calibri-BoldItalic" w:cs="Calibri-BoldItalic"/>
                        <w:b/>
                        <w:bCs/>
                        <w:i/>
                        <w:iCs/>
                        <w:color w:val="1F487C"/>
                        <w:spacing w:val="-1"/>
                        <w:sz w:val="18"/>
                        <w:szCs w:val="18"/>
                      </w:rPr>
                      <w:t xml:space="preserve"> </w:t>
                    </w:r>
                    <w:r>
                      <w:rPr>
                        <w:rFonts w:ascii="Calibri-BoldItalic" w:hAnsi="Calibri-BoldItalic" w:cs="Calibri-BoldItalic"/>
                        <w:b/>
                        <w:bCs/>
                        <w:i/>
                        <w:iCs/>
                        <w:color w:val="1F487C"/>
                        <w:sz w:val="18"/>
                        <w:szCs w:val="18"/>
                      </w:rPr>
                      <w:t>the</w:t>
                    </w:r>
                    <w:r>
                      <w:rPr>
                        <w:rFonts w:ascii="Calibri-BoldItalic" w:hAnsi="Calibri-BoldItalic" w:cs="Calibri-BoldItalic"/>
                        <w:b/>
                        <w:bCs/>
                        <w:i/>
                        <w:iCs/>
                        <w:color w:val="1F487C"/>
                        <w:spacing w:val="-1"/>
                        <w:sz w:val="18"/>
                        <w:szCs w:val="18"/>
                      </w:rPr>
                      <w:t xml:space="preserve"> </w:t>
                    </w:r>
                    <w:r>
                      <w:rPr>
                        <w:rFonts w:ascii="Calibri-BoldItalic" w:hAnsi="Calibri-BoldItalic" w:cs="Calibri-BoldItalic"/>
                        <w:b/>
                        <w:bCs/>
                        <w:i/>
                        <w:iCs/>
                        <w:color w:val="1F487C"/>
                        <w:spacing w:val="-4"/>
                        <w:sz w:val="18"/>
                        <w:szCs w:val="18"/>
                      </w:rPr>
                      <w:t>Way</w:t>
                    </w:r>
                    <w:r>
                      <w:rPr>
                        <w:b/>
                        <w:bCs/>
                        <w:color w:val="1F487C"/>
                        <w:spacing w:val="-4"/>
                        <w:sz w:val="20"/>
                        <w:szCs w:val="20"/>
                      </w:rPr>
                      <w:t>®</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62336" behindDoc="1" locked="0" layoutInCell="0" allowOverlap="1">
              <wp:simplePos x="0" y="0"/>
              <wp:positionH relativeFrom="page">
                <wp:posOffset>6889750</wp:posOffset>
              </wp:positionH>
              <wp:positionV relativeFrom="page">
                <wp:posOffset>9562465</wp:posOffset>
              </wp:positionV>
              <wp:extent cx="153035" cy="1524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035"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062B" w14:paraId="1C36B14E" w14:textId="2793F27E">
                          <w:pPr>
                            <w:pStyle w:val="BodyText"/>
                            <w:kinsoku w:val="0"/>
                            <w:overflowPunct w:val="0"/>
                            <w:spacing w:line="223" w:lineRule="exact"/>
                            <w:ind w:left="60"/>
                            <w:rPr>
                              <w:w w:val="99"/>
                              <w:sz w:val="20"/>
                              <w:szCs w:val="20"/>
                            </w:rPr>
                          </w:pPr>
                          <w:r>
                            <w:rPr>
                              <w:color w:val="2B579A"/>
                              <w:w w:val="99"/>
                              <w:sz w:val="20"/>
                              <w:szCs w:val="20"/>
                              <w:shd w:val="clear" w:color="auto" w:fill="E6E6E6"/>
                            </w:rPr>
                            <w:fldChar w:fldCharType="begin"/>
                          </w:r>
                          <w:r>
                            <w:rPr>
                              <w:w w:val="99"/>
                              <w:sz w:val="20"/>
                              <w:szCs w:val="20"/>
                            </w:rPr>
                            <w:instrText xml:space="preserve"> PAGE </w:instrText>
                          </w:r>
                          <w:r>
                            <w:rPr>
                              <w:color w:val="2B579A"/>
                              <w:w w:val="99"/>
                              <w:sz w:val="20"/>
                              <w:szCs w:val="20"/>
                              <w:shd w:val="clear" w:color="auto" w:fill="E6E6E6"/>
                            </w:rPr>
                            <w:fldChar w:fldCharType="separate"/>
                          </w:r>
                          <w:r w:rsidR="00D936B1">
                            <w:rPr>
                              <w:noProof/>
                              <w:w w:val="99"/>
                              <w:sz w:val="20"/>
                              <w:szCs w:val="20"/>
                            </w:rPr>
                            <w:t>1</w:t>
                          </w:r>
                          <w:r>
                            <w:rPr>
                              <w:color w:val="2B579A"/>
                              <w:w w:val="99"/>
                              <w:sz w:val="20"/>
                              <w:szCs w:val="20"/>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1" type="#_x0000_t202" style="width:12.05pt;height:12pt;margin-top:752.95pt;margin-left:5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o:allowincell="f" filled="f" stroked="f">
              <v:textbox inset="0,0,0,0">
                <w:txbxContent>
                  <w:p w:rsidR="0070062B" w14:paraId="4590CB77" w14:textId="2793F27E">
                    <w:pPr>
                      <w:pStyle w:val="BodyText"/>
                      <w:kinsoku w:val="0"/>
                      <w:overflowPunct w:val="0"/>
                      <w:spacing w:line="223" w:lineRule="exact"/>
                      <w:ind w:left="60"/>
                      <w:rPr>
                        <w:w w:val="99"/>
                        <w:sz w:val="20"/>
                        <w:szCs w:val="20"/>
                      </w:rPr>
                    </w:pPr>
                    <w:r>
                      <w:rPr>
                        <w:color w:val="2B579A"/>
                        <w:w w:val="99"/>
                        <w:sz w:val="20"/>
                        <w:szCs w:val="20"/>
                        <w:shd w:val="clear" w:color="auto" w:fill="E6E6E6"/>
                      </w:rPr>
                      <w:fldChar w:fldCharType="begin"/>
                    </w:r>
                    <w:r>
                      <w:rPr>
                        <w:w w:val="99"/>
                        <w:sz w:val="20"/>
                        <w:szCs w:val="20"/>
                      </w:rPr>
                      <w:instrText xml:space="preserve"> PAGE </w:instrText>
                    </w:r>
                    <w:r>
                      <w:rPr>
                        <w:color w:val="2B579A"/>
                        <w:w w:val="99"/>
                        <w:sz w:val="20"/>
                        <w:szCs w:val="20"/>
                        <w:shd w:val="clear" w:color="auto" w:fill="E6E6E6"/>
                      </w:rPr>
                      <w:fldChar w:fldCharType="separate"/>
                    </w:r>
                    <w:r w:rsidR="00D936B1">
                      <w:rPr>
                        <w:noProof/>
                        <w:w w:val="99"/>
                        <w:sz w:val="20"/>
                        <w:szCs w:val="20"/>
                      </w:rPr>
                      <w:t>1</w:t>
                    </w:r>
                    <w:r>
                      <w:rPr>
                        <w:color w:val="2B579A"/>
                        <w:w w:val="99"/>
                        <w:sz w:val="20"/>
                        <w:szCs w:val="20"/>
                        <w:shd w:val="clear" w:color="auto" w:fill="E6E6E6"/>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5424761C"/>
    <w:lvl w:ilvl="0">
      <w:start w:val="1"/>
      <w:numFmt w:val="decimal"/>
      <w:lvlText w:val="%1."/>
      <w:lvlJc w:val="left"/>
      <w:pPr>
        <w:ind w:left="910" w:hanging="411"/>
      </w:pPr>
      <w:rPr>
        <w:b w:val="0"/>
        <w:bCs w:val="0"/>
        <w:i w:val="0"/>
        <w:iCs w:val="0"/>
        <w:spacing w:val="0"/>
        <w:w w:val="100"/>
        <w:sz w:val="22"/>
        <w:szCs w:val="22"/>
      </w:rPr>
    </w:lvl>
    <w:lvl w:ilvl="1">
      <w:start w:val="1"/>
      <w:numFmt w:val="bullet"/>
      <w:lvlText w:val=""/>
      <w:lvlJc w:val="left"/>
      <w:pPr>
        <w:ind w:left="1580" w:hanging="360"/>
      </w:pPr>
      <w:rPr>
        <w:rFonts w:ascii="Symbol" w:hAnsi="Symbol" w:hint="default"/>
      </w:rPr>
    </w:lvl>
    <w:lvl w:ilvl="2">
      <w:start w:val="0"/>
      <w:numFmt w:val="bullet"/>
      <w:lvlText w:val="•"/>
      <w:lvlJc w:val="left"/>
      <w:pPr>
        <w:ind w:left="2588" w:hanging="360"/>
      </w:pPr>
    </w:lvl>
    <w:lvl w:ilvl="3">
      <w:start w:val="0"/>
      <w:numFmt w:val="bullet"/>
      <w:lvlText w:val="•"/>
      <w:lvlJc w:val="left"/>
      <w:pPr>
        <w:ind w:left="3597" w:hanging="360"/>
      </w:pPr>
    </w:lvl>
    <w:lvl w:ilvl="4">
      <w:start w:val="0"/>
      <w:numFmt w:val="bullet"/>
      <w:lvlText w:val="•"/>
      <w:lvlJc w:val="left"/>
      <w:pPr>
        <w:ind w:left="4606" w:hanging="360"/>
      </w:pPr>
    </w:lvl>
    <w:lvl w:ilvl="5">
      <w:start w:val="0"/>
      <w:numFmt w:val="bullet"/>
      <w:lvlText w:val="•"/>
      <w:lvlJc w:val="left"/>
      <w:pPr>
        <w:ind w:left="5615" w:hanging="360"/>
      </w:pPr>
    </w:lvl>
    <w:lvl w:ilvl="6">
      <w:start w:val="0"/>
      <w:numFmt w:val="bullet"/>
      <w:lvlText w:val="•"/>
      <w:lvlJc w:val="left"/>
      <w:pPr>
        <w:ind w:left="6624" w:hanging="360"/>
      </w:pPr>
    </w:lvl>
    <w:lvl w:ilvl="7">
      <w:start w:val="0"/>
      <w:numFmt w:val="bullet"/>
      <w:lvlText w:val="•"/>
      <w:lvlJc w:val="left"/>
      <w:pPr>
        <w:ind w:left="7633" w:hanging="360"/>
      </w:pPr>
    </w:lvl>
    <w:lvl w:ilvl="8">
      <w:start w:val="0"/>
      <w:numFmt w:val="bullet"/>
      <w:lvlText w:val="•"/>
      <w:lvlJc w:val="left"/>
      <w:pPr>
        <w:ind w:left="8642" w:hanging="360"/>
      </w:pPr>
    </w:lvl>
  </w:abstractNum>
  <w:abstractNum w:abstractNumId="1">
    <w:nsid w:val="00000403"/>
    <w:multiLevelType w:val="multilevel"/>
    <w:tmpl w:val="FFFFFFFF"/>
    <w:lvl w:ilvl="0">
      <w:start w:val="0"/>
      <w:numFmt w:val="bullet"/>
      <w:lvlText w:val="•"/>
      <w:lvlJc w:val="left"/>
      <w:pPr>
        <w:ind w:left="864" w:hanging="360"/>
      </w:pPr>
      <w:rPr>
        <w:rFonts w:ascii="Arial" w:hAnsi="Arial" w:cs="Arial"/>
        <w:b w:val="0"/>
        <w:bCs w:val="0"/>
        <w:i w:val="0"/>
        <w:iCs w:val="0"/>
        <w:spacing w:val="0"/>
        <w:w w:val="131"/>
        <w:sz w:val="22"/>
        <w:szCs w:val="22"/>
      </w:rPr>
    </w:lvl>
    <w:lvl w:ilvl="1">
      <w:start w:val="0"/>
      <w:numFmt w:val="bullet"/>
      <w:lvlText w:val="•"/>
      <w:lvlJc w:val="left"/>
      <w:pPr>
        <w:ind w:left="1804" w:hanging="360"/>
      </w:pPr>
    </w:lvl>
    <w:lvl w:ilvl="2">
      <w:start w:val="0"/>
      <w:numFmt w:val="bullet"/>
      <w:lvlText w:val="•"/>
      <w:lvlJc w:val="left"/>
      <w:pPr>
        <w:ind w:left="2748" w:hanging="360"/>
      </w:pPr>
    </w:lvl>
    <w:lvl w:ilvl="3">
      <w:start w:val="0"/>
      <w:numFmt w:val="bullet"/>
      <w:lvlText w:val="•"/>
      <w:lvlJc w:val="left"/>
      <w:pPr>
        <w:ind w:left="3692" w:hanging="360"/>
      </w:pPr>
    </w:lvl>
    <w:lvl w:ilvl="4">
      <w:start w:val="0"/>
      <w:numFmt w:val="bullet"/>
      <w:lvlText w:val="•"/>
      <w:lvlJc w:val="left"/>
      <w:pPr>
        <w:ind w:left="4636" w:hanging="360"/>
      </w:pPr>
    </w:lvl>
    <w:lvl w:ilvl="5">
      <w:start w:val="0"/>
      <w:numFmt w:val="bullet"/>
      <w:lvlText w:val="•"/>
      <w:lvlJc w:val="left"/>
      <w:pPr>
        <w:ind w:left="5581" w:hanging="360"/>
      </w:pPr>
    </w:lvl>
    <w:lvl w:ilvl="6">
      <w:start w:val="0"/>
      <w:numFmt w:val="bullet"/>
      <w:lvlText w:val="•"/>
      <w:lvlJc w:val="left"/>
      <w:pPr>
        <w:ind w:left="6525" w:hanging="360"/>
      </w:pPr>
    </w:lvl>
    <w:lvl w:ilvl="7">
      <w:start w:val="0"/>
      <w:numFmt w:val="bullet"/>
      <w:lvlText w:val="•"/>
      <w:lvlJc w:val="left"/>
      <w:pPr>
        <w:ind w:left="7469" w:hanging="360"/>
      </w:pPr>
    </w:lvl>
    <w:lvl w:ilvl="8">
      <w:start w:val="0"/>
      <w:numFmt w:val="bullet"/>
      <w:lvlText w:val="•"/>
      <w:lvlJc w:val="left"/>
      <w:pPr>
        <w:ind w:left="8413" w:hanging="360"/>
      </w:pPr>
    </w:lvl>
  </w:abstractNum>
  <w:abstractNum w:abstractNumId="2">
    <w:nsid w:val="00000404"/>
    <w:multiLevelType w:val="hybridMultilevel"/>
    <w:tmpl w:val="FFFFFFFF"/>
    <w:lvl w:ilvl="0">
      <w:start w:val="1"/>
      <w:numFmt w:val="decimal"/>
      <w:lvlText w:val="%1."/>
      <w:lvlJc w:val="left"/>
      <w:pPr>
        <w:ind w:left="860" w:hanging="360"/>
      </w:pPr>
      <w:rPr>
        <w:spacing w:val="0"/>
        <w:w w:val="100"/>
      </w:rPr>
    </w:lvl>
    <w:lvl w:ilvl="1">
      <w:start w:val="0"/>
      <w:numFmt w:val="bullet"/>
      <w:lvlText w:val="o"/>
      <w:lvlJc w:val="left"/>
      <w:pPr>
        <w:ind w:left="1580" w:hanging="360"/>
      </w:pPr>
      <w:rPr>
        <w:rFonts w:ascii="Courier New" w:hAnsi="Courier New" w:hint="default"/>
        <w:b w:val="0"/>
        <w:bCs w:val="0"/>
        <w:i w:val="0"/>
        <w:iCs w:val="0"/>
        <w:spacing w:val="0"/>
        <w:w w:val="100"/>
        <w:sz w:val="22"/>
        <w:szCs w:val="22"/>
      </w:rPr>
    </w:lvl>
    <w:lvl w:ilvl="2">
      <w:start w:val="0"/>
      <w:numFmt w:val="bullet"/>
      <w:lvlText w:val="•"/>
      <w:lvlJc w:val="left"/>
      <w:pPr>
        <w:ind w:left="2588" w:hanging="360"/>
      </w:pPr>
      <w:rPr>
        <w:rFonts w:hint="default"/>
      </w:rPr>
    </w:lvl>
    <w:lvl w:ilvl="3">
      <w:start w:val="0"/>
      <w:numFmt w:val="bullet"/>
      <w:lvlText w:val="•"/>
      <w:lvlJc w:val="left"/>
      <w:pPr>
        <w:ind w:left="3597" w:hanging="360"/>
      </w:pPr>
      <w:rPr>
        <w:rFonts w:hint="default"/>
      </w:rPr>
    </w:lvl>
    <w:lvl w:ilvl="4">
      <w:start w:val="0"/>
      <w:numFmt w:val="bullet"/>
      <w:lvlText w:val="•"/>
      <w:lvlJc w:val="left"/>
      <w:pPr>
        <w:ind w:left="4606"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624" w:hanging="360"/>
      </w:pPr>
      <w:rPr>
        <w:rFonts w:hint="default"/>
      </w:rPr>
    </w:lvl>
    <w:lvl w:ilvl="7">
      <w:start w:val="0"/>
      <w:numFmt w:val="bullet"/>
      <w:lvlText w:val="•"/>
      <w:lvlJc w:val="left"/>
      <w:pPr>
        <w:ind w:left="7633" w:hanging="360"/>
      </w:pPr>
      <w:rPr>
        <w:rFonts w:hint="default"/>
      </w:rPr>
    </w:lvl>
    <w:lvl w:ilvl="8">
      <w:start w:val="0"/>
      <w:numFmt w:val="bullet"/>
      <w:lvlText w:val="•"/>
      <w:lvlJc w:val="left"/>
      <w:pPr>
        <w:ind w:left="8642" w:hanging="360"/>
      </w:pPr>
      <w:rPr>
        <w:rFonts w:hint="default"/>
      </w:rPr>
    </w:lvl>
  </w:abstractNum>
  <w:abstractNum w:abstractNumId="3">
    <w:nsid w:val="00000405"/>
    <w:multiLevelType w:val="multilevel"/>
    <w:tmpl w:val="FFFFFFFF"/>
    <w:lvl w:ilvl="0">
      <w:start w:val="0"/>
      <w:numFmt w:val="bullet"/>
      <w:lvlText w:val="•"/>
      <w:lvlJc w:val="left"/>
      <w:pPr>
        <w:ind w:left="864" w:hanging="360"/>
      </w:pPr>
      <w:rPr>
        <w:rFonts w:ascii="Arial" w:hAnsi="Arial" w:cs="Arial"/>
        <w:b w:val="0"/>
        <w:bCs w:val="0"/>
        <w:i w:val="0"/>
        <w:iCs w:val="0"/>
        <w:spacing w:val="0"/>
        <w:w w:val="131"/>
        <w:sz w:val="22"/>
        <w:szCs w:val="22"/>
      </w:rPr>
    </w:lvl>
    <w:lvl w:ilvl="1">
      <w:start w:val="0"/>
      <w:numFmt w:val="bullet"/>
      <w:lvlText w:val="•"/>
      <w:lvlJc w:val="left"/>
      <w:pPr>
        <w:ind w:left="1776" w:hanging="360"/>
      </w:pPr>
    </w:lvl>
    <w:lvl w:ilvl="2">
      <w:start w:val="0"/>
      <w:numFmt w:val="bullet"/>
      <w:lvlText w:val="•"/>
      <w:lvlJc w:val="left"/>
      <w:pPr>
        <w:ind w:left="2692" w:hanging="360"/>
      </w:pPr>
    </w:lvl>
    <w:lvl w:ilvl="3">
      <w:start w:val="0"/>
      <w:numFmt w:val="bullet"/>
      <w:lvlText w:val="•"/>
      <w:lvlJc w:val="left"/>
      <w:pPr>
        <w:ind w:left="3608" w:hanging="360"/>
      </w:pPr>
    </w:lvl>
    <w:lvl w:ilvl="4">
      <w:start w:val="0"/>
      <w:numFmt w:val="bullet"/>
      <w:lvlText w:val="•"/>
      <w:lvlJc w:val="left"/>
      <w:pPr>
        <w:ind w:left="4524" w:hanging="360"/>
      </w:pPr>
    </w:lvl>
    <w:lvl w:ilvl="5">
      <w:start w:val="0"/>
      <w:numFmt w:val="bullet"/>
      <w:lvlText w:val="•"/>
      <w:lvlJc w:val="left"/>
      <w:pPr>
        <w:ind w:left="5440" w:hanging="360"/>
      </w:pPr>
    </w:lvl>
    <w:lvl w:ilvl="6">
      <w:start w:val="0"/>
      <w:numFmt w:val="bullet"/>
      <w:lvlText w:val="•"/>
      <w:lvlJc w:val="left"/>
      <w:pPr>
        <w:ind w:left="6356" w:hanging="360"/>
      </w:pPr>
    </w:lvl>
    <w:lvl w:ilvl="7">
      <w:start w:val="0"/>
      <w:numFmt w:val="bullet"/>
      <w:lvlText w:val="•"/>
      <w:lvlJc w:val="left"/>
      <w:pPr>
        <w:ind w:left="7272" w:hanging="360"/>
      </w:pPr>
    </w:lvl>
    <w:lvl w:ilvl="8">
      <w:start w:val="0"/>
      <w:numFmt w:val="bullet"/>
      <w:lvlText w:val="•"/>
      <w:lvlJc w:val="left"/>
      <w:pPr>
        <w:ind w:left="8188" w:hanging="360"/>
      </w:pPr>
    </w:lvl>
  </w:abstractNum>
  <w:abstractNum w:abstractNumId="4">
    <w:nsid w:val="00000406"/>
    <w:multiLevelType w:val="hybridMultilevel"/>
    <w:tmpl w:val="FFFFFFFF"/>
    <w:lvl w:ilvl="0">
      <w:start w:val="1"/>
      <w:numFmt w:val="decimal"/>
      <w:lvlText w:val="%1."/>
      <w:lvlJc w:val="left"/>
      <w:pPr>
        <w:ind w:left="860" w:hanging="360"/>
      </w:pPr>
      <w:rPr>
        <w:b w:val="0"/>
        <w:bCs w:val="0"/>
        <w:i w:val="0"/>
        <w:iCs w:val="0"/>
        <w:spacing w:val="0"/>
        <w:w w:val="100"/>
        <w:sz w:val="22"/>
        <w:szCs w:val="22"/>
      </w:rPr>
    </w:lvl>
    <w:lvl w:ilvl="1">
      <w:start w:val="0"/>
      <w:numFmt w:val="bullet"/>
      <w:lvlText w:val="o"/>
      <w:lvlJc w:val="left"/>
      <w:pPr>
        <w:ind w:left="1580" w:hanging="360"/>
      </w:pPr>
      <w:rPr>
        <w:rFonts w:ascii="Courier New" w:hAnsi="Courier New" w:hint="default"/>
        <w:b w:val="0"/>
        <w:bCs w:val="0"/>
        <w:i w:val="0"/>
        <w:iCs w:val="0"/>
        <w:spacing w:val="0"/>
        <w:w w:val="100"/>
        <w:sz w:val="22"/>
        <w:szCs w:val="22"/>
      </w:rPr>
    </w:lvl>
    <w:lvl w:ilvl="2">
      <w:start w:val="0"/>
      <w:numFmt w:val="bullet"/>
      <w:lvlText w:val="•"/>
      <w:lvlJc w:val="left"/>
      <w:pPr>
        <w:ind w:left="2588" w:hanging="360"/>
      </w:pPr>
      <w:rPr>
        <w:rFonts w:hint="default"/>
      </w:rPr>
    </w:lvl>
    <w:lvl w:ilvl="3">
      <w:start w:val="0"/>
      <w:numFmt w:val="bullet"/>
      <w:lvlText w:val="•"/>
      <w:lvlJc w:val="left"/>
      <w:pPr>
        <w:ind w:left="3597" w:hanging="360"/>
      </w:pPr>
      <w:rPr>
        <w:rFonts w:hint="default"/>
      </w:rPr>
    </w:lvl>
    <w:lvl w:ilvl="4">
      <w:start w:val="0"/>
      <w:numFmt w:val="bullet"/>
      <w:lvlText w:val="•"/>
      <w:lvlJc w:val="left"/>
      <w:pPr>
        <w:ind w:left="4606"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624" w:hanging="360"/>
      </w:pPr>
      <w:rPr>
        <w:rFonts w:hint="default"/>
      </w:rPr>
    </w:lvl>
    <w:lvl w:ilvl="7">
      <w:start w:val="0"/>
      <w:numFmt w:val="bullet"/>
      <w:lvlText w:val="•"/>
      <w:lvlJc w:val="left"/>
      <w:pPr>
        <w:ind w:left="7633" w:hanging="360"/>
      </w:pPr>
      <w:rPr>
        <w:rFonts w:hint="default"/>
      </w:rPr>
    </w:lvl>
    <w:lvl w:ilvl="8">
      <w:start w:val="0"/>
      <w:numFmt w:val="bullet"/>
      <w:lvlText w:val="•"/>
      <w:lvlJc w:val="left"/>
      <w:pPr>
        <w:ind w:left="8642" w:hanging="360"/>
      </w:pPr>
      <w:rPr>
        <w:rFonts w:hint="default"/>
      </w:rPr>
    </w:lvl>
  </w:abstractNum>
  <w:abstractNum w:abstractNumId="5">
    <w:nsid w:val="00000407"/>
    <w:multiLevelType w:val="multilevel"/>
    <w:tmpl w:val="FFFFFFFF"/>
    <w:lvl w:ilvl="0">
      <w:start w:val="0"/>
      <w:numFmt w:val="bullet"/>
      <w:lvlText w:val="•"/>
      <w:lvlJc w:val="left"/>
      <w:pPr>
        <w:ind w:left="468" w:hanging="209"/>
      </w:pPr>
      <w:rPr>
        <w:rFonts w:ascii="Arial" w:hAnsi="Arial" w:cs="Arial"/>
        <w:b w:val="0"/>
        <w:bCs w:val="0"/>
        <w:i w:val="0"/>
        <w:iCs w:val="0"/>
        <w:spacing w:val="0"/>
        <w:w w:val="131"/>
        <w:sz w:val="22"/>
        <w:szCs w:val="22"/>
      </w:rPr>
    </w:lvl>
    <w:lvl w:ilvl="1">
      <w:start w:val="0"/>
      <w:numFmt w:val="bullet"/>
      <w:lvlText w:val="•"/>
      <w:lvlJc w:val="left"/>
      <w:pPr>
        <w:ind w:left="998" w:hanging="209"/>
      </w:pPr>
    </w:lvl>
    <w:lvl w:ilvl="2">
      <w:start w:val="0"/>
      <w:numFmt w:val="bullet"/>
      <w:lvlText w:val="•"/>
      <w:lvlJc w:val="left"/>
      <w:pPr>
        <w:ind w:left="1536" w:hanging="209"/>
      </w:pPr>
    </w:lvl>
    <w:lvl w:ilvl="3">
      <w:start w:val="0"/>
      <w:numFmt w:val="bullet"/>
      <w:lvlText w:val="•"/>
      <w:lvlJc w:val="left"/>
      <w:pPr>
        <w:ind w:left="2074" w:hanging="209"/>
      </w:pPr>
    </w:lvl>
    <w:lvl w:ilvl="4">
      <w:start w:val="0"/>
      <w:numFmt w:val="bullet"/>
      <w:lvlText w:val="•"/>
      <w:lvlJc w:val="left"/>
      <w:pPr>
        <w:ind w:left="2613" w:hanging="209"/>
      </w:pPr>
    </w:lvl>
    <w:lvl w:ilvl="5">
      <w:start w:val="0"/>
      <w:numFmt w:val="bullet"/>
      <w:lvlText w:val="•"/>
      <w:lvlJc w:val="left"/>
      <w:pPr>
        <w:ind w:left="3151" w:hanging="209"/>
      </w:pPr>
    </w:lvl>
    <w:lvl w:ilvl="6">
      <w:start w:val="0"/>
      <w:numFmt w:val="bullet"/>
      <w:lvlText w:val="•"/>
      <w:lvlJc w:val="left"/>
      <w:pPr>
        <w:ind w:left="3689" w:hanging="209"/>
      </w:pPr>
    </w:lvl>
    <w:lvl w:ilvl="7">
      <w:start w:val="0"/>
      <w:numFmt w:val="bullet"/>
      <w:lvlText w:val="•"/>
      <w:lvlJc w:val="left"/>
      <w:pPr>
        <w:ind w:left="4228" w:hanging="209"/>
      </w:pPr>
    </w:lvl>
    <w:lvl w:ilvl="8">
      <w:start w:val="0"/>
      <w:numFmt w:val="bullet"/>
      <w:lvlText w:val="•"/>
      <w:lvlJc w:val="left"/>
      <w:pPr>
        <w:ind w:left="4766" w:hanging="209"/>
      </w:pPr>
    </w:lvl>
  </w:abstractNum>
  <w:abstractNum w:abstractNumId="6">
    <w:nsid w:val="00000408"/>
    <w:multiLevelType w:val="multilevel"/>
    <w:tmpl w:val="FFFFFFFF"/>
    <w:lvl w:ilvl="0">
      <w:start w:val="0"/>
      <w:numFmt w:val="bullet"/>
      <w:lvlText w:val="•"/>
      <w:lvlJc w:val="left"/>
      <w:pPr>
        <w:ind w:left="465" w:hanging="224"/>
      </w:pPr>
      <w:rPr>
        <w:rFonts w:ascii="Arial" w:hAnsi="Arial" w:cs="Arial"/>
        <w:b w:val="0"/>
        <w:bCs w:val="0"/>
        <w:i w:val="0"/>
        <w:iCs w:val="0"/>
        <w:spacing w:val="0"/>
        <w:w w:val="131"/>
        <w:sz w:val="22"/>
        <w:szCs w:val="22"/>
      </w:rPr>
    </w:lvl>
    <w:lvl w:ilvl="1">
      <w:start w:val="0"/>
      <w:numFmt w:val="bullet"/>
      <w:lvlText w:val="•"/>
      <w:lvlJc w:val="left"/>
      <w:pPr>
        <w:ind w:left="817" w:hanging="224"/>
      </w:pPr>
    </w:lvl>
    <w:lvl w:ilvl="2">
      <w:start w:val="0"/>
      <w:numFmt w:val="bullet"/>
      <w:lvlText w:val="•"/>
      <w:lvlJc w:val="left"/>
      <w:pPr>
        <w:ind w:left="1175" w:hanging="224"/>
      </w:pPr>
    </w:lvl>
    <w:lvl w:ilvl="3">
      <w:start w:val="0"/>
      <w:numFmt w:val="bullet"/>
      <w:lvlText w:val="•"/>
      <w:lvlJc w:val="left"/>
      <w:pPr>
        <w:ind w:left="1532" w:hanging="224"/>
      </w:pPr>
    </w:lvl>
    <w:lvl w:ilvl="4">
      <w:start w:val="0"/>
      <w:numFmt w:val="bullet"/>
      <w:lvlText w:val="•"/>
      <w:lvlJc w:val="left"/>
      <w:pPr>
        <w:ind w:left="1890" w:hanging="224"/>
      </w:pPr>
    </w:lvl>
    <w:lvl w:ilvl="5">
      <w:start w:val="0"/>
      <w:numFmt w:val="bullet"/>
      <w:lvlText w:val="•"/>
      <w:lvlJc w:val="left"/>
      <w:pPr>
        <w:ind w:left="2247" w:hanging="224"/>
      </w:pPr>
    </w:lvl>
    <w:lvl w:ilvl="6">
      <w:start w:val="0"/>
      <w:numFmt w:val="bullet"/>
      <w:lvlText w:val="•"/>
      <w:lvlJc w:val="left"/>
      <w:pPr>
        <w:ind w:left="2605" w:hanging="224"/>
      </w:pPr>
    </w:lvl>
    <w:lvl w:ilvl="7">
      <w:start w:val="0"/>
      <w:numFmt w:val="bullet"/>
      <w:lvlText w:val="•"/>
      <w:lvlJc w:val="left"/>
      <w:pPr>
        <w:ind w:left="2962" w:hanging="224"/>
      </w:pPr>
    </w:lvl>
    <w:lvl w:ilvl="8">
      <w:start w:val="0"/>
      <w:numFmt w:val="bullet"/>
      <w:lvlText w:val="•"/>
      <w:lvlJc w:val="left"/>
      <w:pPr>
        <w:ind w:left="3320" w:hanging="224"/>
      </w:pPr>
    </w:lvl>
  </w:abstractNum>
  <w:abstractNum w:abstractNumId="7">
    <w:nsid w:val="00000409"/>
    <w:multiLevelType w:val="multilevel"/>
    <w:tmpl w:val="FFFFFFFF"/>
    <w:lvl w:ilvl="0">
      <w:start w:val="1"/>
      <w:numFmt w:val="lowerLetter"/>
      <w:lvlText w:val="%1."/>
      <w:lvlJc w:val="left"/>
      <w:pPr>
        <w:ind w:left="1580" w:hanging="360"/>
      </w:pPr>
      <w:rPr>
        <w:rFonts w:ascii="Calibri" w:hAnsi="Calibri" w:cs="Calibri"/>
        <w:b w:val="0"/>
        <w:bCs w:val="0"/>
        <w:i w:val="0"/>
        <w:iCs w:val="0"/>
        <w:spacing w:val="-1"/>
        <w:w w:val="100"/>
        <w:sz w:val="22"/>
        <w:szCs w:val="22"/>
      </w:rPr>
    </w:lvl>
    <w:lvl w:ilvl="1">
      <w:start w:val="0"/>
      <w:numFmt w:val="bullet"/>
      <w:lvlText w:val="•"/>
      <w:lvlJc w:val="left"/>
      <w:pPr>
        <w:ind w:left="2488" w:hanging="360"/>
      </w:pPr>
    </w:lvl>
    <w:lvl w:ilvl="2">
      <w:start w:val="0"/>
      <w:numFmt w:val="bullet"/>
      <w:lvlText w:val="•"/>
      <w:lvlJc w:val="left"/>
      <w:pPr>
        <w:ind w:left="3396" w:hanging="360"/>
      </w:pPr>
    </w:lvl>
    <w:lvl w:ilvl="3">
      <w:start w:val="0"/>
      <w:numFmt w:val="bullet"/>
      <w:lvlText w:val="•"/>
      <w:lvlJc w:val="left"/>
      <w:pPr>
        <w:ind w:left="4304" w:hanging="360"/>
      </w:pPr>
    </w:lvl>
    <w:lvl w:ilvl="4">
      <w:start w:val="0"/>
      <w:numFmt w:val="bullet"/>
      <w:lvlText w:val="•"/>
      <w:lvlJc w:val="left"/>
      <w:pPr>
        <w:ind w:left="5212" w:hanging="360"/>
      </w:pPr>
    </w:lvl>
    <w:lvl w:ilvl="5">
      <w:start w:val="0"/>
      <w:numFmt w:val="bullet"/>
      <w:lvlText w:val="•"/>
      <w:lvlJc w:val="left"/>
      <w:pPr>
        <w:ind w:left="6120" w:hanging="360"/>
      </w:pPr>
    </w:lvl>
    <w:lvl w:ilvl="6">
      <w:start w:val="0"/>
      <w:numFmt w:val="bullet"/>
      <w:lvlText w:val="•"/>
      <w:lvlJc w:val="left"/>
      <w:pPr>
        <w:ind w:left="7028" w:hanging="360"/>
      </w:pPr>
    </w:lvl>
    <w:lvl w:ilvl="7">
      <w:start w:val="0"/>
      <w:numFmt w:val="bullet"/>
      <w:lvlText w:val="•"/>
      <w:lvlJc w:val="left"/>
      <w:pPr>
        <w:ind w:left="7936" w:hanging="360"/>
      </w:pPr>
    </w:lvl>
    <w:lvl w:ilvl="8">
      <w:start w:val="0"/>
      <w:numFmt w:val="bullet"/>
      <w:lvlText w:val="•"/>
      <w:lvlJc w:val="left"/>
      <w:pPr>
        <w:ind w:left="8844" w:hanging="360"/>
      </w:pPr>
    </w:lvl>
  </w:abstractNum>
  <w:abstractNum w:abstractNumId="8">
    <w:nsid w:val="07E33532"/>
    <w:multiLevelType w:val="hybridMultilevel"/>
    <w:tmpl w:val="E96EB5B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B50ABE"/>
    <w:multiLevelType w:val="multilevel"/>
    <w:tmpl w:val="9426D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CEDDAE"/>
    <w:multiLevelType w:val="hybridMultilevel"/>
    <w:tmpl w:val="B7B8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6451387"/>
    <w:multiLevelType w:val="multilevel"/>
    <w:tmpl w:val="CDD2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50120D"/>
    <w:multiLevelType w:val="multilevel"/>
    <w:tmpl w:val="7B9C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DCC403"/>
    <w:multiLevelType w:val="hybridMultilevel"/>
    <w:tmpl w:val="40102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14EDE31"/>
    <w:multiLevelType w:val="multilevel"/>
    <w:tmpl w:val="D010A0FC"/>
    <w:lvl w:ilvl="0">
      <w:start w:val="0"/>
      <w:numFmt w:val="bullet"/>
      <w:lvlText w:val="o"/>
      <w:lvlJc w:val="left"/>
      <w:pPr>
        <w:ind w:left="158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94307AB"/>
    <w:multiLevelType w:val="multilevel"/>
    <w:tmpl w:val="D8D8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DB948B"/>
    <w:multiLevelType w:val="multilevel"/>
    <w:tmpl w:val="6E40FD44"/>
    <w:lvl w:ilvl="0">
      <w:start w:val="0"/>
      <w:numFmt w:val="bullet"/>
      <w:lvlText w:val="o"/>
      <w:lvlJc w:val="left"/>
      <w:pPr>
        <w:ind w:left="158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71C4CFB"/>
    <w:multiLevelType w:val="hybridMultilevel"/>
    <w:tmpl w:val="E23A62A8"/>
    <w:lvl w:ilvl="0">
      <w:start w:val="1"/>
      <w:numFmt w:val="bullet"/>
      <w:lvlText w:val="o"/>
      <w:lvlJc w:val="left"/>
      <w:pPr>
        <w:ind w:left="1580" w:hanging="360"/>
      </w:pPr>
      <w:rPr>
        <w:rFonts w:ascii="Courier New" w:hAnsi="Courier New" w:hint="default"/>
      </w:rPr>
    </w:lvl>
    <w:lvl w:ilvl="1" w:tentative="1">
      <w:start w:val="1"/>
      <w:numFmt w:val="bullet"/>
      <w:lvlText w:val="o"/>
      <w:lvlJc w:val="left"/>
      <w:pPr>
        <w:ind w:left="2300" w:hanging="360"/>
      </w:pPr>
      <w:rPr>
        <w:rFonts w:ascii="Courier New" w:hAnsi="Courier New" w:cs="Courier New" w:hint="default"/>
      </w:rPr>
    </w:lvl>
    <w:lvl w:ilvl="2" w:tentative="1">
      <w:start w:val="1"/>
      <w:numFmt w:val="bullet"/>
      <w:lvlText w:val=""/>
      <w:lvlJc w:val="left"/>
      <w:pPr>
        <w:ind w:left="3020" w:hanging="360"/>
      </w:pPr>
      <w:rPr>
        <w:rFonts w:ascii="Wingdings" w:hAnsi="Wingdings" w:hint="default"/>
      </w:rPr>
    </w:lvl>
    <w:lvl w:ilvl="3" w:tentative="1">
      <w:start w:val="1"/>
      <w:numFmt w:val="bullet"/>
      <w:lvlText w:val=""/>
      <w:lvlJc w:val="left"/>
      <w:pPr>
        <w:ind w:left="3740" w:hanging="360"/>
      </w:pPr>
      <w:rPr>
        <w:rFonts w:ascii="Symbol" w:hAnsi="Symbol" w:hint="default"/>
      </w:rPr>
    </w:lvl>
    <w:lvl w:ilvl="4" w:tentative="1">
      <w:start w:val="1"/>
      <w:numFmt w:val="bullet"/>
      <w:lvlText w:val="o"/>
      <w:lvlJc w:val="left"/>
      <w:pPr>
        <w:ind w:left="4460" w:hanging="360"/>
      </w:pPr>
      <w:rPr>
        <w:rFonts w:ascii="Courier New" w:hAnsi="Courier New" w:cs="Courier New" w:hint="default"/>
      </w:rPr>
    </w:lvl>
    <w:lvl w:ilvl="5" w:tentative="1">
      <w:start w:val="1"/>
      <w:numFmt w:val="bullet"/>
      <w:lvlText w:val=""/>
      <w:lvlJc w:val="left"/>
      <w:pPr>
        <w:ind w:left="5180" w:hanging="360"/>
      </w:pPr>
      <w:rPr>
        <w:rFonts w:ascii="Wingdings" w:hAnsi="Wingdings" w:hint="default"/>
      </w:rPr>
    </w:lvl>
    <w:lvl w:ilvl="6" w:tentative="1">
      <w:start w:val="1"/>
      <w:numFmt w:val="bullet"/>
      <w:lvlText w:val=""/>
      <w:lvlJc w:val="left"/>
      <w:pPr>
        <w:ind w:left="5900" w:hanging="360"/>
      </w:pPr>
      <w:rPr>
        <w:rFonts w:ascii="Symbol" w:hAnsi="Symbol" w:hint="default"/>
      </w:rPr>
    </w:lvl>
    <w:lvl w:ilvl="7" w:tentative="1">
      <w:start w:val="1"/>
      <w:numFmt w:val="bullet"/>
      <w:lvlText w:val="o"/>
      <w:lvlJc w:val="left"/>
      <w:pPr>
        <w:ind w:left="6620" w:hanging="360"/>
      </w:pPr>
      <w:rPr>
        <w:rFonts w:ascii="Courier New" w:hAnsi="Courier New" w:cs="Courier New" w:hint="default"/>
      </w:rPr>
    </w:lvl>
    <w:lvl w:ilvl="8" w:tentative="1">
      <w:start w:val="1"/>
      <w:numFmt w:val="bullet"/>
      <w:lvlText w:val=""/>
      <w:lvlJc w:val="left"/>
      <w:pPr>
        <w:ind w:left="7340" w:hanging="360"/>
      </w:pPr>
      <w:rPr>
        <w:rFonts w:ascii="Wingdings" w:hAnsi="Wingdings" w:hint="default"/>
      </w:rPr>
    </w:lvl>
  </w:abstractNum>
  <w:abstractNum w:abstractNumId="18">
    <w:nsid w:val="4BDB56D0"/>
    <w:multiLevelType w:val="hybridMultilevel"/>
    <w:tmpl w:val="191A7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D0776A2"/>
    <w:multiLevelType w:val="hybridMultilevel"/>
    <w:tmpl w:val="E1A4D55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0">
    <w:nsid w:val="68222C59"/>
    <w:multiLevelType w:val="hybridMultilevel"/>
    <w:tmpl w:val="B07038D2"/>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1">
    <w:nsid w:val="727409B1"/>
    <w:multiLevelType w:val="hybridMultilevel"/>
    <w:tmpl w:val="45BCBDF2"/>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num w:numId="1" w16cid:durableId="1342005461">
    <w:abstractNumId w:val="19"/>
  </w:num>
  <w:num w:numId="2" w16cid:durableId="856961625">
    <w:abstractNumId w:val="21"/>
  </w:num>
  <w:num w:numId="3" w16cid:durableId="1269854345">
    <w:abstractNumId w:val="14"/>
  </w:num>
  <w:num w:numId="4" w16cid:durableId="2013488544">
    <w:abstractNumId w:val="16"/>
  </w:num>
  <w:num w:numId="5" w16cid:durableId="1211378948">
    <w:abstractNumId w:val="8"/>
  </w:num>
  <w:num w:numId="6" w16cid:durableId="155387601">
    <w:abstractNumId w:val="18"/>
  </w:num>
  <w:num w:numId="7" w16cid:durableId="1997954831">
    <w:abstractNumId w:val="13"/>
  </w:num>
  <w:num w:numId="8" w16cid:durableId="1943222961">
    <w:abstractNumId w:val="10"/>
  </w:num>
  <w:num w:numId="9" w16cid:durableId="2017339372">
    <w:abstractNumId w:val="7"/>
  </w:num>
  <w:num w:numId="10" w16cid:durableId="893732684">
    <w:abstractNumId w:val="6"/>
  </w:num>
  <w:num w:numId="11" w16cid:durableId="1814903187">
    <w:abstractNumId w:val="5"/>
  </w:num>
  <w:num w:numId="12" w16cid:durableId="1847283155">
    <w:abstractNumId w:val="4"/>
  </w:num>
  <w:num w:numId="13" w16cid:durableId="1727725854">
    <w:abstractNumId w:val="3"/>
  </w:num>
  <w:num w:numId="14" w16cid:durableId="149560999">
    <w:abstractNumId w:val="2"/>
  </w:num>
  <w:num w:numId="15" w16cid:durableId="472988205">
    <w:abstractNumId w:val="1"/>
  </w:num>
  <w:num w:numId="16" w16cid:durableId="139929090">
    <w:abstractNumId w:val="0"/>
  </w:num>
  <w:num w:numId="17" w16cid:durableId="1982073485">
    <w:abstractNumId w:val="20"/>
  </w:num>
  <w:num w:numId="18" w16cid:durableId="1529639166">
    <w:abstractNumId w:val="9"/>
  </w:num>
  <w:num w:numId="19" w16cid:durableId="1154761417">
    <w:abstractNumId w:val="11"/>
  </w:num>
  <w:num w:numId="20" w16cid:durableId="977883614">
    <w:abstractNumId w:val="15"/>
  </w:num>
  <w:num w:numId="21" w16cid:durableId="1284850921">
    <w:abstractNumId w:val="12"/>
  </w:num>
  <w:num w:numId="22" w16cid:durableId="1567738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2B"/>
    <w:rsid w:val="000372F5"/>
    <w:rsid w:val="000E1AE8"/>
    <w:rsid w:val="0010611A"/>
    <w:rsid w:val="001C0A87"/>
    <w:rsid w:val="002E0864"/>
    <w:rsid w:val="00391C48"/>
    <w:rsid w:val="003A39D3"/>
    <w:rsid w:val="003AB362"/>
    <w:rsid w:val="003D1950"/>
    <w:rsid w:val="004A461B"/>
    <w:rsid w:val="004B681B"/>
    <w:rsid w:val="00513F54"/>
    <w:rsid w:val="00553887"/>
    <w:rsid w:val="005F3B64"/>
    <w:rsid w:val="00604D8C"/>
    <w:rsid w:val="00630A0C"/>
    <w:rsid w:val="00684167"/>
    <w:rsid w:val="0070062B"/>
    <w:rsid w:val="00701F8C"/>
    <w:rsid w:val="00735EEF"/>
    <w:rsid w:val="00761CF8"/>
    <w:rsid w:val="007A05F5"/>
    <w:rsid w:val="007B38D1"/>
    <w:rsid w:val="008541A1"/>
    <w:rsid w:val="00863DF7"/>
    <w:rsid w:val="008C7A32"/>
    <w:rsid w:val="008D3A74"/>
    <w:rsid w:val="008E480E"/>
    <w:rsid w:val="009721E9"/>
    <w:rsid w:val="009B2142"/>
    <w:rsid w:val="009B241F"/>
    <w:rsid w:val="00A22172"/>
    <w:rsid w:val="00A44087"/>
    <w:rsid w:val="00A632BF"/>
    <w:rsid w:val="00AE129D"/>
    <w:rsid w:val="00AE4775"/>
    <w:rsid w:val="00B00A43"/>
    <w:rsid w:val="00B07FAC"/>
    <w:rsid w:val="00B1674D"/>
    <w:rsid w:val="00B37349"/>
    <w:rsid w:val="00B83F40"/>
    <w:rsid w:val="00B84EE8"/>
    <w:rsid w:val="00BB12CC"/>
    <w:rsid w:val="00C06004"/>
    <w:rsid w:val="00C16B25"/>
    <w:rsid w:val="00C668D5"/>
    <w:rsid w:val="00D559D1"/>
    <w:rsid w:val="00D936B1"/>
    <w:rsid w:val="00DD7610"/>
    <w:rsid w:val="00EE5BAF"/>
    <w:rsid w:val="00FD049C"/>
    <w:rsid w:val="00FF717D"/>
    <w:rsid w:val="011C16CF"/>
    <w:rsid w:val="013F0777"/>
    <w:rsid w:val="014F5243"/>
    <w:rsid w:val="01B65DA2"/>
    <w:rsid w:val="01E7D46E"/>
    <w:rsid w:val="02B7E730"/>
    <w:rsid w:val="03063ADD"/>
    <w:rsid w:val="0357495D"/>
    <w:rsid w:val="037E5A29"/>
    <w:rsid w:val="03A0B64B"/>
    <w:rsid w:val="03F291F3"/>
    <w:rsid w:val="041A1214"/>
    <w:rsid w:val="0425B58C"/>
    <w:rsid w:val="044F89AC"/>
    <w:rsid w:val="04F511FC"/>
    <w:rsid w:val="057278C8"/>
    <w:rsid w:val="05C4956A"/>
    <w:rsid w:val="05E29983"/>
    <w:rsid w:val="0644307C"/>
    <w:rsid w:val="065D1B91"/>
    <w:rsid w:val="06705A55"/>
    <w:rsid w:val="067B002E"/>
    <w:rsid w:val="06BC3B52"/>
    <w:rsid w:val="078B5853"/>
    <w:rsid w:val="07BE7F27"/>
    <w:rsid w:val="08215938"/>
    <w:rsid w:val="082CB2BE"/>
    <w:rsid w:val="08742076"/>
    <w:rsid w:val="089E9027"/>
    <w:rsid w:val="09A96972"/>
    <w:rsid w:val="0A8FFA49"/>
    <w:rsid w:val="0A9FB234"/>
    <w:rsid w:val="0B49C1F9"/>
    <w:rsid w:val="0B503312"/>
    <w:rsid w:val="0BBAF297"/>
    <w:rsid w:val="0BDD3228"/>
    <w:rsid w:val="0BFE61C3"/>
    <w:rsid w:val="0C00A9DA"/>
    <w:rsid w:val="0C269CD6"/>
    <w:rsid w:val="0C417334"/>
    <w:rsid w:val="0CAECD23"/>
    <w:rsid w:val="0D19C632"/>
    <w:rsid w:val="0D938FCA"/>
    <w:rsid w:val="0D9B9E2E"/>
    <w:rsid w:val="0DDFFEBF"/>
    <w:rsid w:val="0E1C7F0B"/>
    <w:rsid w:val="0E2291ED"/>
    <w:rsid w:val="0ECD4443"/>
    <w:rsid w:val="0F1F28FF"/>
    <w:rsid w:val="102D1793"/>
    <w:rsid w:val="103A91C2"/>
    <w:rsid w:val="10760F82"/>
    <w:rsid w:val="113A281F"/>
    <w:rsid w:val="11AF1321"/>
    <w:rsid w:val="11C489FB"/>
    <w:rsid w:val="11FE57B0"/>
    <w:rsid w:val="120428E1"/>
    <w:rsid w:val="1345EDB2"/>
    <w:rsid w:val="137CFE3C"/>
    <w:rsid w:val="146156B7"/>
    <w:rsid w:val="1518CE9D"/>
    <w:rsid w:val="15887C54"/>
    <w:rsid w:val="15FCE4ED"/>
    <w:rsid w:val="172F4B9E"/>
    <w:rsid w:val="17AC03F1"/>
    <w:rsid w:val="17B3FC0F"/>
    <w:rsid w:val="18C24421"/>
    <w:rsid w:val="18CFC8DD"/>
    <w:rsid w:val="18F58870"/>
    <w:rsid w:val="1925BE11"/>
    <w:rsid w:val="1964E5CE"/>
    <w:rsid w:val="19AF96B7"/>
    <w:rsid w:val="1A7B2DD0"/>
    <w:rsid w:val="1AB3502F"/>
    <w:rsid w:val="1ADC3DAB"/>
    <w:rsid w:val="1AE10A65"/>
    <w:rsid w:val="1B16946C"/>
    <w:rsid w:val="1BFB051F"/>
    <w:rsid w:val="1C0F3516"/>
    <w:rsid w:val="1C4F2090"/>
    <w:rsid w:val="1C7F7514"/>
    <w:rsid w:val="1CFB2710"/>
    <w:rsid w:val="1D1647AB"/>
    <w:rsid w:val="1D325C01"/>
    <w:rsid w:val="1DEAF0F1"/>
    <w:rsid w:val="1E1B4575"/>
    <w:rsid w:val="1E4BD1FB"/>
    <w:rsid w:val="1EBD5632"/>
    <w:rsid w:val="1F5DB795"/>
    <w:rsid w:val="1F5FE64F"/>
    <w:rsid w:val="1F8ABA64"/>
    <w:rsid w:val="1FA5DAFF"/>
    <w:rsid w:val="1FD97638"/>
    <w:rsid w:val="202A9346"/>
    <w:rsid w:val="205A816F"/>
    <w:rsid w:val="2069FCC3"/>
    <w:rsid w:val="20890D34"/>
    <w:rsid w:val="20A14F48"/>
    <w:rsid w:val="21092187"/>
    <w:rsid w:val="21495A82"/>
    <w:rsid w:val="2158AAB0"/>
    <w:rsid w:val="21B7F5EF"/>
    <w:rsid w:val="21C663A7"/>
    <w:rsid w:val="21E79AAA"/>
    <w:rsid w:val="21F4E681"/>
    <w:rsid w:val="22022AFC"/>
    <w:rsid w:val="229EF482"/>
    <w:rsid w:val="22A9C1DD"/>
    <w:rsid w:val="2699D4CA"/>
    <w:rsid w:val="27F9801F"/>
    <w:rsid w:val="28311C3C"/>
    <w:rsid w:val="289A2803"/>
    <w:rsid w:val="291399C0"/>
    <w:rsid w:val="2951B775"/>
    <w:rsid w:val="29D1758C"/>
    <w:rsid w:val="2AF82C82"/>
    <w:rsid w:val="2B8F4E9C"/>
    <w:rsid w:val="2C693D6C"/>
    <w:rsid w:val="2CB8A604"/>
    <w:rsid w:val="2D126C59"/>
    <w:rsid w:val="2D48555E"/>
    <w:rsid w:val="2D6D9926"/>
    <w:rsid w:val="2DCD9E51"/>
    <w:rsid w:val="2E9CB8AE"/>
    <w:rsid w:val="2EB9B7F3"/>
    <w:rsid w:val="2ECF57C4"/>
    <w:rsid w:val="2F3D86D4"/>
    <w:rsid w:val="2F56A7F2"/>
    <w:rsid w:val="2FF238A2"/>
    <w:rsid w:val="3024C72C"/>
    <w:rsid w:val="307B78C4"/>
    <w:rsid w:val="317A6164"/>
    <w:rsid w:val="31858D61"/>
    <w:rsid w:val="31D2BE51"/>
    <w:rsid w:val="322CECA0"/>
    <w:rsid w:val="323269C0"/>
    <w:rsid w:val="3253ACFD"/>
    <w:rsid w:val="338083FA"/>
    <w:rsid w:val="338B4466"/>
    <w:rsid w:val="33CE3A21"/>
    <w:rsid w:val="33F7015A"/>
    <w:rsid w:val="33F89D55"/>
    <w:rsid w:val="3463A38E"/>
    <w:rsid w:val="34A4FC10"/>
    <w:rsid w:val="34CF2563"/>
    <w:rsid w:val="34E1819F"/>
    <w:rsid w:val="35C6D34F"/>
    <w:rsid w:val="36C84E86"/>
    <w:rsid w:val="36D5A008"/>
    <w:rsid w:val="36FB530F"/>
    <w:rsid w:val="377F2562"/>
    <w:rsid w:val="37D30AD3"/>
    <w:rsid w:val="37D6AD56"/>
    <w:rsid w:val="388F3CEF"/>
    <w:rsid w:val="38F731E7"/>
    <w:rsid w:val="39191C5F"/>
    <w:rsid w:val="39727DB7"/>
    <w:rsid w:val="39A1257C"/>
    <w:rsid w:val="3A225B0A"/>
    <w:rsid w:val="3A2DCE39"/>
    <w:rsid w:val="3A3D7BA5"/>
    <w:rsid w:val="3A45692B"/>
    <w:rsid w:val="3A8E90B0"/>
    <w:rsid w:val="3AEB7E5B"/>
    <w:rsid w:val="3B0E4E18"/>
    <w:rsid w:val="3B4707D7"/>
    <w:rsid w:val="3BBE2B6B"/>
    <w:rsid w:val="3BCB6058"/>
    <w:rsid w:val="3C4F9695"/>
    <w:rsid w:val="3C7E99EA"/>
    <w:rsid w:val="3C830EA1"/>
    <w:rsid w:val="3C9D6DCA"/>
    <w:rsid w:val="3D3CDA5D"/>
    <w:rsid w:val="3D59FBCC"/>
    <w:rsid w:val="3D6921D8"/>
    <w:rsid w:val="3D6A9493"/>
    <w:rsid w:val="3D84BB43"/>
    <w:rsid w:val="3DFE76F4"/>
    <w:rsid w:val="3E45EEDA"/>
    <w:rsid w:val="3E51E96E"/>
    <w:rsid w:val="3E5363AE"/>
    <w:rsid w:val="3ECC06A8"/>
    <w:rsid w:val="3F02370F"/>
    <w:rsid w:val="3F04F239"/>
    <w:rsid w:val="3FCE8093"/>
    <w:rsid w:val="3FD1C732"/>
    <w:rsid w:val="404D94D0"/>
    <w:rsid w:val="407399A4"/>
    <w:rsid w:val="40743350"/>
    <w:rsid w:val="40919C8E"/>
    <w:rsid w:val="41492263"/>
    <w:rsid w:val="41E8744E"/>
    <w:rsid w:val="422D6CEF"/>
    <w:rsid w:val="4261B5E7"/>
    <w:rsid w:val="42BED819"/>
    <w:rsid w:val="42C87350"/>
    <w:rsid w:val="439C2C6A"/>
    <w:rsid w:val="43AC1BE1"/>
    <w:rsid w:val="43D12AD6"/>
    <w:rsid w:val="43D9D617"/>
    <w:rsid w:val="44B5D9C5"/>
    <w:rsid w:val="45470AC7"/>
    <w:rsid w:val="45881BD2"/>
    <w:rsid w:val="46AE6743"/>
    <w:rsid w:val="46CA4C77"/>
    <w:rsid w:val="46F52E44"/>
    <w:rsid w:val="4735270A"/>
    <w:rsid w:val="47878E97"/>
    <w:rsid w:val="47B59E63"/>
    <w:rsid w:val="481DFFB6"/>
    <w:rsid w:val="4830DA62"/>
    <w:rsid w:val="48A49BF9"/>
    <w:rsid w:val="48B1E467"/>
    <w:rsid w:val="48B7CF0E"/>
    <w:rsid w:val="48C53D6C"/>
    <w:rsid w:val="48FFF0CE"/>
    <w:rsid w:val="49235EF8"/>
    <w:rsid w:val="4976115D"/>
    <w:rsid w:val="49BB30DD"/>
    <w:rsid w:val="4A539F6F"/>
    <w:rsid w:val="4A5B8CF5"/>
    <w:rsid w:val="4BB329DF"/>
    <w:rsid w:val="4BD02A3F"/>
    <w:rsid w:val="4BDC3CBB"/>
    <w:rsid w:val="4C2C25E9"/>
    <w:rsid w:val="4C91808D"/>
    <w:rsid w:val="4CA366D6"/>
    <w:rsid w:val="4DFFEACE"/>
    <w:rsid w:val="4E25AC6F"/>
    <w:rsid w:val="4E903DFB"/>
    <w:rsid w:val="4E91D21C"/>
    <w:rsid w:val="4F852B6E"/>
    <w:rsid w:val="4FC9214F"/>
    <w:rsid w:val="4FEF923E"/>
    <w:rsid w:val="50D1A0A2"/>
    <w:rsid w:val="50F29664"/>
    <w:rsid w:val="5137CA98"/>
    <w:rsid w:val="5164F1B0"/>
    <w:rsid w:val="5244A970"/>
    <w:rsid w:val="52669EDA"/>
    <w:rsid w:val="52804BB8"/>
    <w:rsid w:val="52905856"/>
    <w:rsid w:val="530F4447"/>
    <w:rsid w:val="53E845F0"/>
    <w:rsid w:val="561A768E"/>
    <w:rsid w:val="562940E7"/>
    <w:rsid w:val="5632F757"/>
    <w:rsid w:val="5678DA32"/>
    <w:rsid w:val="573A0FFD"/>
    <w:rsid w:val="575D7A6D"/>
    <w:rsid w:val="5814AA93"/>
    <w:rsid w:val="58953A5C"/>
    <w:rsid w:val="58CDF2D8"/>
    <w:rsid w:val="5911809D"/>
    <w:rsid w:val="5999D7B5"/>
    <w:rsid w:val="59F454F5"/>
    <w:rsid w:val="5A1ED7FD"/>
    <w:rsid w:val="5A4F92D4"/>
    <w:rsid w:val="5A71B0BF"/>
    <w:rsid w:val="5B41C381"/>
    <w:rsid w:val="5B95ED2E"/>
    <w:rsid w:val="5BA608F0"/>
    <w:rsid w:val="5BD1D447"/>
    <w:rsid w:val="5BD77CCC"/>
    <w:rsid w:val="5C0D8120"/>
    <w:rsid w:val="5C3D56A5"/>
    <w:rsid w:val="5C9596A1"/>
    <w:rsid w:val="5CEA9977"/>
    <w:rsid w:val="5D7919E1"/>
    <w:rsid w:val="5E316702"/>
    <w:rsid w:val="5EA85A03"/>
    <w:rsid w:val="5EC3327F"/>
    <w:rsid w:val="5EC70B10"/>
    <w:rsid w:val="5F3F2579"/>
    <w:rsid w:val="5F549885"/>
    <w:rsid w:val="5F7DFF9A"/>
    <w:rsid w:val="60049BDD"/>
    <w:rsid w:val="60223A39"/>
    <w:rsid w:val="60442A64"/>
    <w:rsid w:val="60A1C4DB"/>
    <w:rsid w:val="60CF7908"/>
    <w:rsid w:val="610BCE26"/>
    <w:rsid w:val="61959A38"/>
    <w:rsid w:val="61D3DB52"/>
    <w:rsid w:val="62870326"/>
    <w:rsid w:val="6327225F"/>
    <w:rsid w:val="632D6E7E"/>
    <w:rsid w:val="63677032"/>
    <w:rsid w:val="64926E60"/>
    <w:rsid w:val="64BC5A7E"/>
    <w:rsid w:val="64EB4015"/>
    <w:rsid w:val="64F32D9B"/>
    <w:rsid w:val="65784F60"/>
    <w:rsid w:val="6591B44F"/>
    <w:rsid w:val="668B1CAA"/>
    <w:rsid w:val="67292133"/>
    <w:rsid w:val="6742BA55"/>
    <w:rsid w:val="6822E0D7"/>
    <w:rsid w:val="691BFB83"/>
    <w:rsid w:val="692642A6"/>
    <w:rsid w:val="6A3F022B"/>
    <w:rsid w:val="6A66C1A3"/>
    <w:rsid w:val="6AEF32AC"/>
    <w:rsid w:val="6C42E8F7"/>
    <w:rsid w:val="6C50C1F1"/>
    <w:rsid w:val="6DC236D7"/>
    <w:rsid w:val="6EC9AC5D"/>
    <w:rsid w:val="6F1650F1"/>
    <w:rsid w:val="6FE30780"/>
    <w:rsid w:val="6FF139E2"/>
    <w:rsid w:val="70E0D9A9"/>
    <w:rsid w:val="70F7160D"/>
    <w:rsid w:val="7192D21B"/>
    <w:rsid w:val="72A1C365"/>
    <w:rsid w:val="72F43982"/>
    <w:rsid w:val="731090A8"/>
    <w:rsid w:val="7365937E"/>
    <w:rsid w:val="7367D9C8"/>
    <w:rsid w:val="74187A6B"/>
    <w:rsid w:val="74CBA725"/>
    <w:rsid w:val="74F02908"/>
    <w:rsid w:val="74F8168E"/>
    <w:rsid w:val="75D96427"/>
    <w:rsid w:val="75F96AED"/>
    <w:rsid w:val="762C9E96"/>
    <w:rsid w:val="76A63E69"/>
    <w:rsid w:val="770986C2"/>
    <w:rsid w:val="77473283"/>
    <w:rsid w:val="77753488"/>
    <w:rsid w:val="77823A1D"/>
    <w:rsid w:val="77DC7333"/>
    <w:rsid w:val="77E0693E"/>
    <w:rsid w:val="77E92466"/>
    <w:rsid w:val="7827C9CA"/>
    <w:rsid w:val="78D49B19"/>
    <w:rsid w:val="791104E9"/>
    <w:rsid w:val="793556C0"/>
    <w:rsid w:val="79B077A5"/>
    <w:rsid w:val="79D51BAF"/>
    <w:rsid w:val="7A130E7F"/>
    <w:rsid w:val="7A485272"/>
    <w:rsid w:val="7A97D5EA"/>
    <w:rsid w:val="7B675812"/>
    <w:rsid w:val="7C057758"/>
    <w:rsid w:val="7C44BE4A"/>
    <w:rsid w:val="7CC013D5"/>
    <w:rsid w:val="7CE23522"/>
    <w:rsid w:val="7CFE312B"/>
    <w:rsid w:val="7D0FEDE4"/>
    <w:rsid w:val="7D213E97"/>
    <w:rsid w:val="7DA147B9"/>
    <w:rsid w:val="7F3D181A"/>
    <w:rsid w:val="7F5F31D9"/>
    <w:rsid w:val="7FDD9A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A3640AB"/>
  <w15:docId w15:val="{04D6CCA8-153D-46E0-9CCA-C7DD8F34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1"/>
    <w:qFormat/>
    <w:pPr>
      <w:spacing w:before="20"/>
      <w:ind w:left="1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hAnsi="Calibri" w:cs="Calibri"/>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112"/>
      <w:ind w:left="543" w:right="839"/>
      <w:jc w:val="center"/>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860" w:hanging="360"/>
    </w:pPr>
    <w:rPr>
      <w:sz w:val="24"/>
      <w:szCs w:val="24"/>
    </w:rPr>
  </w:style>
  <w:style w:type="paragraph" w:customStyle="1" w:styleId="TableParagraph">
    <w:name w:val="Table Paragraph"/>
    <w:basedOn w:val="Normal"/>
    <w:uiPriority w:val="1"/>
    <w:qFormat/>
    <w:pPr>
      <w:ind w:left="107"/>
    </w:pPr>
    <w:rPr>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936B1"/>
    <w:pPr>
      <w:spacing w:after="0" w:line="240" w:lineRule="auto"/>
    </w:pPr>
    <w:rPr>
      <w:rFonts w:ascii="Calibri" w:hAnsi="Calibri" w:cs="Calibri"/>
      <w:kern w:val="0"/>
    </w:rPr>
  </w:style>
  <w:style w:type="paragraph" w:customStyle="1" w:styleId="paragraph">
    <w:name w:val="paragraph"/>
    <w:basedOn w:val="Normal"/>
    <w:rsid w:val="00C668D5"/>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14:ligatures w14:val="none"/>
    </w:rPr>
  </w:style>
  <w:style w:type="character" w:customStyle="1" w:styleId="normaltextrun">
    <w:name w:val="normaltextrun"/>
    <w:basedOn w:val="DefaultParagraphFont"/>
    <w:rsid w:val="00C668D5"/>
  </w:style>
  <w:style w:type="character" w:customStyle="1" w:styleId="eop">
    <w:name w:val="eop"/>
    <w:basedOn w:val="DefaultParagraphFont"/>
    <w:rsid w:val="00C668D5"/>
  </w:style>
  <w:style w:type="paragraph" w:styleId="CommentSubject">
    <w:name w:val="annotation subject"/>
    <w:basedOn w:val="CommentText"/>
    <w:next w:val="CommentText"/>
    <w:link w:val="CommentSubjectChar"/>
    <w:uiPriority w:val="99"/>
    <w:semiHidden/>
    <w:unhideWhenUsed/>
    <w:rsid w:val="00A44087"/>
    <w:rPr>
      <w:b/>
      <w:bCs/>
    </w:rPr>
  </w:style>
  <w:style w:type="character" w:customStyle="1" w:styleId="CommentSubjectChar">
    <w:name w:val="Comment Subject Char"/>
    <w:basedOn w:val="CommentTextChar"/>
    <w:link w:val="CommentSubject"/>
    <w:uiPriority w:val="99"/>
    <w:semiHidden/>
    <w:rsid w:val="00A44087"/>
    <w:rPr>
      <w:rFonts w:ascii="Calibri" w:hAnsi="Calibri" w:cs="Calibri"/>
      <w:b/>
      <w:bCs/>
      <w:kern w:val="0"/>
      <w:sz w:val="20"/>
      <w:szCs w:val="20"/>
    </w:rPr>
  </w:style>
  <w:style w:type="paragraph" w:styleId="Header">
    <w:name w:val="header"/>
    <w:basedOn w:val="Normal"/>
    <w:link w:val="HeaderChar"/>
    <w:uiPriority w:val="99"/>
    <w:semiHidden/>
    <w:unhideWhenUsed/>
    <w:rsid w:val="009721E9"/>
    <w:pPr>
      <w:tabs>
        <w:tab w:val="center" w:pos="4680"/>
        <w:tab w:val="right" w:pos="9360"/>
      </w:tabs>
    </w:pPr>
  </w:style>
  <w:style w:type="character" w:customStyle="1" w:styleId="HeaderChar">
    <w:name w:val="Header Char"/>
    <w:basedOn w:val="DefaultParagraphFont"/>
    <w:link w:val="Header"/>
    <w:uiPriority w:val="99"/>
    <w:semiHidden/>
    <w:rsid w:val="009721E9"/>
    <w:rPr>
      <w:rFonts w:ascii="Calibri" w:hAnsi="Calibri" w:cs="Calibri"/>
      <w:kern w:val="0"/>
    </w:rPr>
  </w:style>
  <w:style w:type="paragraph" w:styleId="Footer">
    <w:name w:val="footer"/>
    <w:basedOn w:val="Normal"/>
    <w:link w:val="FooterChar"/>
    <w:uiPriority w:val="99"/>
    <w:semiHidden/>
    <w:unhideWhenUsed/>
    <w:rsid w:val="009721E9"/>
    <w:pPr>
      <w:tabs>
        <w:tab w:val="center" w:pos="4680"/>
        <w:tab w:val="right" w:pos="9360"/>
      </w:tabs>
    </w:pPr>
  </w:style>
  <w:style w:type="character" w:customStyle="1" w:styleId="FooterChar">
    <w:name w:val="Footer Char"/>
    <w:basedOn w:val="DefaultParagraphFont"/>
    <w:link w:val="Footer"/>
    <w:uiPriority w:val="99"/>
    <w:semiHidden/>
    <w:rsid w:val="009721E9"/>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Deerin, Jessica (OS/OASH)</dc:creator>
  <cp:lastModifiedBy>Kecia Ellick</cp:lastModifiedBy>
  <cp:revision>5</cp:revision>
  <dcterms:created xsi:type="dcterms:W3CDTF">2023-12-29T20:20:00Z</dcterms:created>
  <dcterms:modified xsi:type="dcterms:W3CDTF">2023-12-29T21:54:00Z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