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pPr w:leftFromText="180" w:rightFromText="180" w:vertAnchor="text" w:horzAnchor="margin" w:tblpXSpec="center" w:tblpY="-890"/>
        <w:tblW w:w="1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1349"/>
        <w:gridCol w:w="1889"/>
        <w:gridCol w:w="1170"/>
        <w:gridCol w:w="1350"/>
        <w:gridCol w:w="1263"/>
        <w:gridCol w:w="1527"/>
        <w:gridCol w:w="1443"/>
        <w:gridCol w:w="236"/>
      </w:tblGrid>
      <w:tr w14:paraId="0610497F" w14:textId="77777777" w:rsidTr="006A7235">
        <w:tblPrEx>
          <w:tblW w:w="114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11245" w:type="dxa"/>
            <w:gridSpan w:val="8"/>
          </w:tcPr>
          <w:p w:rsidR="00475496" w:rsidRPr="00992761" w:rsidP="006A7235" w14:paraId="4C3551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F-2: </w:t>
            </w:r>
            <w:r w:rsidRPr="00E40C5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Optional</w:t>
            </w:r>
            <w:r w:rsidRPr="00E40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Safety and Health Program Action Plan Tool for Implementation at Workplaces</w:t>
            </w:r>
          </w:p>
          <w:p w:rsidR="00475496" w:rsidP="006A7235" w14:paraId="349571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5496" w:rsidRPr="008141A0" w:rsidP="006A7235" w14:paraId="64278BC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141A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Action Plan </w:t>
            </w:r>
          </w:p>
          <w:p w:rsidR="00475496" w:rsidRPr="00600062" w:rsidP="006A7235" w14:paraId="5C2958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5496" w:rsidRPr="00E40C56" w:rsidP="006A7235" w14:paraId="3938346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Establishment Name:                                                                             Address:                                                                                                                       Visit Date(s):                                                                                         Last Hazard Correction Due Date:     </w:t>
            </w:r>
          </w:p>
          <w:p w:rsidR="00475496" w:rsidRPr="00E40C56" w:rsidP="006A7235" w14:paraId="3C4033C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14:paraId="58176CE4" w14:textId="77777777" w:rsidTr="006A7235">
        <w:tblPrEx>
          <w:tblW w:w="11481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1254" w:type="dxa"/>
            <w:shd w:val="clear" w:color="auto" w:fill="auto"/>
          </w:tcPr>
          <w:p w:rsidR="00475496" w:rsidRPr="00E40C56" w:rsidP="006A7235" w14:paraId="39E030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Goals</w:t>
            </w:r>
          </w:p>
          <w:p w:rsidR="00475496" w:rsidRPr="00E40C56" w:rsidP="006A7235" w14:paraId="68B474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5496" w:rsidRPr="00E40C56" w:rsidP="006A7235" w14:paraId="6DE1AC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(your overall aim)</w:t>
            </w:r>
          </w:p>
        </w:tc>
        <w:tc>
          <w:tcPr>
            <w:tcW w:w="1349" w:type="dxa"/>
            <w:shd w:val="clear" w:color="auto" w:fill="auto"/>
          </w:tcPr>
          <w:p w:rsidR="00475496" w:rsidRPr="00E40C56" w:rsidP="006A7235" w14:paraId="05A51B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</w:p>
          <w:p w:rsidR="00475496" w:rsidRPr="00E40C56" w:rsidP="006A7235" w14:paraId="2A14310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5496" w:rsidRPr="00E40C56" w:rsidP="006A7235" w14:paraId="63AAE41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 achievements to reach a goal)</w:t>
            </w:r>
          </w:p>
        </w:tc>
        <w:tc>
          <w:tcPr>
            <w:tcW w:w="1889" w:type="dxa"/>
            <w:shd w:val="clear" w:color="auto" w:fill="auto"/>
          </w:tcPr>
          <w:p w:rsidR="00475496" w:rsidRPr="00E40C56" w:rsidP="006A7235" w14:paraId="2DFE1A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Action Items</w:t>
            </w:r>
          </w:p>
          <w:p w:rsidR="00475496" w:rsidRPr="00E40C56" w:rsidP="006A7235" w14:paraId="084400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5496" w:rsidRPr="00E40C56" w:rsidP="006A7235" w14:paraId="33C675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(the tasks that you need to do to meet your objectives)</w:t>
            </w:r>
          </w:p>
        </w:tc>
        <w:tc>
          <w:tcPr>
            <w:tcW w:w="1170" w:type="dxa"/>
            <w:shd w:val="clear" w:color="auto" w:fill="auto"/>
          </w:tcPr>
          <w:p w:rsidR="00475496" w:rsidRPr="00E40C56" w:rsidP="006A7235" w14:paraId="5F89B1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Employees Assigned Tasks</w:t>
            </w:r>
          </w:p>
        </w:tc>
        <w:tc>
          <w:tcPr>
            <w:tcW w:w="1350" w:type="dxa"/>
            <w:shd w:val="clear" w:color="auto" w:fill="auto"/>
          </w:tcPr>
          <w:p w:rsidR="00475496" w:rsidRPr="00E40C56" w:rsidP="006A7235" w14:paraId="4067EB3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Projected Completion Dates</w:t>
            </w:r>
          </w:p>
        </w:tc>
        <w:tc>
          <w:tcPr>
            <w:tcW w:w="1263" w:type="dxa"/>
          </w:tcPr>
          <w:p w:rsidR="00475496" w:rsidRPr="00E40C56" w:rsidP="006A7235" w14:paraId="6DB7E0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Actual Completion Dates</w:t>
            </w:r>
          </w:p>
        </w:tc>
        <w:tc>
          <w:tcPr>
            <w:tcW w:w="1527" w:type="dxa"/>
            <w:shd w:val="clear" w:color="auto" w:fill="auto"/>
          </w:tcPr>
          <w:p w:rsidR="00475496" w:rsidRPr="00E40C56" w:rsidP="006A7235" w14:paraId="423F50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 Needed to Accomplish Goals</w:t>
            </w:r>
          </w:p>
        </w:tc>
        <w:tc>
          <w:tcPr>
            <w:tcW w:w="1443" w:type="dxa"/>
            <w:shd w:val="clear" w:color="auto" w:fill="auto"/>
          </w:tcPr>
          <w:p w:rsidR="00475496" w:rsidRPr="00E40C56" w:rsidP="006A7235" w14:paraId="120800E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Updates</w:t>
            </w:r>
          </w:p>
        </w:tc>
      </w:tr>
      <w:tr w14:paraId="406A0826" w14:textId="77777777" w:rsidTr="006A7235">
        <w:tblPrEx>
          <w:tblW w:w="11481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1254" w:type="dxa"/>
            <w:shd w:val="clear" w:color="auto" w:fill="auto"/>
          </w:tcPr>
          <w:p w:rsidR="00475496" w:rsidRPr="00E40C56" w:rsidP="006A7235" w14:paraId="15B951E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EXAMPLE</w:t>
            </w:r>
          </w:p>
          <w:p w:rsidR="00475496" w:rsidRPr="00E40C56" w:rsidP="006A7235" w14:paraId="0187D4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ONLY</w:t>
            </w:r>
          </w:p>
          <w:p w:rsidR="00475496" w:rsidRPr="00E40C56" w:rsidP="006A7235" w14:paraId="52DEB4F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5496" w:rsidRPr="00E40C56" w:rsidP="006A7235" w14:paraId="44D225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1.  Establish mechanisms to find and fix hazards.</w:t>
            </w:r>
          </w:p>
        </w:tc>
        <w:tc>
          <w:tcPr>
            <w:tcW w:w="1349" w:type="dxa"/>
            <w:shd w:val="clear" w:color="auto" w:fill="auto"/>
          </w:tcPr>
          <w:p w:rsidR="00475496" w:rsidRPr="00E40C56" w:rsidP="006A7235" w14:paraId="4CF871A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a. Conduct routine inspections.</w:t>
            </w:r>
          </w:p>
          <w:p w:rsidR="00475496" w:rsidRPr="00E40C56" w:rsidP="006A7235" w14:paraId="722C50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290635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Conduct routine maintenance.</w:t>
            </w:r>
          </w:p>
          <w:p w:rsidR="00475496" w:rsidRPr="00E40C56" w:rsidP="006A7235" w14:paraId="6E488B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7026E4E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Promptly conduct repairs.</w:t>
            </w:r>
          </w:p>
          <w:p w:rsidR="00475496" w:rsidRPr="00E40C56" w:rsidP="006A7235" w14:paraId="1F2922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0817B0D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 Assess changes/new operations before implementing them. </w:t>
            </w:r>
          </w:p>
        </w:tc>
        <w:tc>
          <w:tcPr>
            <w:tcW w:w="1889" w:type="dxa"/>
            <w:shd w:val="clear" w:color="auto" w:fill="auto"/>
          </w:tcPr>
          <w:p w:rsidR="00475496" w:rsidRPr="00E40C56" w:rsidP="006A7235" w14:paraId="0FE7C8E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a. Develop a list of potential hazards and requirements for inspections and maintenance.</w:t>
            </w:r>
          </w:p>
          <w:p w:rsidR="00475496" w:rsidRPr="00E40C56" w:rsidP="006A7235" w14:paraId="4A13F5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7AAAF71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Create inspection and maintenance checklists.</w:t>
            </w:r>
          </w:p>
          <w:p w:rsidR="00475496" w:rsidRPr="00E40C56" w:rsidP="006A7235" w14:paraId="0BD5EB0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28A60B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Develop and establish routine inspection and maintenance schedules.</w:t>
            </w:r>
          </w:p>
          <w:p w:rsidR="00475496" w:rsidRPr="00E40C56" w:rsidP="006A7235" w14:paraId="051576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23610D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d. Establish procedures for requesting and completing repairs and assessing changes/new operations.</w:t>
            </w:r>
          </w:p>
          <w:p w:rsidR="00475496" w:rsidRPr="00E40C56" w:rsidP="006A7235" w14:paraId="5D4549F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4633E8D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e. Supervisors and managers review and implement.</w:t>
            </w:r>
          </w:p>
          <w:p w:rsidR="00475496" w:rsidRPr="00E40C56" w:rsidP="006A7235" w14:paraId="507864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35C5F79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Note:  Use available resources (e.g., experienced and trained employees, industry guidelines, manufacturer’s recommendations, OSHA, NIOSH tools)</w:t>
            </w:r>
          </w:p>
        </w:tc>
        <w:tc>
          <w:tcPr>
            <w:tcW w:w="1170" w:type="dxa"/>
            <w:shd w:val="clear" w:color="auto" w:fill="auto"/>
          </w:tcPr>
          <w:p w:rsidR="00475496" w:rsidRPr="00E40C56" w:rsidP="006A7235" w14:paraId="06B7A3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a. [insert name or title of assigned employee]</w:t>
            </w:r>
          </w:p>
          <w:p w:rsidR="00475496" w:rsidRPr="00E40C56" w:rsidP="006A7235" w14:paraId="4E141B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7461C68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[insert name or title of assigned employee]</w:t>
            </w:r>
          </w:p>
          <w:p w:rsidR="00475496" w:rsidRPr="00E40C56" w:rsidP="006A7235" w14:paraId="66095D4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104CC7A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[insert name or title of assigned employee]</w:t>
            </w:r>
          </w:p>
          <w:p w:rsidR="00475496" w:rsidRPr="00E40C56" w:rsidP="006A7235" w14:paraId="6C9467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145FE3C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d. [insert name or title of assigned employee]</w:t>
            </w:r>
          </w:p>
          <w:p w:rsidR="00475496" w:rsidRPr="00E40C56" w:rsidP="006A7235" w14:paraId="3DB2AA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0A30B8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e. [inset name or title of assigned employee]</w:t>
            </w:r>
          </w:p>
          <w:p w:rsidR="00475496" w:rsidRPr="00E40C56" w:rsidP="006A7235" w14:paraId="0A18C7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73B468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475496" w:rsidRPr="00E40C56" w:rsidP="006A7235" w14:paraId="6B0FFBA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a. [insert date]</w:t>
            </w:r>
          </w:p>
          <w:p w:rsidR="00475496" w:rsidRPr="00E40C56" w:rsidP="006A7235" w14:paraId="5F35E3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31580C8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[insert date]</w:t>
            </w:r>
          </w:p>
          <w:p w:rsidR="00475496" w:rsidRPr="00E40C56" w:rsidP="006A7235" w14:paraId="19E5B48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1C4C0AF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[insert date]</w:t>
            </w:r>
          </w:p>
          <w:p w:rsidR="00475496" w:rsidRPr="00E40C56" w:rsidP="006A7235" w14:paraId="2C4E8B9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5C4DE7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d. [insert date]</w:t>
            </w:r>
          </w:p>
          <w:p w:rsidR="00475496" w:rsidRPr="00E40C56" w:rsidP="006A7235" w14:paraId="33A813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51FD6E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e. [insert date]</w:t>
            </w:r>
          </w:p>
        </w:tc>
        <w:tc>
          <w:tcPr>
            <w:tcW w:w="1263" w:type="dxa"/>
          </w:tcPr>
          <w:p w:rsidR="00475496" w:rsidRPr="00E40C56" w:rsidP="006A7235" w14:paraId="028E79C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[insert date]</w:t>
            </w:r>
          </w:p>
          <w:p w:rsidR="00475496" w:rsidRPr="00E40C56" w:rsidP="006A7235" w14:paraId="2EE3238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5AD605F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[insert date]</w:t>
            </w:r>
          </w:p>
          <w:p w:rsidR="00475496" w:rsidRPr="00E40C56" w:rsidP="006A7235" w14:paraId="5FB0FB5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23A68A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[insert date]</w:t>
            </w:r>
          </w:p>
          <w:p w:rsidR="00475496" w:rsidRPr="00E40C56" w:rsidP="006A7235" w14:paraId="47175B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662F08E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d. [insert date]</w:t>
            </w:r>
          </w:p>
          <w:p w:rsidR="00475496" w:rsidRPr="00E40C56" w:rsidP="006A7235" w14:paraId="3576B79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266E75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e. [insert date]</w:t>
            </w:r>
          </w:p>
        </w:tc>
        <w:tc>
          <w:tcPr>
            <w:tcW w:w="1527" w:type="dxa"/>
            <w:shd w:val="clear" w:color="auto" w:fill="auto"/>
          </w:tcPr>
          <w:p w:rsidR="00475496" w:rsidRPr="00E40C56" w:rsidP="006A7235" w14:paraId="76A5227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Allocate time to complete assigned tasks. </w:t>
            </w:r>
          </w:p>
          <w:p w:rsidR="00475496" w:rsidRPr="00E40C56" w:rsidP="006A7235" w14:paraId="38275CE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5923327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2.  Budget funds to conduct necessary repairs and routine maintenance.</w:t>
            </w:r>
          </w:p>
          <w:p w:rsidR="00475496" w:rsidRPr="00E40C56" w:rsidP="006A7235" w14:paraId="36544D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475496" w:rsidRPr="00E40C56" w:rsidP="006A7235" w14:paraId="5B1FF0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a. In-progress/ on-track for timely completion.</w:t>
            </w:r>
          </w:p>
          <w:p w:rsidR="00475496" w:rsidRPr="00E40C56" w:rsidP="006A7235" w14:paraId="7368FEA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1DFDD3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b. In-progress/ on-track for timely completion.</w:t>
            </w:r>
          </w:p>
          <w:p w:rsidR="00475496" w:rsidRPr="00E40C56" w:rsidP="006A7235" w14:paraId="2D95EB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6B66D89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c. Completed.</w:t>
            </w:r>
          </w:p>
          <w:p w:rsidR="00475496" w:rsidRPr="00E40C56" w:rsidP="006A7235" w14:paraId="6390F42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4AF32C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d. Completed.</w:t>
            </w:r>
          </w:p>
          <w:p w:rsidR="00475496" w:rsidRPr="00E40C56" w:rsidP="006A7235" w14:paraId="6DEDA4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50D8EB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e. Pending completion of Action Items a and b; followed by senior management’s review and approval.</w:t>
            </w:r>
          </w:p>
          <w:p w:rsidR="00475496" w:rsidRPr="00E40C56" w:rsidP="006A7235" w14:paraId="2CD608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2A04159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496" w:rsidRPr="00E40C56" w:rsidP="006A7235" w14:paraId="79BC1B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3126E4C7" w14:textId="77777777" w:rsidTr="006A7235">
        <w:tblPrEx>
          <w:tblW w:w="11481" w:type="dxa"/>
          <w:tblLayout w:type="fixed"/>
          <w:tblLook w:val="04A0"/>
        </w:tblPrEx>
        <w:tc>
          <w:tcPr>
            <w:tcW w:w="1254" w:type="dxa"/>
            <w:shd w:val="clear" w:color="auto" w:fill="auto"/>
          </w:tcPr>
          <w:p w:rsidR="00475496" w:rsidRPr="00E40C56" w:rsidP="006A7235" w14:paraId="3EC76C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349" w:type="dxa"/>
            <w:shd w:val="clear" w:color="auto" w:fill="auto"/>
          </w:tcPr>
          <w:p w:rsidR="00475496" w:rsidRPr="00E40C56" w:rsidP="006A7235" w14:paraId="038CDF8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:rsidR="00475496" w:rsidRPr="00E40C56" w:rsidP="006A7235" w14:paraId="4E68CD5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475496" w:rsidRPr="00E40C56" w:rsidP="006A7235" w14:paraId="259B118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475496" w:rsidRPr="00E40C56" w:rsidP="006A7235" w14:paraId="48FCFA8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475496" w:rsidRPr="00E40C56" w:rsidP="006A7235" w14:paraId="2C230E1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475496" w:rsidRPr="00E40C56" w:rsidP="006A7235" w14:paraId="57E153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475496" w:rsidRPr="00E40C56" w:rsidP="006A7235" w14:paraId="7A5D08A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475496" w:rsidRPr="00E40C56" w:rsidP="006A7235" w14:paraId="5E20F3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B884CCA" w14:textId="77777777" w:rsidTr="006A7235">
        <w:tblPrEx>
          <w:tblW w:w="11481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11245" w:type="dxa"/>
            <w:gridSpan w:val="8"/>
          </w:tcPr>
          <w:p w:rsidR="00475496" w:rsidRPr="00E40C56" w:rsidP="006A7235" w14:paraId="3C2373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5496" w:rsidRPr="00E40C56" w:rsidP="006A7235" w14:paraId="371D1F5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E40C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Estimated Costs of Injuries and Illnesses and Impact on Profitability </w:t>
            </w: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4" w:history="1">
              <w:r w:rsidRPr="00E40C5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Use OSHA $afety Pays tool</w:t>
              </w:r>
            </w:hyperlink>
            <w:r w:rsidRPr="00E40C56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).</w:t>
            </w:r>
          </w:p>
          <w:p w:rsidR="00475496" w:rsidRPr="00E40C56" w:rsidP="006A7235" w14:paraId="7349019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Direct Costs: ______   Indirect Costs: ________  Total Costs: _________  Sales to Cover Indirect Costs: ____________</w:t>
            </w:r>
          </w:p>
          <w:p w:rsidR="00475496" w:rsidRPr="00E40C56" w:rsidP="006A7235" w14:paraId="52CF9AC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sz w:val="20"/>
                <w:szCs w:val="20"/>
              </w:rPr>
              <w:t>Sales to Cover Total Costs: ____________</w:t>
            </w:r>
          </w:p>
          <w:p w:rsidR="00475496" w:rsidRPr="00E40C56" w:rsidP="006A7235" w14:paraId="0172C8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40C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Improving workplace safety and health will eventually result in cost savings for your business.</w:t>
            </w:r>
          </w:p>
        </w:tc>
      </w:tr>
    </w:tbl>
    <w:p w:rsidR="004D455C" w:rsidP="004D455C" w14:paraId="1D5D9F2D" w14:textId="77777777">
      <w:r>
        <w:t>1218-0110</w:t>
      </w:r>
    </w:p>
    <w:p w:rsidR="004D455C" w:rsidP="004D455C" w14:paraId="2BB04921" w14:textId="77777777">
      <w:r>
        <w:t>Expiration:  4-30-28</w:t>
      </w:r>
    </w:p>
    <w:p w:rsidR="003B69C7" w14:paraId="39DBBCA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96"/>
    <w:rsid w:val="00205023"/>
    <w:rsid w:val="003360BD"/>
    <w:rsid w:val="003B69C7"/>
    <w:rsid w:val="00475496"/>
    <w:rsid w:val="004D455C"/>
    <w:rsid w:val="00600062"/>
    <w:rsid w:val="006422CE"/>
    <w:rsid w:val="006A7235"/>
    <w:rsid w:val="007909F4"/>
    <w:rsid w:val="008141A0"/>
    <w:rsid w:val="008C1A5A"/>
    <w:rsid w:val="00992761"/>
    <w:rsid w:val="00B85F0C"/>
    <w:rsid w:val="00BF36A3"/>
    <w:rsid w:val="00E40C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3E7C0D"/>
  <w15:chartTrackingRefBased/>
  <w15:docId w15:val="{D9CA46BF-A89B-4EB6-BBB5-6C15C1A7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osha.gov/dcsp/smallbusiness/safetypays/estimator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Company>U.S. Department of Labor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Andrews, Peter - OSHA</cp:lastModifiedBy>
  <cp:revision>3</cp:revision>
  <dcterms:created xsi:type="dcterms:W3CDTF">2023-08-04T19:55:00Z</dcterms:created>
  <dcterms:modified xsi:type="dcterms:W3CDTF">2024-07-25T16:56:00Z</dcterms:modified>
</cp:coreProperties>
</file>